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E816C" w14:textId="77777777" w:rsidR="006B20F9" w:rsidRPr="006B20F9" w:rsidRDefault="006B20F9" w:rsidP="00F24DAA">
      <w:pPr>
        <w:jc w:val="center"/>
        <w:rPr>
          <w:rFonts w:asciiTheme="majorBidi" w:hAnsiTheme="majorBidi" w:cstheme="majorBidi"/>
          <w:b/>
          <w:bCs/>
          <w:sz w:val="32"/>
          <w:szCs w:val="32"/>
          <w:lang w:val="en-US"/>
        </w:rPr>
      </w:pPr>
      <w:r w:rsidRPr="006B20F9">
        <w:rPr>
          <w:rFonts w:asciiTheme="majorBidi" w:hAnsiTheme="majorBidi" w:cstheme="majorBidi"/>
          <w:b/>
          <w:bCs/>
          <w:sz w:val="32"/>
          <w:szCs w:val="32"/>
          <w:lang w:val="en-US"/>
        </w:rPr>
        <w:t>Accounting record</w:t>
      </w:r>
    </w:p>
    <w:p w14:paraId="2E17FA3B" w14:textId="77777777" w:rsidR="006B20F9" w:rsidRPr="006B20F9" w:rsidRDefault="006B20F9" w:rsidP="006B20F9">
      <w:pPr>
        <w:jc w:val="both"/>
        <w:rPr>
          <w:rFonts w:asciiTheme="majorBidi" w:hAnsiTheme="majorBidi" w:cstheme="majorBidi"/>
          <w:b/>
          <w:bCs/>
          <w:sz w:val="28"/>
          <w:szCs w:val="28"/>
          <w:lang w:val="en-US"/>
        </w:rPr>
      </w:pPr>
      <w:r w:rsidRPr="006B20F9">
        <w:rPr>
          <w:rFonts w:asciiTheme="majorBidi" w:hAnsiTheme="majorBidi" w:cstheme="majorBidi"/>
          <w:b/>
          <w:bCs/>
          <w:sz w:val="28"/>
          <w:szCs w:val="28"/>
          <w:lang w:val="en-US"/>
        </w:rPr>
        <w:t>A. Double-entry record</w:t>
      </w:r>
    </w:p>
    <w:p w14:paraId="68E775C9" w14:textId="77777777" w:rsidR="006B20F9" w:rsidRDefault="006B20F9" w:rsidP="00CB0181">
      <w:pPr>
        <w:spacing w:line="276" w:lineRule="auto"/>
        <w:jc w:val="both"/>
        <w:rPr>
          <w:rFonts w:asciiTheme="majorBidi" w:hAnsiTheme="majorBidi" w:cstheme="majorBidi"/>
          <w:sz w:val="28"/>
          <w:szCs w:val="28"/>
          <w:rtl/>
          <w:lang w:val="en-US"/>
        </w:rPr>
      </w:pPr>
      <w:r w:rsidRPr="006B20F9">
        <w:rPr>
          <w:rFonts w:asciiTheme="majorBidi" w:hAnsiTheme="majorBidi" w:cstheme="majorBidi"/>
          <w:sz w:val="28"/>
          <w:szCs w:val="28"/>
          <w:lang w:val="en-US"/>
        </w:rPr>
        <w:t xml:space="preserve">Younis works in the accounting department of a trading company, he began his career as a bookkeeper. Bookkeepers record the company’s daily transactions, sales, purchases, debts, expenses, and so on. Each type of transaction is recorded in a separate account, the cash account, the liabilities Account, and so on. Double-entry bookkeeping is a system that records two aspects of every transaction. Every transaction is a debit, a deduction in one account and a corresponding credit, an addition in another. For example, if a company buys some raw materials, the substances and components used to make products that it will pay for a month later; it debits its purchases account and </w:t>
      </w:r>
      <w:r w:rsidR="00CB0181" w:rsidRPr="006B20F9">
        <w:rPr>
          <w:rFonts w:asciiTheme="majorBidi" w:hAnsiTheme="majorBidi" w:cstheme="majorBidi"/>
          <w:sz w:val="28"/>
          <w:szCs w:val="28"/>
          <w:lang w:val="en-US"/>
        </w:rPr>
        <w:t>credits</w:t>
      </w:r>
      <w:r w:rsidRPr="006B20F9">
        <w:rPr>
          <w:rFonts w:asciiTheme="majorBidi" w:hAnsiTheme="majorBidi" w:cstheme="majorBidi"/>
          <w:sz w:val="28"/>
          <w:szCs w:val="28"/>
          <w:lang w:val="en-US"/>
        </w:rPr>
        <w:t xml:space="preserve"> the supplier’s account. If the company sells an item on credit, it </w:t>
      </w:r>
      <w:r w:rsidR="00CB0181" w:rsidRPr="006B20F9">
        <w:rPr>
          <w:rFonts w:asciiTheme="majorBidi" w:hAnsiTheme="majorBidi" w:cstheme="majorBidi"/>
          <w:sz w:val="28"/>
          <w:szCs w:val="28"/>
          <w:lang w:val="en-US"/>
        </w:rPr>
        <w:t>credits</w:t>
      </w:r>
      <w:r w:rsidRPr="006B20F9">
        <w:rPr>
          <w:rFonts w:asciiTheme="majorBidi" w:hAnsiTheme="majorBidi" w:cstheme="majorBidi"/>
          <w:sz w:val="28"/>
          <w:szCs w:val="28"/>
          <w:lang w:val="en-US"/>
        </w:rPr>
        <w:t xml:space="preserve"> the sales account, and debits the customer’s account. As this means the level of the company’s stock, goods ready for sale, is reduced, it debits the stock account. There is a corresponding increase in its debtors, customers who owe money for goods or services purchased, and the debtors or accounts payable account is credited. Each account records debits on the left and credits on the right. If the bookkeepers do their work correctly, the total debits always equal the total credits.</w:t>
      </w:r>
    </w:p>
    <w:p w14:paraId="129E7D62" w14:textId="77777777" w:rsidR="00F24DAA" w:rsidRPr="006B20F9" w:rsidRDefault="00F24DAA" w:rsidP="00CB0181">
      <w:pPr>
        <w:spacing w:line="276" w:lineRule="auto"/>
        <w:jc w:val="both"/>
        <w:rPr>
          <w:rFonts w:asciiTheme="majorBidi" w:hAnsiTheme="majorBidi" w:cstheme="majorBidi"/>
          <w:sz w:val="28"/>
          <w:szCs w:val="28"/>
          <w:lang w:val="en-US"/>
        </w:rPr>
      </w:pPr>
    </w:p>
    <w:p w14:paraId="653CD883" w14:textId="77777777" w:rsidR="006B20F9" w:rsidRPr="00CB0181" w:rsidRDefault="006B20F9" w:rsidP="006B20F9">
      <w:pPr>
        <w:spacing w:line="276" w:lineRule="auto"/>
        <w:jc w:val="both"/>
        <w:rPr>
          <w:rFonts w:asciiTheme="majorBidi" w:hAnsiTheme="majorBidi" w:cstheme="majorBidi"/>
          <w:b/>
          <w:bCs/>
          <w:sz w:val="28"/>
          <w:szCs w:val="28"/>
          <w:lang w:val="en-US"/>
        </w:rPr>
      </w:pPr>
      <w:r w:rsidRPr="00CB0181">
        <w:rPr>
          <w:rFonts w:asciiTheme="majorBidi" w:hAnsiTheme="majorBidi" w:cstheme="majorBidi"/>
          <w:b/>
          <w:bCs/>
          <w:sz w:val="28"/>
          <w:szCs w:val="28"/>
          <w:lang w:val="en-US"/>
        </w:rPr>
        <w:t>B. Day books and ledgers</w:t>
      </w:r>
    </w:p>
    <w:p w14:paraId="6A4B1778" w14:textId="77777777" w:rsidR="006B20F9" w:rsidRPr="006B20F9" w:rsidRDefault="006B20F9" w:rsidP="00CB0181">
      <w:pPr>
        <w:spacing w:line="276" w:lineRule="auto"/>
        <w:jc w:val="both"/>
        <w:rPr>
          <w:rFonts w:asciiTheme="majorBidi" w:hAnsiTheme="majorBidi" w:cstheme="majorBidi"/>
          <w:sz w:val="28"/>
          <w:szCs w:val="28"/>
          <w:lang w:val="en-US"/>
        </w:rPr>
      </w:pPr>
      <w:r w:rsidRPr="006B20F9">
        <w:rPr>
          <w:rFonts w:asciiTheme="majorBidi" w:hAnsiTheme="majorBidi" w:cstheme="majorBidi"/>
          <w:sz w:val="28"/>
          <w:szCs w:val="28"/>
          <w:lang w:val="en-US"/>
        </w:rPr>
        <w:t>For accounts with a large number of transactions, like purchases and sales, companies often record the transactions in day books or journals, and then put a daily or weekly summary in the main double-entry records.</w:t>
      </w:r>
    </w:p>
    <w:p w14:paraId="5DD0366D" w14:textId="77777777" w:rsidR="006B20F9" w:rsidRDefault="006B20F9" w:rsidP="00CB0181">
      <w:pPr>
        <w:spacing w:line="276" w:lineRule="auto"/>
        <w:jc w:val="both"/>
        <w:rPr>
          <w:rFonts w:asciiTheme="majorBidi" w:hAnsiTheme="majorBidi" w:cstheme="majorBidi"/>
          <w:sz w:val="28"/>
          <w:szCs w:val="28"/>
          <w:rtl/>
          <w:lang w:val="en-US"/>
        </w:rPr>
      </w:pPr>
      <w:r w:rsidRPr="006B20F9">
        <w:rPr>
          <w:rFonts w:asciiTheme="majorBidi" w:hAnsiTheme="majorBidi" w:cstheme="majorBidi"/>
          <w:sz w:val="28"/>
          <w:szCs w:val="28"/>
          <w:lang w:val="en-US"/>
        </w:rPr>
        <w:t>In Britain, they call the main books of account nominal ledgers. Creditors, suppliers to whom the company owes money for purchases made on credit are recorded in a bought ledger. They still use these names, even though these days all the information is on a computer.</w:t>
      </w:r>
    </w:p>
    <w:p w14:paraId="17C4D9A7" w14:textId="77777777" w:rsidR="00F24DAA" w:rsidRPr="006B20F9" w:rsidRDefault="00F24DAA" w:rsidP="00CB0181">
      <w:pPr>
        <w:spacing w:line="276" w:lineRule="auto"/>
        <w:jc w:val="both"/>
        <w:rPr>
          <w:rFonts w:asciiTheme="majorBidi" w:hAnsiTheme="majorBidi" w:cstheme="majorBidi"/>
          <w:sz w:val="28"/>
          <w:szCs w:val="28"/>
          <w:lang w:val="en-US"/>
        </w:rPr>
      </w:pPr>
    </w:p>
    <w:p w14:paraId="75DE9E47" w14:textId="77777777" w:rsidR="006B20F9" w:rsidRPr="00CB0181" w:rsidRDefault="006B20F9" w:rsidP="006B20F9">
      <w:pPr>
        <w:spacing w:line="276" w:lineRule="auto"/>
        <w:jc w:val="both"/>
        <w:rPr>
          <w:rFonts w:asciiTheme="majorBidi" w:hAnsiTheme="majorBidi" w:cstheme="majorBidi"/>
          <w:b/>
          <w:bCs/>
          <w:sz w:val="28"/>
          <w:szCs w:val="28"/>
          <w:lang w:val="en-US"/>
        </w:rPr>
      </w:pPr>
      <w:r w:rsidRPr="00CB0181">
        <w:rPr>
          <w:rFonts w:asciiTheme="majorBidi" w:hAnsiTheme="majorBidi" w:cstheme="majorBidi"/>
          <w:b/>
          <w:bCs/>
          <w:sz w:val="28"/>
          <w:szCs w:val="28"/>
          <w:lang w:val="en-US"/>
        </w:rPr>
        <w:t>C. Balancing the books</w:t>
      </w:r>
    </w:p>
    <w:p w14:paraId="786AF5FC" w14:textId="77777777" w:rsidR="006B20F9" w:rsidRDefault="006B20F9" w:rsidP="00CB0181">
      <w:pPr>
        <w:spacing w:line="276" w:lineRule="auto"/>
        <w:jc w:val="both"/>
        <w:rPr>
          <w:rFonts w:asciiTheme="majorBidi" w:hAnsiTheme="majorBidi" w:cstheme="majorBidi"/>
          <w:sz w:val="28"/>
          <w:szCs w:val="28"/>
          <w:lang w:val="en-US"/>
        </w:rPr>
      </w:pPr>
      <w:r w:rsidRPr="006B20F9">
        <w:rPr>
          <w:rFonts w:asciiTheme="majorBidi" w:hAnsiTheme="majorBidi" w:cstheme="majorBidi"/>
          <w:sz w:val="28"/>
          <w:szCs w:val="28"/>
          <w:lang w:val="en-US"/>
        </w:rPr>
        <w:t xml:space="preserve">At the end of an accounting period, for example a year, bookkeepers </w:t>
      </w:r>
      <w:r w:rsidR="00CB0181" w:rsidRPr="006B20F9">
        <w:rPr>
          <w:rFonts w:asciiTheme="majorBidi" w:hAnsiTheme="majorBidi" w:cstheme="majorBidi"/>
          <w:sz w:val="28"/>
          <w:szCs w:val="28"/>
          <w:lang w:val="en-US"/>
        </w:rPr>
        <w:t>prepare</w:t>
      </w:r>
      <w:r w:rsidRPr="006B20F9">
        <w:rPr>
          <w:rFonts w:asciiTheme="majorBidi" w:hAnsiTheme="majorBidi" w:cstheme="majorBidi"/>
          <w:sz w:val="28"/>
          <w:szCs w:val="28"/>
          <w:lang w:val="en-US"/>
        </w:rPr>
        <w:t xml:space="preserve"> a trial balance which transfers the debit and credit balances of different accounts onto one page.</w:t>
      </w:r>
      <w:r w:rsidR="00CB0181">
        <w:rPr>
          <w:rFonts w:asciiTheme="majorBidi" w:hAnsiTheme="majorBidi" w:cstheme="majorBidi"/>
          <w:sz w:val="28"/>
          <w:szCs w:val="28"/>
          <w:lang w:val="en-US"/>
        </w:rPr>
        <w:t xml:space="preserve"> </w:t>
      </w:r>
      <w:proofErr w:type="gramStart"/>
      <w:r w:rsidRPr="006B20F9">
        <w:rPr>
          <w:rFonts w:asciiTheme="majorBidi" w:hAnsiTheme="majorBidi" w:cstheme="majorBidi"/>
          <w:sz w:val="28"/>
          <w:szCs w:val="28"/>
          <w:lang w:val="en-US"/>
        </w:rPr>
        <w:t>As</w:t>
      </w:r>
      <w:proofErr w:type="gramEnd"/>
      <w:r w:rsidRPr="006B20F9">
        <w:rPr>
          <w:rFonts w:asciiTheme="majorBidi" w:hAnsiTheme="majorBidi" w:cstheme="majorBidi"/>
          <w:sz w:val="28"/>
          <w:szCs w:val="28"/>
          <w:lang w:val="en-US"/>
        </w:rPr>
        <w:t xml:space="preserve"> always, the total debits should equal the total credits. The accountants can then use these balances to prepare the organizations financial statement.</w:t>
      </w:r>
    </w:p>
    <w:p w14:paraId="3A6BCFD7" w14:textId="77777777" w:rsidR="00CB0181" w:rsidRDefault="00CB0181" w:rsidP="00CB0181">
      <w:pPr>
        <w:spacing w:line="276" w:lineRule="auto"/>
        <w:jc w:val="both"/>
        <w:rPr>
          <w:rFonts w:asciiTheme="majorBidi" w:hAnsiTheme="majorBidi" w:cstheme="majorBidi"/>
          <w:sz w:val="28"/>
          <w:szCs w:val="28"/>
          <w:lang w:val="en-US"/>
        </w:rPr>
      </w:pPr>
    </w:p>
    <w:p w14:paraId="5511385B" w14:textId="77777777" w:rsidR="00CB0181" w:rsidRPr="006B20F9" w:rsidRDefault="00CB0181" w:rsidP="00CB0181">
      <w:pPr>
        <w:spacing w:line="276" w:lineRule="auto"/>
        <w:jc w:val="both"/>
        <w:rPr>
          <w:rFonts w:asciiTheme="majorBidi" w:hAnsiTheme="majorBidi" w:cstheme="majorBidi"/>
          <w:sz w:val="28"/>
          <w:szCs w:val="28"/>
          <w:lang w:val="en-US"/>
        </w:rPr>
      </w:pPr>
    </w:p>
    <w:p w14:paraId="10ABDF51" w14:textId="77777777" w:rsidR="006B20F9" w:rsidRPr="00CB0181" w:rsidRDefault="006B20F9" w:rsidP="006B20F9">
      <w:pPr>
        <w:spacing w:line="276" w:lineRule="auto"/>
        <w:jc w:val="both"/>
        <w:rPr>
          <w:rFonts w:asciiTheme="majorBidi" w:hAnsiTheme="majorBidi" w:cstheme="majorBidi"/>
          <w:b/>
          <w:bCs/>
          <w:sz w:val="28"/>
          <w:szCs w:val="28"/>
          <w:u w:val="single"/>
          <w:lang w:val="en-US"/>
        </w:rPr>
      </w:pPr>
      <w:r w:rsidRPr="00CB0181">
        <w:rPr>
          <w:rFonts w:asciiTheme="majorBidi" w:hAnsiTheme="majorBidi" w:cstheme="majorBidi"/>
          <w:b/>
          <w:bCs/>
          <w:sz w:val="28"/>
          <w:szCs w:val="28"/>
          <w:u w:val="single"/>
          <w:lang w:val="en-US"/>
        </w:rPr>
        <w:t>Activity one:</w:t>
      </w:r>
    </w:p>
    <w:p w14:paraId="2CA2DB40" w14:textId="77777777" w:rsidR="00CB0181" w:rsidRPr="00F24DAA" w:rsidRDefault="00CB0181" w:rsidP="00CB0181">
      <w:pPr>
        <w:spacing w:line="276" w:lineRule="auto"/>
        <w:jc w:val="both"/>
        <w:rPr>
          <w:rFonts w:asciiTheme="majorBidi" w:hAnsiTheme="majorBidi" w:cstheme="majorBidi"/>
          <w:b/>
          <w:bCs/>
          <w:sz w:val="28"/>
          <w:szCs w:val="28"/>
          <w:lang w:val="en-US"/>
        </w:rPr>
      </w:pPr>
      <w:r w:rsidRPr="00F24DAA">
        <w:rPr>
          <w:rFonts w:asciiTheme="majorBidi" w:hAnsiTheme="majorBidi" w:cstheme="majorBidi"/>
          <w:b/>
          <w:bCs/>
          <w:sz w:val="28"/>
          <w:szCs w:val="28"/>
          <w:lang w:val="en-US"/>
        </w:rPr>
        <w:t>Complete</w:t>
      </w:r>
      <w:r w:rsidR="006B20F9" w:rsidRPr="00F24DAA">
        <w:rPr>
          <w:rFonts w:asciiTheme="majorBidi" w:hAnsiTheme="majorBidi" w:cstheme="majorBidi"/>
          <w:b/>
          <w:bCs/>
          <w:sz w:val="28"/>
          <w:szCs w:val="28"/>
          <w:lang w:val="en-US"/>
        </w:rPr>
        <w:t xml:space="preserve"> the following tables</w:t>
      </w:r>
      <w:r w:rsidRPr="00F24DAA">
        <w:rPr>
          <w:rFonts w:asciiTheme="majorBidi" w:hAnsiTheme="majorBidi" w:cstheme="majorBidi"/>
          <w:b/>
          <w:bCs/>
          <w:sz w:val="28"/>
          <w:szCs w:val="28"/>
          <w:lang w:val="en-US"/>
        </w:rPr>
        <w:t xml:space="preserve">   </w:t>
      </w:r>
    </w:p>
    <w:tbl>
      <w:tblPr>
        <w:tblStyle w:val="Grilledutableau"/>
        <w:tblW w:w="0" w:type="auto"/>
        <w:tblLook w:val="04A0" w:firstRow="1" w:lastRow="0" w:firstColumn="1" w:lastColumn="0" w:noHBand="0" w:noVBand="1"/>
      </w:tblPr>
      <w:tblGrid>
        <w:gridCol w:w="4814"/>
        <w:gridCol w:w="4814"/>
      </w:tblGrid>
      <w:tr w:rsidR="00CB0181" w14:paraId="185A98D7" w14:textId="77777777" w:rsidTr="00CB0181">
        <w:tc>
          <w:tcPr>
            <w:tcW w:w="4814" w:type="dxa"/>
          </w:tcPr>
          <w:p w14:paraId="7EC20242" w14:textId="77777777" w:rsidR="00CB0181" w:rsidRPr="00180DE2" w:rsidRDefault="00CB0181" w:rsidP="00CB0181">
            <w:pPr>
              <w:spacing w:line="276" w:lineRule="auto"/>
              <w:jc w:val="center"/>
              <w:rPr>
                <w:rFonts w:asciiTheme="majorBidi" w:hAnsiTheme="majorBidi" w:cstheme="majorBidi"/>
                <w:b/>
                <w:bCs/>
                <w:sz w:val="28"/>
                <w:szCs w:val="28"/>
                <w:lang w:val="en-US"/>
              </w:rPr>
            </w:pPr>
            <w:r w:rsidRPr="00180DE2">
              <w:rPr>
                <w:rFonts w:asciiTheme="majorBidi" w:hAnsiTheme="majorBidi" w:cstheme="majorBidi"/>
                <w:b/>
                <w:bCs/>
                <w:sz w:val="28"/>
                <w:szCs w:val="28"/>
                <w:lang w:val="en-US"/>
              </w:rPr>
              <w:t xml:space="preserve">Words  </w:t>
            </w:r>
          </w:p>
        </w:tc>
        <w:tc>
          <w:tcPr>
            <w:tcW w:w="4814" w:type="dxa"/>
          </w:tcPr>
          <w:p w14:paraId="73DDA046" w14:textId="77777777" w:rsidR="00CB0181" w:rsidRPr="00180DE2" w:rsidRDefault="00F24DAA" w:rsidP="00CB0181">
            <w:pPr>
              <w:spacing w:line="276" w:lineRule="auto"/>
              <w:jc w:val="center"/>
              <w:rPr>
                <w:rFonts w:asciiTheme="majorBidi" w:hAnsiTheme="majorBidi" w:cstheme="majorBidi"/>
                <w:b/>
                <w:bCs/>
                <w:sz w:val="28"/>
                <w:szCs w:val="28"/>
                <w:lang w:val="en-US"/>
              </w:rPr>
            </w:pPr>
            <w:r w:rsidRPr="00180DE2">
              <w:rPr>
                <w:rFonts w:asciiTheme="majorBidi" w:hAnsiTheme="majorBidi" w:cstheme="majorBidi"/>
                <w:b/>
                <w:bCs/>
                <w:sz w:val="28"/>
                <w:szCs w:val="28"/>
                <w:lang w:val="en-US"/>
              </w:rPr>
              <w:t>S</w:t>
            </w:r>
            <w:r w:rsidR="00CB0181" w:rsidRPr="00180DE2">
              <w:rPr>
                <w:rFonts w:asciiTheme="majorBidi" w:hAnsiTheme="majorBidi" w:cstheme="majorBidi"/>
                <w:b/>
                <w:bCs/>
                <w:sz w:val="28"/>
                <w:szCs w:val="28"/>
                <w:lang w:val="en-US"/>
              </w:rPr>
              <w:t>ynonyms</w:t>
            </w:r>
          </w:p>
        </w:tc>
      </w:tr>
      <w:tr w:rsidR="00CB0181" w14:paraId="3AD13CAE" w14:textId="77777777" w:rsidTr="00CB0181">
        <w:tc>
          <w:tcPr>
            <w:tcW w:w="4814" w:type="dxa"/>
          </w:tcPr>
          <w:p w14:paraId="66A629E0" w14:textId="77777777" w:rsidR="00CB0181" w:rsidRDefault="00CB0181" w:rsidP="00180DE2">
            <w:pPr>
              <w:spacing w:line="276" w:lineRule="auto"/>
              <w:jc w:val="center"/>
              <w:rPr>
                <w:rFonts w:asciiTheme="majorBidi" w:hAnsiTheme="majorBidi" w:cstheme="majorBidi"/>
                <w:sz w:val="28"/>
                <w:szCs w:val="28"/>
                <w:lang w:val="en-US"/>
              </w:rPr>
            </w:pPr>
            <w:r w:rsidRPr="006B20F9">
              <w:rPr>
                <w:rFonts w:asciiTheme="majorBidi" w:hAnsiTheme="majorBidi" w:cstheme="majorBidi"/>
                <w:sz w:val="28"/>
                <w:szCs w:val="28"/>
                <w:lang w:val="en-US"/>
              </w:rPr>
              <w:t>transaction</w:t>
            </w:r>
          </w:p>
        </w:tc>
        <w:tc>
          <w:tcPr>
            <w:tcW w:w="4814" w:type="dxa"/>
          </w:tcPr>
          <w:p w14:paraId="0FA151F1" w14:textId="77777777" w:rsidR="00CB0181" w:rsidRDefault="00CB0181" w:rsidP="006B20F9">
            <w:pPr>
              <w:spacing w:line="276" w:lineRule="auto"/>
              <w:jc w:val="both"/>
              <w:rPr>
                <w:rFonts w:asciiTheme="majorBidi" w:hAnsiTheme="majorBidi" w:cstheme="majorBidi"/>
                <w:sz w:val="28"/>
                <w:szCs w:val="28"/>
                <w:lang w:val="en-US"/>
              </w:rPr>
            </w:pPr>
          </w:p>
        </w:tc>
      </w:tr>
      <w:tr w:rsidR="00CB0181" w14:paraId="2D204617" w14:textId="77777777" w:rsidTr="00CB0181">
        <w:tc>
          <w:tcPr>
            <w:tcW w:w="4814" w:type="dxa"/>
          </w:tcPr>
          <w:p w14:paraId="0811A68C" w14:textId="77777777" w:rsidR="00CB0181" w:rsidRDefault="00CB0181" w:rsidP="00180DE2">
            <w:pPr>
              <w:spacing w:line="276" w:lineRule="auto"/>
              <w:jc w:val="center"/>
              <w:rPr>
                <w:rFonts w:asciiTheme="majorBidi" w:hAnsiTheme="majorBidi" w:cstheme="majorBidi"/>
                <w:sz w:val="28"/>
                <w:szCs w:val="28"/>
                <w:lang w:val="en-US"/>
              </w:rPr>
            </w:pPr>
            <w:r w:rsidRPr="006B20F9">
              <w:rPr>
                <w:rFonts w:asciiTheme="majorBidi" w:hAnsiTheme="majorBidi" w:cstheme="majorBidi"/>
                <w:sz w:val="28"/>
                <w:szCs w:val="28"/>
                <w:lang w:val="en-US"/>
              </w:rPr>
              <w:t>summary</w:t>
            </w:r>
          </w:p>
        </w:tc>
        <w:tc>
          <w:tcPr>
            <w:tcW w:w="4814" w:type="dxa"/>
          </w:tcPr>
          <w:p w14:paraId="282EF957" w14:textId="77777777" w:rsidR="00CB0181" w:rsidRDefault="00CB0181" w:rsidP="006B20F9">
            <w:pPr>
              <w:spacing w:line="276" w:lineRule="auto"/>
              <w:jc w:val="both"/>
              <w:rPr>
                <w:rFonts w:asciiTheme="majorBidi" w:hAnsiTheme="majorBidi" w:cstheme="majorBidi"/>
                <w:sz w:val="28"/>
                <w:szCs w:val="28"/>
                <w:lang w:val="en-US"/>
              </w:rPr>
            </w:pPr>
          </w:p>
        </w:tc>
      </w:tr>
      <w:tr w:rsidR="00CB0181" w14:paraId="12D54427" w14:textId="77777777" w:rsidTr="00CB0181">
        <w:tc>
          <w:tcPr>
            <w:tcW w:w="4814" w:type="dxa"/>
          </w:tcPr>
          <w:p w14:paraId="4A2D9EC5" w14:textId="77777777" w:rsidR="00CB0181" w:rsidRDefault="00180DE2" w:rsidP="00180DE2">
            <w:pPr>
              <w:spacing w:line="276" w:lineRule="auto"/>
              <w:jc w:val="center"/>
              <w:rPr>
                <w:rFonts w:asciiTheme="majorBidi" w:hAnsiTheme="majorBidi" w:cstheme="majorBidi"/>
                <w:sz w:val="28"/>
                <w:szCs w:val="28"/>
                <w:lang w:val="en-US"/>
              </w:rPr>
            </w:pPr>
            <w:r w:rsidRPr="006B20F9">
              <w:rPr>
                <w:rFonts w:asciiTheme="majorBidi" w:hAnsiTheme="majorBidi" w:cstheme="majorBidi"/>
                <w:sz w:val="28"/>
                <w:szCs w:val="28"/>
                <w:lang w:val="en-US"/>
              </w:rPr>
              <w:t>R</w:t>
            </w:r>
            <w:r w:rsidR="00CB0181" w:rsidRPr="006B20F9">
              <w:rPr>
                <w:rFonts w:asciiTheme="majorBidi" w:hAnsiTheme="majorBidi" w:cstheme="majorBidi"/>
                <w:sz w:val="28"/>
                <w:szCs w:val="28"/>
                <w:lang w:val="en-US"/>
              </w:rPr>
              <w:t>ecord</w:t>
            </w:r>
          </w:p>
        </w:tc>
        <w:tc>
          <w:tcPr>
            <w:tcW w:w="4814" w:type="dxa"/>
          </w:tcPr>
          <w:p w14:paraId="5330D12B" w14:textId="77777777" w:rsidR="00CB0181" w:rsidRDefault="00CB0181" w:rsidP="006B20F9">
            <w:pPr>
              <w:spacing w:line="276" w:lineRule="auto"/>
              <w:jc w:val="both"/>
              <w:rPr>
                <w:rFonts w:asciiTheme="majorBidi" w:hAnsiTheme="majorBidi" w:cstheme="majorBidi"/>
                <w:sz w:val="28"/>
                <w:szCs w:val="28"/>
                <w:lang w:val="en-US"/>
              </w:rPr>
            </w:pPr>
          </w:p>
        </w:tc>
      </w:tr>
    </w:tbl>
    <w:p w14:paraId="1AA4445E" w14:textId="77777777" w:rsidR="006B20F9" w:rsidRDefault="006B20F9" w:rsidP="006B20F9">
      <w:pPr>
        <w:spacing w:line="276" w:lineRule="auto"/>
        <w:jc w:val="both"/>
        <w:rPr>
          <w:rFonts w:asciiTheme="majorBidi" w:hAnsiTheme="majorBidi" w:cstheme="majorBidi"/>
          <w:sz w:val="28"/>
          <w:szCs w:val="28"/>
          <w:lang w:val="en-US"/>
        </w:rPr>
      </w:pPr>
      <w:r w:rsidRPr="006B20F9">
        <w:rPr>
          <w:rFonts w:asciiTheme="majorBidi" w:hAnsiTheme="majorBidi" w:cstheme="majorBidi"/>
          <w:sz w:val="28"/>
          <w:szCs w:val="28"/>
          <w:lang w:val="en-US"/>
        </w:rPr>
        <w:t xml:space="preserve"> </w:t>
      </w:r>
    </w:p>
    <w:tbl>
      <w:tblPr>
        <w:tblStyle w:val="Grilledutableau"/>
        <w:tblW w:w="0" w:type="auto"/>
        <w:tblLook w:val="04A0" w:firstRow="1" w:lastRow="0" w:firstColumn="1" w:lastColumn="0" w:noHBand="0" w:noVBand="1"/>
      </w:tblPr>
      <w:tblGrid>
        <w:gridCol w:w="4814"/>
        <w:gridCol w:w="4814"/>
      </w:tblGrid>
      <w:tr w:rsidR="00180DE2" w14:paraId="2DE21E99" w14:textId="77777777" w:rsidTr="00180DE2">
        <w:tc>
          <w:tcPr>
            <w:tcW w:w="4814" w:type="dxa"/>
          </w:tcPr>
          <w:p w14:paraId="2ADF8678" w14:textId="77777777" w:rsidR="00180DE2" w:rsidRPr="00FC73AE" w:rsidRDefault="00180DE2" w:rsidP="00180DE2">
            <w:pPr>
              <w:spacing w:line="276" w:lineRule="auto"/>
              <w:jc w:val="center"/>
              <w:rPr>
                <w:rFonts w:asciiTheme="majorBidi" w:hAnsiTheme="majorBidi" w:cstheme="majorBidi"/>
                <w:b/>
                <w:bCs/>
                <w:sz w:val="28"/>
                <w:szCs w:val="28"/>
                <w:lang w:val="en-US"/>
              </w:rPr>
            </w:pPr>
            <w:r w:rsidRPr="00FC73AE">
              <w:rPr>
                <w:rFonts w:asciiTheme="majorBidi" w:hAnsiTheme="majorBidi" w:cstheme="majorBidi"/>
                <w:b/>
                <w:bCs/>
                <w:sz w:val="28"/>
                <w:szCs w:val="28"/>
                <w:lang w:val="en-US"/>
              </w:rPr>
              <w:t>Words</w:t>
            </w:r>
          </w:p>
        </w:tc>
        <w:tc>
          <w:tcPr>
            <w:tcW w:w="4814" w:type="dxa"/>
          </w:tcPr>
          <w:p w14:paraId="5C366589" w14:textId="77777777" w:rsidR="00180DE2" w:rsidRPr="00FC73AE" w:rsidRDefault="00F24DAA" w:rsidP="00180DE2">
            <w:pPr>
              <w:spacing w:line="276" w:lineRule="auto"/>
              <w:jc w:val="center"/>
              <w:rPr>
                <w:rFonts w:asciiTheme="majorBidi" w:hAnsiTheme="majorBidi" w:cstheme="majorBidi"/>
                <w:b/>
                <w:bCs/>
                <w:sz w:val="28"/>
                <w:szCs w:val="28"/>
                <w:lang w:val="en-US"/>
              </w:rPr>
            </w:pPr>
            <w:r w:rsidRPr="00FC73AE">
              <w:rPr>
                <w:rFonts w:asciiTheme="majorBidi" w:hAnsiTheme="majorBidi" w:cstheme="majorBidi"/>
                <w:b/>
                <w:bCs/>
                <w:sz w:val="28"/>
                <w:szCs w:val="28"/>
                <w:lang w:val="en-US"/>
              </w:rPr>
              <w:t>O</w:t>
            </w:r>
            <w:r w:rsidR="00180DE2" w:rsidRPr="00FC73AE">
              <w:rPr>
                <w:rFonts w:asciiTheme="majorBidi" w:hAnsiTheme="majorBidi" w:cstheme="majorBidi"/>
                <w:b/>
                <w:bCs/>
                <w:sz w:val="28"/>
                <w:szCs w:val="28"/>
                <w:lang w:val="en-US"/>
              </w:rPr>
              <w:t>pposites</w:t>
            </w:r>
          </w:p>
        </w:tc>
      </w:tr>
      <w:tr w:rsidR="00180DE2" w14:paraId="10679918" w14:textId="77777777" w:rsidTr="00180DE2">
        <w:tc>
          <w:tcPr>
            <w:tcW w:w="4814" w:type="dxa"/>
          </w:tcPr>
          <w:p w14:paraId="56BCA7A7" w14:textId="77777777" w:rsidR="00180DE2" w:rsidRDefault="00180DE2" w:rsidP="00180DE2">
            <w:pPr>
              <w:spacing w:line="276" w:lineRule="auto"/>
              <w:jc w:val="center"/>
              <w:rPr>
                <w:rFonts w:asciiTheme="majorBidi" w:hAnsiTheme="majorBidi" w:cstheme="majorBidi"/>
                <w:sz w:val="28"/>
                <w:szCs w:val="28"/>
                <w:lang w:val="en-US"/>
              </w:rPr>
            </w:pPr>
            <w:r>
              <w:rPr>
                <w:rFonts w:asciiTheme="majorBidi" w:hAnsiTheme="majorBidi" w:cstheme="majorBidi"/>
                <w:sz w:val="28"/>
                <w:szCs w:val="28"/>
                <w:lang w:val="en-US"/>
              </w:rPr>
              <w:t>Equal</w:t>
            </w:r>
          </w:p>
        </w:tc>
        <w:tc>
          <w:tcPr>
            <w:tcW w:w="4814" w:type="dxa"/>
          </w:tcPr>
          <w:p w14:paraId="1E7883DE" w14:textId="77777777" w:rsidR="00180DE2" w:rsidRDefault="00180DE2" w:rsidP="00180DE2">
            <w:pPr>
              <w:spacing w:line="276" w:lineRule="auto"/>
              <w:jc w:val="center"/>
              <w:rPr>
                <w:rFonts w:asciiTheme="majorBidi" w:hAnsiTheme="majorBidi" w:cstheme="majorBidi"/>
                <w:sz w:val="28"/>
                <w:szCs w:val="28"/>
                <w:lang w:val="en-US"/>
              </w:rPr>
            </w:pPr>
          </w:p>
        </w:tc>
      </w:tr>
      <w:tr w:rsidR="00180DE2" w14:paraId="3E09B258" w14:textId="77777777" w:rsidTr="00180DE2">
        <w:tc>
          <w:tcPr>
            <w:tcW w:w="4814" w:type="dxa"/>
          </w:tcPr>
          <w:p w14:paraId="7168DF18" w14:textId="77777777" w:rsidR="00180DE2" w:rsidRDefault="00180DE2" w:rsidP="00180DE2">
            <w:pPr>
              <w:spacing w:line="276" w:lineRule="auto"/>
              <w:jc w:val="center"/>
              <w:rPr>
                <w:rFonts w:asciiTheme="majorBidi" w:hAnsiTheme="majorBidi" w:cstheme="majorBidi"/>
                <w:sz w:val="28"/>
                <w:szCs w:val="28"/>
                <w:lang w:val="en-US"/>
              </w:rPr>
            </w:pPr>
            <w:r>
              <w:rPr>
                <w:rFonts w:asciiTheme="majorBidi" w:hAnsiTheme="majorBidi" w:cstheme="majorBidi"/>
                <w:sz w:val="28"/>
                <w:szCs w:val="28"/>
                <w:lang w:val="en-US"/>
              </w:rPr>
              <w:t>Purchases</w:t>
            </w:r>
          </w:p>
        </w:tc>
        <w:tc>
          <w:tcPr>
            <w:tcW w:w="4814" w:type="dxa"/>
          </w:tcPr>
          <w:p w14:paraId="5F439075" w14:textId="77777777" w:rsidR="00180DE2" w:rsidRDefault="00180DE2" w:rsidP="00180DE2">
            <w:pPr>
              <w:spacing w:line="276" w:lineRule="auto"/>
              <w:jc w:val="center"/>
              <w:rPr>
                <w:rFonts w:asciiTheme="majorBidi" w:hAnsiTheme="majorBidi" w:cstheme="majorBidi"/>
                <w:sz w:val="28"/>
                <w:szCs w:val="28"/>
                <w:lang w:val="en-US"/>
              </w:rPr>
            </w:pPr>
          </w:p>
        </w:tc>
      </w:tr>
      <w:tr w:rsidR="00180DE2" w14:paraId="3E3A7752" w14:textId="77777777" w:rsidTr="00180DE2">
        <w:tc>
          <w:tcPr>
            <w:tcW w:w="4814" w:type="dxa"/>
          </w:tcPr>
          <w:p w14:paraId="150BABA5" w14:textId="77777777" w:rsidR="00180DE2" w:rsidRDefault="00180DE2" w:rsidP="00180DE2">
            <w:pPr>
              <w:spacing w:line="276" w:lineRule="auto"/>
              <w:jc w:val="center"/>
              <w:rPr>
                <w:rFonts w:asciiTheme="majorBidi" w:hAnsiTheme="majorBidi" w:cstheme="majorBidi"/>
                <w:sz w:val="28"/>
                <w:szCs w:val="28"/>
                <w:lang w:val="en-US"/>
              </w:rPr>
            </w:pPr>
            <w:r>
              <w:rPr>
                <w:rFonts w:asciiTheme="majorBidi" w:hAnsiTheme="majorBidi" w:cstheme="majorBidi"/>
                <w:sz w:val="28"/>
                <w:szCs w:val="28"/>
                <w:lang w:val="en-US"/>
              </w:rPr>
              <w:t>increase</w:t>
            </w:r>
          </w:p>
        </w:tc>
        <w:tc>
          <w:tcPr>
            <w:tcW w:w="4814" w:type="dxa"/>
          </w:tcPr>
          <w:p w14:paraId="7BC48BF7" w14:textId="77777777" w:rsidR="00180DE2" w:rsidRDefault="00180DE2" w:rsidP="00180DE2">
            <w:pPr>
              <w:spacing w:line="276" w:lineRule="auto"/>
              <w:jc w:val="center"/>
              <w:rPr>
                <w:rFonts w:asciiTheme="majorBidi" w:hAnsiTheme="majorBidi" w:cstheme="majorBidi"/>
                <w:sz w:val="28"/>
                <w:szCs w:val="28"/>
                <w:lang w:val="en-US"/>
              </w:rPr>
            </w:pPr>
          </w:p>
        </w:tc>
      </w:tr>
    </w:tbl>
    <w:p w14:paraId="6400508A" w14:textId="77777777" w:rsidR="00180DE2" w:rsidRPr="006B20F9" w:rsidRDefault="00180DE2" w:rsidP="006B20F9">
      <w:pPr>
        <w:spacing w:line="276" w:lineRule="auto"/>
        <w:jc w:val="both"/>
        <w:rPr>
          <w:rFonts w:asciiTheme="majorBidi" w:hAnsiTheme="majorBidi" w:cstheme="majorBidi"/>
          <w:sz w:val="28"/>
          <w:szCs w:val="28"/>
          <w:lang w:val="en-US"/>
        </w:rPr>
      </w:pPr>
    </w:p>
    <w:p w14:paraId="7B1EB078" w14:textId="77777777" w:rsidR="006B20F9" w:rsidRPr="00FC73AE" w:rsidRDefault="006B20F9" w:rsidP="006B20F9">
      <w:pPr>
        <w:spacing w:line="276" w:lineRule="auto"/>
        <w:jc w:val="both"/>
        <w:rPr>
          <w:rFonts w:asciiTheme="majorBidi" w:hAnsiTheme="majorBidi" w:cstheme="majorBidi"/>
          <w:b/>
          <w:bCs/>
          <w:sz w:val="28"/>
          <w:szCs w:val="28"/>
          <w:lang w:val="en-US"/>
        </w:rPr>
      </w:pPr>
      <w:r w:rsidRPr="00FC73AE">
        <w:rPr>
          <w:rFonts w:asciiTheme="majorBidi" w:hAnsiTheme="majorBidi" w:cstheme="majorBidi"/>
          <w:b/>
          <w:bCs/>
          <w:sz w:val="28"/>
          <w:szCs w:val="28"/>
          <w:lang w:val="en-US"/>
        </w:rPr>
        <w:t>Activity two:</w:t>
      </w:r>
    </w:p>
    <w:tbl>
      <w:tblPr>
        <w:tblpPr w:leftFromText="141" w:rightFromText="141" w:vertAnchor="text" w:tblpX="91" w:tblpY="5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5"/>
        <w:gridCol w:w="1800"/>
        <w:gridCol w:w="2209"/>
      </w:tblGrid>
      <w:tr w:rsidR="00FC73AE" w14:paraId="2CCD1389" w14:textId="77777777" w:rsidTr="00FC73AE">
        <w:tblPrEx>
          <w:tblCellMar>
            <w:top w:w="0" w:type="dxa"/>
            <w:bottom w:w="0" w:type="dxa"/>
          </w:tblCellMar>
        </w:tblPrEx>
        <w:trPr>
          <w:trHeight w:val="495"/>
        </w:trPr>
        <w:tc>
          <w:tcPr>
            <w:tcW w:w="1515" w:type="dxa"/>
          </w:tcPr>
          <w:p w14:paraId="6364F2D6" w14:textId="77777777" w:rsidR="00FC73AE" w:rsidRDefault="00FC73AE" w:rsidP="00FC73AE">
            <w:pPr>
              <w:spacing w:line="276" w:lineRule="auto"/>
              <w:jc w:val="both"/>
              <w:rPr>
                <w:rFonts w:asciiTheme="majorBidi" w:hAnsiTheme="majorBidi" w:cstheme="majorBidi"/>
                <w:sz w:val="28"/>
                <w:szCs w:val="28"/>
                <w:lang w:val="en-US"/>
              </w:rPr>
            </w:pPr>
            <w:r w:rsidRPr="006B20F9">
              <w:rPr>
                <w:rFonts w:asciiTheme="majorBidi" w:hAnsiTheme="majorBidi" w:cstheme="majorBidi"/>
                <w:sz w:val="28"/>
                <w:szCs w:val="28"/>
                <w:lang w:val="en-US"/>
              </w:rPr>
              <w:t>Credit</w:t>
            </w:r>
          </w:p>
        </w:tc>
        <w:tc>
          <w:tcPr>
            <w:tcW w:w="1800" w:type="dxa"/>
          </w:tcPr>
          <w:p w14:paraId="32C4F6B3" w14:textId="77777777" w:rsidR="00FC73AE" w:rsidRDefault="00FC73AE" w:rsidP="00FC73AE">
            <w:pPr>
              <w:spacing w:line="276" w:lineRule="auto"/>
              <w:jc w:val="both"/>
              <w:rPr>
                <w:rFonts w:asciiTheme="majorBidi" w:hAnsiTheme="majorBidi" w:cstheme="majorBidi"/>
                <w:sz w:val="28"/>
                <w:szCs w:val="28"/>
                <w:lang w:val="en-US"/>
              </w:rPr>
            </w:pPr>
            <w:r w:rsidRPr="006B20F9">
              <w:rPr>
                <w:rFonts w:asciiTheme="majorBidi" w:hAnsiTheme="majorBidi" w:cstheme="majorBidi"/>
                <w:sz w:val="28"/>
                <w:szCs w:val="28"/>
                <w:lang w:val="en-US"/>
              </w:rPr>
              <w:t>Ledger</w:t>
            </w:r>
          </w:p>
        </w:tc>
        <w:tc>
          <w:tcPr>
            <w:tcW w:w="2209" w:type="dxa"/>
          </w:tcPr>
          <w:p w14:paraId="49390DA3" w14:textId="77777777" w:rsidR="00FC73AE" w:rsidRDefault="00FC73AE" w:rsidP="00FC73AE">
            <w:pPr>
              <w:spacing w:line="276" w:lineRule="auto"/>
              <w:jc w:val="both"/>
              <w:rPr>
                <w:rFonts w:asciiTheme="majorBidi" w:hAnsiTheme="majorBidi" w:cstheme="majorBidi"/>
                <w:sz w:val="28"/>
                <w:szCs w:val="28"/>
                <w:lang w:val="en-US"/>
              </w:rPr>
            </w:pPr>
            <w:r w:rsidRPr="006B20F9">
              <w:rPr>
                <w:rFonts w:asciiTheme="majorBidi" w:hAnsiTheme="majorBidi" w:cstheme="majorBidi"/>
                <w:sz w:val="28"/>
                <w:szCs w:val="28"/>
                <w:lang w:val="en-US"/>
              </w:rPr>
              <w:t>Debit</w:t>
            </w:r>
          </w:p>
        </w:tc>
      </w:tr>
      <w:tr w:rsidR="00FC73AE" w14:paraId="42D1B811" w14:textId="77777777" w:rsidTr="00FC73AE">
        <w:tblPrEx>
          <w:tblCellMar>
            <w:top w:w="0" w:type="dxa"/>
            <w:bottom w:w="0" w:type="dxa"/>
          </w:tblCellMar>
        </w:tblPrEx>
        <w:trPr>
          <w:trHeight w:val="420"/>
        </w:trPr>
        <w:tc>
          <w:tcPr>
            <w:tcW w:w="1515" w:type="dxa"/>
          </w:tcPr>
          <w:p w14:paraId="52734922" w14:textId="77777777" w:rsidR="00FC73AE" w:rsidRDefault="00FC73AE" w:rsidP="00FC73AE">
            <w:pPr>
              <w:spacing w:line="276" w:lineRule="auto"/>
              <w:jc w:val="both"/>
              <w:rPr>
                <w:rFonts w:asciiTheme="majorBidi" w:hAnsiTheme="majorBidi" w:cstheme="majorBidi"/>
                <w:sz w:val="28"/>
                <w:szCs w:val="28"/>
                <w:lang w:val="en-US"/>
              </w:rPr>
            </w:pPr>
            <w:r w:rsidRPr="006B20F9">
              <w:rPr>
                <w:rFonts w:asciiTheme="majorBidi" w:hAnsiTheme="majorBidi" w:cstheme="majorBidi"/>
                <w:sz w:val="28"/>
                <w:szCs w:val="28"/>
                <w:lang w:val="en-US"/>
              </w:rPr>
              <w:t>Creditors</w:t>
            </w:r>
          </w:p>
        </w:tc>
        <w:tc>
          <w:tcPr>
            <w:tcW w:w="1800" w:type="dxa"/>
          </w:tcPr>
          <w:p w14:paraId="2BC97971" w14:textId="77777777" w:rsidR="00FC73AE" w:rsidRDefault="00FC73AE" w:rsidP="00FC73AE">
            <w:pPr>
              <w:spacing w:line="276" w:lineRule="auto"/>
              <w:jc w:val="both"/>
              <w:rPr>
                <w:rFonts w:asciiTheme="majorBidi" w:hAnsiTheme="majorBidi" w:cstheme="majorBidi"/>
                <w:sz w:val="28"/>
                <w:szCs w:val="28"/>
                <w:lang w:val="en-US"/>
              </w:rPr>
            </w:pPr>
            <w:r w:rsidRPr="006B20F9">
              <w:rPr>
                <w:rFonts w:asciiTheme="majorBidi" w:hAnsiTheme="majorBidi" w:cstheme="majorBidi"/>
                <w:sz w:val="28"/>
                <w:szCs w:val="28"/>
                <w:lang w:val="en-US"/>
              </w:rPr>
              <w:t>Stock</w:t>
            </w:r>
          </w:p>
        </w:tc>
        <w:tc>
          <w:tcPr>
            <w:tcW w:w="2209" w:type="dxa"/>
          </w:tcPr>
          <w:p w14:paraId="6B44A097" w14:textId="77777777" w:rsidR="00FC73AE" w:rsidRDefault="00FC73AE" w:rsidP="00FC73AE">
            <w:pPr>
              <w:spacing w:line="276" w:lineRule="auto"/>
              <w:jc w:val="both"/>
              <w:rPr>
                <w:rFonts w:asciiTheme="majorBidi" w:hAnsiTheme="majorBidi" w:cstheme="majorBidi"/>
                <w:sz w:val="28"/>
                <w:szCs w:val="28"/>
                <w:lang w:val="en-US"/>
              </w:rPr>
            </w:pPr>
            <w:r w:rsidRPr="006B20F9">
              <w:rPr>
                <w:rFonts w:asciiTheme="majorBidi" w:hAnsiTheme="majorBidi" w:cstheme="majorBidi"/>
                <w:sz w:val="28"/>
                <w:szCs w:val="28"/>
                <w:lang w:val="en-US"/>
              </w:rPr>
              <w:t>debtors</w:t>
            </w:r>
          </w:p>
        </w:tc>
      </w:tr>
    </w:tbl>
    <w:p w14:paraId="028F3DB8" w14:textId="77777777" w:rsidR="006B20F9" w:rsidRPr="00F24DAA" w:rsidRDefault="006B20F9" w:rsidP="006B20F9">
      <w:pPr>
        <w:spacing w:line="276" w:lineRule="auto"/>
        <w:jc w:val="both"/>
        <w:rPr>
          <w:rFonts w:asciiTheme="majorBidi" w:hAnsiTheme="majorBidi" w:cstheme="majorBidi"/>
          <w:b/>
          <w:bCs/>
          <w:sz w:val="28"/>
          <w:szCs w:val="28"/>
          <w:lang w:val="en-US"/>
        </w:rPr>
      </w:pPr>
      <w:r w:rsidRPr="00F24DAA">
        <w:rPr>
          <w:rFonts w:asciiTheme="majorBidi" w:hAnsiTheme="majorBidi" w:cstheme="majorBidi"/>
          <w:b/>
          <w:bCs/>
          <w:sz w:val="28"/>
          <w:szCs w:val="28"/>
          <w:lang w:val="en-US"/>
        </w:rPr>
        <w:t>Match the words in the box with the definitions below</w:t>
      </w:r>
      <w:r w:rsidR="00FC73AE" w:rsidRPr="00F24DAA">
        <w:rPr>
          <w:rFonts w:asciiTheme="majorBidi" w:hAnsiTheme="majorBidi" w:cstheme="majorBidi"/>
          <w:b/>
          <w:bCs/>
          <w:sz w:val="28"/>
          <w:szCs w:val="28"/>
          <w:lang w:val="en-US"/>
        </w:rPr>
        <w:t>:</w:t>
      </w:r>
    </w:p>
    <w:p w14:paraId="4C3F71A4" w14:textId="77777777" w:rsidR="00FC73AE" w:rsidRDefault="00FC73AE" w:rsidP="006B20F9">
      <w:pPr>
        <w:spacing w:line="276" w:lineRule="auto"/>
        <w:jc w:val="both"/>
        <w:rPr>
          <w:rFonts w:asciiTheme="majorBidi" w:hAnsiTheme="majorBidi" w:cstheme="majorBidi"/>
          <w:sz w:val="28"/>
          <w:szCs w:val="28"/>
          <w:lang w:val="en-US"/>
        </w:rPr>
      </w:pPr>
    </w:p>
    <w:p w14:paraId="38F78A74" w14:textId="77777777" w:rsidR="00FC73AE" w:rsidRDefault="00FC73AE" w:rsidP="006B20F9">
      <w:pPr>
        <w:spacing w:line="276" w:lineRule="auto"/>
        <w:jc w:val="both"/>
        <w:rPr>
          <w:rFonts w:asciiTheme="majorBidi" w:hAnsiTheme="majorBidi" w:cstheme="majorBidi"/>
          <w:sz w:val="28"/>
          <w:szCs w:val="28"/>
          <w:lang w:val="en-US"/>
        </w:rPr>
      </w:pPr>
    </w:p>
    <w:p w14:paraId="0B8767E0" w14:textId="77777777" w:rsidR="00FC73AE" w:rsidRDefault="00FC73AE" w:rsidP="006B20F9">
      <w:pPr>
        <w:spacing w:line="276" w:lineRule="auto"/>
        <w:jc w:val="both"/>
        <w:rPr>
          <w:rFonts w:asciiTheme="majorBidi" w:hAnsiTheme="majorBidi" w:cstheme="majorBidi"/>
          <w:sz w:val="28"/>
          <w:szCs w:val="28"/>
          <w:lang w:val="en-US"/>
        </w:rPr>
      </w:pPr>
    </w:p>
    <w:p w14:paraId="64A8A6C8" w14:textId="77777777" w:rsidR="006B20F9" w:rsidRPr="006B20F9" w:rsidRDefault="006B20F9" w:rsidP="006B20F9">
      <w:pPr>
        <w:spacing w:line="276" w:lineRule="auto"/>
        <w:jc w:val="both"/>
        <w:rPr>
          <w:rFonts w:asciiTheme="majorBidi" w:hAnsiTheme="majorBidi" w:cstheme="majorBidi"/>
          <w:sz w:val="28"/>
          <w:szCs w:val="28"/>
          <w:lang w:val="en-US"/>
        </w:rPr>
      </w:pPr>
      <w:r w:rsidRPr="006B20F9">
        <w:rPr>
          <w:rFonts w:asciiTheme="majorBidi" w:hAnsiTheme="majorBidi" w:cstheme="majorBidi"/>
          <w:sz w:val="28"/>
          <w:szCs w:val="28"/>
          <w:lang w:val="en-US"/>
        </w:rPr>
        <w:t>1. an amount entered on the left-hand side of an account, recording money paid</w:t>
      </w:r>
    </w:p>
    <w:p w14:paraId="35133F84" w14:textId="77777777" w:rsidR="006B20F9" w:rsidRPr="006B20F9" w:rsidRDefault="006B20F9" w:rsidP="006B20F9">
      <w:pPr>
        <w:spacing w:line="276" w:lineRule="auto"/>
        <w:jc w:val="both"/>
        <w:rPr>
          <w:rFonts w:asciiTheme="majorBidi" w:hAnsiTheme="majorBidi" w:cstheme="majorBidi"/>
          <w:sz w:val="28"/>
          <w:szCs w:val="28"/>
          <w:lang w:val="en-US"/>
        </w:rPr>
      </w:pPr>
      <w:r w:rsidRPr="006B20F9">
        <w:rPr>
          <w:rFonts w:asciiTheme="majorBidi" w:hAnsiTheme="majorBidi" w:cstheme="majorBidi"/>
          <w:sz w:val="28"/>
          <w:szCs w:val="28"/>
          <w:lang w:val="en-US"/>
        </w:rPr>
        <w:t>out.........</w:t>
      </w:r>
    </w:p>
    <w:p w14:paraId="3E788445" w14:textId="77777777" w:rsidR="006B20F9" w:rsidRPr="006B20F9" w:rsidRDefault="006B20F9" w:rsidP="006B20F9">
      <w:pPr>
        <w:spacing w:line="276" w:lineRule="auto"/>
        <w:jc w:val="both"/>
        <w:rPr>
          <w:rFonts w:asciiTheme="majorBidi" w:hAnsiTheme="majorBidi" w:cstheme="majorBidi"/>
          <w:sz w:val="28"/>
          <w:szCs w:val="28"/>
          <w:lang w:val="en-US"/>
        </w:rPr>
      </w:pPr>
      <w:r w:rsidRPr="006B20F9">
        <w:rPr>
          <w:rFonts w:asciiTheme="majorBidi" w:hAnsiTheme="majorBidi" w:cstheme="majorBidi"/>
          <w:sz w:val="28"/>
          <w:szCs w:val="28"/>
          <w:lang w:val="en-US"/>
        </w:rPr>
        <w:t>2. a book of accounts........</w:t>
      </w:r>
    </w:p>
    <w:p w14:paraId="30771253" w14:textId="77777777" w:rsidR="006B20F9" w:rsidRPr="006B20F9" w:rsidRDefault="006B20F9" w:rsidP="006B20F9">
      <w:pPr>
        <w:spacing w:line="276" w:lineRule="auto"/>
        <w:jc w:val="both"/>
        <w:rPr>
          <w:rFonts w:asciiTheme="majorBidi" w:hAnsiTheme="majorBidi" w:cstheme="majorBidi"/>
          <w:sz w:val="28"/>
          <w:szCs w:val="28"/>
          <w:lang w:val="en-US"/>
        </w:rPr>
      </w:pPr>
      <w:r w:rsidRPr="006B20F9">
        <w:rPr>
          <w:rFonts w:asciiTheme="majorBidi" w:hAnsiTheme="majorBidi" w:cstheme="majorBidi"/>
          <w:sz w:val="28"/>
          <w:szCs w:val="28"/>
          <w:lang w:val="en-US"/>
        </w:rPr>
        <w:t>3. customers who owe money for goods or services not yet paid for........</w:t>
      </w:r>
    </w:p>
    <w:p w14:paraId="6306CA06" w14:textId="77777777" w:rsidR="006B20F9" w:rsidRPr="006B20F9" w:rsidRDefault="006B20F9" w:rsidP="006B20F9">
      <w:pPr>
        <w:spacing w:line="276" w:lineRule="auto"/>
        <w:jc w:val="both"/>
        <w:rPr>
          <w:rFonts w:asciiTheme="majorBidi" w:hAnsiTheme="majorBidi" w:cstheme="majorBidi"/>
          <w:sz w:val="28"/>
          <w:szCs w:val="28"/>
          <w:lang w:val="en-US"/>
        </w:rPr>
      </w:pPr>
      <w:r w:rsidRPr="006B20F9">
        <w:rPr>
          <w:rFonts w:asciiTheme="majorBidi" w:hAnsiTheme="majorBidi" w:cstheme="majorBidi"/>
          <w:sz w:val="28"/>
          <w:szCs w:val="28"/>
          <w:lang w:val="en-US"/>
        </w:rPr>
        <w:t>4. an amount entered on the right-hand side of an account, recording a payment</w:t>
      </w:r>
    </w:p>
    <w:p w14:paraId="16813A26" w14:textId="77777777" w:rsidR="006B20F9" w:rsidRPr="006B20F9" w:rsidRDefault="006B20F9" w:rsidP="006B20F9">
      <w:pPr>
        <w:spacing w:line="276" w:lineRule="auto"/>
        <w:jc w:val="both"/>
        <w:rPr>
          <w:rFonts w:asciiTheme="majorBidi" w:hAnsiTheme="majorBidi" w:cstheme="majorBidi"/>
          <w:sz w:val="28"/>
          <w:szCs w:val="28"/>
          <w:lang w:val="en-US"/>
        </w:rPr>
      </w:pPr>
      <w:r w:rsidRPr="006B20F9">
        <w:rPr>
          <w:rFonts w:asciiTheme="majorBidi" w:hAnsiTheme="majorBidi" w:cstheme="majorBidi"/>
          <w:sz w:val="28"/>
          <w:szCs w:val="28"/>
          <w:lang w:val="en-US"/>
        </w:rPr>
        <w:t>received........</w:t>
      </w:r>
    </w:p>
    <w:p w14:paraId="76A081D8" w14:textId="77777777" w:rsidR="006B20F9" w:rsidRPr="006B20F9" w:rsidRDefault="006B20F9" w:rsidP="006B20F9">
      <w:pPr>
        <w:spacing w:line="276" w:lineRule="auto"/>
        <w:jc w:val="both"/>
        <w:rPr>
          <w:rFonts w:asciiTheme="majorBidi" w:hAnsiTheme="majorBidi" w:cstheme="majorBidi"/>
          <w:sz w:val="28"/>
          <w:szCs w:val="28"/>
          <w:lang w:val="en-US"/>
        </w:rPr>
      </w:pPr>
      <w:r w:rsidRPr="006B20F9">
        <w:rPr>
          <w:rFonts w:asciiTheme="majorBidi" w:hAnsiTheme="majorBidi" w:cstheme="majorBidi"/>
          <w:sz w:val="28"/>
          <w:szCs w:val="28"/>
          <w:lang w:val="en-US"/>
        </w:rPr>
        <w:t>5. goods stored ready for sale</w:t>
      </w:r>
      <w:proofErr w:type="gramStart"/>
      <w:r w:rsidRPr="006B20F9">
        <w:rPr>
          <w:rFonts w:asciiTheme="majorBidi" w:hAnsiTheme="majorBidi" w:cstheme="majorBidi"/>
          <w:sz w:val="28"/>
          <w:szCs w:val="28"/>
          <w:lang w:val="en-US"/>
        </w:rPr>
        <w:t>.....</w:t>
      </w:r>
      <w:proofErr w:type="gramEnd"/>
    </w:p>
    <w:p w14:paraId="06A22499" w14:textId="77777777" w:rsidR="006B20F9" w:rsidRPr="006B20F9" w:rsidRDefault="006B20F9" w:rsidP="006B20F9">
      <w:pPr>
        <w:spacing w:line="276" w:lineRule="auto"/>
        <w:jc w:val="both"/>
        <w:rPr>
          <w:rFonts w:asciiTheme="majorBidi" w:hAnsiTheme="majorBidi" w:cstheme="majorBidi"/>
          <w:sz w:val="28"/>
          <w:szCs w:val="28"/>
          <w:lang w:val="en-US"/>
        </w:rPr>
      </w:pPr>
      <w:r w:rsidRPr="006B20F9">
        <w:rPr>
          <w:rFonts w:asciiTheme="majorBidi" w:hAnsiTheme="majorBidi" w:cstheme="majorBidi"/>
          <w:sz w:val="28"/>
          <w:szCs w:val="28"/>
          <w:lang w:val="en-US"/>
        </w:rPr>
        <w:t>6. suppliers who are owed money for purchases not yet paid for......</w:t>
      </w:r>
    </w:p>
    <w:p w14:paraId="1562AF11" w14:textId="77777777" w:rsidR="006B20F9" w:rsidRPr="00FC73AE" w:rsidRDefault="006B20F9" w:rsidP="006B20F9">
      <w:pPr>
        <w:spacing w:line="276" w:lineRule="auto"/>
        <w:jc w:val="both"/>
        <w:rPr>
          <w:rFonts w:asciiTheme="majorBidi" w:hAnsiTheme="majorBidi" w:cstheme="majorBidi"/>
          <w:b/>
          <w:bCs/>
          <w:sz w:val="28"/>
          <w:szCs w:val="28"/>
          <w:u w:val="single"/>
          <w:lang w:val="en-US"/>
        </w:rPr>
      </w:pPr>
      <w:r w:rsidRPr="00FC73AE">
        <w:rPr>
          <w:rFonts w:asciiTheme="majorBidi" w:hAnsiTheme="majorBidi" w:cstheme="majorBidi"/>
          <w:b/>
          <w:bCs/>
          <w:sz w:val="28"/>
          <w:szCs w:val="28"/>
          <w:u w:val="single"/>
          <w:lang w:val="en-US"/>
        </w:rPr>
        <w:t>Activity three:</w:t>
      </w:r>
    </w:p>
    <w:p w14:paraId="05E2DC79" w14:textId="77777777" w:rsidR="006B20F9" w:rsidRPr="00F24DAA" w:rsidRDefault="006B20F9" w:rsidP="006B20F9">
      <w:pPr>
        <w:spacing w:line="276" w:lineRule="auto"/>
        <w:jc w:val="both"/>
        <w:rPr>
          <w:rFonts w:asciiTheme="majorBidi" w:hAnsiTheme="majorBidi" w:cstheme="majorBidi"/>
          <w:b/>
          <w:bCs/>
          <w:sz w:val="28"/>
          <w:szCs w:val="28"/>
          <w:lang w:val="en-US"/>
        </w:rPr>
      </w:pPr>
      <w:r w:rsidRPr="00F24DAA">
        <w:rPr>
          <w:rFonts w:asciiTheme="majorBidi" w:hAnsiTheme="majorBidi" w:cstheme="majorBidi"/>
          <w:b/>
          <w:bCs/>
          <w:sz w:val="28"/>
          <w:szCs w:val="28"/>
          <w:lang w:val="en-US"/>
        </w:rPr>
        <w:t xml:space="preserve">With referring to the text </w:t>
      </w:r>
      <w:r w:rsidR="00FC73AE" w:rsidRPr="00F24DAA">
        <w:rPr>
          <w:rFonts w:asciiTheme="majorBidi" w:hAnsiTheme="majorBidi" w:cstheme="majorBidi"/>
          <w:b/>
          <w:bCs/>
          <w:sz w:val="28"/>
          <w:szCs w:val="28"/>
          <w:lang w:val="en-US"/>
        </w:rPr>
        <w:t>complete</w:t>
      </w:r>
      <w:r w:rsidRPr="00F24DAA">
        <w:rPr>
          <w:rFonts w:asciiTheme="majorBidi" w:hAnsiTheme="majorBidi" w:cstheme="majorBidi"/>
          <w:b/>
          <w:bCs/>
          <w:sz w:val="28"/>
          <w:szCs w:val="28"/>
          <w:lang w:val="en-US"/>
        </w:rPr>
        <w:t xml:space="preserve"> the expressions below</w:t>
      </w:r>
      <w:r w:rsidR="00FC73AE" w:rsidRPr="00F24DAA">
        <w:rPr>
          <w:rFonts w:asciiTheme="majorBidi" w:hAnsiTheme="majorBidi" w:cstheme="majorBidi"/>
          <w:b/>
          <w:bCs/>
          <w:sz w:val="28"/>
          <w:szCs w:val="28"/>
          <w:lang w:val="en-US"/>
        </w:rPr>
        <w:t>:</w:t>
      </w:r>
    </w:p>
    <w:p w14:paraId="6B30B165" w14:textId="77777777" w:rsidR="006B20F9" w:rsidRPr="006B20F9" w:rsidRDefault="006B20F9" w:rsidP="006B20F9">
      <w:pPr>
        <w:spacing w:line="276" w:lineRule="auto"/>
        <w:jc w:val="both"/>
        <w:rPr>
          <w:rFonts w:asciiTheme="majorBidi" w:hAnsiTheme="majorBidi" w:cstheme="majorBidi"/>
          <w:sz w:val="28"/>
          <w:szCs w:val="28"/>
          <w:lang w:val="en-US"/>
        </w:rPr>
      </w:pPr>
      <w:r w:rsidRPr="006B20F9">
        <w:rPr>
          <w:rFonts w:asciiTheme="majorBidi" w:hAnsiTheme="majorBidi" w:cstheme="majorBidi"/>
          <w:sz w:val="28"/>
          <w:szCs w:val="28"/>
          <w:lang w:val="en-US"/>
        </w:rPr>
        <w:t>1........................................... shows where money comes from and where it</w:t>
      </w:r>
    </w:p>
    <w:p w14:paraId="46126CAC" w14:textId="77777777" w:rsidR="006B20F9" w:rsidRPr="006B20F9" w:rsidRDefault="006B20F9" w:rsidP="006B20F9">
      <w:pPr>
        <w:spacing w:line="276" w:lineRule="auto"/>
        <w:jc w:val="both"/>
        <w:rPr>
          <w:rFonts w:asciiTheme="majorBidi" w:hAnsiTheme="majorBidi" w:cstheme="majorBidi"/>
          <w:sz w:val="28"/>
          <w:szCs w:val="28"/>
          <w:lang w:val="en-US"/>
        </w:rPr>
      </w:pPr>
      <w:r w:rsidRPr="006B20F9">
        <w:rPr>
          <w:rFonts w:asciiTheme="majorBidi" w:hAnsiTheme="majorBidi" w:cstheme="majorBidi"/>
          <w:sz w:val="28"/>
          <w:szCs w:val="28"/>
          <w:lang w:val="en-US"/>
        </w:rPr>
        <w:lastRenderedPageBreak/>
        <w:t>goes, it is always transferred from one...........................to another one. Every</w:t>
      </w:r>
    </w:p>
    <w:p w14:paraId="4BDFDB6D" w14:textId="77777777" w:rsidR="006B20F9" w:rsidRPr="006B20F9" w:rsidRDefault="006B20F9" w:rsidP="006B20F9">
      <w:pPr>
        <w:spacing w:line="276" w:lineRule="auto"/>
        <w:jc w:val="both"/>
        <w:rPr>
          <w:rFonts w:asciiTheme="majorBidi" w:hAnsiTheme="majorBidi" w:cstheme="majorBidi"/>
          <w:sz w:val="28"/>
          <w:szCs w:val="28"/>
          <w:lang w:val="en-US"/>
        </w:rPr>
      </w:pPr>
      <w:r w:rsidRPr="006B20F9">
        <w:rPr>
          <w:rFonts w:asciiTheme="majorBidi" w:hAnsiTheme="majorBidi" w:cstheme="majorBidi"/>
          <w:sz w:val="28"/>
          <w:szCs w:val="28"/>
          <w:lang w:val="en-US"/>
        </w:rPr>
        <w:t>event is entered twice, once as a credit and once as a ..........................</w:t>
      </w:r>
    </w:p>
    <w:p w14:paraId="65F1AF60" w14:textId="77777777" w:rsidR="006B20F9" w:rsidRPr="006B20F9" w:rsidRDefault="006B20F9" w:rsidP="006B20F9">
      <w:pPr>
        <w:spacing w:line="276" w:lineRule="auto"/>
        <w:jc w:val="both"/>
        <w:rPr>
          <w:rFonts w:asciiTheme="majorBidi" w:hAnsiTheme="majorBidi" w:cstheme="majorBidi"/>
          <w:sz w:val="28"/>
          <w:szCs w:val="28"/>
          <w:lang w:val="en-US"/>
        </w:rPr>
      </w:pPr>
      <w:r w:rsidRPr="006B20F9">
        <w:rPr>
          <w:rFonts w:asciiTheme="majorBidi" w:hAnsiTheme="majorBidi" w:cstheme="majorBidi"/>
          <w:sz w:val="28"/>
          <w:szCs w:val="28"/>
          <w:lang w:val="en-US"/>
        </w:rPr>
        <w:t>2. Most businesses record very frequent or numerous transactions in</w:t>
      </w:r>
    </w:p>
    <w:p w14:paraId="03E1DA5C" w14:textId="77777777" w:rsidR="006B20F9" w:rsidRPr="006B20F9" w:rsidRDefault="006B20F9" w:rsidP="006B20F9">
      <w:pPr>
        <w:spacing w:line="276" w:lineRule="auto"/>
        <w:jc w:val="both"/>
        <w:rPr>
          <w:rFonts w:asciiTheme="majorBidi" w:hAnsiTheme="majorBidi" w:cstheme="majorBidi"/>
          <w:sz w:val="28"/>
          <w:szCs w:val="28"/>
          <w:lang w:val="en-US"/>
        </w:rPr>
      </w:pPr>
      <w:r w:rsidRPr="006B20F9">
        <w:rPr>
          <w:rFonts w:asciiTheme="majorBidi" w:hAnsiTheme="majorBidi" w:cstheme="majorBidi"/>
          <w:sz w:val="28"/>
          <w:szCs w:val="28"/>
          <w:lang w:val="en-US"/>
        </w:rPr>
        <w:t>................................................or ...........................</w:t>
      </w:r>
    </w:p>
    <w:p w14:paraId="0A829ECB" w14:textId="77777777" w:rsidR="006B20F9" w:rsidRPr="006B20F9" w:rsidRDefault="006B20F9" w:rsidP="006B20F9">
      <w:pPr>
        <w:spacing w:line="276" w:lineRule="auto"/>
        <w:jc w:val="both"/>
        <w:rPr>
          <w:rFonts w:asciiTheme="majorBidi" w:hAnsiTheme="majorBidi" w:cstheme="majorBidi"/>
          <w:sz w:val="28"/>
          <w:szCs w:val="28"/>
          <w:lang w:val="en-US"/>
        </w:rPr>
      </w:pPr>
      <w:r w:rsidRPr="006B20F9">
        <w:rPr>
          <w:rFonts w:asciiTheme="majorBidi" w:hAnsiTheme="majorBidi" w:cstheme="majorBidi"/>
          <w:sz w:val="28"/>
          <w:szCs w:val="28"/>
          <w:lang w:val="en-US"/>
        </w:rPr>
        <w:t>3. The main account books are called</w:t>
      </w:r>
      <w:proofErr w:type="gramStart"/>
      <w:r w:rsidRPr="006B20F9">
        <w:rPr>
          <w:rFonts w:asciiTheme="majorBidi" w:hAnsiTheme="majorBidi" w:cstheme="majorBidi"/>
          <w:sz w:val="28"/>
          <w:szCs w:val="28"/>
          <w:lang w:val="en-US"/>
        </w:rPr>
        <w:t>..................................... ,</w:t>
      </w:r>
      <w:proofErr w:type="gramEnd"/>
      <w:r w:rsidRPr="006B20F9">
        <w:rPr>
          <w:rFonts w:asciiTheme="majorBidi" w:hAnsiTheme="majorBidi" w:cstheme="majorBidi"/>
          <w:sz w:val="28"/>
          <w:szCs w:val="28"/>
          <w:lang w:val="en-US"/>
        </w:rPr>
        <w:t xml:space="preserve"> and the book</w:t>
      </w:r>
    </w:p>
    <w:p w14:paraId="50127B08" w14:textId="77777777" w:rsidR="006B20F9" w:rsidRPr="006B20F9" w:rsidRDefault="006B20F9" w:rsidP="006B20F9">
      <w:pPr>
        <w:spacing w:line="276" w:lineRule="auto"/>
        <w:jc w:val="both"/>
        <w:rPr>
          <w:rFonts w:asciiTheme="majorBidi" w:hAnsiTheme="majorBidi" w:cstheme="majorBidi"/>
          <w:sz w:val="28"/>
          <w:szCs w:val="28"/>
          <w:lang w:val="en-US"/>
        </w:rPr>
      </w:pPr>
      <w:r w:rsidRPr="006B20F9">
        <w:rPr>
          <w:rFonts w:asciiTheme="majorBidi" w:hAnsiTheme="majorBidi" w:cstheme="majorBidi"/>
          <w:sz w:val="28"/>
          <w:szCs w:val="28"/>
          <w:lang w:val="en-US"/>
        </w:rPr>
        <w:t>relating to creditors is called the.................</w:t>
      </w:r>
    </w:p>
    <w:p w14:paraId="7006BEF7" w14:textId="77777777" w:rsidR="006B20F9" w:rsidRPr="006B20F9" w:rsidRDefault="006B20F9" w:rsidP="006B20F9">
      <w:pPr>
        <w:spacing w:line="276" w:lineRule="auto"/>
        <w:jc w:val="both"/>
        <w:rPr>
          <w:rFonts w:asciiTheme="majorBidi" w:hAnsiTheme="majorBidi" w:cstheme="majorBidi"/>
          <w:sz w:val="28"/>
          <w:szCs w:val="28"/>
          <w:lang w:val="en-US"/>
        </w:rPr>
      </w:pPr>
      <w:r w:rsidRPr="006B20F9">
        <w:rPr>
          <w:rFonts w:asciiTheme="majorBidi" w:hAnsiTheme="majorBidi" w:cstheme="majorBidi"/>
          <w:sz w:val="28"/>
          <w:szCs w:val="28"/>
          <w:lang w:val="en-US"/>
        </w:rPr>
        <w:t>4. In order to prepare financial statements, companies do a ..............</w:t>
      </w:r>
    </w:p>
    <w:p w14:paraId="4DD8FA7F" w14:textId="77777777" w:rsidR="006B20F9" w:rsidRPr="006B20F9" w:rsidRDefault="006B20F9" w:rsidP="006B20F9">
      <w:pPr>
        <w:spacing w:line="276" w:lineRule="auto"/>
        <w:jc w:val="both"/>
        <w:rPr>
          <w:rFonts w:asciiTheme="majorBidi" w:hAnsiTheme="majorBidi" w:cstheme="majorBidi"/>
          <w:sz w:val="28"/>
          <w:szCs w:val="28"/>
          <w:lang w:val="en-US"/>
        </w:rPr>
      </w:pPr>
      <w:r w:rsidRPr="006B20F9">
        <w:rPr>
          <w:rFonts w:asciiTheme="majorBidi" w:hAnsiTheme="majorBidi" w:cstheme="majorBidi"/>
          <w:sz w:val="28"/>
          <w:szCs w:val="28"/>
          <w:lang w:val="en-US"/>
        </w:rPr>
        <w:t>.........which copies all the debit and credit balances of different accounts onto</w:t>
      </w:r>
    </w:p>
    <w:p w14:paraId="180EC237" w14:textId="77777777" w:rsidR="006B20F9" w:rsidRDefault="006B20F9" w:rsidP="006B20F9">
      <w:pPr>
        <w:spacing w:line="276" w:lineRule="auto"/>
        <w:jc w:val="both"/>
        <w:rPr>
          <w:rFonts w:asciiTheme="majorBidi" w:hAnsiTheme="majorBidi" w:cstheme="majorBidi"/>
          <w:sz w:val="28"/>
          <w:szCs w:val="28"/>
          <w:rtl/>
          <w:lang w:val="en-US"/>
        </w:rPr>
      </w:pPr>
      <w:r w:rsidRPr="006B20F9">
        <w:rPr>
          <w:rFonts w:asciiTheme="majorBidi" w:hAnsiTheme="majorBidi" w:cstheme="majorBidi"/>
          <w:sz w:val="28"/>
          <w:szCs w:val="28"/>
          <w:lang w:val="en-US"/>
        </w:rPr>
        <w:t>a single page.</w:t>
      </w:r>
    </w:p>
    <w:p w14:paraId="093D76ED" w14:textId="77777777" w:rsidR="00F24DAA" w:rsidRPr="006B20F9" w:rsidRDefault="00F24DAA" w:rsidP="006B20F9">
      <w:pPr>
        <w:spacing w:line="276" w:lineRule="auto"/>
        <w:jc w:val="both"/>
        <w:rPr>
          <w:rFonts w:asciiTheme="majorBidi" w:hAnsiTheme="majorBidi" w:cstheme="majorBidi"/>
          <w:sz w:val="28"/>
          <w:szCs w:val="28"/>
          <w:lang w:val="en-US"/>
        </w:rPr>
      </w:pPr>
    </w:p>
    <w:p w14:paraId="16080564" w14:textId="77777777" w:rsidR="006B20F9" w:rsidRPr="00FC73AE" w:rsidRDefault="006B20F9" w:rsidP="006B20F9">
      <w:pPr>
        <w:spacing w:line="276" w:lineRule="auto"/>
        <w:jc w:val="both"/>
        <w:rPr>
          <w:rFonts w:asciiTheme="majorBidi" w:hAnsiTheme="majorBidi" w:cstheme="majorBidi"/>
          <w:b/>
          <w:bCs/>
          <w:sz w:val="28"/>
          <w:szCs w:val="28"/>
          <w:lang w:val="en-US"/>
        </w:rPr>
      </w:pPr>
      <w:r w:rsidRPr="006B20F9">
        <w:rPr>
          <w:rFonts w:asciiTheme="majorBidi" w:hAnsiTheme="majorBidi" w:cstheme="majorBidi"/>
          <w:b/>
          <w:bCs/>
          <w:sz w:val="28"/>
          <w:szCs w:val="28"/>
          <w:lang w:val="en-US"/>
        </w:rPr>
        <w:t>Activity three</w:t>
      </w:r>
      <w:r w:rsidRPr="006B20F9">
        <w:rPr>
          <w:rFonts w:asciiTheme="majorBidi" w:hAnsiTheme="majorBidi" w:cstheme="majorBidi"/>
          <w:sz w:val="28"/>
          <w:szCs w:val="28"/>
          <w:lang w:val="en-US"/>
        </w:rPr>
        <w:t xml:space="preserve">: </w:t>
      </w:r>
      <w:r w:rsidRPr="00FC73AE">
        <w:rPr>
          <w:rFonts w:asciiTheme="majorBidi" w:hAnsiTheme="majorBidi" w:cstheme="majorBidi"/>
          <w:b/>
          <w:bCs/>
          <w:sz w:val="28"/>
          <w:szCs w:val="28"/>
          <w:lang w:val="en-US"/>
        </w:rPr>
        <w:t xml:space="preserve">by using dictionary translate the following paragraph into </w:t>
      </w:r>
    </w:p>
    <w:p w14:paraId="4CC39602" w14:textId="77777777" w:rsidR="006B20F9" w:rsidRDefault="006B20F9" w:rsidP="006B20F9">
      <w:pPr>
        <w:spacing w:line="276" w:lineRule="auto"/>
        <w:jc w:val="both"/>
        <w:rPr>
          <w:rFonts w:asciiTheme="majorBidi" w:hAnsiTheme="majorBidi" w:cstheme="majorBidi"/>
          <w:b/>
          <w:bCs/>
          <w:sz w:val="28"/>
          <w:szCs w:val="28"/>
          <w:lang w:val="en-US"/>
        </w:rPr>
      </w:pPr>
      <w:r w:rsidRPr="00FC73AE">
        <w:rPr>
          <w:rFonts w:asciiTheme="majorBidi" w:hAnsiTheme="majorBidi" w:cstheme="majorBidi"/>
          <w:b/>
          <w:bCs/>
          <w:sz w:val="28"/>
          <w:szCs w:val="28"/>
          <w:lang w:val="en-US"/>
        </w:rPr>
        <w:t>English.</w:t>
      </w:r>
    </w:p>
    <w:p w14:paraId="065EABEA" w14:textId="77777777" w:rsidR="00FC73AE" w:rsidRDefault="00FC73AE" w:rsidP="006B20F9">
      <w:pPr>
        <w:spacing w:line="276" w:lineRule="auto"/>
        <w:jc w:val="both"/>
        <w:rPr>
          <w:rFonts w:asciiTheme="majorBidi" w:hAnsiTheme="majorBidi" w:cstheme="majorBidi"/>
          <w:b/>
          <w:bCs/>
          <w:sz w:val="28"/>
          <w:szCs w:val="28"/>
          <w:lang w:val="en-US"/>
        </w:rPr>
      </w:pPr>
    </w:p>
    <w:p w14:paraId="78F5D3AC" w14:textId="77777777" w:rsidR="00FC73AE" w:rsidRPr="00F24DAA" w:rsidRDefault="00F24DAA" w:rsidP="00FC73AE">
      <w:pPr>
        <w:bidi/>
        <w:spacing w:line="276" w:lineRule="auto"/>
        <w:jc w:val="both"/>
        <w:rPr>
          <w:rFonts w:ascii="Simplified Arabic" w:hAnsi="Simplified Arabic" w:cs="Simplified Arabic"/>
          <w:sz w:val="32"/>
          <w:szCs w:val="32"/>
          <w:rtl/>
          <w:lang w:val="en-US" w:bidi="ar-DZ"/>
        </w:rPr>
      </w:pPr>
      <w:r>
        <w:rPr>
          <w:rFonts w:asciiTheme="majorBidi" w:hAnsiTheme="majorBidi" w:cstheme="majorBidi" w:hint="cs"/>
          <w:b/>
          <w:bCs/>
          <w:sz w:val="28"/>
          <w:szCs w:val="28"/>
          <w:rtl/>
          <w:lang w:val="en-US" w:bidi="ar-DZ"/>
        </w:rPr>
        <w:t xml:space="preserve">الميزانية </w:t>
      </w:r>
      <w:proofErr w:type="gramStart"/>
      <w:r>
        <w:rPr>
          <w:rFonts w:asciiTheme="majorBidi" w:hAnsiTheme="majorBidi" w:cstheme="majorBidi" w:hint="cs"/>
          <w:b/>
          <w:bCs/>
          <w:sz w:val="28"/>
          <w:szCs w:val="28"/>
          <w:rtl/>
          <w:lang w:val="en-US" w:bidi="ar-DZ"/>
        </w:rPr>
        <w:t>المحتسبية :</w:t>
      </w:r>
      <w:proofErr w:type="gramEnd"/>
    </w:p>
    <w:p w14:paraId="09C65903" w14:textId="77777777" w:rsidR="00F24DAA" w:rsidRDefault="00F24DAA" w:rsidP="00F24DAA">
      <w:pPr>
        <w:bidi/>
        <w:spacing w:line="276" w:lineRule="auto"/>
        <w:jc w:val="both"/>
        <w:rPr>
          <w:rFonts w:ascii="Simplified Arabic" w:hAnsi="Simplified Arabic" w:cs="Simplified Arabic"/>
          <w:sz w:val="32"/>
          <w:szCs w:val="32"/>
          <w:rtl/>
          <w:lang w:val="en-US" w:bidi="ar-DZ"/>
        </w:rPr>
      </w:pPr>
      <w:r w:rsidRPr="00F24DAA">
        <w:rPr>
          <w:rFonts w:ascii="Simplified Arabic" w:hAnsi="Simplified Arabic" w:cs="Simplified Arabic"/>
          <w:sz w:val="32"/>
          <w:szCs w:val="32"/>
          <w:rtl/>
          <w:lang w:val="en-US" w:bidi="ar-DZ"/>
        </w:rPr>
        <w:t xml:space="preserve">    هي جدول على شكل </w:t>
      </w:r>
      <w:r w:rsidRPr="00F24DAA">
        <w:rPr>
          <w:rFonts w:ascii="Simplified Arabic" w:hAnsi="Simplified Arabic" w:cs="Simplified Arabic"/>
          <w:sz w:val="32"/>
          <w:szCs w:val="32"/>
          <w:lang w:bidi="ar-DZ"/>
        </w:rPr>
        <w:t>T</w:t>
      </w:r>
      <w:r w:rsidRPr="00F24DAA">
        <w:rPr>
          <w:rFonts w:ascii="Simplified Arabic" w:hAnsi="Simplified Arabic" w:cs="Simplified Arabic"/>
          <w:sz w:val="32"/>
          <w:szCs w:val="32"/>
          <w:rtl/>
          <w:lang w:val="en-US" w:bidi="ar-DZ"/>
        </w:rPr>
        <w:t xml:space="preserve"> يظهر المركز المالي للمؤسسة في تاريخ معين يسجل في الجانب اليسر منه مجموع مصادر الممتلكات التي تملكها المؤسسة ويسجل في الجانب الأيمن منه مجموع الاستخدامات، يسمى الجاني الأيسر الأصول، والجانب الأيمن الخصوم. </w:t>
      </w:r>
    </w:p>
    <w:p w14:paraId="19516E62" w14:textId="77777777" w:rsidR="00F24DAA" w:rsidRDefault="00F24DAA" w:rsidP="00F24DAA">
      <w:pPr>
        <w:bidi/>
        <w:spacing w:line="276" w:lineRule="auto"/>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تقوم أو تقاس الأصول والخصوم باستخدام الوحدة النقدية للبلد (</w:t>
      </w:r>
      <w:r>
        <w:rPr>
          <w:rFonts w:ascii="Simplified Arabic" w:hAnsi="Simplified Arabic" w:cs="Simplified Arabic"/>
          <w:sz w:val="32"/>
          <w:szCs w:val="32"/>
          <w:lang w:bidi="ar-DZ"/>
        </w:rPr>
        <w:t>DA</w:t>
      </w:r>
      <w:r>
        <w:rPr>
          <w:rFonts w:ascii="Simplified Arabic" w:hAnsi="Simplified Arabic" w:cs="Simplified Arabic" w:hint="cs"/>
          <w:sz w:val="32"/>
          <w:szCs w:val="32"/>
          <w:rtl/>
          <w:lang w:val="en-US" w:bidi="ar-DZ"/>
        </w:rPr>
        <w:t>)</w:t>
      </w:r>
    </w:p>
    <w:p w14:paraId="6404521B" w14:textId="77777777" w:rsidR="00F24DAA" w:rsidRPr="00F24DAA" w:rsidRDefault="00F24DAA" w:rsidP="00F24DAA">
      <w:pPr>
        <w:bidi/>
        <w:spacing w:line="276" w:lineRule="auto"/>
        <w:jc w:val="both"/>
        <w:rPr>
          <w:rFonts w:ascii="Simplified Arabic" w:hAnsi="Simplified Arabic" w:cs="Simplified Arabic" w:hint="cs"/>
          <w:sz w:val="32"/>
          <w:szCs w:val="32"/>
          <w:rtl/>
          <w:lang w:val="en-US" w:bidi="ar-DZ"/>
        </w:rPr>
      </w:pPr>
    </w:p>
    <w:p w14:paraId="14CED1F8" w14:textId="77777777" w:rsidR="006B20F9" w:rsidRPr="006B20F9" w:rsidRDefault="006B20F9" w:rsidP="006B20F9">
      <w:pPr>
        <w:spacing w:line="276" w:lineRule="auto"/>
        <w:jc w:val="both"/>
        <w:rPr>
          <w:rFonts w:asciiTheme="majorBidi" w:hAnsiTheme="majorBidi" w:cstheme="majorBidi"/>
          <w:sz w:val="28"/>
          <w:szCs w:val="28"/>
          <w:lang w:val="en-US"/>
        </w:rPr>
      </w:pPr>
    </w:p>
    <w:p w14:paraId="5D59C9BE" w14:textId="77777777" w:rsidR="00AD64DF" w:rsidRPr="006B20F9" w:rsidRDefault="00F24DAA" w:rsidP="006B20F9">
      <w:pPr>
        <w:jc w:val="both"/>
        <w:rPr>
          <w:rFonts w:asciiTheme="majorBidi" w:hAnsiTheme="majorBidi" w:cstheme="majorBidi"/>
          <w:lang w:val="en-US"/>
        </w:rPr>
      </w:pPr>
      <w:bookmarkStart w:id="0" w:name="_GoBack"/>
      <w:bookmarkEnd w:id="0"/>
    </w:p>
    <w:sectPr w:rsidR="00AD64DF" w:rsidRPr="006B20F9" w:rsidSect="006B20F9">
      <w:headerReference w:type="default" r:id="rId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8E7D8" w14:textId="77777777" w:rsidR="00F24DAA" w:rsidRDefault="00F24DAA" w:rsidP="00F24DAA">
      <w:pPr>
        <w:spacing w:after="0" w:line="240" w:lineRule="auto"/>
      </w:pPr>
      <w:r>
        <w:separator/>
      </w:r>
    </w:p>
  </w:endnote>
  <w:endnote w:type="continuationSeparator" w:id="0">
    <w:p w14:paraId="4B1B3F2F" w14:textId="77777777" w:rsidR="00F24DAA" w:rsidRDefault="00F24DAA" w:rsidP="00F24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59E3F" w14:textId="77777777" w:rsidR="00F24DAA" w:rsidRDefault="00F24DAA" w:rsidP="00F24DAA">
      <w:pPr>
        <w:spacing w:after="0" w:line="240" w:lineRule="auto"/>
      </w:pPr>
      <w:r>
        <w:separator/>
      </w:r>
    </w:p>
  </w:footnote>
  <w:footnote w:type="continuationSeparator" w:id="0">
    <w:p w14:paraId="1A84C8BB" w14:textId="77777777" w:rsidR="00F24DAA" w:rsidRDefault="00F24DAA" w:rsidP="00F24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9242" w14:textId="77777777" w:rsidR="00F24DAA" w:rsidRDefault="00F24DAA" w:rsidP="00F24DAA">
    <w:pPr>
      <w:pStyle w:val="En-tte"/>
      <w:jc w:val="center"/>
      <w:rPr>
        <w:rFonts w:asciiTheme="majorBidi" w:hAnsiTheme="majorBidi" w:cstheme="majorBidi"/>
        <w:b/>
        <w:bCs/>
        <w:sz w:val="20"/>
        <w:szCs w:val="20"/>
        <w:u w:val="dash"/>
        <w:lang w:val="en-US"/>
      </w:rPr>
    </w:pPr>
    <w:r>
      <w:rPr>
        <w:rFonts w:asciiTheme="majorBidi" w:hAnsiTheme="majorBidi" w:cstheme="majorBidi"/>
        <w:b/>
        <w:bCs/>
        <w:sz w:val="20"/>
        <w:szCs w:val="20"/>
        <w:u w:val="dash"/>
        <w:lang w:val="en-US"/>
      </w:rPr>
      <w:t xml:space="preserve">Faculty of Economics, Commerce and Management Science…Economic Science Department…     </w:t>
    </w:r>
    <w:proofErr w:type="gramStart"/>
    <w:r>
      <w:rPr>
        <w:rFonts w:asciiTheme="majorBidi" w:hAnsiTheme="majorBidi" w:cstheme="majorBidi"/>
        <w:b/>
        <w:bCs/>
        <w:sz w:val="20"/>
        <w:szCs w:val="20"/>
        <w:u w:val="dash"/>
        <w:lang w:val="en-US"/>
      </w:rPr>
      <w:t xml:space="preserve">English </w:t>
    </w:r>
    <w:r>
      <w:rPr>
        <w:rFonts w:asciiTheme="majorBidi" w:hAnsiTheme="majorBidi" w:cstheme="majorBidi"/>
        <w:b/>
        <w:bCs/>
        <w:sz w:val="20"/>
        <w:szCs w:val="20"/>
        <w:u w:val="dash"/>
        <w:rtl/>
        <w:lang w:val="en-US"/>
      </w:rPr>
      <w:t xml:space="preserve"> </w:t>
    </w:r>
    <w:r>
      <w:rPr>
        <w:rFonts w:asciiTheme="majorBidi" w:hAnsiTheme="majorBidi" w:cstheme="majorBidi"/>
        <w:b/>
        <w:bCs/>
        <w:sz w:val="20"/>
        <w:szCs w:val="20"/>
        <w:u w:val="dash"/>
        <w:lang w:val="en-US"/>
      </w:rPr>
      <w:t>Second</w:t>
    </w:r>
    <w:proofErr w:type="gramEnd"/>
    <w:r>
      <w:rPr>
        <w:rFonts w:asciiTheme="majorBidi" w:hAnsiTheme="majorBidi" w:cstheme="majorBidi"/>
        <w:b/>
        <w:bCs/>
        <w:sz w:val="20"/>
        <w:szCs w:val="20"/>
        <w:u w:val="dash"/>
        <w:lang w:val="en-US"/>
      </w:rPr>
      <w:t xml:space="preserve"> Semester 2019-2020; </w:t>
    </w:r>
    <w:proofErr w:type="spellStart"/>
    <w:r>
      <w:rPr>
        <w:rFonts w:asciiTheme="majorBidi" w:hAnsiTheme="majorBidi" w:cstheme="majorBidi"/>
        <w:b/>
        <w:bCs/>
        <w:sz w:val="20"/>
        <w:szCs w:val="20"/>
        <w:u w:val="dash"/>
        <w:lang w:val="en-US"/>
      </w:rPr>
      <w:t>Mr</w:t>
    </w:r>
    <w:proofErr w:type="spellEnd"/>
    <w:r>
      <w:rPr>
        <w:rFonts w:asciiTheme="majorBidi" w:hAnsiTheme="majorBidi" w:cstheme="majorBidi"/>
        <w:b/>
        <w:bCs/>
        <w:sz w:val="20"/>
        <w:szCs w:val="20"/>
        <w:u w:val="dash"/>
        <w:lang w:val="en-US"/>
      </w:rPr>
      <w:t xml:space="preserve"> Baba Djamel </w:t>
    </w:r>
    <w:proofErr w:type="spellStart"/>
    <w:r>
      <w:rPr>
        <w:rFonts w:asciiTheme="majorBidi" w:hAnsiTheme="majorBidi" w:cstheme="majorBidi"/>
        <w:b/>
        <w:bCs/>
        <w:sz w:val="20"/>
        <w:szCs w:val="20"/>
        <w:u w:val="dash"/>
        <w:lang w:val="en-US"/>
      </w:rPr>
      <w:t>eddine</w:t>
    </w:r>
    <w:proofErr w:type="spellEnd"/>
  </w:p>
  <w:p w14:paraId="2519F693" w14:textId="77777777" w:rsidR="00F24DAA" w:rsidRDefault="00F24DA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0F9"/>
    <w:rsid w:val="00180DE2"/>
    <w:rsid w:val="004E0089"/>
    <w:rsid w:val="006B20F9"/>
    <w:rsid w:val="009D652E"/>
    <w:rsid w:val="00C77960"/>
    <w:rsid w:val="00CB0181"/>
    <w:rsid w:val="00F24DAA"/>
    <w:rsid w:val="00FC73AE"/>
    <w:rsid w:val="00FF578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48D99"/>
  <w15:chartTrackingRefBased/>
  <w15:docId w15:val="{0D324162-D255-4A85-884A-8318E5027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B0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24DAA"/>
    <w:pPr>
      <w:tabs>
        <w:tab w:val="center" w:pos="4536"/>
        <w:tab w:val="right" w:pos="9072"/>
      </w:tabs>
      <w:spacing w:after="0" w:line="240" w:lineRule="auto"/>
    </w:pPr>
  </w:style>
  <w:style w:type="character" w:customStyle="1" w:styleId="En-tteCar">
    <w:name w:val="En-tête Car"/>
    <w:basedOn w:val="Policepardfaut"/>
    <w:link w:val="En-tte"/>
    <w:uiPriority w:val="99"/>
    <w:rsid w:val="00F24DAA"/>
  </w:style>
  <w:style w:type="paragraph" w:styleId="Pieddepage">
    <w:name w:val="footer"/>
    <w:basedOn w:val="Normal"/>
    <w:link w:val="PieddepageCar"/>
    <w:uiPriority w:val="99"/>
    <w:unhideWhenUsed/>
    <w:rsid w:val="00F24D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4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618</Words>
  <Characters>3400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Djamel</dc:creator>
  <cp:keywords/>
  <dc:description/>
  <cp:lastModifiedBy>Djamel</cp:lastModifiedBy>
  <cp:revision>3</cp:revision>
  <cp:lastPrinted>2020-03-23T19:45:00Z</cp:lastPrinted>
  <dcterms:created xsi:type="dcterms:W3CDTF">2020-03-23T18:49:00Z</dcterms:created>
  <dcterms:modified xsi:type="dcterms:W3CDTF">2020-03-23T19:46:00Z</dcterms:modified>
</cp:coreProperties>
</file>