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80" w:rsidRDefault="00D113CC" w:rsidP="00FB2480">
      <w:pPr>
        <w:pStyle w:val="plaintext"/>
        <w:bidi/>
        <w:spacing w:before="0" w:beforeAutospacing="0" w:after="0" w:afterAutospacing="0" w:line="360" w:lineRule="auto"/>
        <w:rPr>
          <w:b/>
          <w:bCs/>
          <w:sz w:val="30"/>
          <w:szCs w:val="30"/>
          <w:lang w:bidi="ar-DZ"/>
        </w:rPr>
      </w:pPr>
      <w:r>
        <w:rPr>
          <w:rFonts w:hint="cs"/>
          <w:b/>
          <w:bCs/>
          <w:sz w:val="30"/>
          <w:szCs w:val="30"/>
          <w:rtl/>
          <w:lang w:bidi="ar-DZ"/>
        </w:rPr>
        <w:t>ا</w:t>
      </w:r>
      <w:r w:rsidR="00FB2480">
        <w:rPr>
          <w:rFonts w:hint="cs"/>
          <w:b/>
          <w:bCs/>
          <w:sz w:val="30"/>
          <w:szCs w:val="30"/>
          <w:rtl/>
          <w:lang w:bidi="ar-DZ"/>
        </w:rPr>
        <w:t>لمحاضرة</w:t>
      </w:r>
      <w:r>
        <w:rPr>
          <w:b/>
          <w:bCs/>
          <w:sz w:val="30"/>
          <w:szCs w:val="30"/>
          <w:lang w:bidi="ar-DZ"/>
        </w:rPr>
        <w:t xml:space="preserve"> </w:t>
      </w:r>
      <w:r>
        <w:rPr>
          <w:rFonts w:hint="cs"/>
          <w:b/>
          <w:bCs/>
          <w:sz w:val="30"/>
          <w:szCs w:val="30"/>
          <w:rtl/>
          <w:lang w:bidi="ar-DZ"/>
        </w:rPr>
        <w:t>5</w:t>
      </w:r>
      <w:r w:rsidR="00FB2480">
        <w:rPr>
          <w:rFonts w:hint="cs"/>
          <w:b/>
          <w:bCs/>
          <w:sz w:val="30"/>
          <w:szCs w:val="30"/>
          <w:rtl/>
          <w:lang w:bidi="ar-DZ"/>
        </w:rPr>
        <w:t xml:space="preserve">: </w:t>
      </w:r>
      <w:r w:rsidR="00FB2480" w:rsidRPr="001C56C2">
        <w:rPr>
          <w:rFonts w:hint="cs"/>
          <w:b/>
          <w:bCs/>
          <w:sz w:val="32"/>
          <w:szCs w:val="32"/>
          <w:rtl/>
        </w:rPr>
        <w:t>مصادر الأموال واستخداماتها في</w:t>
      </w:r>
      <w:r w:rsidR="00FB2480" w:rsidRPr="001C56C2">
        <w:rPr>
          <w:b/>
          <w:bCs/>
          <w:sz w:val="32"/>
          <w:szCs w:val="32"/>
          <w:rtl/>
        </w:rPr>
        <w:t xml:space="preserve"> المصارف الإسلامية</w:t>
      </w:r>
    </w:p>
    <w:p w:rsidR="00FB2480" w:rsidRPr="00664000" w:rsidRDefault="00FB2480" w:rsidP="00FB2480">
      <w:pPr>
        <w:pStyle w:val="plaintext"/>
        <w:bidi/>
        <w:spacing w:before="0" w:beforeAutospacing="0" w:after="0" w:afterAutospacing="0" w:line="360" w:lineRule="auto"/>
        <w:rPr>
          <w:b/>
          <w:bCs/>
          <w:sz w:val="30"/>
          <w:szCs w:val="30"/>
          <w:rtl/>
          <w:lang w:val="fr-FR"/>
        </w:rPr>
      </w:pPr>
      <w:r>
        <w:rPr>
          <w:rFonts w:hint="cs"/>
          <w:b/>
          <w:bCs/>
          <w:sz w:val="30"/>
          <w:szCs w:val="30"/>
          <w:rtl/>
        </w:rPr>
        <w:t xml:space="preserve">مجموعة2: </w:t>
      </w:r>
      <w:r>
        <w:rPr>
          <w:b/>
          <w:bCs/>
          <w:sz w:val="30"/>
          <w:szCs w:val="30"/>
          <w:rtl/>
        </w:rPr>
        <w:t>ال</w:t>
      </w:r>
      <w:r>
        <w:rPr>
          <w:rFonts w:hint="cs"/>
          <w:b/>
          <w:bCs/>
          <w:sz w:val="30"/>
          <w:szCs w:val="30"/>
          <w:rtl/>
        </w:rPr>
        <w:t>تسهيلات</w:t>
      </w:r>
      <w:r w:rsidRPr="00664000">
        <w:rPr>
          <w:b/>
          <w:bCs/>
          <w:sz w:val="30"/>
          <w:szCs w:val="30"/>
          <w:rtl/>
        </w:rPr>
        <w:t xml:space="preserve"> المصرفية</w:t>
      </w:r>
    </w:p>
    <w:p w:rsidR="00FB2480" w:rsidRPr="00A377E2" w:rsidRDefault="00FB2480" w:rsidP="00FB2480">
      <w:pPr>
        <w:pStyle w:val="plaintext"/>
        <w:bidi/>
        <w:spacing w:before="0" w:beforeAutospacing="0" w:after="0" w:afterAutospacing="0" w:line="360" w:lineRule="auto"/>
        <w:rPr>
          <w:sz w:val="28"/>
          <w:szCs w:val="28"/>
          <w:rtl/>
          <w:lang w:val="fr-FR" w:bidi="ar-DZ"/>
        </w:rPr>
      </w:pPr>
      <w:r w:rsidRPr="00A377E2">
        <w:rPr>
          <w:rFonts w:hint="cs"/>
          <w:sz w:val="28"/>
          <w:szCs w:val="28"/>
          <w:rtl/>
        </w:rPr>
        <w:t>تتمثل ه</w:t>
      </w:r>
      <w:r w:rsidRPr="00A377E2">
        <w:rPr>
          <w:rFonts w:hint="cs"/>
          <w:sz w:val="28"/>
          <w:szCs w:val="28"/>
          <w:rtl/>
          <w:lang w:val="fr-FR" w:bidi="ar-DZ"/>
        </w:rPr>
        <w:t>ذه</w:t>
      </w:r>
      <w:r>
        <w:rPr>
          <w:rFonts w:hint="cs"/>
          <w:sz w:val="28"/>
          <w:szCs w:val="28"/>
          <w:rtl/>
          <w:lang w:val="fr-FR" w:bidi="ar-DZ"/>
        </w:rPr>
        <w:t xml:space="preserve"> المجموعة في إصدار خطابات الضمان وفتح الاعتماد المستندية بأنواعها. وتعد هذه المجموعة من أهم الأعمال التي تضطلع بها المصارف الإسلامية، نظرا لأهميتها بالنسبة للنشاط الاقتصادي، خاصة فيما يتعلق بالعمليات التجارية والصناعية والخدمية.</w:t>
      </w:r>
    </w:p>
    <w:p w:rsidR="00FB2480" w:rsidRDefault="00FB2480" w:rsidP="00FB2480">
      <w:pPr>
        <w:pStyle w:val="plaintext"/>
        <w:bidi/>
        <w:spacing w:before="0" w:beforeAutospacing="0" w:after="0" w:afterAutospacing="0" w:line="360" w:lineRule="auto"/>
        <w:rPr>
          <w:b/>
          <w:bCs/>
          <w:sz w:val="28"/>
          <w:szCs w:val="28"/>
          <w:rtl/>
        </w:rPr>
      </w:pPr>
      <w:r>
        <w:rPr>
          <w:rFonts w:hint="cs"/>
          <w:b/>
          <w:bCs/>
          <w:sz w:val="28"/>
          <w:szCs w:val="28"/>
          <w:rtl/>
        </w:rPr>
        <w:t>أولا</w:t>
      </w:r>
      <w:r w:rsidRPr="005A1444">
        <w:rPr>
          <w:b/>
          <w:bCs/>
          <w:sz w:val="28"/>
          <w:szCs w:val="28"/>
          <w:rtl/>
        </w:rPr>
        <w:t>ً</w:t>
      </w:r>
      <w:r w:rsidRPr="005A1444">
        <w:rPr>
          <w:b/>
          <w:bCs/>
          <w:sz w:val="28"/>
          <w:szCs w:val="28"/>
        </w:rPr>
        <w:t xml:space="preserve">: </w:t>
      </w:r>
      <w:r w:rsidRPr="005A1444">
        <w:rPr>
          <w:b/>
          <w:bCs/>
          <w:sz w:val="28"/>
          <w:szCs w:val="28"/>
          <w:rtl/>
        </w:rPr>
        <w:t>خطابات الضمان</w:t>
      </w:r>
      <w:r w:rsidRPr="005A1444">
        <w:rPr>
          <w:sz w:val="28"/>
          <w:szCs w:val="28"/>
        </w:rPr>
        <w:br/>
      </w:r>
      <w:r w:rsidRPr="005A1444">
        <w:rPr>
          <w:sz w:val="28"/>
          <w:szCs w:val="28"/>
          <w:rtl/>
        </w:rPr>
        <w:t>تعد خطابات ال</w:t>
      </w:r>
      <w:r>
        <w:rPr>
          <w:sz w:val="28"/>
          <w:szCs w:val="28"/>
          <w:rtl/>
        </w:rPr>
        <w:t>ضمان من الأنشطة المصرفية الهامة</w:t>
      </w:r>
      <w:r>
        <w:rPr>
          <w:rFonts w:hint="cs"/>
          <w:sz w:val="28"/>
          <w:szCs w:val="28"/>
          <w:rtl/>
        </w:rPr>
        <w:t xml:space="preserve">، </w:t>
      </w:r>
      <w:r w:rsidRPr="005A1444">
        <w:rPr>
          <w:sz w:val="28"/>
          <w:szCs w:val="28"/>
          <w:rtl/>
        </w:rPr>
        <w:t xml:space="preserve"> حيث أصبحت أداة للتعامل</w:t>
      </w:r>
      <w:r w:rsidRPr="005A1444">
        <w:rPr>
          <w:sz w:val="28"/>
          <w:szCs w:val="28"/>
        </w:rPr>
        <w:t xml:space="preserve"> </w:t>
      </w:r>
      <w:r w:rsidRPr="005A1444">
        <w:rPr>
          <w:rFonts w:hint="cs"/>
          <w:sz w:val="28"/>
          <w:szCs w:val="28"/>
          <w:rtl/>
        </w:rPr>
        <w:t>الاقتصادي</w:t>
      </w:r>
      <w:r w:rsidRPr="005A1444">
        <w:rPr>
          <w:sz w:val="28"/>
          <w:szCs w:val="28"/>
          <w:rtl/>
        </w:rPr>
        <w:t xml:space="preserve"> الداخلي والخارجي علي حد سواء وخاصة في مجال التعاقدات</w:t>
      </w:r>
      <w:r w:rsidRPr="005A1444">
        <w:rPr>
          <w:sz w:val="28"/>
          <w:szCs w:val="28"/>
        </w:rPr>
        <w:t xml:space="preserve"> </w:t>
      </w:r>
      <w:r w:rsidRPr="005A1444">
        <w:rPr>
          <w:sz w:val="28"/>
          <w:szCs w:val="28"/>
          <w:rtl/>
        </w:rPr>
        <w:t>والمقاولات</w:t>
      </w:r>
      <w:r w:rsidRPr="005A1444">
        <w:rPr>
          <w:sz w:val="28"/>
          <w:szCs w:val="28"/>
        </w:rPr>
        <w:t xml:space="preserve"> .</w:t>
      </w:r>
      <w:r w:rsidRPr="005A1444">
        <w:rPr>
          <w:sz w:val="28"/>
          <w:szCs w:val="28"/>
        </w:rPr>
        <w:br/>
      </w:r>
      <w:r w:rsidRPr="005A1444">
        <w:rPr>
          <w:sz w:val="28"/>
          <w:szCs w:val="28"/>
          <w:rtl/>
        </w:rPr>
        <w:t xml:space="preserve">يعرف خطاب الضمان بأنه </w:t>
      </w:r>
      <w:r>
        <w:rPr>
          <w:rFonts w:hint="cs"/>
          <w:sz w:val="28"/>
          <w:szCs w:val="28"/>
          <w:rtl/>
        </w:rPr>
        <w:t>"</w:t>
      </w:r>
      <w:r w:rsidRPr="005A1444">
        <w:rPr>
          <w:sz w:val="28"/>
          <w:szCs w:val="28"/>
          <w:rtl/>
        </w:rPr>
        <w:t xml:space="preserve"> تعهد كتابي يصدر من المصرف بناء علي طلب المتعامل</w:t>
      </w:r>
      <w:r w:rsidRPr="005A1444">
        <w:rPr>
          <w:sz w:val="28"/>
          <w:szCs w:val="28"/>
        </w:rPr>
        <w:t xml:space="preserve"> </w:t>
      </w:r>
      <w:r>
        <w:rPr>
          <w:sz w:val="28"/>
          <w:szCs w:val="28"/>
          <w:rtl/>
        </w:rPr>
        <w:t>بدفع مبلغ نقدي</w:t>
      </w:r>
      <w:r>
        <w:rPr>
          <w:rFonts w:hint="cs"/>
          <w:sz w:val="28"/>
          <w:szCs w:val="28"/>
          <w:rtl/>
        </w:rPr>
        <w:t xml:space="preserve"> </w:t>
      </w:r>
      <w:r w:rsidRPr="005A1444">
        <w:rPr>
          <w:sz w:val="28"/>
          <w:szCs w:val="28"/>
          <w:rtl/>
        </w:rPr>
        <w:t>معين أو قابل للتعيين بمجرد أن يطلب المستفيد ذلك من</w:t>
      </w:r>
      <w:r w:rsidRPr="005A1444">
        <w:rPr>
          <w:sz w:val="28"/>
          <w:szCs w:val="28"/>
        </w:rPr>
        <w:t xml:space="preserve"> </w:t>
      </w:r>
      <w:r w:rsidRPr="005A1444">
        <w:rPr>
          <w:sz w:val="28"/>
          <w:szCs w:val="28"/>
          <w:rtl/>
        </w:rPr>
        <w:t xml:space="preserve">المصرف خلال مدة محددة ويجوز </w:t>
      </w:r>
      <w:r w:rsidRPr="005A1444">
        <w:rPr>
          <w:rFonts w:hint="cs"/>
          <w:sz w:val="28"/>
          <w:szCs w:val="28"/>
          <w:rtl/>
        </w:rPr>
        <w:t>امتداد</w:t>
      </w:r>
      <w:r w:rsidRPr="005A1444">
        <w:rPr>
          <w:sz w:val="28"/>
          <w:szCs w:val="28"/>
          <w:rtl/>
        </w:rPr>
        <w:t xml:space="preserve"> الضمان لمدة أخري وذلك قبل إنتهاء</w:t>
      </w:r>
      <w:r w:rsidRPr="005A1444">
        <w:rPr>
          <w:sz w:val="28"/>
          <w:szCs w:val="28"/>
        </w:rPr>
        <w:t xml:space="preserve"> </w:t>
      </w:r>
      <w:r w:rsidRPr="005A1444">
        <w:rPr>
          <w:sz w:val="28"/>
          <w:szCs w:val="28"/>
          <w:rtl/>
        </w:rPr>
        <w:t>المدة الأولي</w:t>
      </w:r>
      <w:r>
        <w:rPr>
          <w:rFonts w:hint="cs"/>
          <w:sz w:val="28"/>
          <w:szCs w:val="28"/>
          <w:rtl/>
          <w:lang w:val="fr-FR" w:bidi="ar-DZ"/>
        </w:rPr>
        <w:t>"</w:t>
      </w:r>
      <w:r>
        <w:rPr>
          <w:rStyle w:val="Appelnotedebasdep"/>
          <w:sz w:val="28"/>
          <w:szCs w:val="28"/>
          <w:rtl/>
          <w:lang w:val="fr-FR"/>
        </w:rPr>
        <w:footnoteReference w:id="2"/>
      </w:r>
      <w:r w:rsidRPr="005A1444">
        <w:rPr>
          <w:sz w:val="28"/>
          <w:szCs w:val="28"/>
        </w:rPr>
        <w:t>.</w:t>
      </w:r>
    </w:p>
    <w:p w:rsidR="00FB2480" w:rsidRPr="004A15FB" w:rsidRDefault="00FB2480" w:rsidP="00FB2480">
      <w:pPr>
        <w:pStyle w:val="plaintext"/>
        <w:bidi/>
        <w:spacing w:before="0" w:beforeAutospacing="0" w:after="0" w:afterAutospacing="0" w:line="360" w:lineRule="auto"/>
        <w:jc w:val="both"/>
        <w:rPr>
          <w:sz w:val="28"/>
          <w:szCs w:val="28"/>
          <w:rtl/>
          <w:lang w:val="fr-FR"/>
        </w:rPr>
      </w:pPr>
      <w:r w:rsidRPr="00822B36">
        <w:rPr>
          <w:rFonts w:hint="cs"/>
          <w:sz w:val="28"/>
          <w:szCs w:val="28"/>
          <w:rtl/>
        </w:rPr>
        <w:t>وإ</w:t>
      </w:r>
      <w:r>
        <w:rPr>
          <w:rFonts w:hint="cs"/>
          <w:sz w:val="28"/>
          <w:szCs w:val="28"/>
          <w:rtl/>
        </w:rPr>
        <w:t>صدار خطاب الضمان جائز شرعا، ويكيف على أنه عقد كفالة إذا كان غير مغطى بالكامل، ويعتبر عقد وكالة إ</w:t>
      </w:r>
      <w:r>
        <w:rPr>
          <w:rFonts w:hint="cs"/>
          <w:sz w:val="28"/>
          <w:szCs w:val="28"/>
          <w:rtl/>
          <w:lang w:val="fr-FR" w:bidi="ar-DZ"/>
        </w:rPr>
        <w:t xml:space="preserve">ذا كان </w:t>
      </w:r>
      <w:r>
        <w:rPr>
          <w:rFonts w:hint="cs"/>
          <w:sz w:val="28"/>
          <w:szCs w:val="28"/>
          <w:rtl/>
        </w:rPr>
        <w:t>غير مغطى بالكامل،</w:t>
      </w:r>
      <w:r>
        <w:rPr>
          <w:rFonts w:hint="cs"/>
          <w:sz w:val="28"/>
          <w:szCs w:val="28"/>
          <w:rtl/>
          <w:lang w:val="fr-FR"/>
        </w:rPr>
        <w:t xml:space="preserve"> ويرى بعض الفقهاء أنه في الحالتين عقد وكالة، حيث يرجع الكفيل على من أمره بالكفالة ويحصل المصرف على عمولة مقابل إصدارها، لأن أخد الأجر عن الكفالة أو الوكالة جائز، ولا يجوز له أن يحصل على فائدة أو عائد عن المبلغ غير المغطي من خطاب الضمان.</w:t>
      </w:r>
    </w:p>
    <w:p w:rsidR="00FB2480" w:rsidRPr="00445D51" w:rsidRDefault="00FB2480" w:rsidP="00FB2480">
      <w:pPr>
        <w:pStyle w:val="plaintext"/>
        <w:bidi/>
        <w:spacing w:before="0" w:beforeAutospacing="0" w:after="0" w:afterAutospacing="0" w:line="360" w:lineRule="auto"/>
        <w:rPr>
          <w:b/>
          <w:bCs/>
          <w:sz w:val="28"/>
          <w:szCs w:val="28"/>
          <w:rtl/>
        </w:rPr>
      </w:pPr>
      <w:r w:rsidRPr="003C0B24">
        <w:rPr>
          <w:rFonts w:hint="cs"/>
          <w:b/>
          <w:bCs/>
          <w:sz w:val="28"/>
          <w:szCs w:val="28"/>
          <w:rtl/>
          <w:lang w:val="fr-FR"/>
        </w:rPr>
        <w:t>ثانيا:</w:t>
      </w:r>
      <w:r w:rsidRPr="00445D51">
        <w:rPr>
          <w:rFonts w:hint="cs"/>
          <w:b/>
          <w:bCs/>
          <w:sz w:val="28"/>
          <w:szCs w:val="28"/>
          <w:rtl/>
        </w:rPr>
        <w:t xml:space="preserve"> </w:t>
      </w:r>
      <w:r w:rsidRPr="008D1E68">
        <w:rPr>
          <w:rFonts w:hint="cs"/>
          <w:b/>
          <w:bCs/>
          <w:sz w:val="28"/>
          <w:szCs w:val="28"/>
          <w:rtl/>
        </w:rPr>
        <w:t>الاعتماد</w:t>
      </w:r>
      <w:r>
        <w:rPr>
          <w:rFonts w:hint="cs"/>
          <w:b/>
          <w:bCs/>
          <w:sz w:val="28"/>
          <w:szCs w:val="28"/>
          <w:rtl/>
        </w:rPr>
        <w:t>ات</w:t>
      </w:r>
      <w:r w:rsidRPr="008D1E68">
        <w:rPr>
          <w:b/>
          <w:bCs/>
          <w:sz w:val="28"/>
          <w:szCs w:val="28"/>
          <w:rtl/>
        </w:rPr>
        <w:t xml:space="preserve"> المستندية</w:t>
      </w:r>
      <w:r w:rsidRPr="008D1E68">
        <w:rPr>
          <w:rFonts w:hint="cs"/>
          <w:b/>
          <w:bCs/>
          <w:sz w:val="28"/>
          <w:szCs w:val="28"/>
          <w:rtl/>
        </w:rPr>
        <w:t>:</w:t>
      </w:r>
      <w:r w:rsidRPr="008D1E68">
        <w:rPr>
          <w:b/>
          <w:bCs/>
          <w:sz w:val="28"/>
          <w:szCs w:val="28"/>
        </w:rPr>
        <w:br/>
      </w:r>
      <w:r w:rsidRPr="008D1E68">
        <w:rPr>
          <w:sz w:val="28"/>
          <w:szCs w:val="28"/>
          <w:rtl/>
        </w:rPr>
        <w:t>تعد الإعتمادات المستندية من أهم الخدمات المصرفية التي تقدمها المصارف</w:t>
      </w:r>
      <w:r w:rsidRPr="008D1E68">
        <w:rPr>
          <w:sz w:val="28"/>
          <w:szCs w:val="28"/>
        </w:rPr>
        <w:t xml:space="preserve"> </w:t>
      </w:r>
      <w:r>
        <w:rPr>
          <w:sz w:val="28"/>
          <w:szCs w:val="28"/>
          <w:rtl/>
        </w:rPr>
        <w:t>بصفة عامة</w:t>
      </w:r>
      <w:r>
        <w:rPr>
          <w:rFonts w:hint="cs"/>
          <w:sz w:val="28"/>
          <w:szCs w:val="28"/>
          <w:rtl/>
        </w:rPr>
        <w:t>،</w:t>
      </w:r>
      <w:r w:rsidRPr="008D1E68">
        <w:rPr>
          <w:sz w:val="28"/>
          <w:szCs w:val="28"/>
          <w:rtl/>
        </w:rPr>
        <w:t xml:space="preserve"> حيث تعد أساس الحركة التجارية (</w:t>
      </w:r>
      <w:r w:rsidRPr="008D1E68">
        <w:rPr>
          <w:rFonts w:hint="cs"/>
          <w:sz w:val="28"/>
          <w:szCs w:val="28"/>
          <w:rtl/>
        </w:rPr>
        <w:t>الاستيراد</w:t>
      </w:r>
      <w:r w:rsidRPr="008D1E68">
        <w:rPr>
          <w:sz w:val="28"/>
          <w:szCs w:val="28"/>
          <w:rtl/>
        </w:rPr>
        <w:t xml:space="preserve"> - التصدير ) في كافة</w:t>
      </w:r>
      <w:r w:rsidRPr="008D1E68">
        <w:rPr>
          <w:sz w:val="28"/>
          <w:szCs w:val="28"/>
        </w:rPr>
        <w:t xml:space="preserve"> </w:t>
      </w:r>
      <w:r w:rsidRPr="008D1E68">
        <w:rPr>
          <w:sz w:val="28"/>
          <w:szCs w:val="28"/>
          <w:rtl/>
        </w:rPr>
        <w:t>أنحاء العالم والتي تنفذ من خلال شبكة المراسلين للمصارف حول العالم</w:t>
      </w:r>
      <w:r>
        <w:rPr>
          <w:sz w:val="28"/>
          <w:szCs w:val="28"/>
        </w:rPr>
        <w:t>.</w:t>
      </w:r>
      <w:r w:rsidRPr="008D1E68">
        <w:rPr>
          <w:sz w:val="28"/>
          <w:szCs w:val="28"/>
        </w:rPr>
        <w:br/>
      </w:r>
      <w:r w:rsidRPr="008D1E68">
        <w:rPr>
          <w:sz w:val="28"/>
          <w:szCs w:val="28"/>
          <w:rtl/>
        </w:rPr>
        <w:t xml:space="preserve">ويعرف </w:t>
      </w:r>
      <w:r w:rsidRPr="008D1E68">
        <w:rPr>
          <w:rFonts w:hint="cs"/>
          <w:sz w:val="28"/>
          <w:szCs w:val="28"/>
          <w:rtl/>
        </w:rPr>
        <w:t>الاعتماد</w:t>
      </w:r>
      <w:r w:rsidRPr="008D1E68">
        <w:rPr>
          <w:sz w:val="28"/>
          <w:szCs w:val="28"/>
          <w:rtl/>
        </w:rPr>
        <w:t xml:space="preserve"> المستندي بأنه</w:t>
      </w:r>
      <w:r>
        <w:rPr>
          <w:sz w:val="28"/>
          <w:szCs w:val="28"/>
          <w:lang w:val="fr-FR"/>
        </w:rPr>
        <w:t xml:space="preserve"> </w:t>
      </w:r>
      <w:r>
        <w:rPr>
          <w:rFonts w:hint="cs"/>
          <w:sz w:val="28"/>
          <w:szCs w:val="28"/>
          <w:rtl/>
          <w:lang w:val="fr-FR" w:bidi="ar-DZ"/>
        </w:rPr>
        <w:t xml:space="preserve"> تعهد خطي صادر عن بنك معين، بناء على طلب عميله (المستورد)، يتعهد بموجبه البنك مصدر الاعتماد بدفع مبلغ محدد للمستفيد (المصدر)، مقابل تقديمه المستندات المطابقة لشروط فتح الاعتماد خلال مدة الاعتماد</w:t>
      </w:r>
      <w:r>
        <w:rPr>
          <w:rStyle w:val="Appelnotedebasdep"/>
          <w:sz w:val="28"/>
          <w:szCs w:val="28"/>
          <w:rtl/>
          <w:lang w:val="fr-FR"/>
        </w:rPr>
        <w:footnoteReference w:id="3"/>
      </w:r>
      <w:r>
        <w:rPr>
          <w:rFonts w:hint="cs"/>
          <w:sz w:val="28"/>
          <w:szCs w:val="28"/>
          <w:rtl/>
          <w:lang w:val="fr-FR" w:bidi="ar-DZ"/>
        </w:rPr>
        <w:t>.</w:t>
      </w:r>
    </w:p>
    <w:p w:rsidR="00FB2480" w:rsidRDefault="00FB2480" w:rsidP="00FB2480">
      <w:pPr>
        <w:pStyle w:val="plaintext"/>
        <w:bidi/>
        <w:spacing w:before="0" w:beforeAutospacing="0" w:after="0" w:afterAutospacing="0" w:line="360" w:lineRule="auto"/>
        <w:rPr>
          <w:sz w:val="28"/>
          <w:szCs w:val="28"/>
          <w:rtl/>
        </w:rPr>
      </w:pPr>
      <w:r w:rsidRPr="00D52C87">
        <w:rPr>
          <w:sz w:val="28"/>
          <w:szCs w:val="28"/>
          <w:rtl/>
        </w:rPr>
        <w:t>وتنفذ الإعتمادات المستندية بالمصارف من خلال أسلوبين هما</w:t>
      </w:r>
      <w:r w:rsidRPr="00D52C87">
        <w:rPr>
          <w:sz w:val="28"/>
          <w:szCs w:val="28"/>
        </w:rPr>
        <w:t xml:space="preserve"> : </w:t>
      </w:r>
      <w:r w:rsidRPr="00D52C87">
        <w:rPr>
          <w:sz w:val="28"/>
          <w:szCs w:val="28"/>
        </w:rPr>
        <w:br/>
      </w:r>
      <w:r w:rsidRPr="00A30369">
        <w:rPr>
          <w:b/>
          <w:bCs/>
          <w:sz w:val="28"/>
          <w:szCs w:val="28"/>
          <w:rtl/>
        </w:rPr>
        <w:t>أ- الأسلوب الأول:</w:t>
      </w:r>
      <w:r w:rsidRPr="00D52C87">
        <w:rPr>
          <w:sz w:val="28"/>
          <w:szCs w:val="28"/>
          <w:rtl/>
        </w:rPr>
        <w:t xml:space="preserve"> وهو تنفيذ </w:t>
      </w:r>
      <w:r w:rsidRPr="00D52C87">
        <w:rPr>
          <w:rFonts w:hint="cs"/>
          <w:sz w:val="28"/>
          <w:szCs w:val="28"/>
          <w:rtl/>
        </w:rPr>
        <w:t>الاعتماد</w:t>
      </w:r>
      <w:r w:rsidRPr="00D52C87">
        <w:rPr>
          <w:sz w:val="28"/>
          <w:szCs w:val="28"/>
          <w:rtl/>
        </w:rPr>
        <w:t xml:space="preserve"> المستندي كخدمة مصرفية حيث يتم</w:t>
      </w:r>
      <w:r w:rsidRPr="00D52C87">
        <w:rPr>
          <w:sz w:val="28"/>
          <w:szCs w:val="28"/>
        </w:rPr>
        <w:t xml:space="preserve"> </w:t>
      </w:r>
      <w:r w:rsidRPr="00D52C87">
        <w:rPr>
          <w:sz w:val="28"/>
          <w:szCs w:val="28"/>
          <w:rtl/>
        </w:rPr>
        <w:t>تغطيته بالكامل من قبل المتعامل , ويقتصر دور المصرف علي الإجراءات</w:t>
      </w:r>
      <w:r w:rsidRPr="00D52C87">
        <w:rPr>
          <w:sz w:val="28"/>
          <w:szCs w:val="28"/>
        </w:rPr>
        <w:t xml:space="preserve"> </w:t>
      </w:r>
      <w:r w:rsidRPr="00D52C87">
        <w:rPr>
          <w:sz w:val="28"/>
          <w:szCs w:val="28"/>
          <w:rtl/>
        </w:rPr>
        <w:t xml:space="preserve">المصرفية لفتح </w:t>
      </w:r>
      <w:r w:rsidRPr="00D52C87">
        <w:rPr>
          <w:rFonts w:hint="cs"/>
          <w:sz w:val="28"/>
          <w:szCs w:val="28"/>
          <w:rtl/>
        </w:rPr>
        <w:t>الاعتماد</w:t>
      </w:r>
      <w:r w:rsidRPr="00D52C87">
        <w:rPr>
          <w:sz w:val="28"/>
          <w:szCs w:val="28"/>
          <w:rtl/>
        </w:rPr>
        <w:t xml:space="preserve"> لدي المراسل وسداد قيمة </w:t>
      </w:r>
      <w:r w:rsidRPr="00D52C87">
        <w:rPr>
          <w:rFonts w:hint="cs"/>
          <w:sz w:val="28"/>
          <w:szCs w:val="28"/>
          <w:rtl/>
        </w:rPr>
        <w:t>الاعتماد</w:t>
      </w:r>
      <w:r w:rsidRPr="00D52C87">
        <w:rPr>
          <w:sz w:val="28"/>
          <w:szCs w:val="28"/>
          <w:rtl/>
        </w:rPr>
        <w:t xml:space="preserve"> بالعملة المطلوبة</w:t>
      </w:r>
      <w:r w:rsidRPr="00D52C87">
        <w:rPr>
          <w:sz w:val="28"/>
          <w:szCs w:val="28"/>
        </w:rPr>
        <w:t>.</w:t>
      </w:r>
      <w:r w:rsidRPr="00D52C87">
        <w:rPr>
          <w:sz w:val="28"/>
          <w:szCs w:val="28"/>
        </w:rPr>
        <w:br/>
      </w:r>
      <w:r w:rsidRPr="00A30369">
        <w:rPr>
          <w:b/>
          <w:bCs/>
          <w:sz w:val="28"/>
          <w:szCs w:val="28"/>
          <w:rtl/>
        </w:rPr>
        <w:t>ب- الأسلوب الثاني:</w:t>
      </w:r>
      <w:r w:rsidRPr="00D52C87">
        <w:rPr>
          <w:sz w:val="28"/>
          <w:szCs w:val="28"/>
          <w:rtl/>
        </w:rPr>
        <w:t xml:space="preserve"> وهو تنفيذ </w:t>
      </w:r>
      <w:r w:rsidRPr="00D52C87">
        <w:rPr>
          <w:rFonts w:hint="cs"/>
          <w:sz w:val="28"/>
          <w:szCs w:val="28"/>
          <w:rtl/>
        </w:rPr>
        <w:t>الاعتماد</w:t>
      </w:r>
      <w:r w:rsidRPr="00D52C87">
        <w:rPr>
          <w:sz w:val="28"/>
          <w:szCs w:val="28"/>
          <w:rtl/>
        </w:rPr>
        <w:t xml:space="preserve"> المستندي </w:t>
      </w:r>
      <w:r w:rsidRPr="00D52C87">
        <w:rPr>
          <w:rFonts w:hint="cs"/>
          <w:sz w:val="28"/>
          <w:szCs w:val="28"/>
          <w:rtl/>
        </w:rPr>
        <w:t>كائتمان</w:t>
      </w:r>
      <w:r w:rsidRPr="00D52C87">
        <w:rPr>
          <w:sz w:val="28"/>
          <w:szCs w:val="28"/>
          <w:rtl/>
        </w:rPr>
        <w:t xml:space="preserve"> مصرفي حيث يقوم</w:t>
      </w:r>
      <w:r w:rsidRPr="00D52C87">
        <w:rPr>
          <w:sz w:val="28"/>
          <w:szCs w:val="28"/>
        </w:rPr>
        <w:t xml:space="preserve"> </w:t>
      </w:r>
      <w:r w:rsidRPr="00D52C87">
        <w:rPr>
          <w:sz w:val="28"/>
          <w:szCs w:val="28"/>
          <w:rtl/>
        </w:rPr>
        <w:t xml:space="preserve">المتعامل بسداد جزء فقط </w:t>
      </w:r>
      <w:r w:rsidRPr="00D52C87">
        <w:rPr>
          <w:sz w:val="28"/>
          <w:szCs w:val="28"/>
          <w:rtl/>
        </w:rPr>
        <w:lastRenderedPageBreak/>
        <w:t xml:space="preserve">من قيمة </w:t>
      </w:r>
      <w:r w:rsidRPr="00D52C87">
        <w:rPr>
          <w:rFonts w:hint="cs"/>
          <w:sz w:val="28"/>
          <w:szCs w:val="28"/>
          <w:rtl/>
        </w:rPr>
        <w:t>الاعتماد</w:t>
      </w:r>
      <w:r w:rsidRPr="00D52C87">
        <w:rPr>
          <w:sz w:val="28"/>
          <w:szCs w:val="28"/>
          <w:rtl/>
        </w:rPr>
        <w:t xml:space="preserve"> ويقوم المصرف </w:t>
      </w:r>
      <w:r w:rsidRPr="00D52C87">
        <w:rPr>
          <w:rFonts w:hint="cs"/>
          <w:sz w:val="28"/>
          <w:szCs w:val="28"/>
          <w:rtl/>
        </w:rPr>
        <w:t>باستكمال</w:t>
      </w:r>
      <w:r w:rsidRPr="00D52C87">
        <w:rPr>
          <w:sz w:val="28"/>
          <w:szCs w:val="28"/>
          <w:rtl/>
        </w:rPr>
        <w:t xml:space="preserve"> سداد قيمة</w:t>
      </w:r>
      <w:r w:rsidRPr="00D52C87">
        <w:rPr>
          <w:sz w:val="28"/>
          <w:szCs w:val="28"/>
        </w:rPr>
        <w:t xml:space="preserve"> </w:t>
      </w:r>
      <w:r w:rsidRPr="00D52C87">
        <w:rPr>
          <w:rFonts w:hint="cs"/>
          <w:sz w:val="28"/>
          <w:szCs w:val="28"/>
          <w:rtl/>
        </w:rPr>
        <w:t>الاعتماد</w:t>
      </w:r>
      <w:r w:rsidRPr="00D52C87">
        <w:rPr>
          <w:sz w:val="28"/>
          <w:szCs w:val="28"/>
          <w:rtl/>
        </w:rPr>
        <w:t xml:space="preserve"> كعملية </w:t>
      </w:r>
      <w:r w:rsidRPr="00D52C87">
        <w:rPr>
          <w:rFonts w:hint="cs"/>
          <w:sz w:val="28"/>
          <w:szCs w:val="28"/>
          <w:rtl/>
        </w:rPr>
        <w:t>ائتمانية</w:t>
      </w:r>
      <w:r w:rsidRPr="00D52C87">
        <w:rPr>
          <w:sz w:val="28"/>
          <w:szCs w:val="28"/>
        </w:rPr>
        <w:t>.</w:t>
      </w:r>
      <w:r w:rsidRPr="00D52C87">
        <w:rPr>
          <w:sz w:val="28"/>
          <w:szCs w:val="28"/>
        </w:rPr>
        <w:br/>
      </w:r>
      <w:r w:rsidRPr="00D52C87">
        <w:rPr>
          <w:sz w:val="28"/>
          <w:szCs w:val="28"/>
          <w:rtl/>
        </w:rPr>
        <w:t xml:space="preserve">وتنفذ هذه العملية بالمصرف الإسلامي عن طريق </w:t>
      </w:r>
      <w:r w:rsidRPr="00D52C87">
        <w:rPr>
          <w:rFonts w:hint="cs"/>
          <w:sz w:val="28"/>
          <w:szCs w:val="28"/>
          <w:rtl/>
        </w:rPr>
        <w:t>إحد</w:t>
      </w:r>
      <w:r>
        <w:rPr>
          <w:rFonts w:hint="cs"/>
          <w:sz w:val="28"/>
          <w:szCs w:val="28"/>
          <w:rtl/>
        </w:rPr>
        <w:t>ى</w:t>
      </w:r>
      <w:r w:rsidRPr="00D52C87">
        <w:rPr>
          <w:sz w:val="28"/>
          <w:szCs w:val="28"/>
          <w:rtl/>
        </w:rPr>
        <w:t xml:space="preserve"> قنوات </w:t>
      </w:r>
      <w:r w:rsidRPr="00D52C87">
        <w:rPr>
          <w:rFonts w:hint="cs"/>
          <w:sz w:val="28"/>
          <w:szCs w:val="28"/>
          <w:rtl/>
        </w:rPr>
        <w:t>الاستثمار</w:t>
      </w:r>
      <w:r w:rsidRPr="00D52C87">
        <w:rPr>
          <w:sz w:val="28"/>
          <w:szCs w:val="28"/>
          <w:rtl/>
        </w:rPr>
        <w:t xml:space="preserve"> (مرابحة - أو مشاركة</w:t>
      </w:r>
      <w:r>
        <w:rPr>
          <w:rFonts w:hint="cs"/>
          <w:sz w:val="28"/>
          <w:szCs w:val="28"/>
          <w:rtl/>
        </w:rPr>
        <w:t xml:space="preserve">  </w:t>
      </w:r>
      <w:r>
        <w:rPr>
          <w:sz w:val="28"/>
          <w:szCs w:val="28"/>
          <w:rtl/>
        </w:rPr>
        <w:t xml:space="preserve"> الإعتمادا</w:t>
      </w:r>
      <w:r>
        <w:rPr>
          <w:rFonts w:hint="cs"/>
          <w:sz w:val="28"/>
          <w:szCs w:val="28"/>
          <w:rtl/>
        </w:rPr>
        <w:t>ت</w:t>
      </w:r>
      <w:r>
        <w:rPr>
          <w:sz w:val="28"/>
          <w:szCs w:val="28"/>
          <w:lang w:val="fr-FR"/>
        </w:rPr>
        <w:t>(</w:t>
      </w:r>
      <w:r>
        <w:rPr>
          <w:sz w:val="28"/>
          <w:szCs w:val="28"/>
        </w:rPr>
        <w:t xml:space="preserve"> </w:t>
      </w:r>
      <w:r>
        <w:rPr>
          <w:rFonts w:hint="cs"/>
          <w:sz w:val="28"/>
          <w:szCs w:val="28"/>
          <w:rtl/>
        </w:rPr>
        <w:t>.</w:t>
      </w:r>
      <w:r w:rsidRPr="00D52C87">
        <w:rPr>
          <w:sz w:val="28"/>
          <w:szCs w:val="28"/>
        </w:rPr>
        <w:br/>
      </w:r>
      <w:r w:rsidRPr="00D52C87">
        <w:rPr>
          <w:sz w:val="28"/>
          <w:szCs w:val="28"/>
          <w:rtl/>
        </w:rPr>
        <w:t xml:space="preserve">وفي حالة تنفيذ المصرف </w:t>
      </w:r>
      <w:r w:rsidRPr="00D52C87">
        <w:rPr>
          <w:rFonts w:hint="cs"/>
          <w:sz w:val="28"/>
          <w:szCs w:val="28"/>
          <w:rtl/>
        </w:rPr>
        <w:t>للاعتماد</w:t>
      </w:r>
      <w:r w:rsidRPr="00D52C87">
        <w:rPr>
          <w:sz w:val="28"/>
          <w:szCs w:val="28"/>
          <w:rtl/>
        </w:rPr>
        <w:t xml:space="preserve"> المستندي كخدمة مصرفية فهي خدمة جائزة</w:t>
      </w:r>
      <w:r w:rsidRPr="00D52C87">
        <w:rPr>
          <w:sz w:val="28"/>
          <w:szCs w:val="28"/>
        </w:rPr>
        <w:t xml:space="preserve"> </w:t>
      </w:r>
      <w:r w:rsidRPr="00D52C87">
        <w:rPr>
          <w:sz w:val="28"/>
          <w:szCs w:val="28"/>
          <w:rtl/>
        </w:rPr>
        <w:t>شرعا تندرج تحت قواعد الوكالة والإجارة يتقاضي المصرف عن تأديتها أجرا</w:t>
      </w:r>
      <w:r w:rsidRPr="00D52C87">
        <w:rPr>
          <w:sz w:val="28"/>
          <w:szCs w:val="28"/>
        </w:rPr>
        <w:t xml:space="preserve">. </w:t>
      </w:r>
      <w:r w:rsidRPr="00D52C87">
        <w:rPr>
          <w:sz w:val="28"/>
          <w:szCs w:val="28"/>
          <w:rtl/>
        </w:rPr>
        <w:t xml:space="preserve">وفي حالة تنفيذها كعملية </w:t>
      </w:r>
      <w:r w:rsidRPr="00D52C87">
        <w:rPr>
          <w:rFonts w:hint="cs"/>
          <w:sz w:val="28"/>
          <w:szCs w:val="28"/>
          <w:rtl/>
        </w:rPr>
        <w:t>استثمارية</w:t>
      </w:r>
      <w:r w:rsidRPr="00D52C87">
        <w:rPr>
          <w:sz w:val="28"/>
          <w:szCs w:val="28"/>
          <w:rtl/>
        </w:rPr>
        <w:t xml:space="preserve"> فهي تندرج تحت قواعد عقود البيوع</w:t>
      </w:r>
      <w:r w:rsidRPr="00D52C87">
        <w:rPr>
          <w:sz w:val="28"/>
          <w:szCs w:val="28"/>
        </w:rPr>
        <w:t xml:space="preserve"> </w:t>
      </w:r>
      <w:r w:rsidRPr="00D52C87">
        <w:rPr>
          <w:sz w:val="28"/>
          <w:szCs w:val="28"/>
          <w:rtl/>
        </w:rPr>
        <w:t>والمشاركات</w:t>
      </w:r>
      <w:r w:rsidRPr="00D52C87">
        <w:rPr>
          <w:sz w:val="28"/>
          <w:szCs w:val="28"/>
        </w:rPr>
        <w:t xml:space="preserve"> .</w:t>
      </w:r>
    </w:p>
    <w:p w:rsidR="00FB2480" w:rsidRPr="005A1444" w:rsidRDefault="00FB2480" w:rsidP="00FB2480">
      <w:pPr>
        <w:pStyle w:val="plaintext"/>
        <w:bidi/>
        <w:spacing w:before="0" w:beforeAutospacing="0" w:after="0" w:afterAutospacing="0" w:line="360" w:lineRule="auto"/>
        <w:rPr>
          <w:sz w:val="28"/>
          <w:szCs w:val="28"/>
          <w:rtl/>
        </w:rPr>
      </w:pPr>
    </w:p>
    <w:p w:rsidR="00FB2480" w:rsidRPr="003C0B24" w:rsidRDefault="00FB2480" w:rsidP="00FB2480">
      <w:pPr>
        <w:pStyle w:val="plaintext"/>
        <w:bidi/>
        <w:spacing w:before="0" w:beforeAutospacing="0" w:after="0" w:afterAutospacing="0" w:line="360" w:lineRule="auto"/>
        <w:rPr>
          <w:b/>
          <w:bCs/>
          <w:sz w:val="28"/>
          <w:szCs w:val="28"/>
          <w:rtl/>
          <w:lang w:val="fr-FR"/>
        </w:rPr>
      </w:pPr>
      <w:r>
        <w:rPr>
          <w:rFonts w:hint="cs"/>
          <w:b/>
          <w:bCs/>
          <w:sz w:val="28"/>
          <w:szCs w:val="28"/>
          <w:rtl/>
          <w:lang w:val="fr-FR"/>
        </w:rPr>
        <w:t>ثالثا: بطاقة الائتمان</w:t>
      </w:r>
    </w:p>
    <w:p w:rsidR="00FB2480" w:rsidRPr="00752271" w:rsidRDefault="00FB2480" w:rsidP="00FB2480">
      <w:pPr>
        <w:pStyle w:val="plaintext"/>
        <w:bidi/>
        <w:spacing w:before="0" w:beforeAutospacing="0" w:after="0" w:afterAutospacing="0" w:line="360" w:lineRule="auto"/>
        <w:rPr>
          <w:b/>
          <w:bCs/>
          <w:sz w:val="28"/>
          <w:szCs w:val="28"/>
          <w:rtl/>
        </w:rPr>
      </w:pPr>
      <w:r w:rsidRPr="00752271">
        <w:rPr>
          <w:sz w:val="28"/>
          <w:szCs w:val="28"/>
          <w:rtl/>
        </w:rPr>
        <w:t xml:space="preserve">بطاقة الائتمان </w:t>
      </w:r>
      <w:r w:rsidRPr="00752271">
        <w:rPr>
          <w:b/>
          <w:bCs/>
          <w:sz w:val="28"/>
          <w:szCs w:val="28"/>
        </w:rPr>
        <w:t>Credit card</w:t>
      </w:r>
      <w:r w:rsidRPr="00752271">
        <w:rPr>
          <w:sz w:val="28"/>
          <w:szCs w:val="28"/>
          <w:rtl/>
        </w:rPr>
        <w:t xml:space="preserve"> عند الاقتصاديين: هي بطاقة خاصة يصدرها المصرف لعميله، تمكنه من الحصول على السلع والخدمات من محلات وأماكن معينة، عند تقديمه لهذه البطاقة، ويقوم بائع السلع أو الخدمات بالتالي بتقديم الفاتورة الموقعة من العميل إلى المصرف مُصْدِر البطاقة، فيسدِّد قيمتها له، ويقدم المصرف للعميل كشفاً شهرياً بإجمالي القيمة لتسديدها أو لحسمها (لخصمها) من حسابه الجاري لطرفه</w:t>
      </w:r>
      <w:r w:rsidRPr="00752271">
        <w:rPr>
          <w:rStyle w:val="Appelnotedebasdep"/>
          <w:sz w:val="28"/>
          <w:szCs w:val="28"/>
          <w:rtl/>
        </w:rPr>
        <w:footnoteReference w:id="4"/>
      </w:r>
      <w:r w:rsidRPr="00752271">
        <w:rPr>
          <w:rFonts w:hint="cs"/>
          <w:sz w:val="28"/>
          <w:szCs w:val="28"/>
          <w:rtl/>
        </w:rPr>
        <w:t>.</w:t>
      </w:r>
    </w:p>
    <w:p w:rsidR="00FB2480" w:rsidRPr="000A15ED" w:rsidRDefault="00FB2480" w:rsidP="00FB2480">
      <w:pPr>
        <w:spacing w:line="360" w:lineRule="auto"/>
        <w:rPr>
          <w:rFonts w:cs="Traditional Arabic"/>
          <w:sz w:val="32"/>
          <w:szCs w:val="32"/>
          <w:rtl/>
        </w:rPr>
      </w:pPr>
      <w:r w:rsidRPr="00752271">
        <w:rPr>
          <w:sz w:val="28"/>
          <w:szCs w:val="28"/>
          <w:rtl/>
        </w:rPr>
        <w:t>وعرفها مجمع الفقه الإسلامي الدولي</w:t>
      </w:r>
      <w:r w:rsidRPr="00DB4F23">
        <w:rPr>
          <w:sz w:val="28"/>
          <w:szCs w:val="28"/>
          <w:rtl/>
        </w:rPr>
        <w:t xml:space="preserve"> بأنها: مستند يعطيه مُصدره لشخص طبيعي أو اعتباري، بناء على عقد بينهما، يمكّنه من شراء السلع أو الخدمات ممن يعتمد المستند دون دفع الثمن حالاً، لتضمنه التزام المصدِر </w:t>
      </w:r>
      <w:r w:rsidRPr="00E002CB">
        <w:rPr>
          <w:sz w:val="28"/>
          <w:szCs w:val="28"/>
          <w:rtl/>
        </w:rPr>
        <w:t>بالدفع، ومن أنواع هذا المستند: ما يمكِّن من سحب نقود من المصارف.</w:t>
      </w:r>
    </w:p>
    <w:p w:rsidR="00FB2480" w:rsidRPr="009F6C6C" w:rsidRDefault="00FB2480" w:rsidP="00FB2480">
      <w:pPr>
        <w:spacing w:line="360" w:lineRule="auto"/>
        <w:rPr>
          <w:sz w:val="28"/>
          <w:szCs w:val="28"/>
          <w:rtl/>
        </w:rPr>
      </w:pPr>
      <w:r w:rsidRPr="009F6C6C">
        <w:rPr>
          <w:sz w:val="28"/>
          <w:szCs w:val="28"/>
          <w:rtl/>
        </w:rPr>
        <w:t>ونجد ثلاثة أنواع من بطاقات</w:t>
      </w:r>
      <w:r w:rsidRPr="00B84E22">
        <w:rPr>
          <w:sz w:val="28"/>
          <w:szCs w:val="28"/>
          <w:rtl/>
        </w:rPr>
        <w:t xml:space="preserve"> الائتمان</w:t>
      </w:r>
      <w:r w:rsidRPr="009F6C6C">
        <w:rPr>
          <w:sz w:val="28"/>
          <w:szCs w:val="28"/>
          <w:rtl/>
        </w:rPr>
        <w:t>: بطاقة الحسم الفوري، وبطاقة الائتمان والحسم الآجل، وبطاقة الائتمان المتجدد.</w:t>
      </w:r>
    </w:p>
    <w:p w:rsidR="00FB2480" w:rsidRDefault="00FB2480" w:rsidP="00FB2480">
      <w:pPr>
        <w:spacing w:line="360" w:lineRule="auto"/>
        <w:rPr>
          <w:sz w:val="28"/>
          <w:szCs w:val="28"/>
          <w:rtl/>
        </w:rPr>
      </w:pPr>
      <w:r w:rsidRPr="009F6C6C">
        <w:rPr>
          <w:sz w:val="28"/>
          <w:szCs w:val="28"/>
          <w:rtl/>
        </w:rPr>
        <w:t>ويمكن معرفة حكم كل نوع من هذه الأنواع فيما يأتي</w:t>
      </w:r>
      <w:r>
        <w:rPr>
          <w:rFonts w:hint="cs"/>
          <w:sz w:val="28"/>
          <w:szCs w:val="28"/>
          <w:rtl/>
        </w:rPr>
        <w:t>:</w:t>
      </w:r>
    </w:p>
    <w:p w:rsidR="00FB2480" w:rsidRPr="00C24F12" w:rsidRDefault="00FB2480" w:rsidP="00FB2480">
      <w:pPr>
        <w:spacing w:line="360" w:lineRule="auto"/>
        <w:rPr>
          <w:sz w:val="28"/>
          <w:szCs w:val="28"/>
          <w:rtl/>
        </w:rPr>
      </w:pPr>
      <w:r w:rsidRPr="00C24F12">
        <w:rPr>
          <w:b/>
          <w:bCs/>
          <w:sz w:val="28"/>
          <w:szCs w:val="28"/>
          <w:rtl/>
        </w:rPr>
        <w:t>النوع الأول - بطاقة الحسم الفوري</w:t>
      </w:r>
      <w:r w:rsidRPr="00C24F12">
        <w:rPr>
          <w:sz w:val="28"/>
          <w:szCs w:val="28"/>
          <w:rtl/>
        </w:rPr>
        <w:t xml:space="preserve"> (أو بطاقة السحب المباشر الرصيد) </w:t>
      </w:r>
      <w:r w:rsidRPr="00C24F12">
        <w:rPr>
          <w:sz w:val="28"/>
          <w:szCs w:val="28"/>
        </w:rPr>
        <w:t>Debit Card</w:t>
      </w:r>
      <w:r w:rsidRPr="00C24F12">
        <w:rPr>
          <w:sz w:val="28"/>
          <w:szCs w:val="28"/>
          <w:rtl/>
        </w:rPr>
        <w:t xml:space="preserve"> </w:t>
      </w:r>
    </w:p>
    <w:p w:rsidR="00FB2480" w:rsidRPr="00C24F12" w:rsidRDefault="00FB2480" w:rsidP="00FB2480">
      <w:pPr>
        <w:spacing w:line="360" w:lineRule="auto"/>
        <w:rPr>
          <w:sz w:val="28"/>
          <w:szCs w:val="28"/>
          <w:rtl/>
        </w:rPr>
      </w:pPr>
      <w:r w:rsidRPr="00C24F12">
        <w:rPr>
          <w:sz w:val="28"/>
          <w:szCs w:val="28"/>
          <w:rtl/>
        </w:rPr>
        <w:t>هي التي يكون لحاملها رصيد بالبنك، فيسحب مئة مباشرة قيمة مشترياته وأجور الخدمات المقدمة له، بناء على السندات الموقعة منه.</w:t>
      </w:r>
    </w:p>
    <w:p w:rsidR="00FB2480" w:rsidRPr="00997CC6" w:rsidRDefault="00FB2480" w:rsidP="00FB2480">
      <w:pPr>
        <w:spacing w:line="360" w:lineRule="auto"/>
        <w:rPr>
          <w:sz w:val="28"/>
          <w:szCs w:val="28"/>
          <w:rtl/>
        </w:rPr>
      </w:pPr>
      <w:r w:rsidRPr="00997CC6">
        <w:rPr>
          <w:sz w:val="28"/>
          <w:szCs w:val="28"/>
          <w:rtl/>
        </w:rPr>
        <w:t>وحكمها الشرعي: الجواز أو الإباحة، مادام حاملها يسحب من رصيده أو وديعته، ولا يترتب عليه أي فائدة ربوية، لأنه استيفاء من ماله، ويجوز له أيضاً أن يسحب من المصرف أكثر من رصيده إذا سمح له المصرف بذلك، ولم يشترط عليه فوائد ربوية، لأنه قرض مشروع من المصرف، ويجوز للمصرف أن يتقاضى من قابل البطاقة نسبة معينة من أثمان المبيعات</w:t>
      </w:r>
      <w:r>
        <w:rPr>
          <w:rStyle w:val="Appelnotedebasdep"/>
          <w:sz w:val="28"/>
          <w:szCs w:val="28"/>
          <w:rtl/>
        </w:rPr>
        <w:footnoteReference w:id="5"/>
      </w:r>
      <w:r w:rsidRPr="00997CC6">
        <w:rPr>
          <w:sz w:val="28"/>
          <w:szCs w:val="28"/>
          <w:rtl/>
        </w:rPr>
        <w:t>.</w:t>
      </w:r>
    </w:p>
    <w:p w:rsidR="00FB2480" w:rsidRPr="000463F0" w:rsidRDefault="00FB2480" w:rsidP="00FB2480">
      <w:pPr>
        <w:spacing w:line="360" w:lineRule="auto"/>
        <w:rPr>
          <w:sz w:val="28"/>
          <w:szCs w:val="28"/>
          <w:rtl/>
        </w:rPr>
      </w:pPr>
      <w:r w:rsidRPr="000463F0">
        <w:rPr>
          <w:b/>
          <w:bCs/>
          <w:sz w:val="28"/>
          <w:szCs w:val="28"/>
          <w:rtl/>
        </w:rPr>
        <w:t>النوع الثاني - بطاقة الائتمان والحسم الآجل</w:t>
      </w:r>
      <w:r w:rsidRPr="000463F0">
        <w:rPr>
          <w:sz w:val="28"/>
          <w:szCs w:val="28"/>
          <w:rtl/>
        </w:rPr>
        <w:t xml:space="preserve"> (أو بطاقة الإقراض المؤقت من غير زيادة ربوية ابتداء(2) ). </w:t>
      </w:r>
      <w:r w:rsidRPr="000463F0">
        <w:rPr>
          <w:sz w:val="28"/>
          <w:szCs w:val="28"/>
        </w:rPr>
        <w:t>CHARG CARD</w:t>
      </w:r>
    </w:p>
    <w:p w:rsidR="00FB2480" w:rsidRPr="00021054" w:rsidRDefault="00FB2480" w:rsidP="00FB2480">
      <w:pPr>
        <w:spacing w:line="360" w:lineRule="auto"/>
        <w:rPr>
          <w:sz w:val="28"/>
          <w:szCs w:val="28"/>
          <w:rtl/>
        </w:rPr>
      </w:pPr>
      <w:r w:rsidRPr="000463F0">
        <w:rPr>
          <w:sz w:val="28"/>
          <w:szCs w:val="28"/>
          <w:rtl/>
        </w:rPr>
        <w:lastRenderedPageBreak/>
        <w:t xml:space="preserve">وهي التي يمنح فيها البنك المصدِر حامل البطاقة قرضاً في حدود معينة، بحسب درجة البطاقة: فضية أو </w:t>
      </w:r>
      <w:r w:rsidRPr="00021054">
        <w:rPr>
          <w:sz w:val="28"/>
          <w:szCs w:val="28"/>
          <w:rtl/>
        </w:rPr>
        <w:t>ذهبية، ولزمن معين، يجب تسديده كاملاً في وقت محدد متفق عليه عند الإصدار، يترتب على حاملها لدى تأخير السداد زيادة مالية ربوية. وهي الصورة الأصلية لبطاقة الائتمان.</w:t>
      </w:r>
    </w:p>
    <w:p w:rsidR="00FB2480" w:rsidRPr="00021054" w:rsidRDefault="00FB2480" w:rsidP="00FB2480">
      <w:pPr>
        <w:spacing w:line="360" w:lineRule="auto"/>
        <w:rPr>
          <w:sz w:val="28"/>
          <w:szCs w:val="28"/>
          <w:rtl/>
        </w:rPr>
      </w:pPr>
      <w:r w:rsidRPr="00021054">
        <w:rPr>
          <w:sz w:val="28"/>
          <w:szCs w:val="28"/>
          <w:rtl/>
        </w:rPr>
        <w:t>الحكم الشرعي لبطاقة الحسم الآجل: حكمها على هذا النحو أنها محظورة شرعاً، لوجود التعامل الربوي فيها. ولكن يجوز إصدار هذه البطاقة شرعاً بالشروط الآتية</w:t>
      </w:r>
      <w:r>
        <w:rPr>
          <w:rStyle w:val="Appelnotedebasdep"/>
          <w:sz w:val="28"/>
          <w:szCs w:val="28"/>
          <w:rtl/>
        </w:rPr>
        <w:footnoteReference w:id="6"/>
      </w:r>
      <w:r w:rsidRPr="00021054">
        <w:rPr>
          <w:sz w:val="28"/>
          <w:szCs w:val="28"/>
          <w:rtl/>
        </w:rPr>
        <w:t>:</w:t>
      </w:r>
    </w:p>
    <w:p w:rsidR="00FB2480" w:rsidRPr="00021054" w:rsidRDefault="00FB2480" w:rsidP="008B39C1">
      <w:pPr>
        <w:numPr>
          <w:ilvl w:val="0"/>
          <w:numId w:val="5"/>
        </w:numPr>
        <w:spacing w:line="360" w:lineRule="auto"/>
        <w:rPr>
          <w:sz w:val="28"/>
          <w:szCs w:val="28"/>
          <w:rtl/>
        </w:rPr>
      </w:pPr>
      <w:r w:rsidRPr="00021054">
        <w:rPr>
          <w:sz w:val="28"/>
          <w:szCs w:val="28"/>
          <w:rtl/>
        </w:rPr>
        <w:t>ألا يشترط على حاملها فائدة ربوية، إذا تأخر عن سداد المبلغ المستحق عليه.</w:t>
      </w:r>
    </w:p>
    <w:p w:rsidR="00FB2480" w:rsidRPr="00021054" w:rsidRDefault="00FB2480" w:rsidP="008B39C1">
      <w:pPr>
        <w:numPr>
          <w:ilvl w:val="0"/>
          <w:numId w:val="5"/>
        </w:numPr>
        <w:spacing w:line="360" w:lineRule="auto"/>
        <w:rPr>
          <w:sz w:val="28"/>
          <w:szCs w:val="28"/>
          <w:rtl/>
        </w:rPr>
      </w:pPr>
      <w:r w:rsidRPr="00021054">
        <w:rPr>
          <w:sz w:val="28"/>
          <w:szCs w:val="28"/>
          <w:rtl/>
        </w:rPr>
        <w:t>ألا يتعامل بها فيما حرمته الشريعة، وإلا سحبت منه البطاقة.</w:t>
      </w:r>
    </w:p>
    <w:p w:rsidR="00FB2480" w:rsidRPr="00021054" w:rsidRDefault="00FB2480" w:rsidP="008B39C1">
      <w:pPr>
        <w:numPr>
          <w:ilvl w:val="0"/>
          <w:numId w:val="5"/>
        </w:numPr>
        <w:spacing w:line="360" w:lineRule="auto"/>
        <w:rPr>
          <w:sz w:val="28"/>
          <w:szCs w:val="28"/>
          <w:rtl/>
        </w:rPr>
      </w:pPr>
      <w:r w:rsidRPr="00021054">
        <w:rPr>
          <w:sz w:val="28"/>
          <w:szCs w:val="28"/>
          <w:rtl/>
        </w:rPr>
        <w:t>في حال إيداع حامل البطاقة مبلغاً نقدياً بصفة ضمان، يجب النص على أن المؤسسة تستثمره لصالحه بطريق المضاربة، مع قسمة الربح بينه وبين المؤسسة بحسب النسبة المحددة.</w:t>
      </w:r>
    </w:p>
    <w:p w:rsidR="00FB2480" w:rsidRPr="00850C82" w:rsidRDefault="00FB2480" w:rsidP="00FB2480">
      <w:pPr>
        <w:spacing w:line="360" w:lineRule="auto"/>
        <w:rPr>
          <w:b/>
          <w:bCs/>
          <w:sz w:val="28"/>
          <w:szCs w:val="28"/>
          <w:rtl/>
        </w:rPr>
      </w:pPr>
      <w:r w:rsidRPr="00850C82">
        <w:rPr>
          <w:b/>
          <w:bCs/>
          <w:sz w:val="28"/>
          <w:szCs w:val="28"/>
          <w:rtl/>
        </w:rPr>
        <w:t>النوع الثالث - بطاقة الائتمان المتجدد:</w:t>
      </w:r>
    </w:p>
    <w:p w:rsidR="00FB2480" w:rsidRPr="00850C82" w:rsidRDefault="00FB2480" w:rsidP="00FB2480">
      <w:pPr>
        <w:spacing w:line="360" w:lineRule="auto"/>
        <w:rPr>
          <w:sz w:val="28"/>
          <w:szCs w:val="28"/>
          <w:rtl/>
        </w:rPr>
      </w:pPr>
      <w:r w:rsidRPr="00850C82">
        <w:rPr>
          <w:sz w:val="28"/>
          <w:szCs w:val="28"/>
          <w:rtl/>
        </w:rPr>
        <w:t xml:space="preserve">أو بطاقة الإقراض الربوي والتسديد على أقساط </w:t>
      </w:r>
      <w:r w:rsidRPr="00850C82">
        <w:rPr>
          <w:sz w:val="28"/>
          <w:szCs w:val="28"/>
        </w:rPr>
        <w:t>CREDIT</w:t>
      </w:r>
      <w:r w:rsidRPr="00850C82">
        <w:rPr>
          <w:sz w:val="28"/>
          <w:szCs w:val="28"/>
          <w:rtl/>
        </w:rPr>
        <w:t xml:space="preserve"> </w:t>
      </w:r>
      <w:r w:rsidRPr="00850C82">
        <w:rPr>
          <w:sz w:val="28"/>
          <w:szCs w:val="28"/>
        </w:rPr>
        <w:t>CARD</w:t>
      </w:r>
      <w:r w:rsidRPr="00850C82">
        <w:rPr>
          <w:sz w:val="28"/>
          <w:szCs w:val="28"/>
          <w:rtl/>
        </w:rPr>
        <w:t xml:space="preserve"> وهي التي تمنحها البنوك المصدرة لها لعملائها، على أن يكون لهم حق الشراء والسحب نقداً في حدود مبلغ معين، ولهم تسهيلات في دفع قرض مؤجل على أقساط وفي صيغة قرض ممتد متجدد على فترات، بفائدة محددة هي الزيادة الربوية. وهي أكثر البطاقات انتشاراً في العالم، وأشهرها: فيزا، وماستركارد.</w:t>
      </w:r>
    </w:p>
    <w:p w:rsidR="00FB2480" w:rsidRPr="005F63E6" w:rsidRDefault="00FB2480" w:rsidP="00FB2480">
      <w:pPr>
        <w:spacing w:line="360" w:lineRule="auto"/>
        <w:rPr>
          <w:sz w:val="28"/>
          <w:szCs w:val="28"/>
          <w:lang w:val="fr-FR"/>
        </w:rPr>
      </w:pPr>
      <w:r w:rsidRPr="00130B64">
        <w:rPr>
          <w:sz w:val="28"/>
          <w:szCs w:val="28"/>
          <w:rtl/>
        </w:rPr>
        <w:t>الحكم الشرعي لبطاقة الائتمان المتجدد</w:t>
      </w:r>
      <w:r>
        <w:rPr>
          <w:rFonts w:hint="cs"/>
          <w:sz w:val="28"/>
          <w:szCs w:val="28"/>
          <w:rtl/>
        </w:rPr>
        <w:t>:</w:t>
      </w:r>
      <w:r w:rsidRPr="00130B64">
        <w:rPr>
          <w:sz w:val="28"/>
          <w:szCs w:val="28"/>
          <w:rtl/>
        </w:rPr>
        <w:t xml:space="preserve"> يحرم التعامل بهذه البطاقة</w:t>
      </w:r>
      <w:r>
        <w:rPr>
          <w:rFonts w:hint="cs"/>
          <w:sz w:val="28"/>
          <w:szCs w:val="28"/>
          <w:rtl/>
        </w:rPr>
        <w:t xml:space="preserve">، </w:t>
      </w:r>
      <w:r w:rsidRPr="00130B64">
        <w:rPr>
          <w:sz w:val="28"/>
          <w:szCs w:val="28"/>
          <w:rtl/>
        </w:rPr>
        <w:t xml:space="preserve"> لأنها تشتمل على عقد إقراض ربوي، يسدده حاملها على أقساط مؤجلة، بفوائد ربوية.</w:t>
      </w:r>
    </w:p>
    <w:p w:rsidR="00FB2480" w:rsidRPr="00C43CE8" w:rsidRDefault="00FB2480" w:rsidP="00FB2480">
      <w:pPr>
        <w:spacing w:line="360" w:lineRule="auto"/>
        <w:rPr>
          <w:sz w:val="30"/>
          <w:szCs w:val="30"/>
          <w:rtl/>
        </w:rPr>
      </w:pPr>
      <w:r>
        <w:rPr>
          <w:rFonts w:hint="cs"/>
          <w:b/>
          <w:bCs/>
          <w:sz w:val="30"/>
          <w:szCs w:val="30"/>
          <w:rtl/>
        </w:rPr>
        <w:t>*</w:t>
      </w:r>
      <w:r w:rsidRPr="00C43CE8">
        <w:rPr>
          <w:b/>
          <w:bCs/>
          <w:sz w:val="30"/>
          <w:szCs w:val="30"/>
          <w:rtl/>
        </w:rPr>
        <w:t>البدائل الشرعية لبطاقة الائتمان</w:t>
      </w:r>
    </w:p>
    <w:p w:rsidR="00FB2480" w:rsidRPr="00826449" w:rsidRDefault="00FB2480" w:rsidP="00FB2480">
      <w:pPr>
        <w:spacing w:line="360" w:lineRule="auto"/>
        <w:rPr>
          <w:sz w:val="28"/>
          <w:szCs w:val="28"/>
          <w:rtl/>
        </w:rPr>
      </w:pPr>
      <w:r w:rsidRPr="00826449">
        <w:rPr>
          <w:sz w:val="28"/>
          <w:szCs w:val="28"/>
          <w:rtl/>
        </w:rPr>
        <w:t>من الممكن الاعتماد على بدائل شرعية لبطاقات الائتمان الشائعة والصادرة من البنوك التجارية التقليدية، بحيث يعدّل نظام البطاقات ويجرد من المحظورات الشرعية، وأهمها تجنب الفوائد البنكية.</w:t>
      </w:r>
    </w:p>
    <w:p w:rsidR="00FB2480" w:rsidRPr="00826449" w:rsidRDefault="00FB2480" w:rsidP="00FB2480">
      <w:pPr>
        <w:spacing w:line="360" w:lineRule="auto"/>
        <w:rPr>
          <w:sz w:val="28"/>
          <w:szCs w:val="28"/>
          <w:rtl/>
        </w:rPr>
      </w:pPr>
      <w:r w:rsidRPr="00826449">
        <w:rPr>
          <w:sz w:val="28"/>
          <w:szCs w:val="28"/>
          <w:rtl/>
        </w:rPr>
        <w:t>إلا أن تداول هذه البطاقات المعدلة ربما يحتاج لحلول عملية وتمكين من التداول العملي، وهو ما يزال محل إشكال، ومن هذه الحلول: بطاقة الخصم الشهري، وبطاقة المرابحة.</w:t>
      </w:r>
    </w:p>
    <w:p w:rsidR="00FB2480" w:rsidRPr="00C93FFF" w:rsidRDefault="00FB2480" w:rsidP="00FB2480">
      <w:pPr>
        <w:pStyle w:val="plaintext"/>
        <w:bidi/>
        <w:spacing w:before="0" w:beforeAutospacing="0" w:after="0" w:afterAutospacing="0" w:line="360" w:lineRule="auto"/>
        <w:rPr>
          <w:b/>
          <w:bCs/>
          <w:sz w:val="28"/>
          <w:szCs w:val="28"/>
          <w:rtl/>
        </w:rPr>
      </w:pPr>
      <w:r w:rsidRPr="00C93FFF">
        <w:rPr>
          <w:b/>
          <w:bCs/>
          <w:sz w:val="28"/>
          <w:szCs w:val="28"/>
          <w:rtl/>
        </w:rPr>
        <w:t>- بطاقة الحسم (الخصم) الشهري</w:t>
      </w:r>
      <w:r>
        <w:rPr>
          <w:rStyle w:val="Appelnotedebasdep"/>
          <w:b/>
          <w:bCs/>
          <w:sz w:val="28"/>
          <w:szCs w:val="28"/>
          <w:rtl/>
        </w:rPr>
        <w:footnoteReference w:id="7"/>
      </w:r>
      <w:r w:rsidRPr="00C93FFF">
        <w:rPr>
          <w:b/>
          <w:bCs/>
          <w:sz w:val="28"/>
          <w:szCs w:val="28"/>
          <w:rtl/>
        </w:rPr>
        <w:t>:</w:t>
      </w:r>
    </w:p>
    <w:p w:rsidR="00FB2480" w:rsidRPr="00826449" w:rsidRDefault="00FB2480" w:rsidP="00FB2480">
      <w:pPr>
        <w:spacing w:line="360" w:lineRule="auto"/>
        <w:rPr>
          <w:sz w:val="28"/>
          <w:szCs w:val="28"/>
          <w:rtl/>
        </w:rPr>
      </w:pPr>
      <w:r w:rsidRPr="00C93FFF">
        <w:rPr>
          <w:sz w:val="28"/>
          <w:szCs w:val="28"/>
          <w:rtl/>
        </w:rPr>
        <w:t xml:space="preserve">وهي البطاقة التي تصدرها المصارف الإسلامية على أن يتم تحديد سقف السحوبات بالبطاقة بمقدار الراتب الشهري في بعض المصارف، وبنسة 80% من الراتب في المصارف الأخرى، بضمان الراتب أو أي ضمان آخر لدى </w:t>
      </w:r>
      <w:r w:rsidRPr="00826449">
        <w:rPr>
          <w:sz w:val="28"/>
          <w:szCs w:val="28"/>
          <w:rtl/>
        </w:rPr>
        <w:t>المصرف، على ألا يستوفي المصرف أي فائدة بنكية على ذلك.</w:t>
      </w:r>
    </w:p>
    <w:p w:rsidR="00FB2480" w:rsidRPr="00826449" w:rsidRDefault="00FB2480" w:rsidP="00FB2480">
      <w:pPr>
        <w:spacing w:line="360" w:lineRule="auto"/>
        <w:rPr>
          <w:sz w:val="28"/>
          <w:szCs w:val="28"/>
          <w:rtl/>
        </w:rPr>
      </w:pPr>
      <w:r w:rsidRPr="00826449">
        <w:rPr>
          <w:sz w:val="28"/>
          <w:szCs w:val="28"/>
          <w:rtl/>
        </w:rPr>
        <w:t>وتكييف هذه البطاقة أنها تقوم على أساس الوكالة إذا كان حساب العميل يفي بجميع المبلغ الذي تم سحبه عن طريق بطاقة الائتمان، والوكالة بأجر مشروعة في الإسلام كما تقدم.</w:t>
      </w:r>
    </w:p>
    <w:p w:rsidR="00FB2480" w:rsidRDefault="00FB2480" w:rsidP="00FB2480">
      <w:pPr>
        <w:spacing w:line="360" w:lineRule="auto"/>
        <w:rPr>
          <w:sz w:val="28"/>
          <w:szCs w:val="28"/>
          <w:rtl/>
        </w:rPr>
      </w:pPr>
      <w:r w:rsidRPr="00826449">
        <w:rPr>
          <w:sz w:val="28"/>
          <w:szCs w:val="28"/>
          <w:rtl/>
        </w:rPr>
        <w:lastRenderedPageBreak/>
        <w:t>أما إذا كان حساب العميل لا يفي بالمبلغ، فإن المصرف يقوم بتسديده على أساس القرض الحسن الذي يقدمه المصرف لعميله، بضمان الراتب الشهري أو أي ضمان آخر يراه مناسباً وكافياً، وهذا مشروع ومندوب إليه.</w:t>
      </w:r>
    </w:p>
    <w:p w:rsidR="00FB2480" w:rsidRPr="00826449" w:rsidRDefault="00FB2480" w:rsidP="00FB2480">
      <w:pPr>
        <w:spacing w:line="360" w:lineRule="auto"/>
        <w:rPr>
          <w:sz w:val="28"/>
          <w:szCs w:val="28"/>
          <w:rtl/>
        </w:rPr>
      </w:pPr>
    </w:p>
    <w:p w:rsidR="00FB2480" w:rsidRPr="006B4E73" w:rsidRDefault="00FB2480" w:rsidP="00FB2480">
      <w:pPr>
        <w:spacing w:line="360" w:lineRule="auto"/>
        <w:rPr>
          <w:b/>
          <w:bCs/>
          <w:sz w:val="28"/>
          <w:szCs w:val="28"/>
          <w:rtl/>
        </w:rPr>
      </w:pPr>
      <w:r w:rsidRPr="006B4E73">
        <w:rPr>
          <w:b/>
          <w:bCs/>
          <w:sz w:val="28"/>
          <w:szCs w:val="28"/>
          <w:rtl/>
        </w:rPr>
        <w:t>2- بطاقة المرابحة</w:t>
      </w:r>
      <w:r>
        <w:rPr>
          <w:rStyle w:val="Appelnotedebasdep"/>
          <w:b/>
          <w:bCs/>
          <w:sz w:val="28"/>
          <w:szCs w:val="28"/>
          <w:rtl/>
        </w:rPr>
        <w:footnoteReference w:id="8"/>
      </w:r>
      <w:r>
        <w:rPr>
          <w:rFonts w:hint="cs"/>
          <w:b/>
          <w:bCs/>
          <w:sz w:val="28"/>
          <w:szCs w:val="28"/>
          <w:rtl/>
        </w:rPr>
        <w:t>:</w:t>
      </w:r>
    </w:p>
    <w:p w:rsidR="00FB2480" w:rsidRPr="0037230C" w:rsidRDefault="00FB2480" w:rsidP="00FB2480">
      <w:pPr>
        <w:spacing w:line="360" w:lineRule="auto"/>
        <w:rPr>
          <w:sz w:val="28"/>
          <w:szCs w:val="28"/>
          <w:rtl/>
        </w:rPr>
      </w:pPr>
      <w:r w:rsidRPr="0037230C">
        <w:rPr>
          <w:sz w:val="28"/>
          <w:szCs w:val="28"/>
          <w:rtl/>
        </w:rPr>
        <w:t>وهي البطاقة القائمة على البيوع، وهي أن حامل البطاقة يشتري ما يشاء من السلع، بالنيابة عن المصرف الذي يسدد القيمة في الحال، ويتملك الشيء المشتري، ويقبضه عنه وكيله، ثم يبيعه إلى وكيله مرابحة، حتى يكون البيع لمملوك مقبوض. وهذه صورة المرابحة للآمر بالشراء، وقد أقر مجمع الفقه الإسلامي الدولي هذه المعاملة بشرط التملك والقبض.</w:t>
      </w:r>
    </w:p>
    <w:p w:rsidR="00FB2480" w:rsidRDefault="00FB2480" w:rsidP="00FB2480">
      <w:pPr>
        <w:pStyle w:val="plaintext"/>
        <w:bidi/>
        <w:spacing w:before="0" w:beforeAutospacing="0" w:after="0" w:afterAutospacing="0" w:line="360" w:lineRule="auto"/>
        <w:rPr>
          <w:b/>
          <w:bCs/>
          <w:sz w:val="28"/>
          <w:szCs w:val="28"/>
          <w:rtl/>
        </w:rPr>
      </w:pPr>
    </w:p>
    <w:p w:rsidR="00FB2480" w:rsidRDefault="00FB2480" w:rsidP="00223ED4">
      <w:pPr>
        <w:pStyle w:val="plaintext"/>
        <w:bidi/>
        <w:spacing w:before="0" w:beforeAutospacing="0" w:after="0" w:afterAutospacing="0" w:line="360" w:lineRule="auto"/>
        <w:rPr>
          <w:b/>
          <w:bCs/>
          <w:sz w:val="28"/>
          <w:szCs w:val="28"/>
          <w:rtl/>
        </w:rPr>
      </w:pPr>
      <w:r>
        <w:rPr>
          <w:rFonts w:hint="cs"/>
          <w:b/>
          <w:bCs/>
          <w:sz w:val="30"/>
          <w:szCs w:val="30"/>
          <w:rtl/>
        </w:rPr>
        <w:t xml:space="preserve"> </w:t>
      </w:r>
      <w:r w:rsidR="00223ED4">
        <w:rPr>
          <w:rFonts w:hint="cs"/>
          <w:b/>
          <w:bCs/>
          <w:sz w:val="30"/>
          <w:szCs w:val="30"/>
          <w:rtl/>
        </w:rPr>
        <w:t>المجموعة 3:</w:t>
      </w:r>
      <w:r>
        <w:rPr>
          <w:rFonts w:hint="cs"/>
          <w:b/>
          <w:bCs/>
          <w:sz w:val="30"/>
          <w:szCs w:val="30"/>
          <w:rtl/>
        </w:rPr>
        <w:t xml:space="preserve">مجموعة </w:t>
      </w:r>
      <w:r>
        <w:rPr>
          <w:b/>
          <w:bCs/>
          <w:sz w:val="30"/>
          <w:szCs w:val="30"/>
          <w:rtl/>
        </w:rPr>
        <w:t>ا</w:t>
      </w:r>
      <w:r>
        <w:rPr>
          <w:rFonts w:hint="cs"/>
          <w:b/>
          <w:bCs/>
          <w:sz w:val="30"/>
          <w:szCs w:val="30"/>
          <w:rtl/>
        </w:rPr>
        <w:t>لخدمات الاجتماعية</w:t>
      </w:r>
    </w:p>
    <w:p w:rsidR="00FB2480" w:rsidRDefault="00FB2480" w:rsidP="00FB2480">
      <w:pPr>
        <w:pStyle w:val="plaintext"/>
        <w:bidi/>
        <w:spacing w:before="0" w:beforeAutospacing="0" w:after="0" w:afterAutospacing="0" w:line="360" w:lineRule="auto"/>
        <w:rPr>
          <w:sz w:val="28"/>
          <w:szCs w:val="28"/>
          <w:rtl/>
          <w:lang w:val="fr-FR" w:bidi="ar-DZ"/>
        </w:rPr>
      </w:pPr>
      <w:r>
        <w:rPr>
          <w:rFonts w:hint="cs"/>
          <w:sz w:val="28"/>
          <w:szCs w:val="28"/>
          <w:rtl/>
        </w:rPr>
        <w:t xml:space="preserve">      </w:t>
      </w:r>
      <w:r w:rsidRPr="002647FA">
        <w:rPr>
          <w:rFonts w:hint="cs"/>
          <w:sz w:val="28"/>
          <w:szCs w:val="28"/>
          <w:rtl/>
        </w:rPr>
        <w:t>تقوم المصارف الإسلامية</w:t>
      </w:r>
      <w:r>
        <w:rPr>
          <w:rFonts w:hint="cs"/>
          <w:sz w:val="28"/>
          <w:szCs w:val="28"/>
          <w:rtl/>
        </w:rPr>
        <w:t xml:space="preserve"> على استبعاد كل ما من شأنه أن يؤدي إلى الربا في جميع معاملاتها، وفضلا عن </w:t>
      </w:r>
      <w:r>
        <w:rPr>
          <w:rFonts w:hint="cs"/>
          <w:sz w:val="28"/>
          <w:szCs w:val="28"/>
          <w:rtl/>
          <w:lang w:val="fr-FR" w:bidi="ar-DZ"/>
        </w:rPr>
        <w:t>ذلك فإنها تهتم بتقديم بعض الخدمات دون أن تحصل في مقابلها على أي أجر أو منفعة، ومن جملة ذلك القرض الحسن، وبعض الخدمات الاجتماعية الأخرى.</w:t>
      </w:r>
      <w:r>
        <w:rPr>
          <w:rFonts w:hint="cs"/>
          <w:sz w:val="28"/>
          <w:szCs w:val="28"/>
          <w:rtl/>
          <w:lang w:val="fr-FR" w:bidi="ar-DZ"/>
        </w:rPr>
        <w:br/>
      </w:r>
      <w:r w:rsidRPr="008C706C">
        <w:rPr>
          <w:rFonts w:hint="cs"/>
          <w:b/>
          <w:bCs/>
          <w:sz w:val="28"/>
          <w:szCs w:val="28"/>
          <w:rtl/>
          <w:lang w:val="fr-FR" w:bidi="ar-DZ"/>
        </w:rPr>
        <w:t xml:space="preserve">أولا </w:t>
      </w:r>
      <w:r>
        <w:rPr>
          <w:rFonts w:hint="cs"/>
          <w:b/>
          <w:bCs/>
          <w:sz w:val="28"/>
          <w:szCs w:val="28"/>
          <w:rtl/>
          <w:lang w:val="fr-FR" w:bidi="ar-DZ"/>
        </w:rPr>
        <w:t>:</w:t>
      </w:r>
      <w:r w:rsidRPr="008C706C">
        <w:rPr>
          <w:rFonts w:hint="cs"/>
          <w:b/>
          <w:bCs/>
          <w:sz w:val="28"/>
          <w:szCs w:val="28"/>
          <w:rtl/>
          <w:lang w:val="fr-FR" w:bidi="ar-DZ"/>
        </w:rPr>
        <w:t>القرض الحسن</w:t>
      </w:r>
    </w:p>
    <w:p w:rsidR="00FB2480" w:rsidRPr="008C706C" w:rsidRDefault="00FB2480" w:rsidP="00FB2480">
      <w:pPr>
        <w:pStyle w:val="plaintext"/>
        <w:bidi/>
        <w:spacing w:before="0" w:beforeAutospacing="0" w:after="0" w:afterAutospacing="0" w:line="360" w:lineRule="auto"/>
        <w:rPr>
          <w:sz w:val="28"/>
          <w:szCs w:val="28"/>
          <w:rtl/>
          <w:lang w:val="fr-FR" w:bidi="ar-DZ"/>
        </w:rPr>
      </w:pPr>
      <w:r>
        <w:rPr>
          <w:rFonts w:hint="cs"/>
          <w:sz w:val="28"/>
          <w:szCs w:val="28"/>
          <w:rtl/>
          <w:lang w:val="fr-FR" w:bidi="ar-DZ"/>
        </w:rPr>
        <w:t>يعد القرض الحسن من أهم أدوات المصرف الإسلامي في تنفيذ رسالته الاجتماعية، وهو يختلف كثيرا عن الخدمات الاجتماعية الأخرى، حيث يسعى إلى الحصول على هذه الخدمة بعض العملاء أو الأفراد الذين في حاجة إليها، ويقوم البنك ببحث حالتهم وتقديم القرض الحسن إليهم.</w:t>
      </w:r>
    </w:p>
    <w:p w:rsidR="00FB2480" w:rsidRPr="006F17A2" w:rsidRDefault="00FB2480" w:rsidP="00FB2480">
      <w:pPr>
        <w:pStyle w:val="plaintext"/>
        <w:bidi/>
        <w:spacing w:before="0" w:beforeAutospacing="0" w:after="0" w:afterAutospacing="0" w:line="360" w:lineRule="auto"/>
        <w:rPr>
          <w:sz w:val="28"/>
          <w:szCs w:val="28"/>
          <w:rtl/>
          <w:lang w:bidi="ar-DZ"/>
        </w:rPr>
      </w:pPr>
      <w:r w:rsidRPr="00CB417A">
        <w:rPr>
          <w:rFonts w:hint="cs"/>
          <w:sz w:val="28"/>
          <w:szCs w:val="28"/>
          <w:rtl/>
          <w:lang w:bidi="ar-DZ"/>
        </w:rPr>
        <w:t xml:space="preserve"> </w:t>
      </w:r>
      <w:r>
        <w:rPr>
          <w:rFonts w:hint="cs"/>
          <w:sz w:val="28"/>
          <w:szCs w:val="28"/>
          <w:rtl/>
          <w:lang w:bidi="ar-DZ"/>
        </w:rPr>
        <w:t xml:space="preserve">ومن ثم فإن </w:t>
      </w:r>
      <w:r w:rsidRPr="00CB417A">
        <w:rPr>
          <w:rFonts w:hint="cs"/>
          <w:sz w:val="28"/>
          <w:szCs w:val="28"/>
          <w:rtl/>
          <w:lang w:bidi="ar-DZ"/>
        </w:rPr>
        <w:t xml:space="preserve">القرض الحسن </w:t>
      </w:r>
      <w:r>
        <w:rPr>
          <w:rFonts w:hint="cs"/>
          <w:sz w:val="28"/>
          <w:szCs w:val="28"/>
          <w:rtl/>
          <w:lang w:bidi="ar-DZ"/>
        </w:rPr>
        <w:t>يقوم على إتاحة البنك مبلغا محددا للفرد من الأفراد، أو لأحد عملائه حيث يضمن سداد القرض الحسن، دون تحميل هذا الفرد أو العميل أية أعباء أو عمولات، أو مطالبته بفوائد وعائد استثمار هذا المبلغ، أو مطالبته بأي زيادة من أي نوع، بل يكفي البنك أن يسترد أصل القرض والأموال التى أقرضها لهذا العميل أو لهذا الفرد</w:t>
      </w:r>
      <w:r>
        <w:rPr>
          <w:rStyle w:val="Appelnotedebasdep"/>
          <w:sz w:val="28"/>
          <w:szCs w:val="28"/>
          <w:rtl/>
        </w:rPr>
        <w:footnoteReference w:id="9"/>
      </w:r>
      <w:r>
        <w:rPr>
          <w:rFonts w:hint="cs"/>
          <w:sz w:val="28"/>
          <w:szCs w:val="28"/>
          <w:rtl/>
          <w:lang w:bidi="ar-DZ"/>
        </w:rPr>
        <w:t xml:space="preserve">.  </w:t>
      </w:r>
    </w:p>
    <w:p w:rsidR="00FB2480" w:rsidRPr="00826449" w:rsidRDefault="00FB2480" w:rsidP="00FB2480">
      <w:pPr>
        <w:pStyle w:val="plaintext"/>
        <w:bidi/>
        <w:spacing w:before="0" w:beforeAutospacing="0" w:after="0" w:afterAutospacing="0" w:line="360" w:lineRule="auto"/>
        <w:rPr>
          <w:sz w:val="28"/>
          <w:szCs w:val="28"/>
          <w:rtl/>
          <w:lang w:val="fr-FR" w:bidi="ar-DZ"/>
        </w:rPr>
      </w:pPr>
      <w:r w:rsidRPr="006F17A2">
        <w:rPr>
          <w:rFonts w:hint="cs"/>
          <w:sz w:val="28"/>
          <w:szCs w:val="28"/>
          <w:rtl/>
        </w:rPr>
        <w:t>وتقوم معظم المصارف الإسلامية بمنح القروض الحسنة،</w:t>
      </w:r>
      <w:r>
        <w:rPr>
          <w:rFonts w:hint="cs"/>
          <w:sz w:val="28"/>
          <w:szCs w:val="28"/>
          <w:rtl/>
        </w:rPr>
        <w:t xml:space="preserve"> في ظروف غير عادي</w:t>
      </w:r>
      <w:r>
        <w:rPr>
          <w:rFonts w:hint="eastAsia"/>
          <w:sz w:val="28"/>
          <w:szCs w:val="28"/>
          <w:rtl/>
        </w:rPr>
        <w:t>ة</w:t>
      </w:r>
      <w:r>
        <w:rPr>
          <w:rFonts w:hint="cs"/>
          <w:sz w:val="28"/>
          <w:szCs w:val="28"/>
          <w:rtl/>
        </w:rPr>
        <w:t xml:space="preserve"> تلحق بعملائها من مودعين ومساهمين، ويتم ذلك عن طريق خصم الكمبيالة التجارية قصيرة الأجل بدون مقابل، ويمكن أن تقوم بمنح قروض حسنة إنتاجية من أجل تمكين المستفيدين منها من تحسين مستوى دخلهم</w:t>
      </w:r>
      <w:r>
        <w:rPr>
          <w:rStyle w:val="Appelnotedebasdep"/>
          <w:sz w:val="28"/>
          <w:szCs w:val="28"/>
          <w:rtl/>
        </w:rPr>
        <w:footnoteReference w:id="10"/>
      </w:r>
      <w:r>
        <w:rPr>
          <w:rFonts w:hint="cs"/>
          <w:sz w:val="28"/>
          <w:szCs w:val="28"/>
          <w:rtl/>
        </w:rPr>
        <w:t>، بهدف خدمة المجتمعات المحلية، وإرساء قواعد التكافل الاجتماعي داخل المجتمع ال</w:t>
      </w:r>
      <w:r>
        <w:rPr>
          <w:rFonts w:hint="cs"/>
          <w:sz w:val="28"/>
          <w:szCs w:val="28"/>
          <w:rtl/>
          <w:lang w:val="fr-FR" w:bidi="ar-DZ"/>
        </w:rPr>
        <w:t>ذي ينشأ فيه، والمساهمة في التخفيف من مشكلتي الفقر والبطالة، التي تعاني منها معظم الدول الإسلامية.</w:t>
      </w:r>
    </w:p>
    <w:p w:rsidR="00FB2480" w:rsidRDefault="00FB2480" w:rsidP="00FB2480">
      <w:pPr>
        <w:pStyle w:val="plaintext"/>
        <w:bidi/>
        <w:spacing w:before="0" w:beforeAutospacing="0" w:after="0" w:afterAutospacing="0" w:line="360" w:lineRule="auto"/>
        <w:rPr>
          <w:b/>
          <w:bCs/>
          <w:sz w:val="28"/>
          <w:szCs w:val="28"/>
          <w:rtl/>
        </w:rPr>
      </w:pPr>
      <w:r>
        <w:rPr>
          <w:rFonts w:hint="cs"/>
          <w:b/>
          <w:bCs/>
          <w:sz w:val="28"/>
          <w:szCs w:val="28"/>
          <w:rtl/>
        </w:rPr>
        <w:lastRenderedPageBreak/>
        <w:t>ثانيا: إدارة الممتلكات والزكاة والوصايا والتركات</w:t>
      </w:r>
    </w:p>
    <w:p w:rsidR="00FB2480" w:rsidRPr="007F2A3B" w:rsidRDefault="00FB2480" w:rsidP="00FB2480">
      <w:pPr>
        <w:pStyle w:val="plaintext"/>
        <w:bidi/>
        <w:spacing w:before="0" w:beforeAutospacing="0" w:after="0" w:afterAutospacing="0" w:line="360" w:lineRule="auto"/>
        <w:rPr>
          <w:sz w:val="28"/>
          <w:szCs w:val="28"/>
          <w:rtl/>
        </w:rPr>
      </w:pPr>
      <w:r>
        <w:rPr>
          <w:rFonts w:hint="cs"/>
          <w:sz w:val="28"/>
          <w:szCs w:val="28"/>
          <w:rtl/>
        </w:rPr>
        <w:t xml:space="preserve">   الزكاة هي أحد أسس وركيزة من ركائز الإسلام وهي أكثر أدوات البنك الإسلامي فاعلية وأهمية في تحقيق أهدافه الاجتماعية، وفي محاربة الفقر ورعاية المحتاجين الفقراء، والحفاظ على أمن واستقرار المجتمع، وعدم تعريضه للثورات والقلاقل الناجمة عن اتساع الفجوة بين الأثرياء والفقراء، وهي أداة تحقيق وتعظيم الولاء والانتماء في المجتمع وإشاعة روح التكافل والألفة والود والتراحم بين طبقاته</w:t>
      </w:r>
      <w:r>
        <w:rPr>
          <w:rStyle w:val="Appelnotedebasdep"/>
          <w:sz w:val="28"/>
          <w:szCs w:val="28"/>
          <w:rtl/>
        </w:rPr>
        <w:footnoteReference w:id="11"/>
      </w:r>
      <w:r>
        <w:rPr>
          <w:rFonts w:hint="cs"/>
          <w:sz w:val="28"/>
          <w:szCs w:val="28"/>
          <w:rtl/>
        </w:rPr>
        <w:t xml:space="preserve">. </w:t>
      </w:r>
    </w:p>
    <w:p w:rsidR="00FB2480" w:rsidRDefault="00FB2480" w:rsidP="00FB2480">
      <w:pPr>
        <w:pStyle w:val="plaintext"/>
        <w:bidi/>
        <w:spacing w:before="0" w:beforeAutospacing="0" w:after="0" w:afterAutospacing="0" w:line="360" w:lineRule="auto"/>
        <w:rPr>
          <w:sz w:val="28"/>
          <w:szCs w:val="28"/>
          <w:rtl/>
          <w:lang w:val="fr-FR" w:bidi="ar-DZ"/>
        </w:rPr>
      </w:pPr>
      <w:r>
        <w:rPr>
          <w:rFonts w:hint="cs"/>
          <w:sz w:val="28"/>
          <w:szCs w:val="28"/>
          <w:rtl/>
        </w:rPr>
        <w:t>و  يعد ه</w:t>
      </w:r>
      <w:r>
        <w:rPr>
          <w:rFonts w:hint="cs"/>
          <w:sz w:val="28"/>
          <w:szCs w:val="28"/>
          <w:rtl/>
          <w:lang w:val="fr-FR" w:bidi="ar-DZ"/>
        </w:rPr>
        <w:t>ذا النوع من الخدمات حديثا نسبيا لدى المصارف العاملة في البلاد الإسلامية، إذا ما قورنت بنظيراتها في البلاد الأخرى، ويعد البنك الأهلي المصري من الرواد الذين أدخلوا هذه  الخدمة، من خلال استحداث جهاز أمناء الاستثمار عام 1965، والذي أوكل إليه إدارة الاستثمارات العقارية والمنقولة وتصفية التركات لعملائه وتنفيذ وصاياهم.</w:t>
      </w:r>
    </w:p>
    <w:p w:rsidR="00FB2480" w:rsidRDefault="00FB2480" w:rsidP="00FB2480">
      <w:pPr>
        <w:pStyle w:val="plaintext"/>
        <w:bidi/>
        <w:spacing w:before="0" w:beforeAutospacing="0" w:after="0" w:afterAutospacing="0" w:line="360" w:lineRule="auto"/>
        <w:rPr>
          <w:sz w:val="28"/>
          <w:szCs w:val="28"/>
          <w:rtl/>
          <w:lang w:val="fr-FR" w:bidi="ar-DZ"/>
        </w:rPr>
      </w:pPr>
      <w:r>
        <w:rPr>
          <w:rFonts w:hint="cs"/>
          <w:sz w:val="28"/>
          <w:szCs w:val="28"/>
          <w:rtl/>
          <w:lang w:val="fr-FR" w:bidi="ar-DZ"/>
        </w:rPr>
        <w:t>وفيما يتعلق بجمع الزكاة وتوزيعها، فإن بنك ناصر الاجتماعي يعد أول مصرف إسلامي مارس هذه العملية، من خلال لجان شعبية تتولى جمع الزكاة وتوزيعها. ويفضل أن تترك المصارف الإسلامية أمر جمع الزكاة وتوزيعها إلى صندوق الزكاة.</w:t>
      </w:r>
    </w:p>
    <w:p w:rsidR="00FB2480" w:rsidRPr="009A51B9" w:rsidRDefault="00FB2480" w:rsidP="00FB2480">
      <w:pPr>
        <w:pStyle w:val="plaintext"/>
        <w:bidi/>
        <w:spacing w:before="0" w:beforeAutospacing="0" w:after="0" w:afterAutospacing="0" w:line="360" w:lineRule="auto"/>
        <w:rPr>
          <w:sz w:val="28"/>
          <w:szCs w:val="28"/>
          <w:rtl/>
        </w:rPr>
      </w:pPr>
      <w:r w:rsidRPr="009A51B9">
        <w:rPr>
          <w:rFonts w:hint="cs"/>
          <w:sz w:val="28"/>
          <w:szCs w:val="28"/>
          <w:rtl/>
        </w:rPr>
        <w:t>ويمكن تحديد ثلاث مصادر لموارد الزكاة، هي</w:t>
      </w:r>
      <w:r>
        <w:rPr>
          <w:rStyle w:val="Appelnotedebasdep"/>
          <w:sz w:val="28"/>
          <w:szCs w:val="28"/>
          <w:rtl/>
        </w:rPr>
        <w:footnoteReference w:id="12"/>
      </w:r>
      <w:r w:rsidRPr="009A51B9">
        <w:rPr>
          <w:rFonts w:hint="cs"/>
          <w:sz w:val="28"/>
          <w:szCs w:val="28"/>
          <w:rtl/>
        </w:rPr>
        <w:t>:</w:t>
      </w:r>
    </w:p>
    <w:p w:rsidR="00FB2480" w:rsidRDefault="00FB2480" w:rsidP="008B39C1">
      <w:pPr>
        <w:pStyle w:val="plaintext"/>
        <w:numPr>
          <w:ilvl w:val="0"/>
          <w:numId w:val="6"/>
        </w:numPr>
        <w:bidi/>
        <w:spacing w:before="0" w:beforeAutospacing="0" w:after="0" w:afterAutospacing="0" w:line="360" w:lineRule="auto"/>
        <w:rPr>
          <w:sz w:val="28"/>
          <w:szCs w:val="28"/>
          <w:rtl/>
        </w:rPr>
      </w:pPr>
      <w:r w:rsidRPr="004F4A67">
        <w:rPr>
          <w:rFonts w:hint="cs"/>
          <w:sz w:val="28"/>
          <w:szCs w:val="28"/>
          <w:rtl/>
        </w:rPr>
        <w:t>زكاة مال المصرف</w:t>
      </w:r>
      <w:r>
        <w:rPr>
          <w:rFonts w:hint="cs"/>
          <w:b/>
          <w:bCs/>
          <w:sz w:val="28"/>
          <w:szCs w:val="28"/>
          <w:rtl/>
        </w:rPr>
        <w:t xml:space="preserve"> </w:t>
      </w:r>
      <w:r>
        <w:rPr>
          <w:rFonts w:hint="cs"/>
          <w:sz w:val="28"/>
          <w:szCs w:val="28"/>
          <w:rtl/>
        </w:rPr>
        <w:t>وهي التي تستحق شرعا على أموال مساهمي المصرف وناتج نشاطه.</w:t>
      </w:r>
    </w:p>
    <w:p w:rsidR="00FB2480" w:rsidRPr="005E6529" w:rsidRDefault="00FB2480" w:rsidP="008B39C1">
      <w:pPr>
        <w:pStyle w:val="plaintext"/>
        <w:numPr>
          <w:ilvl w:val="0"/>
          <w:numId w:val="6"/>
        </w:numPr>
        <w:bidi/>
        <w:spacing w:before="0" w:beforeAutospacing="0" w:after="0" w:afterAutospacing="0" w:line="360" w:lineRule="auto"/>
        <w:rPr>
          <w:b/>
          <w:bCs/>
          <w:sz w:val="28"/>
          <w:szCs w:val="28"/>
        </w:rPr>
      </w:pPr>
      <w:r>
        <w:rPr>
          <w:rFonts w:hint="cs"/>
          <w:sz w:val="28"/>
          <w:szCs w:val="28"/>
          <w:rtl/>
        </w:rPr>
        <w:t>زكاة مال المتعاملين مع المصرف (ويتم أداؤها اختياريا).</w:t>
      </w:r>
    </w:p>
    <w:p w:rsidR="00FB2480" w:rsidRDefault="00FB2480" w:rsidP="008B39C1">
      <w:pPr>
        <w:pStyle w:val="plaintext"/>
        <w:numPr>
          <w:ilvl w:val="0"/>
          <w:numId w:val="6"/>
        </w:numPr>
        <w:bidi/>
        <w:spacing w:before="0" w:beforeAutospacing="0" w:after="0" w:afterAutospacing="0" w:line="360" w:lineRule="auto"/>
        <w:rPr>
          <w:b/>
          <w:bCs/>
          <w:sz w:val="28"/>
          <w:szCs w:val="28"/>
          <w:rtl/>
        </w:rPr>
      </w:pPr>
      <w:r>
        <w:rPr>
          <w:rFonts w:hint="cs"/>
          <w:sz w:val="28"/>
          <w:szCs w:val="28"/>
          <w:rtl/>
        </w:rPr>
        <w:t>زكاة مال مقدمة من أفراد المجتمع وهيئاته المتعددة.</w:t>
      </w:r>
      <w:r>
        <w:rPr>
          <w:rFonts w:hint="cs"/>
          <w:b/>
          <w:bCs/>
          <w:sz w:val="28"/>
          <w:szCs w:val="28"/>
          <w:rtl/>
        </w:rPr>
        <w:t xml:space="preserve"> </w:t>
      </w:r>
    </w:p>
    <w:p w:rsidR="00FB2480" w:rsidRDefault="00FB2480" w:rsidP="00FB2480">
      <w:pPr>
        <w:pStyle w:val="plaintext"/>
        <w:bidi/>
        <w:spacing w:before="0" w:beforeAutospacing="0" w:after="0" w:afterAutospacing="0" w:line="360" w:lineRule="auto"/>
        <w:rPr>
          <w:rFonts w:hint="cs"/>
          <w:sz w:val="28"/>
          <w:szCs w:val="28"/>
          <w:rtl/>
        </w:rPr>
      </w:pPr>
      <w:r w:rsidRPr="0074452C">
        <w:rPr>
          <w:rFonts w:hint="cs"/>
          <w:sz w:val="28"/>
          <w:szCs w:val="28"/>
          <w:rtl/>
        </w:rPr>
        <w:t>وفيما يخص حك</w:t>
      </w:r>
      <w:r>
        <w:rPr>
          <w:rFonts w:hint="cs"/>
          <w:sz w:val="28"/>
          <w:szCs w:val="28"/>
          <w:rtl/>
        </w:rPr>
        <w:t>م أخد البنك أجر على قيامه بمهمة جمع وتوزيع الزكاة ي</w:t>
      </w:r>
      <w:r>
        <w:rPr>
          <w:rFonts w:hint="cs"/>
          <w:sz w:val="28"/>
          <w:szCs w:val="28"/>
          <w:rtl/>
          <w:lang w:val="fr-FR" w:bidi="ar-DZ"/>
        </w:rPr>
        <w:t xml:space="preserve">ذهب </w:t>
      </w:r>
      <w:r w:rsidRPr="0074452C">
        <w:rPr>
          <w:rFonts w:hint="cs"/>
          <w:sz w:val="28"/>
          <w:szCs w:val="28"/>
          <w:rtl/>
        </w:rPr>
        <w:t xml:space="preserve"> </w:t>
      </w:r>
      <w:r>
        <w:rPr>
          <w:rFonts w:hint="cs"/>
          <w:sz w:val="28"/>
          <w:szCs w:val="28"/>
          <w:rtl/>
        </w:rPr>
        <w:t>معظم الباحثين في الاقتصاد الإسلامي إلى القول بجواز أخد البنوك الإسلامية الأجور على مهمة جمع وتوزيع الزكاة.</w:t>
      </w: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Default="008C382F" w:rsidP="008C382F">
      <w:pPr>
        <w:pStyle w:val="plaintext"/>
        <w:bidi/>
        <w:spacing w:before="0" w:beforeAutospacing="0" w:after="0" w:afterAutospacing="0" w:line="360" w:lineRule="auto"/>
        <w:rPr>
          <w:rFonts w:hint="cs"/>
          <w:sz w:val="28"/>
          <w:szCs w:val="28"/>
          <w:rtl/>
        </w:rPr>
      </w:pPr>
    </w:p>
    <w:p w:rsidR="008C382F" w:rsidRPr="0074452C" w:rsidRDefault="008C382F" w:rsidP="008C382F">
      <w:pPr>
        <w:pStyle w:val="plaintext"/>
        <w:bidi/>
        <w:spacing w:before="0" w:beforeAutospacing="0" w:after="0" w:afterAutospacing="0" w:line="360" w:lineRule="auto"/>
        <w:rPr>
          <w:sz w:val="28"/>
          <w:szCs w:val="28"/>
          <w:rtl/>
        </w:rPr>
      </w:pPr>
    </w:p>
    <w:p w:rsidR="00FB2480" w:rsidRDefault="00FB2480" w:rsidP="00FB2480">
      <w:pPr>
        <w:pStyle w:val="plaintext"/>
        <w:bidi/>
        <w:spacing w:before="0" w:beforeAutospacing="0" w:after="0" w:afterAutospacing="0" w:line="360" w:lineRule="auto"/>
        <w:rPr>
          <w:sz w:val="28"/>
          <w:szCs w:val="28"/>
          <w:rtl/>
          <w:lang w:val="fr-FR"/>
        </w:rPr>
      </w:pPr>
    </w:p>
    <w:p w:rsidR="00FB2480" w:rsidRPr="008C382F" w:rsidRDefault="00FB2480" w:rsidP="008C382F">
      <w:pPr>
        <w:pStyle w:val="plaintext"/>
        <w:bidi/>
        <w:spacing w:before="0" w:beforeAutospacing="0" w:after="0" w:afterAutospacing="0" w:line="360" w:lineRule="auto"/>
        <w:rPr>
          <w:b/>
          <w:bCs/>
          <w:sz w:val="36"/>
          <w:szCs w:val="36"/>
          <w:rtl/>
          <w:lang w:val="fr-FR"/>
        </w:rPr>
      </w:pPr>
      <w:r>
        <w:rPr>
          <w:rFonts w:hint="cs"/>
          <w:b/>
          <w:bCs/>
          <w:sz w:val="36"/>
          <w:szCs w:val="36"/>
          <w:rtl/>
          <w:lang w:val="fr-FR"/>
        </w:rPr>
        <w:lastRenderedPageBreak/>
        <w:t xml:space="preserve">محاضرة </w:t>
      </w:r>
      <w:r w:rsidR="00D113CC">
        <w:rPr>
          <w:rFonts w:hint="cs"/>
          <w:b/>
          <w:bCs/>
          <w:sz w:val="36"/>
          <w:szCs w:val="36"/>
          <w:rtl/>
          <w:lang w:val="fr-FR"/>
        </w:rPr>
        <w:t>6:</w:t>
      </w:r>
      <w:r w:rsidRPr="00531030">
        <w:rPr>
          <w:rFonts w:hint="cs"/>
          <w:b/>
          <w:bCs/>
          <w:sz w:val="36"/>
          <w:szCs w:val="36"/>
          <w:rtl/>
          <w:lang w:val="fr-FR"/>
        </w:rPr>
        <w:t xml:space="preserve"> </w:t>
      </w:r>
      <w:r w:rsidR="00931D3C">
        <w:rPr>
          <w:rFonts w:hint="cs"/>
          <w:b/>
          <w:bCs/>
          <w:sz w:val="36"/>
          <w:szCs w:val="36"/>
          <w:rtl/>
          <w:lang w:val="fr-FR"/>
        </w:rPr>
        <w:t>ب</w:t>
      </w:r>
      <w:r>
        <w:rPr>
          <w:rFonts w:hint="cs"/>
          <w:b/>
          <w:bCs/>
          <w:sz w:val="36"/>
          <w:szCs w:val="36"/>
          <w:rtl/>
          <w:lang w:bidi="ar-SY"/>
        </w:rPr>
        <w:t>أساليب التمويل</w:t>
      </w:r>
      <w:r w:rsidRPr="00531030">
        <w:rPr>
          <w:b/>
          <w:bCs/>
          <w:sz w:val="36"/>
          <w:szCs w:val="36"/>
          <w:rtl/>
          <w:lang w:bidi="ar-SY"/>
        </w:rPr>
        <w:t xml:space="preserve"> في المصارف الإسلامية</w:t>
      </w:r>
      <w:r w:rsidRPr="00531030">
        <w:rPr>
          <w:b/>
          <w:bCs/>
          <w:sz w:val="36"/>
          <w:szCs w:val="36"/>
          <w:rtl/>
        </w:rPr>
        <w:t xml:space="preserve">  </w:t>
      </w:r>
      <w:r w:rsidRPr="00531030">
        <w:rPr>
          <w:b/>
          <w:bCs/>
          <w:sz w:val="36"/>
          <w:szCs w:val="36"/>
          <w:rtl/>
          <w:lang w:val="fr-FR"/>
        </w:rPr>
        <w:t xml:space="preserve">                                          </w:t>
      </w:r>
    </w:p>
    <w:p w:rsidR="008C382F" w:rsidRPr="008C382F" w:rsidRDefault="00FB2480" w:rsidP="008C382F">
      <w:pPr>
        <w:pStyle w:val="plaintext"/>
        <w:bidi/>
        <w:spacing w:before="0" w:beforeAutospacing="0" w:after="0" w:afterAutospacing="0" w:line="360" w:lineRule="auto"/>
        <w:rPr>
          <w:rFonts w:hint="cs"/>
          <w:sz w:val="28"/>
          <w:szCs w:val="28"/>
          <w:lang w:val="fr-FR"/>
        </w:rPr>
      </w:pPr>
      <w:r>
        <w:rPr>
          <w:rFonts w:hint="cs"/>
          <w:sz w:val="28"/>
          <w:szCs w:val="28"/>
          <w:rtl/>
          <w:lang w:val="fr-FR"/>
        </w:rPr>
        <w:t>يقصد بصيغ التمويل الإسلامي، الصور والأساليب المختلفة التي يتم بها تنظيم العلاقة في مجال استعمال رأس المال، وللتمويل المصرفي الإسلامي في البنوك الإسلامية صيغ متعددة تخدم كافة قطاعات التنمية في المجتمع: زراعية، صناعية، تجارية، خدمية. وله</w:t>
      </w:r>
      <w:r>
        <w:rPr>
          <w:rFonts w:hint="cs"/>
          <w:sz w:val="28"/>
          <w:szCs w:val="28"/>
          <w:rtl/>
          <w:lang w:val="fr-FR" w:bidi="ar-DZ"/>
        </w:rPr>
        <w:t xml:space="preserve">ذا </w:t>
      </w:r>
      <w:r>
        <w:rPr>
          <w:rFonts w:hint="cs"/>
          <w:sz w:val="28"/>
          <w:szCs w:val="28"/>
          <w:rtl/>
          <w:lang w:val="fr-FR"/>
        </w:rPr>
        <w:t>ينظر إلى التمويل الإسلامي من زاويتين</w:t>
      </w:r>
      <w:r>
        <w:rPr>
          <w:rStyle w:val="Appelnotedebasdep"/>
          <w:sz w:val="28"/>
          <w:szCs w:val="28"/>
          <w:rtl/>
          <w:lang w:val="fr-FR"/>
        </w:rPr>
        <w:footnoteReference w:id="13"/>
      </w:r>
      <w:r>
        <w:rPr>
          <w:rFonts w:hint="cs"/>
          <w:sz w:val="28"/>
          <w:szCs w:val="28"/>
          <w:rtl/>
          <w:lang w:val="fr-FR"/>
        </w:rPr>
        <w:t>، زاوية مالية و زاوية تجارية.</w:t>
      </w:r>
    </w:p>
    <w:p w:rsidR="00FB2480" w:rsidRPr="00AE00BF" w:rsidRDefault="00FB2480" w:rsidP="008C382F">
      <w:pPr>
        <w:pStyle w:val="Paragraphedeliste"/>
        <w:numPr>
          <w:ilvl w:val="0"/>
          <w:numId w:val="24"/>
        </w:numPr>
        <w:tabs>
          <w:tab w:val="left" w:pos="1144"/>
        </w:tabs>
        <w:bidi/>
        <w:spacing w:line="360" w:lineRule="auto"/>
        <w:rPr>
          <w:b/>
          <w:bCs/>
          <w:sz w:val="30"/>
          <w:szCs w:val="30"/>
        </w:rPr>
      </w:pPr>
      <w:r w:rsidRPr="00AE00BF">
        <w:rPr>
          <w:rFonts w:hint="cs"/>
          <w:b/>
          <w:bCs/>
          <w:sz w:val="30"/>
          <w:szCs w:val="30"/>
          <w:rtl/>
          <w:lang w:bidi="ar-SY"/>
        </w:rPr>
        <w:t>أساليب التمويل التي تعتمد على تقاسم الأرباح</w:t>
      </w:r>
    </w:p>
    <w:p w:rsidR="00FB2480" w:rsidRDefault="00FB2480" w:rsidP="00FB2480">
      <w:pPr>
        <w:spacing w:line="360" w:lineRule="auto"/>
        <w:rPr>
          <w:b/>
          <w:bCs/>
          <w:sz w:val="28"/>
          <w:szCs w:val="28"/>
          <w:rtl/>
          <w:lang w:bidi="ar-IQ"/>
        </w:rPr>
      </w:pPr>
      <w:r w:rsidRPr="00A94E9E">
        <w:rPr>
          <w:rFonts w:hint="cs"/>
          <w:b/>
          <w:bCs/>
          <w:sz w:val="28"/>
          <w:szCs w:val="28"/>
          <w:rtl/>
          <w:lang w:bidi="ar-IQ"/>
        </w:rPr>
        <w:t>أول</w:t>
      </w:r>
      <w:r w:rsidR="00AE00BF">
        <w:rPr>
          <w:rFonts w:hint="cs"/>
          <w:b/>
          <w:bCs/>
          <w:sz w:val="28"/>
          <w:szCs w:val="28"/>
          <w:rtl/>
          <w:lang w:bidi="ar-IQ"/>
        </w:rPr>
        <w:t>ا</w:t>
      </w:r>
      <w:r w:rsidRPr="00A94E9E">
        <w:rPr>
          <w:rFonts w:hint="cs"/>
          <w:b/>
          <w:bCs/>
          <w:sz w:val="28"/>
          <w:szCs w:val="28"/>
          <w:rtl/>
          <w:lang w:bidi="ar-IQ"/>
        </w:rPr>
        <w:t>:</w:t>
      </w:r>
      <w:r w:rsidRPr="00A94E9E">
        <w:rPr>
          <w:b/>
          <w:bCs/>
          <w:sz w:val="28"/>
          <w:szCs w:val="28"/>
          <w:rtl/>
          <w:lang w:bidi="ar-IQ"/>
        </w:rPr>
        <w:t xml:space="preserve"> المضـاربة</w:t>
      </w:r>
    </w:p>
    <w:p w:rsidR="00FB2480" w:rsidRPr="00AE00BF" w:rsidRDefault="00FB2480" w:rsidP="008B39C1">
      <w:pPr>
        <w:pStyle w:val="Paragraphedeliste"/>
        <w:numPr>
          <w:ilvl w:val="0"/>
          <w:numId w:val="25"/>
        </w:numPr>
        <w:bidi/>
        <w:spacing w:line="360" w:lineRule="auto"/>
        <w:rPr>
          <w:b/>
          <w:bCs/>
          <w:sz w:val="28"/>
          <w:szCs w:val="28"/>
          <w:rtl/>
        </w:rPr>
      </w:pPr>
      <w:r w:rsidRPr="00AE00BF">
        <w:rPr>
          <w:rFonts w:hint="cs"/>
          <w:b/>
          <w:bCs/>
          <w:sz w:val="28"/>
          <w:szCs w:val="28"/>
          <w:rtl/>
        </w:rPr>
        <w:t>تعريف المضاربة</w:t>
      </w:r>
    </w:p>
    <w:p w:rsidR="00FB2480" w:rsidRPr="00410924" w:rsidRDefault="00FB2480" w:rsidP="00FB2480">
      <w:pPr>
        <w:spacing w:line="360" w:lineRule="auto"/>
        <w:ind w:left="-2"/>
        <w:rPr>
          <w:b/>
          <w:bCs/>
          <w:sz w:val="28"/>
          <w:szCs w:val="28"/>
          <w:rtl/>
        </w:rPr>
      </w:pPr>
      <w:r w:rsidRPr="00410924">
        <w:rPr>
          <w:rFonts w:hint="cs"/>
          <w:sz w:val="28"/>
          <w:szCs w:val="28"/>
          <w:rtl/>
          <w:lang w:bidi="ar-SA"/>
        </w:rPr>
        <w:t xml:space="preserve">    المضاربة مأخوذة من الضرب في الأرض وهو السفر للتجارة</w:t>
      </w:r>
      <w:r w:rsidRPr="00410924">
        <w:rPr>
          <w:sz w:val="28"/>
          <w:szCs w:val="28"/>
          <w:vertAlign w:val="superscript"/>
          <w:rtl/>
          <w:lang w:bidi="ar-SA"/>
        </w:rPr>
        <w:footnoteReference w:id="14"/>
      </w:r>
      <w:r w:rsidRPr="00410924">
        <w:rPr>
          <w:rFonts w:hint="cs"/>
          <w:sz w:val="28"/>
          <w:szCs w:val="28"/>
          <w:rtl/>
          <w:lang w:bidi="ar-SA"/>
        </w:rPr>
        <w:t>،</w:t>
      </w:r>
      <w:r w:rsidRPr="00410924">
        <w:rPr>
          <w:sz w:val="28"/>
          <w:szCs w:val="28"/>
          <w:rtl/>
          <w:lang w:bidi="ar-SA"/>
        </w:rPr>
        <w:t xml:space="preserve"> يقول الله سبحانه: </w:t>
      </w:r>
      <w:r w:rsidRPr="00410924">
        <w:rPr>
          <w:sz w:val="28"/>
          <w:szCs w:val="28"/>
          <w:lang w:val="fr-FR"/>
        </w:rPr>
        <w:sym w:font="AGA Arabesque" w:char="F029"/>
      </w:r>
      <w:r w:rsidRPr="00410924">
        <w:rPr>
          <w:sz w:val="28"/>
          <w:szCs w:val="28"/>
          <w:rtl/>
          <w:lang w:val="fr-FR" w:eastAsia="fr-FR" w:bidi="ar-SA"/>
        </w:rPr>
        <w:t xml:space="preserve"> وَآخَرُونَ يَضْرِبُونَ فِي الأَرْضِ يَبْتَغُونَ مِن فَضْلِ اللَّهِ</w:t>
      </w:r>
      <w:r w:rsidRPr="00410924">
        <w:rPr>
          <w:b/>
          <w:bCs/>
          <w:sz w:val="28"/>
          <w:szCs w:val="28"/>
          <w:lang w:bidi="ar-IQ"/>
        </w:rPr>
        <w:sym w:font="AGA Arabesque" w:char="F028"/>
      </w:r>
      <w:r w:rsidRPr="00410924">
        <w:rPr>
          <w:rFonts w:hint="cs"/>
          <w:sz w:val="28"/>
          <w:szCs w:val="28"/>
          <w:rtl/>
        </w:rPr>
        <w:t xml:space="preserve"> (المزمل:20).</w:t>
      </w:r>
      <w:r w:rsidRPr="00410924">
        <w:rPr>
          <w:b/>
          <w:bCs/>
          <w:sz w:val="28"/>
          <w:szCs w:val="28"/>
          <w:rtl/>
          <w:lang w:bidi="ar-IQ"/>
        </w:rPr>
        <w:t xml:space="preserve"> </w:t>
      </w:r>
      <w:r w:rsidRPr="00410924">
        <w:rPr>
          <w:rFonts w:hint="cs"/>
          <w:b/>
          <w:bCs/>
          <w:sz w:val="28"/>
          <w:szCs w:val="28"/>
          <w:rtl/>
        </w:rPr>
        <w:t xml:space="preserve"> </w:t>
      </w:r>
      <w:r w:rsidRPr="00410924">
        <w:rPr>
          <w:b/>
          <w:bCs/>
          <w:sz w:val="28"/>
          <w:szCs w:val="28"/>
          <w:rtl/>
          <w:lang w:bidi="ar-IQ"/>
        </w:rPr>
        <w:t xml:space="preserve">  </w:t>
      </w:r>
      <w:r w:rsidRPr="00410924">
        <w:rPr>
          <w:rFonts w:hint="cs"/>
          <w:sz w:val="28"/>
          <w:szCs w:val="28"/>
          <w:rtl/>
          <w:lang w:bidi="ar-IQ"/>
        </w:rPr>
        <w:t>لغة</w:t>
      </w:r>
      <w:r w:rsidRPr="00410924">
        <w:rPr>
          <w:b/>
          <w:bCs/>
          <w:sz w:val="28"/>
          <w:szCs w:val="28"/>
          <w:rtl/>
          <w:lang w:bidi="ar-IQ"/>
        </w:rPr>
        <w:t xml:space="preserve"> </w:t>
      </w:r>
      <w:r w:rsidRPr="00410924">
        <w:rPr>
          <w:sz w:val="28"/>
          <w:szCs w:val="28"/>
          <w:rtl/>
          <w:lang w:bidi="ar-IQ"/>
        </w:rPr>
        <w:t xml:space="preserve">هي أسم مشتق من الضرب </w:t>
      </w:r>
      <w:r w:rsidRPr="00410924">
        <w:rPr>
          <w:rFonts w:hint="cs"/>
          <w:sz w:val="28"/>
          <w:szCs w:val="28"/>
          <w:rtl/>
          <w:lang w:bidi="ar-IQ"/>
        </w:rPr>
        <w:t xml:space="preserve"> وهو السير </w:t>
      </w:r>
      <w:r w:rsidRPr="00410924">
        <w:rPr>
          <w:sz w:val="28"/>
          <w:szCs w:val="28"/>
          <w:rtl/>
          <w:lang w:bidi="ar-IQ"/>
        </w:rPr>
        <w:t>في الأرض</w:t>
      </w:r>
      <w:r w:rsidRPr="00410924">
        <w:rPr>
          <w:sz w:val="28"/>
          <w:szCs w:val="28"/>
          <w:vertAlign w:val="superscript"/>
          <w:rtl/>
          <w:lang w:bidi="ar-IQ"/>
        </w:rPr>
        <w:footnoteReference w:id="15"/>
      </w:r>
      <w:r w:rsidRPr="00410924">
        <w:rPr>
          <w:sz w:val="28"/>
          <w:szCs w:val="28"/>
          <w:rtl/>
          <w:lang w:bidi="ar-IQ"/>
        </w:rPr>
        <w:t xml:space="preserve"> ، </w:t>
      </w:r>
      <w:r w:rsidRPr="00410924">
        <w:rPr>
          <w:rFonts w:hint="cs"/>
          <w:sz w:val="28"/>
          <w:szCs w:val="28"/>
          <w:rtl/>
          <w:lang w:bidi="ar-IQ"/>
        </w:rPr>
        <w:t>و</w:t>
      </w:r>
      <w:r w:rsidRPr="00410924">
        <w:rPr>
          <w:rFonts w:hint="cs"/>
          <w:sz w:val="28"/>
          <w:szCs w:val="28"/>
          <w:rtl/>
          <w:lang w:val="fr-FR"/>
        </w:rPr>
        <w:t>ذلك لأن المضارب يسير في الأرض طلبا للرزق أو الربح</w:t>
      </w:r>
      <w:r w:rsidRPr="00410924">
        <w:rPr>
          <w:sz w:val="28"/>
          <w:szCs w:val="28"/>
          <w:vertAlign w:val="superscript"/>
          <w:rtl/>
          <w:lang w:val="fr-FR"/>
        </w:rPr>
        <w:footnoteReference w:id="16"/>
      </w:r>
      <w:r w:rsidRPr="00410924">
        <w:rPr>
          <w:rFonts w:hint="cs"/>
          <w:sz w:val="28"/>
          <w:szCs w:val="28"/>
          <w:rtl/>
          <w:lang w:val="fr-FR"/>
        </w:rPr>
        <w:t>، وتسمى قِراضا وهو مشتق من القُرض وهو القطع لأن المالك قطع قطعة من ماله ليتجر فيها وقطعة من ربحه. وتسمى أيضا معاملة أي عقد بين طرفين على أن يدفع أحدهما نقدا إلى الآخر ليتجر فيه، وان يكون الربح بينهما حسب الاتفاق</w:t>
      </w:r>
      <w:r w:rsidRPr="00410924">
        <w:rPr>
          <w:sz w:val="28"/>
          <w:szCs w:val="28"/>
          <w:vertAlign w:val="superscript"/>
          <w:rtl/>
          <w:lang w:val="fr-FR"/>
        </w:rPr>
        <w:footnoteReference w:id="17"/>
      </w:r>
      <w:r w:rsidRPr="00410924">
        <w:rPr>
          <w:rFonts w:hint="cs"/>
          <w:sz w:val="28"/>
          <w:szCs w:val="28"/>
          <w:rtl/>
          <w:lang w:val="fr-FR"/>
        </w:rPr>
        <w:t xml:space="preserve">.   </w:t>
      </w:r>
      <w:r w:rsidRPr="00410924">
        <w:rPr>
          <w:b/>
          <w:bCs/>
          <w:sz w:val="28"/>
          <w:szCs w:val="28"/>
          <w:rtl/>
          <w:lang w:bidi="ar-IQ"/>
        </w:rPr>
        <w:t xml:space="preserve">  </w:t>
      </w:r>
      <w:r w:rsidRPr="00410924">
        <w:rPr>
          <w:b/>
          <w:bCs/>
          <w:sz w:val="28"/>
          <w:szCs w:val="28"/>
          <w:rtl/>
        </w:rPr>
        <w:t xml:space="preserve">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يعرفها الأستاذ محمد باقر الصدر في كتابه البنك اللاربوي على أنها "عقد خاص بين مالك رأسمال وليكن بنك والمستثمر وهو المضارب على إنشاء تجارة يكون رأسمالها من الأول والعمل من الثاني </w:t>
      </w:r>
    </w:p>
    <w:p w:rsidR="00FB2480" w:rsidRPr="00410924" w:rsidRDefault="00FB2480" w:rsidP="00FB2480">
      <w:pPr>
        <w:spacing w:line="360" w:lineRule="auto"/>
        <w:rPr>
          <w:sz w:val="28"/>
          <w:szCs w:val="28"/>
          <w:rtl/>
          <w:lang w:bidi="ar-IQ"/>
        </w:rPr>
      </w:pPr>
      <w:r w:rsidRPr="00410924">
        <w:rPr>
          <w:rFonts w:hint="cs"/>
          <w:sz w:val="28"/>
          <w:szCs w:val="28"/>
          <w:rtl/>
          <w:lang w:bidi="ar-IQ"/>
        </w:rPr>
        <w:t>ويحددان حصة كل منهما من الربح بنسبة مئوية"</w:t>
      </w:r>
      <w:r w:rsidRPr="00410924">
        <w:rPr>
          <w:sz w:val="28"/>
          <w:szCs w:val="28"/>
          <w:vertAlign w:val="superscript"/>
          <w:rtl/>
          <w:lang w:bidi="ar-IQ"/>
        </w:rPr>
        <w:footnoteReference w:id="18"/>
      </w:r>
      <w:r w:rsidRPr="00410924">
        <w:rPr>
          <w:rFonts w:hint="cs"/>
          <w:sz w:val="28"/>
          <w:szCs w:val="28"/>
          <w:rtl/>
          <w:lang w:bidi="ar-IQ"/>
        </w:rPr>
        <w:t>، كما يضيف الأستاذ محمد باقر الصدر تعريفا آخرا لعقد المضاربة يقول فيه "أنه عقد يتم بين من يملك المال وهو البنك ولا يستطيع أن يستثمره بنفسه لعجزه عن ذلك بسبب عمل آخر أو لصغر سنه كالقاصر فيلجأ هذا الشخص لآخر تكون له خبرة في التجارة أو الصناعة و يعطيه ماله ويكون الأمر شركة بين رب المال والعامل فيه ويتفقان على نسبة معينة يقسم بها صافي الربح الناتج من المال بينهما"</w:t>
      </w:r>
      <w:r w:rsidRPr="00410924">
        <w:rPr>
          <w:sz w:val="28"/>
          <w:szCs w:val="28"/>
          <w:vertAlign w:val="superscript"/>
          <w:rtl/>
          <w:lang w:bidi="ar-IQ"/>
        </w:rPr>
        <w:footnoteReference w:id="19"/>
      </w:r>
      <w:r w:rsidRPr="00410924">
        <w:rPr>
          <w:rFonts w:hint="cs"/>
          <w:sz w:val="28"/>
          <w:szCs w:val="28"/>
          <w:rtl/>
          <w:lang w:bidi="ar-IQ"/>
        </w:rPr>
        <w:t xml:space="preserve">.   </w:t>
      </w:r>
      <w:r w:rsidRPr="00410924">
        <w:rPr>
          <w:rFonts w:hint="cs"/>
          <w:sz w:val="28"/>
          <w:szCs w:val="28"/>
          <w:rtl/>
          <w:lang w:bidi="ar-IQ"/>
        </w:rPr>
        <w:tab/>
      </w:r>
      <w:r w:rsidRPr="00410924">
        <w:rPr>
          <w:rFonts w:hint="cs"/>
          <w:sz w:val="28"/>
          <w:szCs w:val="28"/>
          <w:rtl/>
          <w:lang w:bidi="ar-IQ"/>
        </w:rPr>
        <w:tab/>
      </w:r>
      <w:r w:rsidRPr="00410924">
        <w:rPr>
          <w:rFonts w:hint="cs"/>
          <w:sz w:val="28"/>
          <w:szCs w:val="28"/>
          <w:rtl/>
          <w:lang w:bidi="ar-IQ"/>
        </w:rPr>
        <w:tab/>
      </w:r>
      <w:r w:rsidRPr="00410924">
        <w:rPr>
          <w:rFonts w:hint="cs"/>
          <w:sz w:val="28"/>
          <w:szCs w:val="28"/>
          <w:rtl/>
          <w:lang w:bidi="ar-IQ"/>
        </w:rPr>
        <w:tab/>
      </w:r>
      <w:r w:rsidRPr="00410924">
        <w:rPr>
          <w:rFonts w:hint="cs"/>
          <w:sz w:val="28"/>
          <w:szCs w:val="28"/>
          <w:rtl/>
          <w:lang w:bidi="ar-IQ"/>
        </w:rPr>
        <w:tab/>
      </w:r>
      <w:r w:rsidRPr="00410924">
        <w:rPr>
          <w:rFonts w:hint="cs"/>
          <w:sz w:val="28"/>
          <w:szCs w:val="28"/>
          <w:rtl/>
          <w:lang w:bidi="ar-IQ"/>
        </w:rPr>
        <w:tab/>
      </w:r>
    </w:p>
    <w:p w:rsidR="00FB2480" w:rsidRPr="00410924" w:rsidRDefault="00FB2480" w:rsidP="00AE00BF">
      <w:pPr>
        <w:spacing w:line="360" w:lineRule="auto"/>
        <w:rPr>
          <w:sz w:val="28"/>
          <w:szCs w:val="28"/>
          <w:rtl/>
          <w:lang w:bidi="ar-IQ"/>
        </w:rPr>
      </w:pPr>
      <w:r w:rsidRPr="00410924">
        <w:rPr>
          <w:rFonts w:hint="cs"/>
          <w:sz w:val="28"/>
          <w:szCs w:val="28"/>
          <w:rtl/>
          <w:lang w:bidi="ar-IQ"/>
        </w:rPr>
        <w:t xml:space="preserve">   وبالتالي فهي عقد على الشركة برأس المال من طرف، والسعي والعمل من طرف آخر، وصورتها الحديثة في الأعمال المصرفية </w:t>
      </w:r>
      <w:r w:rsidRPr="00410924">
        <w:rPr>
          <w:sz w:val="28"/>
          <w:szCs w:val="28"/>
          <w:rtl/>
          <w:lang w:bidi="ar-IQ"/>
        </w:rPr>
        <w:t xml:space="preserve">الإسلامية  </w:t>
      </w:r>
      <w:r w:rsidRPr="00410924">
        <w:rPr>
          <w:sz w:val="28"/>
          <w:szCs w:val="28"/>
          <w:rtl/>
        </w:rPr>
        <w:t xml:space="preserve">يُقدم البنك ما يعرف برأس مال المضاربة إلى العميل المضارب الذي يبذل جهده في استثماره، بنحو مطلق أو مقيد، والربح يوزع بين البنك والعميل بحسب النسب الشائعة </w:t>
      </w:r>
      <w:r w:rsidRPr="00410924">
        <w:rPr>
          <w:sz w:val="28"/>
          <w:szCs w:val="28"/>
          <w:rtl/>
        </w:rPr>
        <w:lastRenderedPageBreak/>
        <w:t xml:space="preserve">المتفق عليها في العقد، </w:t>
      </w:r>
      <w:r w:rsidRPr="00410924">
        <w:rPr>
          <w:rFonts w:hint="cs"/>
          <w:sz w:val="28"/>
          <w:szCs w:val="28"/>
          <w:rtl/>
        </w:rPr>
        <w:t>وتكون الخسارة على رب المال وحده أي البنك</w:t>
      </w:r>
      <w:r w:rsidRPr="00410924">
        <w:rPr>
          <w:sz w:val="28"/>
          <w:szCs w:val="28"/>
          <w:rtl/>
        </w:rPr>
        <w:t>،</w:t>
      </w:r>
      <w:r w:rsidRPr="00410924">
        <w:rPr>
          <w:rFonts w:hint="cs"/>
          <w:sz w:val="28"/>
          <w:szCs w:val="28"/>
          <w:rtl/>
        </w:rPr>
        <w:t xml:space="preserve"> والعامل يخسر جهده وتعبه ووقته، </w:t>
      </w:r>
      <w:r w:rsidRPr="00410924">
        <w:rPr>
          <w:sz w:val="28"/>
          <w:szCs w:val="28"/>
          <w:rtl/>
        </w:rPr>
        <w:t>إلا أن تكون الخسارة ناشئة عن التعدي أو التقصير أو مخالفة الشروط العقدية من قبل المضارب، وهو العميل</w:t>
      </w:r>
      <w:r w:rsidRPr="00410924">
        <w:rPr>
          <w:sz w:val="28"/>
          <w:szCs w:val="28"/>
          <w:vertAlign w:val="superscript"/>
          <w:rtl/>
        </w:rPr>
        <w:footnoteReference w:id="20"/>
      </w:r>
      <w:r w:rsidRPr="00410924">
        <w:rPr>
          <w:sz w:val="28"/>
          <w:szCs w:val="28"/>
          <w:rtl/>
        </w:rPr>
        <w:t xml:space="preserve"> . </w:t>
      </w:r>
    </w:p>
    <w:p w:rsidR="00FB2480" w:rsidRPr="00AE00BF" w:rsidRDefault="00FB2480" w:rsidP="008B39C1">
      <w:pPr>
        <w:pStyle w:val="Paragraphedeliste"/>
        <w:numPr>
          <w:ilvl w:val="0"/>
          <w:numId w:val="25"/>
        </w:numPr>
        <w:bidi/>
        <w:spacing w:line="360" w:lineRule="auto"/>
        <w:rPr>
          <w:sz w:val="28"/>
          <w:szCs w:val="28"/>
          <w:rtl/>
          <w:lang w:bidi="ar-IQ"/>
        </w:rPr>
      </w:pPr>
      <w:r w:rsidRPr="00AE00BF">
        <w:rPr>
          <w:b/>
          <w:bCs/>
          <w:sz w:val="28"/>
          <w:szCs w:val="28"/>
          <w:rtl/>
        </w:rPr>
        <w:t>الحكمة من المضاربة في الشريعة الإسلامية</w:t>
      </w:r>
      <w:r w:rsidRPr="00AE00BF">
        <w:rPr>
          <w:rFonts w:hint="cs"/>
          <w:b/>
          <w:bCs/>
          <w:sz w:val="28"/>
          <w:szCs w:val="28"/>
          <w:rtl/>
        </w:rPr>
        <w:t xml:space="preserve"> :</w:t>
      </w:r>
    </w:p>
    <w:p w:rsidR="00FB2480" w:rsidRPr="00410924" w:rsidRDefault="00FB2480" w:rsidP="00FB2480">
      <w:pPr>
        <w:spacing w:line="360" w:lineRule="auto"/>
        <w:rPr>
          <w:sz w:val="28"/>
          <w:szCs w:val="28"/>
          <w:rtl/>
        </w:rPr>
      </w:pPr>
      <w:r w:rsidRPr="00410924">
        <w:rPr>
          <w:rFonts w:hint="cs"/>
          <w:sz w:val="28"/>
          <w:szCs w:val="28"/>
          <w:rtl/>
        </w:rPr>
        <w:t xml:space="preserve">   </w:t>
      </w:r>
      <w:r w:rsidRPr="00410924">
        <w:rPr>
          <w:sz w:val="28"/>
          <w:szCs w:val="28"/>
          <w:rtl/>
        </w:rPr>
        <w:t>قد شرعها الإسلام</w:t>
      </w:r>
      <w:r w:rsidRPr="00410924">
        <w:rPr>
          <w:rFonts w:hint="cs"/>
          <w:sz w:val="28"/>
          <w:szCs w:val="28"/>
          <w:rtl/>
        </w:rPr>
        <w:t xml:space="preserve"> و أباحها تيسيراً</w:t>
      </w:r>
      <w:r w:rsidRPr="00410924">
        <w:rPr>
          <w:sz w:val="28"/>
          <w:szCs w:val="28"/>
          <w:rtl/>
        </w:rPr>
        <w:t xml:space="preserve"> على الن</w:t>
      </w:r>
      <w:r w:rsidRPr="00410924">
        <w:rPr>
          <w:rFonts w:hint="cs"/>
          <w:sz w:val="28"/>
          <w:szCs w:val="28"/>
          <w:rtl/>
        </w:rPr>
        <w:t>ّ</w:t>
      </w:r>
      <w:r w:rsidRPr="00410924">
        <w:rPr>
          <w:sz w:val="28"/>
          <w:szCs w:val="28"/>
          <w:rtl/>
        </w:rPr>
        <w:t>اس</w:t>
      </w:r>
      <w:r w:rsidRPr="00410924">
        <w:rPr>
          <w:rFonts w:hint="cs"/>
          <w:sz w:val="28"/>
          <w:szCs w:val="28"/>
          <w:rtl/>
        </w:rPr>
        <w:t>،</w:t>
      </w:r>
      <w:r w:rsidRPr="00410924">
        <w:rPr>
          <w:sz w:val="28"/>
          <w:szCs w:val="28"/>
          <w:rtl/>
        </w:rPr>
        <w:t xml:space="preserve"> فقد يكون بعض</w:t>
      </w:r>
      <w:r w:rsidRPr="00410924">
        <w:rPr>
          <w:rFonts w:hint="cs"/>
          <w:sz w:val="28"/>
          <w:szCs w:val="28"/>
          <w:rtl/>
        </w:rPr>
        <w:t xml:space="preserve"> </w:t>
      </w:r>
      <w:r w:rsidRPr="00410924">
        <w:rPr>
          <w:sz w:val="28"/>
          <w:szCs w:val="28"/>
          <w:rtl/>
        </w:rPr>
        <w:t>منهم مالكاً للمال</w:t>
      </w:r>
      <w:r w:rsidRPr="00410924">
        <w:rPr>
          <w:rFonts w:hint="cs"/>
          <w:sz w:val="28"/>
          <w:szCs w:val="28"/>
          <w:rtl/>
        </w:rPr>
        <w:t>،</w:t>
      </w:r>
      <w:r w:rsidRPr="00410924">
        <w:rPr>
          <w:sz w:val="28"/>
          <w:szCs w:val="28"/>
          <w:rtl/>
        </w:rPr>
        <w:t xml:space="preserve"> ولكن</w:t>
      </w:r>
      <w:r w:rsidRPr="00410924">
        <w:rPr>
          <w:rFonts w:hint="cs"/>
          <w:sz w:val="28"/>
          <w:szCs w:val="28"/>
          <w:rtl/>
        </w:rPr>
        <w:t>ّ</w:t>
      </w:r>
      <w:r w:rsidRPr="00410924">
        <w:rPr>
          <w:sz w:val="28"/>
          <w:szCs w:val="28"/>
          <w:rtl/>
        </w:rPr>
        <w:t>ه غير قادر على استثماره</w:t>
      </w:r>
      <w:r w:rsidRPr="00410924">
        <w:rPr>
          <w:rFonts w:hint="cs"/>
          <w:sz w:val="28"/>
          <w:szCs w:val="28"/>
          <w:rtl/>
        </w:rPr>
        <w:t xml:space="preserve">، </w:t>
      </w:r>
      <w:r w:rsidRPr="00410924">
        <w:rPr>
          <w:sz w:val="28"/>
          <w:szCs w:val="28"/>
          <w:rtl/>
        </w:rPr>
        <w:t xml:space="preserve"> وقد يكون هناك من لا يملك </w:t>
      </w:r>
      <w:r w:rsidRPr="00410924">
        <w:rPr>
          <w:rFonts w:hint="cs"/>
          <w:sz w:val="28"/>
          <w:szCs w:val="28"/>
          <w:rtl/>
        </w:rPr>
        <w:t>المال،</w:t>
      </w:r>
      <w:r w:rsidRPr="00410924">
        <w:rPr>
          <w:sz w:val="28"/>
          <w:szCs w:val="28"/>
          <w:rtl/>
        </w:rPr>
        <w:t xml:space="preserve"> لكنه يملك القدرة على </w:t>
      </w:r>
      <w:r w:rsidRPr="00410924">
        <w:rPr>
          <w:rFonts w:hint="cs"/>
          <w:sz w:val="28"/>
          <w:szCs w:val="28"/>
          <w:rtl/>
        </w:rPr>
        <w:t xml:space="preserve">استثماره. </w:t>
      </w:r>
      <w:r w:rsidRPr="00410924">
        <w:rPr>
          <w:sz w:val="28"/>
          <w:szCs w:val="28"/>
          <w:rtl/>
        </w:rPr>
        <w:t>فأجاز الش</w:t>
      </w:r>
      <w:r w:rsidRPr="00410924">
        <w:rPr>
          <w:rFonts w:hint="cs"/>
          <w:sz w:val="28"/>
          <w:szCs w:val="28"/>
          <w:rtl/>
        </w:rPr>
        <w:t>ا</w:t>
      </w:r>
      <w:r w:rsidRPr="00410924">
        <w:rPr>
          <w:sz w:val="28"/>
          <w:szCs w:val="28"/>
          <w:rtl/>
        </w:rPr>
        <w:t xml:space="preserve">رع هذه المعاملة لينتفع كل واحد منهما فرب المال ينتفع بخبرة </w:t>
      </w:r>
      <w:r w:rsidRPr="00410924">
        <w:rPr>
          <w:rFonts w:hint="cs"/>
          <w:sz w:val="28"/>
          <w:szCs w:val="28"/>
          <w:rtl/>
        </w:rPr>
        <w:t>المضارب،</w:t>
      </w:r>
      <w:r w:rsidRPr="00410924">
        <w:rPr>
          <w:sz w:val="28"/>
          <w:szCs w:val="28"/>
          <w:rtl/>
        </w:rPr>
        <w:t xml:space="preserve"> والمضارب ينتفع </w:t>
      </w:r>
      <w:r w:rsidRPr="00410924">
        <w:rPr>
          <w:rFonts w:hint="cs"/>
          <w:sz w:val="28"/>
          <w:szCs w:val="28"/>
          <w:rtl/>
        </w:rPr>
        <w:t>بالمال، ويتحق</w:t>
      </w:r>
      <w:r w:rsidRPr="00410924">
        <w:rPr>
          <w:rFonts w:hint="eastAsia"/>
          <w:sz w:val="28"/>
          <w:szCs w:val="28"/>
          <w:rtl/>
        </w:rPr>
        <w:t>ق</w:t>
      </w:r>
      <w:r w:rsidRPr="00410924">
        <w:rPr>
          <w:sz w:val="28"/>
          <w:szCs w:val="28"/>
          <w:rtl/>
        </w:rPr>
        <w:t xml:space="preserve"> بهذا تعاون المال والعمل</w:t>
      </w:r>
      <w:r w:rsidRPr="00410924">
        <w:rPr>
          <w:rFonts w:hint="cs"/>
          <w:sz w:val="28"/>
          <w:szCs w:val="28"/>
          <w:rtl/>
        </w:rPr>
        <w:t xml:space="preserve">، </w:t>
      </w:r>
      <w:r w:rsidRPr="00410924">
        <w:rPr>
          <w:sz w:val="28"/>
          <w:szCs w:val="28"/>
          <w:rtl/>
        </w:rPr>
        <w:t>والله ما شرع العقود إلا لتحقيق المصالح ودفع الحوائج</w:t>
      </w:r>
      <w:r w:rsidRPr="00410924">
        <w:rPr>
          <w:sz w:val="28"/>
          <w:szCs w:val="28"/>
          <w:vertAlign w:val="superscript"/>
          <w:rtl/>
        </w:rPr>
        <w:footnoteReference w:id="21"/>
      </w:r>
      <w:r w:rsidRPr="00410924">
        <w:rPr>
          <w:rFonts w:hint="cs"/>
          <w:sz w:val="28"/>
          <w:szCs w:val="28"/>
          <w:rtl/>
        </w:rPr>
        <w:t>.</w:t>
      </w:r>
    </w:p>
    <w:p w:rsidR="00FB2480" w:rsidRPr="00410924" w:rsidRDefault="00FB2480" w:rsidP="00FB2480">
      <w:pPr>
        <w:spacing w:line="360" w:lineRule="auto"/>
        <w:rPr>
          <w:sz w:val="28"/>
          <w:szCs w:val="28"/>
          <w:rtl/>
        </w:rPr>
      </w:pPr>
      <w:r w:rsidRPr="00410924">
        <w:rPr>
          <w:sz w:val="28"/>
          <w:szCs w:val="28"/>
          <w:rtl/>
          <w:lang w:bidi="ar-IQ"/>
        </w:rPr>
        <w:t>وبناءاً على ذلك ف</w:t>
      </w:r>
      <w:r w:rsidRPr="00410924">
        <w:rPr>
          <w:rFonts w:hint="cs"/>
          <w:sz w:val="28"/>
          <w:szCs w:val="28"/>
          <w:rtl/>
          <w:lang w:bidi="ar-IQ"/>
        </w:rPr>
        <w:t>إ</w:t>
      </w:r>
      <w:r w:rsidRPr="00410924">
        <w:rPr>
          <w:sz w:val="28"/>
          <w:szCs w:val="28"/>
          <w:rtl/>
          <w:lang w:bidi="ar-IQ"/>
        </w:rPr>
        <w:t xml:space="preserve">ن أعضاء المضاربة </w:t>
      </w:r>
      <w:r w:rsidRPr="00410924">
        <w:rPr>
          <w:rFonts w:hint="cs"/>
          <w:sz w:val="28"/>
          <w:szCs w:val="28"/>
          <w:rtl/>
          <w:lang w:bidi="ar-IQ"/>
        </w:rPr>
        <w:t>هم:</w:t>
      </w:r>
    </w:p>
    <w:p w:rsidR="00FB2480" w:rsidRPr="00410924" w:rsidRDefault="00FB2480" w:rsidP="008B39C1">
      <w:pPr>
        <w:numPr>
          <w:ilvl w:val="0"/>
          <w:numId w:val="2"/>
        </w:numPr>
        <w:spacing w:line="360" w:lineRule="auto"/>
        <w:rPr>
          <w:sz w:val="28"/>
          <w:szCs w:val="28"/>
          <w:lang w:bidi="ar-IQ"/>
        </w:rPr>
      </w:pPr>
      <w:r w:rsidRPr="00410924">
        <w:rPr>
          <w:sz w:val="28"/>
          <w:szCs w:val="28"/>
          <w:rtl/>
          <w:lang w:bidi="ar-IQ"/>
        </w:rPr>
        <w:t>المودع بوصفه صاحب لرأس المال ( المضارب )</w:t>
      </w:r>
    </w:p>
    <w:p w:rsidR="00FB2480" w:rsidRPr="00410924" w:rsidRDefault="00FB2480" w:rsidP="008B39C1">
      <w:pPr>
        <w:numPr>
          <w:ilvl w:val="0"/>
          <w:numId w:val="2"/>
        </w:numPr>
        <w:spacing w:line="360" w:lineRule="auto"/>
        <w:rPr>
          <w:sz w:val="28"/>
          <w:szCs w:val="28"/>
          <w:lang w:bidi="ar-IQ"/>
        </w:rPr>
      </w:pPr>
      <w:r w:rsidRPr="00410924">
        <w:rPr>
          <w:sz w:val="28"/>
          <w:szCs w:val="28"/>
          <w:rtl/>
          <w:lang w:bidi="ar-IQ"/>
        </w:rPr>
        <w:t>المستثمر بوصفه عاملاً (المضارب )</w:t>
      </w:r>
    </w:p>
    <w:p w:rsidR="00FB2480" w:rsidRPr="00410924" w:rsidRDefault="00FB2480" w:rsidP="008B39C1">
      <w:pPr>
        <w:numPr>
          <w:ilvl w:val="0"/>
          <w:numId w:val="2"/>
        </w:numPr>
        <w:spacing w:line="360" w:lineRule="auto"/>
        <w:rPr>
          <w:sz w:val="28"/>
          <w:szCs w:val="28"/>
          <w:lang w:bidi="ar-IQ"/>
        </w:rPr>
      </w:pPr>
      <w:r w:rsidRPr="00410924">
        <w:rPr>
          <w:sz w:val="28"/>
          <w:szCs w:val="28"/>
          <w:rtl/>
          <w:lang w:bidi="ar-IQ"/>
        </w:rPr>
        <w:t>البنك بوصفه وسيطاً بين الطرفين ووكيلاً عن صاحب المال في الاتفاق مع العامل.</w:t>
      </w:r>
    </w:p>
    <w:p w:rsidR="00FB2480" w:rsidRPr="00AE00BF" w:rsidRDefault="00FB2480" w:rsidP="008B39C1">
      <w:pPr>
        <w:pStyle w:val="Paragraphedeliste"/>
        <w:numPr>
          <w:ilvl w:val="0"/>
          <w:numId w:val="25"/>
        </w:numPr>
        <w:bidi/>
        <w:spacing w:line="360" w:lineRule="auto"/>
        <w:rPr>
          <w:b/>
          <w:bCs/>
          <w:sz w:val="28"/>
          <w:szCs w:val="28"/>
          <w:rtl/>
        </w:rPr>
      </w:pPr>
      <w:r w:rsidRPr="00AE00BF">
        <w:rPr>
          <w:rFonts w:hint="cs"/>
          <w:b/>
          <w:bCs/>
          <w:sz w:val="28"/>
          <w:szCs w:val="28"/>
          <w:rtl/>
        </w:rPr>
        <w:t>أنواع المضاربة</w:t>
      </w:r>
    </w:p>
    <w:p w:rsidR="00FB2480" w:rsidRPr="00410924" w:rsidRDefault="00FB2480" w:rsidP="00FB2480">
      <w:pPr>
        <w:spacing w:line="360" w:lineRule="auto"/>
        <w:rPr>
          <w:b/>
          <w:bCs/>
          <w:sz w:val="28"/>
          <w:szCs w:val="28"/>
          <w:rtl/>
        </w:rPr>
      </w:pPr>
      <w:r w:rsidRPr="00410924">
        <w:rPr>
          <w:rFonts w:hint="cs"/>
          <w:b/>
          <w:bCs/>
          <w:sz w:val="28"/>
          <w:szCs w:val="28"/>
          <w:rtl/>
        </w:rPr>
        <w:t xml:space="preserve"> </w:t>
      </w:r>
      <w:r w:rsidRPr="00410924">
        <w:rPr>
          <w:rFonts w:hint="cs"/>
          <w:sz w:val="28"/>
          <w:szCs w:val="28"/>
          <w:rtl/>
        </w:rPr>
        <w:t>للمضاربة أنواع مختلفة نستطيع أن نميز منها الأنواع التالية:</w:t>
      </w:r>
    </w:p>
    <w:p w:rsidR="00FB2480" w:rsidRPr="00410924" w:rsidRDefault="00FB2480" w:rsidP="008B39C1">
      <w:pPr>
        <w:numPr>
          <w:ilvl w:val="0"/>
          <w:numId w:val="16"/>
        </w:numPr>
        <w:tabs>
          <w:tab w:val="right" w:pos="282"/>
        </w:tabs>
        <w:spacing w:line="360" w:lineRule="auto"/>
        <w:ind w:left="-2"/>
        <w:contextualSpacing/>
        <w:rPr>
          <w:b/>
          <w:bCs/>
          <w:sz w:val="28"/>
          <w:szCs w:val="28"/>
          <w:rtl/>
          <w:lang w:bidi="ar-SY"/>
        </w:rPr>
      </w:pPr>
      <w:r w:rsidRPr="00410924">
        <w:rPr>
          <w:b/>
          <w:bCs/>
          <w:sz w:val="28"/>
          <w:szCs w:val="28"/>
          <w:rtl/>
          <w:lang w:bidi="ar-SY"/>
        </w:rPr>
        <w:t>المضاربة الخاصة:</w:t>
      </w:r>
    </w:p>
    <w:p w:rsidR="00FB2480" w:rsidRPr="00410924" w:rsidRDefault="00FB2480" w:rsidP="00FB2480">
      <w:pPr>
        <w:spacing w:line="360" w:lineRule="auto"/>
        <w:rPr>
          <w:sz w:val="28"/>
          <w:szCs w:val="28"/>
          <w:rtl/>
          <w:lang w:bidi="ar-SY"/>
        </w:rPr>
      </w:pPr>
      <w:r w:rsidRPr="00410924">
        <w:rPr>
          <w:rFonts w:hint="cs"/>
          <w:sz w:val="28"/>
          <w:szCs w:val="28"/>
          <w:rtl/>
          <w:lang w:bidi="ar-SY"/>
        </w:rPr>
        <w:t xml:space="preserve">  </w:t>
      </w:r>
      <w:r w:rsidRPr="00410924">
        <w:rPr>
          <w:sz w:val="28"/>
          <w:szCs w:val="28"/>
          <w:rtl/>
          <w:lang w:bidi="ar-SY"/>
        </w:rPr>
        <w:t xml:space="preserve"> </w:t>
      </w:r>
      <w:r w:rsidRPr="00410924">
        <w:rPr>
          <w:rFonts w:hint="cs"/>
          <w:sz w:val="28"/>
          <w:szCs w:val="28"/>
          <w:rtl/>
          <w:lang w:bidi="ar-SY"/>
        </w:rPr>
        <w:t>هي المضاربة التي تكون فيها العلاقة ثنائية بين رب المال و المضارب بالعمل، وفي هذا النوع من المضاربة لا مجال للتعدد في العلاقات، فهي بعيدة عن واقع الاستثمار الذي يحدث في البنوك الاسلامية</w:t>
      </w:r>
      <w:r w:rsidRPr="00410924">
        <w:rPr>
          <w:sz w:val="28"/>
          <w:szCs w:val="28"/>
          <w:vertAlign w:val="superscript"/>
          <w:rtl/>
          <w:lang w:bidi="ar-SY"/>
        </w:rPr>
        <w:footnoteReference w:id="22"/>
      </w:r>
      <w:r w:rsidRPr="00410924">
        <w:rPr>
          <w:rFonts w:hint="cs"/>
          <w:sz w:val="28"/>
          <w:szCs w:val="28"/>
          <w:rtl/>
          <w:lang w:bidi="ar-SY"/>
        </w:rPr>
        <w:t xml:space="preserve">.   </w:t>
      </w:r>
    </w:p>
    <w:p w:rsidR="00FB2480" w:rsidRPr="00410924" w:rsidRDefault="00FB2480" w:rsidP="008B39C1">
      <w:pPr>
        <w:numPr>
          <w:ilvl w:val="0"/>
          <w:numId w:val="16"/>
        </w:numPr>
        <w:tabs>
          <w:tab w:val="right" w:pos="140"/>
        </w:tabs>
        <w:spacing w:line="360" w:lineRule="auto"/>
        <w:ind w:left="-2"/>
        <w:contextualSpacing/>
        <w:rPr>
          <w:sz w:val="28"/>
          <w:szCs w:val="28"/>
          <w:rtl/>
          <w:lang w:bidi="ar-SY"/>
        </w:rPr>
      </w:pPr>
      <w:r w:rsidRPr="00410924">
        <w:rPr>
          <w:rFonts w:hint="cs"/>
          <w:b/>
          <w:bCs/>
          <w:sz w:val="28"/>
          <w:szCs w:val="28"/>
          <w:rtl/>
          <w:lang w:bidi="ar-SY"/>
        </w:rPr>
        <w:t xml:space="preserve"> </w:t>
      </w:r>
      <w:r w:rsidRPr="00410924">
        <w:rPr>
          <w:b/>
          <w:bCs/>
          <w:sz w:val="28"/>
          <w:szCs w:val="28"/>
          <w:rtl/>
          <w:lang w:bidi="ar-SY"/>
        </w:rPr>
        <w:t>المضاربة المشتركة:</w:t>
      </w:r>
    </w:p>
    <w:p w:rsidR="00FB2480" w:rsidRPr="00410924" w:rsidRDefault="00FB2480" w:rsidP="00FB2480">
      <w:pPr>
        <w:spacing w:line="360" w:lineRule="auto"/>
        <w:rPr>
          <w:sz w:val="28"/>
          <w:szCs w:val="28"/>
          <w:rtl/>
        </w:rPr>
      </w:pPr>
      <w:r w:rsidRPr="00410924">
        <w:rPr>
          <w:rFonts w:hint="cs"/>
          <w:sz w:val="28"/>
          <w:szCs w:val="28"/>
          <w:rtl/>
          <w:lang w:bidi="ar-SY"/>
        </w:rPr>
        <w:t xml:space="preserve">  </w:t>
      </w:r>
      <w:r w:rsidRPr="00410924">
        <w:rPr>
          <w:sz w:val="28"/>
          <w:szCs w:val="28"/>
          <w:rtl/>
          <w:lang w:bidi="ar-SY"/>
        </w:rPr>
        <w:t xml:space="preserve"> يتعدد فيها أصحاب الأموال وأصحاب العمل</w:t>
      </w:r>
      <w:r w:rsidRPr="00410924">
        <w:rPr>
          <w:rFonts w:hint="cs"/>
          <w:sz w:val="28"/>
          <w:szCs w:val="28"/>
          <w:rtl/>
          <w:lang w:bidi="ar-SY"/>
        </w:rPr>
        <w:t>، وأهم صور هذه المضاربات عمليات التمويل التي تمارسها المصارف الإسلامية، حيث يشارك أصحاب الودائع لديها الراغبون في المضاربة بتوكيل المصرف للقيام بأعمال المضاربة في الأنشطة المختلفة التي يراها مناسبة، وأيضا من خلال تقديم الأموال لأرباب الخبرة والعمل ليضاربوا فيها</w:t>
      </w:r>
      <w:r w:rsidRPr="00410924">
        <w:rPr>
          <w:sz w:val="28"/>
          <w:szCs w:val="28"/>
          <w:vertAlign w:val="superscript"/>
          <w:rtl/>
        </w:rPr>
        <w:footnoteReference w:id="23"/>
      </w:r>
      <w:r w:rsidRPr="00410924">
        <w:rPr>
          <w:rFonts w:hint="cs"/>
          <w:sz w:val="28"/>
          <w:szCs w:val="28"/>
          <w:rtl/>
          <w:lang w:bidi="ar-SY"/>
        </w:rPr>
        <w:t xml:space="preserve">. </w:t>
      </w:r>
    </w:p>
    <w:p w:rsidR="00FB2480" w:rsidRPr="00410924" w:rsidRDefault="00FB2480" w:rsidP="00FB2480">
      <w:pPr>
        <w:spacing w:line="360" w:lineRule="auto"/>
        <w:rPr>
          <w:sz w:val="28"/>
          <w:szCs w:val="28"/>
          <w:rtl/>
        </w:rPr>
      </w:pPr>
      <w:r w:rsidRPr="00410924">
        <w:rPr>
          <w:rFonts w:hint="cs"/>
          <w:sz w:val="28"/>
          <w:szCs w:val="28"/>
          <w:rtl/>
        </w:rPr>
        <w:t>وتأخذ</w:t>
      </w:r>
      <w:r w:rsidRPr="00410924">
        <w:rPr>
          <w:sz w:val="28"/>
          <w:szCs w:val="28"/>
          <w:rtl/>
        </w:rPr>
        <w:t xml:space="preserve"> المضاربة المشتركة</w:t>
      </w:r>
      <w:r w:rsidRPr="00410924">
        <w:rPr>
          <w:rFonts w:hint="cs"/>
          <w:sz w:val="28"/>
          <w:szCs w:val="28"/>
          <w:rtl/>
        </w:rPr>
        <w:t xml:space="preserve"> ثلاث صور </w:t>
      </w:r>
      <w:r w:rsidRPr="00410924">
        <w:rPr>
          <w:sz w:val="28"/>
          <w:szCs w:val="28"/>
          <w:rtl/>
          <w:lang w:val="fr-FR" w:eastAsia="fr-FR" w:bidi="ar-SA"/>
        </w:rPr>
        <w:t>طرحها العصر الحاضر على بساط الاستثمار المالي الإسلامي، بديلا عن الاستثمار الربوي الذي انتشر في العالم، وعم وطم البلدان الإسلامية وغيرها، حتى ظن البعض أن لا بديل عنه.</w:t>
      </w:r>
      <w:r w:rsidRPr="00410924">
        <w:rPr>
          <w:rFonts w:hint="cs"/>
          <w:sz w:val="28"/>
          <w:szCs w:val="28"/>
          <w:rtl/>
          <w:lang w:val="fr-FR" w:eastAsia="fr-FR" w:bidi="ar-SA"/>
        </w:rPr>
        <w:t xml:space="preserve"> و الصور الثلاثة هي:</w:t>
      </w:r>
    </w:p>
    <w:p w:rsidR="00FB2480" w:rsidRPr="00410924" w:rsidRDefault="00FB2480" w:rsidP="008B39C1">
      <w:pPr>
        <w:numPr>
          <w:ilvl w:val="0"/>
          <w:numId w:val="10"/>
        </w:numPr>
        <w:spacing w:line="360" w:lineRule="auto"/>
        <w:contextualSpacing/>
        <w:rPr>
          <w:sz w:val="28"/>
          <w:szCs w:val="28"/>
        </w:rPr>
      </w:pPr>
      <w:r w:rsidRPr="00410924">
        <w:rPr>
          <w:rFonts w:hint="cs"/>
          <w:sz w:val="28"/>
          <w:szCs w:val="28"/>
          <w:rtl/>
        </w:rPr>
        <w:lastRenderedPageBreak/>
        <w:t>تعدد أصحاب رؤوس الأموال أما المضارب فهو واحد، وذلك في حالة استثمار البنك الاسلامي في الحسابات الاستثمارية بنفسه.</w:t>
      </w:r>
    </w:p>
    <w:p w:rsidR="00FB2480" w:rsidRPr="00410924" w:rsidRDefault="00FB2480" w:rsidP="008B39C1">
      <w:pPr>
        <w:numPr>
          <w:ilvl w:val="0"/>
          <w:numId w:val="10"/>
        </w:numPr>
        <w:spacing w:line="360" w:lineRule="auto"/>
        <w:contextualSpacing/>
        <w:rPr>
          <w:sz w:val="28"/>
          <w:szCs w:val="28"/>
        </w:rPr>
      </w:pPr>
      <w:r w:rsidRPr="00410924">
        <w:rPr>
          <w:rFonts w:hint="cs"/>
          <w:sz w:val="28"/>
          <w:szCs w:val="28"/>
          <w:rtl/>
        </w:rPr>
        <w:t>أما الصورة الثانية فهي عكس الصورة الأولى أي تعدد فيها المضاربون وينفرد فيها رب المال، وذلك في حالة استثمار البنك الاسلامي في الحسابات الاستثمارية مع مضاربين متعددين.</w:t>
      </w:r>
    </w:p>
    <w:p w:rsidR="00FB2480" w:rsidRPr="00410924" w:rsidRDefault="00FB2480" w:rsidP="008B39C1">
      <w:pPr>
        <w:widowControl w:val="0"/>
        <w:numPr>
          <w:ilvl w:val="0"/>
          <w:numId w:val="10"/>
        </w:numPr>
        <w:spacing w:before="120" w:line="360" w:lineRule="auto"/>
        <w:contextualSpacing/>
        <w:rPr>
          <w:sz w:val="28"/>
          <w:szCs w:val="28"/>
          <w:rtl/>
          <w:lang w:bidi="ar-SA"/>
        </w:rPr>
      </w:pPr>
      <w:r w:rsidRPr="00410924">
        <w:rPr>
          <w:rFonts w:hint="cs"/>
          <w:sz w:val="28"/>
          <w:szCs w:val="28"/>
          <w:rtl/>
        </w:rPr>
        <w:t xml:space="preserve">الصورة الأخيرة التي يتعدد فيها كل من رب المال والمضارب، حيث تقوم العلاقة بين </w:t>
      </w:r>
      <w:r w:rsidRPr="00410924">
        <w:rPr>
          <w:sz w:val="28"/>
          <w:szCs w:val="28"/>
          <w:rtl/>
          <w:lang w:bidi="ar-SA"/>
        </w:rPr>
        <w:t xml:space="preserve">أصحاب الأموال، والثاني المؤسسة الاستثمارية الإسلامية، والثالث التجار المتعاملون مع المؤسسة الإسلامية، الذين يقومون فعلا بتنمية هذه الأموال. </w:t>
      </w:r>
    </w:p>
    <w:p w:rsidR="00FB2480" w:rsidRPr="00410924" w:rsidRDefault="00FB2480" w:rsidP="00FB2480">
      <w:pPr>
        <w:spacing w:line="360" w:lineRule="auto"/>
        <w:rPr>
          <w:sz w:val="28"/>
          <w:szCs w:val="28"/>
          <w:rtl/>
        </w:rPr>
      </w:pPr>
      <w:r w:rsidRPr="00410924">
        <w:rPr>
          <w:rFonts w:hint="cs"/>
          <w:sz w:val="28"/>
          <w:szCs w:val="28"/>
          <w:rtl/>
        </w:rPr>
        <w:t>و لا شك في أن المضارب يكون بمنزلة الوديع إذا قبض المال ولم يشرع في العمل، حيث يكون المال أمانة في يده، ويكون بمنزلة الشريك إذا حصل ربح في المال، حيث تتحول العلاقة بينه وبين رب المال إلى مشاركة، ويكون المضارب شريكا في الربح بقدر حصته المتفق عليهاّ، ويكون بمنزلة الوكيل إذا شرع المضارب في العمل، فيقوم مقام رب المال فيما عهد إليه به من التصرف في ماله، وإذا فسدت المضاربة تحولت العلاقة إلى إجارة، وللمضارب أجر المثل ولرب المال جميع الربح الناشئ عن العمل، وإذا خالف المضارب شيئا من القيود أو الشروط فإنه يصير بمنزلة الغاضب، ويكون المال مضمونا عليه وليس له أجر البتة</w:t>
      </w:r>
      <w:r w:rsidRPr="00410924">
        <w:rPr>
          <w:sz w:val="28"/>
          <w:szCs w:val="28"/>
          <w:vertAlign w:val="superscript"/>
          <w:rtl/>
        </w:rPr>
        <w:footnoteReference w:id="24"/>
      </w:r>
      <w:r w:rsidRPr="00410924">
        <w:rPr>
          <w:rFonts w:hint="cs"/>
          <w:sz w:val="28"/>
          <w:szCs w:val="28"/>
          <w:rtl/>
        </w:rPr>
        <w:t xml:space="preserve">. </w:t>
      </w:r>
    </w:p>
    <w:p w:rsidR="00FB2480" w:rsidRPr="00410924" w:rsidRDefault="00FB2480" w:rsidP="008B39C1">
      <w:pPr>
        <w:numPr>
          <w:ilvl w:val="0"/>
          <w:numId w:val="16"/>
        </w:numPr>
        <w:tabs>
          <w:tab w:val="right" w:pos="424"/>
        </w:tabs>
        <w:spacing w:line="360" w:lineRule="auto"/>
        <w:ind w:left="-2"/>
        <w:contextualSpacing/>
        <w:rPr>
          <w:b/>
          <w:bCs/>
          <w:sz w:val="28"/>
          <w:szCs w:val="28"/>
          <w:rtl/>
        </w:rPr>
      </w:pPr>
      <w:r w:rsidRPr="00410924">
        <w:rPr>
          <w:b/>
          <w:bCs/>
          <w:sz w:val="28"/>
          <w:szCs w:val="28"/>
          <w:rtl/>
        </w:rPr>
        <w:t>المضاربة المنتهية:</w:t>
      </w:r>
    </w:p>
    <w:p w:rsidR="00FB2480" w:rsidRPr="00410924" w:rsidRDefault="00FB2480" w:rsidP="00FB2480">
      <w:pPr>
        <w:spacing w:line="360" w:lineRule="auto"/>
        <w:rPr>
          <w:sz w:val="28"/>
          <w:szCs w:val="28"/>
          <w:rtl/>
        </w:rPr>
      </w:pPr>
      <w:r w:rsidRPr="00410924">
        <w:rPr>
          <w:rFonts w:hint="cs"/>
          <w:sz w:val="28"/>
          <w:szCs w:val="28"/>
          <w:rtl/>
        </w:rPr>
        <w:t xml:space="preserve">   وهي المضاربة التي يتم التحاسب على الأرباح  عند التصفية و رد رأس المال إلى رب المال، وتأخذ هذه المضاربة شكل صفقات يشتريها المضارب بتمويل من رب المال، وتصفى خلال فترة زمنية عادة ما تكون قصيرة نسبيا، وتتم المحاسبة بين طرفي المضاربة على أساس الربح الفعلي بعد تنضيد المال.</w:t>
      </w:r>
    </w:p>
    <w:p w:rsidR="00FB2480" w:rsidRPr="00410924" w:rsidRDefault="00FB2480" w:rsidP="008B39C1">
      <w:pPr>
        <w:numPr>
          <w:ilvl w:val="0"/>
          <w:numId w:val="16"/>
        </w:numPr>
        <w:tabs>
          <w:tab w:val="right" w:pos="282"/>
        </w:tabs>
        <w:spacing w:line="360" w:lineRule="auto"/>
        <w:ind w:left="-2"/>
        <w:contextualSpacing/>
        <w:rPr>
          <w:sz w:val="28"/>
          <w:szCs w:val="28"/>
          <w:rtl/>
        </w:rPr>
      </w:pPr>
      <w:r w:rsidRPr="00410924">
        <w:rPr>
          <w:rFonts w:hint="cs"/>
          <w:b/>
          <w:bCs/>
          <w:sz w:val="28"/>
          <w:szCs w:val="28"/>
          <w:rtl/>
        </w:rPr>
        <w:t>المضاربة المستمرة:</w:t>
      </w:r>
    </w:p>
    <w:p w:rsidR="00FB2480" w:rsidRPr="00410924" w:rsidRDefault="00FB2480" w:rsidP="00FB2480">
      <w:pPr>
        <w:spacing w:line="360" w:lineRule="auto"/>
        <w:rPr>
          <w:sz w:val="28"/>
          <w:szCs w:val="28"/>
          <w:rtl/>
        </w:rPr>
      </w:pPr>
      <w:r w:rsidRPr="00410924">
        <w:rPr>
          <w:sz w:val="28"/>
          <w:szCs w:val="28"/>
        </w:rPr>
        <w:t xml:space="preserve"> </w:t>
      </w:r>
      <w:r w:rsidRPr="00410924">
        <w:rPr>
          <w:rFonts w:hint="cs"/>
          <w:sz w:val="28"/>
          <w:szCs w:val="28"/>
          <w:rtl/>
        </w:rPr>
        <w:t xml:space="preserve"> ويتم التحاسب فيها دوريا خلال مدة المضاربة أي قبل التصفية ودون رد رأس المال، اتفق الفقهاء بجواز اقتسام الربح الناتج عن المضاربة وتنضيض</w:t>
      </w:r>
      <w:r w:rsidRPr="00410924">
        <w:rPr>
          <w:sz w:val="28"/>
          <w:szCs w:val="28"/>
          <w:vertAlign w:val="superscript"/>
          <w:rtl/>
        </w:rPr>
        <w:footnoteReference w:id="25"/>
      </w:r>
      <w:r w:rsidRPr="00410924">
        <w:rPr>
          <w:rFonts w:hint="cs"/>
          <w:sz w:val="28"/>
          <w:szCs w:val="28"/>
          <w:rtl/>
        </w:rPr>
        <w:t xml:space="preserve"> مال</w:t>
      </w:r>
      <w:r w:rsidRPr="00410924">
        <w:rPr>
          <w:sz w:val="28"/>
          <w:szCs w:val="28"/>
          <w:rtl/>
        </w:rPr>
        <w:t xml:space="preserve"> المضاربة مع بقاء المضاربة واستمرارها، حيث أن الربح حق للمتعاقدين، فيجوز لهما اقتسامه، </w:t>
      </w:r>
      <w:r w:rsidRPr="00410924">
        <w:rPr>
          <w:rFonts w:hint="cs"/>
          <w:sz w:val="28"/>
          <w:szCs w:val="28"/>
          <w:rtl/>
        </w:rPr>
        <w:t>فإذا حدثت بعد خسارة فإنها لا تجبر من الربح المتحقق مسبقا، فالقسمة بمثابة فسخ للمضاربة الأولى وإبرام عقد جديد</w:t>
      </w:r>
      <w:r w:rsidRPr="00410924">
        <w:rPr>
          <w:sz w:val="28"/>
          <w:szCs w:val="28"/>
          <w:vertAlign w:val="superscript"/>
          <w:rtl/>
        </w:rPr>
        <w:footnoteReference w:id="26"/>
      </w:r>
      <w:r w:rsidRPr="00410924">
        <w:rPr>
          <w:rFonts w:hint="cs"/>
          <w:sz w:val="28"/>
          <w:szCs w:val="28"/>
          <w:rtl/>
        </w:rPr>
        <w:t>.</w:t>
      </w:r>
    </w:p>
    <w:p w:rsidR="00FB2480" w:rsidRPr="00410924" w:rsidRDefault="00FB2480" w:rsidP="008B39C1">
      <w:pPr>
        <w:numPr>
          <w:ilvl w:val="0"/>
          <w:numId w:val="16"/>
        </w:numPr>
        <w:tabs>
          <w:tab w:val="right" w:pos="282"/>
        </w:tabs>
        <w:spacing w:line="360" w:lineRule="auto"/>
        <w:ind w:left="-2"/>
        <w:contextualSpacing/>
        <w:rPr>
          <w:b/>
          <w:bCs/>
          <w:sz w:val="28"/>
          <w:szCs w:val="28"/>
          <w:rtl/>
          <w:lang w:bidi="ar-IQ"/>
        </w:rPr>
      </w:pPr>
      <w:r w:rsidRPr="00410924">
        <w:rPr>
          <w:b/>
          <w:bCs/>
          <w:sz w:val="28"/>
          <w:szCs w:val="28"/>
          <w:rtl/>
          <w:lang w:bidi="ar-IQ"/>
        </w:rPr>
        <w:t xml:space="preserve">المضاربة </w:t>
      </w:r>
      <w:r w:rsidRPr="00410924">
        <w:rPr>
          <w:rFonts w:hint="cs"/>
          <w:b/>
          <w:bCs/>
          <w:sz w:val="28"/>
          <w:szCs w:val="28"/>
          <w:rtl/>
          <w:lang w:bidi="ar-IQ"/>
        </w:rPr>
        <w:t>المقيدة:</w:t>
      </w:r>
    </w:p>
    <w:p w:rsidR="00FB2480" w:rsidRPr="00410924" w:rsidRDefault="00FB2480" w:rsidP="00FB2480">
      <w:pPr>
        <w:spacing w:line="360" w:lineRule="auto"/>
        <w:rPr>
          <w:sz w:val="28"/>
          <w:szCs w:val="28"/>
          <w:u w:val="single"/>
          <w:lang w:bidi="ar-IQ"/>
        </w:rPr>
      </w:pPr>
      <w:r w:rsidRPr="00410924">
        <w:rPr>
          <w:rFonts w:hint="cs"/>
          <w:sz w:val="28"/>
          <w:szCs w:val="28"/>
          <w:rtl/>
          <w:lang w:bidi="ar-IQ"/>
        </w:rPr>
        <w:lastRenderedPageBreak/>
        <w:t xml:space="preserve">   </w:t>
      </w:r>
      <w:r w:rsidRPr="00410924">
        <w:rPr>
          <w:sz w:val="28"/>
          <w:szCs w:val="28"/>
          <w:rtl/>
          <w:lang w:bidi="ar-IQ"/>
        </w:rPr>
        <w:t xml:space="preserve"> </w:t>
      </w:r>
      <w:r w:rsidRPr="00410924">
        <w:rPr>
          <w:rFonts w:hint="cs"/>
          <w:sz w:val="28"/>
          <w:szCs w:val="28"/>
          <w:rtl/>
          <w:lang w:bidi="ar-SY"/>
        </w:rPr>
        <w:t>يقصد بالمضاربة المقيدة تلك المضاربة المرتبطة بمجموعة من القيود والشروط التي يضعها صاحب المال ويلزم المضارب بإتباعها عند ممارسة أعمال المضاربة</w:t>
      </w:r>
      <w:r w:rsidRPr="00410924">
        <w:rPr>
          <w:sz w:val="28"/>
          <w:szCs w:val="28"/>
          <w:vertAlign w:val="superscript"/>
          <w:rtl/>
          <w:lang w:bidi="ar-SY"/>
        </w:rPr>
        <w:footnoteReference w:id="27"/>
      </w:r>
      <w:r w:rsidRPr="00410924">
        <w:rPr>
          <w:rFonts w:hint="cs"/>
          <w:sz w:val="28"/>
          <w:szCs w:val="28"/>
          <w:rtl/>
          <w:lang w:bidi="ar-SY"/>
        </w:rPr>
        <w:t>.</w:t>
      </w:r>
    </w:p>
    <w:p w:rsidR="00FB2480" w:rsidRPr="00410924" w:rsidRDefault="00FB2480" w:rsidP="008B39C1">
      <w:pPr>
        <w:numPr>
          <w:ilvl w:val="0"/>
          <w:numId w:val="16"/>
        </w:numPr>
        <w:tabs>
          <w:tab w:val="right" w:pos="282"/>
        </w:tabs>
        <w:spacing w:line="360" w:lineRule="auto"/>
        <w:ind w:left="-2"/>
        <w:contextualSpacing/>
        <w:rPr>
          <w:b/>
          <w:bCs/>
          <w:sz w:val="28"/>
          <w:szCs w:val="28"/>
          <w:rtl/>
          <w:lang w:bidi="ar-IQ"/>
        </w:rPr>
      </w:pPr>
      <w:r w:rsidRPr="00410924">
        <w:rPr>
          <w:b/>
          <w:bCs/>
          <w:sz w:val="28"/>
          <w:szCs w:val="28"/>
          <w:rtl/>
          <w:lang w:bidi="ar-IQ"/>
        </w:rPr>
        <w:t xml:space="preserve">المضاربة </w:t>
      </w:r>
      <w:r w:rsidRPr="00410924">
        <w:rPr>
          <w:rFonts w:hint="cs"/>
          <w:b/>
          <w:bCs/>
          <w:sz w:val="28"/>
          <w:szCs w:val="28"/>
          <w:rtl/>
          <w:lang w:bidi="ar-IQ"/>
        </w:rPr>
        <w:t>المطلقة:</w:t>
      </w:r>
    </w:p>
    <w:p w:rsidR="00FB2480" w:rsidRDefault="00FB2480" w:rsidP="00AE00BF">
      <w:pPr>
        <w:spacing w:line="360" w:lineRule="auto"/>
        <w:rPr>
          <w:sz w:val="28"/>
          <w:szCs w:val="28"/>
          <w:rtl/>
        </w:rPr>
      </w:pPr>
      <w:r w:rsidRPr="00410924">
        <w:rPr>
          <w:rFonts w:hint="cs"/>
          <w:sz w:val="28"/>
          <w:szCs w:val="28"/>
          <w:rtl/>
        </w:rPr>
        <w:t xml:space="preserve">    </w:t>
      </w:r>
      <w:r w:rsidRPr="00410924">
        <w:rPr>
          <w:sz w:val="28"/>
          <w:szCs w:val="28"/>
          <w:rtl/>
        </w:rPr>
        <w:t xml:space="preserve">وهي </w:t>
      </w:r>
      <w:r w:rsidRPr="00410924">
        <w:rPr>
          <w:rFonts w:hint="cs"/>
          <w:sz w:val="28"/>
          <w:szCs w:val="28"/>
          <w:rtl/>
        </w:rPr>
        <w:t>المضاربة المفتوحة، التي لا تفرض أية قيود أخرى من رب المال على المضارب، وقد عرفها الأستاذ حسن عبد الله الأمين على أنها "المضاربة المطلقة هي ما خلت من تقييد العمل بزمان أو مكان أو نوع معين من النشاطات"</w:t>
      </w:r>
      <w:r w:rsidRPr="00410924">
        <w:rPr>
          <w:sz w:val="28"/>
          <w:szCs w:val="28"/>
          <w:vertAlign w:val="superscript"/>
          <w:rtl/>
        </w:rPr>
        <w:footnoteReference w:id="28"/>
      </w:r>
      <w:r w:rsidR="00AE00BF">
        <w:rPr>
          <w:rFonts w:hint="cs"/>
          <w:sz w:val="28"/>
          <w:szCs w:val="28"/>
          <w:rtl/>
        </w:rPr>
        <w:t>.</w:t>
      </w:r>
      <w:r w:rsidRPr="00410924">
        <w:rPr>
          <w:rFonts w:hint="cs"/>
          <w:sz w:val="28"/>
          <w:szCs w:val="28"/>
          <w:rtl/>
        </w:rPr>
        <w:t xml:space="preserve"> </w:t>
      </w:r>
    </w:p>
    <w:p w:rsidR="00FB2480" w:rsidRDefault="00FB2480" w:rsidP="00FB2480">
      <w:pPr>
        <w:spacing w:line="360" w:lineRule="auto"/>
        <w:rPr>
          <w:sz w:val="28"/>
          <w:szCs w:val="28"/>
          <w:rtl/>
        </w:rPr>
      </w:pPr>
    </w:p>
    <w:p w:rsidR="00FB2480" w:rsidRPr="00410924" w:rsidRDefault="00FB2480" w:rsidP="00FB2480">
      <w:pPr>
        <w:spacing w:line="360" w:lineRule="auto"/>
        <w:rPr>
          <w:sz w:val="28"/>
          <w:szCs w:val="28"/>
          <w:rtl/>
        </w:rPr>
      </w:pPr>
    </w:p>
    <w:p w:rsidR="00FB2480" w:rsidRPr="00AE00BF" w:rsidRDefault="00FB2480" w:rsidP="008B39C1">
      <w:pPr>
        <w:pStyle w:val="Paragraphedeliste"/>
        <w:numPr>
          <w:ilvl w:val="0"/>
          <w:numId w:val="26"/>
        </w:numPr>
        <w:bidi/>
        <w:spacing w:line="360" w:lineRule="auto"/>
        <w:rPr>
          <w:b/>
          <w:bCs/>
          <w:sz w:val="28"/>
          <w:szCs w:val="28"/>
          <w:rtl/>
        </w:rPr>
      </w:pPr>
      <w:r w:rsidRPr="00AE00BF">
        <w:rPr>
          <w:rFonts w:hint="cs"/>
          <w:b/>
          <w:bCs/>
          <w:sz w:val="28"/>
          <w:szCs w:val="28"/>
          <w:rtl/>
        </w:rPr>
        <w:t>أنواع المخاطر في المضاربة</w:t>
      </w:r>
    </w:p>
    <w:p w:rsidR="00FB2480" w:rsidRPr="00410924" w:rsidRDefault="00FB2480" w:rsidP="00FB2480">
      <w:pPr>
        <w:spacing w:line="360" w:lineRule="auto"/>
        <w:rPr>
          <w:noProof/>
          <w:sz w:val="28"/>
          <w:szCs w:val="28"/>
          <w:rtl/>
          <w:lang w:val="fr-FR" w:eastAsia="fr-FR" w:bidi="ar-SA"/>
        </w:rPr>
      </w:pPr>
      <w:r w:rsidRPr="00410924">
        <w:rPr>
          <w:rFonts w:hint="cs"/>
          <w:noProof/>
          <w:sz w:val="28"/>
          <w:szCs w:val="28"/>
          <w:rtl/>
          <w:lang w:val="fr-FR" w:eastAsia="fr-FR" w:bidi="ar-SA"/>
        </w:rPr>
        <w:t xml:space="preserve">   توصل العديد من الدراسات إلى أن قيام المصارف الإسلامية بتوظيف الأموال على أساس المشاركة والمضاربة أفضل من استخدامها  وفق صيغ العائد الثابت مثل المرابحة، والإجارة والاستصناع، وفي  الواقع فإن البنوك الاسلامية تستخدم صيغ المشاركة والمضاربة في أدنى الحدود ويعود ذلك للمخاطر الائتمانية العالية المرتبطة بهذه الصيغ، إلى جانب ذلك تتعرض البنوك الاسلامية عند استعمالها لصيغة </w:t>
      </w:r>
    </w:p>
    <w:p w:rsidR="00FB2480" w:rsidRPr="00410924" w:rsidRDefault="00FB2480" w:rsidP="00FB2480">
      <w:pPr>
        <w:spacing w:line="360" w:lineRule="auto"/>
        <w:rPr>
          <w:noProof/>
          <w:lang w:val="fr-FR" w:eastAsia="fr-FR" w:bidi="ar-SA"/>
        </w:rPr>
      </w:pPr>
      <w:r w:rsidRPr="00410924">
        <w:rPr>
          <w:rFonts w:hint="cs"/>
          <w:noProof/>
          <w:sz w:val="28"/>
          <w:szCs w:val="28"/>
          <w:rtl/>
          <w:lang w:val="fr-FR" w:eastAsia="fr-FR" w:bidi="ar-SA"/>
        </w:rPr>
        <w:t>المضاربة الى نوعين من المخاطر هما:</w:t>
      </w:r>
    </w:p>
    <w:p w:rsidR="00FB2480" w:rsidRPr="00410924" w:rsidRDefault="00FB2480" w:rsidP="008B39C1">
      <w:pPr>
        <w:numPr>
          <w:ilvl w:val="0"/>
          <w:numId w:val="16"/>
        </w:numPr>
        <w:tabs>
          <w:tab w:val="right" w:pos="282"/>
        </w:tabs>
        <w:spacing w:line="360" w:lineRule="auto"/>
        <w:ind w:left="-2"/>
        <w:contextualSpacing/>
        <w:rPr>
          <w:b/>
          <w:bCs/>
          <w:sz w:val="28"/>
          <w:szCs w:val="28"/>
          <w:rtl/>
          <w:lang w:val="fr-FR" w:eastAsia="fr-FR"/>
        </w:rPr>
      </w:pPr>
      <w:r w:rsidRPr="00410924">
        <w:rPr>
          <w:rFonts w:hint="cs"/>
          <w:b/>
          <w:bCs/>
          <w:sz w:val="28"/>
          <w:szCs w:val="28"/>
          <w:rtl/>
          <w:lang w:val="fr-FR" w:eastAsia="fr-FR"/>
        </w:rPr>
        <w:t>المخاطر المرتبطة ب</w:t>
      </w:r>
      <w:r w:rsidRPr="00410924">
        <w:rPr>
          <w:rFonts w:eastAsia="+mn-ea"/>
          <w:b/>
          <w:bCs/>
          <w:sz w:val="28"/>
          <w:szCs w:val="28"/>
          <w:rtl/>
          <w:lang w:val="fr-FR" w:eastAsia="fr-FR" w:bidi="ar-SA"/>
        </w:rPr>
        <w:t>سوء أمانة رب العمل أو نقص كفاءته وسوء إدارته للمشروع</w:t>
      </w:r>
      <w:r w:rsidRPr="00410924">
        <w:rPr>
          <w:rFonts w:hint="cs"/>
          <w:b/>
          <w:bCs/>
          <w:sz w:val="28"/>
          <w:szCs w:val="28"/>
          <w:rtl/>
          <w:lang w:val="fr-FR" w:eastAsia="fr-FR"/>
        </w:rPr>
        <w:t>:</w:t>
      </w:r>
    </w:p>
    <w:p w:rsidR="00FB2480" w:rsidRPr="00410924" w:rsidRDefault="00FB2480" w:rsidP="00FB2480">
      <w:pPr>
        <w:spacing w:line="360" w:lineRule="auto"/>
        <w:rPr>
          <w:sz w:val="28"/>
          <w:szCs w:val="28"/>
          <w:lang w:val="fr-FR" w:eastAsia="fr-FR"/>
        </w:rPr>
      </w:pPr>
      <w:r w:rsidRPr="00410924">
        <w:rPr>
          <w:rFonts w:hint="cs"/>
          <w:sz w:val="28"/>
          <w:szCs w:val="28"/>
          <w:rtl/>
          <w:lang w:val="fr-FR" w:eastAsia="fr-FR"/>
        </w:rPr>
        <w:t xml:space="preserve">   إن مشكل الابتذال الخلقي ومشكلة الاختيار العكسي تعتبر من أهم المخاطر التي تواجه هذا العقد، وقد ذهب أحد الباحثين إلى أن مشكلة الابتذال الخلقي ترجع إلى عدم وجود عنصر الفائدة، وأن نتاج العملية الاستثمارية يتوقف على الجهد الذي يبذله المضارب، وهو ما لا يمكن أن يلاحظه البنك، ولحل هذه المشكلة اقترح على البنك استخدام مختلف الحوافز لدفع المضارب لبذل جهد أعلى لإنجاح المشروع، </w:t>
      </w:r>
    </w:p>
    <w:p w:rsidR="00FB2480" w:rsidRPr="00410924" w:rsidRDefault="00FB2480" w:rsidP="00FB2480">
      <w:pPr>
        <w:spacing w:line="360" w:lineRule="auto"/>
        <w:rPr>
          <w:sz w:val="28"/>
          <w:szCs w:val="28"/>
          <w:rtl/>
        </w:rPr>
      </w:pPr>
      <w:r w:rsidRPr="00410924">
        <w:rPr>
          <w:rFonts w:hint="cs"/>
          <w:sz w:val="28"/>
          <w:szCs w:val="28"/>
          <w:rtl/>
          <w:lang w:val="fr-FR" w:eastAsia="fr-FR"/>
        </w:rPr>
        <w:t xml:space="preserve">ولكن من الصعب تطبيق هذه النظرية على صيغة المضاربة بما أنه لا يتم تحديد أجر معين للمضارب، بل يتوقف ما يحصل عليه على العائد الكلي للعملية الاستثمارية، بحيث يحصل </w:t>
      </w:r>
      <w:r w:rsidRPr="00410924">
        <w:rPr>
          <w:rFonts w:hint="cs"/>
          <w:sz w:val="28"/>
          <w:szCs w:val="28"/>
          <w:rtl/>
        </w:rPr>
        <w:t>على</w:t>
      </w:r>
      <w:r w:rsidRPr="00410924">
        <w:rPr>
          <w:sz w:val="28"/>
          <w:szCs w:val="28"/>
          <w:rtl/>
        </w:rPr>
        <w:t xml:space="preserve"> نسب</w:t>
      </w:r>
      <w:r w:rsidRPr="00410924">
        <w:rPr>
          <w:rFonts w:hint="cs"/>
          <w:sz w:val="28"/>
          <w:szCs w:val="28"/>
          <w:rtl/>
        </w:rPr>
        <w:t>ة مئوية</w:t>
      </w:r>
      <w:r w:rsidRPr="00410924">
        <w:rPr>
          <w:sz w:val="28"/>
          <w:szCs w:val="28"/>
          <w:rtl/>
        </w:rPr>
        <w:t xml:space="preserve"> شائعة المتفق عليها في العقد</w:t>
      </w:r>
      <w:r w:rsidRPr="00410924">
        <w:rPr>
          <w:rFonts w:hint="cs"/>
          <w:sz w:val="28"/>
          <w:szCs w:val="28"/>
          <w:rtl/>
        </w:rPr>
        <w:t>، بينما يمكن تطبيق هذه النظرية على عقد الإجارة، وعلى العقود الأخرى التي يحصل العامل فيها على أجر</w:t>
      </w:r>
      <w:r w:rsidRPr="00410924">
        <w:rPr>
          <w:sz w:val="28"/>
          <w:szCs w:val="28"/>
          <w:vertAlign w:val="superscript"/>
          <w:rtl/>
        </w:rPr>
        <w:footnoteReference w:id="29"/>
      </w:r>
      <w:r w:rsidRPr="00410924">
        <w:rPr>
          <w:rFonts w:hint="cs"/>
          <w:sz w:val="28"/>
          <w:szCs w:val="28"/>
          <w:rtl/>
        </w:rPr>
        <w:t>.</w:t>
      </w:r>
    </w:p>
    <w:p w:rsidR="00FB2480" w:rsidRPr="00410924" w:rsidRDefault="00FB2480" w:rsidP="00FB2480">
      <w:pPr>
        <w:spacing w:line="360" w:lineRule="auto"/>
        <w:rPr>
          <w:sz w:val="28"/>
          <w:szCs w:val="28"/>
          <w:rtl/>
          <w:lang w:val="fr-FR" w:eastAsia="fr-FR"/>
        </w:rPr>
      </w:pPr>
      <w:r w:rsidRPr="00410924">
        <w:rPr>
          <w:rFonts w:hint="cs"/>
          <w:sz w:val="28"/>
          <w:szCs w:val="28"/>
          <w:rtl/>
        </w:rPr>
        <w:t xml:space="preserve">   أما مشكلة الاختيار العكسي حدث عندما</w:t>
      </w:r>
      <w:r w:rsidRPr="00410924">
        <w:rPr>
          <w:sz w:val="28"/>
          <w:szCs w:val="28"/>
          <w:rtl/>
          <w:lang w:val="fr-FR" w:eastAsia="fr-FR"/>
        </w:rPr>
        <w:t xml:space="preserve"> يزود المضارب المصرف الإسلامي بمعلومات ناقصة أو غير صحيحة عن خبرته وكفاءته في إدارة واستثمار الأموال، أو يقوم المضارب بالاحتيال والتزوير في الحسابات المالية الخاصة بالمشروع الاستثماري</w:t>
      </w:r>
      <w:r w:rsidRPr="00410924">
        <w:rPr>
          <w:rFonts w:hint="cs"/>
          <w:sz w:val="28"/>
          <w:szCs w:val="28"/>
          <w:rtl/>
          <w:lang w:val="fr-FR" w:eastAsia="fr-FR"/>
        </w:rPr>
        <w:t xml:space="preserve">، </w:t>
      </w:r>
      <w:r w:rsidRPr="00410924">
        <w:rPr>
          <w:sz w:val="28"/>
          <w:szCs w:val="28"/>
          <w:rtl/>
          <w:lang w:val="fr-FR" w:eastAsia="fr-FR"/>
        </w:rPr>
        <w:t>إن السبب الرئيس</w:t>
      </w:r>
      <w:r w:rsidRPr="00410924">
        <w:rPr>
          <w:rFonts w:hint="cs"/>
          <w:sz w:val="28"/>
          <w:szCs w:val="28"/>
          <w:rtl/>
          <w:lang w:val="fr-FR" w:eastAsia="fr-FR"/>
        </w:rPr>
        <w:t>ي</w:t>
      </w:r>
      <w:r w:rsidRPr="00410924">
        <w:rPr>
          <w:sz w:val="28"/>
          <w:szCs w:val="28"/>
          <w:rtl/>
          <w:lang w:val="fr-FR" w:eastAsia="fr-FR"/>
        </w:rPr>
        <w:t xml:space="preserve"> في نشأة هذه النوعية من المخاطر هو طبيعة العلاقة بين المصرف الإسلامي والمضارب المتمثلة في مبدأ أمانة المضارب وعدم تحمله </w:t>
      </w:r>
      <w:r w:rsidRPr="00410924">
        <w:rPr>
          <w:sz w:val="28"/>
          <w:szCs w:val="28"/>
          <w:rtl/>
          <w:lang w:val="fr-FR" w:eastAsia="fr-FR"/>
        </w:rPr>
        <w:lastRenderedPageBreak/>
        <w:t>لخسائر المشروع بكون الخسارة تقع على عاتق المصرف الإسلامي</w:t>
      </w:r>
      <w:r w:rsidRPr="00410924">
        <w:rPr>
          <w:rFonts w:hint="cs"/>
          <w:sz w:val="28"/>
          <w:szCs w:val="28"/>
          <w:rtl/>
          <w:lang w:val="fr-FR" w:eastAsia="fr-FR"/>
        </w:rPr>
        <w:t>.</w:t>
      </w:r>
      <w:r w:rsidRPr="00410924">
        <w:rPr>
          <w:sz w:val="28"/>
          <w:szCs w:val="28"/>
          <w:lang w:val="fr-FR" w:eastAsia="fr-FR"/>
        </w:rPr>
        <w:t xml:space="preserve"> </w:t>
      </w:r>
      <w:r w:rsidRPr="00410924">
        <w:rPr>
          <w:rFonts w:hint="cs"/>
          <w:sz w:val="28"/>
          <w:szCs w:val="28"/>
          <w:rtl/>
          <w:lang w:val="fr-FR" w:eastAsia="fr-FR"/>
        </w:rPr>
        <w:t xml:space="preserve"> ولحل هذه لمشكلة اقترح بعض الباحثين على البنك استخدام المؤشرات السوقية، والتي تساعد الرف في معرفة مزايا المشروع، ومدى كفاءة المضارب في إدارة المشروع المطلوب تمويله من البنك.</w:t>
      </w:r>
    </w:p>
    <w:p w:rsidR="00FB2480" w:rsidRPr="00410924" w:rsidRDefault="00FB2480" w:rsidP="00FB2480">
      <w:pPr>
        <w:spacing w:line="360" w:lineRule="auto"/>
        <w:rPr>
          <w:sz w:val="28"/>
          <w:szCs w:val="28"/>
          <w:rtl/>
          <w:lang w:val="fr-FR" w:eastAsia="fr-FR"/>
        </w:rPr>
      </w:pPr>
      <w:r w:rsidRPr="00410924">
        <w:rPr>
          <w:rFonts w:hint="cs"/>
          <w:sz w:val="28"/>
          <w:szCs w:val="28"/>
          <w:rtl/>
          <w:lang w:val="fr-FR" w:eastAsia="fr-FR"/>
        </w:rPr>
        <w:t xml:space="preserve">   كما أثيرت مشكلة أخرى تواجه هذا العقد وهي مشكلة التفاوض، وذلك </w:t>
      </w:r>
      <w:r w:rsidRPr="00410924">
        <w:rPr>
          <w:sz w:val="28"/>
          <w:szCs w:val="28"/>
          <w:rtl/>
          <w:lang w:val="fr-FR" w:eastAsia="fr-FR"/>
        </w:rPr>
        <w:t>ف</w:t>
      </w:r>
      <w:r w:rsidRPr="00410924">
        <w:rPr>
          <w:rFonts w:hint="cs"/>
          <w:sz w:val="28"/>
          <w:szCs w:val="28"/>
          <w:rtl/>
          <w:lang w:val="fr-FR" w:eastAsia="fr-FR"/>
        </w:rPr>
        <w:t>ي</w:t>
      </w:r>
      <w:r w:rsidRPr="00410924">
        <w:rPr>
          <w:sz w:val="28"/>
          <w:szCs w:val="28"/>
          <w:rtl/>
          <w:lang w:val="fr-FR" w:eastAsia="fr-FR"/>
        </w:rPr>
        <w:t xml:space="preserve"> حالة دخول طرف ثالث في إدارة المشروع، واقترح البعض على البنك أن يهتم بتمويل المشروعات التي تدار من طرف المضارب مباشرة.</w:t>
      </w:r>
    </w:p>
    <w:p w:rsidR="00FB2480" w:rsidRPr="00410924" w:rsidRDefault="00FB2480" w:rsidP="00FB2480">
      <w:pPr>
        <w:spacing w:line="360" w:lineRule="auto"/>
        <w:rPr>
          <w:sz w:val="28"/>
          <w:szCs w:val="28"/>
          <w:rtl/>
          <w:lang w:bidi="ar-JO"/>
        </w:rPr>
      </w:pPr>
      <w:r w:rsidRPr="00410924">
        <w:rPr>
          <w:rFonts w:hint="cs"/>
          <w:sz w:val="28"/>
          <w:szCs w:val="28"/>
          <w:rtl/>
          <w:lang w:bidi="ar-SA"/>
        </w:rPr>
        <w:t xml:space="preserve">   </w:t>
      </w:r>
      <w:r w:rsidRPr="00410924">
        <w:rPr>
          <w:sz w:val="28"/>
          <w:szCs w:val="28"/>
          <w:rtl/>
          <w:lang w:bidi="ar-SA"/>
        </w:rPr>
        <w:t>لقد ترتب على وجود المخاطر الأخلاقية جملة من الآثار التي ألقت بظلالها على واقع الاستثمار في المصارف الإسلامية، فنجد مثلا ان البنوك الإسلامية ابتعدت عن الأساليب الاستثمارية التي تعتمد على مبدأ المشاركة في المخاطرة.</w:t>
      </w:r>
    </w:p>
    <w:p w:rsidR="00FB2480" w:rsidRPr="00410924" w:rsidRDefault="00FB2480" w:rsidP="00FB2480">
      <w:pPr>
        <w:spacing w:line="360" w:lineRule="auto"/>
        <w:rPr>
          <w:sz w:val="28"/>
          <w:szCs w:val="28"/>
          <w:rtl/>
          <w:lang w:val="fr-FR" w:eastAsia="fr-FR" w:bidi="ar-SA"/>
        </w:rPr>
      </w:pPr>
      <w:r w:rsidRPr="00410924">
        <w:rPr>
          <w:rFonts w:hint="cs"/>
          <w:sz w:val="28"/>
          <w:szCs w:val="28"/>
          <w:rtl/>
          <w:lang w:val="fr-FR" w:eastAsia="fr-FR" w:bidi="ar-JO"/>
        </w:rPr>
        <w:t xml:space="preserve">    </w:t>
      </w:r>
      <w:r w:rsidRPr="00410924">
        <w:rPr>
          <w:sz w:val="28"/>
          <w:szCs w:val="28"/>
          <w:rtl/>
          <w:lang w:val="fr-FR" w:eastAsia="fr-FR" w:bidi="ar-JO"/>
        </w:rPr>
        <w:t xml:space="preserve">و </w:t>
      </w:r>
      <w:r w:rsidRPr="00410924">
        <w:rPr>
          <w:sz w:val="28"/>
          <w:szCs w:val="28"/>
          <w:rtl/>
          <w:lang w:val="fr-FR" w:eastAsia="fr-FR" w:bidi="ar-SA"/>
        </w:rPr>
        <w:t>توجهها كان نحو الاستثمارات الأكثر ضماناً والأقل مخاطرة، كالمرابحة التي استولت على نصيب الأسد من استثمارات المصارف، وهذا أمر يقلل من دور المصارف في التنمية الاقتصادية، وكان أولى بها السير نحوها.</w:t>
      </w:r>
    </w:p>
    <w:p w:rsidR="00FB2480" w:rsidRPr="00410924" w:rsidRDefault="00FB2480" w:rsidP="008B39C1">
      <w:pPr>
        <w:numPr>
          <w:ilvl w:val="0"/>
          <w:numId w:val="16"/>
        </w:numPr>
        <w:tabs>
          <w:tab w:val="right" w:pos="282"/>
        </w:tabs>
        <w:spacing w:line="360" w:lineRule="auto"/>
        <w:ind w:left="-2"/>
        <w:contextualSpacing/>
        <w:rPr>
          <w:b/>
          <w:bCs/>
          <w:sz w:val="28"/>
          <w:szCs w:val="28"/>
          <w:rtl/>
          <w:lang w:val="fr-FR" w:eastAsia="fr-FR"/>
        </w:rPr>
      </w:pPr>
      <w:r w:rsidRPr="00410924">
        <w:rPr>
          <w:rFonts w:hint="cs"/>
          <w:b/>
          <w:bCs/>
          <w:sz w:val="28"/>
          <w:szCs w:val="28"/>
          <w:rtl/>
          <w:lang w:val="fr-FR" w:eastAsia="fr-FR"/>
        </w:rPr>
        <w:t xml:space="preserve">المخاطر </w:t>
      </w:r>
      <w:r w:rsidRPr="00410924">
        <w:rPr>
          <w:rFonts w:eastAsia="+mn-ea" w:hint="cs"/>
          <w:b/>
          <w:bCs/>
          <w:sz w:val="28"/>
          <w:szCs w:val="28"/>
          <w:rtl/>
          <w:lang w:val="fr-FR" w:eastAsia="fr-FR" w:bidi="ar-SA"/>
        </w:rPr>
        <w:t>خاصة ب</w:t>
      </w:r>
      <w:r w:rsidRPr="00410924">
        <w:rPr>
          <w:rFonts w:eastAsia="+mn-ea"/>
          <w:b/>
          <w:bCs/>
          <w:sz w:val="28"/>
          <w:szCs w:val="28"/>
          <w:rtl/>
          <w:lang w:val="fr-FR" w:eastAsia="fr-FR" w:bidi="ar-SA"/>
        </w:rPr>
        <w:t>عدم الالتزام بشروط عقد المضاربة</w:t>
      </w:r>
      <w:r w:rsidRPr="00410924">
        <w:rPr>
          <w:rFonts w:hint="cs"/>
          <w:b/>
          <w:bCs/>
          <w:sz w:val="28"/>
          <w:szCs w:val="28"/>
          <w:rtl/>
          <w:lang w:val="fr-FR" w:eastAsia="fr-FR"/>
        </w:rPr>
        <w:t>:</w:t>
      </w:r>
    </w:p>
    <w:p w:rsidR="00FB2480" w:rsidRPr="00410924" w:rsidRDefault="00FB2480" w:rsidP="00FB2480">
      <w:pPr>
        <w:spacing w:line="360" w:lineRule="auto"/>
        <w:rPr>
          <w:sz w:val="28"/>
          <w:szCs w:val="28"/>
          <w:rtl/>
          <w:lang w:val="fr-FR" w:eastAsia="fr-FR"/>
        </w:rPr>
      </w:pPr>
      <w:r w:rsidRPr="00410924">
        <w:rPr>
          <w:rFonts w:hint="cs"/>
          <w:sz w:val="28"/>
          <w:szCs w:val="28"/>
          <w:rtl/>
          <w:lang w:val="fr-FR" w:eastAsia="fr-FR"/>
        </w:rPr>
        <w:t xml:space="preserve">   عدم وجود ضمانات في المضاربة إلا على حسن الإدارة وعدم التعدي على مال البنك، في الوقت الذي ليس للبنك حق التدخل في إدارة المشروع كشرط لصحة المضاربة، مما يجعل يد المضارب مطلقة في عملية الإدارة، هذا إذا أخد في عين الاعتبار عدم وجود معايير دقيقة يمكن بها إثبات تعدي المضارب وتقصيره في حقوق البنك، إضافة إلى أن التقارير الدورية المقدمة من العميل قد لا تكون كافية لإثبات تعديه على مال المصرف حال وقوع أضرار من العميل، مما يرفع من درجة مخاطر هذا العقد.</w:t>
      </w:r>
    </w:p>
    <w:p w:rsidR="00FB2480" w:rsidRPr="00410924" w:rsidRDefault="00FB2480" w:rsidP="00FB2480">
      <w:pPr>
        <w:spacing w:line="360" w:lineRule="auto"/>
        <w:rPr>
          <w:sz w:val="28"/>
          <w:szCs w:val="28"/>
          <w:rtl/>
          <w:lang w:val="fr-FR" w:eastAsia="fr-FR"/>
        </w:rPr>
      </w:pPr>
      <w:r w:rsidRPr="00410924">
        <w:rPr>
          <w:rFonts w:hint="cs"/>
          <w:sz w:val="28"/>
          <w:szCs w:val="28"/>
          <w:rtl/>
          <w:lang w:val="fr-FR" w:eastAsia="fr-FR"/>
        </w:rPr>
        <w:t xml:space="preserve">- أن الخسارة حال وقوعها يتحملها المصرف وحده دون المضارب، وهذا يمكن أن يدفع المضارب إلى التهاون وعدم بذل قصارى جهده للتقليل من الخسائر المتوقعة، إذا علم أنه لن يضمن شيئا من رأس المال مهما بلغت الخسائر، ولن تترتب عليه أية التزامات مالية من جراء ذلك. </w:t>
      </w:r>
    </w:p>
    <w:p w:rsidR="00FB2480" w:rsidRDefault="00FB2480" w:rsidP="00FB2480">
      <w:pPr>
        <w:spacing w:line="360" w:lineRule="auto"/>
        <w:rPr>
          <w:b/>
          <w:bCs/>
          <w:sz w:val="30"/>
          <w:szCs w:val="30"/>
          <w:rtl/>
          <w:lang w:val="fr-FR" w:eastAsia="fr-FR"/>
        </w:rPr>
      </w:pPr>
    </w:p>
    <w:p w:rsidR="00FB2480" w:rsidRPr="00410924" w:rsidRDefault="00A66C35" w:rsidP="00FB2480">
      <w:pPr>
        <w:spacing w:line="360" w:lineRule="auto"/>
        <w:rPr>
          <w:b/>
          <w:bCs/>
          <w:sz w:val="30"/>
          <w:szCs w:val="30"/>
          <w:rtl/>
          <w:lang w:bidi="ar-IQ"/>
        </w:rPr>
      </w:pPr>
      <w:r>
        <w:rPr>
          <w:rFonts w:hint="cs"/>
          <w:b/>
          <w:bCs/>
          <w:sz w:val="30"/>
          <w:szCs w:val="30"/>
          <w:rtl/>
          <w:lang w:bidi="ar-IQ"/>
        </w:rPr>
        <w:t>ثانيا:</w:t>
      </w:r>
      <w:r w:rsidR="00FB2480">
        <w:rPr>
          <w:rFonts w:hint="cs"/>
          <w:b/>
          <w:bCs/>
          <w:sz w:val="30"/>
          <w:szCs w:val="30"/>
          <w:rtl/>
          <w:lang w:bidi="ar-IQ"/>
        </w:rPr>
        <w:t xml:space="preserve"> المشاركة</w:t>
      </w:r>
    </w:p>
    <w:p w:rsidR="00FB2480" w:rsidRPr="00A66C35" w:rsidRDefault="00FB2480" w:rsidP="008B39C1">
      <w:pPr>
        <w:pStyle w:val="Paragraphedeliste"/>
        <w:numPr>
          <w:ilvl w:val="0"/>
          <w:numId w:val="26"/>
        </w:numPr>
        <w:bidi/>
        <w:spacing w:line="360" w:lineRule="auto"/>
        <w:rPr>
          <w:b/>
          <w:bCs/>
          <w:sz w:val="30"/>
          <w:szCs w:val="30"/>
          <w:rtl/>
        </w:rPr>
      </w:pPr>
      <w:r w:rsidRPr="00A66C35">
        <w:rPr>
          <w:rFonts w:hint="cs"/>
          <w:b/>
          <w:bCs/>
          <w:sz w:val="28"/>
          <w:szCs w:val="28"/>
          <w:rtl/>
          <w:lang w:bidi="ar-IQ"/>
        </w:rPr>
        <w:t>مفهوم المشاركة</w:t>
      </w:r>
    </w:p>
    <w:p w:rsidR="00FB2480" w:rsidRPr="00410924" w:rsidRDefault="00FB2480" w:rsidP="00FB2480">
      <w:pPr>
        <w:spacing w:line="360" w:lineRule="auto"/>
        <w:rPr>
          <w:sz w:val="28"/>
          <w:szCs w:val="28"/>
          <w:rtl/>
          <w:lang w:bidi="ar-IQ"/>
        </w:rPr>
      </w:pPr>
      <w:r w:rsidRPr="00410924">
        <w:rPr>
          <w:rFonts w:hint="cs"/>
          <w:b/>
          <w:bCs/>
          <w:sz w:val="28"/>
          <w:szCs w:val="28"/>
          <w:rtl/>
          <w:lang w:bidi="ar-IQ"/>
        </w:rPr>
        <w:t xml:space="preserve">   الشركة في اللغة</w:t>
      </w:r>
      <w:r w:rsidRPr="00410924">
        <w:rPr>
          <w:rFonts w:hint="cs"/>
          <w:sz w:val="28"/>
          <w:szCs w:val="28"/>
          <w:rtl/>
          <w:lang w:bidi="ar-IQ"/>
        </w:rPr>
        <w:t>: اسم مصدر شرك، كعلم: يقال شرك الرجل في البيع والميراث يشركه شركا وشركة: خلط نصيبه بنصيبه، أو اختلط نصيباهما، فالشركة إذن خلط النصيبين واختلاطهما، ويعرفها الفقهاء بأنها عقد بين المتشاركين في رأس المال والربح</w:t>
      </w:r>
      <w:r w:rsidRPr="00410924">
        <w:rPr>
          <w:sz w:val="28"/>
          <w:szCs w:val="28"/>
          <w:vertAlign w:val="superscript"/>
          <w:rtl/>
          <w:lang w:bidi="ar-IQ"/>
        </w:rPr>
        <w:footnoteReference w:id="30"/>
      </w:r>
      <w:r w:rsidRPr="00410924">
        <w:rPr>
          <w:rFonts w:hint="cs"/>
          <w:sz w:val="28"/>
          <w:szCs w:val="28"/>
          <w:rtl/>
          <w:lang w:bidi="ar-IQ"/>
        </w:rPr>
        <w:t>.</w:t>
      </w:r>
    </w:p>
    <w:p w:rsidR="00FB2480" w:rsidRDefault="00FB2480" w:rsidP="00FB2480">
      <w:pPr>
        <w:spacing w:line="360" w:lineRule="auto"/>
        <w:rPr>
          <w:sz w:val="28"/>
          <w:szCs w:val="28"/>
          <w:rtl/>
        </w:rPr>
      </w:pPr>
      <w:r w:rsidRPr="00410924">
        <w:rPr>
          <w:rFonts w:hint="cs"/>
          <w:sz w:val="28"/>
          <w:szCs w:val="28"/>
          <w:rtl/>
          <w:lang w:bidi="ar-IQ"/>
        </w:rPr>
        <w:lastRenderedPageBreak/>
        <w:t xml:space="preserve">   أما اصطلاحا: </w:t>
      </w:r>
      <w:r w:rsidRPr="00410924">
        <w:rPr>
          <w:sz w:val="28"/>
          <w:szCs w:val="28"/>
          <w:rtl/>
          <w:lang w:bidi="ar-IQ"/>
        </w:rPr>
        <w:t xml:space="preserve">و تعد المشاركات من أهم صيغ استثمار الأموال في المصارف الإسلامية  وهي تلاءم طبيعة المصارف الإسلامية  فيمكن  استخدامها في تمويل الأنشطة الاقتصادية المختلفة ، لذا تعد المشاركة صيغة من صيغ التمويل الإسلامية ، ويقوم التمويل بالمشاركة على أساس تقديم المصرف الإسلامي التمويل للزبون لتمويل مشروع معين دون اشتراط فائدة ثابتة كما هو الحال في القروض ، إنما يشارك المصرف الناتج المتوقع للمشروع ربحاً كان أو خسارة ووفق النتائج المالية المحققة ، وذلك في ضوء قواعد وأسس الاتفاق عليها مسبقاً بين المصرف والزبون وفق الضوابط الشرعية </w:t>
      </w:r>
      <w:r w:rsidRPr="00410924">
        <w:rPr>
          <w:sz w:val="28"/>
          <w:szCs w:val="28"/>
          <w:vertAlign w:val="superscript"/>
          <w:rtl/>
          <w:lang w:bidi="ar-IQ"/>
        </w:rPr>
        <w:footnoteReference w:id="31"/>
      </w:r>
      <w:r w:rsidRPr="00410924">
        <w:rPr>
          <w:sz w:val="28"/>
          <w:szCs w:val="28"/>
          <w:rtl/>
          <w:lang w:bidi="ar-IQ"/>
        </w:rPr>
        <w:t>.</w:t>
      </w:r>
      <w:r w:rsidRPr="00410924">
        <w:rPr>
          <w:sz w:val="28"/>
          <w:szCs w:val="28"/>
          <w:rtl/>
        </w:rPr>
        <w:t xml:space="preserve"> </w:t>
      </w:r>
    </w:p>
    <w:p w:rsidR="00FB2480" w:rsidRPr="00A66C35" w:rsidRDefault="00FB2480" w:rsidP="008B39C1">
      <w:pPr>
        <w:pStyle w:val="Paragraphedeliste"/>
        <w:numPr>
          <w:ilvl w:val="0"/>
          <w:numId w:val="26"/>
        </w:numPr>
        <w:bidi/>
        <w:spacing w:line="360" w:lineRule="auto"/>
        <w:rPr>
          <w:b/>
          <w:bCs/>
          <w:sz w:val="28"/>
          <w:szCs w:val="28"/>
          <w:rtl/>
          <w:lang w:bidi="ar-IQ"/>
        </w:rPr>
      </w:pPr>
      <w:r w:rsidRPr="00A66C35">
        <w:rPr>
          <w:rFonts w:hint="cs"/>
          <w:b/>
          <w:bCs/>
          <w:sz w:val="28"/>
          <w:szCs w:val="28"/>
          <w:rtl/>
          <w:lang w:bidi="ar-IQ"/>
        </w:rPr>
        <w:t>الحكمة من الشركة</w:t>
      </w:r>
    </w:p>
    <w:p w:rsidR="00FB2480" w:rsidRDefault="00FB2480" w:rsidP="00A66C35">
      <w:pPr>
        <w:spacing w:line="360" w:lineRule="auto"/>
        <w:jc w:val="both"/>
        <w:rPr>
          <w:szCs w:val="32"/>
          <w:rtl/>
        </w:rPr>
      </w:pPr>
      <w:r w:rsidRPr="00410924">
        <w:rPr>
          <w:rFonts w:hint="cs"/>
          <w:sz w:val="28"/>
          <w:szCs w:val="28"/>
          <w:rtl/>
          <w:lang w:bidi="ar-IQ"/>
        </w:rPr>
        <w:t xml:space="preserve">   الحكمة من مشروعية الشركة هي التعاون من خلال جمع الأموال الكثيرة من الأشخاص، وبالتالي تحقيق التنمية الاقتصادية والقيام بمشروعات ضخمة لخدمة المجتمع الإسلامي تجاريا وصناعيا وزراعيا</w:t>
      </w:r>
      <w:r w:rsidRPr="00410924">
        <w:rPr>
          <w:sz w:val="28"/>
          <w:szCs w:val="28"/>
          <w:vertAlign w:val="superscript"/>
          <w:rtl/>
          <w:lang w:bidi="ar-IQ"/>
        </w:rPr>
        <w:footnoteReference w:id="32"/>
      </w:r>
      <w:r w:rsidRPr="00410924">
        <w:rPr>
          <w:rFonts w:hint="cs"/>
          <w:sz w:val="28"/>
          <w:szCs w:val="28"/>
          <w:rtl/>
          <w:lang w:bidi="ar-IQ"/>
        </w:rPr>
        <w:t>، فالبركة دائما مع الجماعة، والخير كله مع التعاون ولذلك أمر الله تعالى بالتعاون فقال</w:t>
      </w:r>
      <w:r w:rsidRPr="00410924">
        <w:rPr>
          <w:sz w:val="28"/>
          <w:szCs w:val="28"/>
          <w:rtl/>
        </w:rPr>
        <w:t>:</w:t>
      </w:r>
      <w:r w:rsidRPr="00410924">
        <w:rPr>
          <w:sz w:val="28"/>
          <w:szCs w:val="28"/>
        </w:rPr>
        <w:sym w:font="AGA Arabesque" w:char="F029"/>
      </w:r>
      <w:r w:rsidR="00A66C35">
        <w:rPr>
          <w:rFonts w:hint="cs"/>
          <w:sz w:val="28"/>
          <w:szCs w:val="28"/>
          <w:rtl/>
        </w:rPr>
        <w:t xml:space="preserve">  </w:t>
      </w:r>
      <w:r w:rsidRPr="00410924">
        <w:rPr>
          <w:sz w:val="28"/>
          <w:szCs w:val="28"/>
          <w:rtl/>
        </w:rPr>
        <w:t xml:space="preserve"> </w:t>
      </w:r>
      <w:r w:rsidRPr="00410924">
        <w:rPr>
          <w:rFonts w:hint="cs"/>
          <w:b/>
          <w:bCs/>
          <w:sz w:val="28"/>
          <w:szCs w:val="28"/>
          <w:rtl/>
        </w:rPr>
        <w:t>وتعاونوا على البر والتقوى</w:t>
      </w:r>
      <w:r w:rsidRPr="00410924">
        <w:rPr>
          <w:sz w:val="28"/>
          <w:szCs w:val="28"/>
        </w:rPr>
        <w:sym w:font="AGA Arabesque" w:char="F028"/>
      </w:r>
      <w:r>
        <w:rPr>
          <w:rFonts w:hint="cs"/>
          <w:sz w:val="28"/>
          <w:szCs w:val="28"/>
          <w:rtl/>
        </w:rPr>
        <w:t xml:space="preserve"> </w:t>
      </w:r>
      <w:r w:rsidRPr="00410924">
        <w:rPr>
          <w:rFonts w:hint="cs"/>
          <w:sz w:val="28"/>
          <w:szCs w:val="28"/>
          <w:rtl/>
        </w:rPr>
        <w:t>(</w:t>
      </w:r>
      <w:r w:rsidRPr="00410924">
        <w:rPr>
          <w:sz w:val="28"/>
          <w:szCs w:val="28"/>
          <w:rtl/>
        </w:rPr>
        <w:t xml:space="preserve"> </w:t>
      </w:r>
      <w:r w:rsidRPr="00410924">
        <w:rPr>
          <w:szCs w:val="32"/>
          <w:rtl/>
        </w:rPr>
        <w:t>سورة المائدة</w:t>
      </w:r>
      <w:r w:rsidRPr="00410924">
        <w:rPr>
          <w:rFonts w:hint="cs"/>
          <w:szCs w:val="32"/>
          <w:rtl/>
        </w:rPr>
        <w:t>:</w:t>
      </w:r>
      <w:r w:rsidRPr="00410924">
        <w:rPr>
          <w:szCs w:val="32"/>
          <w:rtl/>
        </w:rPr>
        <w:t xml:space="preserve"> </w:t>
      </w:r>
      <w:r w:rsidRPr="00410924">
        <w:rPr>
          <w:rFonts w:hint="cs"/>
          <w:szCs w:val="32"/>
          <w:rtl/>
        </w:rPr>
        <w:t>2)</w:t>
      </w:r>
      <w:r>
        <w:rPr>
          <w:rFonts w:hint="cs"/>
          <w:szCs w:val="32"/>
          <w:rtl/>
        </w:rPr>
        <w:t>.</w:t>
      </w:r>
    </w:p>
    <w:p w:rsidR="00FB2480" w:rsidRPr="00A66C35" w:rsidRDefault="00FB2480" w:rsidP="008B39C1">
      <w:pPr>
        <w:pStyle w:val="Paragraphedeliste"/>
        <w:numPr>
          <w:ilvl w:val="0"/>
          <w:numId w:val="26"/>
        </w:numPr>
        <w:bidi/>
        <w:spacing w:line="360" w:lineRule="auto"/>
        <w:rPr>
          <w:b/>
          <w:bCs/>
          <w:sz w:val="28"/>
          <w:szCs w:val="28"/>
          <w:rtl/>
          <w:lang w:bidi="ar-IQ"/>
        </w:rPr>
      </w:pPr>
      <w:r w:rsidRPr="00A66C35">
        <w:rPr>
          <w:b/>
          <w:bCs/>
          <w:sz w:val="28"/>
          <w:szCs w:val="28"/>
          <w:rtl/>
          <w:lang w:bidi="ar-IQ"/>
        </w:rPr>
        <w:t>ضوابط التمويل عن طريق المشاركة</w:t>
      </w:r>
      <w:r w:rsidRPr="00410924">
        <w:rPr>
          <w:vertAlign w:val="superscript"/>
          <w:rtl/>
        </w:rPr>
        <w:footnoteReference w:id="33"/>
      </w:r>
      <w:r w:rsidRPr="00A66C35">
        <w:rPr>
          <w:b/>
          <w:bCs/>
          <w:sz w:val="28"/>
          <w:szCs w:val="28"/>
          <w:rtl/>
          <w:lang w:bidi="ar-IQ"/>
        </w:rPr>
        <w:t xml:space="preserve"> </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 xml:space="preserve">أن يكون رأس المال من النقود </w:t>
      </w:r>
      <w:r w:rsidRPr="00410924">
        <w:rPr>
          <w:rFonts w:hint="cs"/>
          <w:sz w:val="28"/>
          <w:szCs w:val="28"/>
          <w:rtl/>
          <w:lang w:bidi="ar-IQ"/>
        </w:rPr>
        <w:t>والأثمان،</w:t>
      </w:r>
      <w:r w:rsidRPr="00410924">
        <w:rPr>
          <w:sz w:val="28"/>
          <w:szCs w:val="28"/>
          <w:rtl/>
          <w:lang w:bidi="ar-IQ"/>
        </w:rPr>
        <w:t xml:space="preserve"> وأجاز بعض الفقهاء أن يكون عروضاً (بضاعة)</w:t>
      </w:r>
      <w:r w:rsidRPr="00410924">
        <w:rPr>
          <w:rFonts w:hint="cs"/>
          <w:sz w:val="28"/>
          <w:szCs w:val="28"/>
          <w:rtl/>
          <w:lang w:bidi="ar-IQ"/>
        </w:rPr>
        <w:t>.</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أن يكون رأس المال معلوماً وموجوداً يمكن التصرف به</w:t>
      </w:r>
      <w:r w:rsidRPr="00410924">
        <w:rPr>
          <w:rFonts w:hint="cs"/>
          <w:sz w:val="28"/>
          <w:szCs w:val="28"/>
          <w:rtl/>
          <w:lang w:bidi="ar-IQ"/>
        </w:rPr>
        <w:t>.</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لا يشترط تساوي رأس مال كل شريك بل يمكن أن تتفاوت الحصص</w:t>
      </w:r>
      <w:r w:rsidRPr="00410924">
        <w:rPr>
          <w:rFonts w:hint="cs"/>
          <w:sz w:val="28"/>
          <w:szCs w:val="28"/>
          <w:rtl/>
          <w:lang w:bidi="ar-IQ"/>
        </w:rPr>
        <w:t>.</w:t>
      </w:r>
      <w:r w:rsidRPr="00410924">
        <w:rPr>
          <w:sz w:val="28"/>
          <w:szCs w:val="28"/>
          <w:rtl/>
          <w:lang w:bidi="ar-IQ"/>
        </w:rPr>
        <w:t xml:space="preserve"> </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 xml:space="preserve">يكون الربح بينهم على حسب ما اشترطوا بنسبة شائعة </w:t>
      </w:r>
      <w:r w:rsidRPr="00410924">
        <w:rPr>
          <w:rFonts w:hint="cs"/>
          <w:sz w:val="28"/>
          <w:szCs w:val="28"/>
          <w:rtl/>
          <w:lang w:bidi="ar-IQ"/>
        </w:rPr>
        <w:t>معلومة،</w:t>
      </w:r>
      <w:r w:rsidRPr="00410924">
        <w:rPr>
          <w:sz w:val="28"/>
          <w:szCs w:val="28"/>
          <w:rtl/>
          <w:lang w:bidi="ar-IQ"/>
        </w:rPr>
        <w:t xml:space="preserve"> فإذا لم يشترطوا يكون الربح حسب نسبة رأس مال كل منهم على رأس مال المشاركة</w:t>
      </w:r>
      <w:r w:rsidRPr="00410924">
        <w:rPr>
          <w:rFonts w:hint="cs"/>
          <w:sz w:val="28"/>
          <w:szCs w:val="28"/>
          <w:rtl/>
          <w:lang w:bidi="ar-IQ"/>
        </w:rPr>
        <w:t>.</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يكون توزيع الخسارة حسب نسبة رأس مال كل شريك فقط</w:t>
      </w:r>
      <w:r w:rsidRPr="00410924">
        <w:rPr>
          <w:rFonts w:hint="cs"/>
          <w:sz w:val="28"/>
          <w:szCs w:val="28"/>
          <w:rtl/>
          <w:lang w:bidi="ar-IQ"/>
        </w:rPr>
        <w:t>.</w:t>
      </w:r>
      <w:r w:rsidRPr="00410924">
        <w:rPr>
          <w:sz w:val="28"/>
          <w:szCs w:val="28"/>
          <w:rtl/>
          <w:lang w:bidi="ar-IQ"/>
        </w:rPr>
        <w:t xml:space="preserve"> </w:t>
      </w:r>
    </w:p>
    <w:p w:rsidR="00FB2480" w:rsidRPr="00410924" w:rsidRDefault="00FB2480" w:rsidP="008B39C1">
      <w:pPr>
        <w:numPr>
          <w:ilvl w:val="0"/>
          <w:numId w:val="4"/>
        </w:numPr>
        <w:spacing w:line="360" w:lineRule="auto"/>
        <w:rPr>
          <w:sz w:val="28"/>
          <w:szCs w:val="28"/>
          <w:lang w:bidi="ar-IQ"/>
        </w:rPr>
      </w:pPr>
      <w:r w:rsidRPr="00410924">
        <w:rPr>
          <w:sz w:val="28"/>
          <w:szCs w:val="28"/>
          <w:rtl/>
          <w:lang w:bidi="ar-IQ"/>
        </w:rPr>
        <w:t>يجوز أن ينفرد أحد الشركاء بالعمل ويشترك في الربح بنسبة متساوية ،كما يجوز أن يختلفوا في الربح برغم تساويهم بالمال</w:t>
      </w:r>
      <w:r w:rsidRPr="00410924">
        <w:rPr>
          <w:rFonts w:hint="cs"/>
          <w:sz w:val="28"/>
          <w:szCs w:val="28"/>
          <w:rtl/>
          <w:lang w:bidi="ar-IQ"/>
        </w:rPr>
        <w:t>.</w:t>
      </w:r>
    </w:p>
    <w:p w:rsidR="00FB2480" w:rsidRPr="00410924" w:rsidRDefault="00FB2480" w:rsidP="008B39C1">
      <w:pPr>
        <w:numPr>
          <w:ilvl w:val="0"/>
          <w:numId w:val="4"/>
        </w:numPr>
        <w:spacing w:line="360" w:lineRule="auto"/>
        <w:rPr>
          <w:sz w:val="28"/>
          <w:szCs w:val="28"/>
          <w:rtl/>
          <w:lang w:bidi="ar-IQ"/>
        </w:rPr>
      </w:pPr>
      <w:r w:rsidRPr="00410924">
        <w:rPr>
          <w:sz w:val="28"/>
          <w:szCs w:val="28"/>
          <w:rtl/>
          <w:lang w:bidi="ar-IQ"/>
        </w:rPr>
        <w:t>في حالة عمل جميع الشركاء في إدارة الشركة يجوز أن تكون حصص بعضهم في الربح اكبر من نسب حصصهم في رأس المال نظراً لان الربح في شركات العنان وهو عائد رأس المال والعمل مما لا يجوز التفاوت فيه ،فقد يكون أحد الشركاء أبصر بالتجارة من غيره .</w:t>
      </w:r>
    </w:p>
    <w:p w:rsidR="00FB2480" w:rsidRPr="00A66C35" w:rsidRDefault="00FB2480" w:rsidP="008B39C1">
      <w:pPr>
        <w:pStyle w:val="Paragraphedeliste"/>
        <w:numPr>
          <w:ilvl w:val="0"/>
          <w:numId w:val="27"/>
        </w:numPr>
        <w:bidi/>
        <w:spacing w:line="360" w:lineRule="auto"/>
        <w:rPr>
          <w:b/>
          <w:bCs/>
          <w:sz w:val="28"/>
          <w:szCs w:val="28"/>
          <w:rtl/>
          <w:lang w:bidi="ar-IQ"/>
        </w:rPr>
      </w:pPr>
      <w:r w:rsidRPr="00A66C35">
        <w:rPr>
          <w:b/>
          <w:bCs/>
          <w:sz w:val="28"/>
          <w:szCs w:val="28"/>
          <w:rtl/>
          <w:lang w:bidi="ar-IQ"/>
        </w:rPr>
        <w:t xml:space="preserve">أنواع </w:t>
      </w:r>
      <w:r w:rsidRPr="00A66C35">
        <w:rPr>
          <w:rFonts w:hint="cs"/>
          <w:b/>
          <w:bCs/>
          <w:sz w:val="28"/>
          <w:szCs w:val="28"/>
          <w:rtl/>
          <w:lang w:bidi="ar-IQ"/>
        </w:rPr>
        <w:t>المشـاركة</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w:t>
      </w:r>
      <w:r w:rsidRPr="00410924">
        <w:rPr>
          <w:sz w:val="28"/>
          <w:szCs w:val="28"/>
          <w:rtl/>
          <w:lang w:bidi="ar-IQ"/>
        </w:rPr>
        <w:t xml:space="preserve">تتعدد أنواع المشاركات وفقاً للمنظور وراء كل تقسيم والأهداف المرغوب فيه ويوجد للمشاركة عدة </w:t>
      </w:r>
    </w:p>
    <w:p w:rsidR="00FB2480" w:rsidRPr="00410924" w:rsidRDefault="00FB2480" w:rsidP="00FB2480">
      <w:pPr>
        <w:spacing w:line="360" w:lineRule="auto"/>
        <w:ind w:left="-2"/>
        <w:rPr>
          <w:sz w:val="28"/>
          <w:szCs w:val="28"/>
          <w:rtl/>
          <w:lang w:bidi="ar-SA"/>
        </w:rPr>
      </w:pPr>
      <w:r w:rsidRPr="00410924">
        <w:rPr>
          <w:sz w:val="28"/>
          <w:szCs w:val="28"/>
          <w:rtl/>
          <w:lang w:bidi="ar-IQ"/>
        </w:rPr>
        <w:t xml:space="preserve">أشكال قد طورها البنك </w:t>
      </w:r>
      <w:r w:rsidRPr="00410924">
        <w:rPr>
          <w:rFonts w:hint="cs"/>
          <w:sz w:val="28"/>
          <w:szCs w:val="28"/>
          <w:rtl/>
          <w:lang w:bidi="ar-IQ"/>
        </w:rPr>
        <w:t>الإسلامي،</w:t>
      </w:r>
      <w:r w:rsidRPr="00410924">
        <w:rPr>
          <w:sz w:val="28"/>
          <w:szCs w:val="28"/>
          <w:rtl/>
          <w:lang w:bidi="ar-IQ"/>
        </w:rPr>
        <w:t xml:space="preserve"> </w:t>
      </w:r>
      <w:r w:rsidRPr="00410924">
        <w:rPr>
          <w:rFonts w:hint="cs"/>
          <w:sz w:val="28"/>
          <w:szCs w:val="28"/>
          <w:rtl/>
          <w:lang w:bidi="ar-IQ"/>
        </w:rPr>
        <w:t>منها:</w:t>
      </w:r>
      <w:r w:rsidRPr="00410924">
        <w:rPr>
          <w:sz w:val="28"/>
          <w:szCs w:val="28"/>
          <w:lang w:bidi="ar-IQ"/>
        </w:rPr>
        <w:t xml:space="preserve"> </w:t>
      </w:r>
      <w:r w:rsidRPr="00410924">
        <w:rPr>
          <w:sz w:val="28"/>
          <w:szCs w:val="28"/>
          <w:rtl/>
          <w:lang w:bidi="ar-IQ"/>
        </w:rPr>
        <w:t xml:space="preserve"> </w:t>
      </w:r>
    </w:p>
    <w:p w:rsidR="00FB2480" w:rsidRPr="00410924" w:rsidRDefault="00FB2480" w:rsidP="008B39C1">
      <w:pPr>
        <w:numPr>
          <w:ilvl w:val="0"/>
          <w:numId w:val="16"/>
        </w:numPr>
        <w:tabs>
          <w:tab w:val="right" w:pos="282"/>
        </w:tabs>
        <w:spacing w:line="360" w:lineRule="auto"/>
        <w:ind w:left="-2"/>
        <w:contextualSpacing/>
        <w:rPr>
          <w:sz w:val="28"/>
          <w:szCs w:val="28"/>
          <w:lang w:bidi="ar-IQ"/>
        </w:rPr>
      </w:pPr>
      <w:r w:rsidRPr="00410924">
        <w:rPr>
          <w:b/>
          <w:bCs/>
          <w:sz w:val="28"/>
          <w:szCs w:val="28"/>
          <w:rtl/>
          <w:lang w:bidi="ar-IQ"/>
        </w:rPr>
        <w:lastRenderedPageBreak/>
        <w:t>المشاركة الثابتة ( طويل الأجل )</w:t>
      </w:r>
      <w:r w:rsidRPr="00410924">
        <w:rPr>
          <w:sz w:val="28"/>
          <w:szCs w:val="28"/>
          <w:rtl/>
          <w:lang w:bidi="ar-IQ"/>
        </w:rPr>
        <w:t xml:space="preserve">: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w:t>
      </w:r>
      <w:r w:rsidRPr="00410924">
        <w:rPr>
          <w:sz w:val="28"/>
          <w:szCs w:val="28"/>
          <w:rtl/>
          <w:lang w:bidi="ar-IQ"/>
        </w:rPr>
        <w:t xml:space="preserve">وهي نوع من المشاركة يقوم على مساهمة المصرف في تمويل جزء من رأس مال مشروع معين مما يترتب عليه أن يكون شريكاً في ملكية هذا المشروع وشريكاً كذلك في كل ما ينتج عنه من ربح أو </w:t>
      </w:r>
    </w:p>
    <w:p w:rsidR="00FB2480" w:rsidRPr="00410924" w:rsidRDefault="00FB2480" w:rsidP="00FB2480">
      <w:pPr>
        <w:spacing w:line="360" w:lineRule="auto"/>
        <w:rPr>
          <w:sz w:val="28"/>
          <w:szCs w:val="28"/>
          <w:rtl/>
          <w:lang w:bidi="ar-IQ"/>
        </w:rPr>
      </w:pPr>
      <w:r w:rsidRPr="00410924">
        <w:rPr>
          <w:sz w:val="28"/>
          <w:szCs w:val="28"/>
          <w:rtl/>
          <w:lang w:bidi="ar-IQ"/>
        </w:rPr>
        <w:t>خسارة بالنسبة التي يتم الأنفاق عليها والقواعد الحاكمة لشروط المشاركة ،وفي هذا الشكل تبقى لكل طرف لا من الأطراف حصص ثابتة في المشروع الذي يأخذ شكلا قانونياً كشركة تضامن أو شركة توصية</w:t>
      </w:r>
      <w:r w:rsidRPr="00410924">
        <w:rPr>
          <w:sz w:val="28"/>
          <w:szCs w:val="28"/>
          <w:vertAlign w:val="superscript"/>
          <w:rtl/>
          <w:lang w:bidi="ar-IQ"/>
        </w:rPr>
        <w:footnoteReference w:id="34"/>
      </w:r>
      <w:r w:rsidRPr="00410924">
        <w:rPr>
          <w:sz w:val="28"/>
          <w:szCs w:val="28"/>
          <w:rtl/>
          <w:lang w:bidi="ar-IQ"/>
        </w:rPr>
        <w:t xml:space="preserve"> </w:t>
      </w:r>
      <w:r w:rsidRPr="00410924">
        <w:rPr>
          <w:rFonts w:hint="cs"/>
          <w:sz w:val="28"/>
          <w:szCs w:val="28"/>
          <w:rtl/>
          <w:lang w:bidi="ar-IQ"/>
        </w:rPr>
        <w:t>.</w:t>
      </w:r>
    </w:p>
    <w:p w:rsidR="00FB2480" w:rsidRPr="00410924" w:rsidRDefault="00FB2480" w:rsidP="008B39C1">
      <w:pPr>
        <w:numPr>
          <w:ilvl w:val="0"/>
          <w:numId w:val="16"/>
        </w:numPr>
        <w:tabs>
          <w:tab w:val="right" w:pos="282"/>
        </w:tabs>
        <w:spacing w:line="360" w:lineRule="auto"/>
        <w:ind w:left="-2"/>
        <w:contextualSpacing/>
        <w:rPr>
          <w:b/>
          <w:bCs/>
          <w:sz w:val="28"/>
          <w:szCs w:val="28"/>
          <w:lang w:bidi="ar-IQ"/>
        </w:rPr>
      </w:pPr>
      <w:r w:rsidRPr="00410924">
        <w:rPr>
          <w:b/>
          <w:bCs/>
          <w:sz w:val="28"/>
          <w:szCs w:val="28"/>
          <w:rtl/>
          <w:lang w:bidi="ar-IQ"/>
        </w:rPr>
        <w:t xml:space="preserve">المشاركة </w:t>
      </w:r>
      <w:r w:rsidRPr="00410924">
        <w:rPr>
          <w:rFonts w:hint="cs"/>
          <w:b/>
          <w:bCs/>
          <w:sz w:val="28"/>
          <w:szCs w:val="28"/>
          <w:rtl/>
          <w:lang w:bidi="ar-IQ"/>
        </w:rPr>
        <w:t>المتناقصة:</w:t>
      </w:r>
    </w:p>
    <w:p w:rsidR="00FB2480" w:rsidRPr="00410924" w:rsidRDefault="00FB2480" w:rsidP="00FB2480">
      <w:pPr>
        <w:spacing w:line="360" w:lineRule="auto"/>
        <w:rPr>
          <w:sz w:val="28"/>
          <w:szCs w:val="28"/>
          <w:rtl/>
          <w:lang w:val="fr-FR"/>
        </w:rPr>
      </w:pPr>
      <w:r w:rsidRPr="00410924">
        <w:rPr>
          <w:rFonts w:hint="cs"/>
          <w:sz w:val="28"/>
          <w:szCs w:val="28"/>
          <w:rtl/>
          <w:lang w:bidi="ar-IQ"/>
        </w:rPr>
        <w:t xml:space="preserve">   مفهوم المشاركة المتناقصة لا يختلف عن المفهوم المألوف للشركة إلا في اتفاق الأطراف على خروج المصرف من الشركة في الفترة التي يتوقع الطرف الآخر استغناءه عن التمويل ال</w:t>
      </w:r>
      <w:r w:rsidRPr="00410924">
        <w:rPr>
          <w:rFonts w:hint="cs"/>
          <w:sz w:val="28"/>
          <w:szCs w:val="28"/>
          <w:rtl/>
          <w:lang w:val="fr-FR"/>
        </w:rPr>
        <w:t>ذي يقدمه له المصرف وقدرته على الوفاء بحقوقه</w:t>
      </w:r>
      <w:r w:rsidRPr="00410924">
        <w:rPr>
          <w:sz w:val="28"/>
          <w:szCs w:val="28"/>
          <w:vertAlign w:val="superscript"/>
          <w:rtl/>
          <w:lang w:val="fr-FR"/>
        </w:rPr>
        <w:footnoteReference w:id="35"/>
      </w:r>
      <w:r w:rsidRPr="00410924">
        <w:rPr>
          <w:rFonts w:hint="cs"/>
          <w:sz w:val="28"/>
          <w:szCs w:val="28"/>
          <w:rtl/>
          <w:lang w:val="fr-FR"/>
        </w:rPr>
        <w:t>.</w:t>
      </w:r>
    </w:p>
    <w:p w:rsidR="00FB2480" w:rsidRPr="00410924" w:rsidRDefault="00FB2480" w:rsidP="00FB2480">
      <w:pPr>
        <w:spacing w:line="360" w:lineRule="auto"/>
        <w:rPr>
          <w:sz w:val="28"/>
          <w:szCs w:val="28"/>
          <w:lang w:val="fr-FR"/>
        </w:rPr>
      </w:pPr>
      <w:r w:rsidRPr="00410924">
        <w:rPr>
          <w:rFonts w:hint="cs"/>
          <w:sz w:val="28"/>
          <w:szCs w:val="28"/>
          <w:rtl/>
          <w:lang w:val="fr-FR"/>
        </w:rPr>
        <w:t xml:space="preserve">    ويقوم هذا النوع من التمويل على أساس عقد مكتوب يتم بمقتضاه تأسيس علاقة تعاقدية بين البنك كشريك ممول بجزء من المال وتقديم الشريك الآخر جزءا من المال بالإضافة إلى تقديمه الجهد والعمل اللازم لإدارة النشاط الاقتصادي،  وبموجب هذا العقد يتناقص حق البنك في الشركة بشكل تدريجي يتناسب تناسبا طرديا مع ما يقوم العميل بسداده إلى البنك من قيمة التمويل المقدم، مثله في ذلك مثل شراء أي فرد لأسهم شركة من الشركات</w:t>
      </w:r>
      <w:r w:rsidRPr="00410924">
        <w:rPr>
          <w:sz w:val="28"/>
          <w:szCs w:val="28"/>
          <w:vertAlign w:val="superscript"/>
          <w:rtl/>
          <w:lang w:val="fr-FR"/>
        </w:rPr>
        <w:footnoteReference w:id="36"/>
      </w:r>
      <w:r w:rsidRPr="00410924">
        <w:rPr>
          <w:sz w:val="28"/>
          <w:szCs w:val="28"/>
          <w:rtl/>
          <w:lang w:bidi="ar-IQ"/>
        </w:rPr>
        <w:t xml:space="preserve">. وأيضا تسمى المشاركة المتناقصة بالمشاركة المنتهية </w:t>
      </w:r>
      <w:r w:rsidRPr="00410924">
        <w:rPr>
          <w:rFonts w:hint="cs"/>
          <w:sz w:val="28"/>
          <w:szCs w:val="28"/>
          <w:rtl/>
          <w:lang w:bidi="ar-IQ"/>
        </w:rPr>
        <w:t>بالتمليك، وم</w:t>
      </w:r>
      <w:r w:rsidRPr="00410924">
        <w:rPr>
          <w:rFonts w:hint="eastAsia"/>
          <w:sz w:val="28"/>
          <w:szCs w:val="28"/>
          <w:rtl/>
          <w:lang w:bidi="ar-IQ"/>
        </w:rPr>
        <w:t>ن</w:t>
      </w:r>
      <w:r w:rsidRPr="00410924">
        <w:rPr>
          <w:sz w:val="28"/>
          <w:szCs w:val="28"/>
          <w:rtl/>
          <w:lang w:bidi="ar-IQ"/>
        </w:rPr>
        <w:t xml:space="preserve"> صور المشاركة المتناقصة المنتهية بالتمليك</w:t>
      </w:r>
      <w:r w:rsidRPr="00410924">
        <w:rPr>
          <w:sz w:val="28"/>
          <w:szCs w:val="28"/>
          <w:vertAlign w:val="superscript"/>
          <w:rtl/>
          <w:lang w:bidi="ar-IQ"/>
        </w:rPr>
        <w:footnoteReference w:id="37"/>
      </w:r>
      <w:r w:rsidRPr="00410924">
        <w:rPr>
          <w:sz w:val="28"/>
          <w:szCs w:val="28"/>
          <w:rtl/>
          <w:lang w:bidi="ar-IQ"/>
        </w:rPr>
        <w:t xml:space="preserve"> :</w:t>
      </w:r>
    </w:p>
    <w:p w:rsidR="00FB2480" w:rsidRPr="00410924" w:rsidRDefault="00FB2480" w:rsidP="00FB2480">
      <w:pPr>
        <w:spacing w:line="360" w:lineRule="auto"/>
        <w:ind w:left="-2"/>
        <w:rPr>
          <w:sz w:val="28"/>
          <w:szCs w:val="28"/>
          <w:rtl/>
          <w:lang w:bidi="ar-IQ"/>
        </w:rPr>
      </w:pPr>
      <w:r w:rsidRPr="00410924">
        <w:rPr>
          <w:rFonts w:hint="cs"/>
          <w:b/>
          <w:bCs/>
          <w:sz w:val="28"/>
          <w:szCs w:val="28"/>
          <w:rtl/>
          <w:lang w:bidi="ar-IQ"/>
        </w:rPr>
        <w:t xml:space="preserve">- </w:t>
      </w:r>
      <w:r w:rsidRPr="00410924">
        <w:rPr>
          <w:b/>
          <w:bCs/>
          <w:sz w:val="28"/>
          <w:szCs w:val="28"/>
          <w:rtl/>
          <w:lang w:bidi="ar-IQ"/>
        </w:rPr>
        <w:t xml:space="preserve">الصورة </w:t>
      </w:r>
      <w:r w:rsidRPr="00410924">
        <w:rPr>
          <w:rFonts w:hint="cs"/>
          <w:b/>
          <w:bCs/>
          <w:sz w:val="28"/>
          <w:szCs w:val="28"/>
          <w:rtl/>
          <w:lang w:bidi="ar-IQ"/>
        </w:rPr>
        <w:t>الأولى :</w:t>
      </w:r>
      <w:r w:rsidRPr="00410924">
        <w:rPr>
          <w:sz w:val="28"/>
          <w:szCs w:val="28"/>
          <w:rtl/>
          <w:lang w:bidi="ar-IQ"/>
        </w:rPr>
        <w:t xml:space="preserve"> أن يتفق المصرف مع الشريك على أن يكون إحلال هذا الشريك محل المصرف بعقد مستقل يتم بعد إتمام التعاقد الخاص بعملية المشاركة بحيث يكون للشريكين حرية كاملة في التصرف ببيع حصته لشريكه أو </w:t>
      </w:r>
      <w:r w:rsidRPr="00410924">
        <w:rPr>
          <w:rFonts w:hint="cs"/>
          <w:sz w:val="28"/>
          <w:szCs w:val="28"/>
          <w:rtl/>
          <w:lang w:bidi="ar-IQ"/>
        </w:rPr>
        <w:t>لغيره.</w:t>
      </w:r>
    </w:p>
    <w:p w:rsidR="00FB2480" w:rsidRPr="00410924" w:rsidRDefault="00FB2480" w:rsidP="00FB2480">
      <w:pPr>
        <w:spacing w:line="360" w:lineRule="auto"/>
        <w:ind w:left="-2"/>
        <w:rPr>
          <w:sz w:val="28"/>
          <w:szCs w:val="28"/>
          <w:rtl/>
          <w:lang w:bidi="ar-IQ"/>
        </w:rPr>
      </w:pPr>
      <w:r w:rsidRPr="00410924">
        <w:rPr>
          <w:rFonts w:hint="cs"/>
          <w:b/>
          <w:bCs/>
          <w:sz w:val="28"/>
          <w:szCs w:val="28"/>
          <w:rtl/>
          <w:lang w:bidi="ar-IQ"/>
        </w:rPr>
        <w:t xml:space="preserve">- </w:t>
      </w:r>
      <w:r w:rsidRPr="00410924">
        <w:rPr>
          <w:b/>
          <w:bCs/>
          <w:sz w:val="28"/>
          <w:szCs w:val="28"/>
          <w:rtl/>
          <w:lang w:bidi="ar-IQ"/>
        </w:rPr>
        <w:t>الصورة الثانية</w:t>
      </w:r>
      <w:r w:rsidRPr="00410924">
        <w:rPr>
          <w:sz w:val="28"/>
          <w:szCs w:val="28"/>
          <w:rtl/>
          <w:lang w:bidi="ar-IQ"/>
        </w:rPr>
        <w:t xml:space="preserve"> </w:t>
      </w:r>
      <w:r w:rsidRPr="00410924">
        <w:rPr>
          <w:b/>
          <w:bCs/>
          <w:sz w:val="28"/>
          <w:szCs w:val="28"/>
          <w:rtl/>
          <w:lang w:bidi="ar-IQ"/>
        </w:rPr>
        <w:t>:</w:t>
      </w:r>
      <w:r w:rsidRPr="00410924">
        <w:rPr>
          <w:sz w:val="28"/>
          <w:szCs w:val="28"/>
          <w:rtl/>
          <w:lang w:bidi="ar-IQ"/>
        </w:rPr>
        <w:t xml:space="preserve"> أن يتفق المصرف مع الشريك على المشاركة في التمويل الجزئي أو الكلي لمشروع بدخل متوقع وذلك على أساس اتفاق المصرف مع الشريك الأخر لحصول المصرف على حصة نسبيه من صافي الدخل المحقق فعلاً مع حقه للاحتفاظ بالجزء المتبقي من الإيراد أو أي قدر منه يتفق لا عليه ليكون ذلك الجزء مخصصاً لتسديد أصل ما قدمه المصرف من تمويل وعندما يقوم الشريك بتسديد ذلك التمويل تؤول الملكية له وحده .</w:t>
      </w:r>
    </w:p>
    <w:p w:rsidR="00FB2480" w:rsidRPr="00410924" w:rsidRDefault="00FB2480" w:rsidP="00A66C35">
      <w:pPr>
        <w:spacing w:line="360" w:lineRule="auto"/>
        <w:ind w:left="-2"/>
        <w:rPr>
          <w:sz w:val="28"/>
          <w:szCs w:val="28"/>
          <w:rtl/>
          <w:lang w:bidi="ar-IQ"/>
        </w:rPr>
      </w:pPr>
      <w:r w:rsidRPr="00410924">
        <w:rPr>
          <w:rFonts w:hint="cs"/>
          <w:b/>
          <w:bCs/>
          <w:sz w:val="28"/>
          <w:szCs w:val="28"/>
          <w:rtl/>
          <w:lang w:bidi="ar-IQ"/>
        </w:rPr>
        <w:t xml:space="preserve">- </w:t>
      </w:r>
      <w:r w:rsidRPr="00410924">
        <w:rPr>
          <w:b/>
          <w:bCs/>
          <w:sz w:val="28"/>
          <w:szCs w:val="28"/>
          <w:rtl/>
          <w:lang w:bidi="ar-IQ"/>
        </w:rPr>
        <w:t>الصورة الثالثة :</w:t>
      </w:r>
      <w:r w:rsidRPr="00410924">
        <w:rPr>
          <w:sz w:val="28"/>
          <w:szCs w:val="28"/>
          <w:rtl/>
          <w:lang w:bidi="ar-IQ"/>
        </w:rPr>
        <w:t xml:space="preserve"> يحدد نصيب كل شريك حصص أو أسهم يكون لها قيمة معينة ويمثل مجموعها أجمالي قيمة المشروع أو العملية للشريك أذا شاء أن يقتضي من هذه الأسهم المملوكة للمصرف عدداً معيناً.</w:t>
      </w:r>
    </w:p>
    <w:p w:rsidR="00FB2480" w:rsidRPr="00A66C35" w:rsidRDefault="00FB2480" w:rsidP="008B39C1">
      <w:pPr>
        <w:pStyle w:val="Paragraphedeliste"/>
        <w:numPr>
          <w:ilvl w:val="0"/>
          <w:numId w:val="27"/>
        </w:numPr>
        <w:bidi/>
        <w:spacing w:line="360" w:lineRule="auto"/>
        <w:rPr>
          <w:sz w:val="28"/>
          <w:szCs w:val="28"/>
          <w:rtl/>
          <w:lang w:bidi="ar-IQ"/>
        </w:rPr>
      </w:pPr>
      <w:r w:rsidRPr="00A66C35">
        <w:rPr>
          <w:rFonts w:hint="cs"/>
          <w:b/>
          <w:bCs/>
          <w:sz w:val="28"/>
          <w:szCs w:val="28"/>
          <w:rtl/>
          <w:lang w:bidi="ar-IQ"/>
        </w:rPr>
        <w:t>مخاطر المشاركة</w:t>
      </w:r>
    </w:p>
    <w:p w:rsidR="00FB2480" w:rsidRPr="00410924" w:rsidRDefault="00FB2480" w:rsidP="00A66C35">
      <w:pPr>
        <w:tabs>
          <w:tab w:val="left" w:pos="8477"/>
        </w:tabs>
        <w:spacing w:line="360" w:lineRule="auto"/>
        <w:jc w:val="both"/>
        <w:rPr>
          <w:sz w:val="28"/>
          <w:szCs w:val="28"/>
          <w:lang w:val="fr-FR" w:eastAsia="fr-FR" w:bidi="ar-SA"/>
        </w:rPr>
      </w:pPr>
      <w:r w:rsidRPr="00410924">
        <w:rPr>
          <w:rFonts w:hint="cs"/>
          <w:sz w:val="28"/>
          <w:szCs w:val="28"/>
          <w:rtl/>
          <w:lang w:val="fr-FR" w:eastAsia="fr-FR"/>
        </w:rPr>
        <w:lastRenderedPageBreak/>
        <w:t xml:space="preserve">   </w:t>
      </w:r>
      <w:r w:rsidRPr="00410924">
        <w:rPr>
          <w:sz w:val="28"/>
          <w:szCs w:val="28"/>
          <w:rtl/>
          <w:lang w:val="fr-FR" w:eastAsia="fr-FR" w:bidi="ar-SA"/>
        </w:rPr>
        <w:t>ويمكن أن تنسب أخطار صيغة المشاركة إلى مجموعة من المصادر مثل الأموال المستثمرة، حيث يجب أن تكون هذه الأموال أموال طويلة الأجل، ليستطيع المصرف توجيه استثماراته دون تصفية مشاركته سريعاً، كما أن عدم جودة الكوادر البشرية العاملة في المصرف وملاءمتها، والتي ليس لها القدرة على التخطيط الاستراتيجي لاستخدامات الأموال، أو اختيار المشروعات والفرص يمكن أن يكون مصدراً للخطر، ويمثل الشكل القانوني للشركة أحد مصادر الخطر أيضا، فعندما تكون المشاركة قائمة على حصص قابلة للتداول والبيع، فإن ذلك يقلل المخاطر، أما عندما لا يسمح بتداولها فإن المخاطر تزيد، بالإضافة إلى أن هناك مخاطر تنشأ عن الفشل في التقييم الدقيق لعمليات المشاركة،</w:t>
      </w:r>
      <w:r w:rsidRPr="00410924">
        <w:rPr>
          <w:rFonts w:hint="cs"/>
          <w:sz w:val="28"/>
          <w:szCs w:val="28"/>
          <w:rtl/>
          <w:lang w:val="fr-FR" w:eastAsia="fr-FR" w:bidi="ar-SA"/>
        </w:rPr>
        <w:t xml:space="preserve"> </w:t>
      </w:r>
      <w:r w:rsidRPr="00410924">
        <w:rPr>
          <w:sz w:val="28"/>
          <w:szCs w:val="28"/>
          <w:rtl/>
          <w:lang w:val="fr-FR" w:eastAsia="fr-FR" w:bidi="ar-SA"/>
        </w:rPr>
        <w:t>ومخاطر تنشأ عن إدارة المصرف كعدم الأهلية والكفاءة القادرة على النهوض والقيام بمتطلبات المشاركة الإدارية</w:t>
      </w:r>
      <w:r w:rsidRPr="00410924">
        <w:rPr>
          <w:sz w:val="28"/>
          <w:szCs w:val="28"/>
          <w:vertAlign w:val="superscript"/>
          <w:rtl/>
          <w:lang w:val="fr-FR" w:eastAsia="fr-FR" w:bidi="ar-SA"/>
        </w:rPr>
        <w:footnoteReference w:id="38"/>
      </w:r>
      <w:r w:rsidRPr="00410924">
        <w:rPr>
          <w:sz w:val="28"/>
          <w:szCs w:val="28"/>
          <w:rtl/>
          <w:lang w:val="fr-FR" w:eastAsia="fr-FR" w:bidi="ar-SA"/>
        </w:rPr>
        <w:t>.</w:t>
      </w:r>
    </w:p>
    <w:p w:rsidR="00FB2480" w:rsidRPr="00410924" w:rsidRDefault="00FB2480" w:rsidP="00A66C35">
      <w:pPr>
        <w:tabs>
          <w:tab w:val="num" w:pos="0"/>
          <w:tab w:val="left" w:pos="8837"/>
        </w:tabs>
        <w:spacing w:line="360" w:lineRule="auto"/>
        <w:jc w:val="both"/>
        <w:rPr>
          <w:sz w:val="28"/>
          <w:szCs w:val="28"/>
          <w:rtl/>
          <w:lang w:val="fr-FR" w:eastAsia="fr-FR" w:bidi="ar-SA"/>
        </w:rPr>
      </w:pPr>
      <w:r w:rsidRPr="00410924">
        <w:rPr>
          <w:rFonts w:hint="cs"/>
          <w:sz w:val="28"/>
          <w:szCs w:val="28"/>
          <w:rtl/>
          <w:lang w:val="fr-FR" w:eastAsia="fr-FR" w:bidi="ar-SA"/>
        </w:rPr>
        <w:t xml:space="preserve">   </w:t>
      </w:r>
      <w:r w:rsidRPr="00410924">
        <w:rPr>
          <w:sz w:val="28"/>
          <w:szCs w:val="28"/>
          <w:rtl/>
          <w:lang w:val="fr-FR" w:eastAsia="fr-FR" w:bidi="ar-SA"/>
        </w:rPr>
        <w:t xml:space="preserve"> بالإضافة إلى أن في هذه الصيغ</w:t>
      </w:r>
      <w:r w:rsidRPr="00410924">
        <w:rPr>
          <w:rFonts w:hint="cs"/>
          <w:sz w:val="28"/>
          <w:szCs w:val="28"/>
          <w:rtl/>
          <w:lang w:val="fr-FR" w:eastAsia="fr-FR" w:bidi="ar-SA"/>
        </w:rPr>
        <w:t>ة لها</w:t>
      </w:r>
      <w:r w:rsidRPr="00410924">
        <w:rPr>
          <w:sz w:val="28"/>
          <w:szCs w:val="28"/>
          <w:rtl/>
          <w:lang w:val="fr-FR" w:eastAsia="fr-FR" w:bidi="ar-SA"/>
        </w:rPr>
        <w:t xml:space="preserve"> مخاطر تخص سوق السلعة، أو</w:t>
      </w:r>
      <w:r w:rsidRPr="00410924">
        <w:rPr>
          <w:sz w:val="28"/>
          <w:szCs w:val="28"/>
          <w:vertAlign w:val="superscript"/>
          <w:rtl/>
          <w:lang w:val="fr-FR" w:eastAsia="fr-FR" w:bidi="ar-SA"/>
        </w:rPr>
        <w:t xml:space="preserve"> </w:t>
      </w:r>
      <w:r w:rsidRPr="00410924">
        <w:rPr>
          <w:sz w:val="28"/>
          <w:szCs w:val="28"/>
          <w:rtl/>
          <w:lang w:val="fr-FR" w:eastAsia="fr-FR" w:bidi="ar-SA"/>
        </w:rPr>
        <w:t>طبيعة الصناعة واتجاهاتها، فالصناعات التكنولوجية هي أقل خطرا لاستقرار الأرباح المتحققة فيها، والصناعات الغذائية أكثر خطراً لاختلاف الأرباح فتكون أكثر خطرا، كما أن هذا السوق يتأثر بالقرارات، والأوضاع الاقتصادية،</w:t>
      </w:r>
      <w:r w:rsidRPr="00410924">
        <w:rPr>
          <w:rFonts w:hint="cs"/>
          <w:sz w:val="28"/>
          <w:szCs w:val="28"/>
          <w:rtl/>
          <w:lang w:val="fr-FR" w:eastAsia="fr-FR" w:bidi="ar-SA"/>
        </w:rPr>
        <w:t xml:space="preserve"> </w:t>
      </w:r>
      <w:r w:rsidRPr="00410924">
        <w:rPr>
          <w:sz w:val="28"/>
          <w:szCs w:val="28"/>
          <w:rtl/>
          <w:lang w:val="fr-FR" w:eastAsia="fr-FR" w:bidi="ar-SA"/>
        </w:rPr>
        <w:t xml:space="preserve">والسياسية، وقرارات الحكومة، والدولة التابع لها. </w:t>
      </w:r>
    </w:p>
    <w:p w:rsidR="00FB2480" w:rsidRPr="00410924" w:rsidRDefault="00FB2480" w:rsidP="00FB2480">
      <w:pPr>
        <w:tabs>
          <w:tab w:val="num" w:pos="0"/>
          <w:tab w:val="left" w:pos="8837"/>
        </w:tabs>
        <w:spacing w:line="360" w:lineRule="auto"/>
        <w:rPr>
          <w:sz w:val="28"/>
          <w:szCs w:val="28"/>
          <w:rtl/>
          <w:lang w:val="fr-FR" w:eastAsia="fr-FR" w:bidi="ar-SA"/>
        </w:rPr>
      </w:pPr>
      <w:r w:rsidRPr="00410924">
        <w:rPr>
          <w:rFonts w:hint="cs"/>
          <w:sz w:val="28"/>
          <w:szCs w:val="28"/>
          <w:rtl/>
          <w:lang w:val="fr-FR" w:eastAsia="fr-FR" w:bidi="ar-SA"/>
        </w:rPr>
        <w:t xml:space="preserve">   </w:t>
      </w:r>
      <w:r w:rsidRPr="00410924">
        <w:rPr>
          <w:sz w:val="28"/>
          <w:szCs w:val="28"/>
          <w:rtl/>
          <w:lang w:val="fr-FR" w:eastAsia="fr-FR" w:bidi="ar-SA"/>
        </w:rPr>
        <w:t xml:space="preserve"> وتعتبر طبيعة السلعة إحدى مصادر الخطر، فالسلع الشعبية أقل خطورة من السلع الكمالية، والسلع المهنية خطورتها أكبر من الأخيرة ،</w:t>
      </w:r>
      <w:r w:rsidRPr="00410924">
        <w:rPr>
          <w:rFonts w:hint="cs"/>
          <w:sz w:val="28"/>
          <w:szCs w:val="28"/>
          <w:rtl/>
          <w:lang w:val="fr-FR" w:eastAsia="fr-FR" w:bidi="ar-SA"/>
        </w:rPr>
        <w:t xml:space="preserve"> </w:t>
      </w:r>
      <w:r w:rsidRPr="00410924">
        <w:rPr>
          <w:sz w:val="28"/>
          <w:szCs w:val="28"/>
          <w:rtl/>
          <w:lang w:val="fr-FR" w:eastAsia="fr-FR" w:bidi="ar-SA"/>
        </w:rPr>
        <w:t>وخاصة في أوقات الكساد أو التنبؤ به،</w:t>
      </w:r>
      <w:r w:rsidRPr="00410924">
        <w:rPr>
          <w:rFonts w:hint="cs"/>
          <w:sz w:val="28"/>
          <w:szCs w:val="28"/>
          <w:rtl/>
          <w:lang w:val="fr-FR" w:eastAsia="fr-FR" w:bidi="ar-SA"/>
        </w:rPr>
        <w:t xml:space="preserve"> </w:t>
      </w:r>
      <w:r w:rsidRPr="00410924">
        <w:rPr>
          <w:sz w:val="28"/>
          <w:szCs w:val="28"/>
          <w:rtl/>
          <w:lang w:val="fr-FR" w:eastAsia="fr-FR" w:bidi="ar-SA"/>
        </w:rPr>
        <w:t>ومن الجدير بالذكر أن الموقف التمويلي للشركة قبل المشاركة يمثل أحد الجوانب الهامة لتحقيق الأمان لها</w:t>
      </w:r>
      <w:r w:rsidRPr="00410924">
        <w:rPr>
          <w:rFonts w:hint="cs"/>
          <w:sz w:val="28"/>
          <w:szCs w:val="28"/>
          <w:rtl/>
          <w:lang w:val="fr-FR" w:eastAsia="fr-FR" w:bidi="ar-SA"/>
        </w:rPr>
        <w:t xml:space="preserve">، </w:t>
      </w:r>
      <w:r w:rsidRPr="00410924">
        <w:rPr>
          <w:sz w:val="28"/>
          <w:szCs w:val="28"/>
          <w:rtl/>
          <w:lang w:val="fr-FR" w:eastAsia="fr-FR" w:bidi="ar-SA"/>
        </w:rPr>
        <w:t>فإذا كانت الشركة مثقلة في الديون قبل المشاركة، فإنها ستكون معرضة لمخاطر كبيرة جداً، قد تؤدي بها إلى الإفلاس والتعثر، ويضاف إلى ذلك - أيضا - حجم حصة الشريك فكلما قلت الحصة قل الخطر،</w:t>
      </w:r>
      <w:r w:rsidRPr="00410924">
        <w:rPr>
          <w:rFonts w:hint="cs"/>
          <w:sz w:val="28"/>
          <w:szCs w:val="28"/>
          <w:rtl/>
          <w:lang w:val="fr-FR" w:eastAsia="fr-FR" w:bidi="ar-SA"/>
        </w:rPr>
        <w:t xml:space="preserve"> </w:t>
      </w:r>
      <w:r w:rsidRPr="00410924">
        <w:rPr>
          <w:sz w:val="28"/>
          <w:szCs w:val="28"/>
          <w:rtl/>
          <w:lang w:val="fr-FR" w:eastAsia="fr-FR" w:bidi="ar-SA"/>
        </w:rPr>
        <w:t>وطول مدة الشركة بحيث تكون مدة الشركة مقبولة لظهور الأرباح مراعاة لظروف الشريك</w:t>
      </w:r>
      <w:r w:rsidRPr="00410924">
        <w:rPr>
          <w:sz w:val="28"/>
          <w:szCs w:val="28"/>
          <w:vertAlign w:val="superscript"/>
          <w:rtl/>
          <w:lang w:val="fr-FR" w:eastAsia="fr-FR" w:bidi="ar-SA"/>
        </w:rPr>
        <w:footnoteReference w:id="39"/>
      </w:r>
      <w:r w:rsidRPr="00410924">
        <w:rPr>
          <w:sz w:val="28"/>
          <w:szCs w:val="28"/>
          <w:rtl/>
          <w:lang w:val="fr-FR" w:eastAsia="fr-FR" w:bidi="ar-SA"/>
        </w:rPr>
        <w:t>.</w:t>
      </w:r>
      <w:r w:rsidRPr="00410924">
        <w:rPr>
          <w:rFonts w:hint="cs"/>
          <w:sz w:val="28"/>
          <w:szCs w:val="28"/>
          <w:rtl/>
          <w:lang w:val="fr-FR" w:eastAsia="fr-FR" w:bidi="ar-SA"/>
        </w:rPr>
        <w:t xml:space="preserve">                       </w:t>
      </w:r>
      <w:r w:rsidRPr="00410924">
        <w:rPr>
          <w:sz w:val="28"/>
          <w:szCs w:val="28"/>
          <w:rtl/>
          <w:lang w:val="fr-FR" w:eastAsia="fr-FR" w:bidi="ar-SA"/>
        </w:rPr>
        <w:t xml:space="preserve"> </w:t>
      </w:r>
    </w:p>
    <w:p w:rsidR="00FB2480" w:rsidRPr="00410924" w:rsidRDefault="00FB2480" w:rsidP="00FB2480">
      <w:pPr>
        <w:spacing w:line="360" w:lineRule="auto"/>
        <w:rPr>
          <w:sz w:val="28"/>
          <w:szCs w:val="28"/>
          <w:rtl/>
        </w:rPr>
      </w:pPr>
      <w:r w:rsidRPr="00410924">
        <w:rPr>
          <w:rFonts w:hint="cs"/>
          <w:sz w:val="28"/>
          <w:szCs w:val="28"/>
          <w:rtl/>
          <w:lang w:bidi="ar-SA"/>
        </w:rPr>
        <w:t xml:space="preserve">    كما تتعرض المشاركة إلى المخاطر الأخلاقية، فلكي تقوم المشاركة على أساس سليم، يتعين على الشريك إمساك الحسابات بطريقة سليمة وموثوقة، بحيث تكشف النتائج الحقيقية لعمل المشاريع المشتركة.</w:t>
      </w:r>
    </w:p>
    <w:p w:rsidR="00FB2480" w:rsidRPr="00410924" w:rsidRDefault="00FB2480" w:rsidP="00FB2480">
      <w:pPr>
        <w:tabs>
          <w:tab w:val="left" w:pos="1144"/>
        </w:tabs>
        <w:spacing w:line="360" w:lineRule="auto"/>
        <w:rPr>
          <w:b/>
          <w:bCs/>
          <w:sz w:val="28"/>
          <w:szCs w:val="28"/>
          <w:rtl/>
        </w:rPr>
      </w:pPr>
      <w:r w:rsidRPr="00410924">
        <w:rPr>
          <w:rFonts w:hint="cs"/>
          <w:b/>
          <w:bCs/>
          <w:sz w:val="28"/>
          <w:szCs w:val="28"/>
          <w:rtl/>
          <w:lang w:bidi="ar-SA"/>
        </w:rPr>
        <w:t>ثالث</w:t>
      </w:r>
      <w:r w:rsidR="00A66C35">
        <w:rPr>
          <w:rFonts w:hint="cs"/>
          <w:b/>
          <w:bCs/>
          <w:sz w:val="28"/>
          <w:szCs w:val="28"/>
          <w:rtl/>
          <w:lang w:bidi="ar-SA"/>
        </w:rPr>
        <w:t>ا</w:t>
      </w:r>
      <w:r w:rsidRPr="00410924">
        <w:rPr>
          <w:rFonts w:hint="cs"/>
          <w:b/>
          <w:bCs/>
          <w:sz w:val="28"/>
          <w:szCs w:val="28"/>
          <w:rtl/>
          <w:lang w:bidi="ar-SA"/>
        </w:rPr>
        <w:t>:</w:t>
      </w:r>
      <w:r w:rsidRPr="00410924">
        <w:rPr>
          <w:b/>
          <w:bCs/>
          <w:sz w:val="28"/>
          <w:szCs w:val="28"/>
          <w:lang w:val="fr-FR" w:eastAsia="fr-FR"/>
        </w:rPr>
        <w:t xml:space="preserve"> </w:t>
      </w:r>
      <w:r>
        <w:rPr>
          <w:rFonts w:hint="cs"/>
          <w:b/>
          <w:bCs/>
          <w:sz w:val="28"/>
          <w:szCs w:val="28"/>
          <w:rtl/>
        </w:rPr>
        <w:t xml:space="preserve"> المزارعة</w:t>
      </w:r>
    </w:p>
    <w:p w:rsidR="00FB2480" w:rsidRPr="00A66C35" w:rsidRDefault="00FB2480" w:rsidP="008B39C1">
      <w:pPr>
        <w:pStyle w:val="Paragraphedeliste"/>
        <w:numPr>
          <w:ilvl w:val="0"/>
          <w:numId w:val="27"/>
        </w:numPr>
        <w:tabs>
          <w:tab w:val="left" w:pos="282"/>
        </w:tabs>
        <w:bidi/>
        <w:spacing w:line="360" w:lineRule="auto"/>
        <w:rPr>
          <w:b/>
          <w:bCs/>
          <w:sz w:val="28"/>
          <w:szCs w:val="28"/>
        </w:rPr>
      </w:pPr>
      <w:r w:rsidRPr="00A66C35">
        <w:rPr>
          <w:rFonts w:hint="cs"/>
          <w:b/>
          <w:bCs/>
          <w:sz w:val="28"/>
          <w:szCs w:val="28"/>
          <w:rtl/>
        </w:rPr>
        <w:t>مفهوم المزارعة</w:t>
      </w:r>
    </w:p>
    <w:p w:rsidR="00FB2480" w:rsidRPr="00410924" w:rsidRDefault="00FB2480" w:rsidP="00FB2480">
      <w:pPr>
        <w:tabs>
          <w:tab w:val="left" w:pos="282"/>
        </w:tabs>
        <w:spacing w:line="360" w:lineRule="auto"/>
        <w:ind w:left="-2"/>
        <w:contextualSpacing/>
        <w:rPr>
          <w:sz w:val="28"/>
          <w:szCs w:val="28"/>
          <w:rtl/>
          <w:lang w:val="fr-FR"/>
        </w:rPr>
      </w:pPr>
      <w:r w:rsidRPr="00410924">
        <w:rPr>
          <w:rFonts w:hint="cs"/>
          <w:b/>
          <w:bCs/>
          <w:sz w:val="28"/>
          <w:szCs w:val="28"/>
          <w:rtl/>
        </w:rPr>
        <w:t xml:space="preserve">   </w:t>
      </w:r>
      <w:r w:rsidRPr="00410924">
        <w:rPr>
          <w:rFonts w:hint="cs"/>
          <w:sz w:val="28"/>
          <w:szCs w:val="28"/>
          <w:rtl/>
          <w:lang w:val="fr-FR" w:bidi="ar-SA"/>
        </w:rPr>
        <w:t>وهي تقديم عنصر الأرض إلى العامل الزراعي على أن يكون الإنتاج بينهما</w:t>
      </w:r>
      <w:r w:rsidRPr="00410924">
        <w:rPr>
          <w:rFonts w:hint="cs"/>
          <w:sz w:val="28"/>
          <w:szCs w:val="28"/>
          <w:rtl/>
          <w:lang w:bidi="ar-SA"/>
        </w:rPr>
        <w:t>، فالمالك يقدم الأرض والب</w:t>
      </w:r>
      <w:r w:rsidRPr="00410924">
        <w:rPr>
          <w:rFonts w:hint="cs"/>
          <w:sz w:val="28"/>
          <w:szCs w:val="28"/>
          <w:rtl/>
          <w:lang w:val="fr-FR"/>
        </w:rPr>
        <w:t>ذور ويقوم الثاني بالعمل والإنتاج على أن يتفق على نسبة لكل واحد منهما</w:t>
      </w:r>
      <w:r w:rsidRPr="00410924">
        <w:rPr>
          <w:vertAlign w:val="superscript"/>
          <w:rtl/>
          <w:lang w:val="fr-FR"/>
        </w:rPr>
        <w:footnoteReference w:id="40"/>
      </w:r>
      <w:r w:rsidRPr="00410924">
        <w:rPr>
          <w:rFonts w:hint="cs"/>
          <w:sz w:val="28"/>
          <w:szCs w:val="28"/>
          <w:rtl/>
          <w:lang w:val="fr-FR"/>
        </w:rPr>
        <w:t>.</w:t>
      </w:r>
    </w:p>
    <w:p w:rsidR="00FB2480" w:rsidRPr="00A26B6B" w:rsidRDefault="00FB2480" w:rsidP="008B39C1">
      <w:pPr>
        <w:pStyle w:val="Paragraphedeliste"/>
        <w:numPr>
          <w:ilvl w:val="0"/>
          <w:numId w:val="27"/>
        </w:numPr>
        <w:tabs>
          <w:tab w:val="left" w:pos="282"/>
        </w:tabs>
        <w:bidi/>
        <w:spacing w:line="360" w:lineRule="auto"/>
        <w:rPr>
          <w:b/>
          <w:bCs/>
          <w:sz w:val="28"/>
          <w:szCs w:val="28"/>
        </w:rPr>
      </w:pPr>
      <w:r w:rsidRPr="00A26B6B">
        <w:rPr>
          <w:rFonts w:hint="cs"/>
          <w:b/>
          <w:bCs/>
          <w:sz w:val="28"/>
          <w:szCs w:val="28"/>
          <w:rtl/>
        </w:rPr>
        <w:t>حكمة ومشروعية المزارعة</w:t>
      </w:r>
    </w:p>
    <w:p w:rsidR="00FB2480" w:rsidRPr="00410924" w:rsidRDefault="00FB2480" w:rsidP="00FB2480">
      <w:pPr>
        <w:tabs>
          <w:tab w:val="left" w:pos="282"/>
        </w:tabs>
        <w:spacing w:line="360" w:lineRule="auto"/>
        <w:ind w:left="-2"/>
        <w:contextualSpacing/>
        <w:rPr>
          <w:b/>
          <w:bCs/>
          <w:sz w:val="28"/>
          <w:szCs w:val="28"/>
          <w:rtl/>
          <w:lang w:val="fr-FR"/>
        </w:rPr>
      </w:pPr>
      <w:r w:rsidRPr="00410924">
        <w:rPr>
          <w:rFonts w:hint="cs"/>
          <w:b/>
          <w:bCs/>
          <w:sz w:val="28"/>
          <w:szCs w:val="28"/>
          <w:rtl/>
          <w:lang w:val="fr-FR"/>
        </w:rPr>
        <w:lastRenderedPageBreak/>
        <w:t xml:space="preserve">    </w:t>
      </w:r>
      <w:r w:rsidRPr="00410924">
        <w:rPr>
          <w:rFonts w:hint="cs"/>
          <w:sz w:val="28"/>
          <w:szCs w:val="28"/>
          <w:rtl/>
          <w:lang w:val="fr-FR"/>
        </w:rPr>
        <w:t>اختلف الفقهاء في المزارعة فمنهم من أجازها كالإمام مالك وأحمد بن حنبل وأبو يوسف ومحمد صاحبا أبي حنيفة واستدلوا على رأيهم هذا بأن رسول صلى الله عليه وسلم قد عامل أهل خيبر بشطر ما يخرج من ثمن أو زرع لذا سميت بالمخابرة، كما أن الناس بحاجة إليها</w:t>
      </w:r>
      <w:r w:rsidRPr="00410924">
        <w:rPr>
          <w:vertAlign w:val="superscript"/>
          <w:rtl/>
          <w:lang w:val="fr-FR"/>
        </w:rPr>
        <w:footnoteReference w:id="41"/>
      </w:r>
      <w:r w:rsidRPr="00410924">
        <w:rPr>
          <w:rFonts w:hint="cs"/>
          <w:sz w:val="28"/>
          <w:szCs w:val="28"/>
          <w:rtl/>
          <w:lang w:val="fr-FR"/>
        </w:rPr>
        <w:t>.</w:t>
      </w:r>
    </w:p>
    <w:p w:rsidR="00FB2480" w:rsidRPr="00410924" w:rsidRDefault="00FB2480" w:rsidP="00FB2480">
      <w:pPr>
        <w:tabs>
          <w:tab w:val="left" w:pos="1144"/>
        </w:tabs>
        <w:spacing w:line="360" w:lineRule="auto"/>
        <w:ind w:firstLine="113"/>
        <w:rPr>
          <w:sz w:val="28"/>
          <w:szCs w:val="28"/>
          <w:rtl/>
          <w:lang w:val="fr-FR"/>
        </w:rPr>
      </w:pPr>
      <w:r w:rsidRPr="00410924">
        <w:rPr>
          <w:rFonts w:hint="cs"/>
          <w:sz w:val="28"/>
          <w:szCs w:val="28"/>
          <w:rtl/>
          <w:lang w:val="fr-FR"/>
        </w:rPr>
        <w:t>ومن الفقهاء من قال بعدم جواز المزارعة ومنهم الشافعي وأبو حنيفة واستدلوا على قولهم بحديث زيد بن ثابت رضي الله عنه عن النبي صلى الله عليه وسلم أنه قال "نهانا رسول الله ؟ عن المخابرة (المزارعة). قال قلت وما المخابرة صلى الله عليه وسلم قال أن تأخذ أرضا بثلث أو نصف أو ربع. وغيره من النصوص التي تعطى نفس المعنى.</w:t>
      </w:r>
    </w:p>
    <w:p w:rsidR="00FB2480" w:rsidRPr="00A26B6B" w:rsidRDefault="00FB2480" w:rsidP="008B39C1">
      <w:pPr>
        <w:pStyle w:val="Paragraphedeliste"/>
        <w:numPr>
          <w:ilvl w:val="0"/>
          <w:numId w:val="28"/>
        </w:numPr>
        <w:tabs>
          <w:tab w:val="left" w:pos="282"/>
        </w:tabs>
        <w:bidi/>
        <w:spacing w:line="360" w:lineRule="auto"/>
        <w:rPr>
          <w:b/>
          <w:bCs/>
          <w:sz w:val="28"/>
          <w:szCs w:val="28"/>
          <w:rtl/>
        </w:rPr>
      </w:pPr>
      <w:r w:rsidRPr="00A26B6B">
        <w:rPr>
          <w:rFonts w:hint="cs"/>
          <w:b/>
          <w:bCs/>
          <w:sz w:val="28"/>
          <w:szCs w:val="28"/>
          <w:rtl/>
        </w:rPr>
        <w:t>شروط صحة المزارعة كأحد أساليب استثمار الأموال بالمشاركة</w:t>
      </w:r>
      <w:r w:rsidRPr="00410924">
        <w:rPr>
          <w:vertAlign w:val="superscript"/>
          <w:rtl/>
        </w:rPr>
        <w:footnoteReference w:id="42"/>
      </w:r>
    </w:p>
    <w:p w:rsidR="00FB2480" w:rsidRPr="00410924" w:rsidRDefault="00FB2480" w:rsidP="008B39C1">
      <w:pPr>
        <w:numPr>
          <w:ilvl w:val="0"/>
          <w:numId w:val="7"/>
        </w:numPr>
        <w:tabs>
          <w:tab w:val="left" w:pos="1144"/>
        </w:tabs>
        <w:spacing w:line="360" w:lineRule="auto"/>
        <w:rPr>
          <w:sz w:val="28"/>
          <w:szCs w:val="28"/>
          <w:rtl/>
          <w:lang w:val="fr-FR"/>
        </w:rPr>
      </w:pPr>
      <w:r w:rsidRPr="00410924">
        <w:rPr>
          <w:rFonts w:hint="cs"/>
          <w:sz w:val="28"/>
          <w:szCs w:val="28"/>
          <w:rtl/>
          <w:lang w:val="fr-FR"/>
        </w:rPr>
        <w:t>أهلية المتعاقدين للتعاقد، أي البلوغ والعقل.</w:t>
      </w:r>
    </w:p>
    <w:p w:rsidR="00FB2480" w:rsidRPr="00410924" w:rsidRDefault="00FB2480" w:rsidP="008B39C1">
      <w:pPr>
        <w:numPr>
          <w:ilvl w:val="0"/>
          <w:numId w:val="7"/>
        </w:numPr>
        <w:tabs>
          <w:tab w:val="left" w:pos="1144"/>
        </w:tabs>
        <w:spacing w:line="360" w:lineRule="auto"/>
        <w:rPr>
          <w:sz w:val="28"/>
          <w:szCs w:val="28"/>
          <w:lang w:val="fr-FR"/>
        </w:rPr>
      </w:pPr>
      <w:r w:rsidRPr="00410924">
        <w:rPr>
          <w:rFonts w:hint="cs"/>
          <w:sz w:val="28"/>
          <w:szCs w:val="28"/>
          <w:rtl/>
          <w:lang w:val="fr-FR"/>
        </w:rPr>
        <w:t>أن تكون حصة المتعاقدين من الناتج جزءا شائعا ومعلوما، ولا يجوز اشتراط أحدهما زيادة محددة، كما لا يجوز تحديد غلة جزء معين من الأرض لأحدهما.</w:t>
      </w:r>
    </w:p>
    <w:p w:rsidR="00FB2480" w:rsidRPr="00410924" w:rsidRDefault="00FB2480" w:rsidP="008B39C1">
      <w:pPr>
        <w:numPr>
          <w:ilvl w:val="0"/>
          <w:numId w:val="7"/>
        </w:numPr>
        <w:tabs>
          <w:tab w:val="left" w:pos="1144"/>
        </w:tabs>
        <w:spacing w:line="360" w:lineRule="auto"/>
        <w:rPr>
          <w:sz w:val="28"/>
          <w:szCs w:val="28"/>
          <w:lang w:val="fr-FR"/>
        </w:rPr>
      </w:pPr>
      <w:r w:rsidRPr="00410924">
        <w:rPr>
          <w:rFonts w:hint="cs"/>
          <w:sz w:val="28"/>
          <w:szCs w:val="28"/>
          <w:rtl/>
          <w:lang w:val="fr-FR"/>
        </w:rPr>
        <w:t>تحديد مدة المزارعة بحيث تكون كافية لإتمام الزرع فيها، وإلا تكون ممتدة إلى زمن بعيد.</w:t>
      </w:r>
    </w:p>
    <w:p w:rsidR="00FB2480" w:rsidRPr="00410924" w:rsidRDefault="00FB2480" w:rsidP="008B39C1">
      <w:pPr>
        <w:numPr>
          <w:ilvl w:val="0"/>
          <w:numId w:val="7"/>
        </w:numPr>
        <w:tabs>
          <w:tab w:val="left" w:pos="1144"/>
        </w:tabs>
        <w:spacing w:line="360" w:lineRule="auto"/>
        <w:rPr>
          <w:sz w:val="28"/>
          <w:szCs w:val="28"/>
          <w:lang w:val="fr-FR"/>
        </w:rPr>
      </w:pPr>
      <w:r w:rsidRPr="00410924">
        <w:rPr>
          <w:rFonts w:hint="cs"/>
          <w:sz w:val="28"/>
          <w:szCs w:val="28"/>
          <w:rtl/>
          <w:lang w:val="fr-FR"/>
        </w:rPr>
        <w:t>تحديد النوع المراد زراعته.</w:t>
      </w:r>
    </w:p>
    <w:p w:rsidR="00FB2480" w:rsidRPr="00410924" w:rsidRDefault="00FB2480" w:rsidP="008B39C1">
      <w:pPr>
        <w:numPr>
          <w:ilvl w:val="0"/>
          <w:numId w:val="7"/>
        </w:numPr>
        <w:tabs>
          <w:tab w:val="left" w:pos="1144"/>
        </w:tabs>
        <w:spacing w:line="360" w:lineRule="auto"/>
        <w:rPr>
          <w:sz w:val="28"/>
          <w:szCs w:val="28"/>
          <w:lang w:val="fr-FR"/>
        </w:rPr>
      </w:pPr>
      <w:r w:rsidRPr="00410924">
        <w:rPr>
          <w:rFonts w:hint="cs"/>
          <w:sz w:val="28"/>
          <w:szCs w:val="28"/>
          <w:rtl/>
          <w:lang w:val="fr-FR"/>
        </w:rPr>
        <w:t>صلاحية الأرض للزراعة، وتحديد مساحتها، على أن تكون غير مزروعة أصلا.</w:t>
      </w:r>
    </w:p>
    <w:p w:rsidR="00FB2480" w:rsidRPr="00410924" w:rsidRDefault="00FB2480" w:rsidP="008B39C1">
      <w:pPr>
        <w:numPr>
          <w:ilvl w:val="0"/>
          <w:numId w:val="7"/>
        </w:numPr>
        <w:tabs>
          <w:tab w:val="left" w:pos="1144"/>
        </w:tabs>
        <w:spacing w:line="360" w:lineRule="auto"/>
        <w:rPr>
          <w:sz w:val="28"/>
          <w:szCs w:val="28"/>
          <w:lang w:val="fr-FR"/>
        </w:rPr>
      </w:pPr>
      <w:r w:rsidRPr="00410924">
        <w:rPr>
          <w:rFonts w:hint="cs"/>
          <w:sz w:val="28"/>
          <w:szCs w:val="28"/>
          <w:rtl/>
          <w:lang w:val="fr-FR"/>
        </w:rPr>
        <w:t>تقديم مالك الأرض للبذور إلى جانب تقديمه للأرض.</w:t>
      </w:r>
    </w:p>
    <w:p w:rsidR="00FB2480" w:rsidRPr="00410924" w:rsidRDefault="00FB2480" w:rsidP="008B39C1">
      <w:pPr>
        <w:numPr>
          <w:ilvl w:val="0"/>
          <w:numId w:val="7"/>
        </w:numPr>
        <w:tabs>
          <w:tab w:val="left" w:pos="1144"/>
        </w:tabs>
        <w:spacing w:line="360" w:lineRule="auto"/>
        <w:rPr>
          <w:b/>
          <w:bCs/>
          <w:sz w:val="28"/>
          <w:szCs w:val="28"/>
          <w:lang w:bidi="ar-SA"/>
        </w:rPr>
      </w:pPr>
      <w:r w:rsidRPr="00410924">
        <w:rPr>
          <w:rFonts w:hint="cs"/>
          <w:sz w:val="28"/>
          <w:szCs w:val="28"/>
          <w:rtl/>
          <w:lang w:val="fr-FR"/>
        </w:rPr>
        <w:t>إنفاق مالك الأرض على تسميدها عند الحاجة.</w:t>
      </w:r>
    </w:p>
    <w:p w:rsidR="00FB2480" w:rsidRPr="00A26B6B" w:rsidRDefault="00FB2480" w:rsidP="008B39C1">
      <w:pPr>
        <w:pStyle w:val="Paragraphedeliste"/>
        <w:numPr>
          <w:ilvl w:val="0"/>
          <w:numId w:val="29"/>
        </w:numPr>
        <w:tabs>
          <w:tab w:val="right" w:pos="282"/>
        </w:tabs>
        <w:bidi/>
        <w:spacing w:line="360" w:lineRule="auto"/>
        <w:rPr>
          <w:b/>
          <w:bCs/>
          <w:sz w:val="28"/>
          <w:szCs w:val="28"/>
          <w:rtl/>
        </w:rPr>
      </w:pPr>
      <w:r w:rsidRPr="00A26B6B">
        <w:rPr>
          <w:rFonts w:ascii="Arabic Transparent" w:cs="Arabic Transparent" w:hint="cs"/>
          <w:b/>
          <w:bCs/>
          <w:sz w:val="28"/>
          <w:szCs w:val="28"/>
          <w:rtl/>
        </w:rPr>
        <w:t>تطبيق</w:t>
      </w:r>
      <w:r w:rsidRPr="00A26B6B">
        <w:rPr>
          <w:rFonts w:ascii="Arabic Transparent" w:cs="Arabic Transparent"/>
          <w:b/>
          <w:bCs/>
          <w:sz w:val="28"/>
          <w:szCs w:val="28"/>
        </w:rPr>
        <w:t xml:space="preserve"> </w:t>
      </w:r>
      <w:r w:rsidRPr="00A26B6B">
        <w:rPr>
          <w:rFonts w:ascii="Arabic Transparent" w:cs="Arabic Transparent" w:hint="cs"/>
          <w:b/>
          <w:bCs/>
          <w:sz w:val="28"/>
          <w:szCs w:val="28"/>
          <w:rtl/>
        </w:rPr>
        <w:t>المزارعة</w:t>
      </w:r>
      <w:r w:rsidRPr="00A26B6B">
        <w:rPr>
          <w:rFonts w:ascii="Arabic Transparent" w:cs="Arabic Transparent"/>
          <w:b/>
          <w:bCs/>
          <w:sz w:val="28"/>
          <w:szCs w:val="28"/>
        </w:rPr>
        <w:t xml:space="preserve"> </w:t>
      </w:r>
      <w:r w:rsidRPr="00A26B6B">
        <w:rPr>
          <w:rFonts w:ascii="Arabic Transparent" w:cs="Arabic Transparent" w:hint="cs"/>
          <w:b/>
          <w:bCs/>
          <w:sz w:val="28"/>
          <w:szCs w:val="28"/>
          <w:rtl/>
        </w:rPr>
        <w:t>في</w:t>
      </w:r>
      <w:r w:rsidRPr="00A26B6B">
        <w:rPr>
          <w:rFonts w:ascii="Arabic Transparent" w:cs="Arabic Transparent"/>
          <w:b/>
          <w:bCs/>
          <w:sz w:val="28"/>
          <w:szCs w:val="28"/>
        </w:rPr>
        <w:t xml:space="preserve"> </w:t>
      </w:r>
      <w:r w:rsidRPr="00A26B6B">
        <w:rPr>
          <w:rFonts w:ascii="Arabic Transparent" w:cs="Arabic Transparent" w:hint="cs"/>
          <w:b/>
          <w:bCs/>
          <w:sz w:val="28"/>
          <w:szCs w:val="28"/>
          <w:rtl/>
        </w:rPr>
        <w:t>المصارف</w:t>
      </w:r>
      <w:r w:rsidRPr="00A26B6B">
        <w:rPr>
          <w:rFonts w:ascii="Arabic Transparent" w:cs="Arabic Transparent"/>
          <w:b/>
          <w:bCs/>
          <w:sz w:val="28"/>
          <w:szCs w:val="28"/>
        </w:rPr>
        <w:t xml:space="preserve"> </w:t>
      </w:r>
      <w:r w:rsidRPr="00A26B6B">
        <w:rPr>
          <w:rFonts w:ascii="Arabic Transparent" w:cs="Arabic Transparent" w:hint="cs"/>
          <w:b/>
          <w:bCs/>
          <w:sz w:val="28"/>
          <w:szCs w:val="28"/>
          <w:rtl/>
        </w:rPr>
        <w:t>الإسلامية</w:t>
      </w:r>
    </w:p>
    <w:p w:rsidR="00FB2480" w:rsidRPr="00410924" w:rsidRDefault="00FB2480" w:rsidP="00FB2480">
      <w:pPr>
        <w:tabs>
          <w:tab w:val="left" w:pos="1144"/>
        </w:tabs>
        <w:spacing w:line="360" w:lineRule="auto"/>
        <w:ind w:firstLine="113"/>
        <w:rPr>
          <w:sz w:val="28"/>
          <w:szCs w:val="28"/>
          <w:rtl/>
          <w:lang w:bidi="ar-SA"/>
        </w:rPr>
      </w:pPr>
      <w:r w:rsidRPr="00410924">
        <w:rPr>
          <w:rFonts w:hint="cs"/>
          <w:sz w:val="28"/>
          <w:szCs w:val="28"/>
          <w:rtl/>
          <w:lang w:bidi="ar-SA"/>
        </w:rPr>
        <w:t xml:space="preserve">    </w:t>
      </w:r>
      <w:r w:rsidRPr="00410924">
        <w:rPr>
          <w:sz w:val="28"/>
          <w:szCs w:val="28"/>
          <w:rtl/>
          <w:lang w:bidi="ar-SA"/>
        </w:rPr>
        <w:t>إن</w:t>
      </w:r>
      <w:r w:rsidRPr="00410924">
        <w:rPr>
          <w:sz w:val="28"/>
          <w:szCs w:val="28"/>
          <w:lang w:bidi="ar-SA"/>
        </w:rPr>
        <w:t xml:space="preserve"> </w:t>
      </w:r>
      <w:r w:rsidRPr="00410924">
        <w:rPr>
          <w:sz w:val="28"/>
          <w:szCs w:val="28"/>
          <w:rtl/>
          <w:lang w:bidi="ar-SA"/>
        </w:rPr>
        <w:t>المزارعة</w:t>
      </w:r>
      <w:r w:rsidRPr="00410924">
        <w:rPr>
          <w:sz w:val="28"/>
          <w:szCs w:val="28"/>
          <w:lang w:bidi="ar-SA"/>
        </w:rPr>
        <w:t xml:space="preserve"> </w:t>
      </w:r>
      <w:r w:rsidRPr="00410924">
        <w:rPr>
          <w:sz w:val="28"/>
          <w:szCs w:val="28"/>
          <w:rtl/>
          <w:lang w:bidi="ar-SA"/>
        </w:rPr>
        <w:t>هي</w:t>
      </w:r>
      <w:r w:rsidRPr="00410924">
        <w:rPr>
          <w:sz w:val="28"/>
          <w:szCs w:val="28"/>
          <w:lang w:bidi="ar-SA"/>
        </w:rPr>
        <w:t xml:space="preserve"> </w:t>
      </w:r>
      <w:r w:rsidRPr="00410924">
        <w:rPr>
          <w:sz w:val="28"/>
          <w:szCs w:val="28"/>
          <w:rtl/>
          <w:lang w:bidi="ar-SA"/>
        </w:rPr>
        <w:t>نوع</w:t>
      </w:r>
      <w:r w:rsidRPr="00410924">
        <w:rPr>
          <w:sz w:val="28"/>
          <w:szCs w:val="28"/>
          <w:lang w:bidi="ar-SA"/>
        </w:rPr>
        <w:t xml:space="preserve"> </w:t>
      </w:r>
      <w:r w:rsidRPr="00410924">
        <w:rPr>
          <w:sz w:val="28"/>
          <w:szCs w:val="28"/>
          <w:rtl/>
          <w:lang w:bidi="ar-SA"/>
        </w:rPr>
        <w:t>من</w:t>
      </w:r>
      <w:r w:rsidRPr="00410924">
        <w:rPr>
          <w:sz w:val="28"/>
          <w:szCs w:val="28"/>
          <w:lang w:bidi="ar-SA"/>
        </w:rPr>
        <w:t xml:space="preserve"> </w:t>
      </w:r>
      <w:r w:rsidRPr="00410924">
        <w:rPr>
          <w:sz w:val="28"/>
          <w:szCs w:val="28"/>
          <w:rtl/>
          <w:lang w:bidi="ar-SA"/>
        </w:rPr>
        <w:t>المشاركة</w:t>
      </w:r>
      <w:r w:rsidRPr="00410924">
        <w:rPr>
          <w:sz w:val="28"/>
          <w:szCs w:val="28"/>
          <w:lang w:bidi="ar-SA"/>
        </w:rPr>
        <w:t xml:space="preserve"> </w:t>
      </w:r>
      <w:r w:rsidRPr="00410924">
        <w:rPr>
          <w:sz w:val="28"/>
          <w:szCs w:val="28"/>
          <w:rtl/>
          <w:lang w:bidi="ar-SA"/>
        </w:rPr>
        <w:t>بين</w:t>
      </w:r>
      <w:r w:rsidRPr="00410924">
        <w:rPr>
          <w:sz w:val="28"/>
          <w:szCs w:val="28"/>
          <w:lang w:bidi="ar-SA"/>
        </w:rPr>
        <w:t xml:space="preserve"> </w:t>
      </w:r>
      <w:r w:rsidRPr="00410924">
        <w:rPr>
          <w:sz w:val="28"/>
          <w:szCs w:val="28"/>
          <w:rtl/>
          <w:lang w:bidi="ar-SA"/>
        </w:rPr>
        <w:t>طرفين</w:t>
      </w:r>
      <w:r w:rsidRPr="00410924">
        <w:rPr>
          <w:sz w:val="28"/>
          <w:szCs w:val="28"/>
          <w:vertAlign w:val="superscript"/>
          <w:rtl/>
          <w:lang w:bidi="ar-SA"/>
        </w:rPr>
        <w:footnoteReference w:id="43"/>
      </w:r>
      <w:r w:rsidRPr="00410924">
        <w:rPr>
          <w:sz w:val="28"/>
          <w:szCs w:val="28"/>
          <w:lang w:bidi="ar-SA"/>
        </w:rPr>
        <w:t>:</w:t>
      </w:r>
    </w:p>
    <w:p w:rsidR="00FB2480" w:rsidRPr="00410924" w:rsidRDefault="00FB2480" w:rsidP="00FB2480">
      <w:pPr>
        <w:tabs>
          <w:tab w:val="left" w:pos="1144"/>
        </w:tabs>
        <w:spacing w:line="360" w:lineRule="auto"/>
        <w:ind w:firstLine="113"/>
        <w:rPr>
          <w:sz w:val="28"/>
          <w:szCs w:val="28"/>
          <w:rtl/>
        </w:rPr>
      </w:pPr>
      <w:r w:rsidRPr="00410924">
        <w:rPr>
          <w:sz w:val="28"/>
          <w:szCs w:val="28"/>
          <w:rtl/>
          <w:lang w:bidi="ar-SA"/>
        </w:rPr>
        <w:t>الطرف</w:t>
      </w:r>
      <w:r w:rsidRPr="00410924">
        <w:rPr>
          <w:sz w:val="28"/>
          <w:szCs w:val="28"/>
          <w:lang w:bidi="ar-SA"/>
        </w:rPr>
        <w:t xml:space="preserve"> </w:t>
      </w:r>
      <w:r w:rsidRPr="00410924">
        <w:rPr>
          <w:sz w:val="28"/>
          <w:szCs w:val="28"/>
          <w:rtl/>
          <w:lang w:bidi="ar-SA"/>
        </w:rPr>
        <w:t>الأول</w:t>
      </w:r>
      <w:r w:rsidRPr="00410924">
        <w:rPr>
          <w:sz w:val="28"/>
          <w:szCs w:val="28"/>
          <w:lang w:bidi="ar-SA"/>
        </w:rPr>
        <w:t xml:space="preserve">: </w:t>
      </w:r>
      <w:r w:rsidRPr="00410924">
        <w:rPr>
          <w:rFonts w:hint="cs"/>
          <w:sz w:val="28"/>
          <w:szCs w:val="28"/>
          <w:rtl/>
          <w:lang w:bidi="ar-SA"/>
        </w:rPr>
        <w:t xml:space="preserve"> </w:t>
      </w:r>
      <w:r w:rsidRPr="00410924">
        <w:rPr>
          <w:sz w:val="28"/>
          <w:szCs w:val="28"/>
          <w:rtl/>
          <w:lang w:bidi="ar-SA"/>
        </w:rPr>
        <w:t>ويمثله</w:t>
      </w:r>
      <w:r w:rsidRPr="00410924">
        <w:rPr>
          <w:sz w:val="28"/>
          <w:szCs w:val="28"/>
          <w:lang w:bidi="ar-SA"/>
        </w:rPr>
        <w:t xml:space="preserve"> </w:t>
      </w:r>
      <w:r w:rsidRPr="00410924">
        <w:rPr>
          <w:sz w:val="28"/>
          <w:szCs w:val="28"/>
          <w:rtl/>
          <w:lang w:bidi="ar-SA"/>
        </w:rPr>
        <w:t>المصرف</w:t>
      </w:r>
      <w:r w:rsidRPr="00410924">
        <w:rPr>
          <w:sz w:val="28"/>
          <w:szCs w:val="28"/>
          <w:lang w:bidi="ar-SA"/>
        </w:rPr>
        <w:t xml:space="preserve"> </w:t>
      </w:r>
      <w:r w:rsidRPr="00410924">
        <w:rPr>
          <w:sz w:val="28"/>
          <w:szCs w:val="28"/>
          <w:rtl/>
          <w:lang w:bidi="ar-SA"/>
        </w:rPr>
        <w:t>الإسلامي</w:t>
      </w:r>
      <w:r w:rsidRPr="00410924">
        <w:rPr>
          <w:sz w:val="28"/>
          <w:szCs w:val="28"/>
          <w:lang w:bidi="ar-SA"/>
        </w:rPr>
        <w:t xml:space="preserve"> </w:t>
      </w:r>
      <w:r w:rsidRPr="00410924">
        <w:rPr>
          <w:sz w:val="28"/>
          <w:szCs w:val="28"/>
          <w:rtl/>
          <w:lang w:bidi="ar-SA"/>
        </w:rPr>
        <w:t>باعتباره</w:t>
      </w:r>
      <w:r w:rsidRPr="00410924">
        <w:rPr>
          <w:sz w:val="28"/>
          <w:szCs w:val="28"/>
          <w:lang w:bidi="ar-SA"/>
        </w:rPr>
        <w:t xml:space="preserve"> </w:t>
      </w:r>
      <w:r w:rsidRPr="00410924">
        <w:rPr>
          <w:sz w:val="28"/>
          <w:szCs w:val="28"/>
          <w:rtl/>
          <w:lang w:bidi="ar-SA"/>
        </w:rPr>
        <w:t>مقدم</w:t>
      </w:r>
      <w:r w:rsidRPr="00410924">
        <w:rPr>
          <w:sz w:val="28"/>
          <w:szCs w:val="28"/>
          <w:lang w:bidi="ar-SA"/>
        </w:rPr>
        <w:t xml:space="preserve"> </w:t>
      </w:r>
      <w:r w:rsidRPr="00410924">
        <w:rPr>
          <w:sz w:val="28"/>
          <w:szCs w:val="28"/>
          <w:rtl/>
          <w:lang w:bidi="ar-SA"/>
        </w:rPr>
        <w:t>التمويل</w:t>
      </w:r>
      <w:r w:rsidRPr="00410924">
        <w:rPr>
          <w:sz w:val="28"/>
          <w:szCs w:val="28"/>
          <w:lang w:bidi="ar-SA"/>
        </w:rPr>
        <w:t xml:space="preserve"> </w:t>
      </w:r>
      <w:r w:rsidRPr="00410924">
        <w:rPr>
          <w:sz w:val="28"/>
          <w:szCs w:val="28"/>
          <w:rtl/>
          <w:lang w:bidi="ar-SA"/>
        </w:rPr>
        <w:t>المطلوب</w:t>
      </w:r>
      <w:r w:rsidRPr="00410924">
        <w:rPr>
          <w:sz w:val="28"/>
          <w:szCs w:val="28"/>
          <w:lang w:bidi="ar-SA"/>
        </w:rPr>
        <w:t xml:space="preserve"> </w:t>
      </w:r>
      <w:r w:rsidRPr="00410924">
        <w:rPr>
          <w:sz w:val="28"/>
          <w:szCs w:val="28"/>
          <w:rtl/>
          <w:lang w:bidi="ar-SA"/>
        </w:rPr>
        <w:t>للمزارعة</w:t>
      </w:r>
      <w:r w:rsidRPr="00410924">
        <w:rPr>
          <w:sz w:val="28"/>
          <w:szCs w:val="28"/>
          <w:lang w:bidi="ar-SA"/>
        </w:rPr>
        <w:t>.</w:t>
      </w:r>
    </w:p>
    <w:p w:rsidR="00FB2480" w:rsidRPr="00410924" w:rsidRDefault="00FB2480" w:rsidP="00FB2480">
      <w:pPr>
        <w:tabs>
          <w:tab w:val="left" w:pos="1144"/>
        </w:tabs>
        <w:spacing w:line="360" w:lineRule="auto"/>
        <w:ind w:firstLine="113"/>
        <w:rPr>
          <w:sz w:val="28"/>
          <w:szCs w:val="28"/>
          <w:rtl/>
        </w:rPr>
      </w:pPr>
      <w:r w:rsidRPr="00410924">
        <w:rPr>
          <w:sz w:val="28"/>
          <w:szCs w:val="28"/>
          <w:rtl/>
          <w:lang w:bidi="ar-SA"/>
        </w:rPr>
        <w:t>الطرف</w:t>
      </w:r>
      <w:r w:rsidRPr="00410924">
        <w:rPr>
          <w:sz w:val="28"/>
          <w:szCs w:val="28"/>
          <w:lang w:bidi="ar-SA"/>
        </w:rPr>
        <w:t xml:space="preserve"> </w:t>
      </w:r>
      <w:r w:rsidRPr="00410924">
        <w:rPr>
          <w:sz w:val="28"/>
          <w:szCs w:val="28"/>
          <w:rtl/>
          <w:lang w:bidi="ar-SA"/>
        </w:rPr>
        <w:t>الثاني</w:t>
      </w:r>
      <w:r w:rsidRPr="00410924">
        <w:rPr>
          <w:rFonts w:hint="cs"/>
          <w:sz w:val="28"/>
          <w:szCs w:val="28"/>
          <w:rtl/>
          <w:lang w:bidi="ar-SA"/>
        </w:rPr>
        <w:t xml:space="preserve"> </w:t>
      </w:r>
      <w:r w:rsidRPr="00410924">
        <w:rPr>
          <w:sz w:val="28"/>
          <w:szCs w:val="28"/>
          <w:lang w:bidi="ar-SA"/>
        </w:rPr>
        <w:t>:</w:t>
      </w:r>
      <w:r w:rsidRPr="00410924">
        <w:rPr>
          <w:rFonts w:hint="cs"/>
          <w:sz w:val="28"/>
          <w:szCs w:val="28"/>
          <w:rtl/>
          <w:lang w:bidi="ar-SA"/>
        </w:rPr>
        <w:t xml:space="preserve"> </w:t>
      </w:r>
      <w:r w:rsidRPr="00410924">
        <w:rPr>
          <w:sz w:val="28"/>
          <w:szCs w:val="28"/>
          <w:rtl/>
          <w:lang w:bidi="ar-SA"/>
        </w:rPr>
        <w:t>ويمثله</w:t>
      </w:r>
      <w:r w:rsidRPr="00410924">
        <w:rPr>
          <w:sz w:val="28"/>
          <w:szCs w:val="28"/>
          <w:lang w:bidi="ar-SA"/>
        </w:rPr>
        <w:t xml:space="preserve"> </w:t>
      </w:r>
      <w:r w:rsidRPr="00410924">
        <w:rPr>
          <w:sz w:val="28"/>
          <w:szCs w:val="28"/>
          <w:rtl/>
          <w:lang w:bidi="ar-SA"/>
        </w:rPr>
        <w:t>صاحب</w:t>
      </w:r>
      <w:r w:rsidRPr="00410924">
        <w:rPr>
          <w:sz w:val="28"/>
          <w:szCs w:val="28"/>
          <w:lang w:bidi="ar-SA"/>
        </w:rPr>
        <w:t xml:space="preserve"> </w:t>
      </w:r>
      <w:r w:rsidRPr="00410924">
        <w:rPr>
          <w:sz w:val="28"/>
          <w:szCs w:val="28"/>
          <w:rtl/>
          <w:lang w:bidi="ar-SA"/>
        </w:rPr>
        <w:t>الأرض</w:t>
      </w:r>
      <w:r w:rsidRPr="00410924">
        <w:rPr>
          <w:sz w:val="28"/>
          <w:szCs w:val="28"/>
          <w:lang w:bidi="ar-SA"/>
        </w:rPr>
        <w:t xml:space="preserve"> </w:t>
      </w:r>
      <w:r w:rsidRPr="00410924">
        <w:rPr>
          <w:sz w:val="28"/>
          <w:szCs w:val="28"/>
          <w:rtl/>
          <w:lang w:bidi="ar-SA"/>
        </w:rPr>
        <w:t>أو</w:t>
      </w:r>
      <w:r w:rsidRPr="00410924">
        <w:rPr>
          <w:sz w:val="28"/>
          <w:szCs w:val="28"/>
          <w:lang w:bidi="ar-SA"/>
        </w:rPr>
        <w:t xml:space="preserve"> </w:t>
      </w:r>
      <w:r w:rsidRPr="00410924">
        <w:rPr>
          <w:sz w:val="28"/>
          <w:szCs w:val="28"/>
          <w:rtl/>
          <w:lang w:bidi="ar-SA"/>
        </w:rPr>
        <w:t>العامل(</w:t>
      </w:r>
      <w:r w:rsidRPr="00410924">
        <w:rPr>
          <w:sz w:val="28"/>
          <w:szCs w:val="28"/>
          <w:lang w:bidi="ar-SA"/>
        </w:rPr>
        <w:t xml:space="preserve"> </w:t>
      </w:r>
      <w:r w:rsidRPr="00410924">
        <w:rPr>
          <w:sz w:val="28"/>
          <w:szCs w:val="28"/>
          <w:rtl/>
          <w:lang w:bidi="ar-SA"/>
        </w:rPr>
        <w:t>الزارع)</w:t>
      </w:r>
      <w:r w:rsidRPr="00410924">
        <w:rPr>
          <w:sz w:val="28"/>
          <w:szCs w:val="28"/>
          <w:lang w:bidi="ar-SA"/>
        </w:rPr>
        <w:t xml:space="preserve"> </w:t>
      </w:r>
      <w:r w:rsidRPr="00410924">
        <w:rPr>
          <w:sz w:val="28"/>
          <w:szCs w:val="28"/>
          <w:rtl/>
          <w:lang w:bidi="ar-SA"/>
        </w:rPr>
        <w:t>الذي</w:t>
      </w:r>
      <w:r w:rsidRPr="00410924">
        <w:rPr>
          <w:sz w:val="28"/>
          <w:szCs w:val="28"/>
          <w:lang w:bidi="ar-SA"/>
        </w:rPr>
        <w:t xml:space="preserve"> </w:t>
      </w:r>
      <w:r w:rsidRPr="00410924">
        <w:rPr>
          <w:sz w:val="28"/>
          <w:szCs w:val="28"/>
          <w:rtl/>
          <w:lang w:bidi="ar-SA"/>
        </w:rPr>
        <w:t>يحتاج</w:t>
      </w:r>
      <w:r w:rsidRPr="00410924">
        <w:rPr>
          <w:sz w:val="28"/>
          <w:szCs w:val="28"/>
          <w:lang w:bidi="ar-SA"/>
        </w:rPr>
        <w:t xml:space="preserve"> </w:t>
      </w:r>
      <w:r w:rsidRPr="00410924">
        <w:rPr>
          <w:sz w:val="28"/>
          <w:szCs w:val="28"/>
          <w:rtl/>
          <w:lang w:bidi="ar-SA"/>
        </w:rPr>
        <w:t>إلى</w:t>
      </w:r>
      <w:r w:rsidRPr="00410924">
        <w:rPr>
          <w:sz w:val="28"/>
          <w:szCs w:val="28"/>
          <w:lang w:bidi="ar-SA"/>
        </w:rPr>
        <w:t xml:space="preserve"> </w:t>
      </w:r>
      <w:r w:rsidRPr="00410924">
        <w:rPr>
          <w:sz w:val="28"/>
          <w:szCs w:val="28"/>
          <w:rtl/>
          <w:lang w:bidi="ar-SA"/>
        </w:rPr>
        <w:t>تمويل</w:t>
      </w:r>
      <w:r w:rsidRPr="00410924">
        <w:rPr>
          <w:sz w:val="28"/>
          <w:szCs w:val="28"/>
          <w:lang w:bidi="ar-SA"/>
        </w:rPr>
        <w:t>.</w:t>
      </w:r>
    </w:p>
    <w:p w:rsidR="00FB2480" w:rsidRPr="00410924" w:rsidRDefault="00FB2480" w:rsidP="00FB2480">
      <w:pPr>
        <w:tabs>
          <w:tab w:val="left" w:pos="1144"/>
        </w:tabs>
        <w:spacing w:line="360" w:lineRule="auto"/>
        <w:ind w:firstLine="113"/>
        <w:rPr>
          <w:sz w:val="28"/>
          <w:szCs w:val="28"/>
          <w:rtl/>
          <w:lang w:bidi="ar-SA"/>
        </w:rPr>
      </w:pPr>
      <w:r w:rsidRPr="00410924">
        <w:rPr>
          <w:rFonts w:hint="cs"/>
          <w:sz w:val="28"/>
          <w:szCs w:val="28"/>
          <w:rtl/>
          <w:lang w:bidi="ar-SA"/>
        </w:rPr>
        <w:t xml:space="preserve">    </w:t>
      </w:r>
      <w:r w:rsidRPr="00410924">
        <w:rPr>
          <w:sz w:val="28"/>
          <w:szCs w:val="28"/>
          <w:rtl/>
          <w:lang w:bidi="ar-SA"/>
        </w:rPr>
        <w:t>والمزارعة</w:t>
      </w:r>
      <w:r w:rsidRPr="00410924">
        <w:rPr>
          <w:sz w:val="28"/>
          <w:szCs w:val="28"/>
          <w:lang w:bidi="ar-SA"/>
        </w:rPr>
        <w:t xml:space="preserve"> </w:t>
      </w:r>
      <w:r w:rsidRPr="00410924">
        <w:rPr>
          <w:sz w:val="28"/>
          <w:szCs w:val="28"/>
          <w:rtl/>
          <w:lang w:bidi="ar-SA"/>
        </w:rPr>
        <w:t>ليست</w:t>
      </w:r>
      <w:r w:rsidRPr="00410924">
        <w:rPr>
          <w:sz w:val="28"/>
          <w:szCs w:val="28"/>
          <w:lang w:bidi="ar-SA"/>
        </w:rPr>
        <w:t xml:space="preserve"> </w:t>
      </w:r>
      <w:r w:rsidRPr="00410924">
        <w:rPr>
          <w:sz w:val="28"/>
          <w:szCs w:val="28"/>
          <w:rtl/>
          <w:lang w:bidi="ar-SA"/>
        </w:rPr>
        <w:t>إجارًة</w:t>
      </w:r>
      <w:r w:rsidRPr="00410924">
        <w:rPr>
          <w:sz w:val="28"/>
          <w:szCs w:val="28"/>
          <w:lang w:bidi="ar-SA"/>
        </w:rPr>
        <w:t xml:space="preserve"> </w:t>
      </w:r>
      <w:r w:rsidRPr="00410924">
        <w:rPr>
          <w:sz w:val="28"/>
          <w:szCs w:val="28"/>
          <w:rtl/>
          <w:lang w:bidi="ar-SA"/>
        </w:rPr>
        <w:t>أو</w:t>
      </w:r>
      <w:r w:rsidRPr="00410924">
        <w:rPr>
          <w:sz w:val="28"/>
          <w:szCs w:val="28"/>
          <w:lang w:bidi="ar-SA"/>
        </w:rPr>
        <w:t xml:space="preserve"> </w:t>
      </w:r>
      <w:r w:rsidRPr="00410924">
        <w:rPr>
          <w:sz w:val="28"/>
          <w:szCs w:val="28"/>
          <w:rtl/>
          <w:lang w:bidi="ar-SA"/>
        </w:rPr>
        <w:t>مؤاجرة،</w:t>
      </w:r>
      <w:r w:rsidRPr="00410924">
        <w:rPr>
          <w:sz w:val="28"/>
          <w:szCs w:val="28"/>
          <w:lang w:bidi="ar-SA"/>
        </w:rPr>
        <w:t xml:space="preserve"> </w:t>
      </w:r>
      <w:r w:rsidRPr="00410924">
        <w:rPr>
          <w:sz w:val="28"/>
          <w:szCs w:val="28"/>
          <w:rtl/>
          <w:lang w:bidi="ar-SA"/>
        </w:rPr>
        <w:t>كما</w:t>
      </w:r>
      <w:r w:rsidRPr="00410924">
        <w:rPr>
          <w:sz w:val="28"/>
          <w:szCs w:val="28"/>
          <w:lang w:bidi="ar-SA"/>
        </w:rPr>
        <w:t xml:space="preserve"> </w:t>
      </w:r>
      <w:r w:rsidRPr="00410924">
        <w:rPr>
          <w:sz w:val="28"/>
          <w:szCs w:val="28"/>
          <w:rtl/>
          <w:lang w:bidi="ar-SA"/>
        </w:rPr>
        <w:t>قد</w:t>
      </w:r>
      <w:r w:rsidRPr="00410924">
        <w:rPr>
          <w:sz w:val="28"/>
          <w:szCs w:val="28"/>
          <w:lang w:bidi="ar-SA"/>
        </w:rPr>
        <w:t xml:space="preserve"> </w:t>
      </w:r>
      <w:r w:rsidRPr="00410924">
        <w:rPr>
          <w:sz w:val="28"/>
          <w:szCs w:val="28"/>
          <w:rtl/>
          <w:lang w:bidi="ar-SA"/>
        </w:rPr>
        <w:t>يظن</w:t>
      </w:r>
      <w:r w:rsidRPr="00410924">
        <w:rPr>
          <w:sz w:val="28"/>
          <w:szCs w:val="28"/>
          <w:lang w:bidi="ar-SA"/>
        </w:rPr>
        <w:t xml:space="preserve"> </w:t>
      </w:r>
      <w:r w:rsidRPr="00410924">
        <w:rPr>
          <w:sz w:val="28"/>
          <w:szCs w:val="28"/>
          <w:rtl/>
          <w:lang w:bidi="ar-SA"/>
        </w:rPr>
        <w:t>البعض،</w:t>
      </w:r>
      <w:r w:rsidRPr="00410924">
        <w:rPr>
          <w:sz w:val="28"/>
          <w:szCs w:val="28"/>
          <w:lang w:bidi="ar-SA"/>
        </w:rPr>
        <w:t xml:space="preserve"> </w:t>
      </w:r>
      <w:r w:rsidRPr="00410924">
        <w:rPr>
          <w:sz w:val="28"/>
          <w:szCs w:val="28"/>
          <w:rtl/>
          <w:lang w:bidi="ar-SA"/>
        </w:rPr>
        <w:t>بل</w:t>
      </w:r>
      <w:r w:rsidRPr="00410924">
        <w:rPr>
          <w:sz w:val="28"/>
          <w:szCs w:val="28"/>
          <w:lang w:bidi="ar-SA"/>
        </w:rPr>
        <w:t xml:space="preserve"> </w:t>
      </w:r>
      <w:r w:rsidRPr="00410924">
        <w:rPr>
          <w:sz w:val="28"/>
          <w:szCs w:val="28"/>
          <w:rtl/>
          <w:lang w:bidi="ar-SA"/>
        </w:rPr>
        <w:t>هي</w:t>
      </w:r>
      <w:r w:rsidRPr="00410924">
        <w:rPr>
          <w:sz w:val="28"/>
          <w:szCs w:val="28"/>
          <w:lang w:bidi="ar-SA"/>
        </w:rPr>
        <w:t xml:space="preserve"> "</w:t>
      </w:r>
      <w:r w:rsidRPr="00410924">
        <w:rPr>
          <w:sz w:val="28"/>
          <w:szCs w:val="28"/>
          <w:rtl/>
          <w:lang w:bidi="ar-SA"/>
        </w:rPr>
        <w:t>مشاركة</w:t>
      </w:r>
      <w:r w:rsidRPr="00410924">
        <w:rPr>
          <w:sz w:val="28"/>
          <w:szCs w:val="28"/>
          <w:lang w:bidi="ar-SA"/>
        </w:rPr>
        <w:t xml:space="preserve"> </w:t>
      </w:r>
      <w:r w:rsidRPr="00410924">
        <w:rPr>
          <w:sz w:val="28"/>
          <w:szCs w:val="28"/>
          <w:rtl/>
          <w:lang w:bidi="ar-SA"/>
        </w:rPr>
        <w:t>حقيقية</w:t>
      </w:r>
      <w:r w:rsidRPr="00410924">
        <w:rPr>
          <w:sz w:val="28"/>
          <w:szCs w:val="28"/>
          <w:lang w:bidi="ar-SA"/>
        </w:rPr>
        <w:t xml:space="preserve"> </w:t>
      </w:r>
      <w:r w:rsidRPr="00410924">
        <w:rPr>
          <w:sz w:val="28"/>
          <w:szCs w:val="28"/>
          <w:rtl/>
          <w:lang w:bidi="ar-SA"/>
        </w:rPr>
        <w:t>فعلية</w:t>
      </w:r>
      <w:r w:rsidRPr="00410924">
        <w:rPr>
          <w:sz w:val="28"/>
          <w:szCs w:val="28"/>
          <w:lang w:bidi="ar-SA"/>
        </w:rPr>
        <w:t xml:space="preserve"> "</w:t>
      </w:r>
      <w:r w:rsidRPr="00410924">
        <w:rPr>
          <w:rFonts w:hint="cs"/>
          <w:sz w:val="28"/>
          <w:szCs w:val="28"/>
          <w:rtl/>
        </w:rPr>
        <w:t xml:space="preserve"> </w:t>
      </w:r>
      <w:r w:rsidRPr="00410924">
        <w:rPr>
          <w:sz w:val="28"/>
          <w:szCs w:val="28"/>
          <w:rtl/>
          <w:lang w:bidi="ar-SA"/>
        </w:rPr>
        <w:t>وفقًا</w:t>
      </w:r>
      <w:r w:rsidRPr="00410924">
        <w:rPr>
          <w:sz w:val="28"/>
          <w:szCs w:val="28"/>
          <w:lang w:bidi="ar-SA"/>
        </w:rPr>
        <w:t xml:space="preserve"> </w:t>
      </w:r>
      <w:r w:rsidRPr="00410924">
        <w:rPr>
          <w:sz w:val="28"/>
          <w:szCs w:val="28"/>
          <w:rtl/>
          <w:lang w:bidi="ar-SA"/>
        </w:rPr>
        <w:t>لأحكام</w:t>
      </w:r>
      <w:r w:rsidRPr="00410924">
        <w:rPr>
          <w:sz w:val="28"/>
          <w:szCs w:val="28"/>
          <w:lang w:bidi="ar-SA"/>
        </w:rPr>
        <w:t xml:space="preserve"> </w:t>
      </w:r>
      <w:r w:rsidRPr="00410924">
        <w:rPr>
          <w:sz w:val="28"/>
          <w:szCs w:val="28"/>
          <w:rtl/>
          <w:lang w:bidi="ar-SA"/>
        </w:rPr>
        <w:t>الشريعة</w:t>
      </w:r>
      <w:r w:rsidRPr="00410924">
        <w:rPr>
          <w:sz w:val="28"/>
          <w:szCs w:val="28"/>
          <w:lang w:bidi="ar-SA"/>
        </w:rPr>
        <w:t xml:space="preserve"> </w:t>
      </w:r>
      <w:r w:rsidRPr="00410924">
        <w:rPr>
          <w:sz w:val="28"/>
          <w:szCs w:val="28"/>
          <w:rtl/>
          <w:lang w:bidi="ar-SA"/>
        </w:rPr>
        <w:t>الإسلامية</w:t>
      </w:r>
      <w:r w:rsidRPr="00410924">
        <w:rPr>
          <w:sz w:val="28"/>
          <w:szCs w:val="28"/>
          <w:lang w:bidi="ar-SA"/>
        </w:rPr>
        <w:t xml:space="preserve"> </w:t>
      </w:r>
      <w:r w:rsidRPr="00410924">
        <w:rPr>
          <w:sz w:val="28"/>
          <w:szCs w:val="28"/>
          <w:rtl/>
          <w:lang w:bidi="ar-SA"/>
        </w:rPr>
        <w:t>التي</w:t>
      </w:r>
      <w:r w:rsidRPr="00410924">
        <w:rPr>
          <w:sz w:val="28"/>
          <w:szCs w:val="28"/>
          <w:lang w:bidi="ar-SA"/>
        </w:rPr>
        <w:t xml:space="preserve"> </w:t>
      </w:r>
      <w:r w:rsidRPr="00410924">
        <w:rPr>
          <w:sz w:val="28"/>
          <w:szCs w:val="28"/>
          <w:rtl/>
          <w:lang w:bidi="ar-SA"/>
        </w:rPr>
        <w:t>تقتضي</w:t>
      </w:r>
      <w:r w:rsidRPr="00410924">
        <w:rPr>
          <w:sz w:val="28"/>
          <w:szCs w:val="28"/>
          <w:lang w:bidi="ar-SA"/>
        </w:rPr>
        <w:t xml:space="preserve"> </w:t>
      </w:r>
      <w:r w:rsidRPr="00410924">
        <w:rPr>
          <w:sz w:val="28"/>
          <w:szCs w:val="28"/>
          <w:rtl/>
          <w:lang w:bidi="ar-SA"/>
        </w:rPr>
        <w:t>في</w:t>
      </w:r>
      <w:r w:rsidRPr="00410924">
        <w:rPr>
          <w:sz w:val="28"/>
          <w:szCs w:val="28"/>
          <w:lang w:bidi="ar-SA"/>
        </w:rPr>
        <w:t xml:space="preserve"> </w:t>
      </w:r>
      <w:r w:rsidRPr="00410924">
        <w:rPr>
          <w:sz w:val="28"/>
          <w:szCs w:val="28"/>
          <w:rtl/>
          <w:lang w:bidi="ar-SA"/>
        </w:rPr>
        <w:t>حالة</w:t>
      </w:r>
      <w:r w:rsidRPr="00410924">
        <w:rPr>
          <w:sz w:val="28"/>
          <w:szCs w:val="28"/>
          <w:lang w:bidi="ar-SA"/>
        </w:rPr>
        <w:t xml:space="preserve"> </w:t>
      </w:r>
      <w:r w:rsidRPr="00410924">
        <w:rPr>
          <w:sz w:val="28"/>
          <w:szCs w:val="28"/>
          <w:rtl/>
          <w:lang w:bidi="ar-SA"/>
        </w:rPr>
        <w:t>عدم</w:t>
      </w:r>
      <w:r w:rsidRPr="00410924">
        <w:rPr>
          <w:sz w:val="28"/>
          <w:szCs w:val="28"/>
          <w:lang w:bidi="ar-SA"/>
        </w:rPr>
        <w:t xml:space="preserve"> </w:t>
      </w:r>
      <w:r w:rsidRPr="00410924">
        <w:rPr>
          <w:sz w:val="28"/>
          <w:szCs w:val="28"/>
          <w:rtl/>
          <w:lang w:bidi="ar-SA"/>
        </w:rPr>
        <w:t>إعطاء</w:t>
      </w:r>
      <w:r w:rsidRPr="00410924">
        <w:rPr>
          <w:sz w:val="28"/>
          <w:szCs w:val="28"/>
          <w:lang w:bidi="ar-SA"/>
        </w:rPr>
        <w:t xml:space="preserve"> </w:t>
      </w:r>
      <w:r w:rsidRPr="00410924">
        <w:rPr>
          <w:sz w:val="28"/>
          <w:szCs w:val="28"/>
          <w:rtl/>
          <w:lang w:bidi="ar-SA"/>
        </w:rPr>
        <w:t>الأرض</w:t>
      </w:r>
      <w:r w:rsidRPr="00410924">
        <w:rPr>
          <w:sz w:val="28"/>
          <w:szCs w:val="28"/>
          <w:lang w:bidi="ar-SA"/>
        </w:rPr>
        <w:t xml:space="preserve"> </w:t>
      </w:r>
      <w:r w:rsidRPr="00410924">
        <w:rPr>
          <w:sz w:val="28"/>
          <w:szCs w:val="28"/>
          <w:rtl/>
          <w:lang w:bidi="ar-SA"/>
        </w:rPr>
        <w:t>أية</w:t>
      </w:r>
      <w:r w:rsidRPr="00410924">
        <w:rPr>
          <w:sz w:val="28"/>
          <w:szCs w:val="28"/>
          <w:lang w:bidi="ar-SA"/>
        </w:rPr>
        <w:t xml:space="preserve"> </w:t>
      </w:r>
      <w:r w:rsidRPr="00410924">
        <w:rPr>
          <w:sz w:val="28"/>
          <w:szCs w:val="28"/>
          <w:rtl/>
          <w:lang w:bidi="ar-SA"/>
        </w:rPr>
        <w:t>غّلة</w:t>
      </w:r>
      <w:r w:rsidRPr="00410924">
        <w:rPr>
          <w:sz w:val="28"/>
          <w:szCs w:val="28"/>
          <w:lang w:bidi="ar-SA"/>
        </w:rPr>
        <w:t xml:space="preserve"> </w:t>
      </w:r>
      <w:r w:rsidRPr="00410924">
        <w:rPr>
          <w:sz w:val="28"/>
          <w:szCs w:val="28"/>
          <w:rtl/>
          <w:lang w:bidi="ar-SA"/>
        </w:rPr>
        <w:t>أو</w:t>
      </w:r>
      <w:r w:rsidRPr="00410924">
        <w:rPr>
          <w:rFonts w:hint="cs"/>
          <w:sz w:val="28"/>
          <w:szCs w:val="28"/>
          <w:rtl/>
          <w:lang w:bidi="ar-SA"/>
        </w:rPr>
        <w:t xml:space="preserve"> </w:t>
      </w:r>
      <w:r w:rsidRPr="00410924">
        <w:rPr>
          <w:sz w:val="28"/>
          <w:szCs w:val="28"/>
          <w:rtl/>
          <w:lang w:bidi="ar-SA"/>
        </w:rPr>
        <w:t>محصول</w:t>
      </w:r>
      <w:r w:rsidRPr="00410924">
        <w:rPr>
          <w:sz w:val="28"/>
          <w:szCs w:val="28"/>
          <w:lang w:bidi="ar-SA"/>
        </w:rPr>
        <w:t xml:space="preserve"> </w:t>
      </w:r>
      <w:r w:rsidRPr="00410924">
        <w:rPr>
          <w:sz w:val="28"/>
          <w:szCs w:val="28"/>
          <w:rtl/>
          <w:lang w:bidi="ar-SA"/>
        </w:rPr>
        <w:t>لسبب</w:t>
      </w:r>
      <w:r w:rsidRPr="00410924">
        <w:rPr>
          <w:sz w:val="28"/>
          <w:szCs w:val="28"/>
          <w:lang w:bidi="ar-SA"/>
        </w:rPr>
        <w:t xml:space="preserve"> </w:t>
      </w:r>
      <w:r w:rsidRPr="00410924">
        <w:rPr>
          <w:sz w:val="28"/>
          <w:szCs w:val="28"/>
          <w:rtl/>
          <w:lang w:bidi="ar-SA"/>
        </w:rPr>
        <w:t>ما،</w:t>
      </w:r>
      <w:r w:rsidRPr="00410924">
        <w:rPr>
          <w:sz w:val="28"/>
          <w:szCs w:val="28"/>
          <w:lang w:bidi="ar-SA"/>
        </w:rPr>
        <w:t xml:space="preserve"> </w:t>
      </w:r>
      <w:r w:rsidRPr="00410924">
        <w:rPr>
          <w:sz w:val="28"/>
          <w:szCs w:val="28"/>
          <w:rtl/>
          <w:lang w:bidi="ar-SA"/>
        </w:rPr>
        <w:t>أن</w:t>
      </w:r>
      <w:r w:rsidRPr="00410924">
        <w:rPr>
          <w:sz w:val="28"/>
          <w:szCs w:val="28"/>
          <w:lang w:bidi="ar-SA"/>
        </w:rPr>
        <w:t xml:space="preserve"> </w:t>
      </w:r>
      <w:r w:rsidRPr="00410924">
        <w:rPr>
          <w:sz w:val="28"/>
          <w:szCs w:val="28"/>
          <w:rtl/>
          <w:lang w:bidi="ar-SA"/>
        </w:rPr>
        <w:t>يتحمل</w:t>
      </w:r>
      <w:r w:rsidRPr="00410924">
        <w:rPr>
          <w:sz w:val="28"/>
          <w:szCs w:val="28"/>
          <w:lang w:bidi="ar-SA"/>
        </w:rPr>
        <w:t xml:space="preserve"> </w:t>
      </w:r>
      <w:r w:rsidRPr="00410924">
        <w:rPr>
          <w:sz w:val="28"/>
          <w:szCs w:val="28"/>
          <w:rtl/>
          <w:lang w:bidi="ar-SA"/>
        </w:rPr>
        <w:t>الطرفان</w:t>
      </w:r>
      <w:r w:rsidRPr="00410924">
        <w:rPr>
          <w:sz w:val="28"/>
          <w:szCs w:val="28"/>
          <w:lang w:bidi="ar-SA"/>
        </w:rPr>
        <w:t xml:space="preserve"> </w:t>
      </w:r>
      <w:r w:rsidRPr="00410924">
        <w:rPr>
          <w:sz w:val="28"/>
          <w:szCs w:val="28"/>
          <w:rtl/>
          <w:lang w:bidi="ar-SA"/>
        </w:rPr>
        <w:t>الخسارة،</w:t>
      </w:r>
      <w:r w:rsidRPr="00410924">
        <w:rPr>
          <w:sz w:val="28"/>
          <w:szCs w:val="28"/>
          <w:lang w:bidi="ar-SA"/>
        </w:rPr>
        <w:t xml:space="preserve"> </w:t>
      </w:r>
      <w:r w:rsidRPr="00410924">
        <w:rPr>
          <w:sz w:val="28"/>
          <w:szCs w:val="28"/>
          <w:rtl/>
          <w:lang w:bidi="ar-SA"/>
        </w:rPr>
        <w:t>وحينئذ</w:t>
      </w:r>
      <w:r w:rsidRPr="00410924">
        <w:rPr>
          <w:sz w:val="28"/>
          <w:szCs w:val="28"/>
          <w:lang w:bidi="ar-SA"/>
        </w:rPr>
        <w:t xml:space="preserve"> </w:t>
      </w:r>
      <w:r w:rsidRPr="00410924">
        <w:rPr>
          <w:sz w:val="28"/>
          <w:szCs w:val="28"/>
          <w:rtl/>
          <w:lang w:bidi="ar-SA"/>
        </w:rPr>
        <w:t>يخسر</w:t>
      </w:r>
      <w:r w:rsidRPr="00410924">
        <w:rPr>
          <w:sz w:val="28"/>
          <w:szCs w:val="28"/>
          <w:lang w:bidi="ar-SA"/>
        </w:rPr>
        <w:t xml:space="preserve"> </w:t>
      </w:r>
      <w:r w:rsidRPr="00410924">
        <w:rPr>
          <w:sz w:val="28"/>
          <w:szCs w:val="28"/>
          <w:rtl/>
          <w:lang w:bidi="ar-SA"/>
        </w:rPr>
        <w:t>المصرف</w:t>
      </w:r>
      <w:r w:rsidRPr="00410924">
        <w:rPr>
          <w:sz w:val="28"/>
          <w:szCs w:val="28"/>
          <w:lang w:bidi="ar-SA"/>
        </w:rPr>
        <w:t xml:space="preserve"> </w:t>
      </w:r>
      <w:r w:rsidRPr="00410924">
        <w:rPr>
          <w:sz w:val="28"/>
          <w:szCs w:val="28"/>
          <w:rtl/>
          <w:lang w:bidi="ar-SA"/>
        </w:rPr>
        <w:t>أمواله،</w:t>
      </w:r>
      <w:r w:rsidRPr="00410924">
        <w:rPr>
          <w:sz w:val="28"/>
          <w:szCs w:val="28"/>
          <w:lang w:bidi="ar-SA"/>
        </w:rPr>
        <w:t xml:space="preserve"> </w:t>
      </w:r>
      <w:r w:rsidRPr="00410924">
        <w:rPr>
          <w:sz w:val="28"/>
          <w:szCs w:val="28"/>
          <w:rtl/>
          <w:lang w:bidi="ar-SA"/>
        </w:rPr>
        <w:t>كما</w:t>
      </w:r>
      <w:r w:rsidRPr="00410924">
        <w:rPr>
          <w:sz w:val="28"/>
          <w:szCs w:val="28"/>
          <w:lang w:bidi="ar-SA"/>
        </w:rPr>
        <w:t xml:space="preserve"> </w:t>
      </w:r>
      <w:r w:rsidRPr="00410924">
        <w:rPr>
          <w:sz w:val="28"/>
          <w:szCs w:val="28"/>
          <w:rtl/>
          <w:lang w:bidi="ar-SA"/>
        </w:rPr>
        <w:t>يخسر</w:t>
      </w:r>
      <w:r w:rsidRPr="00410924">
        <w:rPr>
          <w:rFonts w:hint="cs"/>
          <w:sz w:val="28"/>
          <w:szCs w:val="28"/>
          <w:rtl/>
        </w:rPr>
        <w:t xml:space="preserve"> </w:t>
      </w:r>
      <w:r w:rsidRPr="00410924">
        <w:rPr>
          <w:sz w:val="28"/>
          <w:szCs w:val="28"/>
          <w:rtl/>
          <w:lang w:bidi="ar-SA"/>
        </w:rPr>
        <w:t>صاحب</w:t>
      </w:r>
      <w:r w:rsidRPr="00410924">
        <w:rPr>
          <w:sz w:val="28"/>
          <w:szCs w:val="28"/>
          <w:lang w:bidi="ar-SA"/>
        </w:rPr>
        <w:t xml:space="preserve"> </w:t>
      </w:r>
      <w:r w:rsidRPr="00410924">
        <w:rPr>
          <w:sz w:val="28"/>
          <w:szCs w:val="28"/>
          <w:rtl/>
          <w:lang w:bidi="ar-SA"/>
        </w:rPr>
        <w:t>الأرض</w:t>
      </w:r>
      <w:r w:rsidRPr="00410924">
        <w:rPr>
          <w:sz w:val="28"/>
          <w:szCs w:val="28"/>
          <w:lang w:bidi="ar-SA"/>
        </w:rPr>
        <w:t xml:space="preserve"> </w:t>
      </w:r>
      <w:r w:rsidRPr="00410924">
        <w:rPr>
          <w:sz w:val="28"/>
          <w:szCs w:val="28"/>
          <w:rtl/>
          <w:lang w:bidi="ar-SA"/>
        </w:rPr>
        <w:t>منفعة</w:t>
      </w:r>
      <w:r w:rsidRPr="00410924">
        <w:rPr>
          <w:sz w:val="28"/>
          <w:szCs w:val="28"/>
          <w:lang w:bidi="ar-SA"/>
        </w:rPr>
        <w:t xml:space="preserve"> </w:t>
      </w:r>
      <w:r w:rsidRPr="00410924">
        <w:rPr>
          <w:sz w:val="28"/>
          <w:szCs w:val="28"/>
          <w:rtl/>
          <w:lang w:bidi="ar-SA"/>
        </w:rPr>
        <w:t>أرضه</w:t>
      </w:r>
      <w:r w:rsidRPr="00410924">
        <w:rPr>
          <w:sz w:val="28"/>
          <w:szCs w:val="28"/>
          <w:lang w:bidi="ar-SA"/>
        </w:rPr>
        <w:t xml:space="preserve"> </w:t>
      </w:r>
      <w:r w:rsidRPr="00410924">
        <w:rPr>
          <w:sz w:val="28"/>
          <w:szCs w:val="28"/>
          <w:rtl/>
          <w:lang w:bidi="ar-SA"/>
        </w:rPr>
        <w:t>أو</w:t>
      </w:r>
      <w:r w:rsidRPr="00410924">
        <w:rPr>
          <w:sz w:val="28"/>
          <w:szCs w:val="28"/>
          <w:lang w:bidi="ar-SA"/>
        </w:rPr>
        <w:t xml:space="preserve"> </w:t>
      </w:r>
      <w:r w:rsidRPr="00410924">
        <w:rPr>
          <w:sz w:val="28"/>
          <w:szCs w:val="28"/>
          <w:rtl/>
          <w:lang w:bidi="ar-SA"/>
        </w:rPr>
        <w:t>خسارة</w:t>
      </w:r>
      <w:r w:rsidRPr="00410924">
        <w:rPr>
          <w:sz w:val="28"/>
          <w:szCs w:val="28"/>
          <w:lang w:bidi="ar-SA"/>
        </w:rPr>
        <w:t xml:space="preserve"> </w:t>
      </w:r>
      <w:r w:rsidRPr="00410924">
        <w:rPr>
          <w:sz w:val="28"/>
          <w:szCs w:val="28"/>
          <w:rtl/>
          <w:lang w:bidi="ar-SA"/>
        </w:rPr>
        <w:t>العامل</w:t>
      </w:r>
      <w:r w:rsidRPr="00410924">
        <w:rPr>
          <w:sz w:val="28"/>
          <w:szCs w:val="28"/>
          <w:lang w:bidi="ar-SA"/>
        </w:rPr>
        <w:t xml:space="preserve"> </w:t>
      </w:r>
      <w:r w:rsidRPr="00410924">
        <w:rPr>
          <w:rFonts w:hint="cs"/>
          <w:sz w:val="28"/>
          <w:szCs w:val="28"/>
          <w:rtl/>
          <w:lang w:bidi="ar-SA"/>
        </w:rPr>
        <w:t>(</w:t>
      </w:r>
      <w:r w:rsidRPr="00410924">
        <w:rPr>
          <w:sz w:val="28"/>
          <w:szCs w:val="28"/>
          <w:lang w:bidi="ar-SA"/>
        </w:rPr>
        <w:t xml:space="preserve"> </w:t>
      </w:r>
      <w:r w:rsidRPr="00410924">
        <w:rPr>
          <w:sz w:val="28"/>
          <w:szCs w:val="28"/>
          <w:rtl/>
          <w:lang w:bidi="ar-SA"/>
        </w:rPr>
        <w:t>الزارع</w:t>
      </w:r>
      <w:r w:rsidRPr="00410924">
        <w:rPr>
          <w:sz w:val="28"/>
          <w:szCs w:val="28"/>
          <w:lang w:bidi="ar-SA"/>
        </w:rPr>
        <w:t xml:space="preserve"> </w:t>
      </w:r>
      <w:r w:rsidRPr="00410924">
        <w:rPr>
          <w:rFonts w:hint="cs"/>
          <w:sz w:val="28"/>
          <w:szCs w:val="28"/>
          <w:rtl/>
          <w:lang w:bidi="ar-SA"/>
        </w:rPr>
        <w:t>)</w:t>
      </w:r>
      <w:r w:rsidRPr="00410924">
        <w:rPr>
          <w:sz w:val="28"/>
          <w:szCs w:val="28"/>
          <w:lang w:bidi="ar-SA"/>
        </w:rPr>
        <w:t xml:space="preserve"> </w:t>
      </w:r>
      <w:r w:rsidRPr="00410924">
        <w:rPr>
          <w:sz w:val="28"/>
          <w:szCs w:val="28"/>
          <w:rtl/>
          <w:lang w:bidi="ar-SA"/>
        </w:rPr>
        <w:t>عائد</w:t>
      </w:r>
      <w:r w:rsidRPr="00410924">
        <w:rPr>
          <w:sz w:val="28"/>
          <w:szCs w:val="28"/>
          <w:lang w:bidi="ar-SA"/>
        </w:rPr>
        <w:t xml:space="preserve"> </w:t>
      </w:r>
      <w:r w:rsidRPr="00410924">
        <w:rPr>
          <w:sz w:val="28"/>
          <w:szCs w:val="28"/>
          <w:rtl/>
          <w:lang w:bidi="ar-SA"/>
        </w:rPr>
        <w:t>عمله</w:t>
      </w:r>
      <w:r w:rsidRPr="00410924">
        <w:rPr>
          <w:sz w:val="28"/>
          <w:szCs w:val="28"/>
          <w:lang w:bidi="ar-SA"/>
        </w:rPr>
        <w:t>.</w:t>
      </w:r>
    </w:p>
    <w:p w:rsidR="00FB2480" w:rsidRPr="00A26B6B" w:rsidRDefault="00FB2480" w:rsidP="008B39C1">
      <w:pPr>
        <w:pStyle w:val="Paragraphedeliste"/>
        <w:numPr>
          <w:ilvl w:val="0"/>
          <w:numId w:val="29"/>
        </w:numPr>
        <w:tabs>
          <w:tab w:val="left" w:pos="1144"/>
        </w:tabs>
        <w:bidi/>
        <w:spacing w:line="360" w:lineRule="auto"/>
        <w:rPr>
          <w:b/>
          <w:bCs/>
          <w:sz w:val="28"/>
          <w:szCs w:val="28"/>
        </w:rPr>
      </w:pPr>
      <w:r w:rsidRPr="00A26B6B">
        <w:rPr>
          <w:rFonts w:hint="cs"/>
          <w:b/>
          <w:bCs/>
          <w:sz w:val="28"/>
          <w:szCs w:val="28"/>
          <w:rtl/>
        </w:rPr>
        <w:t xml:space="preserve">أنواع المخاطر في المزارعة </w:t>
      </w:r>
    </w:p>
    <w:p w:rsidR="00FB2480" w:rsidRPr="00410924" w:rsidRDefault="00FB2480" w:rsidP="00FB2480">
      <w:pPr>
        <w:tabs>
          <w:tab w:val="left" w:pos="1144"/>
        </w:tabs>
        <w:spacing w:line="360" w:lineRule="auto"/>
        <w:rPr>
          <w:sz w:val="28"/>
          <w:szCs w:val="28"/>
          <w:rtl/>
        </w:rPr>
      </w:pPr>
      <w:r w:rsidRPr="00410924">
        <w:rPr>
          <w:rFonts w:hint="cs"/>
          <w:sz w:val="28"/>
          <w:szCs w:val="28"/>
          <w:rtl/>
        </w:rPr>
        <w:t xml:space="preserve">    يعتبر عقد المزارعة من العقود الشرعية التي لم تحظ بتطبيق واسع في المصارف الإسلامية، لما يتسم به هذا العقد من ارتفاع درجة المخاطر فيه، نجد من بين المخاطر:</w:t>
      </w:r>
    </w:p>
    <w:p w:rsidR="00FB2480" w:rsidRPr="00410924" w:rsidRDefault="00FB2480" w:rsidP="008B39C1">
      <w:pPr>
        <w:numPr>
          <w:ilvl w:val="0"/>
          <w:numId w:val="10"/>
        </w:numPr>
        <w:tabs>
          <w:tab w:val="left" w:pos="1144"/>
        </w:tabs>
        <w:spacing w:line="360" w:lineRule="auto"/>
        <w:contextualSpacing/>
        <w:rPr>
          <w:sz w:val="28"/>
          <w:szCs w:val="28"/>
          <w:rtl/>
        </w:rPr>
      </w:pPr>
      <w:r w:rsidRPr="00410924">
        <w:rPr>
          <w:rFonts w:hint="cs"/>
          <w:sz w:val="28"/>
          <w:szCs w:val="28"/>
          <w:rtl/>
        </w:rPr>
        <w:lastRenderedPageBreak/>
        <w:t>صعوبة التنبؤ بالكميات المتوقع الحصول عليها وراء العملية الزراعية.</w:t>
      </w:r>
    </w:p>
    <w:p w:rsidR="00FB2480" w:rsidRPr="00410924" w:rsidRDefault="00FB2480" w:rsidP="008B39C1">
      <w:pPr>
        <w:numPr>
          <w:ilvl w:val="0"/>
          <w:numId w:val="10"/>
        </w:numPr>
        <w:tabs>
          <w:tab w:val="left" w:pos="1144"/>
        </w:tabs>
        <w:spacing w:line="360" w:lineRule="auto"/>
        <w:contextualSpacing/>
        <w:rPr>
          <w:sz w:val="28"/>
          <w:szCs w:val="28"/>
        </w:rPr>
      </w:pPr>
      <w:r w:rsidRPr="00410924">
        <w:rPr>
          <w:rFonts w:hint="cs"/>
          <w:sz w:val="28"/>
          <w:szCs w:val="28"/>
          <w:rtl/>
        </w:rPr>
        <w:t>أن تمويل معظم المشاريع الزراعية يحتاج إلى رؤوس أموال كبيرة تمكن من توفير الآلات والمعدات اللازمة للزراعة ومدخلات الإنتاج.</w:t>
      </w:r>
    </w:p>
    <w:p w:rsidR="00FB2480" w:rsidRPr="00410924" w:rsidRDefault="00FB2480" w:rsidP="008B39C1">
      <w:pPr>
        <w:numPr>
          <w:ilvl w:val="0"/>
          <w:numId w:val="10"/>
        </w:numPr>
        <w:tabs>
          <w:tab w:val="left" w:pos="1144"/>
        </w:tabs>
        <w:spacing w:line="360" w:lineRule="auto"/>
        <w:contextualSpacing/>
        <w:rPr>
          <w:sz w:val="28"/>
          <w:szCs w:val="28"/>
        </w:rPr>
      </w:pPr>
      <w:r w:rsidRPr="00410924">
        <w:rPr>
          <w:rFonts w:hint="cs"/>
          <w:sz w:val="28"/>
          <w:szCs w:val="28"/>
          <w:rtl/>
        </w:rPr>
        <w:t>في حالة تمويل صغار المزارعين وفقا لعقد المزارعة قد يضع على المصرف أعباء متابعة المزارعين ميدانيا، وهذه التكاليف احيانا تفوق حجم العوائد التي سيتلقاها المصرف وراءها.</w:t>
      </w:r>
    </w:p>
    <w:p w:rsidR="00FB2480" w:rsidRPr="00410924" w:rsidRDefault="00FB2480" w:rsidP="008B39C1">
      <w:pPr>
        <w:numPr>
          <w:ilvl w:val="0"/>
          <w:numId w:val="10"/>
        </w:numPr>
        <w:tabs>
          <w:tab w:val="left" w:pos="1144"/>
        </w:tabs>
        <w:spacing w:line="360" w:lineRule="auto"/>
        <w:contextualSpacing/>
        <w:rPr>
          <w:sz w:val="28"/>
          <w:szCs w:val="28"/>
        </w:rPr>
      </w:pPr>
      <w:r w:rsidRPr="00410924">
        <w:rPr>
          <w:rFonts w:hint="cs"/>
          <w:sz w:val="28"/>
          <w:szCs w:val="28"/>
          <w:rtl/>
        </w:rPr>
        <w:t>هناك مخاطر تقع خارج سيطرة كل من المصرف والمزارع، وهي أحداث غير عادية وغير متكررة كالفيضانات والرياح والأوبئة المختلفة، وهذا النوع من المخاطر يصعب التنبؤ به ولكن على إدارة المشروع أن تتخذ من الاحتياطات ما يخفف من آثارها حال وقوعها</w:t>
      </w:r>
      <w:r w:rsidRPr="00410924">
        <w:rPr>
          <w:sz w:val="28"/>
          <w:szCs w:val="28"/>
          <w:vertAlign w:val="superscript"/>
          <w:rtl/>
        </w:rPr>
        <w:footnoteReference w:id="44"/>
      </w:r>
      <w:r w:rsidRPr="00410924">
        <w:rPr>
          <w:rFonts w:hint="cs"/>
          <w:sz w:val="28"/>
          <w:szCs w:val="28"/>
          <w:rtl/>
        </w:rPr>
        <w:t>.</w:t>
      </w:r>
    </w:p>
    <w:p w:rsidR="00D113CC" w:rsidRDefault="00FB2480" w:rsidP="00D113CC">
      <w:pPr>
        <w:numPr>
          <w:ilvl w:val="0"/>
          <w:numId w:val="10"/>
        </w:numPr>
        <w:tabs>
          <w:tab w:val="left" w:pos="1144"/>
        </w:tabs>
        <w:spacing w:line="360" w:lineRule="auto"/>
        <w:contextualSpacing/>
        <w:rPr>
          <w:rFonts w:hint="cs"/>
          <w:sz w:val="28"/>
          <w:szCs w:val="28"/>
        </w:rPr>
      </w:pPr>
      <w:r w:rsidRPr="00410924">
        <w:rPr>
          <w:rFonts w:hint="cs"/>
          <w:sz w:val="28"/>
          <w:szCs w:val="28"/>
          <w:rtl/>
        </w:rPr>
        <w:t>المخاطر التي ترتبط بشكل التنظيم الداخلي للمشروع، وكفاءة وخبرة العامل في إدارة وتنفيذ المشروع، ومدى وفائه بتعهداته نحو المصرف ويمكن التخفيض من حدة هذا الخطر وهذا بالاستعلام الدقيق عن العميل.</w:t>
      </w: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tl/>
        </w:rPr>
      </w:pPr>
    </w:p>
    <w:p w:rsidR="008C382F" w:rsidRDefault="008C382F" w:rsidP="008C382F">
      <w:pPr>
        <w:tabs>
          <w:tab w:val="left" w:pos="1144"/>
        </w:tabs>
        <w:spacing w:line="360" w:lineRule="auto"/>
        <w:contextualSpacing/>
        <w:rPr>
          <w:rFonts w:hint="cs"/>
          <w:sz w:val="28"/>
          <w:szCs w:val="28"/>
        </w:rPr>
      </w:pPr>
    </w:p>
    <w:p w:rsidR="00FB2480" w:rsidRPr="008C382F" w:rsidRDefault="008C382F" w:rsidP="008C382F">
      <w:pPr>
        <w:tabs>
          <w:tab w:val="left" w:pos="1144"/>
        </w:tabs>
        <w:spacing w:line="360" w:lineRule="auto"/>
        <w:contextualSpacing/>
        <w:rPr>
          <w:b/>
          <w:bCs/>
          <w:sz w:val="32"/>
          <w:szCs w:val="32"/>
          <w:rtl/>
        </w:rPr>
      </w:pPr>
      <w:r>
        <w:rPr>
          <w:rFonts w:hint="cs"/>
          <w:b/>
          <w:bCs/>
          <w:sz w:val="32"/>
          <w:szCs w:val="32"/>
          <w:rtl/>
        </w:rPr>
        <w:lastRenderedPageBreak/>
        <w:t>محاضرة7:</w:t>
      </w:r>
      <w:r w:rsidR="00FB2480" w:rsidRPr="00D113CC">
        <w:rPr>
          <w:rFonts w:hint="cs"/>
          <w:b/>
          <w:bCs/>
          <w:sz w:val="32"/>
          <w:szCs w:val="32"/>
          <w:rtl/>
        </w:rPr>
        <w:t>أساليب التمويل التي تعتمد على العائد الثابت</w:t>
      </w:r>
    </w:p>
    <w:p w:rsidR="00FB2480" w:rsidRDefault="00FB2480" w:rsidP="00FB2480">
      <w:pPr>
        <w:spacing w:line="360" w:lineRule="auto"/>
        <w:rPr>
          <w:sz w:val="28"/>
          <w:szCs w:val="28"/>
          <w:rtl/>
          <w:lang w:bidi="ar-IQ"/>
        </w:rPr>
      </w:pPr>
      <w:r>
        <w:rPr>
          <w:rFonts w:hint="cs"/>
          <w:sz w:val="28"/>
          <w:szCs w:val="28"/>
          <w:rtl/>
          <w:lang w:bidi="ar-IQ"/>
        </w:rPr>
        <w:t xml:space="preserve">لقد قدم الفكر الإسلامي عددا متنوعا من الصيغ التي تصلح لتشغيل الموارد في مجالات الاقتصاد المختلفة فبالإضافة إلى صيغ المشاركات (المضاربة والمشاركة) هناك صيغ أخرى من البيوع وعقود الضمان مثل المرابحة والسلم والإستصناع والإجارة وغيرها، بعض هذه الصيغ صالح للتطبيق المباشر وبعضها قد يتطلب نوعا من التطوير المنضبط فقهيا والذي يتماشى مع طبيعة العمل البنكي.وسوف نتطرق في هذا المطلب إلى هذه الصيغ والتطبيق البنكي لها.   </w:t>
      </w:r>
    </w:p>
    <w:p w:rsidR="00FB2480" w:rsidRPr="00410924" w:rsidRDefault="00FB2480" w:rsidP="00DE5DE9">
      <w:pPr>
        <w:spacing w:line="360" w:lineRule="auto"/>
        <w:rPr>
          <w:b/>
          <w:bCs/>
          <w:sz w:val="30"/>
          <w:szCs w:val="30"/>
          <w:lang w:val="fr-FR" w:bidi="ar-IQ"/>
        </w:rPr>
      </w:pPr>
      <w:r>
        <w:rPr>
          <w:rFonts w:hint="cs"/>
          <w:b/>
          <w:bCs/>
          <w:sz w:val="28"/>
          <w:szCs w:val="28"/>
          <w:rtl/>
          <w:lang w:val="fr-FR" w:eastAsia="fr-FR"/>
        </w:rPr>
        <w:t>أول</w:t>
      </w:r>
      <w:r w:rsidR="00A26B6B">
        <w:rPr>
          <w:rFonts w:hint="cs"/>
          <w:b/>
          <w:bCs/>
          <w:sz w:val="28"/>
          <w:szCs w:val="28"/>
          <w:rtl/>
          <w:lang w:val="fr-FR" w:eastAsia="fr-FR"/>
        </w:rPr>
        <w:t>ا</w:t>
      </w:r>
      <w:r>
        <w:rPr>
          <w:rFonts w:hint="cs"/>
          <w:b/>
          <w:bCs/>
          <w:sz w:val="28"/>
          <w:szCs w:val="28"/>
          <w:rtl/>
          <w:lang w:val="fr-FR" w:eastAsia="fr-FR"/>
        </w:rPr>
        <w:t>:</w:t>
      </w:r>
      <w:r w:rsidRPr="00410924">
        <w:rPr>
          <w:rFonts w:hint="cs"/>
          <w:b/>
          <w:bCs/>
          <w:sz w:val="30"/>
          <w:szCs w:val="30"/>
          <w:rtl/>
          <w:lang w:bidi="ar-IQ"/>
        </w:rPr>
        <w:t xml:space="preserve"> </w:t>
      </w:r>
      <w:r w:rsidRPr="00410924">
        <w:rPr>
          <w:b/>
          <w:bCs/>
          <w:sz w:val="30"/>
          <w:szCs w:val="30"/>
          <w:rtl/>
          <w:lang w:bidi="ar-IQ"/>
        </w:rPr>
        <w:t>المرابحــة</w:t>
      </w:r>
      <w:r w:rsidRPr="00410924">
        <w:rPr>
          <w:rFonts w:hint="cs"/>
          <w:b/>
          <w:bCs/>
          <w:sz w:val="30"/>
          <w:szCs w:val="30"/>
          <w:rtl/>
          <w:lang w:val="fr-FR" w:bidi="ar-IQ"/>
        </w:rPr>
        <w:t>:</w:t>
      </w:r>
      <w:r w:rsidRPr="00410924">
        <w:rPr>
          <w:b/>
          <w:bCs/>
          <w:sz w:val="30"/>
          <w:szCs w:val="30"/>
          <w:lang w:val="fr-FR" w:bidi="ar-IQ"/>
        </w:rPr>
        <w:t xml:space="preserve"> </w:t>
      </w:r>
    </w:p>
    <w:p w:rsidR="00FB2480" w:rsidRPr="00A26B6B" w:rsidRDefault="00FB2480" w:rsidP="008B39C1">
      <w:pPr>
        <w:pStyle w:val="Paragraphedeliste"/>
        <w:numPr>
          <w:ilvl w:val="0"/>
          <w:numId w:val="29"/>
        </w:numPr>
        <w:bidi/>
        <w:spacing w:line="360" w:lineRule="auto"/>
        <w:rPr>
          <w:b/>
          <w:bCs/>
          <w:sz w:val="28"/>
          <w:szCs w:val="28"/>
          <w:rtl/>
        </w:rPr>
      </w:pPr>
      <w:r w:rsidRPr="00A26B6B">
        <w:rPr>
          <w:rFonts w:hint="cs"/>
          <w:b/>
          <w:bCs/>
          <w:sz w:val="28"/>
          <w:szCs w:val="28"/>
          <w:rtl/>
        </w:rPr>
        <w:t>مفهوم المرابحة</w:t>
      </w:r>
    </w:p>
    <w:p w:rsidR="00FB2480" w:rsidRPr="00410924" w:rsidRDefault="00FB2480" w:rsidP="00FB2480">
      <w:pPr>
        <w:spacing w:line="360" w:lineRule="auto"/>
        <w:rPr>
          <w:sz w:val="28"/>
          <w:szCs w:val="28"/>
          <w:rtl/>
        </w:rPr>
      </w:pPr>
      <w:r w:rsidRPr="00410924">
        <w:rPr>
          <w:rFonts w:hint="cs"/>
          <w:sz w:val="28"/>
          <w:szCs w:val="28"/>
          <w:rtl/>
          <w:lang w:bidi="ar-IQ"/>
        </w:rPr>
        <w:t xml:space="preserve">    </w:t>
      </w:r>
      <w:r w:rsidRPr="00410924">
        <w:rPr>
          <w:sz w:val="28"/>
          <w:szCs w:val="28"/>
          <w:rtl/>
          <w:lang w:bidi="ar-IQ"/>
        </w:rPr>
        <w:t xml:space="preserve">المرابحة لغةً : مشتقة من ربح  </w:t>
      </w:r>
      <w:r w:rsidRPr="00410924">
        <w:rPr>
          <w:rFonts w:hint="cs"/>
          <w:sz w:val="28"/>
          <w:szCs w:val="28"/>
          <w:rtl/>
          <w:lang w:bidi="ar-IQ"/>
        </w:rPr>
        <w:t>أي</w:t>
      </w:r>
      <w:r w:rsidRPr="00410924">
        <w:rPr>
          <w:sz w:val="28"/>
          <w:szCs w:val="28"/>
          <w:rtl/>
          <w:lang w:bidi="ar-IQ"/>
        </w:rPr>
        <w:t xml:space="preserve"> النماء</w:t>
      </w:r>
      <w:r w:rsidRPr="00410924">
        <w:rPr>
          <w:sz w:val="28"/>
          <w:szCs w:val="28"/>
          <w:vertAlign w:val="superscript"/>
          <w:rtl/>
          <w:lang w:bidi="ar-IQ"/>
        </w:rPr>
        <w:footnoteReference w:id="45"/>
      </w:r>
      <w:r w:rsidRPr="00410924">
        <w:rPr>
          <w:rFonts w:hint="cs"/>
          <w:sz w:val="28"/>
          <w:szCs w:val="28"/>
          <w:rtl/>
          <w:lang w:bidi="ar-IQ"/>
        </w:rPr>
        <w:t xml:space="preserve">، </w:t>
      </w:r>
      <w:r w:rsidRPr="00410924">
        <w:rPr>
          <w:rFonts w:hint="cs"/>
          <w:sz w:val="28"/>
          <w:szCs w:val="28"/>
          <w:rtl/>
        </w:rPr>
        <w:t>وهي نوع من أنواع بيوع الأمانة في الإسلام</w:t>
      </w:r>
      <w:r w:rsidRPr="00410924">
        <w:rPr>
          <w:sz w:val="28"/>
          <w:szCs w:val="28"/>
          <w:vertAlign w:val="superscript"/>
          <w:rtl/>
        </w:rPr>
        <w:footnoteReference w:id="46"/>
      </w:r>
      <w:r w:rsidRPr="00410924">
        <w:rPr>
          <w:rFonts w:hint="cs"/>
          <w:sz w:val="28"/>
          <w:szCs w:val="28"/>
          <w:rtl/>
        </w:rPr>
        <w:t>، وهو من البيوع التي تعامل بها الناس منذ القدم، ولها صورتان، المرابحة البسيطة ، بالمرابحة المركبة، أو ما يسمى بيع المرابحة للآمر بالشراء</w:t>
      </w:r>
      <w:r w:rsidRPr="00410924">
        <w:rPr>
          <w:sz w:val="28"/>
          <w:szCs w:val="28"/>
          <w:vertAlign w:val="superscript"/>
          <w:rtl/>
        </w:rPr>
        <w:footnoteReference w:id="47"/>
      </w:r>
      <w:r w:rsidRPr="00410924">
        <w:rPr>
          <w:rFonts w:hint="cs"/>
          <w:sz w:val="28"/>
          <w:szCs w:val="28"/>
          <w:rtl/>
        </w:rPr>
        <w:t>.</w:t>
      </w:r>
    </w:p>
    <w:p w:rsidR="00FB2480" w:rsidRPr="00410924" w:rsidRDefault="00A26B6B" w:rsidP="00A26B6B">
      <w:pPr>
        <w:spacing w:line="360" w:lineRule="auto"/>
        <w:rPr>
          <w:sz w:val="28"/>
          <w:szCs w:val="28"/>
          <w:rtl/>
          <w:lang w:bidi="ar-IQ"/>
        </w:rPr>
      </w:pPr>
      <w:r>
        <w:rPr>
          <w:rFonts w:hint="cs"/>
          <w:sz w:val="28"/>
          <w:szCs w:val="28"/>
          <w:rtl/>
          <w:lang w:bidi="ar-IQ"/>
        </w:rPr>
        <w:t xml:space="preserve">   أما اصطلاحا:</w:t>
      </w:r>
      <w:r w:rsidR="00FB2480" w:rsidRPr="00410924">
        <w:rPr>
          <w:rFonts w:hint="cs"/>
          <w:sz w:val="28"/>
          <w:szCs w:val="28"/>
          <w:rtl/>
          <w:lang w:bidi="ar-SY"/>
        </w:rPr>
        <w:t xml:space="preserve"> </w:t>
      </w:r>
      <w:r w:rsidR="00FB2480" w:rsidRPr="00410924">
        <w:rPr>
          <w:sz w:val="28"/>
          <w:szCs w:val="28"/>
          <w:rtl/>
          <w:lang w:bidi="ar-SY"/>
        </w:rPr>
        <w:t>هي البيع بالثمن الذي اشتريت به السلعة مع ربح معلوم واتفق الفقهاء في المذاهب المختلفة على أمرين بالنسبة للمرابحة</w:t>
      </w:r>
      <w:r w:rsidR="00FB2480" w:rsidRPr="00410924">
        <w:rPr>
          <w:sz w:val="28"/>
          <w:szCs w:val="28"/>
          <w:vertAlign w:val="superscript"/>
          <w:rtl/>
          <w:lang w:bidi="ar-SY"/>
        </w:rPr>
        <w:footnoteReference w:id="48"/>
      </w:r>
      <w:r w:rsidR="00FB2480" w:rsidRPr="00410924">
        <w:rPr>
          <w:sz w:val="28"/>
          <w:szCs w:val="28"/>
          <w:rtl/>
          <w:lang w:bidi="ar-SY"/>
        </w:rPr>
        <w:t xml:space="preserve">. </w:t>
      </w:r>
    </w:p>
    <w:p w:rsidR="00FB2480" w:rsidRPr="00410924" w:rsidRDefault="00FB2480" w:rsidP="00FB2480">
      <w:pPr>
        <w:spacing w:line="360" w:lineRule="auto"/>
        <w:rPr>
          <w:sz w:val="28"/>
          <w:szCs w:val="28"/>
          <w:rtl/>
          <w:lang w:bidi="ar-SY"/>
        </w:rPr>
      </w:pPr>
      <w:r w:rsidRPr="00410924">
        <w:rPr>
          <w:rFonts w:hint="cs"/>
          <w:b/>
          <w:bCs/>
          <w:sz w:val="28"/>
          <w:szCs w:val="28"/>
          <w:rtl/>
          <w:lang w:bidi="ar-SY"/>
        </w:rPr>
        <w:t>الأول:</w:t>
      </w:r>
      <w:r w:rsidRPr="00410924">
        <w:rPr>
          <w:sz w:val="28"/>
          <w:szCs w:val="28"/>
          <w:rtl/>
          <w:lang w:bidi="ar-SY"/>
        </w:rPr>
        <w:t xml:space="preserve"> بيان الثمن وما يدخل فيه ويلحق </w:t>
      </w:r>
      <w:r w:rsidRPr="00410924">
        <w:rPr>
          <w:rFonts w:hint="cs"/>
          <w:sz w:val="28"/>
          <w:szCs w:val="28"/>
          <w:rtl/>
          <w:lang w:bidi="ar-SY"/>
        </w:rPr>
        <w:t>فيه.</w:t>
      </w:r>
      <w:r w:rsidRPr="00410924">
        <w:rPr>
          <w:sz w:val="28"/>
          <w:szCs w:val="28"/>
          <w:rtl/>
          <w:lang w:bidi="ar-SY"/>
        </w:rPr>
        <w:t xml:space="preserve"> </w:t>
      </w:r>
    </w:p>
    <w:p w:rsidR="00FB2480" w:rsidRPr="00410924" w:rsidRDefault="00FB2480" w:rsidP="00FB2480">
      <w:pPr>
        <w:spacing w:line="360" w:lineRule="auto"/>
        <w:rPr>
          <w:sz w:val="28"/>
          <w:szCs w:val="28"/>
          <w:lang w:bidi="ar-SY"/>
        </w:rPr>
      </w:pPr>
      <w:r w:rsidRPr="00410924">
        <w:rPr>
          <w:rFonts w:hint="cs"/>
          <w:b/>
          <w:bCs/>
          <w:sz w:val="28"/>
          <w:szCs w:val="28"/>
          <w:rtl/>
          <w:lang w:bidi="ar-SY"/>
        </w:rPr>
        <w:t>الثاني:</w:t>
      </w:r>
      <w:r w:rsidRPr="00410924">
        <w:rPr>
          <w:sz w:val="28"/>
          <w:szCs w:val="28"/>
          <w:rtl/>
          <w:lang w:bidi="ar-SY"/>
        </w:rPr>
        <w:t xml:space="preserve"> زيادة ربح معلوم على </w:t>
      </w:r>
      <w:r w:rsidRPr="00410924">
        <w:rPr>
          <w:rFonts w:hint="cs"/>
          <w:sz w:val="28"/>
          <w:szCs w:val="28"/>
          <w:rtl/>
          <w:lang w:bidi="ar-SY"/>
        </w:rPr>
        <w:t>الثمن.</w:t>
      </w:r>
    </w:p>
    <w:p w:rsidR="00FB2480" w:rsidRDefault="00FB2480" w:rsidP="00FB2480">
      <w:pPr>
        <w:spacing w:line="360" w:lineRule="auto"/>
        <w:rPr>
          <w:sz w:val="28"/>
          <w:szCs w:val="28"/>
          <w:rtl/>
        </w:rPr>
      </w:pPr>
      <w:r w:rsidRPr="00410924">
        <w:rPr>
          <w:rFonts w:cs="AL-Mohanad"/>
          <w:sz w:val="30"/>
          <w:szCs w:val="28"/>
          <w:rtl/>
        </w:rPr>
        <w:t xml:space="preserve">في </w:t>
      </w:r>
      <w:r w:rsidRPr="00410924">
        <w:rPr>
          <w:rFonts w:cs="AL-Mohanad" w:hint="cs"/>
          <w:sz w:val="30"/>
          <w:szCs w:val="28"/>
          <w:rtl/>
        </w:rPr>
        <w:t>التجارة يقال: بعت</w:t>
      </w:r>
      <w:r w:rsidRPr="00410924">
        <w:rPr>
          <w:rFonts w:cs="AL-Mohanad"/>
          <w:sz w:val="30"/>
          <w:szCs w:val="28"/>
          <w:rtl/>
        </w:rPr>
        <w:t xml:space="preserve"> السلعة مرابحة على كل عشرة دراهم</w:t>
      </w:r>
      <w:r w:rsidRPr="00410924">
        <w:rPr>
          <w:rFonts w:cs="AL-Mohanad" w:hint="cs"/>
          <w:sz w:val="30"/>
          <w:szCs w:val="28"/>
          <w:rtl/>
        </w:rPr>
        <w:t xml:space="preserve"> درهم</w:t>
      </w:r>
      <w:r w:rsidRPr="00410924">
        <w:rPr>
          <w:rFonts w:cs="AL-Mohanad"/>
          <w:sz w:val="30"/>
          <w:szCs w:val="28"/>
          <w:rtl/>
        </w:rPr>
        <w:t>، وكذلك اشتريته مرابحة، ولابد من تسمية الربح</w:t>
      </w:r>
      <w:r w:rsidRPr="00410924">
        <w:rPr>
          <w:rFonts w:cs="AL-Mohanad"/>
          <w:sz w:val="30"/>
          <w:szCs w:val="28"/>
          <w:vertAlign w:val="superscript"/>
          <w:rtl/>
        </w:rPr>
        <w:footnoteReference w:id="49"/>
      </w:r>
      <w:r w:rsidRPr="00410924">
        <w:rPr>
          <w:rFonts w:cs="AL-Mohanad" w:hint="cs"/>
          <w:sz w:val="30"/>
          <w:szCs w:val="28"/>
          <w:rtl/>
        </w:rPr>
        <w:t>.</w:t>
      </w:r>
      <w:r w:rsidRPr="00410924">
        <w:rPr>
          <w:rFonts w:hint="cs"/>
          <w:sz w:val="28"/>
          <w:szCs w:val="28"/>
          <w:rtl/>
        </w:rPr>
        <w:t xml:space="preserve"> </w:t>
      </w:r>
    </w:p>
    <w:p w:rsidR="00FB2480" w:rsidRPr="00DE5DE9" w:rsidRDefault="00FB2480" w:rsidP="008B39C1">
      <w:pPr>
        <w:pStyle w:val="Paragraphedeliste"/>
        <w:numPr>
          <w:ilvl w:val="0"/>
          <w:numId w:val="30"/>
        </w:numPr>
        <w:bidi/>
        <w:spacing w:line="360" w:lineRule="auto"/>
        <w:rPr>
          <w:b/>
          <w:bCs/>
          <w:sz w:val="28"/>
          <w:szCs w:val="28"/>
          <w:u w:val="single"/>
          <w:lang w:bidi="ar-IQ"/>
        </w:rPr>
      </w:pPr>
      <w:r w:rsidRPr="00DE5DE9">
        <w:rPr>
          <w:b/>
          <w:bCs/>
          <w:sz w:val="28"/>
          <w:szCs w:val="28"/>
          <w:rtl/>
          <w:lang w:bidi="ar-IQ"/>
        </w:rPr>
        <w:t xml:space="preserve">شروط </w:t>
      </w:r>
      <w:r w:rsidRPr="00DE5DE9">
        <w:rPr>
          <w:rFonts w:hint="cs"/>
          <w:b/>
          <w:bCs/>
          <w:sz w:val="28"/>
          <w:szCs w:val="28"/>
          <w:rtl/>
          <w:lang w:bidi="ar-IQ"/>
        </w:rPr>
        <w:t xml:space="preserve">المرابحــة </w:t>
      </w:r>
    </w:p>
    <w:p w:rsidR="00FB2480" w:rsidRPr="00410924" w:rsidRDefault="00FB2480" w:rsidP="00FB2480">
      <w:pPr>
        <w:spacing w:line="360" w:lineRule="auto"/>
        <w:ind w:left="180"/>
        <w:rPr>
          <w:sz w:val="28"/>
          <w:szCs w:val="28"/>
          <w:rtl/>
          <w:lang w:bidi="ar-IQ"/>
        </w:rPr>
      </w:pPr>
      <w:r w:rsidRPr="00410924">
        <w:rPr>
          <w:rFonts w:hint="cs"/>
          <w:sz w:val="28"/>
          <w:szCs w:val="28"/>
          <w:rtl/>
          <w:lang w:bidi="ar-IQ"/>
        </w:rPr>
        <w:t>المرابحة عبارة عن عقد بيع، وبالتالي يجب أن تتحقق أركان العقد وهي</w:t>
      </w:r>
      <w:r w:rsidRPr="00410924">
        <w:rPr>
          <w:sz w:val="28"/>
          <w:szCs w:val="28"/>
          <w:vertAlign w:val="superscript"/>
          <w:rtl/>
          <w:lang w:bidi="ar-IQ"/>
        </w:rPr>
        <w:footnoteReference w:id="50"/>
      </w:r>
      <w:r w:rsidRPr="00410924">
        <w:rPr>
          <w:rFonts w:hint="cs"/>
          <w:sz w:val="28"/>
          <w:szCs w:val="28"/>
          <w:rtl/>
          <w:lang w:bidi="ar-IQ"/>
        </w:rPr>
        <w:t>:</w:t>
      </w:r>
    </w:p>
    <w:p w:rsidR="00FB2480" w:rsidRPr="00410924" w:rsidRDefault="00FB2480" w:rsidP="008B39C1">
      <w:pPr>
        <w:numPr>
          <w:ilvl w:val="0"/>
          <w:numId w:val="10"/>
        </w:numPr>
        <w:spacing w:line="360" w:lineRule="auto"/>
        <w:contextualSpacing/>
        <w:rPr>
          <w:sz w:val="28"/>
          <w:szCs w:val="28"/>
          <w:lang w:bidi="ar-IQ"/>
        </w:rPr>
      </w:pPr>
      <w:r w:rsidRPr="00410924">
        <w:rPr>
          <w:rFonts w:hint="cs"/>
          <w:sz w:val="28"/>
          <w:szCs w:val="28"/>
          <w:rtl/>
          <w:lang w:bidi="ar-IQ"/>
        </w:rPr>
        <w:t xml:space="preserve">الإيجاب والقبول. </w:t>
      </w:r>
    </w:p>
    <w:p w:rsidR="00FB2480" w:rsidRPr="00410924" w:rsidRDefault="00FB2480" w:rsidP="008B39C1">
      <w:pPr>
        <w:numPr>
          <w:ilvl w:val="0"/>
          <w:numId w:val="10"/>
        </w:numPr>
        <w:spacing w:line="360" w:lineRule="auto"/>
        <w:contextualSpacing/>
        <w:rPr>
          <w:sz w:val="28"/>
          <w:szCs w:val="28"/>
          <w:lang w:bidi="ar-IQ"/>
        </w:rPr>
      </w:pPr>
      <w:r w:rsidRPr="00410924">
        <w:rPr>
          <w:rFonts w:hint="cs"/>
          <w:sz w:val="28"/>
          <w:szCs w:val="28"/>
          <w:rtl/>
          <w:lang w:bidi="ar-IQ"/>
        </w:rPr>
        <w:t xml:space="preserve">أطراف العقد.  </w:t>
      </w:r>
    </w:p>
    <w:p w:rsidR="00FB2480" w:rsidRPr="00410924" w:rsidRDefault="00FB2480" w:rsidP="008B39C1">
      <w:pPr>
        <w:numPr>
          <w:ilvl w:val="0"/>
          <w:numId w:val="10"/>
        </w:numPr>
        <w:spacing w:line="360" w:lineRule="auto"/>
        <w:contextualSpacing/>
        <w:rPr>
          <w:sz w:val="28"/>
          <w:szCs w:val="28"/>
          <w:rtl/>
          <w:lang w:bidi="ar-IQ"/>
        </w:rPr>
      </w:pPr>
      <w:r w:rsidRPr="00410924">
        <w:rPr>
          <w:rFonts w:hint="cs"/>
          <w:sz w:val="28"/>
          <w:szCs w:val="28"/>
          <w:rtl/>
          <w:lang w:bidi="ar-IQ"/>
        </w:rPr>
        <w:t>المتعاقد عليه.</w:t>
      </w:r>
    </w:p>
    <w:p w:rsidR="00FB2480" w:rsidRPr="00410924" w:rsidRDefault="00FB2480" w:rsidP="00FB2480">
      <w:pPr>
        <w:spacing w:line="360" w:lineRule="auto"/>
        <w:ind w:left="180"/>
        <w:rPr>
          <w:sz w:val="28"/>
          <w:szCs w:val="28"/>
          <w:rtl/>
          <w:lang w:bidi="ar-IQ"/>
        </w:rPr>
      </w:pPr>
      <w:r w:rsidRPr="00410924">
        <w:rPr>
          <w:rFonts w:hint="cs"/>
          <w:sz w:val="28"/>
          <w:szCs w:val="28"/>
          <w:rtl/>
          <w:lang w:bidi="ar-IQ"/>
        </w:rPr>
        <w:t>ولكل ركن من هذه الأركان شروط يجب توافرها حتى يكون العقد صحيحا كشرط توافر الأهلية في أطراف العقد...إلخ، وكشرط خلو المتعاقد عليه من الجهالة، مدى شرعية الانتفاع به...إلخ.</w:t>
      </w:r>
    </w:p>
    <w:p w:rsidR="00FB2480" w:rsidRPr="00410924" w:rsidRDefault="00FB2480" w:rsidP="00FB2480">
      <w:pPr>
        <w:spacing w:line="360" w:lineRule="auto"/>
        <w:ind w:left="180"/>
        <w:rPr>
          <w:sz w:val="28"/>
          <w:szCs w:val="28"/>
          <w:rtl/>
          <w:lang w:bidi="ar-IQ"/>
        </w:rPr>
      </w:pPr>
      <w:r w:rsidRPr="00410924">
        <w:rPr>
          <w:sz w:val="28"/>
          <w:szCs w:val="28"/>
          <w:rtl/>
          <w:lang w:bidi="ar-IQ"/>
        </w:rPr>
        <w:t>هناك عدة شروط يجب توافرها في بيع المرابحة</w:t>
      </w:r>
      <w:r w:rsidRPr="00410924">
        <w:rPr>
          <w:sz w:val="28"/>
          <w:szCs w:val="28"/>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lastRenderedPageBreak/>
        <w:t>أن لا يكون العقد في الثمن الأول مقابلاً بجن</w:t>
      </w:r>
      <w:r w:rsidRPr="00410924">
        <w:rPr>
          <w:rFonts w:hint="cs"/>
          <w:sz w:val="28"/>
          <w:szCs w:val="28"/>
          <w:rtl/>
          <w:lang w:bidi="ar-IQ"/>
        </w:rPr>
        <w:t>س</w:t>
      </w:r>
      <w:r w:rsidRPr="00410924">
        <w:rPr>
          <w:sz w:val="28"/>
          <w:szCs w:val="28"/>
          <w:rtl/>
          <w:lang w:bidi="ar-IQ"/>
        </w:rPr>
        <w:t>ه من أموال الربا</w:t>
      </w:r>
      <w:r w:rsidRPr="00410924">
        <w:rPr>
          <w:rFonts w:hint="cs"/>
          <w:sz w:val="28"/>
          <w:szCs w:val="28"/>
          <w:rtl/>
          <w:lang w:bidi="ar-IQ"/>
        </w:rPr>
        <w:t>، لأن المرابحة بيع بالثمن الأول وزيادة، والزيادة في أموال الربا ربا لا ربحا</w:t>
      </w:r>
      <w:r w:rsidRPr="00410924">
        <w:rPr>
          <w:sz w:val="28"/>
          <w:szCs w:val="28"/>
          <w:vertAlign w:val="superscript"/>
          <w:rtl/>
          <w:lang w:bidi="ar-IQ"/>
        </w:rPr>
        <w:footnoteReference w:id="51"/>
      </w:r>
      <w:r w:rsidRPr="00410924">
        <w:rPr>
          <w:rFonts w:hint="cs"/>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 xml:space="preserve">أن يكون الربح </w:t>
      </w:r>
      <w:r w:rsidRPr="00410924">
        <w:rPr>
          <w:rFonts w:hint="cs"/>
          <w:sz w:val="28"/>
          <w:szCs w:val="28"/>
          <w:rtl/>
          <w:lang w:bidi="ar-IQ"/>
        </w:rPr>
        <w:t>معلوماً مقدارا أو نسبة من الثمن الأول</w:t>
      </w:r>
      <w:r w:rsidRPr="00410924">
        <w:rPr>
          <w:sz w:val="28"/>
          <w:szCs w:val="28"/>
          <w:vertAlign w:val="superscript"/>
          <w:rtl/>
          <w:lang w:bidi="ar-IQ"/>
        </w:rPr>
        <w:t xml:space="preserve"> </w:t>
      </w:r>
      <w:r w:rsidRPr="00410924">
        <w:rPr>
          <w:sz w:val="28"/>
          <w:szCs w:val="28"/>
          <w:vertAlign w:val="superscript"/>
          <w:rtl/>
          <w:lang w:bidi="ar-IQ"/>
        </w:rPr>
        <w:footnoteReference w:id="52"/>
      </w:r>
      <w:r w:rsidRPr="00410924">
        <w:rPr>
          <w:rFonts w:hint="cs"/>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 xml:space="preserve">أن تكون السلعة موجودة عند البائع حين إبرام عقد البيع أي أن يكون حائزاً للبضاعة ومالكاً لها وقادراً على تسليمها إلى المشتري لان عقد بيع المرابحة يقوم على البيع </w:t>
      </w:r>
      <w:r w:rsidRPr="00410924">
        <w:rPr>
          <w:rFonts w:hint="cs"/>
          <w:sz w:val="28"/>
          <w:szCs w:val="28"/>
          <w:rtl/>
          <w:lang w:bidi="ar-IQ"/>
        </w:rPr>
        <w:t>الخاص</w:t>
      </w:r>
      <w:r w:rsidRPr="00410924">
        <w:rPr>
          <w:sz w:val="28"/>
          <w:szCs w:val="28"/>
          <w:vertAlign w:val="superscript"/>
          <w:rtl/>
          <w:lang w:bidi="ar-IQ"/>
        </w:rPr>
        <w:footnoteReference w:id="53"/>
      </w:r>
      <w:r w:rsidRPr="00410924">
        <w:rPr>
          <w:rFonts w:hint="cs"/>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 xml:space="preserve">إن يكون الثمن معلوماً للمشتري الثاني لان المرابحة بيع بالثمن الأول مع زيادة ربح والعلم بالثمن الأول شرط لصحة البيع فإذا لم يكن معلوماً فهو </w:t>
      </w:r>
      <w:r w:rsidRPr="00410924">
        <w:rPr>
          <w:rFonts w:hint="cs"/>
          <w:sz w:val="28"/>
          <w:szCs w:val="28"/>
          <w:rtl/>
          <w:lang w:bidi="ar-IQ"/>
        </w:rPr>
        <w:t>فاسد</w:t>
      </w:r>
      <w:r w:rsidRPr="00410924">
        <w:rPr>
          <w:sz w:val="28"/>
          <w:szCs w:val="28"/>
          <w:vertAlign w:val="superscript"/>
          <w:rtl/>
          <w:lang w:bidi="ar-IQ"/>
        </w:rPr>
        <w:footnoteReference w:id="54"/>
      </w:r>
      <w:r w:rsidRPr="00410924">
        <w:rPr>
          <w:rFonts w:hint="cs"/>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أن يكون العقد الأول صحيحاً لان بيع المرابحة مرتبط بالعقد الأول فإذا كان فاسداً لم ي</w:t>
      </w:r>
      <w:r w:rsidRPr="00410924">
        <w:rPr>
          <w:rFonts w:hint="cs"/>
          <w:sz w:val="28"/>
          <w:szCs w:val="28"/>
          <w:rtl/>
        </w:rPr>
        <w:t>جز بيع المرابحة</w:t>
      </w:r>
      <w:r w:rsidRPr="00410924">
        <w:rPr>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 xml:space="preserve">أن يكون رأس المال من </w:t>
      </w:r>
      <w:r w:rsidRPr="00410924">
        <w:rPr>
          <w:rFonts w:hint="cs"/>
          <w:sz w:val="28"/>
          <w:szCs w:val="28"/>
          <w:rtl/>
          <w:lang w:bidi="ar-IQ"/>
        </w:rPr>
        <w:t xml:space="preserve">المثليات </w:t>
      </w:r>
      <w:r w:rsidRPr="00410924">
        <w:rPr>
          <w:sz w:val="28"/>
          <w:szCs w:val="28"/>
          <w:rtl/>
          <w:lang w:bidi="ar-IQ"/>
        </w:rPr>
        <w:t>، بمعنى أن يكون له مثيل كالمكيلات والموزونات والعدديات</w:t>
      </w:r>
      <w:r w:rsidRPr="00410924">
        <w:rPr>
          <w:rFonts w:hint="cs"/>
          <w:sz w:val="28"/>
          <w:szCs w:val="28"/>
          <w:rtl/>
          <w:lang w:bidi="ar-IQ"/>
        </w:rPr>
        <w:t xml:space="preserve"> وإذا كان مما لا مثل له من العروض لا يجوز بيعه مرابحة</w:t>
      </w:r>
      <w:r w:rsidRPr="00410924">
        <w:rPr>
          <w:sz w:val="28"/>
          <w:szCs w:val="28"/>
          <w:rtl/>
          <w:lang w:bidi="ar-IQ"/>
        </w:rPr>
        <w:t>.</w:t>
      </w:r>
    </w:p>
    <w:p w:rsidR="00FB2480" w:rsidRPr="00410924" w:rsidRDefault="00FB2480" w:rsidP="008B39C1">
      <w:pPr>
        <w:numPr>
          <w:ilvl w:val="0"/>
          <w:numId w:val="3"/>
        </w:numPr>
        <w:spacing w:line="360" w:lineRule="auto"/>
        <w:rPr>
          <w:sz w:val="28"/>
          <w:szCs w:val="28"/>
          <w:lang w:bidi="ar-IQ"/>
        </w:rPr>
      </w:pPr>
      <w:r w:rsidRPr="00410924">
        <w:rPr>
          <w:sz w:val="28"/>
          <w:szCs w:val="28"/>
          <w:rtl/>
          <w:lang w:bidi="ar-IQ"/>
        </w:rPr>
        <w:t xml:space="preserve">أن يتفق الطرفان على باقي شروط المواعدة من زمان ومكان وكيفية </w:t>
      </w:r>
      <w:r w:rsidRPr="00410924">
        <w:rPr>
          <w:rFonts w:hint="cs"/>
          <w:sz w:val="28"/>
          <w:szCs w:val="28"/>
          <w:rtl/>
          <w:lang w:bidi="ar-IQ"/>
        </w:rPr>
        <w:t>التسليم.</w:t>
      </w:r>
    </w:p>
    <w:p w:rsidR="00FB2480" w:rsidRPr="00410924" w:rsidRDefault="00FB2480" w:rsidP="008B39C1">
      <w:pPr>
        <w:numPr>
          <w:ilvl w:val="0"/>
          <w:numId w:val="3"/>
        </w:numPr>
        <w:spacing w:line="360" w:lineRule="auto"/>
        <w:rPr>
          <w:sz w:val="28"/>
          <w:szCs w:val="28"/>
          <w:rtl/>
          <w:lang w:bidi="ar-IQ"/>
        </w:rPr>
      </w:pPr>
      <w:r w:rsidRPr="00410924">
        <w:rPr>
          <w:rFonts w:hint="cs"/>
          <w:sz w:val="28"/>
          <w:szCs w:val="28"/>
          <w:rtl/>
          <w:lang w:bidi="ar-IQ"/>
        </w:rPr>
        <w:t xml:space="preserve">ان يبين البنك العيب الحادث بعد الشراء وكل ما هو في معنى العيب. </w:t>
      </w:r>
    </w:p>
    <w:p w:rsidR="00FB2480" w:rsidRPr="00DE5DE9" w:rsidRDefault="00FB2480" w:rsidP="008B39C1">
      <w:pPr>
        <w:pStyle w:val="Paragraphedeliste"/>
        <w:numPr>
          <w:ilvl w:val="0"/>
          <w:numId w:val="30"/>
        </w:numPr>
        <w:bidi/>
        <w:spacing w:line="360" w:lineRule="auto"/>
        <w:rPr>
          <w:b/>
          <w:bCs/>
          <w:sz w:val="28"/>
          <w:szCs w:val="28"/>
          <w:rtl/>
        </w:rPr>
      </w:pPr>
      <w:r w:rsidRPr="00DE5DE9">
        <w:rPr>
          <w:rFonts w:hint="cs"/>
          <w:b/>
          <w:bCs/>
          <w:sz w:val="28"/>
          <w:szCs w:val="28"/>
          <w:rtl/>
        </w:rPr>
        <w:t xml:space="preserve">أنواع المرابحة </w:t>
      </w:r>
    </w:p>
    <w:p w:rsidR="00FB2480" w:rsidRPr="00410924" w:rsidRDefault="00FB2480" w:rsidP="00FB2480">
      <w:pPr>
        <w:spacing w:line="360" w:lineRule="auto"/>
        <w:ind w:left="180"/>
        <w:rPr>
          <w:sz w:val="28"/>
          <w:szCs w:val="28"/>
          <w:rtl/>
        </w:rPr>
      </w:pPr>
      <w:r w:rsidRPr="00410924">
        <w:rPr>
          <w:rFonts w:hint="cs"/>
          <w:sz w:val="28"/>
          <w:szCs w:val="28"/>
          <w:rtl/>
        </w:rPr>
        <w:t xml:space="preserve">    تعتبر المرابحة أحد عقود البيوع الهامة في الفقه الإسلامي وتنقسم بيوع المرابحة إلى نوعين:</w:t>
      </w:r>
    </w:p>
    <w:p w:rsidR="00FB2480" w:rsidRPr="00410924" w:rsidRDefault="00FB2480" w:rsidP="008B39C1">
      <w:pPr>
        <w:numPr>
          <w:ilvl w:val="0"/>
          <w:numId w:val="12"/>
        </w:numPr>
        <w:tabs>
          <w:tab w:val="right" w:pos="140"/>
        </w:tabs>
        <w:spacing w:line="360" w:lineRule="auto"/>
        <w:ind w:left="-2" w:firstLine="0"/>
        <w:contextualSpacing/>
        <w:rPr>
          <w:b/>
          <w:bCs/>
          <w:sz w:val="28"/>
          <w:szCs w:val="28"/>
          <w:rtl/>
        </w:rPr>
      </w:pPr>
      <w:r w:rsidRPr="00410924">
        <w:rPr>
          <w:rFonts w:hint="cs"/>
          <w:b/>
          <w:bCs/>
          <w:sz w:val="28"/>
          <w:szCs w:val="28"/>
          <w:rtl/>
        </w:rPr>
        <w:t xml:space="preserve"> بيع المرابحة :</w:t>
      </w:r>
    </w:p>
    <w:p w:rsidR="00FB2480" w:rsidRPr="00410924" w:rsidRDefault="00FB2480" w:rsidP="00FB2480">
      <w:pPr>
        <w:spacing w:line="360" w:lineRule="auto"/>
        <w:ind w:left="180"/>
        <w:rPr>
          <w:sz w:val="28"/>
          <w:szCs w:val="28"/>
          <w:rtl/>
        </w:rPr>
      </w:pPr>
      <w:r w:rsidRPr="00410924">
        <w:rPr>
          <w:rFonts w:hint="cs"/>
          <w:sz w:val="28"/>
          <w:szCs w:val="28"/>
          <w:rtl/>
        </w:rPr>
        <w:t xml:space="preserve">    وهذا النوع من البيوع هو الذي يشترط فيه أن يكون المبيع مملوكا للبائع، وتمارس البنوك الإسلامية هذا النوع من البيوع عن طريق شركاتها التابعة لها أو عن طريق الشركات التي يدخل فيها البنك مع عملائه، وتتمثل شروط هذا النوع من المرابحة في الآتي</w:t>
      </w:r>
      <w:r w:rsidRPr="00410924">
        <w:rPr>
          <w:sz w:val="28"/>
          <w:szCs w:val="28"/>
          <w:vertAlign w:val="superscript"/>
          <w:rtl/>
        </w:rPr>
        <w:footnoteReference w:id="55"/>
      </w:r>
      <w:r w:rsidRPr="00410924">
        <w:rPr>
          <w:rFonts w:hint="cs"/>
          <w:sz w:val="28"/>
          <w:szCs w:val="28"/>
          <w:rtl/>
        </w:rPr>
        <w:t>:</w:t>
      </w:r>
    </w:p>
    <w:p w:rsidR="00FB2480" w:rsidRPr="00410924" w:rsidRDefault="00FB2480" w:rsidP="008B39C1">
      <w:pPr>
        <w:numPr>
          <w:ilvl w:val="0"/>
          <w:numId w:val="8"/>
        </w:numPr>
        <w:spacing w:line="360" w:lineRule="auto"/>
        <w:rPr>
          <w:sz w:val="28"/>
          <w:szCs w:val="28"/>
          <w:rtl/>
        </w:rPr>
      </w:pPr>
      <w:r w:rsidRPr="00410924">
        <w:rPr>
          <w:rFonts w:hint="cs"/>
          <w:sz w:val="28"/>
          <w:szCs w:val="28"/>
          <w:rtl/>
        </w:rPr>
        <w:t>علم المشتري بالثمن الأول.</w:t>
      </w:r>
    </w:p>
    <w:p w:rsidR="00FB2480" w:rsidRPr="00410924" w:rsidRDefault="00FB2480" w:rsidP="008B39C1">
      <w:pPr>
        <w:numPr>
          <w:ilvl w:val="0"/>
          <w:numId w:val="8"/>
        </w:numPr>
        <w:spacing w:line="360" w:lineRule="auto"/>
        <w:rPr>
          <w:sz w:val="28"/>
          <w:szCs w:val="28"/>
        </w:rPr>
      </w:pPr>
      <w:r w:rsidRPr="00410924">
        <w:rPr>
          <w:rFonts w:hint="cs"/>
          <w:sz w:val="28"/>
          <w:szCs w:val="28"/>
          <w:rtl/>
        </w:rPr>
        <w:t>علم المشتري (العميل) والبائع (البنك) بالربح.</w:t>
      </w:r>
    </w:p>
    <w:p w:rsidR="00FB2480" w:rsidRPr="00410924" w:rsidRDefault="00FB2480" w:rsidP="008B39C1">
      <w:pPr>
        <w:numPr>
          <w:ilvl w:val="0"/>
          <w:numId w:val="8"/>
        </w:numPr>
        <w:spacing w:line="360" w:lineRule="auto"/>
        <w:rPr>
          <w:sz w:val="28"/>
          <w:szCs w:val="28"/>
        </w:rPr>
      </w:pPr>
      <w:r w:rsidRPr="00410924">
        <w:rPr>
          <w:rFonts w:hint="cs"/>
          <w:sz w:val="28"/>
          <w:szCs w:val="28"/>
          <w:rtl/>
        </w:rPr>
        <w:t>أن يكون رأس المال من المثليات كالمكيلات والموزونات والعدديات، ويلحق برأس المال كل نفقة معتادة في عرف التجار بأنها تدخل في رأس المال.</w:t>
      </w:r>
    </w:p>
    <w:p w:rsidR="00FB2480" w:rsidRDefault="00FB2480" w:rsidP="008B39C1">
      <w:pPr>
        <w:numPr>
          <w:ilvl w:val="0"/>
          <w:numId w:val="8"/>
        </w:numPr>
        <w:spacing w:line="360" w:lineRule="auto"/>
        <w:rPr>
          <w:sz w:val="28"/>
          <w:szCs w:val="28"/>
        </w:rPr>
      </w:pPr>
      <w:r w:rsidRPr="00410924">
        <w:rPr>
          <w:rFonts w:hint="cs"/>
          <w:sz w:val="28"/>
          <w:szCs w:val="28"/>
          <w:rtl/>
        </w:rPr>
        <w:lastRenderedPageBreak/>
        <w:t>ألا تكون المرابحة في بيع الأموال الربوية بجنسها فإذا اشترى المكيل أو الموزون بجنسه مثلا بمثل فلا يجوز له أن يبيعه مرابحة لأن المرابحة بيع بالثمن الأول مع زيادة والزيادة في بيع الأموال الربوية، بجنسها يكون ربا إذا اختلف الجنس فلا مانع من المرابحة يدا بيد.</w:t>
      </w:r>
    </w:p>
    <w:p w:rsidR="00FB2480" w:rsidRPr="00410924" w:rsidRDefault="00FB2480" w:rsidP="00FB2480">
      <w:pPr>
        <w:spacing w:line="360" w:lineRule="auto"/>
        <w:ind w:left="540"/>
        <w:rPr>
          <w:sz w:val="28"/>
          <w:szCs w:val="28"/>
          <w:rtl/>
        </w:rPr>
      </w:pPr>
    </w:p>
    <w:p w:rsidR="00FB2480" w:rsidRPr="00410924" w:rsidRDefault="00FB2480" w:rsidP="008B39C1">
      <w:pPr>
        <w:numPr>
          <w:ilvl w:val="0"/>
          <w:numId w:val="17"/>
        </w:numPr>
        <w:tabs>
          <w:tab w:val="right" w:pos="282"/>
        </w:tabs>
        <w:spacing w:line="360" w:lineRule="auto"/>
        <w:ind w:left="-2"/>
        <w:contextualSpacing/>
        <w:rPr>
          <w:b/>
          <w:bCs/>
          <w:sz w:val="28"/>
          <w:szCs w:val="28"/>
          <w:rtl/>
        </w:rPr>
      </w:pPr>
      <w:r w:rsidRPr="00410924">
        <w:rPr>
          <w:rFonts w:hint="cs"/>
          <w:b/>
          <w:bCs/>
          <w:sz w:val="28"/>
          <w:szCs w:val="28"/>
          <w:rtl/>
        </w:rPr>
        <w:t>بيع المرابحة للأمر بالشراء:</w:t>
      </w:r>
    </w:p>
    <w:p w:rsidR="00FB2480" w:rsidRPr="00410924" w:rsidRDefault="00FB2480" w:rsidP="00316796">
      <w:pPr>
        <w:spacing w:line="360" w:lineRule="auto"/>
        <w:jc w:val="both"/>
        <w:rPr>
          <w:sz w:val="28"/>
          <w:szCs w:val="28"/>
          <w:rtl/>
          <w:lang w:bidi="ar-IQ"/>
        </w:rPr>
      </w:pPr>
      <w:r w:rsidRPr="00410924">
        <w:rPr>
          <w:rFonts w:hint="cs"/>
          <w:sz w:val="28"/>
          <w:szCs w:val="28"/>
          <w:rtl/>
          <w:lang w:bidi="ar-IQ"/>
        </w:rPr>
        <w:t xml:space="preserve">   </w:t>
      </w:r>
      <w:r w:rsidRPr="00410924">
        <w:rPr>
          <w:sz w:val="28"/>
          <w:szCs w:val="28"/>
          <w:rtl/>
          <w:lang w:bidi="ar-IQ"/>
        </w:rPr>
        <w:t xml:space="preserve">ويعد بيع المرابحة </w:t>
      </w:r>
      <w:r w:rsidRPr="00410924">
        <w:rPr>
          <w:rFonts w:hint="cs"/>
          <w:sz w:val="28"/>
          <w:szCs w:val="28"/>
          <w:rtl/>
          <w:lang w:bidi="ar-IQ"/>
        </w:rPr>
        <w:t xml:space="preserve"> للآمر بالشراء مصطلح حديثا باعتباره صيغة من صيغ التعامل المصرفي في مجال الاستثمار اللاربوي بالإضافة إلى الصيغ الأخرى، والتي تمثل في مجموعها البديل الإسلامي للأسلوب الربوي في الاستثمار الذي تمارسه البنوك التجارية الربوية</w:t>
      </w:r>
      <w:r w:rsidRPr="00410924">
        <w:rPr>
          <w:sz w:val="28"/>
          <w:szCs w:val="28"/>
          <w:vertAlign w:val="superscript"/>
          <w:rtl/>
          <w:lang w:bidi="ar-IQ"/>
        </w:rPr>
        <w:footnoteReference w:id="56"/>
      </w:r>
      <w:r w:rsidRPr="00410924">
        <w:rPr>
          <w:rFonts w:hint="cs"/>
          <w:sz w:val="28"/>
          <w:szCs w:val="28"/>
          <w:rtl/>
          <w:lang w:bidi="ar-IQ"/>
        </w:rPr>
        <w:t>، وهي قيام العميل أو ما يسمى بالآمر بالشراء بالطلب من المصرف الاسلامي (المأمور بالشراء) بأن يشتري سلعة معينة ويعده بأن يشتريها منه بربح معين، و الآمر بالشراء قد يدفع الثمن حالا أو مؤجلا أي على اقساط وهي الحالة المعمول بها في الغالب</w:t>
      </w:r>
      <w:r w:rsidRPr="00410924">
        <w:rPr>
          <w:sz w:val="28"/>
          <w:szCs w:val="28"/>
          <w:vertAlign w:val="superscript"/>
          <w:rtl/>
          <w:lang w:bidi="ar-IQ"/>
        </w:rPr>
        <w:footnoteReference w:id="57"/>
      </w:r>
      <w:r w:rsidRPr="00410924">
        <w:rPr>
          <w:rFonts w:hint="cs"/>
          <w:sz w:val="28"/>
          <w:szCs w:val="28"/>
          <w:rtl/>
          <w:lang w:bidi="ar-IQ"/>
        </w:rPr>
        <w:t>.</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w:t>
      </w:r>
      <w:r w:rsidRPr="00410924">
        <w:rPr>
          <w:sz w:val="28"/>
          <w:szCs w:val="28"/>
          <w:rtl/>
          <w:lang w:bidi="ar-IQ"/>
        </w:rPr>
        <w:t xml:space="preserve">قيام البنك بتنفيذ طلب التعاقد معه على أساس شراء الأول ما يطلبه الثاني بالنقد الذي يدفعه البنك كلياً أو جزئياً وذلك في مقابل التزام الطالب بشراء ما أمر به وحسب الربح المتفق عليه عند </w:t>
      </w:r>
      <w:r w:rsidRPr="00410924">
        <w:rPr>
          <w:rFonts w:hint="cs"/>
          <w:sz w:val="28"/>
          <w:szCs w:val="28"/>
          <w:rtl/>
          <w:lang w:bidi="ar-IQ"/>
        </w:rPr>
        <w:t>الابتداء، وتكون العملية مركبة من وعدين: وعد بالشراء من العميل الذي يطلق عليه "</w:t>
      </w:r>
      <w:r w:rsidRPr="00410924">
        <w:rPr>
          <w:rFonts w:hint="cs"/>
          <w:b/>
          <w:bCs/>
          <w:sz w:val="28"/>
          <w:szCs w:val="28"/>
          <w:rtl/>
          <w:lang w:bidi="ar-IQ"/>
        </w:rPr>
        <w:t>الآمر بالشراء</w:t>
      </w:r>
      <w:r w:rsidRPr="00410924">
        <w:rPr>
          <w:rFonts w:hint="cs"/>
          <w:sz w:val="28"/>
          <w:szCs w:val="28"/>
          <w:rtl/>
          <w:lang w:bidi="ar-IQ"/>
        </w:rPr>
        <w:t>"، ووعد من المصرف بالبيع بطريقة المرابحة أي بزيادة ربح معين المقدار أو النسبة على الثمن الأول.</w:t>
      </w:r>
    </w:p>
    <w:p w:rsidR="00FB2480" w:rsidRPr="00DE5DE9" w:rsidRDefault="00FB2480" w:rsidP="008B39C1">
      <w:pPr>
        <w:pStyle w:val="Paragraphedeliste"/>
        <w:numPr>
          <w:ilvl w:val="0"/>
          <w:numId w:val="30"/>
        </w:numPr>
        <w:bidi/>
        <w:spacing w:after="200" w:line="360" w:lineRule="auto"/>
        <w:rPr>
          <w:rFonts w:eastAsia="Calibri"/>
          <w:b/>
          <w:bCs/>
          <w:sz w:val="28"/>
          <w:szCs w:val="28"/>
          <w:rtl/>
        </w:rPr>
      </w:pPr>
      <w:r w:rsidRPr="00DE5DE9">
        <w:rPr>
          <w:rFonts w:eastAsia="Calibri" w:hint="cs"/>
          <w:b/>
          <w:bCs/>
          <w:sz w:val="28"/>
          <w:szCs w:val="28"/>
          <w:rtl/>
        </w:rPr>
        <w:t>مشروعية المرابحة للآمر بالشراء</w:t>
      </w:r>
    </w:p>
    <w:p w:rsidR="00FB2480" w:rsidRPr="00410924" w:rsidRDefault="00FB2480" w:rsidP="00FB2480">
      <w:pPr>
        <w:spacing w:after="200" w:line="360" w:lineRule="auto"/>
        <w:rPr>
          <w:rFonts w:eastAsia="Calibri"/>
          <w:sz w:val="28"/>
          <w:szCs w:val="28"/>
          <w:rtl/>
          <w:lang w:bidi="ar-SA"/>
        </w:rPr>
      </w:pPr>
      <w:r w:rsidRPr="00410924">
        <w:rPr>
          <w:rFonts w:eastAsia="Calibri" w:hint="cs"/>
          <w:sz w:val="28"/>
          <w:szCs w:val="28"/>
          <w:rtl/>
          <w:lang w:bidi="ar-SA"/>
        </w:rPr>
        <w:t xml:space="preserve">     </w:t>
      </w:r>
      <w:r w:rsidRPr="00410924">
        <w:rPr>
          <w:rFonts w:eastAsia="Calibri"/>
          <w:sz w:val="28"/>
          <w:szCs w:val="28"/>
          <w:rtl/>
          <w:lang w:bidi="ar-SA"/>
        </w:rPr>
        <w:t>وفيما يلي قرار المجمع الفقهي التابع لمنظمة المؤتمر الإسلامي</w:t>
      </w:r>
      <w:r w:rsidRPr="00410924">
        <w:rPr>
          <w:rFonts w:eastAsia="Calibri"/>
          <w:sz w:val="28"/>
          <w:szCs w:val="28"/>
          <w:vertAlign w:val="superscript"/>
          <w:rtl/>
          <w:lang w:bidi="ar-SA"/>
        </w:rPr>
        <w:footnoteReference w:id="58"/>
      </w:r>
      <w:r w:rsidRPr="00410924">
        <w:rPr>
          <w:rFonts w:eastAsia="Calibri"/>
          <w:sz w:val="28"/>
          <w:szCs w:val="28"/>
          <w:rtl/>
          <w:lang w:bidi="ar-SA"/>
        </w:rPr>
        <w:t xml:space="preserve"> :</w:t>
      </w:r>
      <w:r w:rsidRPr="00410924">
        <w:rPr>
          <w:rFonts w:eastAsia="Calibri" w:hint="cs"/>
          <w:sz w:val="28"/>
          <w:szCs w:val="28"/>
          <w:rtl/>
          <w:lang w:bidi="ar-SA"/>
        </w:rPr>
        <w:t xml:space="preserve"> </w:t>
      </w:r>
      <w:r w:rsidRPr="00410924">
        <w:rPr>
          <w:rFonts w:eastAsia="Calibri"/>
          <w:sz w:val="28"/>
          <w:szCs w:val="28"/>
          <w:rtl/>
          <w:lang w:bidi="ar-JO"/>
        </w:rPr>
        <w:t>إن مجلس مجمع الفقه الإسلامي المنعقد في دورة مؤتمره الخامس بالكويت من 1-6 جمادى الأولى 1409هـ الموافق10-15 كانون الأول (ديسمبر)1988م،</w:t>
      </w:r>
      <w:r w:rsidRPr="00410924">
        <w:rPr>
          <w:rFonts w:eastAsia="Calibri" w:hint="cs"/>
          <w:sz w:val="28"/>
          <w:szCs w:val="28"/>
          <w:rtl/>
          <w:lang w:bidi="ar-JO"/>
        </w:rPr>
        <w:t xml:space="preserve"> </w:t>
      </w:r>
      <w:r w:rsidRPr="00410924">
        <w:rPr>
          <w:rFonts w:eastAsia="Calibri"/>
          <w:sz w:val="28"/>
          <w:szCs w:val="28"/>
          <w:rtl/>
          <w:lang w:bidi="ar-JO"/>
        </w:rPr>
        <w:t>بعد اطلاعه على البحوث المقدمة من الأعضاء والخبراء في موضوعي الوفاء بالوعد، والمرابحة للآمر بالشراء ، واستماعه للمناقشات التي دارت حولهما</w:t>
      </w:r>
      <w:r w:rsidRPr="00410924">
        <w:rPr>
          <w:rFonts w:eastAsia="Calibri" w:hint="cs"/>
          <w:sz w:val="28"/>
          <w:szCs w:val="28"/>
          <w:rtl/>
          <w:lang w:bidi="ar-JO"/>
        </w:rPr>
        <w:t xml:space="preserve">، </w:t>
      </w:r>
      <w:r w:rsidRPr="00410924">
        <w:rPr>
          <w:rFonts w:eastAsia="Calibri"/>
          <w:sz w:val="28"/>
          <w:szCs w:val="28"/>
          <w:rtl/>
          <w:lang w:bidi="ar-JO"/>
        </w:rPr>
        <w:t>قرر ما يلي :</w:t>
      </w:r>
    </w:p>
    <w:p w:rsidR="00FB2480" w:rsidRPr="00410924" w:rsidRDefault="00FB2480" w:rsidP="00FB2480">
      <w:pPr>
        <w:autoSpaceDE w:val="0"/>
        <w:autoSpaceDN w:val="0"/>
        <w:adjustRightInd w:val="0"/>
        <w:spacing w:line="360" w:lineRule="auto"/>
        <w:rPr>
          <w:rFonts w:eastAsia="Calibri"/>
          <w:sz w:val="28"/>
          <w:szCs w:val="28"/>
          <w:rtl/>
          <w:lang w:bidi="ar-JO"/>
        </w:rPr>
      </w:pPr>
      <w:r w:rsidRPr="00410924">
        <w:rPr>
          <w:rFonts w:eastAsia="Calibri"/>
          <w:b/>
          <w:bCs/>
          <w:sz w:val="28"/>
          <w:szCs w:val="28"/>
          <w:rtl/>
          <w:lang w:bidi="ar-JO"/>
        </w:rPr>
        <w:t>أولاً</w:t>
      </w:r>
      <w:r w:rsidRPr="00410924">
        <w:rPr>
          <w:rFonts w:eastAsia="Calibri"/>
          <w:sz w:val="28"/>
          <w:szCs w:val="28"/>
          <w:rtl/>
          <w:lang w:bidi="ar-JO"/>
        </w:rPr>
        <w:t xml:space="preserve"> : أن بيع المرابحة للآمر بالشراء إذا وقع على سلعة بعد دخولها في ملك المأمور، وحصول القبض المطلوب شرعاً ، هو بيع جائز ، طالما كانت تقع على المأمور مسؤولية التلف قبل التسليم ، وتبعة الرد بالعيب الخفي ونحوه من موجبات الرد بعد التسليم ، وتوافرت شروط البيع وانتفت موانعه .</w:t>
      </w:r>
    </w:p>
    <w:p w:rsidR="00FB2480" w:rsidRPr="00410924" w:rsidRDefault="00FB2480" w:rsidP="00FB2480">
      <w:pPr>
        <w:autoSpaceDE w:val="0"/>
        <w:autoSpaceDN w:val="0"/>
        <w:adjustRightInd w:val="0"/>
        <w:spacing w:line="360" w:lineRule="auto"/>
        <w:rPr>
          <w:rFonts w:eastAsia="Calibri"/>
          <w:sz w:val="28"/>
          <w:szCs w:val="28"/>
          <w:rtl/>
          <w:lang w:bidi="ar-JO"/>
        </w:rPr>
      </w:pPr>
      <w:r w:rsidRPr="00410924">
        <w:rPr>
          <w:rFonts w:eastAsia="Calibri"/>
          <w:b/>
          <w:bCs/>
          <w:sz w:val="28"/>
          <w:szCs w:val="28"/>
          <w:rtl/>
          <w:lang w:bidi="ar-JO"/>
        </w:rPr>
        <w:lastRenderedPageBreak/>
        <w:t>ثانياً :</w:t>
      </w:r>
      <w:r w:rsidRPr="00410924">
        <w:rPr>
          <w:rFonts w:eastAsia="Calibri"/>
          <w:sz w:val="28"/>
          <w:szCs w:val="28"/>
          <w:rtl/>
          <w:lang w:bidi="ar-JO"/>
        </w:rPr>
        <w:t xml:space="preserve"> الوعد - وهو الذي يصدر من الآمر أو المأمور على وجه الانفراد - يكون ملزماً للواعد ديانة إلا لعذر، وهو ملزم قضاء إذا كان معلقاً على سبب ودخل الموعود في كلفة نتيجة الوعد . ويتحدد أثر الإلزام في هذه الحالة إما بتنفيذ الوعد، وإما بالتعويض عن الضرر الواقع فعلاً بسبب عدم الوفاء بالوعد بلا عذر.</w:t>
      </w:r>
    </w:p>
    <w:p w:rsidR="00FB2480" w:rsidRDefault="00FB2480" w:rsidP="00FB2480">
      <w:pPr>
        <w:spacing w:after="200" w:line="360" w:lineRule="auto"/>
        <w:rPr>
          <w:rFonts w:eastAsia="Calibri"/>
          <w:sz w:val="28"/>
          <w:szCs w:val="28"/>
          <w:rtl/>
          <w:lang w:bidi="ar-JO"/>
        </w:rPr>
      </w:pPr>
      <w:r w:rsidRPr="00410924">
        <w:rPr>
          <w:rFonts w:eastAsia="Calibri"/>
          <w:b/>
          <w:bCs/>
          <w:sz w:val="28"/>
          <w:szCs w:val="28"/>
          <w:rtl/>
          <w:lang w:bidi="ar-JO"/>
        </w:rPr>
        <w:t>ثالثاً :</w:t>
      </w:r>
      <w:r w:rsidRPr="00410924">
        <w:rPr>
          <w:rFonts w:eastAsia="Calibri"/>
          <w:sz w:val="28"/>
          <w:szCs w:val="28"/>
          <w:rtl/>
          <w:lang w:bidi="ar-JO"/>
        </w:rPr>
        <w:t xml:space="preserve"> المواعدة - وهي التي تصدر من الطرفين - تجوز في بيع المرابحة بشرط الخيار للمتواعدين ، كليهما أو أحدهما ، فإذا لم يكن هناك خيار فإنها لا تجوز ، لأن المواعدة الملزمة في بيع المرابحة تشبه البيع نفسه ، حيث يشترط عندئذ أن يكون البائع مالكاً للمبيع حتى لا تكون هناك مخالفة لنهي النبي عن بيع الإنسان ما ليس عنده .</w:t>
      </w:r>
    </w:p>
    <w:p w:rsidR="00FB2480" w:rsidRPr="00316796" w:rsidRDefault="00FB2480" w:rsidP="008B39C1">
      <w:pPr>
        <w:pStyle w:val="Paragraphedeliste"/>
        <w:numPr>
          <w:ilvl w:val="0"/>
          <w:numId w:val="31"/>
        </w:numPr>
        <w:bidi/>
        <w:spacing w:line="360" w:lineRule="auto"/>
        <w:rPr>
          <w:b/>
          <w:bCs/>
          <w:sz w:val="28"/>
          <w:szCs w:val="28"/>
          <w:rtl/>
        </w:rPr>
      </w:pPr>
      <w:r w:rsidRPr="00316796">
        <w:rPr>
          <w:b/>
          <w:bCs/>
          <w:sz w:val="28"/>
          <w:szCs w:val="28"/>
          <w:rtl/>
        </w:rPr>
        <w:t>مخاطر المرابحة  للآمر بالشراء</w:t>
      </w:r>
    </w:p>
    <w:p w:rsidR="00FB2480" w:rsidRPr="00410924" w:rsidRDefault="00FB2480" w:rsidP="00FB2480">
      <w:pPr>
        <w:tabs>
          <w:tab w:val="left" w:pos="8477"/>
        </w:tabs>
        <w:spacing w:line="360" w:lineRule="auto"/>
        <w:ind w:right="357"/>
        <w:rPr>
          <w:sz w:val="28"/>
          <w:szCs w:val="28"/>
          <w:rtl/>
          <w:lang w:eastAsia="ar-SA" w:bidi="ar-SA"/>
        </w:rPr>
      </w:pPr>
      <w:r w:rsidRPr="00410924">
        <w:rPr>
          <w:rFonts w:hint="cs"/>
          <w:sz w:val="28"/>
          <w:szCs w:val="28"/>
          <w:rtl/>
          <w:lang w:eastAsia="ar-SA" w:bidi="ar-SA"/>
        </w:rPr>
        <w:t xml:space="preserve">    </w:t>
      </w:r>
      <w:r w:rsidRPr="00410924">
        <w:rPr>
          <w:sz w:val="28"/>
          <w:szCs w:val="28"/>
          <w:rtl/>
          <w:lang w:eastAsia="ar-SA" w:bidi="ar-SA"/>
        </w:rPr>
        <w:t>وتتمثل مخاطر هذه الصيغة بمخاطر عدم القدرة على التسليم، ومخاطر السعر، ومخاطر عدم صلاحية السلعة، أو عدم توافرها، والتوقف عن السداد</w:t>
      </w:r>
      <w:r w:rsidRPr="00410924">
        <w:rPr>
          <w:sz w:val="26"/>
          <w:szCs w:val="28"/>
          <w:vertAlign w:val="superscript"/>
          <w:rtl/>
          <w:lang w:eastAsia="ar-SA" w:bidi="ar-SA"/>
        </w:rPr>
        <w:footnoteReference w:id="59"/>
      </w:r>
      <w:r w:rsidRPr="00410924">
        <w:rPr>
          <w:rFonts w:hint="cs"/>
          <w:sz w:val="28"/>
          <w:szCs w:val="28"/>
          <w:rtl/>
          <w:lang w:eastAsia="ar-SA" w:bidi="ar-SA"/>
        </w:rPr>
        <w:t xml:space="preserve">، </w:t>
      </w:r>
      <w:r w:rsidRPr="00410924">
        <w:rPr>
          <w:sz w:val="28"/>
          <w:szCs w:val="28"/>
          <w:rtl/>
          <w:lang w:eastAsia="ar-SA" w:bidi="ar-SA"/>
        </w:rPr>
        <w:t>حيث يفوت ذلك على المصرف الإسلامي فرصة إعادة استثمار خلال فترة التأخير، وبالتالي حرمانه من العوائد المتوقعة لهذا الاستثمار، وارتفاع تكلفة منح التمويل، ومتابعته، وتجميد بعضه دون عوائد عند التأخير في السداد، وإعدام جزء آخر منه ودخول هذه المصارف في قضايا ومنازعات مع العملاء، والنتيجة النهائية لذلك انخفاض العائد الإجمالي لهذه المصارف وانعكاس ذلك على عوائد المستثمرين،  ويزيد ذلك الأثر سوءاً في ظل التشريعات القانونية، حيث لا تعترف هذه القوانين بالأضرار الناشئة عن المماطلين الموسرين عند إخلالهم بالعقد وتخلفهم عن تسديد الدين دون عسر في موعده حتى وإن اعترفت فإن طول فترة السداد يجعل الأمر يفقد جدواه، وتعتبر صيغه المرابحة أهم الصيغ المستخدمة في المصارف الإسلامية فهي أكثر الصيغ توظيفاً فيها.</w:t>
      </w:r>
    </w:p>
    <w:p w:rsidR="00FB2480" w:rsidRPr="00410924" w:rsidRDefault="00FB2480" w:rsidP="00FB2480">
      <w:pPr>
        <w:spacing w:line="360" w:lineRule="auto"/>
        <w:rPr>
          <w:sz w:val="28"/>
          <w:szCs w:val="28"/>
          <w:rtl/>
          <w:lang w:eastAsia="ar-SA" w:bidi="ar-SA"/>
        </w:rPr>
      </w:pPr>
      <w:r w:rsidRPr="00410924">
        <w:rPr>
          <w:rFonts w:hint="cs"/>
          <w:sz w:val="28"/>
          <w:szCs w:val="28"/>
          <w:rtl/>
          <w:lang w:eastAsia="ar-SA" w:bidi="ar-SA"/>
        </w:rPr>
        <w:t xml:space="preserve">    وثمة مشكلة أخرى محتملة وقد تحدث في عقد بيع مثل بيع المرابحة الذي اجمع الفقهاء على ان هذا العقد قد تمت إجازته كأحد صور البيع الآجل، وشرط  صحة هذا العقد تقوم على حقيقة أنه يتعين على المصرف تملك السلعة ومن ثم تحويل ملكية هذه السلعة للزبون، والامر الذي يصدر عن الزبون هو وعد الشراء، وهذا ما جاء به  مجمع الفقه الاسلامي وهيئة المحاسبة ومعظم المصارف الإسلامية  لكن فقهاء آخرين يعتبرون الوعد غير ملزم للزبون يعني ان الزبون ممكن ان يتراجع عن اتمام عقد الشراء ، وبهذا فإن أهم المخاطر قد تنشأ من عدم الاتفاق على طبيعة العقد.</w:t>
      </w:r>
    </w:p>
    <w:p w:rsidR="00FB2480" w:rsidRPr="005A5F6E" w:rsidRDefault="00FB2480" w:rsidP="00FB2480">
      <w:pPr>
        <w:spacing w:line="360" w:lineRule="auto"/>
        <w:rPr>
          <w:b/>
          <w:bCs/>
          <w:sz w:val="30"/>
          <w:szCs w:val="30"/>
          <w:rtl/>
          <w:lang w:bidi="ar-IQ"/>
        </w:rPr>
      </w:pPr>
      <w:r w:rsidRPr="005A5F6E">
        <w:rPr>
          <w:rFonts w:hint="cs"/>
          <w:b/>
          <w:bCs/>
          <w:sz w:val="30"/>
          <w:szCs w:val="30"/>
          <w:rtl/>
          <w:lang w:val="fr-FR" w:eastAsia="fr-FR"/>
        </w:rPr>
        <w:t>ثاني</w:t>
      </w:r>
      <w:r w:rsidR="00316796">
        <w:rPr>
          <w:rFonts w:hint="cs"/>
          <w:b/>
          <w:bCs/>
          <w:sz w:val="30"/>
          <w:szCs w:val="30"/>
          <w:rtl/>
          <w:lang w:val="fr-FR" w:eastAsia="fr-FR"/>
        </w:rPr>
        <w:t>ا</w:t>
      </w:r>
      <w:r w:rsidRPr="005A5F6E">
        <w:rPr>
          <w:rFonts w:hint="cs"/>
          <w:b/>
          <w:bCs/>
          <w:sz w:val="30"/>
          <w:szCs w:val="30"/>
          <w:rtl/>
          <w:lang w:val="fr-FR" w:eastAsia="fr-FR"/>
        </w:rPr>
        <w:t>:</w:t>
      </w:r>
      <w:r w:rsidRPr="005A5F6E">
        <w:rPr>
          <w:rFonts w:hint="cs"/>
          <w:b/>
          <w:bCs/>
          <w:sz w:val="30"/>
          <w:szCs w:val="30"/>
          <w:rtl/>
          <w:lang w:bidi="ar-IQ"/>
        </w:rPr>
        <w:t>عقد الإجارة</w:t>
      </w:r>
      <w:r w:rsidRPr="005A5F6E">
        <w:rPr>
          <w:rFonts w:hint="cs"/>
          <w:b/>
          <w:bCs/>
          <w:sz w:val="30"/>
          <w:szCs w:val="30"/>
          <w:u w:val="single"/>
          <w:rtl/>
          <w:lang w:bidi="ar-IQ"/>
        </w:rPr>
        <w:t xml:space="preserve"> </w:t>
      </w:r>
    </w:p>
    <w:p w:rsidR="00FB2480" w:rsidRPr="00316796" w:rsidRDefault="00FB2480" w:rsidP="008B39C1">
      <w:pPr>
        <w:pStyle w:val="Paragraphedeliste"/>
        <w:numPr>
          <w:ilvl w:val="0"/>
          <w:numId w:val="31"/>
        </w:numPr>
        <w:tabs>
          <w:tab w:val="right" w:pos="424"/>
        </w:tabs>
        <w:bidi/>
        <w:spacing w:line="360" w:lineRule="auto"/>
        <w:rPr>
          <w:b/>
          <w:bCs/>
          <w:sz w:val="28"/>
          <w:szCs w:val="28"/>
          <w:rtl/>
          <w:lang w:bidi="ar-IQ"/>
        </w:rPr>
      </w:pPr>
      <w:r w:rsidRPr="00316796">
        <w:rPr>
          <w:rFonts w:hint="cs"/>
          <w:b/>
          <w:bCs/>
          <w:sz w:val="28"/>
          <w:szCs w:val="28"/>
          <w:rtl/>
          <w:lang w:bidi="ar-IQ"/>
        </w:rPr>
        <w:t>مفهوم الإجارة</w:t>
      </w:r>
    </w:p>
    <w:p w:rsidR="00FB2480" w:rsidRPr="00410924" w:rsidRDefault="00FB2480" w:rsidP="00FB2480">
      <w:pPr>
        <w:spacing w:line="360" w:lineRule="auto"/>
        <w:ind w:left="113"/>
        <w:rPr>
          <w:sz w:val="28"/>
          <w:szCs w:val="28"/>
          <w:rtl/>
        </w:rPr>
      </w:pPr>
      <w:r w:rsidRPr="00410924">
        <w:rPr>
          <w:rFonts w:hint="cs"/>
          <w:sz w:val="28"/>
          <w:szCs w:val="28"/>
          <w:rtl/>
        </w:rPr>
        <w:lastRenderedPageBreak/>
        <w:t xml:space="preserve">    </w:t>
      </w:r>
      <w:r w:rsidRPr="00410924">
        <w:rPr>
          <w:sz w:val="28"/>
          <w:szCs w:val="28"/>
          <w:rtl/>
        </w:rPr>
        <w:t xml:space="preserve">الإجارة في اللغة اسم للأجرة </w:t>
      </w:r>
      <w:r w:rsidRPr="00410924">
        <w:rPr>
          <w:rFonts w:hint="cs"/>
          <w:sz w:val="28"/>
          <w:szCs w:val="28"/>
          <w:rtl/>
        </w:rPr>
        <w:t>وهي كراء الأجير. والإجارة اصطلاحا: تمليك منافع شيء مباح مدة معلومة بعوض</w:t>
      </w:r>
      <w:r w:rsidRPr="00410924">
        <w:rPr>
          <w:sz w:val="28"/>
          <w:szCs w:val="28"/>
          <w:vertAlign w:val="superscript"/>
          <w:rtl/>
        </w:rPr>
        <w:footnoteReference w:id="60"/>
      </w:r>
      <w:r w:rsidRPr="00410924">
        <w:rPr>
          <w:rFonts w:hint="cs"/>
          <w:sz w:val="28"/>
          <w:szCs w:val="28"/>
          <w:rtl/>
        </w:rPr>
        <w:t>.</w:t>
      </w:r>
      <w:r w:rsidRPr="00410924">
        <w:rPr>
          <w:sz w:val="28"/>
          <w:szCs w:val="28"/>
          <w:rtl/>
        </w:rPr>
        <w:t xml:space="preserve"> </w:t>
      </w:r>
      <w:r w:rsidRPr="00410924">
        <w:rPr>
          <w:rFonts w:hint="cs"/>
          <w:sz w:val="28"/>
          <w:szCs w:val="28"/>
          <w:rtl/>
        </w:rPr>
        <w:t>والإجارة مشروعة بالكتاب والسنة والإجماع</w:t>
      </w:r>
      <w:r w:rsidRPr="00410924">
        <w:rPr>
          <w:sz w:val="28"/>
          <w:szCs w:val="28"/>
          <w:vertAlign w:val="superscript"/>
          <w:rtl/>
        </w:rPr>
        <w:footnoteReference w:id="61"/>
      </w:r>
      <w:r w:rsidRPr="00410924">
        <w:rPr>
          <w:rFonts w:hint="cs"/>
          <w:sz w:val="28"/>
          <w:szCs w:val="28"/>
          <w:rtl/>
        </w:rPr>
        <w:t>.</w:t>
      </w:r>
    </w:p>
    <w:p w:rsidR="00FB2480" w:rsidRPr="00410924" w:rsidRDefault="00FB2480" w:rsidP="00FB2480">
      <w:pPr>
        <w:spacing w:line="360" w:lineRule="auto"/>
        <w:rPr>
          <w:sz w:val="28"/>
          <w:szCs w:val="28"/>
          <w:rtl/>
        </w:rPr>
      </w:pPr>
      <w:r w:rsidRPr="00410924">
        <w:rPr>
          <w:rFonts w:hint="cs"/>
          <w:sz w:val="28"/>
          <w:szCs w:val="28"/>
          <w:rtl/>
        </w:rPr>
        <w:t>الإجارة هي عبارة عن عقد إيجار بين طرفين</w:t>
      </w:r>
      <w:r w:rsidRPr="00410924">
        <w:rPr>
          <w:sz w:val="28"/>
          <w:szCs w:val="28"/>
          <w:vertAlign w:val="superscript"/>
          <w:rtl/>
        </w:rPr>
        <w:footnoteReference w:id="62"/>
      </w:r>
      <w:r w:rsidRPr="00410924">
        <w:rPr>
          <w:rFonts w:hint="cs"/>
          <w:sz w:val="28"/>
          <w:szCs w:val="28"/>
          <w:rtl/>
        </w:rPr>
        <w:t>:</w:t>
      </w:r>
    </w:p>
    <w:p w:rsidR="00FB2480" w:rsidRPr="00410924" w:rsidRDefault="00FB2480" w:rsidP="00FB2480">
      <w:pPr>
        <w:spacing w:line="360" w:lineRule="auto"/>
        <w:rPr>
          <w:sz w:val="28"/>
          <w:szCs w:val="28"/>
          <w:rtl/>
        </w:rPr>
      </w:pPr>
      <w:r w:rsidRPr="00410924">
        <w:rPr>
          <w:rFonts w:hint="cs"/>
          <w:sz w:val="28"/>
          <w:szCs w:val="28"/>
          <w:rtl/>
        </w:rPr>
        <w:t>الطرف الأول: المؤجّر (أو المصرف) الذي يحتفظ بحق ملكية الأصل الرأسمالي المؤجّر.</w:t>
      </w:r>
    </w:p>
    <w:p w:rsidR="00FB2480" w:rsidRPr="00410924" w:rsidRDefault="00FB2480" w:rsidP="00FB2480">
      <w:pPr>
        <w:spacing w:line="360" w:lineRule="auto"/>
        <w:rPr>
          <w:sz w:val="28"/>
          <w:szCs w:val="28"/>
          <w:rtl/>
        </w:rPr>
      </w:pPr>
      <w:r w:rsidRPr="00410924">
        <w:rPr>
          <w:rFonts w:hint="cs"/>
          <w:sz w:val="28"/>
          <w:szCs w:val="28"/>
          <w:rtl/>
        </w:rPr>
        <w:t xml:space="preserve">الطرف الثاني: المستأجر الذي سوف يتمتع بمزايا الانتفاع بالأصل أو استخدامه لإنتاج السلع والخدمات بدون أن يكون مالكا له، ولكنه يقتني هذا الأصل خلال فترة محددة مقابل دفعه مبلغ الإيجار المتفق عليه دوريا. </w:t>
      </w:r>
    </w:p>
    <w:p w:rsidR="00FB2480" w:rsidRPr="00316796" w:rsidRDefault="00FB2480" w:rsidP="008B39C1">
      <w:pPr>
        <w:pStyle w:val="Paragraphedeliste"/>
        <w:numPr>
          <w:ilvl w:val="0"/>
          <w:numId w:val="31"/>
        </w:numPr>
        <w:bidi/>
        <w:spacing w:line="360" w:lineRule="auto"/>
        <w:rPr>
          <w:b/>
          <w:bCs/>
          <w:sz w:val="28"/>
          <w:szCs w:val="28"/>
          <w:rtl/>
        </w:rPr>
      </w:pPr>
      <w:r w:rsidRPr="00316796">
        <w:rPr>
          <w:b/>
          <w:bCs/>
          <w:sz w:val="28"/>
          <w:szCs w:val="28"/>
          <w:rtl/>
        </w:rPr>
        <w:t>شروط الإجارة</w:t>
      </w:r>
      <w:r w:rsidRPr="00410924">
        <w:rPr>
          <w:vertAlign w:val="superscript"/>
          <w:rtl/>
        </w:rPr>
        <w:footnoteReference w:id="63"/>
      </w:r>
    </w:p>
    <w:p w:rsidR="00FB2480" w:rsidRPr="00410924" w:rsidRDefault="00FB2480" w:rsidP="00FB2480">
      <w:pPr>
        <w:spacing w:line="360" w:lineRule="auto"/>
        <w:rPr>
          <w:sz w:val="28"/>
          <w:szCs w:val="28"/>
          <w:rtl/>
        </w:rPr>
      </w:pPr>
      <w:r w:rsidRPr="00410924">
        <w:rPr>
          <w:rFonts w:hint="cs"/>
          <w:sz w:val="28"/>
          <w:szCs w:val="28"/>
          <w:rtl/>
        </w:rPr>
        <w:t>- أن تكون العين المؤجرة معلومة أي محددة ومعروفة للمستأجر.</w:t>
      </w:r>
    </w:p>
    <w:p w:rsidR="00FB2480" w:rsidRPr="00410924" w:rsidRDefault="00FB2480" w:rsidP="00FB2480">
      <w:pPr>
        <w:spacing w:line="360" w:lineRule="auto"/>
        <w:rPr>
          <w:sz w:val="28"/>
          <w:szCs w:val="28"/>
          <w:rtl/>
        </w:rPr>
      </w:pPr>
      <w:r w:rsidRPr="00410924">
        <w:rPr>
          <w:rFonts w:hint="cs"/>
          <w:sz w:val="28"/>
          <w:szCs w:val="28"/>
          <w:rtl/>
        </w:rPr>
        <w:t>- أن تكون المدة معلومة ومتفق عليها بين الطرفين.</w:t>
      </w:r>
    </w:p>
    <w:p w:rsidR="00FB2480" w:rsidRPr="00410924" w:rsidRDefault="00FB2480" w:rsidP="00FB2480">
      <w:pPr>
        <w:spacing w:line="360" w:lineRule="auto"/>
        <w:rPr>
          <w:sz w:val="28"/>
          <w:szCs w:val="28"/>
          <w:rtl/>
        </w:rPr>
      </w:pPr>
      <w:r w:rsidRPr="00410924">
        <w:rPr>
          <w:rFonts w:hint="cs"/>
          <w:sz w:val="28"/>
          <w:szCs w:val="28"/>
          <w:rtl/>
        </w:rPr>
        <w:t xml:space="preserve">- أن تكون العوض </w:t>
      </w:r>
      <w:r w:rsidRPr="00410924">
        <w:rPr>
          <w:sz w:val="28"/>
          <w:szCs w:val="28"/>
          <w:rtl/>
        </w:rPr>
        <w:t>–</w:t>
      </w:r>
      <w:r w:rsidRPr="00410924">
        <w:rPr>
          <w:rFonts w:hint="cs"/>
          <w:sz w:val="28"/>
          <w:szCs w:val="28"/>
          <w:rtl/>
        </w:rPr>
        <w:t>الإيجار- معلوما قبل أو عند التعاقد ويصبح حقا للمؤجر عند تسليم العين وبذلك يعتبر معلومية الإيجار شرطا أساسيا جنسا وقدرا وصفة باعتباره عقد معاوضة إذ يعتبر العلماء ذلك ضرورة على وجه تنقطع به المنازعة وإلا كان العقد عبثا فلا تمليك بغير عوض.</w:t>
      </w:r>
      <w:r w:rsidRPr="00410924">
        <w:rPr>
          <w:rFonts w:hint="cs"/>
          <w:vanish/>
          <w:sz w:val="28"/>
          <w:szCs w:val="28"/>
          <w:rtl/>
        </w:rPr>
        <w:t>ومتفق عليها بين الطرفين</w:t>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r w:rsidRPr="00410924">
        <w:rPr>
          <w:rFonts w:hint="cs"/>
          <w:vanish/>
          <w:sz w:val="28"/>
          <w:szCs w:val="28"/>
          <w:rtl/>
        </w:rPr>
        <w:pgNum/>
      </w:r>
    </w:p>
    <w:p w:rsidR="00FB2480" w:rsidRPr="00316796" w:rsidRDefault="00FB2480" w:rsidP="008B39C1">
      <w:pPr>
        <w:pStyle w:val="Paragraphedeliste"/>
        <w:numPr>
          <w:ilvl w:val="0"/>
          <w:numId w:val="31"/>
        </w:numPr>
        <w:bidi/>
        <w:spacing w:line="360" w:lineRule="auto"/>
        <w:rPr>
          <w:b/>
          <w:bCs/>
          <w:sz w:val="28"/>
          <w:szCs w:val="28"/>
          <w:rtl/>
        </w:rPr>
      </w:pPr>
      <w:r w:rsidRPr="00316796">
        <w:rPr>
          <w:rFonts w:hint="cs"/>
          <w:b/>
          <w:bCs/>
          <w:sz w:val="28"/>
          <w:szCs w:val="28"/>
          <w:rtl/>
        </w:rPr>
        <w:t>أنواع الإجارة</w:t>
      </w:r>
    </w:p>
    <w:p w:rsidR="00FB2480" w:rsidRPr="00410924" w:rsidRDefault="00FB2480" w:rsidP="008B39C1">
      <w:pPr>
        <w:numPr>
          <w:ilvl w:val="0"/>
          <w:numId w:val="13"/>
        </w:numPr>
        <w:tabs>
          <w:tab w:val="right" w:pos="282"/>
        </w:tabs>
        <w:spacing w:line="360" w:lineRule="auto"/>
        <w:ind w:left="-2" w:firstLine="0"/>
        <w:contextualSpacing/>
        <w:rPr>
          <w:b/>
          <w:bCs/>
          <w:sz w:val="28"/>
          <w:szCs w:val="28"/>
          <w:rtl/>
        </w:rPr>
      </w:pPr>
      <w:r w:rsidRPr="00410924">
        <w:rPr>
          <w:rFonts w:hint="cs"/>
          <w:b/>
          <w:bCs/>
          <w:sz w:val="28"/>
          <w:szCs w:val="28"/>
          <w:rtl/>
        </w:rPr>
        <w:t>التأجير المنتهي بالتمليك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إن صيغة التأجير المنتهي بالاقتناء (بالتمليك) هي الصيغة السائدة في المصارف الإسلامية، وهي تتميز بكون البنك الإسلامي (مؤجر) لا يقتني الموجودات والأصول الرأسمالية انطلاقا من دراسة السوق والتأكد من وجود رغبات لها، بل أنه يشتريها بناء على طلب ورغبة العميل (المستأجر) وحسب تحديده للمواصفات المطلوبة، ومن ثم يحرر عقد إيجار بين الطرفين متضمنا جميع الشروط التي يتم الاتفاق عليها. كما يتضمن التزام المستأجر أثناء فترة التأجير أو لدى انتهاءها بشراء الأصل الرأسمالي وهو المسؤول عن تكاليف التشغيل مثل الصيانة، والتأمين على الأصل.</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ويجب أن ينص في العقد بشكل واضح على إمكانية اقتناء المستأجر له</w:t>
      </w:r>
      <w:r w:rsidRPr="00410924">
        <w:rPr>
          <w:rFonts w:hint="cs"/>
          <w:sz w:val="28"/>
          <w:szCs w:val="28"/>
          <w:rtl/>
          <w:lang w:val="fr-FR"/>
        </w:rPr>
        <w:t>ذ</w:t>
      </w:r>
      <w:r w:rsidRPr="00410924">
        <w:rPr>
          <w:rFonts w:hint="cs"/>
          <w:sz w:val="28"/>
          <w:szCs w:val="28"/>
          <w:rtl/>
          <w:lang w:bidi="ar-IQ"/>
        </w:rPr>
        <w:t xml:space="preserve">ا الأصل في أي وقت أثناء مدة التأجير أو حين انتهاءها كما ينبغي أن يكون هناك تفاهم بشأن ثمن الشراء بين الطرفين مع الأخذ بعين الاعتبار مجموع قيم الدفعات الإيجارية.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وقد جاء في قرار مجمع الفقه الإسلامي رقم (6) الذي لم يشأ أن يصرح بحكم الاكتفاء عن صور الإيجار المنتهي بالتمليك بدائل أخرى منها:</w:t>
      </w:r>
    </w:p>
    <w:p w:rsidR="00FB2480" w:rsidRPr="00410924" w:rsidRDefault="00FB2480" w:rsidP="00FB2480">
      <w:pPr>
        <w:numPr>
          <w:ilvl w:val="0"/>
          <w:numId w:val="1"/>
        </w:numPr>
        <w:spacing w:line="360" w:lineRule="auto"/>
        <w:rPr>
          <w:sz w:val="28"/>
          <w:szCs w:val="28"/>
          <w:rtl/>
          <w:lang w:bidi="ar-IQ"/>
        </w:rPr>
      </w:pPr>
      <w:r w:rsidRPr="00410924">
        <w:rPr>
          <w:rFonts w:hint="cs"/>
          <w:sz w:val="28"/>
          <w:szCs w:val="28"/>
          <w:rtl/>
          <w:lang w:bidi="ar-IQ"/>
        </w:rPr>
        <w:lastRenderedPageBreak/>
        <w:t>البيع بالأقساط مع الحصول على الضمانات الكافية.</w:t>
      </w:r>
    </w:p>
    <w:p w:rsidR="00FB2480" w:rsidRPr="00410924" w:rsidRDefault="00FB2480" w:rsidP="00FB2480">
      <w:pPr>
        <w:numPr>
          <w:ilvl w:val="0"/>
          <w:numId w:val="1"/>
        </w:numPr>
        <w:spacing w:line="360" w:lineRule="auto"/>
        <w:rPr>
          <w:sz w:val="28"/>
          <w:szCs w:val="28"/>
          <w:lang w:bidi="ar-IQ"/>
        </w:rPr>
      </w:pPr>
      <w:r w:rsidRPr="00410924">
        <w:rPr>
          <w:rFonts w:hint="cs"/>
          <w:sz w:val="28"/>
          <w:szCs w:val="28"/>
          <w:rtl/>
          <w:lang w:bidi="ar-IQ"/>
        </w:rPr>
        <w:t>عقد إجارة مع إعطاء المالك الخيار للمستأجر بعد الانتهاء من وفاء جميع الأقساط الإيجارية المستحقة في واحد من الأمور التالية: مد مدة الإجارة، أو إنهاء عقد الإجارة ورد العين المأجورة إلى صاحبها، أو شراء العين المأجورة بسعر السوق عند انتهاء مدة الإجارة.</w:t>
      </w:r>
    </w:p>
    <w:p w:rsidR="00FB2480" w:rsidRPr="00410924" w:rsidRDefault="00FB2480" w:rsidP="008B39C1">
      <w:pPr>
        <w:numPr>
          <w:ilvl w:val="0"/>
          <w:numId w:val="19"/>
        </w:numPr>
        <w:tabs>
          <w:tab w:val="right" w:pos="424"/>
        </w:tabs>
        <w:spacing w:line="360" w:lineRule="auto"/>
        <w:ind w:left="-2"/>
        <w:contextualSpacing/>
        <w:rPr>
          <w:b/>
          <w:bCs/>
          <w:sz w:val="28"/>
          <w:szCs w:val="28"/>
          <w:rtl/>
          <w:lang w:bidi="ar-IQ"/>
        </w:rPr>
      </w:pPr>
      <w:r w:rsidRPr="00410924">
        <w:rPr>
          <w:rFonts w:hint="cs"/>
          <w:b/>
          <w:bCs/>
          <w:sz w:val="28"/>
          <w:szCs w:val="28"/>
          <w:rtl/>
          <w:lang w:bidi="ar-IQ"/>
        </w:rPr>
        <w:t>التأجير التمويلي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w:t>
      </w:r>
      <w:r w:rsidRPr="00410924">
        <w:rPr>
          <w:sz w:val="28"/>
          <w:szCs w:val="28"/>
          <w:rtl/>
          <w:lang w:bidi="ar-IQ"/>
        </w:rPr>
        <w:t xml:space="preserve">هو اتفاق قطعي لا رجعة فيه بين البنك والزبون ، يشتري فيه البنك أصلاً رأسمالياً عادةً ما يتمثل في آلة يؤجرها للزبون لفترة يتفق عليها ، وتظل ملكية </w:t>
      </w:r>
      <w:r w:rsidRPr="00410924">
        <w:rPr>
          <w:rFonts w:hint="cs"/>
          <w:sz w:val="28"/>
          <w:szCs w:val="28"/>
          <w:rtl/>
          <w:lang w:bidi="ar-IQ"/>
        </w:rPr>
        <w:t>القانونية</w:t>
      </w:r>
      <w:r w:rsidRPr="00410924">
        <w:rPr>
          <w:sz w:val="28"/>
          <w:szCs w:val="28"/>
          <w:rtl/>
          <w:lang w:bidi="ar-IQ"/>
        </w:rPr>
        <w:t xml:space="preserve"> من حق البنك ، وا</w:t>
      </w:r>
      <w:r w:rsidRPr="00410924">
        <w:rPr>
          <w:rFonts w:hint="cs"/>
          <w:sz w:val="28"/>
          <w:szCs w:val="28"/>
          <w:rtl/>
          <w:lang w:bidi="ar-IQ"/>
        </w:rPr>
        <w:t xml:space="preserve">لملكية الاقتصادية من </w:t>
      </w:r>
      <w:r w:rsidRPr="00410924">
        <w:rPr>
          <w:sz w:val="28"/>
          <w:szCs w:val="28"/>
          <w:rtl/>
          <w:lang w:bidi="ar-IQ"/>
        </w:rPr>
        <w:t xml:space="preserve">حق الزبون في مقابل قسط إيجار متفق عليه ، وفي نهاية المدة المتفق عليها يعود الأصل المستأجر إلى البنك. </w:t>
      </w:r>
    </w:p>
    <w:p w:rsidR="00FB2480" w:rsidRPr="00410924" w:rsidRDefault="00FB2480" w:rsidP="00FB2480">
      <w:pPr>
        <w:spacing w:line="360" w:lineRule="auto"/>
        <w:rPr>
          <w:sz w:val="28"/>
          <w:szCs w:val="28"/>
          <w:rtl/>
          <w:lang w:bidi="ar-IQ"/>
        </w:rPr>
      </w:pPr>
      <w:r w:rsidRPr="00410924">
        <w:rPr>
          <w:sz w:val="28"/>
          <w:szCs w:val="28"/>
          <w:rtl/>
          <w:lang w:bidi="ar-IQ"/>
        </w:rPr>
        <w:t>و</w:t>
      </w:r>
      <w:r w:rsidRPr="00410924">
        <w:rPr>
          <w:rFonts w:hint="cs"/>
          <w:sz w:val="28"/>
          <w:szCs w:val="28"/>
          <w:rtl/>
          <w:lang w:bidi="ar-IQ"/>
        </w:rPr>
        <w:t>في معظم عقود التأجير التمويلي يعطى المستأجر حق تملك الأصل بعد انتهاء الفترة المحددة في عقد الإيجار.</w:t>
      </w:r>
    </w:p>
    <w:p w:rsidR="00FB2480" w:rsidRPr="00410924" w:rsidRDefault="00FB2480" w:rsidP="008B39C1">
      <w:pPr>
        <w:numPr>
          <w:ilvl w:val="0"/>
          <w:numId w:val="19"/>
        </w:numPr>
        <w:spacing w:line="360" w:lineRule="auto"/>
        <w:contextualSpacing/>
        <w:rPr>
          <w:sz w:val="28"/>
          <w:szCs w:val="28"/>
          <w:rtl/>
          <w:lang w:bidi="ar-IQ"/>
        </w:rPr>
      </w:pPr>
      <w:r w:rsidRPr="00410924">
        <w:rPr>
          <w:b/>
          <w:bCs/>
          <w:sz w:val="28"/>
          <w:szCs w:val="28"/>
          <w:rtl/>
          <w:lang w:bidi="ar-IQ"/>
        </w:rPr>
        <w:t>التمويل التشغيلي</w:t>
      </w:r>
      <w:r w:rsidRPr="00410924">
        <w:rPr>
          <w:rFonts w:hint="cs"/>
          <w:b/>
          <w:bCs/>
          <w:sz w:val="28"/>
          <w:szCs w:val="28"/>
          <w:rtl/>
          <w:lang w:bidi="ar-IQ"/>
        </w:rPr>
        <w:t xml:space="preserve"> :</w:t>
      </w:r>
    </w:p>
    <w:p w:rsidR="00FB2480" w:rsidRPr="00410924" w:rsidRDefault="00FB2480" w:rsidP="00FB2480">
      <w:pPr>
        <w:spacing w:line="360" w:lineRule="auto"/>
        <w:rPr>
          <w:sz w:val="28"/>
          <w:szCs w:val="28"/>
          <w:rtl/>
          <w:lang w:bidi="ar-IQ"/>
        </w:rPr>
      </w:pPr>
      <w:r w:rsidRPr="00410924">
        <w:rPr>
          <w:rFonts w:hint="cs"/>
          <w:sz w:val="28"/>
          <w:szCs w:val="28"/>
          <w:rtl/>
          <w:lang w:bidi="ar-IQ"/>
        </w:rPr>
        <w:t xml:space="preserve">   </w:t>
      </w:r>
      <w:r w:rsidRPr="00410924">
        <w:rPr>
          <w:sz w:val="28"/>
          <w:szCs w:val="28"/>
          <w:rtl/>
          <w:lang w:bidi="ar-IQ"/>
        </w:rPr>
        <w:t xml:space="preserve"> فهو يختلف عن التأجير التمويلي من حيث إمكانية إلغائه ، وأن فترة التأجير عادة ما تكون اقصر، يضاف إلى ذلك مسؤولية البنك عن جميع نفقات الملكية بما فيها صيانة الأصل وإصلاحه . </w:t>
      </w:r>
    </w:p>
    <w:p w:rsidR="00FB2480" w:rsidRPr="00410924" w:rsidRDefault="00FB2480" w:rsidP="00FB2480">
      <w:pPr>
        <w:spacing w:line="360" w:lineRule="auto"/>
        <w:ind w:left="-2"/>
        <w:rPr>
          <w:sz w:val="28"/>
          <w:szCs w:val="28"/>
          <w:rtl/>
          <w:lang w:bidi="ar-IQ"/>
        </w:rPr>
      </w:pPr>
      <w:r w:rsidRPr="00410924">
        <w:rPr>
          <w:rFonts w:hint="cs"/>
          <w:sz w:val="28"/>
          <w:szCs w:val="28"/>
          <w:rtl/>
          <w:lang w:bidi="ar-IQ"/>
        </w:rPr>
        <w:t>ويستهدف البنك تحقيق الأرباح من هذا النوع من العقود عن طريق استرداد الأصل بعد انقضاء فترة الإيجار، وإعادة تأجيره لمستخدم آخر يرغب في تأجيرها.</w:t>
      </w:r>
    </w:p>
    <w:p w:rsidR="00FB2480" w:rsidRPr="00410924" w:rsidRDefault="00FB2480" w:rsidP="00FB2480">
      <w:pPr>
        <w:spacing w:line="360" w:lineRule="auto"/>
        <w:ind w:left="-2"/>
        <w:rPr>
          <w:sz w:val="28"/>
          <w:szCs w:val="28"/>
          <w:rtl/>
          <w:lang w:bidi="ar-IQ"/>
        </w:rPr>
      </w:pPr>
      <w:r w:rsidRPr="00410924">
        <w:rPr>
          <w:rFonts w:hint="cs"/>
          <w:sz w:val="28"/>
          <w:szCs w:val="28"/>
          <w:rtl/>
          <w:lang w:bidi="ar-IQ"/>
        </w:rPr>
        <w:t>لكن المصارف الإسلامية لم تجد هذا التطوير ملائما للأغراض العملية نتيجة تنوع طلبات العملاء، واختلاف الفترات الإيجارية، مما زاد من درجة المخاطر التي يتعرض لها المصرف</w:t>
      </w:r>
      <w:r w:rsidRPr="00410924">
        <w:rPr>
          <w:sz w:val="28"/>
          <w:szCs w:val="28"/>
          <w:vertAlign w:val="superscript"/>
          <w:rtl/>
          <w:lang w:bidi="ar-IQ"/>
        </w:rPr>
        <w:footnoteReference w:id="64"/>
      </w:r>
      <w:r w:rsidRPr="00410924">
        <w:rPr>
          <w:rFonts w:hint="cs"/>
          <w:sz w:val="28"/>
          <w:szCs w:val="28"/>
          <w:rtl/>
          <w:lang w:bidi="ar-IQ"/>
        </w:rPr>
        <w:t>. لذلك لا بد من تطوير هذا العقد، حتى تتمكن المصارف الإسلامية من تقليل درجة المخاطر، ومواجهة التحديات الحالية.</w:t>
      </w:r>
    </w:p>
    <w:p w:rsidR="00FB2480" w:rsidRPr="00316796" w:rsidRDefault="00FB2480" w:rsidP="008B39C1">
      <w:pPr>
        <w:pStyle w:val="Paragraphedeliste"/>
        <w:numPr>
          <w:ilvl w:val="0"/>
          <w:numId w:val="32"/>
        </w:numPr>
        <w:bidi/>
        <w:spacing w:line="360" w:lineRule="auto"/>
        <w:rPr>
          <w:b/>
          <w:bCs/>
          <w:sz w:val="30"/>
          <w:szCs w:val="30"/>
          <w:rtl/>
          <w:lang w:bidi="ar-SY"/>
        </w:rPr>
      </w:pPr>
      <w:r w:rsidRPr="00316796">
        <w:rPr>
          <w:rFonts w:hint="cs"/>
          <w:b/>
          <w:bCs/>
          <w:sz w:val="30"/>
          <w:szCs w:val="30"/>
          <w:rtl/>
          <w:lang w:bidi="ar-SY"/>
        </w:rPr>
        <w:t>انواع المخاطر في الإجارة</w:t>
      </w:r>
    </w:p>
    <w:p w:rsidR="00FB2480" w:rsidRPr="00410924" w:rsidRDefault="00FB2480" w:rsidP="00FB2480">
      <w:pPr>
        <w:spacing w:line="360" w:lineRule="auto"/>
        <w:rPr>
          <w:sz w:val="28"/>
          <w:szCs w:val="28"/>
          <w:rtl/>
        </w:rPr>
      </w:pPr>
      <w:r w:rsidRPr="00410924">
        <w:rPr>
          <w:rFonts w:hint="cs"/>
          <w:sz w:val="28"/>
          <w:szCs w:val="28"/>
          <w:rtl/>
        </w:rPr>
        <w:t xml:space="preserve">   من أهم المخاطر التي يواحهها عقد الإجارة هي</w:t>
      </w:r>
      <w:r w:rsidRPr="00410924">
        <w:rPr>
          <w:sz w:val="28"/>
          <w:szCs w:val="28"/>
          <w:vertAlign w:val="superscript"/>
          <w:rtl/>
        </w:rPr>
        <w:footnoteReference w:id="65"/>
      </w:r>
      <w:r w:rsidRPr="00410924">
        <w:rPr>
          <w:rFonts w:hint="cs"/>
          <w:sz w:val="28"/>
          <w:szCs w:val="28"/>
          <w:rtl/>
        </w:rPr>
        <w:t>:</w:t>
      </w:r>
    </w:p>
    <w:p w:rsidR="00FB2480" w:rsidRPr="00410924" w:rsidRDefault="00FB2480" w:rsidP="008B39C1">
      <w:pPr>
        <w:numPr>
          <w:ilvl w:val="0"/>
          <w:numId w:val="11"/>
        </w:numPr>
        <w:spacing w:line="360" w:lineRule="auto"/>
        <w:contextualSpacing/>
        <w:rPr>
          <w:sz w:val="28"/>
          <w:szCs w:val="28"/>
          <w:lang w:bidi="ar-SY"/>
        </w:rPr>
      </w:pPr>
      <w:r w:rsidRPr="00410924">
        <w:rPr>
          <w:rFonts w:hint="cs"/>
          <w:sz w:val="28"/>
          <w:szCs w:val="28"/>
          <w:rtl/>
          <w:lang w:bidi="ar-SY"/>
        </w:rPr>
        <w:t>مخاطر عدم سداد أقساط الإجارة كاملة في مواعيدها، أو رد الموجودات المؤجرة في نهاية مدة الإجارة، وذلك في الإجارة التشغيلية.</w:t>
      </w:r>
    </w:p>
    <w:p w:rsidR="00FB2480" w:rsidRPr="00410924" w:rsidRDefault="00FB2480" w:rsidP="008B39C1">
      <w:pPr>
        <w:numPr>
          <w:ilvl w:val="0"/>
          <w:numId w:val="11"/>
        </w:numPr>
        <w:spacing w:line="360" w:lineRule="auto"/>
        <w:contextualSpacing/>
        <w:rPr>
          <w:sz w:val="28"/>
          <w:szCs w:val="28"/>
          <w:lang w:bidi="ar-SY"/>
        </w:rPr>
      </w:pPr>
      <w:r w:rsidRPr="00410924">
        <w:rPr>
          <w:rFonts w:hint="cs"/>
          <w:sz w:val="28"/>
          <w:szCs w:val="28"/>
          <w:rtl/>
          <w:lang w:bidi="ar-SY"/>
        </w:rPr>
        <w:t>المخاطر السوقية في حالة الإجارة التمويلية بارتفاع قيمة الموجودات المؤجرة في السوق عن القيمة المتعاقد عليها.</w:t>
      </w:r>
    </w:p>
    <w:p w:rsidR="00FB2480" w:rsidRPr="00410924" w:rsidRDefault="00FB2480" w:rsidP="008B39C1">
      <w:pPr>
        <w:numPr>
          <w:ilvl w:val="0"/>
          <w:numId w:val="11"/>
        </w:numPr>
        <w:spacing w:line="360" w:lineRule="auto"/>
        <w:contextualSpacing/>
        <w:rPr>
          <w:sz w:val="28"/>
          <w:szCs w:val="28"/>
          <w:lang w:bidi="ar-SY"/>
        </w:rPr>
      </w:pPr>
      <w:r w:rsidRPr="00410924">
        <w:rPr>
          <w:rFonts w:hint="cs"/>
          <w:sz w:val="28"/>
          <w:szCs w:val="28"/>
          <w:rtl/>
          <w:lang w:bidi="ar-SY"/>
        </w:rPr>
        <w:t xml:space="preserve">المخاطر القانونية بعدم شراء العميل العين المؤجرة في الإجارة التمويلية. </w:t>
      </w:r>
    </w:p>
    <w:p w:rsidR="00316796" w:rsidRDefault="00316796" w:rsidP="00FB2480">
      <w:pPr>
        <w:spacing w:line="360" w:lineRule="auto"/>
        <w:rPr>
          <w:sz w:val="28"/>
          <w:szCs w:val="28"/>
          <w:rtl/>
          <w:lang w:bidi="ar-SY"/>
        </w:rPr>
      </w:pPr>
    </w:p>
    <w:p w:rsidR="00FB2480" w:rsidRPr="00410924" w:rsidRDefault="00FB2480" w:rsidP="00FB2480">
      <w:pPr>
        <w:spacing w:line="360" w:lineRule="auto"/>
        <w:rPr>
          <w:sz w:val="28"/>
          <w:szCs w:val="28"/>
          <w:rtl/>
          <w:lang w:bidi="ar-SY"/>
        </w:rPr>
      </w:pPr>
      <w:r w:rsidRPr="00410924">
        <w:rPr>
          <w:rFonts w:hint="cs"/>
          <w:sz w:val="28"/>
          <w:szCs w:val="28"/>
          <w:rtl/>
          <w:lang w:bidi="ar-SY"/>
        </w:rPr>
        <w:tab/>
      </w:r>
      <w:r w:rsidRPr="00410924">
        <w:rPr>
          <w:rFonts w:hint="cs"/>
          <w:sz w:val="28"/>
          <w:szCs w:val="28"/>
          <w:rtl/>
          <w:lang w:bidi="ar-SY"/>
        </w:rPr>
        <w:tab/>
      </w:r>
    </w:p>
    <w:p w:rsidR="00FB2480" w:rsidRPr="005A5F6E" w:rsidRDefault="008C382F" w:rsidP="008C382F">
      <w:pPr>
        <w:rPr>
          <w:b/>
          <w:bCs/>
          <w:sz w:val="30"/>
          <w:szCs w:val="30"/>
          <w:rtl/>
          <w:lang w:bidi="ar-SY"/>
        </w:rPr>
      </w:pPr>
      <w:r>
        <w:rPr>
          <w:rFonts w:hint="cs"/>
          <w:b/>
          <w:bCs/>
          <w:sz w:val="30"/>
          <w:szCs w:val="30"/>
          <w:rtl/>
          <w:lang w:val="fr-FR" w:eastAsia="fr-FR"/>
        </w:rPr>
        <w:lastRenderedPageBreak/>
        <w:t xml:space="preserve">محاضرة8: </w:t>
      </w:r>
      <w:r w:rsidR="00FB2480" w:rsidRPr="005A5F6E">
        <w:rPr>
          <w:b/>
          <w:bCs/>
          <w:sz w:val="30"/>
          <w:szCs w:val="30"/>
          <w:rtl/>
          <w:lang w:bidi="ar-SY"/>
        </w:rPr>
        <w:t xml:space="preserve">بيع السلم </w:t>
      </w:r>
    </w:p>
    <w:p w:rsidR="00FB2480" w:rsidRPr="00410924" w:rsidRDefault="00FB2480" w:rsidP="00FB2480">
      <w:pPr>
        <w:rPr>
          <w:sz w:val="28"/>
          <w:szCs w:val="28"/>
          <w:rtl/>
          <w:lang w:bidi="ar-SY"/>
        </w:rPr>
      </w:pPr>
    </w:p>
    <w:p w:rsidR="00FB2480" w:rsidRPr="00316796" w:rsidRDefault="00FB2480" w:rsidP="008B39C1">
      <w:pPr>
        <w:pStyle w:val="Paragraphedeliste"/>
        <w:numPr>
          <w:ilvl w:val="0"/>
          <w:numId w:val="32"/>
        </w:numPr>
        <w:tabs>
          <w:tab w:val="right" w:pos="282"/>
        </w:tabs>
        <w:bidi/>
        <w:spacing w:line="360" w:lineRule="auto"/>
        <w:rPr>
          <w:b/>
          <w:bCs/>
          <w:sz w:val="28"/>
          <w:szCs w:val="28"/>
          <w:lang w:bidi="ar-SY"/>
        </w:rPr>
      </w:pPr>
      <w:r w:rsidRPr="00316796">
        <w:rPr>
          <w:rFonts w:hint="cs"/>
          <w:b/>
          <w:bCs/>
          <w:sz w:val="28"/>
          <w:szCs w:val="28"/>
          <w:rtl/>
          <w:lang w:bidi="ar-SY"/>
        </w:rPr>
        <w:t>مفهوم السلم</w:t>
      </w:r>
    </w:p>
    <w:p w:rsidR="00FB2480" w:rsidRPr="00410924" w:rsidRDefault="00FB2480" w:rsidP="00FB2480">
      <w:pPr>
        <w:spacing w:line="360" w:lineRule="auto"/>
        <w:ind w:left="-2"/>
        <w:rPr>
          <w:b/>
          <w:bCs/>
          <w:sz w:val="28"/>
          <w:szCs w:val="28"/>
          <w:rtl/>
          <w:lang w:bidi="ar-SY"/>
        </w:rPr>
      </w:pPr>
      <w:r w:rsidRPr="00410924">
        <w:rPr>
          <w:rFonts w:hint="cs"/>
          <w:sz w:val="28"/>
          <w:szCs w:val="28"/>
          <w:rtl/>
          <w:lang w:bidi="ar-SY"/>
        </w:rPr>
        <w:t xml:space="preserve">   السلم لغة معناه الإعطاء والترك والتسليف،  أما السلم في مصطلح الفقهاء فهو بيع آجل بعاجل</w:t>
      </w:r>
      <w:r w:rsidRPr="00410924">
        <w:rPr>
          <w:vertAlign w:val="superscript"/>
          <w:rtl/>
          <w:lang w:bidi="ar-SY"/>
        </w:rPr>
        <w:footnoteReference w:id="66"/>
      </w:r>
      <w:r w:rsidRPr="00410924">
        <w:rPr>
          <w:rFonts w:hint="cs"/>
          <w:sz w:val="28"/>
          <w:szCs w:val="28"/>
          <w:rtl/>
          <w:lang w:bidi="ar-SY"/>
        </w:rPr>
        <w:t xml:space="preserve">، </w:t>
      </w:r>
      <w:r w:rsidRPr="00410924">
        <w:rPr>
          <w:sz w:val="28"/>
          <w:szCs w:val="28"/>
          <w:rtl/>
          <w:lang w:bidi="ar-SY"/>
        </w:rPr>
        <w:t xml:space="preserve">وهو بيع </w:t>
      </w:r>
      <w:r w:rsidRPr="00410924">
        <w:rPr>
          <w:rFonts w:hint="cs"/>
          <w:sz w:val="28"/>
          <w:szCs w:val="28"/>
          <w:rtl/>
          <w:lang w:bidi="ar-SY"/>
        </w:rPr>
        <w:t xml:space="preserve">سلعة (بضاعة) </w:t>
      </w:r>
      <w:r w:rsidRPr="00410924">
        <w:rPr>
          <w:sz w:val="28"/>
          <w:szCs w:val="28"/>
          <w:rtl/>
          <w:lang w:bidi="ar-SY"/>
        </w:rPr>
        <w:t>يقبض ثمنه مالا وتأجيل تسليمه إلى فترة قادمة و يسمى بيع السلف</w:t>
      </w:r>
      <w:r w:rsidRPr="00410924">
        <w:rPr>
          <w:sz w:val="28"/>
          <w:szCs w:val="28"/>
          <w:vertAlign w:val="superscript"/>
          <w:rtl/>
          <w:lang w:bidi="ar-SY"/>
        </w:rPr>
        <w:footnoteReference w:id="67"/>
      </w:r>
      <w:r w:rsidRPr="00410924">
        <w:rPr>
          <w:rFonts w:hint="cs"/>
          <w:sz w:val="28"/>
          <w:szCs w:val="28"/>
          <w:rtl/>
        </w:rPr>
        <w:t>، كما أنه مشروع في الكتاب والسنة والإجماع.</w:t>
      </w:r>
      <w:r w:rsidRPr="00410924">
        <w:rPr>
          <w:sz w:val="28"/>
          <w:szCs w:val="28"/>
          <w:rtl/>
          <w:lang w:bidi="ar-SY"/>
        </w:rPr>
        <w:t xml:space="preserve"> </w:t>
      </w:r>
    </w:p>
    <w:p w:rsidR="00FB2480" w:rsidRPr="00410924" w:rsidRDefault="00FB2480" w:rsidP="00FB2480">
      <w:pPr>
        <w:spacing w:line="360" w:lineRule="auto"/>
        <w:ind w:left="-2" w:right="-2"/>
        <w:rPr>
          <w:sz w:val="28"/>
          <w:szCs w:val="28"/>
          <w:rtl/>
          <w:lang w:bidi="ar-SY"/>
        </w:rPr>
      </w:pPr>
      <w:r w:rsidRPr="00410924">
        <w:rPr>
          <w:rFonts w:hint="cs"/>
          <w:sz w:val="28"/>
          <w:szCs w:val="28"/>
          <w:rtl/>
          <w:lang w:bidi="ar-SY"/>
        </w:rPr>
        <w:t xml:space="preserve">  </w:t>
      </w:r>
      <w:r w:rsidRPr="00410924">
        <w:rPr>
          <w:sz w:val="28"/>
          <w:szCs w:val="28"/>
          <w:rtl/>
          <w:lang w:bidi="ar-SY"/>
        </w:rPr>
        <w:t xml:space="preserve"> فصاحب رأس المال يحتاج أن يشتري السلعة وصاحب السلعة يحتاج إلى ثمنها مقدما لينفقه سلعته حتى يصفها. وبهذا نجد أن المصرف أو أي تاجر يمكن له أن يقرض المال للمنتجين   ويسدد القرض لا بالمال النقدي لأنه سيكون (قرض بالفائدة)، ولكن بمنتجات مما يجعلنا أمام  بيع   سلم يسمح للمصرف أو للتاجر بربح مشروع ويقوم المصرف بتصريف المنتجات والبضائع التي يحصل عليها وهو بهذا لا </w:t>
      </w:r>
      <w:r w:rsidRPr="00410924">
        <w:rPr>
          <w:rFonts w:hint="cs"/>
          <w:sz w:val="28"/>
          <w:szCs w:val="28"/>
          <w:rtl/>
          <w:lang w:bidi="ar-SY"/>
        </w:rPr>
        <w:t xml:space="preserve">  </w:t>
      </w:r>
      <w:r w:rsidRPr="00410924">
        <w:rPr>
          <w:sz w:val="28"/>
          <w:szCs w:val="28"/>
          <w:rtl/>
          <w:lang w:bidi="ar-SY"/>
        </w:rPr>
        <w:t xml:space="preserve">يكون تاجر نقد وائتمان بل تاجر حقيقي يعترف الإسلام بمشروعيته وتجارته . وبالتالي يصبح المصرف الإسلامي ليس مجرد مشروع يتسلم الأموال بفائدة </w:t>
      </w:r>
      <w:r w:rsidRPr="00410924">
        <w:rPr>
          <w:rFonts w:hint="cs"/>
          <w:sz w:val="28"/>
          <w:szCs w:val="28"/>
          <w:rtl/>
          <w:lang w:bidi="ar-SY"/>
        </w:rPr>
        <w:t>لكي يوزعها</w:t>
      </w:r>
      <w:r w:rsidRPr="00410924">
        <w:rPr>
          <w:sz w:val="28"/>
          <w:szCs w:val="28"/>
          <w:rtl/>
          <w:lang w:bidi="ar-SY"/>
        </w:rPr>
        <w:t xml:space="preserve"> بفائدة أعلى ولكن يكون له طابع الخاص حيث يحصل على الأموال ليتاجر ويضارب ويساهم </w:t>
      </w:r>
      <w:r w:rsidRPr="00410924">
        <w:rPr>
          <w:rFonts w:hint="cs"/>
          <w:sz w:val="28"/>
          <w:szCs w:val="28"/>
          <w:rtl/>
          <w:lang w:bidi="ar-SY"/>
        </w:rPr>
        <w:t xml:space="preserve">بها.                         </w:t>
      </w:r>
      <w:r w:rsidRPr="00410924">
        <w:rPr>
          <w:sz w:val="28"/>
          <w:szCs w:val="28"/>
          <w:rtl/>
          <w:lang w:bidi="ar-SY"/>
        </w:rPr>
        <w:t xml:space="preserve"> </w:t>
      </w:r>
    </w:p>
    <w:p w:rsidR="00FB2480" w:rsidRPr="00410924" w:rsidRDefault="00FB2480" w:rsidP="00FB2480">
      <w:pPr>
        <w:spacing w:line="360" w:lineRule="auto"/>
        <w:ind w:left="-2"/>
        <w:rPr>
          <w:sz w:val="28"/>
          <w:szCs w:val="28"/>
          <w:rtl/>
          <w:lang w:bidi="ar-SY"/>
        </w:rPr>
      </w:pPr>
      <w:r w:rsidRPr="00410924">
        <w:rPr>
          <w:rFonts w:hint="cs"/>
          <w:sz w:val="28"/>
          <w:szCs w:val="28"/>
          <w:rtl/>
          <w:lang w:bidi="ar-SY"/>
        </w:rPr>
        <w:t xml:space="preserve">    </w:t>
      </w:r>
      <w:r w:rsidRPr="00410924">
        <w:rPr>
          <w:sz w:val="28"/>
          <w:szCs w:val="28"/>
          <w:rtl/>
          <w:lang w:bidi="ar-SY"/>
        </w:rPr>
        <w:t xml:space="preserve">وهكذا يمكن أن يكون عقد السلم طريقا للتمويل يغني عن القرض </w:t>
      </w:r>
      <w:r w:rsidRPr="00410924">
        <w:rPr>
          <w:rFonts w:hint="cs"/>
          <w:sz w:val="28"/>
          <w:szCs w:val="28"/>
          <w:rtl/>
          <w:lang w:bidi="ar-SY"/>
        </w:rPr>
        <w:t>بالفائدة.</w:t>
      </w:r>
      <w:r w:rsidRPr="00410924">
        <w:rPr>
          <w:sz w:val="28"/>
          <w:szCs w:val="28"/>
          <w:rtl/>
          <w:lang w:bidi="ar-SY"/>
        </w:rPr>
        <w:t xml:space="preserve"> فأصحاب السلع والبضائع يمكنهم أن يحصلوا من المصرف على ثمن بضائعهم مقدما على أن تسلم للمصرف مستقبلا ليتاجر بها كما يمكن للمصرف أن يستخدم بيع السلم في بيع تجارته</w:t>
      </w:r>
      <w:r w:rsidRPr="00410924">
        <w:rPr>
          <w:sz w:val="28"/>
          <w:szCs w:val="28"/>
          <w:vertAlign w:val="superscript"/>
          <w:rtl/>
          <w:lang w:bidi="ar-SY"/>
        </w:rPr>
        <w:footnoteReference w:id="68"/>
      </w:r>
      <w:r w:rsidRPr="00410924">
        <w:rPr>
          <w:rFonts w:hint="cs"/>
          <w:sz w:val="28"/>
          <w:szCs w:val="28"/>
          <w:rtl/>
          <w:lang w:bidi="ar-SY"/>
        </w:rPr>
        <w:t xml:space="preserve"> .                                            </w:t>
      </w:r>
    </w:p>
    <w:p w:rsidR="00FB2480" w:rsidRPr="00316796" w:rsidRDefault="00FB2480" w:rsidP="008B39C1">
      <w:pPr>
        <w:pStyle w:val="Paragraphedeliste"/>
        <w:numPr>
          <w:ilvl w:val="0"/>
          <w:numId w:val="33"/>
        </w:numPr>
        <w:bidi/>
        <w:spacing w:line="360" w:lineRule="auto"/>
        <w:rPr>
          <w:b/>
          <w:bCs/>
          <w:sz w:val="28"/>
          <w:szCs w:val="28"/>
          <w:rtl/>
        </w:rPr>
      </w:pPr>
      <w:r w:rsidRPr="00316796">
        <w:rPr>
          <w:rFonts w:hint="cs"/>
          <w:b/>
          <w:bCs/>
          <w:sz w:val="28"/>
          <w:szCs w:val="28"/>
          <w:rtl/>
        </w:rPr>
        <w:t>مشروعية السلم</w:t>
      </w:r>
    </w:p>
    <w:p w:rsidR="00FB2480" w:rsidRPr="00410924" w:rsidRDefault="00FB2480" w:rsidP="00FB2480">
      <w:pPr>
        <w:spacing w:line="360" w:lineRule="auto"/>
        <w:ind w:left="113"/>
        <w:rPr>
          <w:sz w:val="28"/>
          <w:szCs w:val="28"/>
          <w:rtl/>
        </w:rPr>
      </w:pPr>
      <w:r w:rsidRPr="00410924">
        <w:rPr>
          <w:sz w:val="28"/>
          <w:szCs w:val="28"/>
          <w:rtl/>
        </w:rPr>
        <w:t>ثبتت مشروعي</w:t>
      </w:r>
      <w:r>
        <w:rPr>
          <w:sz w:val="28"/>
          <w:szCs w:val="28"/>
          <w:rtl/>
        </w:rPr>
        <w:t>ة السلم بالقرآن والسنة والإجماع</w:t>
      </w:r>
      <w:r w:rsidRPr="00410924">
        <w:rPr>
          <w:sz w:val="28"/>
          <w:szCs w:val="28"/>
          <w:rtl/>
        </w:rPr>
        <w:t xml:space="preserve">. </w:t>
      </w:r>
    </w:p>
    <w:p w:rsidR="00FB2480" w:rsidRPr="00410924" w:rsidRDefault="00FB2480" w:rsidP="008B39C1">
      <w:pPr>
        <w:numPr>
          <w:ilvl w:val="0"/>
          <w:numId w:val="14"/>
        </w:numPr>
        <w:tabs>
          <w:tab w:val="right" w:pos="282"/>
          <w:tab w:val="right" w:pos="424"/>
        </w:tabs>
        <w:spacing w:line="360" w:lineRule="auto"/>
        <w:ind w:left="-2" w:firstLine="0"/>
        <w:contextualSpacing/>
        <w:rPr>
          <w:b/>
          <w:bCs/>
          <w:sz w:val="28"/>
          <w:szCs w:val="28"/>
          <w:rtl/>
        </w:rPr>
      </w:pPr>
      <w:r>
        <w:rPr>
          <w:b/>
          <w:bCs/>
          <w:sz w:val="28"/>
          <w:szCs w:val="28"/>
          <w:rtl/>
        </w:rPr>
        <w:t>من القرآن الكريم</w:t>
      </w:r>
      <w:r>
        <w:rPr>
          <w:rFonts w:hint="cs"/>
          <w:b/>
          <w:bCs/>
          <w:sz w:val="28"/>
          <w:szCs w:val="28"/>
          <w:rtl/>
        </w:rPr>
        <w:t>:</w:t>
      </w:r>
      <w:r w:rsidRPr="00410924">
        <w:rPr>
          <w:b/>
          <w:bCs/>
          <w:sz w:val="28"/>
          <w:szCs w:val="28"/>
          <w:rtl/>
        </w:rPr>
        <w:t xml:space="preserve"> </w:t>
      </w:r>
    </w:p>
    <w:p w:rsidR="00FB2480" w:rsidRPr="00410924" w:rsidRDefault="00FB2480" w:rsidP="00FB2480">
      <w:pPr>
        <w:spacing w:line="360" w:lineRule="auto"/>
        <w:rPr>
          <w:sz w:val="28"/>
          <w:szCs w:val="28"/>
          <w:rtl/>
        </w:rPr>
      </w:pPr>
      <w:r w:rsidRPr="00410924">
        <w:rPr>
          <w:sz w:val="28"/>
          <w:szCs w:val="28"/>
          <w:rtl/>
        </w:rPr>
        <w:t>قول الله تعالى : " يا أيها الذين آمنوا إذا تداينتم بدين إلى أجل مسمى فاكتبوه</w:t>
      </w:r>
      <w:r w:rsidRPr="00410924">
        <w:rPr>
          <w:rFonts w:hint="cs"/>
          <w:sz w:val="28"/>
          <w:szCs w:val="28"/>
          <w:rtl/>
        </w:rPr>
        <w:t>"(سورة البقرة: الآية 282).</w:t>
      </w:r>
    </w:p>
    <w:p w:rsidR="00FB2480" w:rsidRPr="00410924" w:rsidRDefault="00FB2480" w:rsidP="008B39C1">
      <w:pPr>
        <w:numPr>
          <w:ilvl w:val="0"/>
          <w:numId w:val="14"/>
        </w:numPr>
        <w:tabs>
          <w:tab w:val="right" w:pos="282"/>
        </w:tabs>
        <w:spacing w:line="360" w:lineRule="auto"/>
        <w:ind w:left="-2" w:firstLine="0"/>
        <w:contextualSpacing/>
        <w:rPr>
          <w:b/>
          <w:bCs/>
          <w:sz w:val="28"/>
          <w:szCs w:val="28"/>
          <w:rtl/>
        </w:rPr>
      </w:pPr>
      <w:r>
        <w:rPr>
          <w:b/>
          <w:bCs/>
          <w:sz w:val="28"/>
          <w:szCs w:val="28"/>
          <w:rtl/>
        </w:rPr>
        <w:t>من السنة النبوية الشريفة</w:t>
      </w:r>
      <w:r>
        <w:rPr>
          <w:rFonts w:hint="cs"/>
          <w:b/>
          <w:bCs/>
          <w:sz w:val="28"/>
          <w:szCs w:val="28"/>
          <w:rtl/>
        </w:rPr>
        <w:t>:</w:t>
      </w:r>
    </w:p>
    <w:p w:rsidR="00FB2480" w:rsidRPr="00410924" w:rsidRDefault="00FB2480" w:rsidP="00FB2480">
      <w:pPr>
        <w:spacing w:line="360" w:lineRule="auto"/>
        <w:rPr>
          <w:sz w:val="28"/>
          <w:szCs w:val="28"/>
          <w:rtl/>
        </w:rPr>
      </w:pPr>
      <w:r w:rsidRPr="00410924">
        <w:rPr>
          <w:sz w:val="28"/>
          <w:szCs w:val="28"/>
          <w:rtl/>
        </w:rPr>
        <w:t xml:space="preserve">ما روي ابن عباس رضي الله عنهما عن النبي صلى الله عليه وسلم أنه قدم المدينة والناس يسلفون في التمر السنتين والثلاث فقال عليه الصلاة </w:t>
      </w:r>
      <w:r w:rsidRPr="00410924">
        <w:rPr>
          <w:rFonts w:hint="cs"/>
          <w:sz w:val="28"/>
          <w:szCs w:val="28"/>
          <w:rtl/>
        </w:rPr>
        <w:t>والسلام:</w:t>
      </w:r>
      <w:r w:rsidRPr="00410924">
        <w:rPr>
          <w:sz w:val="28"/>
          <w:szCs w:val="28"/>
          <w:rtl/>
        </w:rPr>
        <w:t xml:space="preserve"> "من أسلف فليسلف في كيل معلوم ووزن معلوم إلى أجل معلوم "</w:t>
      </w:r>
    </w:p>
    <w:p w:rsidR="00FB2480" w:rsidRPr="00410924" w:rsidRDefault="00FB2480" w:rsidP="008B39C1">
      <w:pPr>
        <w:numPr>
          <w:ilvl w:val="0"/>
          <w:numId w:val="14"/>
        </w:numPr>
        <w:tabs>
          <w:tab w:val="right" w:pos="282"/>
        </w:tabs>
        <w:spacing w:line="360" w:lineRule="auto"/>
        <w:ind w:left="-2" w:firstLine="0"/>
        <w:contextualSpacing/>
        <w:rPr>
          <w:b/>
          <w:bCs/>
          <w:sz w:val="28"/>
          <w:szCs w:val="28"/>
          <w:rtl/>
        </w:rPr>
      </w:pPr>
      <w:r w:rsidRPr="00410924">
        <w:rPr>
          <w:rFonts w:hint="cs"/>
          <w:b/>
          <w:bCs/>
          <w:sz w:val="28"/>
          <w:szCs w:val="28"/>
          <w:rtl/>
        </w:rPr>
        <w:t>الإجماع:</w:t>
      </w:r>
      <w:r w:rsidRPr="00410924">
        <w:rPr>
          <w:b/>
          <w:bCs/>
          <w:sz w:val="28"/>
          <w:szCs w:val="28"/>
          <w:rtl/>
        </w:rPr>
        <w:t xml:space="preserve"> </w:t>
      </w:r>
    </w:p>
    <w:p w:rsidR="00FB2480" w:rsidRPr="00410924" w:rsidRDefault="00FB2480" w:rsidP="00FB2480">
      <w:pPr>
        <w:spacing w:line="360" w:lineRule="auto"/>
        <w:rPr>
          <w:sz w:val="28"/>
          <w:szCs w:val="28"/>
          <w:rtl/>
        </w:rPr>
      </w:pPr>
      <w:r w:rsidRPr="00410924">
        <w:rPr>
          <w:sz w:val="28"/>
          <w:szCs w:val="28"/>
          <w:rtl/>
        </w:rPr>
        <w:t xml:space="preserve">قال ابن </w:t>
      </w:r>
      <w:r w:rsidRPr="00410924">
        <w:rPr>
          <w:rFonts w:hint="cs"/>
          <w:sz w:val="28"/>
          <w:szCs w:val="28"/>
          <w:rtl/>
        </w:rPr>
        <w:t>المنذر:</w:t>
      </w:r>
      <w:r w:rsidRPr="00410924">
        <w:rPr>
          <w:sz w:val="28"/>
          <w:szCs w:val="28"/>
          <w:rtl/>
        </w:rPr>
        <w:t xml:space="preserve"> أجمع كل من نحفظ عنه من أهل العلم على أن السلم جائز</w:t>
      </w:r>
      <w:r w:rsidRPr="00410924">
        <w:rPr>
          <w:rFonts w:hint="cs"/>
          <w:sz w:val="28"/>
          <w:szCs w:val="28"/>
          <w:rtl/>
        </w:rPr>
        <w:t>.</w:t>
      </w:r>
    </w:p>
    <w:p w:rsidR="00FB2480" w:rsidRPr="00410924" w:rsidRDefault="00FB2480" w:rsidP="00FB2480">
      <w:pPr>
        <w:spacing w:line="360" w:lineRule="auto"/>
        <w:rPr>
          <w:sz w:val="28"/>
          <w:szCs w:val="28"/>
          <w:rtl/>
        </w:rPr>
      </w:pPr>
      <w:r w:rsidRPr="00410924">
        <w:rPr>
          <w:sz w:val="28"/>
          <w:szCs w:val="28"/>
          <w:rtl/>
        </w:rPr>
        <w:t>وقال ابن نجيم السلم عقد جائز على خلاف القياس إذ هو بيع المعدوم ووجب المصير إليه بالنص والإجماع للحاجة</w:t>
      </w:r>
      <w:r w:rsidRPr="00410924">
        <w:rPr>
          <w:rFonts w:hint="cs"/>
          <w:sz w:val="28"/>
          <w:szCs w:val="28"/>
          <w:rtl/>
        </w:rPr>
        <w:t>.</w:t>
      </w:r>
    </w:p>
    <w:p w:rsidR="00FB2480" w:rsidRPr="00410924" w:rsidRDefault="00FB2480" w:rsidP="00FB2480">
      <w:pPr>
        <w:spacing w:line="360" w:lineRule="auto"/>
        <w:ind w:left="-2"/>
        <w:rPr>
          <w:sz w:val="28"/>
          <w:szCs w:val="28"/>
          <w:rtl/>
        </w:rPr>
      </w:pPr>
      <w:r w:rsidRPr="00410924">
        <w:rPr>
          <w:sz w:val="28"/>
          <w:szCs w:val="28"/>
          <w:rtl/>
        </w:rPr>
        <w:lastRenderedPageBreak/>
        <w:t>ويقول ابن قدامه في المغني</w:t>
      </w:r>
      <w:r w:rsidRPr="00410924">
        <w:rPr>
          <w:rFonts w:hint="cs"/>
          <w:sz w:val="28"/>
          <w:szCs w:val="28"/>
          <w:vertAlign w:val="superscript"/>
          <w:rtl/>
        </w:rPr>
        <w:t xml:space="preserve"> </w:t>
      </w:r>
      <w:r w:rsidRPr="00410924">
        <w:rPr>
          <w:sz w:val="28"/>
          <w:szCs w:val="28"/>
          <w:rtl/>
        </w:rPr>
        <w:t xml:space="preserve">ولأن المثمن في البيع أحد عوضي العقد فجاز أن يثبت في الذمة كالثمن ولأن بالناس حاجة إليه لأن أرباب الزروع </w:t>
      </w:r>
      <w:r w:rsidRPr="00410924">
        <w:rPr>
          <w:rFonts w:hint="cs"/>
          <w:sz w:val="28"/>
          <w:szCs w:val="28"/>
          <w:rtl/>
        </w:rPr>
        <w:t xml:space="preserve"> </w:t>
      </w:r>
      <w:r w:rsidRPr="00410924">
        <w:rPr>
          <w:sz w:val="28"/>
          <w:szCs w:val="28"/>
          <w:rtl/>
        </w:rPr>
        <w:t xml:space="preserve">والثمار والتجارات يحتاجون إلى النفقة على أنفسهم وعليها لتكمل وقد تعوزهم النفقة فجوز لهم السلم ليرتفقوا ويرتفق المسلم ( أي رب السلم ) بالاسترخاص . </w:t>
      </w:r>
    </w:p>
    <w:p w:rsidR="00FB2480" w:rsidRPr="00316796" w:rsidRDefault="00FB2480" w:rsidP="008B39C1">
      <w:pPr>
        <w:pStyle w:val="Paragraphedeliste"/>
        <w:numPr>
          <w:ilvl w:val="0"/>
          <w:numId w:val="34"/>
        </w:numPr>
        <w:bidi/>
        <w:spacing w:line="360" w:lineRule="auto"/>
        <w:rPr>
          <w:b/>
          <w:bCs/>
          <w:sz w:val="28"/>
          <w:szCs w:val="28"/>
          <w:lang w:bidi="ar-SY"/>
        </w:rPr>
      </w:pPr>
      <w:r w:rsidRPr="00316796">
        <w:rPr>
          <w:b/>
          <w:bCs/>
          <w:sz w:val="28"/>
          <w:szCs w:val="28"/>
          <w:rtl/>
          <w:lang w:bidi="ar-SY"/>
        </w:rPr>
        <w:t xml:space="preserve">شروط السلم </w:t>
      </w:r>
    </w:p>
    <w:p w:rsidR="00FB2480" w:rsidRPr="00410924" w:rsidRDefault="00FB2480" w:rsidP="00FB2480">
      <w:pPr>
        <w:spacing w:line="360" w:lineRule="auto"/>
        <w:ind w:left="360"/>
        <w:rPr>
          <w:sz w:val="28"/>
          <w:szCs w:val="28"/>
          <w:rtl/>
        </w:rPr>
      </w:pPr>
      <w:r w:rsidRPr="00410924">
        <w:rPr>
          <w:sz w:val="28"/>
          <w:szCs w:val="28"/>
          <w:rtl/>
        </w:rPr>
        <w:t xml:space="preserve">شروط وقيود تحفظ للسلم إباحته ومنها: </w:t>
      </w:r>
    </w:p>
    <w:p w:rsidR="00FB2480" w:rsidRPr="00410924" w:rsidRDefault="00FB2480" w:rsidP="008B39C1">
      <w:pPr>
        <w:numPr>
          <w:ilvl w:val="0"/>
          <w:numId w:val="18"/>
        </w:numPr>
        <w:spacing w:line="360" w:lineRule="auto"/>
        <w:contextualSpacing/>
        <w:rPr>
          <w:sz w:val="28"/>
          <w:szCs w:val="28"/>
          <w:rtl/>
        </w:rPr>
      </w:pPr>
      <w:r w:rsidRPr="00410924">
        <w:rPr>
          <w:rFonts w:hint="cs"/>
          <w:sz w:val="28"/>
          <w:szCs w:val="28"/>
          <w:rtl/>
        </w:rPr>
        <w:t>شروط المسلم فيه (السلعة):</w:t>
      </w:r>
    </w:p>
    <w:p w:rsidR="00FB2480" w:rsidRPr="00410924" w:rsidRDefault="00FB2480" w:rsidP="008B39C1">
      <w:pPr>
        <w:numPr>
          <w:ilvl w:val="0"/>
          <w:numId w:val="20"/>
        </w:numPr>
        <w:spacing w:line="360" w:lineRule="auto"/>
        <w:contextualSpacing/>
        <w:rPr>
          <w:sz w:val="28"/>
          <w:szCs w:val="28"/>
          <w:lang w:val="fr-FR"/>
        </w:rPr>
      </w:pPr>
      <w:r w:rsidRPr="00410924">
        <w:rPr>
          <w:rFonts w:ascii="Book Antiqua" w:hAnsi="Book Antiqua" w:hint="cs"/>
          <w:sz w:val="28"/>
          <w:szCs w:val="28"/>
          <w:rtl/>
        </w:rPr>
        <w:t>أن تكون السلع أو البضائع في هذا النوع من العقود منضبطة الأوصاف لتفادي المشاكل عند التسليم في الموعد المحدد</w:t>
      </w:r>
      <w:r w:rsidRPr="00410924">
        <w:rPr>
          <w:vertAlign w:val="superscript"/>
          <w:rtl/>
        </w:rPr>
        <w:footnoteReference w:id="69"/>
      </w:r>
      <w:r w:rsidRPr="00410924">
        <w:rPr>
          <w:rFonts w:ascii="Book Antiqua" w:hAnsi="Book Antiqua" w:hint="cs"/>
          <w:sz w:val="28"/>
          <w:szCs w:val="28"/>
          <w:rtl/>
        </w:rPr>
        <w:t>.</w:t>
      </w:r>
      <w:r w:rsidRPr="00410924">
        <w:rPr>
          <w:sz w:val="28"/>
          <w:szCs w:val="28"/>
          <w:lang w:val="fr-FR"/>
        </w:rPr>
        <w:t xml:space="preserve"> </w:t>
      </w:r>
    </w:p>
    <w:p w:rsidR="00FB2480" w:rsidRPr="00410924" w:rsidRDefault="00FB2480" w:rsidP="008B39C1">
      <w:pPr>
        <w:numPr>
          <w:ilvl w:val="0"/>
          <w:numId w:val="20"/>
        </w:numPr>
        <w:spacing w:line="360" w:lineRule="auto"/>
        <w:contextualSpacing/>
        <w:rPr>
          <w:sz w:val="28"/>
          <w:szCs w:val="28"/>
          <w:rtl/>
          <w:lang w:val="fr-FR"/>
        </w:rPr>
      </w:pPr>
      <w:r w:rsidRPr="00410924">
        <w:rPr>
          <w:rFonts w:hint="cs"/>
          <w:sz w:val="28"/>
          <w:szCs w:val="28"/>
          <w:rtl/>
          <w:lang w:val="fr-FR"/>
        </w:rPr>
        <w:t>أن يكون دينا يثبت في الذمة.</w:t>
      </w:r>
    </w:p>
    <w:p w:rsidR="00FB2480" w:rsidRPr="00410924" w:rsidRDefault="00FB2480" w:rsidP="008B39C1">
      <w:pPr>
        <w:numPr>
          <w:ilvl w:val="0"/>
          <w:numId w:val="21"/>
        </w:numPr>
        <w:spacing w:line="360" w:lineRule="auto"/>
        <w:contextualSpacing/>
        <w:rPr>
          <w:sz w:val="28"/>
          <w:szCs w:val="28"/>
          <w:rtl/>
          <w:lang w:val="fr-FR"/>
        </w:rPr>
      </w:pPr>
      <w:r w:rsidRPr="00410924">
        <w:rPr>
          <w:rFonts w:hint="cs"/>
          <w:sz w:val="28"/>
          <w:szCs w:val="28"/>
          <w:rtl/>
          <w:lang w:val="fr-FR"/>
        </w:rPr>
        <w:t xml:space="preserve">أن يكون تسليمه مؤجلا. </w:t>
      </w:r>
    </w:p>
    <w:p w:rsidR="00FB2480" w:rsidRPr="00410924" w:rsidRDefault="00FB2480" w:rsidP="008B39C1">
      <w:pPr>
        <w:numPr>
          <w:ilvl w:val="0"/>
          <w:numId w:val="18"/>
        </w:numPr>
        <w:spacing w:line="360" w:lineRule="auto"/>
        <w:contextualSpacing/>
        <w:rPr>
          <w:sz w:val="28"/>
          <w:szCs w:val="28"/>
          <w:u w:val="single"/>
          <w:rtl/>
          <w:lang w:val="fr-FR"/>
        </w:rPr>
      </w:pPr>
      <w:r w:rsidRPr="00410924">
        <w:rPr>
          <w:rFonts w:hint="cs"/>
          <w:sz w:val="28"/>
          <w:szCs w:val="28"/>
          <w:u w:val="single"/>
          <w:rtl/>
          <w:lang w:val="fr-FR"/>
        </w:rPr>
        <w:t>شروط مال السلم:</w:t>
      </w:r>
    </w:p>
    <w:p w:rsidR="00FB2480" w:rsidRPr="00410924" w:rsidRDefault="00FB2480" w:rsidP="008B39C1">
      <w:pPr>
        <w:numPr>
          <w:ilvl w:val="0"/>
          <w:numId w:val="22"/>
        </w:numPr>
        <w:spacing w:line="360" w:lineRule="auto"/>
        <w:contextualSpacing/>
        <w:rPr>
          <w:sz w:val="28"/>
          <w:szCs w:val="28"/>
          <w:rtl/>
          <w:lang w:val="fr-FR"/>
        </w:rPr>
      </w:pPr>
      <w:r w:rsidRPr="00410924">
        <w:rPr>
          <w:rFonts w:hint="cs"/>
          <w:sz w:val="28"/>
          <w:szCs w:val="28"/>
          <w:rtl/>
          <w:lang w:val="fr-FR"/>
        </w:rPr>
        <w:t>أن يكون من النقود ومعلوم القدر.</w:t>
      </w:r>
    </w:p>
    <w:p w:rsidR="00FB2480" w:rsidRPr="00410924" w:rsidRDefault="00FB2480" w:rsidP="008B39C1">
      <w:pPr>
        <w:numPr>
          <w:ilvl w:val="0"/>
          <w:numId w:val="23"/>
        </w:numPr>
        <w:spacing w:line="360" w:lineRule="auto"/>
        <w:contextualSpacing/>
        <w:rPr>
          <w:sz w:val="28"/>
          <w:szCs w:val="28"/>
          <w:lang w:val="fr-FR"/>
        </w:rPr>
      </w:pPr>
      <w:r w:rsidRPr="00410924">
        <w:rPr>
          <w:rFonts w:hint="cs"/>
          <w:sz w:val="28"/>
          <w:szCs w:val="28"/>
          <w:rtl/>
          <w:lang w:val="fr-FR"/>
        </w:rPr>
        <w:t>قبض رأس مال السلم في مجلس العقد، وهذا الشرط هام جدا لأن الحكمة من مشروعية السلم هو توفير التمويل لصاحب السلعة قبل أن توجد لينفق من هذا الإيراد على إنتاجها أو على نفسه.</w:t>
      </w:r>
    </w:p>
    <w:p w:rsidR="00FB2480" w:rsidRPr="00316796" w:rsidRDefault="00FB2480" w:rsidP="008B39C1">
      <w:pPr>
        <w:pStyle w:val="Paragraphedeliste"/>
        <w:numPr>
          <w:ilvl w:val="0"/>
          <w:numId w:val="35"/>
        </w:numPr>
        <w:bidi/>
        <w:rPr>
          <w:b/>
          <w:bCs/>
          <w:sz w:val="28"/>
          <w:szCs w:val="28"/>
        </w:rPr>
      </w:pPr>
      <w:r w:rsidRPr="00316796">
        <w:rPr>
          <w:b/>
          <w:bCs/>
          <w:sz w:val="28"/>
          <w:szCs w:val="28"/>
          <w:rtl/>
        </w:rPr>
        <w:t>ال</w:t>
      </w:r>
      <w:r w:rsidRPr="00316796">
        <w:rPr>
          <w:rFonts w:hint="cs"/>
          <w:b/>
          <w:bCs/>
          <w:sz w:val="28"/>
          <w:szCs w:val="28"/>
          <w:rtl/>
        </w:rPr>
        <w:t>سّ</w:t>
      </w:r>
      <w:r w:rsidRPr="00316796">
        <w:rPr>
          <w:b/>
          <w:bCs/>
          <w:sz w:val="28"/>
          <w:szCs w:val="28"/>
          <w:rtl/>
        </w:rPr>
        <w:t>لم في المعاملات الحديثة</w:t>
      </w:r>
    </w:p>
    <w:p w:rsidR="00FB2480" w:rsidRPr="0081096A" w:rsidRDefault="00FB2480" w:rsidP="00FB2480">
      <w:pPr>
        <w:bidi w:val="0"/>
        <w:ind w:left="360"/>
        <w:rPr>
          <w:sz w:val="28"/>
          <w:szCs w:val="28"/>
          <w:rtl/>
          <w:lang w:val="fr-FR"/>
        </w:rPr>
      </w:pPr>
    </w:p>
    <w:p w:rsidR="00FB2480" w:rsidRPr="00410924" w:rsidRDefault="00FB2480" w:rsidP="00FB2480">
      <w:pPr>
        <w:spacing w:line="360" w:lineRule="auto"/>
        <w:ind w:left="-2"/>
        <w:rPr>
          <w:sz w:val="28"/>
          <w:szCs w:val="28"/>
          <w:rtl/>
        </w:rPr>
      </w:pPr>
      <w:r w:rsidRPr="00410924">
        <w:rPr>
          <w:rFonts w:hint="cs"/>
          <w:sz w:val="28"/>
          <w:szCs w:val="28"/>
          <w:rtl/>
        </w:rPr>
        <w:t xml:space="preserve">   يساهم السلم في تمويل النشاط التجاري والصناعي وخاصة إنتاج وتصدير السلع والمنتجات الرائجة بشرائها سلما، أو إعادة تسويقها بأسعار مجزية، ويتعامل المصرف الإسلامي كممول (أو رب السلم) بتغطية نفقات عملية الإنتاج الزراعي أو التجاري أو الصناعي، وتطوير وسائله وتحسين ظروفه، بدلا من لجوء المزارع أو التاجر أو الحرفي إلى المصارف الربوية التقليدية.                 </w:t>
      </w:r>
    </w:p>
    <w:p w:rsidR="00FB2480" w:rsidRPr="00410924" w:rsidRDefault="00FB2480" w:rsidP="00FB2480">
      <w:pPr>
        <w:spacing w:line="360" w:lineRule="auto"/>
        <w:ind w:left="-2"/>
        <w:rPr>
          <w:sz w:val="28"/>
          <w:szCs w:val="28"/>
          <w:rtl/>
        </w:rPr>
      </w:pPr>
      <w:r w:rsidRPr="00410924">
        <w:rPr>
          <w:rFonts w:hint="cs"/>
          <w:sz w:val="28"/>
          <w:szCs w:val="28"/>
          <w:rtl/>
        </w:rPr>
        <w:t xml:space="preserve">   ويمكن للمصارف أن تساهم في التنمية الزراعية، حيث يقوم المصرف بشراء المحصول الزراعي قبل حصاده في تقديم الثمن معجلا لهم ليستخدموا هذا الثمن في تحسين إنتاجهم وترقيته</w:t>
      </w:r>
      <w:r w:rsidRPr="00410924">
        <w:rPr>
          <w:sz w:val="28"/>
          <w:szCs w:val="28"/>
          <w:vertAlign w:val="superscript"/>
          <w:rtl/>
        </w:rPr>
        <w:footnoteReference w:id="70"/>
      </w:r>
      <w:r w:rsidRPr="00410924">
        <w:rPr>
          <w:rFonts w:hint="cs"/>
          <w:sz w:val="28"/>
          <w:szCs w:val="28"/>
          <w:rtl/>
        </w:rPr>
        <w:t xml:space="preserve"> .           </w:t>
      </w:r>
    </w:p>
    <w:p w:rsidR="00FB2480" w:rsidRPr="00410924" w:rsidRDefault="00FB2480" w:rsidP="00FB2480">
      <w:pPr>
        <w:spacing w:line="360" w:lineRule="auto"/>
        <w:ind w:left="-2"/>
        <w:rPr>
          <w:sz w:val="28"/>
          <w:szCs w:val="28"/>
          <w:rtl/>
        </w:rPr>
      </w:pPr>
      <w:r w:rsidRPr="00410924">
        <w:rPr>
          <w:rFonts w:hint="cs"/>
          <w:sz w:val="28"/>
          <w:szCs w:val="28"/>
          <w:rtl/>
        </w:rPr>
        <w:t xml:space="preserve">   ويمكن كذلك أن يستفيد المصرف من عقد السلم بتمويل الصناع وأصحاب الحرف، لإقامة المعامل وشراء الآلات ومستلزمات الإنتاج، ليقوموا بعد ذلك بتسليم المصرف سلعا في مدة معينة أو بصفة دورية، مقابل سعر محدد سلفا عند التعاقد، ثم يقوم المصرف بإعادة تسويق هذه المنتجات بمختلف الطرق الشرعية المتاحة وتحقيق الربح.                                                                        </w:t>
      </w:r>
    </w:p>
    <w:p w:rsidR="00FB2480" w:rsidRPr="00410924" w:rsidRDefault="00FB2480" w:rsidP="00FB2480">
      <w:pPr>
        <w:spacing w:line="360" w:lineRule="auto"/>
        <w:ind w:left="-2"/>
        <w:rPr>
          <w:sz w:val="28"/>
          <w:szCs w:val="28"/>
          <w:rtl/>
        </w:rPr>
      </w:pPr>
      <w:r w:rsidRPr="00410924">
        <w:rPr>
          <w:rFonts w:hint="cs"/>
          <w:sz w:val="28"/>
          <w:szCs w:val="28"/>
          <w:rtl/>
        </w:rPr>
        <w:t xml:space="preserve">   ويمكن للمصرف الإسلامي الاستفادة من عقد السلم في التجارة الخارجية. كما يمكن تطوير هذا العقد لتلبية حاجات العملاء.                                                                                             </w:t>
      </w:r>
    </w:p>
    <w:p w:rsidR="00FB2480" w:rsidRPr="00316796" w:rsidRDefault="00FB2480" w:rsidP="008B39C1">
      <w:pPr>
        <w:pStyle w:val="Paragraphedeliste"/>
        <w:numPr>
          <w:ilvl w:val="0"/>
          <w:numId w:val="36"/>
        </w:numPr>
        <w:bidi/>
        <w:spacing w:line="360" w:lineRule="auto"/>
        <w:rPr>
          <w:b/>
          <w:bCs/>
          <w:sz w:val="28"/>
          <w:szCs w:val="28"/>
        </w:rPr>
      </w:pPr>
      <w:r w:rsidRPr="00316796">
        <w:rPr>
          <w:rFonts w:hint="cs"/>
          <w:b/>
          <w:bCs/>
          <w:sz w:val="28"/>
          <w:szCs w:val="28"/>
          <w:rtl/>
        </w:rPr>
        <w:lastRenderedPageBreak/>
        <w:t>مميزات بيع السّلم</w:t>
      </w:r>
    </w:p>
    <w:p w:rsidR="00FB2480" w:rsidRPr="00410924" w:rsidRDefault="00FB2480" w:rsidP="00316796">
      <w:pPr>
        <w:bidi w:val="0"/>
        <w:spacing w:line="360" w:lineRule="auto"/>
        <w:ind w:left="360"/>
        <w:jc w:val="right"/>
        <w:rPr>
          <w:sz w:val="28"/>
          <w:szCs w:val="28"/>
          <w:rtl/>
        </w:rPr>
      </w:pPr>
      <w:r w:rsidRPr="00410924">
        <w:rPr>
          <w:rFonts w:hint="cs"/>
          <w:sz w:val="28"/>
          <w:szCs w:val="28"/>
          <w:rtl/>
        </w:rPr>
        <w:t>1- تشغيل أموال المصرف (الممول) بربح جيد.</w:t>
      </w:r>
    </w:p>
    <w:p w:rsidR="00FB2480" w:rsidRPr="00410924" w:rsidRDefault="00FB2480" w:rsidP="00316796">
      <w:pPr>
        <w:bidi w:val="0"/>
        <w:spacing w:line="360" w:lineRule="auto"/>
        <w:ind w:left="360"/>
        <w:jc w:val="right"/>
        <w:rPr>
          <w:sz w:val="28"/>
          <w:szCs w:val="28"/>
          <w:rtl/>
          <w:lang w:val="fr-FR"/>
        </w:rPr>
      </w:pPr>
      <w:r w:rsidRPr="00410924">
        <w:rPr>
          <w:rFonts w:hint="cs"/>
          <w:sz w:val="28"/>
          <w:szCs w:val="28"/>
          <w:rtl/>
          <w:lang w:val="fr-FR"/>
        </w:rPr>
        <w:t>2- توفير التمويل اللازم للمنتجين ورجال الأعمال حسب الأحكام الشرعية.</w:t>
      </w:r>
    </w:p>
    <w:p w:rsidR="00FB2480" w:rsidRPr="00410924" w:rsidRDefault="00FB2480" w:rsidP="00316796">
      <w:pPr>
        <w:bidi w:val="0"/>
        <w:spacing w:line="360" w:lineRule="auto"/>
        <w:ind w:left="360"/>
        <w:jc w:val="right"/>
        <w:rPr>
          <w:sz w:val="28"/>
          <w:szCs w:val="28"/>
          <w:rtl/>
          <w:lang w:val="fr-FR"/>
        </w:rPr>
      </w:pPr>
      <w:r w:rsidRPr="00410924">
        <w:rPr>
          <w:rFonts w:hint="cs"/>
          <w:sz w:val="28"/>
          <w:szCs w:val="28"/>
          <w:rtl/>
          <w:lang w:val="fr-FR"/>
        </w:rPr>
        <w:t>3- ضمان الحصول على السلعة وقت احتياجها بسعر مناسب.</w:t>
      </w:r>
    </w:p>
    <w:p w:rsidR="00FB2480" w:rsidRPr="00410924" w:rsidRDefault="00FB2480" w:rsidP="00316796">
      <w:pPr>
        <w:bidi w:val="0"/>
        <w:spacing w:line="360" w:lineRule="auto"/>
        <w:ind w:left="360"/>
        <w:jc w:val="right"/>
        <w:rPr>
          <w:sz w:val="28"/>
          <w:szCs w:val="28"/>
          <w:rtl/>
          <w:lang w:val="fr-FR"/>
        </w:rPr>
      </w:pPr>
      <w:r w:rsidRPr="00410924">
        <w:rPr>
          <w:rFonts w:hint="cs"/>
          <w:sz w:val="28"/>
          <w:szCs w:val="28"/>
          <w:rtl/>
          <w:lang w:val="fr-FR"/>
        </w:rPr>
        <w:t>4- تطبيقه مع صغار المنتجين والحرفيين عصب التنمية في الدولة النامية.</w:t>
      </w:r>
    </w:p>
    <w:p w:rsidR="00FB2480" w:rsidRPr="00410924" w:rsidRDefault="00FB2480" w:rsidP="00316796">
      <w:pPr>
        <w:bidi w:val="0"/>
        <w:spacing w:line="360" w:lineRule="auto"/>
        <w:ind w:left="360"/>
        <w:jc w:val="right"/>
        <w:rPr>
          <w:sz w:val="28"/>
          <w:szCs w:val="28"/>
          <w:rtl/>
          <w:lang w:val="fr-FR"/>
        </w:rPr>
      </w:pPr>
      <w:r w:rsidRPr="00410924">
        <w:rPr>
          <w:rFonts w:hint="cs"/>
          <w:sz w:val="28"/>
          <w:szCs w:val="28"/>
          <w:rtl/>
          <w:lang w:val="fr-FR"/>
        </w:rPr>
        <w:t>5- التوجه إلى الاستثمار والتنمية.</w:t>
      </w:r>
    </w:p>
    <w:p w:rsidR="00FB2480" w:rsidRPr="00316796" w:rsidRDefault="00FB2480" w:rsidP="008B39C1">
      <w:pPr>
        <w:pStyle w:val="Paragraphedeliste"/>
        <w:numPr>
          <w:ilvl w:val="0"/>
          <w:numId w:val="37"/>
        </w:numPr>
        <w:tabs>
          <w:tab w:val="left" w:pos="6944"/>
          <w:tab w:val="right" w:pos="9072"/>
        </w:tabs>
        <w:bidi/>
        <w:spacing w:line="360" w:lineRule="auto"/>
        <w:rPr>
          <w:b/>
          <w:bCs/>
          <w:sz w:val="30"/>
          <w:szCs w:val="30"/>
          <w:rtl/>
        </w:rPr>
      </w:pPr>
      <w:r w:rsidRPr="00316796">
        <w:rPr>
          <w:rFonts w:hint="cs"/>
          <w:b/>
          <w:bCs/>
          <w:sz w:val="30"/>
          <w:szCs w:val="30"/>
          <w:rtl/>
        </w:rPr>
        <w:t>أنواع مخاطر السلم</w:t>
      </w:r>
    </w:p>
    <w:p w:rsidR="00FB2480" w:rsidRPr="00410924" w:rsidRDefault="00FB2480" w:rsidP="008B39C1">
      <w:pPr>
        <w:numPr>
          <w:ilvl w:val="0"/>
          <w:numId w:val="18"/>
        </w:numPr>
        <w:spacing w:line="360" w:lineRule="auto"/>
        <w:contextualSpacing/>
        <w:rPr>
          <w:b/>
          <w:bCs/>
          <w:sz w:val="28"/>
          <w:szCs w:val="28"/>
          <w:rtl/>
        </w:rPr>
      </w:pPr>
      <w:r w:rsidRPr="00410924">
        <w:rPr>
          <w:rFonts w:hint="cs"/>
          <w:b/>
          <w:bCs/>
          <w:sz w:val="28"/>
          <w:szCs w:val="28"/>
          <w:rtl/>
        </w:rPr>
        <w:t>التذبذب في الأسعار أو عدم يقينية عائد السلم:</w:t>
      </w:r>
    </w:p>
    <w:p w:rsidR="00FB2480" w:rsidRDefault="00FB2480" w:rsidP="00FB2480">
      <w:pPr>
        <w:spacing w:line="360" w:lineRule="auto"/>
        <w:rPr>
          <w:sz w:val="28"/>
          <w:szCs w:val="28"/>
          <w:rtl/>
        </w:rPr>
      </w:pPr>
      <w:r w:rsidRPr="00410924">
        <w:rPr>
          <w:rFonts w:hint="cs"/>
          <w:b/>
          <w:bCs/>
          <w:sz w:val="28"/>
          <w:szCs w:val="28"/>
          <w:rtl/>
        </w:rPr>
        <w:t xml:space="preserve">    </w:t>
      </w:r>
      <w:r w:rsidRPr="00410924">
        <w:rPr>
          <w:rFonts w:hint="cs"/>
          <w:sz w:val="28"/>
          <w:szCs w:val="28"/>
          <w:rtl/>
        </w:rPr>
        <w:t>حيث يمكن أن ينحرف سعر السوق وقت تسليم المسلم فيه عن السعر السائد وقت إبرام العقد، مما يعرض المصرف لمخاطر تحل الخسارة</w:t>
      </w:r>
      <w:r w:rsidRPr="00410924">
        <w:rPr>
          <w:sz w:val="28"/>
          <w:szCs w:val="28"/>
          <w:vertAlign w:val="superscript"/>
          <w:rtl/>
        </w:rPr>
        <w:footnoteReference w:id="71"/>
      </w:r>
      <w:r w:rsidRPr="00410924">
        <w:rPr>
          <w:rFonts w:hint="cs"/>
          <w:sz w:val="28"/>
          <w:szCs w:val="28"/>
          <w:rtl/>
        </w:rPr>
        <w:t xml:space="preserve">.  </w:t>
      </w:r>
    </w:p>
    <w:p w:rsidR="00FB2480" w:rsidRPr="005A5F6E" w:rsidRDefault="00FB2480" w:rsidP="008B39C1">
      <w:pPr>
        <w:numPr>
          <w:ilvl w:val="0"/>
          <w:numId w:val="18"/>
        </w:numPr>
        <w:spacing w:line="360" w:lineRule="auto"/>
        <w:rPr>
          <w:sz w:val="28"/>
          <w:szCs w:val="28"/>
          <w:rtl/>
        </w:rPr>
      </w:pPr>
      <w:r w:rsidRPr="00410924">
        <w:rPr>
          <w:rFonts w:hint="cs"/>
          <w:b/>
          <w:bCs/>
          <w:sz w:val="28"/>
          <w:szCs w:val="28"/>
          <w:rtl/>
        </w:rPr>
        <w:t xml:space="preserve">تعذر تسليم المسلم فيه عند حلول الأجل: </w:t>
      </w:r>
    </w:p>
    <w:p w:rsidR="00FB2480" w:rsidRPr="00410924" w:rsidRDefault="00FB2480" w:rsidP="00FB2480">
      <w:pPr>
        <w:spacing w:line="360" w:lineRule="auto"/>
        <w:rPr>
          <w:sz w:val="28"/>
          <w:szCs w:val="28"/>
          <w:rtl/>
        </w:rPr>
      </w:pPr>
      <w:r w:rsidRPr="00410924">
        <w:rPr>
          <w:rFonts w:hint="cs"/>
          <w:sz w:val="28"/>
          <w:szCs w:val="28"/>
          <w:rtl/>
        </w:rPr>
        <w:t xml:space="preserve">   ممكن بسبب مماطلة العميل وتعمده في إضاعة حقوق البنك، أو بسبب فشل المحصول لأسباب خارج إرادة وسيطرة العميل، ..الخ، لهذا يجب أن يدرس البنك أولا الأسباب التي  أدت إلى تعذر تسليم السلعة.</w:t>
      </w:r>
    </w:p>
    <w:p w:rsidR="00FB2480" w:rsidRPr="00410924" w:rsidRDefault="00FB2480" w:rsidP="008B39C1">
      <w:pPr>
        <w:numPr>
          <w:ilvl w:val="0"/>
          <w:numId w:val="18"/>
        </w:numPr>
        <w:spacing w:line="360" w:lineRule="auto"/>
        <w:contextualSpacing/>
        <w:rPr>
          <w:b/>
          <w:bCs/>
          <w:sz w:val="28"/>
          <w:szCs w:val="28"/>
          <w:rtl/>
        </w:rPr>
      </w:pPr>
      <w:r w:rsidRPr="00410924">
        <w:rPr>
          <w:rFonts w:hint="cs"/>
          <w:b/>
          <w:bCs/>
          <w:sz w:val="28"/>
          <w:szCs w:val="28"/>
          <w:rtl/>
        </w:rPr>
        <w:t>من المخاطر التي تواجه البنك انه لا يمكن التنب</w:t>
      </w:r>
      <w:r w:rsidRPr="00410924">
        <w:rPr>
          <w:rFonts w:hint="eastAsia"/>
          <w:b/>
          <w:bCs/>
          <w:sz w:val="28"/>
          <w:szCs w:val="28"/>
          <w:rtl/>
        </w:rPr>
        <w:t>ؤ</w:t>
      </w:r>
      <w:r w:rsidRPr="00410924">
        <w:rPr>
          <w:rFonts w:hint="cs"/>
          <w:b/>
          <w:bCs/>
          <w:sz w:val="28"/>
          <w:szCs w:val="28"/>
          <w:rtl/>
        </w:rPr>
        <w:t xml:space="preserve"> بأسعار السلع:</w:t>
      </w:r>
    </w:p>
    <w:p w:rsidR="00FB2480" w:rsidRPr="00410924" w:rsidRDefault="00FB2480" w:rsidP="00FB2480">
      <w:pPr>
        <w:spacing w:line="360" w:lineRule="auto"/>
        <w:ind w:left="-2"/>
        <w:contextualSpacing/>
        <w:rPr>
          <w:sz w:val="28"/>
          <w:szCs w:val="28"/>
          <w:rtl/>
        </w:rPr>
      </w:pPr>
      <w:r w:rsidRPr="00410924">
        <w:rPr>
          <w:rFonts w:hint="cs"/>
          <w:b/>
          <w:bCs/>
          <w:sz w:val="28"/>
          <w:szCs w:val="28"/>
          <w:rtl/>
        </w:rPr>
        <w:t xml:space="preserve">    </w:t>
      </w:r>
      <w:r w:rsidRPr="00410924">
        <w:rPr>
          <w:rFonts w:hint="cs"/>
          <w:sz w:val="28"/>
          <w:szCs w:val="28"/>
          <w:rtl/>
        </w:rPr>
        <w:t>والتي تتقلب حسب آلية العرض والطلب، بالإضافة إلى التكاليف التي سيتحملها البنك لإعداد المخازن والمستودعات، وبذلك تكون  هناك تكلفة إضافية ومخاطر اسعار تقع على المصرف  الذي يملك هذه  السلعة بموجب عقد السلم، وهذا النوع من التكاليف والمخاطر الخاص بالمصارف الإسلامية فقط.</w:t>
      </w:r>
    </w:p>
    <w:p w:rsidR="00FB2480" w:rsidRDefault="00FB2480" w:rsidP="00FB2480">
      <w:pPr>
        <w:spacing w:line="360" w:lineRule="auto"/>
        <w:rPr>
          <w:b/>
          <w:bCs/>
          <w:sz w:val="30"/>
          <w:szCs w:val="30"/>
          <w:rtl/>
          <w:lang w:val="fr-FR" w:eastAsia="fr-FR"/>
        </w:rPr>
      </w:pPr>
    </w:p>
    <w:p w:rsidR="00FB2480" w:rsidRPr="005A5F6E" w:rsidRDefault="00316796" w:rsidP="00FB2480">
      <w:pPr>
        <w:spacing w:line="360" w:lineRule="auto"/>
        <w:rPr>
          <w:b/>
          <w:bCs/>
          <w:sz w:val="30"/>
          <w:szCs w:val="30"/>
          <w:lang w:bidi="ar-SY"/>
        </w:rPr>
      </w:pPr>
      <w:r>
        <w:rPr>
          <w:rFonts w:hint="cs"/>
          <w:b/>
          <w:bCs/>
          <w:sz w:val="30"/>
          <w:szCs w:val="30"/>
          <w:rtl/>
          <w:lang w:val="fr-FR" w:eastAsia="fr-FR"/>
        </w:rPr>
        <w:t xml:space="preserve"> </w:t>
      </w:r>
      <w:r w:rsidR="00FB2480" w:rsidRPr="005A5F6E">
        <w:rPr>
          <w:rFonts w:hint="cs"/>
          <w:b/>
          <w:bCs/>
          <w:sz w:val="30"/>
          <w:szCs w:val="30"/>
          <w:rtl/>
          <w:lang w:val="fr-FR" w:eastAsia="fr-FR"/>
        </w:rPr>
        <w:t>رابع</w:t>
      </w:r>
      <w:r>
        <w:rPr>
          <w:rFonts w:hint="cs"/>
          <w:b/>
          <w:bCs/>
          <w:sz w:val="30"/>
          <w:szCs w:val="30"/>
          <w:rtl/>
          <w:lang w:val="fr-FR" w:eastAsia="fr-FR"/>
        </w:rPr>
        <w:t>ا</w:t>
      </w:r>
      <w:r w:rsidR="00FB2480" w:rsidRPr="005A5F6E">
        <w:rPr>
          <w:rFonts w:hint="cs"/>
          <w:b/>
          <w:bCs/>
          <w:sz w:val="30"/>
          <w:szCs w:val="30"/>
          <w:rtl/>
          <w:lang w:val="fr-FR" w:eastAsia="fr-FR"/>
        </w:rPr>
        <w:t>:</w:t>
      </w:r>
      <w:r w:rsidR="00FB2480" w:rsidRPr="005A5F6E">
        <w:rPr>
          <w:b/>
          <w:bCs/>
          <w:sz w:val="30"/>
          <w:szCs w:val="30"/>
          <w:rtl/>
          <w:lang w:bidi="ar-SY"/>
        </w:rPr>
        <w:t xml:space="preserve"> </w:t>
      </w:r>
      <w:r w:rsidR="00FB2480" w:rsidRPr="005A5F6E">
        <w:rPr>
          <w:b/>
          <w:bCs/>
          <w:sz w:val="30"/>
          <w:szCs w:val="30"/>
          <w:rtl/>
        </w:rPr>
        <w:t>ال</w:t>
      </w:r>
      <w:r w:rsidR="00FB2480" w:rsidRPr="005A5F6E">
        <w:rPr>
          <w:rFonts w:hint="cs"/>
          <w:b/>
          <w:bCs/>
          <w:sz w:val="30"/>
          <w:szCs w:val="30"/>
          <w:rtl/>
        </w:rPr>
        <w:t>إ</w:t>
      </w:r>
      <w:r w:rsidR="00FB2480" w:rsidRPr="005A5F6E">
        <w:rPr>
          <w:b/>
          <w:bCs/>
          <w:sz w:val="30"/>
          <w:szCs w:val="30"/>
          <w:rtl/>
        </w:rPr>
        <w:t>ستصنا</w:t>
      </w:r>
      <w:r w:rsidR="00FB2480" w:rsidRPr="005A5F6E">
        <w:rPr>
          <w:b/>
          <w:bCs/>
          <w:sz w:val="30"/>
          <w:szCs w:val="30"/>
          <w:rtl/>
          <w:lang w:bidi="ar-SY"/>
        </w:rPr>
        <w:t>ع</w:t>
      </w:r>
      <w:r w:rsidR="00FB2480" w:rsidRPr="005A5F6E">
        <w:rPr>
          <w:b/>
          <w:bCs/>
          <w:sz w:val="30"/>
          <w:szCs w:val="30"/>
          <w:lang w:bidi="ar-SY"/>
        </w:rPr>
        <w:t xml:space="preserve"> </w:t>
      </w:r>
    </w:p>
    <w:p w:rsidR="00FB2480" w:rsidRPr="00410924" w:rsidRDefault="00FB2480" w:rsidP="00FB2480">
      <w:pPr>
        <w:spacing w:line="360" w:lineRule="auto"/>
        <w:ind w:left="-7"/>
        <w:rPr>
          <w:sz w:val="28"/>
          <w:szCs w:val="28"/>
          <w:rtl/>
        </w:rPr>
      </w:pPr>
      <w:r w:rsidRPr="00410924">
        <w:rPr>
          <w:rFonts w:hint="cs"/>
          <w:sz w:val="28"/>
          <w:szCs w:val="28"/>
          <w:rtl/>
        </w:rPr>
        <w:t xml:space="preserve">  </w:t>
      </w:r>
      <w:r w:rsidRPr="00410924">
        <w:rPr>
          <w:sz w:val="28"/>
          <w:szCs w:val="28"/>
          <w:rtl/>
        </w:rPr>
        <w:t>لقد أظهرت حاجة العصر المتطور أنواعا من المعاملات كانت الحاجة إليها ضئيلة فيما مضى من ذلك عقد ال</w:t>
      </w:r>
      <w:r w:rsidRPr="00410924">
        <w:rPr>
          <w:rFonts w:hint="cs"/>
          <w:sz w:val="28"/>
          <w:szCs w:val="28"/>
          <w:rtl/>
        </w:rPr>
        <w:t>إ</w:t>
      </w:r>
      <w:r w:rsidRPr="00410924">
        <w:rPr>
          <w:sz w:val="28"/>
          <w:szCs w:val="28"/>
          <w:rtl/>
        </w:rPr>
        <w:t>ستصناع لشراء مصنوعات لدى بعض المصانع لا تتوافر فيها المصنوعات المطلوبة لكمياتها أو لمواصفاتها الخاصة من الآليات والمعدات والسلع الغذائية المصنعة ونحو ذلك مما لا يحصى حيث يتعذر صناعة سلع قبل وجود مشتر معين لها كبناء منزل معين أو جسر بمواصفات معينة أو مصفاة بترول أو طائرة أو غواصة وهكذا ، وهذا التعذر قد يكون فنياً تقنياً وقد يكون لأسباب مالية ومن هنا تظهر الأهمية الاقتصادية لعقد الاستصناع .</w:t>
      </w:r>
    </w:p>
    <w:p w:rsidR="00FB2480" w:rsidRPr="00316796" w:rsidRDefault="00FB2480" w:rsidP="008B39C1">
      <w:pPr>
        <w:pStyle w:val="Paragraphedeliste"/>
        <w:numPr>
          <w:ilvl w:val="0"/>
          <w:numId w:val="38"/>
        </w:numPr>
        <w:bidi/>
        <w:spacing w:line="360" w:lineRule="auto"/>
        <w:rPr>
          <w:b/>
          <w:bCs/>
          <w:sz w:val="28"/>
          <w:szCs w:val="28"/>
          <w:rtl/>
          <w:lang w:bidi="ar-SY"/>
        </w:rPr>
      </w:pPr>
      <w:r w:rsidRPr="00316796">
        <w:rPr>
          <w:rFonts w:hint="cs"/>
          <w:b/>
          <w:bCs/>
          <w:sz w:val="28"/>
          <w:szCs w:val="28"/>
          <w:rtl/>
          <w:lang w:bidi="ar-SY"/>
        </w:rPr>
        <w:t>مفهوم الإستصناع</w:t>
      </w:r>
    </w:p>
    <w:p w:rsidR="00FB2480" w:rsidRPr="00410924" w:rsidRDefault="00FB2480" w:rsidP="008B39C1">
      <w:pPr>
        <w:numPr>
          <w:ilvl w:val="0"/>
          <w:numId w:val="18"/>
        </w:numPr>
        <w:spacing w:line="360" w:lineRule="auto"/>
        <w:contextualSpacing/>
        <w:rPr>
          <w:b/>
          <w:bCs/>
          <w:sz w:val="28"/>
          <w:szCs w:val="28"/>
          <w:rtl/>
          <w:lang w:val="fr-FR"/>
        </w:rPr>
      </w:pPr>
      <w:r w:rsidRPr="00410924">
        <w:rPr>
          <w:rFonts w:hint="cs"/>
          <w:b/>
          <w:bCs/>
          <w:sz w:val="28"/>
          <w:szCs w:val="28"/>
          <w:rtl/>
          <w:lang w:val="fr-FR"/>
        </w:rPr>
        <w:lastRenderedPageBreak/>
        <w:t xml:space="preserve">الاستصناع في اللغة: </w:t>
      </w:r>
      <w:r w:rsidRPr="00410924">
        <w:rPr>
          <w:rFonts w:hint="cs"/>
          <w:sz w:val="28"/>
          <w:szCs w:val="28"/>
          <w:rtl/>
          <w:lang w:val="fr-FR"/>
        </w:rPr>
        <w:t>مصدر استصنع الشيء: أي دعا إلى صنعه، ويقال: اصطنع فلان باباً: إذا سأل رجلا أن يصنع له بابا، كما يقال: اكتتب، أي أمر أن يكتب له.</w:t>
      </w:r>
    </w:p>
    <w:p w:rsidR="00FB2480" w:rsidRPr="00410924" w:rsidRDefault="00FB2480" w:rsidP="008B39C1">
      <w:pPr>
        <w:numPr>
          <w:ilvl w:val="0"/>
          <w:numId w:val="18"/>
        </w:numPr>
        <w:spacing w:line="360" w:lineRule="auto"/>
        <w:contextualSpacing/>
        <w:rPr>
          <w:b/>
          <w:bCs/>
          <w:sz w:val="28"/>
          <w:szCs w:val="28"/>
          <w:rtl/>
          <w:lang w:val="fr-FR"/>
        </w:rPr>
      </w:pPr>
      <w:r w:rsidRPr="00410924">
        <w:rPr>
          <w:rFonts w:hint="cs"/>
          <w:b/>
          <w:bCs/>
          <w:sz w:val="28"/>
          <w:szCs w:val="28"/>
          <w:rtl/>
          <w:lang w:val="fr-FR"/>
        </w:rPr>
        <w:t xml:space="preserve">في اصطلاح الفقهاء: </w:t>
      </w:r>
      <w:r w:rsidRPr="00410924">
        <w:rPr>
          <w:rFonts w:hint="cs"/>
          <w:sz w:val="28"/>
          <w:szCs w:val="28"/>
          <w:rtl/>
          <w:lang w:val="fr-FR"/>
        </w:rPr>
        <w:t>عرفه الحانفية بأنه: عقد على المبيع في الذمة شرط فيه العمل، فإذا قال شخص لآخر من أهل الصنائع، اصنع لي الشيء الفلاني بكذا درهما، وقبل الصانع ذلك، انعقد استصناعا عند الحنفية</w:t>
      </w:r>
      <w:r w:rsidRPr="00410924">
        <w:rPr>
          <w:sz w:val="28"/>
          <w:szCs w:val="28"/>
          <w:vertAlign w:val="superscript"/>
          <w:rtl/>
          <w:lang w:val="fr-FR"/>
        </w:rPr>
        <w:footnoteReference w:id="72"/>
      </w:r>
      <w:r w:rsidRPr="00410924">
        <w:rPr>
          <w:rFonts w:hint="cs"/>
          <w:sz w:val="28"/>
          <w:szCs w:val="28"/>
          <w:rtl/>
          <w:lang w:val="fr-FR"/>
        </w:rPr>
        <w:t xml:space="preserve">. </w:t>
      </w:r>
    </w:p>
    <w:p w:rsidR="00FB2480" w:rsidRPr="00316796" w:rsidRDefault="00FB2480" w:rsidP="008B39C1">
      <w:pPr>
        <w:pStyle w:val="Paragraphedeliste"/>
        <w:numPr>
          <w:ilvl w:val="0"/>
          <w:numId w:val="39"/>
        </w:numPr>
        <w:bidi/>
        <w:spacing w:line="360" w:lineRule="auto"/>
        <w:rPr>
          <w:b/>
          <w:bCs/>
          <w:sz w:val="28"/>
          <w:szCs w:val="28"/>
        </w:rPr>
      </w:pPr>
      <w:r w:rsidRPr="00316796">
        <w:rPr>
          <w:rFonts w:hint="cs"/>
          <w:b/>
          <w:bCs/>
          <w:sz w:val="28"/>
          <w:szCs w:val="28"/>
          <w:rtl/>
        </w:rPr>
        <w:t>مشروعية الإستصناع</w:t>
      </w:r>
    </w:p>
    <w:p w:rsidR="00FB2480" w:rsidRPr="00410924" w:rsidRDefault="00FB2480" w:rsidP="00FB2480">
      <w:pPr>
        <w:spacing w:line="360" w:lineRule="auto"/>
        <w:ind w:left="707" w:hanging="707"/>
        <w:rPr>
          <w:sz w:val="28"/>
          <w:szCs w:val="28"/>
          <w:rtl/>
        </w:rPr>
      </w:pPr>
      <w:r w:rsidRPr="00410924">
        <w:rPr>
          <w:rFonts w:hint="cs"/>
          <w:sz w:val="28"/>
          <w:szCs w:val="28"/>
          <w:rtl/>
        </w:rPr>
        <w:t xml:space="preserve">   ثبتت مشروعية الاستصناع  بأستصناعه، صلى الله عليه وسلّم، خاتما ومنبرا وأجيز للأسباب التالية</w:t>
      </w:r>
      <w:r w:rsidRPr="00410924">
        <w:rPr>
          <w:sz w:val="28"/>
          <w:szCs w:val="28"/>
          <w:vertAlign w:val="superscript"/>
          <w:rtl/>
        </w:rPr>
        <w:footnoteReference w:id="73"/>
      </w:r>
      <w:r w:rsidRPr="00410924">
        <w:rPr>
          <w:rFonts w:hint="cs"/>
          <w:sz w:val="28"/>
          <w:szCs w:val="28"/>
          <w:rtl/>
        </w:rPr>
        <w:t>:</w:t>
      </w:r>
    </w:p>
    <w:p w:rsidR="00FB2480" w:rsidRPr="00410924" w:rsidRDefault="00FB2480" w:rsidP="00FB2480">
      <w:pPr>
        <w:spacing w:line="360" w:lineRule="auto"/>
        <w:ind w:left="707" w:hanging="707"/>
        <w:rPr>
          <w:sz w:val="28"/>
          <w:szCs w:val="28"/>
          <w:rtl/>
        </w:rPr>
      </w:pPr>
      <w:r w:rsidRPr="00410924">
        <w:rPr>
          <w:rFonts w:hint="cs"/>
          <w:sz w:val="28"/>
          <w:szCs w:val="28"/>
          <w:rtl/>
        </w:rPr>
        <w:t>- تعامل الناس به تعاملا من غير نكير حتى أصبح إجماعا.</w:t>
      </w:r>
    </w:p>
    <w:p w:rsidR="00FB2480" w:rsidRPr="00410924" w:rsidRDefault="00FB2480" w:rsidP="00FB2480">
      <w:pPr>
        <w:spacing w:line="360" w:lineRule="auto"/>
        <w:ind w:left="707" w:hanging="707"/>
        <w:rPr>
          <w:sz w:val="28"/>
          <w:szCs w:val="28"/>
          <w:rtl/>
        </w:rPr>
      </w:pPr>
      <w:r w:rsidRPr="00410924">
        <w:rPr>
          <w:rFonts w:hint="cs"/>
          <w:sz w:val="28"/>
          <w:szCs w:val="28"/>
          <w:rtl/>
        </w:rPr>
        <w:t>- الحاجة تدعو إليه، ولو لم يصح الاستصناع لأصاب الناس الحرج.</w:t>
      </w:r>
    </w:p>
    <w:p w:rsidR="00FB2480" w:rsidRPr="00410924" w:rsidRDefault="00FB2480" w:rsidP="00FB2480">
      <w:pPr>
        <w:spacing w:line="360" w:lineRule="auto"/>
        <w:ind w:left="707" w:hanging="707"/>
        <w:rPr>
          <w:sz w:val="28"/>
          <w:szCs w:val="28"/>
          <w:rtl/>
        </w:rPr>
      </w:pPr>
      <w:r w:rsidRPr="00410924">
        <w:rPr>
          <w:rFonts w:hint="cs"/>
          <w:sz w:val="28"/>
          <w:szCs w:val="28"/>
          <w:rtl/>
        </w:rPr>
        <w:t>- مشروع بالإباحة الأصلية لعدم مخالفته لأي حكم أو قاعدة فقهية.</w:t>
      </w:r>
    </w:p>
    <w:p w:rsidR="00FB2480" w:rsidRPr="00410924" w:rsidRDefault="00FB2480" w:rsidP="00FB2480">
      <w:pPr>
        <w:spacing w:line="360" w:lineRule="auto"/>
        <w:ind w:left="-7"/>
        <w:rPr>
          <w:sz w:val="28"/>
          <w:szCs w:val="28"/>
          <w:rtl/>
        </w:rPr>
      </w:pPr>
      <w:r w:rsidRPr="00410924">
        <w:rPr>
          <w:rFonts w:hint="cs"/>
          <w:sz w:val="28"/>
          <w:szCs w:val="28"/>
          <w:rtl/>
        </w:rPr>
        <w:t>ويرى جمهور الفقهاء (المالكية والشافعية و الحنابلة) أنّ عقد الإستصناع ليس صيغة أو عقدا قائما بذاته بل هو نوع من السلم، وبالتالي تطبق عليه جميع أحكام السّلم.</w:t>
      </w:r>
    </w:p>
    <w:p w:rsidR="00FB2480" w:rsidRPr="00410924" w:rsidRDefault="00FB2480" w:rsidP="00FB2480">
      <w:pPr>
        <w:spacing w:line="360" w:lineRule="auto"/>
        <w:ind w:left="-7"/>
        <w:rPr>
          <w:sz w:val="28"/>
          <w:szCs w:val="28"/>
        </w:rPr>
      </w:pPr>
      <w:r w:rsidRPr="00410924">
        <w:rPr>
          <w:rFonts w:hint="cs"/>
          <w:sz w:val="28"/>
          <w:szCs w:val="28"/>
          <w:rtl/>
        </w:rPr>
        <w:t xml:space="preserve">أما الحنفية فالإستصناع عندهم عقد مستقل بذاته وهو جائز استحسانا لشيوع التعامل به بين الناس. </w:t>
      </w:r>
    </w:p>
    <w:p w:rsidR="00FB2480" w:rsidRPr="00316796" w:rsidRDefault="00FB2480" w:rsidP="008B39C1">
      <w:pPr>
        <w:pStyle w:val="Paragraphedeliste"/>
        <w:numPr>
          <w:ilvl w:val="0"/>
          <w:numId w:val="40"/>
        </w:numPr>
        <w:bidi/>
        <w:spacing w:line="360" w:lineRule="auto"/>
        <w:rPr>
          <w:b/>
          <w:bCs/>
          <w:sz w:val="28"/>
          <w:szCs w:val="28"/>
        </w:rPr>
      </w:pPr>
      <w:r w:rsidRPr="00316796">
        <w:rPr>
          <w:b/>
          <w:bCs/>
          <w:sz w:val="28"/>
          <w:szCs w:val="28"/>
          <w:rtl/>
        </w:rPr>
        <w:t>شروط الاستصناع</w:t>
      </w:r>
    </w:p>
    <w:p w:rsidR="00FB2480" w:rsidRPr="00410924" w:rsidRDefault="00FB2480" w:rsidP="00316796">
      <w:pPr>
        <w:bidi w:val="0"/>
        <w:spacing w:line="360" w:lineRule="auto"/>
        <w:ind w:left="360"/>
        <w:jc w:val="right"/>
        <w:rPr>
          <w:sz w:val="28"/>
          <w:szCs w:val="28"/>
          <w:rtl/>
        </w:rPr>
      </w:pPr>
      <w:r w:rsidRPr="00410924">
        <w:rPr>
          <w:sz w:val="28"/>
          <w:szCs w:val="28"/>
          <w:rtl/>
        </w:rPr>
        <w:t xml:space="preserve"> </w:t>
      </w:r>
      <w:r w:rsidRPr="00410924">
        <w:rPr>
          <w:rFonts w:hint="cs"/>
          <w:sz w:val="28"/>
          <w:szCs w:val="28"/>
          <w:rtl/>
        </w:rPr>
        <w:t xml:space="preserve">- </w:t>
      </w:r>
      <w:r w:rsidRPr="00410924">
        <w:rPr>
          <w:sz w:val="28"/>
          <w:szCs w:val="28"/>
          <w:rtl/>
        </w:rPr>
        <w:t>أن ي</w:t>
      </w:r>
      <w:r w:rsidRPr="00410924">
        <w:rPr>
          <w:sz w:val="28"/>
          <w:szCs w:val="28"/>
          <w:rtl/>
          <w:lang w:bidi="ar-SY"/>
        </w:rPr>
        <w:t>ك</w:t>
      </w:r>
      <w:r w:rsidRPr="00410924">
        <w:rPr>
          <w:sz w:val="28"/>
          <w:szCs w:val="28"/>
          <w:rtl/>
        </w:rPr>
        <w:t xml:space="preserve">ون </w:t>
      </w:r>
      <w:r w:rsidRPr="00410924">
        <w:rPr>
          <w:rFonts w:hint="cs"/>
          <w:sz w:val="28"/>
          <w:szCs w:val="28"/>
          <w:rtl/>
        </w:rPr>
        <w:t>المستصنع</w:t>
      </w:r>
      <w:r w:rsidRPr="00410924">
        <w:rPr>
          <w:sz w:val="28"/>
          <w:szCs w:val="28"/>
          <w:rtl/>
        </w:rPr>
        <w:t xml:space="preserve"> معلوم</w:t>
      </w:r>
      <w:r w:rsidRPr="00410924">
        <w:rPr>
          <w:rFonts w:hint="cs"/>
          <w:sz w:val="28"/>
          <w:szCs w:val="28"/>
          <w:rtl/>
        </w:rPr>
        <w:t>ا ببيان</w:t>
      </w:r>
      <w:r w:rsidRPr="00410924">
        <w:rPr>
          <w:sz w:val="28"/>
          <w:szCs w:val="28"/>
          <w:rtl/>
        </w:rPr>
        <w:t xml:space="preserve"> جنس</w:t>
      </w:r>
      <w:r w:rsidRPr="00410924">
        <w:rPr>
          <w:rFonts w:hint="cs"/>
          <w:sz w:val="28"/>
          <w:szCs w:val="28"/>
          <w:rtl/>
        </w:rPr>
        <w:t>ه</w:t>
      </w:r>
      <w:r w:rsidRPr="00410924">
        <w:rPr>
          <w:sz w:val="28"/>
          <w:szCs w:val="28"/>
          <w:rtl/>
        </w:rPr>
        <w:t xml:space="preserve"> ونوع</w:t>
      </w:r>
      <w:r w:rsidRPr="00410924">
        <w:rPr>
          <w:rFonts w:hint="cs"/>
          <w:sz w:val="28"/>
          <w:szCs w:val="28"/>
          <w:rtl/>
        </w:rPr>
        <w:t>ه</w:t>
      </w:r>
      <w:r w:rsidRPr="00410924">
        <w:rPr>
          <w:sz w:val="28"/>
          <w:szCs w:val="28"/>
          <w:rtl/>
        </w:rPr>
        <w:t xml:space="preserve">  و</w:t>
      </w:r>
      <w:r w:rsidRPr="00410924">
        <w:rPr>
          <w:rFonts w:hint="cs"/>
          <w:sz w:val="28"/>
          <w:szCs w:val="28"/>
          <w:rtl/>
        </w:rPr>
        <w:t>أوصافه المطلوبة</w:t>
      </w:r>
      <w:r w:rsidRPr="00410924">
        <w:rPr>
          <w:sz w:val="28"/>
          <w:szCs w:val="28"/>
          <w:rtl/>
        </w:rPr>
        <w:t xml:space="preserve"> وهذا التحديد الدقيق يجعل الوقوع في النزاع والخلافات بين الصانع والمستصنع في أضيق الحدود</w:t>
      </w:r>
      <w:r w:rsidRPr="00410924">
        <w:rPr>
          <w:sz w:val="28"/>
          <w:szCs w:val="28"/>
          <w:vertAlign w:val="superscript"/>
          <w:rtl/>
        </w:rPr>
        <w:footnoteReference w:id="74"/>
      </w:r>
      <w:r w:rsidRPr="00410924">
        <w:rPr>
          <w:sz w:val="28"/>
          <w:szCs w:val="28"/>
          <w:rtl/>
        </w:rPr>
        <w:t>.</w:t>
      </w:r>
    </w:p>
    <w:p w:rsidR="00FB2480" w:rsidRPr="00410924" w:rsidRDefault="00FB2480" w:rsidP="00316796">
      <w:pPr>
        <w:tabs>
          <w:tab w:val="right" w:pos="8760"/>
          <w:tab w:val="right" w:pos="9120"/>
          <w:tab w:val="right" w:pos="9240"/>
          <w:tab w:val="right" w:pos="9360"/>
        </w:tabs>
        <w:bidi w:val="0"/>
        <w:spacing w:line="360" w:lineRule="auto"/>
        <w:jc w:val="right"/>
        <w:rPr>
          <w:sz w:val="28"/>
          <w:szCs w:val="28"/>
          <w:rtl/>
        </w:rPr>
      </w:pPr>
      <w:r w:rsidRPr="00410924">
        <w:rPr>
          <w:rFonts w:hint="cs"/>
          <w:sz w:val="28"/>
          <w:szCs w:val="28"/>
          <w:rtl/>
        </w:rPr>
        <w:t xml:space="preserve">- </w:t>
      </w:r>
      <w:r w:rsidRPr="00410924">
        <w:rPr>
          <w:sz w:val="28"/>
          <w:szCs w:val="28"/>
          <w:rtl/>
        </w:rPr>
        <w:t>أن يكون</w:t>
      </w:r>
      <w:r w:rsidRPr="00410924">
        <w:rPr>
          <w:rFonts w:hint="cs"/>
          <w:sz w:val="28"/>
          <w:szCs w:val="28"/>
          <w:rtl/>
        </w:rPr>
        <w:t xml:space="preserve">  الإستصناع في الأشياء المتعامل قيها </w:t>
      </w:r>
      <w:r w:rsidRPr="00410924">
        <w:rPr>
          <w:sz w:val="28"/>
          <w:szCs w:val="28"/>
          <w:rtl/>
        </w:rPr>
        <w:t xml:space="preserve"> مثل الأحذية والملابس والأثاث</w:t>
      </w:r>
      <w:r w:rsidRPr="00410924">
        <w:rPr>
          <w:rFonts w:hint="cs"/>
          <w:sz w:val="28"/>
          <w:szCs w:val="28"/>
          <w:rtl/>
        </w:rPr>
        <w:t xml:space="preserve">.   </w:t>
      </w:r>
    </w:p>
    <w:p w:rsidR="00FB2480" w:rsidRPr="00410924" w:rsidRDefault="00FB2480" w:rsidP="00316796">
      <w:pPr>
        <w:tabs>
          <w:tab w:val="left" w:pos="4440"/>
        </w:tabs>
        <w:bidi w:val="0"/>
        <w:spacing w:line="360" w:lineRule="auto"/>
        <w:ind w:left="360"/>
        <w:jc w:val="right"/>
        <w:rPr>
          <w:sz w:val="28"/>
          <w:szCs w:val="28"/>
          <w:rtl/>
        </w:rPr>
      </w:pPr>
      <w:r w:rsidRPr="00410924">
        <w:rPr>
          <w:rFonts w:hint="cs"/>
          <w:sz w:val="28"/>
          <w:szCs w:val="28"/>
          <w:rtl/>
        </w:rPr>
        <w:t xml:space="preserve">- </w:t>
      </w:r>
      <w:r w:rsidRPr="00410924">
        <w:rPr>
          <w:sz w:val="28"/>
          <w:szCs w:val="28"/>
          <w:rtl/>
        </w:rPr>
        <w:t>أن يقدم الصانع مستلزمات الصناعة</w:t>
      </w:r>
      <w:r w:rsidRPr="00410924">
        <w:rPr>
          <w:rFonts w:hint="cs"/>
          <w:sz w:val="28"/>
          <w:szCs w:val="28"/>
          <w:rtl/>
        </w:rPr>
        <w:t xml:space="preserve"> ويجب تحديد الأجل</w:t>
      </w:r>
      <w:r w:rsidRPr="00410924">
        <w:rPr>
          <w:sz w:val="28"/>
          <w:szCs w:val="28"/>
          <w:rtl/>
        </w:rPr>
        <w:t xml:space="preserve">. </w:t>
      </w:r>
    </w:p>
    <w:p w:rsidR="00FB2480" w:rsidRPr="00410924" w:rsidRDefault="00FB2480" w:rsidP="00316796">
      <w:pPr>
        <w:tabs>
          <w:tab w:val="left" w:pos="4440"/>
        </w:tabs>
        <w:bidi w:val="0"/>
        <w:spacing w:line="360" w:lineRule="auto"/>
        <w:ind w:left="360"/>
        <w:jc w:val="right"/>
        <w:rPr>
          <w:sz w:val="28"/>
          <w:szCs w:val="28"/>
          <w:rtl/>
        </w:rPr>
      </w:pPr>
      <w:r w:rsidRPr="00410924">
        <w:rPr>
          <w:rFonts w:hint="cs"/>
          <w:sz w:val="28"/>
          <w:szCs w:val="28"/>
          <w:rtl/>
        </w:rPr>
        <w:t>- أن يكون الثمن معلوما علما نافيا للجهالة.</w:t>
      </w:r>
    </w:p>
    <w:p w:rsidR="00FB2480" w:rsidRPr="00410924" w:rsidRDefault="00FB2480" w:rsidP="00316796">
      <w:pPr>
        <w:tabs>
          <w:tab w:val="left" w:pos="4440"/>
        </w:tabs>
        <w:bidi w:val="0"/>
        <w:spacing w:line="360" w:lineRule="auto"/>
        <w:ind w:left="360"/>
        <w:jc w:val="right"/>
        <w:rPr>
          <w:sz w:val="28"/>
          <w:szCs w:val="28"/>
          <w:rtl/>
        </w:rPr>
      </w:pPr>
      <w:r w:rsidRPr="00410924">
        <w:rPr>
          <w:rFonts w:hint="cs"/>
          <w:sz w:val="28"/>
          <w:szCs w:val="28"/>
          <w:rtl/>
        </w:rPr>
        <w:t>- أن لا يتأثر الثمن بزيادة الأسعار أو أجرة العمل في الأحوال العادية.</w:t>
      </w:r>
    </w:p>
    <w:p w:rsidR="00FB2480" w:rsidRPr="00316796" w:rsidRDefault="00FB2480" w:rsidP="008B39C1">
      <w:pPr>
        <w:pStyle w:val="Paragraphedeliste"/>
        <w:numPr>
          <w:ilvl w:val="0"/>
          <w:numId w:val="41"/>
        </w:numPr>
        <w:bidi/>
        <w:spacing w:line="360" w:lineRule="auto"/>
        <w:jc w:val="both"/>
        <w:rPr>
          <w:b/>
          <w:bCs/>
          <w:sz w:val="28"/>
          <w:szCs w:val="28"/>
          <w:rtl/>
        </w:rPr>
      </w:pPr>
      <w:r w:rsidRPr="00316796">
        <w:rPr>
          <w:rFonts w:hint="cs"/>
          <w:b/>
          <w:bCs/>
          <w:sz w:val="28"/>
          <w:szCs w:val="28"/>
          <w:rtl/>
        </w:rPr>
        <w:t>أهداف تمويل الإستصناع</w:t>
      </w:r>
    </w:p>
    <w:p w:rsidR="00FB2480" w:rsidRPr="00410924" w:rsidRDefault="00FB2480" w:rsidP="00316796">
      <w:pPr>
        <w:spacing w:line="360" w:lineRule="auto"/>
        <w:ind w:hanging="7"/>
        <w:jc w:val="both"/>
        <w:rPr>
          <w:sz w:val="28"/>
          <w:szCs w:val="28"/>
          <w:rtl/>
          <w:lang w:bidi="ar-SA"/>
        </w:rPr>
      </w:pPr>
      <w:r w:rsidRPr="00410924">
        <w:rPr>
          <w:rFonts w:hint="cs"/>
          <w:sz w:val="28"/>
          <w:szCs w:val="28"/>
          <w:rtl/>
          <w:lang w:bidi="ar-SA"/>
        </w:rPr>
        <w:t xml:space="preserve">   إن الغاية الأساسية من التمويل بصيغة الإستصناع وال</w:t>
      </w:r>
      <w:r w:rsidRPr="00410924">
        <w:rPr>
          <w:rFonts w:hint="cs"/>
          <w:sz w:val="28"/>
          <w:szCs w:val="28"/>
          <w:rtl/>
          <w:lang w:val="fr-FR"/>
        </w:rPr>
        <w:t xml:space="preserve">ذي تعمل به المصارف الإسلامية الكبيرة هو دعم جهود التنمية الصناعية في الدول الإسلامية وزيادة قدراتها </w:t>
      </w:r>
      <w:r w:rsidRPr="00410924">
        <w:rPr>
          <w:rFonts w:hint="cs"/>
          <w:sz w:val="28"/>
          <w:szCs w:val="28"/>
          <w:rtl/>
          <w:lang w:bidi="ar-SA"/>
        </w:rPr>
        <w:t xml:space="preserve"> الصناعية.</w:t>
      </w:r>
    </w:p>
    <w:p w:rsidR="00FB2480" w:rsidRPr="00410924" w:rsidRDefault="00FB2480" w:rsidP="00FB2480">
      <w:pPr>
        <w:spacing w:line="360" w:lineRule="auto"/>
        <w:ind w:hanging="7"/>
        <w:rPr>
          <w:sz w:val="28"/>
          <w:szCs w:val="28"/>
          <w:rtl/>
          <w:lang w:bidi="ar-SA"/>
        </w:rPr>
      </w:pPr>
      <w:r w:rsidRPr="00410924">
        <w:rPr>
          <w:rFonts w:hint="cs"/>
          <w:sz w:val="28"/>
          <w:szCs w:val="28"/>
          <w:rtl/>
          <w:lang w:bidi="ar-SA"/>
        </w:rPr>
        <w:lastRenderedPageBreak/>
        <w:t xml:space="preserve">   ومن خلال صيغة الإستصناع يمكن تمويل المباني السكنية والاستثمارية وتمويل إنتاج السلع الرأسمالية المتعددة كالمعدات والآلات والسفن المختلفة، والمولدات والمحركات الكهربائية...إلخ. والمصرف إما أن يكون مستصنعا أو صانعا.</w:t>
      </w:r>
    </w:p>
    <w:p w:rsidR="00FB2480" w:rsidRPr="00410924" w:rsidRDefault="00FB2480" w:rsidP="008B39C1">
      <w:pPr>
        <w:numPr>
          <w:ilvl w:val="0"/>
          <w:numId w:val="18"/>
        </w:numPr>
        <w:tabs>
          <w:tab w:val="right" w:pos="282"/>
        </w:tabs>
        <w:spacing w:line="360" w:lineRule="auto"/>
        <w:ind w:left="-2"/>
        <w:contextualSpacing/>
        <w:rPr>
          <w:sz w:val="28"/>
          <w:szCs w:val="28"/>
          <w:rtl/>
        </w:rPr>
      </w:pPr>
      <w:r w:rsidRPr="00410924">
        <w:rPr>
          <w:rFonts w:hint="cs"/>
          <w:b/>
          <w:bCs/>
          <w:sz w:val="28"/>
          <w:szCs w:val="28"/>
          <w:rtl/>
        </w:rPr>
        <w:t xml:space="preserve">مستصنعا: </w:t>
      </w:r>
      <w:r w:rsidRPr="00410924">
        <w:rPr>
          <w:sz w:val="28"/>
          <w:szCs w:val="28"/>
          <w:rtl/>
        </w:rPr>
        <w:t>فبتوفير ما يحتاجه المصرف من خلال عقد الاستصناع مع الصناعيين والذي يوفر لهم التمويل المبكر ، ويضمن تسويق مصنوعاتهم ، ويزيد من دخل الأفراد ، مما يزيد من رخاء المجتمع بتداول السيولة المالية بين أبناء البلد .</w:t>
      </w:r>
    </w:p>
    <w:p w:rsidR="00FB2480" w:rsidRPr="00410924" w:rsidRDefault="00FB2480" w:rsidP="008B39C1">
      <w:pPr>
        <w:numPr>
          <w:ilvl w:val="0"/>
          <w:numId w:val="18"/>
        </w:numPr>
        <w:tabs>
          <w:tab w:val="right" w:pos="282"/>
        </w:tabs>
        <w:spacing w:line="360" w:lineRule="auto"/>
        <w:ind w:left="-2"/>
        <w:contextualSpacing/>
        <w:rPr>
          <w:b/>
          <w:bCs/>
          <w:sz w:val="28"/>
          <w:szCs w:val="28"/>
          <w:rtl/>
        </w:rPr>
      </w:pPr>
      <w:r w:rsidRPr="00410924">
        <w:rPr>
          <w:rFonts w:hint="cs"/>
          <w:b/>
          <w:bCs/>
          <w:sz w:val="28"/>
          <w:szCs w:val="28"/>
          <w:rtl/>
        </w:rPr>
        <w:t xml:space="preserve">صانعا: </w:t>
      </w:r>
      <w:r w:rsidRPr="00410924">
        <w:rPr>
          <w:sz w:val="28"/>
          <w:szCs w:val="28"/>
          <w:rtl/>
        </w:rPr>
        <w:t>فإنه يتمكن على أساس عقد الاستصناع من دخول عالم الصناعة والمقاولات بآفاقهما الرحبة، كصناعة السفن والطائرات والبيوت والطرق ، وغير ذلك ، حيث يقوم المصرف بذلك من خلال أجهزة إدارية مختصة بالعمل الصناعي في المصرف ؛ لتصنع الاحتياجات المطلوبة للمستصنعين</w:t>
      </w:r>
      <w:r w:rsidRPr="00410924">
        <w:rPr>
          <w:vertAlign w:val="superscript"/>
          <w:rtl/>
        </w:rPr>
        <w:footnoteReference w:id="75"/>
      </w:r>
      <w:r w:rsidRPr="00410924">
        <w:rPr>
          <w:rFonts w:hint="cs"/>
          <w:sz w:val="28"/>
          <w:szCs w:val="28"/>
          <w:rtl/>
        </w:rPr>
        <w:t>.</w:t>
      </w:r>
    </w:p>
    <w:p w:rsidR="00FB2480" w:rsidRPr="00410924" w:rsidRDefault="00FB2480" w:rsidP="00FB2480">
      <w:pPr>
        <w:spacing w:line="360" w:lineRule="auto"/>
        <w:rPr>
          <w:sz w:val="28"/>
          <w:szCs w:val="28"/>
          <w:rtl/>
          <w:lang w:val="fr-FR"/>
        </w:rPr>
      </w:pPr>
      <w:r w:rsidRPr="00410924">
        <w:rPr>
          <w:sz w:val="28"/>
          <w:szCs w:val="28"/>
          <w:rtl/>
        </w:rPr>
        <w:t>وهناك حالة ثالثة ، وهي أن يكون المصرف صانعاً ومستصنعاً في نفس الوقت ، وهو ما يسمى</w:t>
      </w:r>
      <w:r w:rsidRPr="00410924">
        <w:rPr>
          <w:rFonts w:hint="cs"/>
          <w:sz w:val="28"/>
          <w:szCs w:val="28"/>
          <w:rtl/>
        </w:rPr>
        <w:t xml:space="preserve"> "</w:t>
      </w:r>
      <w:r w:rsidRPr="00410924">
        <w:rPr>
          <w:sz w:val="28"/>
          <w:szCs w:val="28"/>
          <w:rtl/>
        </w:rPr>
        <w:t>بالاستصناع الموازي</w:t>
      </w:r>
      <w:r w:rsidRPr="00410924">
        <w:rPr>
          <w:rFonts w:hint="cs"/>
          <w:sz w:val="28"/>
          <w:szCs w:val="28"/>
          <w:rtl/>
        </w:rPr>
        <w:t>"</w:t>
      </w:r>
      <w:r w:rsidRPr="00410924">
        <w:rPr>
          <w:sz w:val="28"/>
          <w:szCs w:val="28"/>
          <w:rtl/>
        </w:rPr>
        <w:t xml:space="preserve"> وهذا النوع هو الأكثر ملائمة لعمل المصارف الإسلامية</w:t>
      </w:r>
      <w:r w:rsidRPr="00410924">
        <w:rPr>
          <w:rFonts w:hint="cs"/>
          <w:sz w:val="28"/>
          <w:szCs w:val="28"/>
          <w:rtl/>
          <w:lang w:val="fr-FR"/>
        </w:rPr>
        <w:t>.</w:t>
      </w:r>
    </w:p>
    <w:p w:rsidR="00FB2480" w:rsidRPr="00316796" w:rsidRDefault="00FB2480" w:rsidP="008B39C1">
      <w:pPr>
        <w:pStyle w:val="Paragraphedeliste"/>
        <w:numPr>
          <w:ilvl w:val="0"/>
          <w:numId w:val="42"/>
        </w:numPr>
        <w:bidi/>
        <w:spacing w:line="360" w:lineRule="auto"/>
        <w:rPr>
          <w:b/>
          <w:bCs/>
          <w:sz w:val="30"/>
          <w:szCs w:val="30"/>
          <w:rtl/>
        </w:rPr>
      </w:pPr>
      <w:r w:rsidRPr="00316796">
        <w:rPr>
          <w:rFonts w:hint="cs"/>
          <w:b/>
          <w:bCs/>
          <w:sz w:val="30"/>
          <w:szCs w:val="30"/>
          <w:rtl/>
        </w:rPr>
        <w:t>أنواع مخاطر الاستصناع</w:t>
      </w:r>
    </w:p>
    <w:p w:rsidR="00FB2480" w:rsidRPr="00410924" w:rsidRDefault="00FB2480" w:rsidP="00FB2480">
      <w:pPr>
        <w:spacing w:line="360" w:lineRule="auto"/>
        <w:ind w:left="-2"/>
        <w:contextualSpacing/>
        <w:rPr>
          <w:sz w:val="28"/>
          <w:szCs w:val="28"/>
          <w:rtl/>
          <w:lang w:val="fr-FR"/>
        </w:rPr>
      </w:pPr>
      <w:r w:rsidRPr="00410924">
        <w:rPr>
          <w:rFonts w:hint="cs"/>
          <w:sz w:val="28"/>
          <w:szCs w:val="28"/>
          <w:rtl/>
          <w:lang w:val="fr-FR"/>
        </w:rPr>
        <w:t>أهم المخاطر التي يواجهها عقد الاستصناع هي:</w:t>
      </w:r>
    </w:p>
    <w:p w:rsidR="00FB2480" w:rsidRPr="00410924" w:rsidRDefault="00FB2480" w:rsidP="00FB2480">
      <w:pPr>
        <w:numPr>
          <w:ilvl w:val="0"/>
          <w:numId w:val="1"/>
        </w:numPr>
        <w:spacing w:line="360" w:lineRule="auto"/>
        <w:contextualSpacing/>
        <w:rPr>
          <w:sz w:val="28"/>
          <w:szCs w:val="28"/>
          <w:lang w:val="fr-FR"/>
        </w:rPr>
      </w:pPr>
      <w:r w:rsidRPr="00410924">
        <w:rPr>
          <w:rFonts w:hint="cs"/>
          <w:sz w:val="28"/>
          <w:szCs w:val="28"/>
          <w:rtl/>
          <w:lang w:val="fr-FR"/>
        </w:rPr>
        <w:t>مخاطر الطرف الآخر في عقد الاستصناع التي تواجهها المصارف والخاصة بتسليم السلع المباعة استصناعا تشبه مخاطر عقد السلم، حيث يمكن أن يفشل الطرف الآخر في تسليم السلعة في موعدها، غير أن السلعة تكون تحت سيطرة الطرف الآخر و أقل تعرضا للآفات الطبيعية مقارنا بالسلع المباعة سلما</w:t>
      </w:r>
      <w:r w:rsidRPr="00410924">
        <w:rPr>
          <w:sz w:val="28"/>
          <w:szCs w:val="28"/>
          <w:vertAlign w:val="superscript"/>
          <w:rtl/>
          <w:lang w:val="fr-FR"/>
        </w:rPr>
        <w:footnoteReference w:id="76"/>
      </w:r>
      <w:r w:rsidRPr="00410924">
        <w:rPr>
          <w:rFonts w:hint="cs"/>
          <w:sz w:val="28"/>
          <w:szCs w:val="28"/>
          <w:rtl/>
          <w:lang w:val="fr-FR"/>
        </w:rPr>
        <w:t>.</w:t>
      </w:r>
    </w:p>
    <w:p w:rsidR="00FB2480" w:rsidRPr="00410924" w:rsidRDefault="00FB2480" w:rsidP="00FB2480">
      <w:pPr>
        <w:numPr>
          <w:ilvl w:val="0"/>
          <w:numId w:val="1"/>
        </w:numPr>
        <w:spacing w:line="360" w:lineRule="auto"/>
        <w:contextualSpacing/>
        <w:rPr>
          <w:sz w:val="28"/>
          <w:szCs w:val="28"/>
          <w:rtl/>
          <w:lang w:val="fr-FR"/>
        </w:rPr>
      </w:pPr>
      <w:r w:rsidRPr="00410924">
        <w:rPr>
          <w:rFonts w:hint="cs"/>
          <w:sz w:val="28"/>
          <w:szCs w:val="28"/>
          <w:rtl/>
          <w:lang w:val="fr-FR"/>
        </w:rPr>
        <w:t>مخاطر العجز عن السداد من جانب المشتري ذات طبيعة عامة.</w:t>
      </w:r>
    </w:p>
    <w:p w:rsidR="00FB2480" w:rsidRPr="00410924" w:rsidRDefault="00FB2480" w:rsidP="00FB2480">
      <w:pPr>
        <w:numPr>
          <w:ilvl w:val="0"/>
          <w:numId w:val="1"/>
        </w:numPr>
        <w:spacing w:line="360" w:lineRule="auto"/>
        <w:contextualSpacing/>
        <w:rPr>
          <w:sz w:val="28"/>
          <w:szCs w:val="28"/>
          <w:lang w:val="fr-FR"/>
        </w:rPr>
      </w:pPr>
      <w:r w:rsidRPr="00410924">
        <w:rPr>
          <w:sz w:val="28"/>
          <w:szCs w:val="28"/>
          <w:rtl/>
          <w:lang w:val="fr-FR" w:eastAsia="fr-FR" w:bidi="ar-SA"/>
        </w:rPr>
        <w:t>التقلبات في أسعار المواد الأولية اللازمة للاستصناع</w:t>
      </w:r>
      <w:r w:rsidRPr="00410924">
        <w:rPr>
          <w:sz w:val="28"/>
          <w:szCs w:val="28"/>
          <w:lang w:val="fr-FR" w:eastAsia="fr-FR" w:bidi="ar-SA"/>
        </w:rPr>
        <w:t>.</w:t>
      </w:r>
    </w:p>
    <w:p w:rsidR="00FB2480" w:rsidRPr="00410924" w:rsidRDefault="00FB2480" w:rsidP="00FB2480">
      <w:pPr>
        <w:rPr>
          <w:b/>
          <w:bCs/>
          <w:sz w:val="30"/>
          <w:szCs w:val="30"/>
          <w:rtl/>
          <w:lang w:bidi="ar-IQ"/>
        </w:rPr>
      </w:pPr>
      <w:r>
        <w:rPr>
          <w:rFonts w:hint="cs"/>
          <w:b/>
          <w:bCs/>
          <w:sz w:val="30"/>
          <w:szCs w:val="30"/>
          <w:rtl/>
          <w:lang w:bidi="ar-IQ"/>
        </w:rPr>
        <w:t>خامس</w:t>
      </w:r>
      <w:r w:rsidR="00316796">
        <w:rPr>
          <w:rFonts w:hint="cs"/>
          <w:b/>
          <w:bCs/>
          <w:sz w:val="30"/>
          <w:szCs w:val="30"/>
          <w:rtl/>
          <w:lang w:bidi="ar-IQ"/>
        </w:rPr>
        <w:t>ا</w:t>
      </w:r>
      <w:r>
        <w:rPr>
          <w:rFonts w:hint="cs"/>
          <w:b/>
          <w:bCs/>
          <w:sz w:val="30"/>
          <w:szCs w:val="30"/>
          <w:rtl/>
          <w:lang w:bidi="ar-IQ"/>
        </w:rPr>
        <w:t xml:space="preserve">: </w:t>
      </w:r>
      <w:r w:rsidRPr="00410924">
        <w:rPr>
          <w:b/>
          <w:bCs/>
          <w:sz w:val="30"/>
          <w:szCs w:val="30"/>
          <w:rtl/>
          <w:lang w:bidi="ar-IQ"/>
        </w:rPr>
        <w:t>ال</w:t>
      </w:r>
      <w:r w:rsidRPr="00410924">
        <w:rPr>
          <w:rFonts w:hint="cs"/>
          <w:b/>
          <w:bCs/>
          <w:sz w:val="30"/>
          <w:szCs w:val="30"/>
          <w:rtl/>
          <w:lang w:bidi="ar-IQ"/>
        </w:rPr>
        <w:t>بيع الآجل</w:t>
      </w:r>
    </w:p>
    <w:p w:rsidR="00FB2480" w:rsidRPr="00410924" w:rsidRDefault="00FB2480" w:rsidP="00FB2480">
      <w:pPr>
        <w:rPr>
          <w:b/>
          <w:bCs/>
          <w:sz w:val="28"/>
          <w:szCs w:val="28"/>
          <w:rtl/>
          <w:lang w:bidi="ar-IQ"/>
        </w:rPr>
      </w:pPr>
    </w:p>
    <w:p w:rsidR="00FB2480" w:rsidRPr="00316796" w:rsidRDefault="00FB2480" w:rsidP="008B39C1">
      <w:pPr>
        <w:pStyle w:val="Paragraphedeliste"/>
        <w:numPr>
          <w:ilvl w:val="0"/>
          <w:numId w:val="43"/>
        </w:numPr>
        <w:bidi/>
        <w:spacing w:line="360" w:lineRule="auto"/>
        <w:rPr>
          <w:b/>
          <w:bCs/>
          <w:sz w:val="28"/>
          <w:szCs w:val="28"/>
          <w:rtl/>
        </w:rPr>
      </w:pPr>
      <w:r w:rsidRPr="00316796">
        <w:rPr>
          <w:rFonts w:hint="cs"/>
          <w:b/>
          <w:bCs/>
          <w:sz w:val="28"/>
          <w:szCs w:val="28"/>
          <w:rtl/>
        </w:rPr>
        <w:t>مفهوم البيع الآجل</w:t>
      </w:r>
    </w:p>
    <w:p w:rsidR="00FB2480" w:rsidRPr="00410924" w:rsidRDefault="00FB2480" w:rsidP="00FB2480">
      <w:pPr>
        <w:spacing w:line="360" w:lineRule="auto"/>
        <w:rPr>
          <w:sz w:val="28"/>
          <w:szCs w:val="28"/>
          <w:lang w:val="fr-FR"/>
        </w:rPr>
      </w:pPr>
      <w:r w:rsidRPr="00410924">
        <w:rPr>
          <w:rFonts w:hint="cs"/>
          <w:sz w:val="28"/>
          <w:szCs w:val="28"/>
          <w:rtl/>
          <w:lang w:val="fr-FR"/>
        </w:rPr>
        <w:t>البيع الآجل هو البيع الذي يتم فيه تسليم المبيع ويؤخر الثمن، وهو البيع بالتقسيط أيضا، وتذهب معظم أقوال الفقهاء إلى جواز هذا البيع إذا كان الثمن معلوما لدى الطرفين لا إيهام فيه، وذلك إذا اتفقا على أي نوع من البيعين (الحال أو المؤجل) سيتم البيع بينهما، وكان لكل منهما الخيار في إبرام العقد أو العدول عنه</w:t>
      </w:r>
      <w:r w:rsidRPr="00410924">
        <w:rPr>
          <w:sz w:val="28"/>
          <w:szCs w:val="28"/>
          <w:vertAlign w:val="superscript"/>
          <w:rtl/>
          <w:lang w:val="fr-FR"/>
        </w:rPr>
        <w:footnoteReference w:id="77"/>
      </w:r>
      <w:r w:rsidRPr="00410924">
        <w:rPr>
          <w:rFonts w:hint="cs"/>
          <w:sz w:val="28"/>
          <w:szCs w:val="28"/>
          <w:rtl/>
          <w:lang w:val="fr-FR"/>
        </w:rPr>
        <w:t>.</w:t>
      </w:r>
    </w:p>
    <w:p w:rsidR="00FB2480" w:rsidRPr="00410924" w:rsidRDefault="00FB2480" w:rsidP="00FB2480">
      <w:pPr>
        <w:spacing w:line="360" w:lineRule="auto"/>
        <w:rPr>
          <w:sz w:val="28"/>
          <w:szCs w:val="28"/>
          <w:rtl/>
          <w:lang w:val="fr-FR"/>
        </w:rPr>
      </w:pPr>
    </w:p>
    <w:p w:rsidR="00FB2480" w:rsidRPr="00316796" w:rsidRDefault="00FB2480" w:rsidP="008B39C1">
      <w:pPr>
        <w:pStyle w:val="Paragraphedeliste"/>
        <w:numPr>
          <w:ilvl w:val="0"/>
          <w:numId w:val="44"/>
        </w:numPr>
        <w:bidi/>
        <w:spacing w:line="360" w:lineRule="auto"/>
        <w:rPr>
          <w:b/>
          <w:bCs/>
          <w:sz w:val="28"/>
          <w:szCs w:val="28"/>
        </w:rPr>
      </w:pPr>
      <w:r w:rsidRPr="00316796">
        <w:rPr>
          <w:rFonts w:hint="cs"/>
          <w:b/>
          <w:bCs/>
          <w:sz w:val="28"/>
          <w:szCs w:val="28"/>
          <w:rtl/>
        </w:rPr>
        <w:lastRenderedPageBreak/>
        <w:t>مشروعية البيع الآجل</w:t>
      </w:r>
    </w:p>
    <w:p w:rsidR="00FB2480" w:rsidRPr="00410924" w:rsidRDefault="00FB2480" w:rsidP="008B39C1">
      <w:pPr>
        <w:numPr>
          <w:ilvl w:val="0"/>
          <w:numId w:val="14"/>
        </w:numPr>
        <w:tabs>
          <w:tab w:val="right" w:pos="282"/>
        </w:tabs>
        <w:spacing w:line="360" w:lineRule="auto"/>
        <w:ind w:left="-2" w:firstLine="0"/>
        <w:contextualSpacing/>
        <w:rPr>
          <w:sz w:val="28"/>
          <w:szCs w:val="28"/>
          <w:lang w:val="fr-FR"/>
        </w:rPr>
      </w:pPr>
      <w:r w:rsidRPr="00410924">
        <w:rPr>
          <w:rFonts w:hint="cs"/>
          <w:b/>
          <w:bCs/>
          <w:sz w:val="28"/>
          <w:szCs w:val="28"/>
          <w:rtl/>
          <w:lang w:val="fr-FR"/>
        </w:rPr>
        <w:t>القرآن الكريم:</w:t>
      </w:r>
      <w:r w:rsidRPr="00410924">
        <w:rPr>
          <w:rFonts w:hint="cs"/>
          <w:sz w:val="28"/>
          <w:szCs w:val="28"/>
          <w:rtl/>
          <w:lang w:val="fr-FR"/>
        </w:rPr>
        <w:t xml:space="preserve"> </w:t>
      </w:r>
    </w:p>
    <w:p w:rsidR="00FB2480" w:rsidRPr="00410924" w:rsidRDefault="00FB2480" w:rsidP="00FB2480">
      <w:pPr>
        <w:spacing w:line="360" w:lineRule="auto"/>
        <w:ind w:left="-2"/>
        <w:contextualSpacing/>
        <w:rPr>
          <w:sz w:val="28"/>
          <w:szCs w:val="28"/>
          <w:rtl/>
          <w:lang w:val="fr-FR"/>
        </w:rPr>
      </w:pPr>
      <w:r w:rsidRPr="00410924">
        <w:rPr>
          <w:rFonts w:hint="cs"/>
          <w:sz w:val="28"/>
          <w:szCs w:val="28"/>
          <w:rtl/>
          <w:lang w:val="fr-FR"/>
        </w:rPr>
        <w:t>قوله تعالى</w:t>
      </w:r>
      <w:r w:rsidRPr="00410924">
        <w:rPr>
          <w:sz w:val="28"/>
          <w:szCs w:val="28"/>
          <w:rtl/>
        </w:rPr>
        <w:t xml:space="preserve">: " </w:t>
      </w:r>
      <w:r w:rsidRPr="00410924">
        <w:rPr>
          <w:b/>
          <w:bCs/>
          <w:sz w:val="28"/>
          <w:szCs w:val="28"/>
          <w:rtl/>
        </w:rPr>
        <w:t>وأحلّ الله البيع</w:t>
      </w:r>
      <w:r w:rsidRPr="00410924">
        <w:rPr>
          <w:sz w:val="28"/>
          <w:szCs w:val="28"/>
          <w:rtl/>
        </w:rPr>
        <w:t xml:space="preserve"> " </w:t>
      </w:r>
      <w:r w:rsidRPr="00410924">
        <w:rPr>
          <w:rFonts w:hint="cs"/>
          <w:sz w:val="28"/>
          <w:szCs w:val="28"/>
          <w:rtl/>
        </w:rPr>
        <w:t xml:space="preserve">(سورة </w:t>
      </w:r>
      <w:r w:rsidRPr="00410924">
        <w:rPr>
          <w:sz w:val="28"/>
          <w:szCs w:val="28"/>
          <w:rtl/>
        </w:rPr>
        <w:t>البقرة</w:t>
      </w:r>
      <w:r w:rsidRPr="00410924">
        <w:rPr>
          <w:rFonts w:hint="cs"/>
          <w:sz w:val="28"/>
          <w:szCs w:val="28"/>
          <w:rtl/>
        </w:rPr>
        <w:t xml:space="preserve">: الآية </w:t>
      </w:r>
      <w:r w:rsidRPr="00410924">
        <w:rPr>
          <w:sz w:val="28"/>
          <w:szCs w:val="28"/>
          <w:rtl/>
        </w:rPr>
        <w:t>275</w:t>
      </w:r>
      <w:r w:rsidRPr="00410924">
        <w:rPr>
          <w:rtl/>
        </w:rPr>
        <w:t xml:space="preserve"> </w:t>
      </w:r>
      <w:r w:rsidRPr="00410924">
        <w:rPr>
          <w:rFonts w:hint="cs"/>
          <w:rtl/>
        </w:rPr>
        <w:t>)</w:t>
      </w:r>
      <w:r w:rsidRPr="00410924">
        <w:rPr>
          <w:rFonts w:hint="cs"/>
          <w:sz w:val="28"/>
          <w:szCs w:val="28"/>
          <w:rtl/>
        </w:rPr>
        <w:t>،</w:t>
      </w:r>
      <w:r w:rsidRPr="00410924">
        <w:rPr>
          <w:rFonts w:hint="cs"/>
          <w:sz w:val="28"/>
          <w:szCs w:val="28"/>
          <w:rtl/>
          <w:lang w:val="fr-FR"/>
        </w:rPr>
        <w:t xml:space="preserve"> فشمل ما بيع بثمن حال وما بيع بثمن مؤجل، وقوله تعالى:" يا أيّها الذين آمنوا إذا تداينتم بدين إلى أجل مسمّى فاكتبوه"(سورة البقرة: الآية282).</w:t>
      </w:r>
    </w:p>
    <w:p w:rsidR="00FB2480" w:rsidRPr="00410924" w:rsidRDefault="00FB2480" w:rsidP="008B39C1">
      <w:pPr>
        <w:numPr>
          <w:ilvl w:val="0"/>
          <w:numId w:val="14"/>
        </w:numPr>
        <w:tabs>
          <w:tab w:val="right" w:pos="282"/>
        </w:tabs>
        <w:spacing w:line="360" w:lineRule="auto"/>
        <w:ind w:left="-2" w:firstLine="0"/>
        <w:contextualSpacing/>
        <w:rPr>
          <w:sz w:val="28"/>
          <w:szCs w:val="28"/>
          <w:lang w:val="fr-FR"/>
        </w:rPr>
      </w:pPr>
      <w:r w:rsidRPr="00410924">
        <w:rPr>
          <w:rFonts w:hint="cs"/>
          <w:b/>
          <w:bCs/>
          <w:sz w:val="28"/>
          <w:szCs w:val="28"/>
          <w:rtl/>
          <w:lang w:val="fr-FR"/>
        </w:rPr>
        <w:t>السنة النبوية:</w:t>
      </w:r>
      <w:r w:rsidRPr="00410924">
        <w:rPr>
          <w:rFonts w:hint="cs"/>
          <w:sz w:val="28"/>
          <w:szCs w:val="28"/>
          <w:rtl/>
          <w:lang w:val="fr-FR"/>
        </w:rPr>
        <w:t xml:space="preserve"> </w:t>
      </w:r>
    </w:p>
    <w:p w:rsidR="00FB2480" w:rsidRPr="00410924" w:rsidRDefault="00FB2480" w:rsidP="00FB2480">
      <w:pPr>
        <w:spacing w:line="360" w:lineRule="auto"/>
        <w:ind w:left="-2"/>
        <w:contextualSpacing/>
        <w:rPr>
          <w:sz w:val="28"/>
          <w:szCs w:val="28"/>
          <w:rtl/>
          <w:lang w:val="fr-FR"/>
        </w:rPr>
      </w:pPr>
      <w:r w:rsidRPr="00410924">
        <w:rPr>
          <w:rFonts w:hint="cs"/>
          <w:sz w:val="28"/>
          <w:szCs w:val="28"/>
          <w:rtl/>
          <w:lang w:val="fr-FR"/>
        </w:rPr>
        <w:t>عن عائشة رضي الله عنها أنها قالت:</w:t>
      </w:r>
    </w:p>
    <w:p w:rsidR="00FB2480" w:rsidRPr="00410924" w:rsidRDefault="00FB2480" w:rsidP="00FB2480">
      <w:pPr>
        <w:spacing w:line="360" w:lineRule="auto"/>
        <w:ind w:hanging="7"/>
        <w:rPr>
          <w:sz w:val="28"/>
          <w:szCs w:val="28"/>
          <w:rtl/>
          <w:lang w:val="fr-FR"/>
        </w:rPr>
      </w:pPr>
      <w:r w:rsidRPr="00410924">
        <w:rPr>
          <w:rFonts w:hint="cs"/>
          <w:sz w:val="28"/>
          <w:szCs w:val="28"/>
          <w:rtl/>
          <w:lang w:val="fr-FR"/>
        </w:rPr>
        <w:t>(اشترى رسول الله صلى الله عليه وسلّم من يهودي طعاما إلى أجل ورهنه درعا من حديد).</w:t>
      </w:r>
    </w:p>
    <w:p w:rsidR="00FB2480" w:rsidRPr="00410924" w:rsidRDefault="00FB2480" w:rsidP="008B39C1">
      <w:pPr>
        <w:numPr>
          <w:ilvl w:val="0"/>
          <w:numId w:val="15"/>
        </w:numPr>
        <w:tabs>
          <w:tab w:val="right" w:pos="282"/>
        </w:tabs>
        <w:spacing w:line="360" w:lineRule="auto"/>
        <w:ind w:left="-2" w:firstLine="0"/>
        <w:contextualSpacing/>
        <w:rPr>
          <w:sz w:val="28"/>
          <w:szCs w:val="28"/>
          <w:lang w:val="fr-FR"/>
        </w:rPr>
      </w:pPr>
      <w:r w:rsidRPr="00410924">
        <w:rPr>
          <w:rFonts w:hint="cs"/>
          <w:b/>
          <w:bCs/>
          <w:sz w:val="28"/>
          <w:szCs w:val="28"/>
          <w:rtl/>
          <w:lang w:val="fr-FR"/>
        </w:rPr>
        <w:t>الإجماع:</w:t>
      </w:r>
      <w:r w:rsidRPr="00410924">
        <w:rPr>
          <w:rFonts w:hint="cs"/>
          <w:sz w:val="28"/>
          <w:szCs w:val="28"/>
          <w:rtl/>
          <w:lang w:val="fr-FR"/>
        </w:rPr>
        <w:t xml:space="preserve"> </w:t>
      </w:r>
    </w:p>
    <w:p w:rsidR="00FB2480" w:rsidRPr="00410924" w:rsidRDefault="00FB2480" w:rsidP="00FB2480">
      <w:pPr>
        <w:spacing w:line="360" w:lineRule="auto"/>
        <w:rPr>
          <w:sz w:val="28"/>
          <w:szCs w:val="28"/>
          <w:rtl/>
          <w:lang w:val="fr-FR"/>
        </w:rPr>
      </w:pPr>
      <w:r w:rsidRPr="00410924">
        <w:rPr>
          <w:rFonts w:hint="cs"/>
          <w:sz w:val="28"/>
          <w:szCs w:val="28"/>
          <w:rtl/>
          <w:lang w:val="fr-FR"/>
        </w:rPr>
        <w:t>أجمعت الأمة على جواز بيع الأجل إذا كان الأجل معلوما.</w:t>
      </w:r>
    </w:p>
    <w:p w:rsidR="00FB2480" w:rsidRPr="00316796" w:rsidRDefault="00FB2480" w:rsidP="008B39C1">
      <w:pPr>
        <w:pStyle w:val="Paragraphedeliste"/>
        <w:numPr>
          <w:ilvl w:val="0"/>
          <w:numId w:val="44"/>
        </w:numPr>
        <w:bidi/>
        <w:spacing w:line="360" w:lineRule="auto"/>
        <w:rPr>
          <w:b/>
          <w:bCs/>
          <w:sz w:val="28"/>
          <w:szCs w:val="28"/>
          <w:rtl/>
        </w:rPr>
      </w:pPr>
      <w:r w:rsidRPr="00316796">
        <w:rPr>
          <w:rFonts w:hint="cs"/>
          <w:b/>
          <w:bCs/>
          <w:sz w:val="28"/>
          <w:szCs w:val="28"/>
          <w:rtl/>
        </w:rPr>
        <w:t>مميزات البيع لأجل</w:t>
      </w:r>
    </w:p>
    <w:p w:rsidR="00FB2480" w:rsidRPr="00410924" w:rsidRDefault="00FB2480" w:rsidP="00FB2480">
      <w:pPr>
        <w:spacing w:line="360" w:lineRule="auto"/>
        <w:rPr>
          <w:b/>
          <w:bCs/>
          <w:sz w:val="28"/>
          <w:szCs w:val="28"/>
          <w:rtl/>
        </w:rPr>
      </w:pPr>
      <w:r w:rsidRPr="00410924">
        <w:rPr>
          <w:rFonts w:hint="cs"/>
          <w:sz w:val="28"/>
          <w:szCs w:val="28"/>
          <w:rtl/>
        </w:rPr>
        <w:t xml:space="preserve">   نورد فيما يلي أهم مميزات البيع لأجل</w:t>
      </w:r>
      <w:r w:rsidRPr="00410924">
        <w:rPr>
          <w:sz w:val="28"/>
          <w:szCs w:val="28"/>
          <w:vertAlign w:val="superscript"/>
          <w:rtl/>
        </w:rPr>
        <w:footnoteReference w:id="78"/>
      </w:r>
      <w:r w:rsidRPr="00410924">
        <w:rPr>
          <w:rFonts w:hint="cs"/>
          <w:sz w:val="28"/>
          <w:szCs w:val="28"/>
          <w:rtl/>
        </w:rPr>
        <w:t>:</w:t>
      </w:r>
    </w:p>
    <w:p w:rsidR="00FB2480" w:rsidRPr="00410924" w:rsidRDefault="00FB2480" w:rsidP="008B39C1">
      <w:pPr>
        <w:numPr>
          <w:ilvl w:val="0"/>
          <w:numId w:val="9"/>
        </w:numPr>
        <w:spacing w:line="360" w:lineRule="auto"/>
        <w:rPr>
          <w:sz w:val="28"/>
          <w:szCs w:val="28"/>
          <w:rtl/>
        </w:rPr>
      </w:pPr>
      <w:r w:rsidRPr="00410924">
        <w:rPr>
          <w:rFonts w:hint="cs"/>
          <w:sz w:val="28"/>
          <w:szCs w:val="28"/>
          <w:rtl/>
        </w:rPr>
        <w:t>تنتقل ملكية الأصول إلى المشتري (أو المستفيد) بمجرد استلامه لها بحيث يجوز له رهنها للحصول على تمويل لأغراض التشغيل.</w:t>
      </w:r>
    </w:p>
    <w:p w:rsidR="00FB2480" w:rsidRPr="00410924" w:rsidRDefault="00FB2480" w:rsidP="008B39C1">
      <w:pPr>
        <w:numPr>
          <w:ilvl w:val="0"/>
          <w:numId w:val="9"/>
        </w:numPr>
        <w:spacing w:line="360" w:lineRule="auto"/>
        <w:rPr>
          <w:sz w:val="28"/>
          <w:szCs w:val="28"/>
        </w:rPr>
      </w:pPr>
      <w:r w:rsidRPr="00410924">
        <w:rPr>
          <w:rFonts w:hint="cs"/>
          <w:sz w:val="28"/>
          <w:szCs w:val="28"/>
          <w:rtl/>
        </w:rPr>
        <w:t>يتم دفع ثمن الشراء على أقساط.</w:t>
      </w:r>
    </w:p>
    <w:p w:rsidR="00FB2480" w:rsidRDefault="00FB2480" w:rsidP="008B39C1">
      <w:pPr>
        <w:numPr>
          <w:ilvl w:val="0"/>
          <w:numId w:val="9"/>
        </w:numPr>
        <w:spacing w:line="360" w:lineRule="auto"/>
        <w:rPr>
          <w:sz w:val="28"/>
          <w:szCs w:val="28"/>
        </w:rPr>
      </w:pPr>
      <w:r w:rsidRPr="00410924">
        <w:rPr>
          <w:rFonts w:hint="cs"/>
          <w:sz w:val="28"/>
          <w:szCs w:val="28"/>
          <w:rtl/>
        </w:rPr>
        <w:t xml:space="preserve">تعتبر صيغة هذا التمويل من أنواع التمويل متوسط الأجل. </w:t>
      </w:r>
    </w:p>
    <w:p w:rsidR="003C0F90" w:rsidRDefault="003C0F90" w:rsidP="00FB2480"/>
    <w:sectPr w:rsidR="003C0F90" w:rsidSect="003C0F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4C0" w:rsidRDefault="006714C0" w:rsidP="00FB2480">
      <w:r>
        <w:separator/>
      </w:r>
    </w:p>
  </w:endnote>
  <w:endnote w:type="continuationSeparator" w:id="1">
    <w:p w:rsidR="006714C0" w:rsidRDefault="006714C0" w:rsidP="00FB24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khbar MT">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MCS Gulf S_U normal.">
    <w:altName w:val="Times New Roman"/>
    <w:charset w:val="B2"/>
    <w:family w:val="auto"/>
    <w:pitch w:val="variable"/>
    <w:sig w:usb0="00002001" w:usb1="00000000" w:usb2="00000000" w:usb3="00000000" w:csb0="00000040" w:csb1="00000000"/>
  </w:font>
  <w:font w:name="Mudir MT">
    <w:altName w:val="Times New Roman"/>
    <w:charset w:val="B2"/>
    <w:family w:val="auto"/>
    <w:pitch w:val="variable"/>
    <w:sig w:usb0="00002000"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AL-Mohanad">
    <w:altName w:val="Times New Roman"/>
    <w:charset w:val="B2"/>
    <w:family w:val="auto"/>
    <w:pitch w:val="variable"/>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4C0" w:rsidRDefault="006714C0" w:rsidP="00FB2480">
      <w:r>
        <w:separator/>
      </w:r>
    </w:p>
  </w:footnote>
  <w:footnote w:type="continuationSeparator" w:id="1">
    <w:p w:rsidR="006714C0" w:rsidRDefault="006714C0" w:rsidP="00FB2480">
      <w:r>
        <w:continuationSeparator/>
      </w:r>
    </w:p>
  </w:footnote>
  <w:footnote w:id="2">
    <w:p w:rsidR="00FB2480" w:rsidRDefault="00FB2480" w:rsidP="00FB2480">
      <w:pPr>
        <w:pStyle w:val="Notedebasdepage"/>
      </w:pPr>
      <w:r>
        <w:rPr>
          <w:rStyle w:val="Appelnotedebasdep"/>
        </w:rPr>
        <w:footnoteRef/>
      </w:r>
      <w:r>
        <w:rPr>
          <w:rtl/>
        </w:rPr>
        <w:t xml:space="preserve"> </w:t>
      </w:r>
      <w:r>
        <w:rPr>
          <w:rFonts w:hint="cs"/>
          <w:rtl/>
        </w:rPr>
        <w:t>د.أحمد سليمان خصاونة، " البنوك الإسلامية:  مقررات لجنة بازل-  تحديات العولمة- استراتيجية مواجهتها"، مرجع سابق، ص77.</w:t>
      </w:r>
    </w:p>
  </w:footnote>
  <w:footnote w:id="3">
    <w:p w:rsidR="00FB2480" w:rsidRDefault="00FB2480" w:rsidP="00FB2480">
      <w:pPr>
        <w:pStyle w:val="Notedebasdepage"/>
      </w:pPr>
      <w:r>
        <w:rPr>
          <w:rStyle w:val="Appelnotedebasdep"/>
        </w:rPr>
        <w:footnoteRef/>
      </w:r>
      <w:r>
        <w:rPr>
          <w:rtl/>
        </w:rPr>
        <w:t xml:space="preserve"> </w:t>
      </w:r>
      <w:r>
        <w:rPr>
          <w:rFonts w:hint="cs"/>
          <w:rtl/>
        </w:rPr>
        <w:t>د.مصطفى كمال السيد طايل، " القرار الاستثماري في البنوك الإسلامية"، المكتب الجامعي الحديث، الإسكندرية 2006،ص232.</w:t>
      </w:r>
    </w:p>
  </w:footnote>
  <w:footnote w:id="4">
    <w:p w:rsidR="00FB2480" w:rsidRPr="00234C17" w:rsidRDefault="00FB2480" w:rsidP="00FB2480">
      <w:pPr>
        <w:rPr>
          <w:sz w:val="20"/>
          <w:szCs w:val="20"/>
          <w:rtl/>
        </w:rPr>
      </w:pPr>
      <w:r>
        <w:rPr>
          <w:rStyle w:val="Appelnotedebasdep"/>
        </w:rPr>
        <w:footnoteRef/>
      </w:r>
      <w:r>
        <w:rPr>
          <w:rtl/>
        </w:rPr>
        <w:t xml:space="preserve"> </w:t>
      </w:r>
      <w:r>
        <w:rPr>
          <w:rFonts w:hint="cs"/>
          <w:rtl/>
        </w:rPr>
        <w:t>د.</w:t>
      </w:r>
      <w:r w:rsidRPr="00A222E7">
        <w:rPr>
          <w:rtl/>
        </w:rPr>
        <w:t xml:space="preserve"> </w:t>
      </w:r>
      <w:r w:rsidRPr="00CF1442">
        <w:rPr>
          <w:rtl/>
        </w:rPr>
        <w:t>وهبة مصطفى الزحيلي</w:t>
      </w:r>
      <w:r>
        <w:rPr>
          <w:rFonts w:hint="cs"/>
          <w:rtl/>
        </w:rPr>
        <w:t>، "</w:t>
      </w:r>
      <w:r w:rsidRPr="00CF1442">
        <w:rPr>
          <w:rtl/>
        </w:rPr>
        <w:t>بطاقات</w:t>
      </w:r>
      <w:r w:rsidRPr="00CF1442">
        <w:t xml:space="preserve"> </w:t>
      </w:r>
      <w:r w:rsidRPr="00CF1442">
        <w:rPr>
          <w:rtl/>
        </w:rPr>
        <w:t>الائتمان</w:t>
      </w:r>
      <w:r>
        <w:rPr>
          <w:rFonts w:hint="cs"/>
          <w:rtl/>
        </w:rPr>
        <w:t>"، 2004، موقع أبحاث فقه المعاملات المالية</w:t>
      </w:r>
      <w:r w:rsidRPr="00923857">
        <w:rPr>
          <w:rFonts w:hint="cs"/>
          <w:rtl/>
        </w:rPr>
        <w:t xml:space="preserve">، </w:t>
      </w:r>
      <w:r w:rsidRPr="000A5913">
        <w:rPr>
          <w:rStyle w:val="CitationHTML"/>
          <w:sz w:val="20"/>
          <w:szCs w:val="20"/>
        </w:rPr>
        <w:t>www.kantakji.com</w:t>
      </w:r>
      <w:r w:rsidRPr="000A5913">
        <w:rPr>
          <w:rFonts w:hint="cs"/>
          <w:sz w:val="20"/>
          <w:szCs w:val="20"/>
          <w:rtl/>
        </w:rPr>
        <w:t>.</w:t>
      </w:r>
    </w:p>
  </w:footnote>
  <w:footnote w:id="5">
    <w:p w:rsidR="00FB2480" w:rsidRDefault="00FB2480" w:rsidP="00FB2480">
      <w:pPr>
        <w:pStyle w:val="Notedebasdepage"/>
        <w:tabs>
          <w:tab w:val="left" w:pos="7881"/>
        </w:tabs>
      </w:pPr>
      <w:r>
        <w:rPr>
          <w:rStyle w:val="Appelnotedebasdep"/>
        </w:rPr>
        <w:footnoteRef/>
      </w:r>
      <w:r>
        <w:rPr>
          <w:rtl/>
        </w:rPr>
        <w:t xml:space="preserve"> </w:t>
      </w:r>
      <w:r>
        <w:rPr>
          <w:rFonts w:hint="cs"/>
          <w:rtl/>
        </w:rPr>
        <w:t>د.</w:t>
      </w:r>
      <w:r w:rsidRPr="00A222E7">
        <w:rPr>
          <w:rtl/>
        </w:rPr>
        <w:t xml:space="preserve"> </w:t>
      </w:r>
      <w:r w:rsidRPr="00CF1442">
        <w:rPr>
          <w:rtl/>
        </w:rPr>
        <w:t>وهبة مصطفى الزحيلي</w:t>
      </w:r>
      <w:r>
        <w:rPr>
          <w:rFonts w:hint="cs"/>
          <w:rtl/>
        </w:rPr>
        <w:t>، "</w:t>
      </w:r>
      <w:r w:rsidRPr="00CF1442">
        <w:rPr>
          <w:rtl/>
        </w:rPr>
        <w:t>بطاقات</w:t>
      </w:r>
      <w:r w:rsidRPr="00CF1442">
        <w:t xml:space="preserve"> </w:t>
      </w:r>
      <w:r w:rsidRPr="00CF1442">
        <w:rPr>
          <w:rtl/>
        </w:rPr>
        <w:t>الائتمان</w:t>
      </w:r>
      <w:r>
        <w:rPr>
          <w:rFonts w:hint="cs"/>
          <w:rtl/>
        </w:rPr>
        <w:t>"، موقع أبحاث فقه المعاملات المالية، المرجع السابق.</w:t>
      </w:r>
      <w:r>
        <w:rPr>
          <w:rtl/>
        </w:rPr>
        <w:tab/>
      </w:r>
    </w:p>
  </w:footnote>
  <w:footnote w:id="6">
    <w:p w:rsidR="00FB2480" w:rsidRDefault="00FB2480" w:rsidP="00FB2480">
      <w:pPr>
        <w:pStyle w:val="Notedebasdepage"/>
      </w:pPr>
      <w:r>
        <w:rPr>
          <w:rStyle w:val="Appelnotedebasdep"/>
        </w:rPr>
        <w:footnoteRef/>
      </w:r>
      <w:r>
        <w:rPr>
          <w:rtl/>
        </w:rPr>
        <w:t xml:space="preserve"> </w:t>
      </w:r>
      <w:r>
        <w:rPr>
          <w:rFonts w:hint="cs"/>
          <w:rtl/>
        </w:rPr>
        <w:t>المرجع والصفحة نفسها.</w:t>
      </w:r>
    </w:p>
  </w:footnote>
  <w:footnote w:id="7">
    <w:p w:rsidR="00FB2480" w:rsidRPr="00C93FFF" w:rsidRDefault="00FB2480" w:rsidP="00FB2480">
      <w:pPr>
        <w:pStyle w:val="Notedebasdepage"/>
        <w:rPr>
          <w:rtl/>
        </w:rPr>
      </w:pPr>
      <w:r>
        <w:rPr>
          <w:rStyle w:val="Appelnotedebasdep"/>
        </w:rPr>
        <w:footnoteRef/>
      </w:r>
      <w:r>
        <w:rPr>
          <w:rtl/>
        </w:rPr>
        <w:t xml:space="preserve"> </w:t>
      </w:r>
      <w:r>
        <w:rPr>
          <w:rFonts w:hint="cs"/>
          <w:rtl/>
        </w:rPr>
        <w:t>د.</w:t>
      </w:r>
      <w:r w:rsidRPr="00A222E7">
        <w:rPr>
          <w:rtl/>
        </w:rPr>
        <w:t xml:space="preserve"> </w:t>
      </w:r>
      <w:r w:rsidRPr="00CF1442">
        <w:rPr>
          <w:rtl/>
        </w:rPr>
        <w:t>وهبة مصطفى الزحيلي</w:t>
      </w:r>
      <w:r>
        <w:rPr>
          <w:rFonts w:hint="cs"/>
          <w:rtl/>
        </w:rPr>
        <w:t>، "</w:t>
      </w:r>
      <w:r w:rsidRPr="00CF1442">
        <w:rPr>
          <w:rtl/>
        </w:rPr>
        <w:t>بطاقات</w:t>
      </w:r>
      <w:r w:rsidRPr="00CF1442">
        <w:t xml:space="preserve"> </w:t>
      </w:r>
      <w:r w:rsidRPr="00CF1442">
        <w:rPr>
          <w:rtl/>
        </w:rPr>
        <w:t>الائتمان</w:t>
      </w:r>
      <w:r>
        <w:rPr>
          <w:rFonts w:hint="cs"/>
          <w:rtl/>
        </w:rPr>
        <w:t>"، موقع أبحاث فقه المعاملات المالية، المرجع السابق.</w:t>
      </w:r>
    </w:p>
  </w:footnote>
  <w:footnote w:id="8">
    <w:p w:rsidR="00FB2480" w:rsidRDefault="00FB2480" w:rsidP="00FB2480">
      <w:pPr>
        <w:pStyle w:val="Notedebasdepage"/>
      </w:pPr>
      <w:r>
        <w:rPr>
          <w:rStyle w:val="Appelnotedebasdep"/>
        </w:rPr>
        <w:footnoteRef/>
      </w:r>
      <w:r>
        <w:rPr>
          <w:rtl/>
        </w:rPr>
        <w:t xml:space="preserve"> </w:t>
      </w:r>
      <w:r>
        <w:rPr>
          <w:rFonts w:hint="cs"/>
          <w:rtl/>
        </w:rPr>
        <w:t>د.</w:t>
      </w:r>
      <w:r w:rsidRPr="00A222E7">
        <w:rPr>
          <w:rtl/>
        </w:rPr>
        <w:t xml:space="preserve"> </w:t>
      </w:r>
      <w:r w:rsidRPr="00CF1442">
        <w:rPr>
          <w:rtl/>
        </w:rPr>
        <w:t>وهبة مصطفى الزحيلي</w:t>
      </w:r>
      <w:r>
        <w:rPr>
          <w:rFonts w:hint="cs"/>
          <w:rtl/>
        </w:rPr>
        <w:t>، "</w:t>
      </w:r>
      <w:r w:rsidRPr="00CF1442">
        <w:rPr>
          <w:rtl/>
        </w:rPr>
        <w:t>بطاقات</w:t>
      </w:r>
      <w:r w:rsidRPr="00CF1442">
        <w:t xml:space="preserve"> </w:t>
      </w:r>
      <w:r w:rsidRPr="00CF1442">
        <w:rPr>
          <w:rtl/>
        </w:rPr>
        <w:t>الائتمان</w:t>
      </w:r>
      <w:r>
        <w:rPr>
          <w:rFonts w:hint="cs"/>
          <w:rtl/>
        </w:rPr>
        <w:t>"، موقع أبحاث فقه المعاملات المالية، المرجع السابق.</w:t>
      </w:r>
    </w:p>
  </w:footnote>
  <w:footnote w:id="9">
    <w:p w:rsidR="00FB2480" w:rsidRDefault="00FB2480" w:rsidP="00FB2480">
      <w:pPr>
        <w:pStyle w:val="Notedebasdepage"/>
        <w:rPr>
          <w:rtl/>
        </w:rPr>
      </w:pPr>
      <w:r>
        <w:rPr>
          <w:rStyle w:val="Appelnotedebasdep"/>
        </w:rPr>
        <w:footnoteRef/>
      </w:r>
      <w:r>
        <w:rPr>
          <w:rtl/>
        </w:rPr>
        <w:t xml:space="preserve"> </w:t>
      </w:r>
      <w:r>
        <w:rPr>
          <w:rFonts w:hint="cs"/>
          <w:rtl/>
        </w:rPr>
        <w:t>د. محسن أحمد الخضيري، "البنوك الإسلامية"، ايتراك للنشر والتوزيع، القاهرة، الطبعة الأولى 1990، ص203.</w:t>
      </w:r>
    </w:p>
  </w:footnote>
  <w:footnote w:id="10">
    <w:p w:rsidR="00FB2480" w:rsidRDefault="00FB2480" w:rsidP="00FB2480">
      <w:pPr>
        <w:pStyle w:val="Notedebasdepage"/>
      </w:pPr>
      <w:r>
        <w:rPr>
          <w:rStyle w:val="Appelnotedebasdep"/>
        </w:rPr>
        <w:footnoteRef/>
      </w:r>
      <w:r>
        <w:rPr>
          <w:rtl/>
        </w:rPr>
        <w:t xml:space="preserve"> </w:t>
      </w:r>
      <w:r>
        <w:rPr>
          <w:rFonts w:hint="cs"/>
          <w:rtl/>
        </w:rPr>
        <w:t>د.أحمد سليمان خصاونة، " البنوك الإسلامية:  مقررات لجنة بازل-  تحديات العولمة- استراتيجية مواجهتها"، مرجع سابق،ص79.</w:t>
      </w:r>
    </w:p>
  </w:footnote>
  <w:footnote w:id="11">
    <w:p w:rsidR="00FB2480" w:rsidRDefault="00FB2480" w:rsidP="00FB2480">
      <w:pPr>
        <w:pStyle w:val="Notedebasdepage"/>
      </w:pPr>
      <w:r>
        <w:rPr>
          <w:rStyle w:val="Appelnotedebasdep"/>
        </w:rPr>
        <w:footnoteRef/>
      </w:r>
      <w:r>
        <w:rPr>
          <w:rtl/>
        </w:rPr>
        <w:t xml:space="preserve"> </w:t>
      </w:r>
      <w:r>
        <w:rPr>
          <w:rFonts w:hint="cs"/>
          <w:rtl/>
        </w:rPr>
        <w:t>د. محسن أحمد الخضيري، "البنوك الإسلامية"، مرجع سابق، ص197.</w:t>
      </w:r>
    </w:p>
  </w:footnote>
  <w:footnote w:id="12">
    <w:p w:rsidR="00FB2480" w:rsidRDefault="00FB2480" w:rsidP="00FB2480">
      <w:pPr>
        <w:pStyle w:val="Notedebasdepage"/>
        <w:rPr>
          <w:rtl/>
        </w:rPr>
      </w:pPr>
      <w:r>
        <w:rPr>
          <w:rStyle w:val="Appelnotedebasdep"/>
        </w:rPr>
        <w:footnoteRef/>
      </w:r>
      <w:r>
        <w:rPr>
          <w:rtl/>
        </w:rPr>
        <w:t xml:space="preserve"> </w:t>
      </w:r>
      <w:r>
        <w:rPr>
          <w:rFonts w:hint="cs"/>
          <w:rtl/>
        </w:rPr>
        <w:t>د.محمود حسن صوان، "أساسيات العمل المصرفي الإسلامي"، مرجع سابق، ص96.</w:t>
      </w:r>
    </w:p>
  </w:footnote>
  <w:footnote w:id="13">
    <w:p w:rsidR="00FB2480" w:rsidRPr="00200B9A" w:rsidRDefault="00FB2480" w:rsidP="00FB2480">
      <w:pPr>
        <w:pStyle w:val="Notedebasdepage"/>
        <w:rPr>
          <w:rtl/>
          <w:lang w:val="fr-FR"/>
        </w:rPr>
      </w:pPr>
      <w:r>
        <w:rPr>
          <w:rStyle w:val="Appelnotedebasdep"/>
        </w:rPr>
        <w:footnoteRef/>
      </w:r>
      <w:r>
        <w:rPr>
          <w:rtl/>
        </w:rPr>
        <w:t xml:space="preserve"> </w:t>
      </w:r>
      <w:r>
        <w:rPr>
          <w:rFonts w:hint="cs"/>
          <w:rtl/>
        </w:rPr>
        <w:t xml:space="preserve">د.محمد محمود المكاوي، </w:t>
      </w:r>
      <w:r>
        <w:rPr>
          <w:lang w:val="fr-FR"/>
        </w:rPr>
        <w:t>"</w:t>
      </w:r>
      <w:r>
        <w:rPr>
          <w:rFonts w:hint="cs"/>
          <w:rtl/>
          <w:lang w:val="fr-FR"/>
        </w:rPr>
        <w:t xml:space="preserve"> البنوك الإسلامية-النشأة التمويل التطوير"، مرجع سابق، ص55.</w:t>
      </w:r>
    </w:p>
  </w:footnote>
  <w:footnote w:id="14">
    <w:p w:rsidR="00FB2480" w:rsidRDefault="00FB2480" w:rsidP="00FB2480">
      <w:pPr>
        <w:pStyle w:val="Notedebasdepage"/>
      </w:pPr>
      <w:r>
        <w:rPr>
          <w:rStyle w:val="Appelnotedebasdep"/>
        </w:rPr>
        <w:footnoteRef/>
      </w:r>
      <w:r>
        <w:rPr>
          <w:rtl/>
        </w:rPr>
        <w:t xml:space="preserve"> </w:t>
      </w:r>
      <w:r>
        <w:rPr>
          <w:rFonts w:hint="cs"/>
          <w:rtl/>
        </w:rPr>
        <w:t xml:space="preserve">السيد سابق، "فقه السنة"، </w:t>
      </w:r>
      <w:r w:rsidRPr="006D7EB6">
        <w:rPr>
          <w:rtl/>
        </w:rPr>
        <w:t>المكتبة ا</w:t>
      </w:r>
      <w:r>
        <w:rPr>
          <w:rtl/>
        </w:rPr>
        <w:t>لعصرية، المجلد الثالث</w:t>
      </w:r>
      <w:r>
        <w:rPr>
          <w:rFonts w:hint="cs"/>
          <w:rtl/>
        </w:rPr>
        <w:t>، بيروت،1999، ص154.</w:t>
      </w:r>
    </w:p>
  </w:footnote>
  <w:footnote w:id="15">
    <w:p w:rsidR="00FB2480" w:rsidRPr="006D7EB6" w:rsidRDefault="00FB2480" w:rsidP="00FB2480">
      <w:pPr>
        <w:pStyle w:val="Notedebasdepage"/>
        <w:tabs>
          <w:tab w:val="left" w:pos="7973"/>
        </w:tabs>
      </w:pPr>
      <w:r w:rsidRPr="006D7EB6">
        <w:rPr>
          <w:rStyle w:val="Appelnotedebasdep"/>
        </w:rPr>
        <w:footnoteRef/>
      </w:r>
      <w:r w:rsidRPr="006D7EB6">
        <w:rPr>
          <w:rtl/>
        </w:rPr>
        <w:t xml:space="preserve"> </w:t>
      </w:r>
      <w:r>
        <w:rPr>
          <w:rFonts w:hint="cs"/>
          <w:sz w:val="18"/>
          <w:szCs w:val="18"/>
          <w:rtl/>
        </w:rPr>
        <w:t>أ</w:t>
      </w:r>
      <w:r w:rsidRPr="00B47E06">
        <w:rPr>
          <w:rFonts w:hint="cs"/>
          <w:sz w:val="18"/>
          <w:szCs w:val="18"/>
          <w:rtl/>
        </w:rPr>
        <w:t xml:space="preserve"> حمد سليمان خصاونة، " البنوك الإسلامية:  مقررات لجنة بازل-  تحديات </w:t>
      </w:r>
      <w:r>
        <w:rPr>
          <w:rFonts w:hint="cs"/>
          <w:sz w:val="18"/>
          <w:szCs w:val="18"/>
          <w:rtl/>
        </w:rPr>
        <w:t>العولمة- استراتيجية مواجهتها"، مرجع سابق</w:t>
      </w:r>
      <w:r w:rsidRPr="006D7EB6">
        <w:rPr>
          <w:rtl/>
        </w:rPr>
        <w:t>،</w:t>
      </w:r>
      <w:r>
        <w:rPr>
          <w:rFonts w:hint="cs"/>
          <w:rtl/>
        </w:rPr>
        <w:t xml:space="preserve"> </w:t>
      </w:r>
      <w:r w:rsidRPr="006D7EB6">
        <w:rPr>
          <w:rtl/>
        </w:rPr>
        <w:t>ص81.</w:t>
      </w:r>
    </w:p>
  </w:footnote>
  <w:footnote w:id="16">
    <w:p w:rsidR="00FB2480" w:rsidRPr="006D7EB6" w:rsidRDefault="00FB2480" w:rsidP="00FB2480">
      <w:pPr>
        <w:pStyle w:val="Notedebasdepage"/>
        <w:rPr>
          <w:rtl/>
        </w:rPr>
      </w:pPr>
      <w:r w:rsidRPr="00CB408D">
        <w:rPr>
          <w:rStyle w:val="Appelnotedebasdep"/>
        </w:rPr>
        <w:footnoteRef/>
      </w:r>
      <w:r w:rsidRPr="00CB408D">
        <w:rPr>
          <w:rtl/>
        </w:rPr>
        <w:t xml:space="preserve"> محمود حسن صوان،</w:t>
      </w:r>
      <w:r>
        <w:rPr>
          <w:rFonts w:hint="cs"/>
          <w:rtl/>
        </w:rPr>
        <w:t xml:space="preserve"> "أساسيات العمل المصرفي الإسلامي"،</w:t>
      </w:r>
      <w:r w:rsidRPr="00CB408D">
        <w:rPr>
          <w:rtl/>
        </w:rPr>
        <w:t xml:space="preserve"> </w:t>
      </w:r>
      <w:r>
        <w:rPr>
          <w:rFonts w:hint="cs"/>
          <w:rtl/>
        </w:rPr>
        <w:t>مرجع سابق</w:t>
      </w:r>
      <w:r w:rsidRPr="00CB408D">
        <w:rPr>
          <w:rtl/>
        </w:rPr>
        <w:t>، ص135.</w:t>
      </w:r>
    </w:p>
  </w:footnote>
  <w:footnote w:id="17">
    <w:p w:rsidR="00FB2480" w:rsidRPr="006C2272" w:rsidRDefault="00FB2480" w:rsidP="00FB2480">
      <w:pPr>
        <w:pStyle w:val="Notedebasdepage"/>
      </w:pPr>
      <w:r>
        <w:rPr>
          <w:rStyle w:val="Appelnotedebasdep"/>
        </w:rPr>
        <w:footnoteRef/>
      </w:r>
      <w:r>
        <w:rPr>
          <w:rtl/>
        </w:rPr>
        <w:t xml:space="preserve"> </w:t>
      </w:r>
      <w:r>
        <w:rPr>
          <w:rFonts w:hint="cs"/>
          <w:rtl/>
        </w:rPr>
        <w:t xml:space="preserve">السيد سابق، </w:t>
      </w:r>
      <w:r w:rsidRPr="006C2272">
        <w:rPr>
          <w:rFonts w:hint="cs"/>
          <w:rtl/>
        </w:rPr>
        <w:t>مرجع سابق، نفس الصفحة.</w:t>
      </w:r>
    </w:p>
  </w:footnote>
  <w:footnote w:id="18">
    <w:p w:rsidR="00FB2480" w:rsidRPr="006C2272" w:rsidRDefault="00FB2480" w:rsidP="00FB2480">
      <w:pPr>
        <w:pStyle w:val="Notedebasdepage"/>
      </w:pPr>
      <w:r w:rsidRPr="006C2272">
        <w:rPr>
          <w:rStyle w:val="Appelnotedebasdep"/>
        </w:rPr>
        <w:footnoteRef/>
      </w:r>
      <w:r w:rsidRPr="006C2272">
        <w:rPr>
          <w:rtl/>
        </w:rPr>
        <w:t xml:space="preserve"> </w:t>
      </w:r>
      <w:r w:rsidRPr="006C2272">
        <w:rPr>
          <w:rFonts w:hint="cs"/>
          <w:rtl/>
        </w:rPr>
        <w:t>محمد باقر الصدر</w:t>
      </w:r>
      <w:r>
        <w:rPr>
          <w:rFonts w:hint="cs"/>
          <w:rtl/>
        </w:rPr>
        <w:t xml:space="preserve"> </w:t>
      </w:r>
      <w:r w:rsidRPr="006C2272">
        <w:rPr>
          <w:rFonts w:hint="cs"/>
          <w:rtl/>
        </w:rPr>
        <w:t xml:space="preserve">، "البنك اللاربوي في الاسلام"، </w:t>
      </w:r>
      <w:r>
        <w:rPr>
          <w:rFonts w:hint="cs"/>
          <w:rtl/>
        </w:rPr>
        <w:t>دار المعارف للمطبوعات، بيروت،1990،</w:t>
      </w:r>
      <w:r w:rsidRPr="006C2272">
        <w:rPr>
          <w:rFonts w:hint="cs"/>
          <w:rtl/>
        </w:rPr>
        <w:t xml:space="preserve"> ص43.</w:t>
      </w:r>
    </w:p>
  </w:footnote>
  <w:footnote w:id="19">
    <w:p w:rsidR="00FB2480" w:rsidRPr="006C2272" w:rsidRDefault="00FB2480" w:rsidP="00FB2480">
      <w:pPr>
        <w:pStyle w:val="Notedebasdepage"/>
      </w:pPr>
      <w:r w:rsidRPr="006C2272">
        <w:rPr>
          <w:rStyle w:val="Appelnotedebasdep"/>
        </w:rPr>
        <w:footnoteRef/>
      </w:r>
      <w:r w:rsidRPr="006C2272">
        <w:rPr>
          <w:rtl/>
        </w:rPr>
        <w:t xml:space="preserve"> </w:t>
      </w:r>
      <w:r w:rsidRPr="006C2272">
        <w:rPr>
          <w:rFonts w:hint="cs"/>
          <w:rtl/>
        </w:rPr>
        <w:t>محمد باقر الصدر، "البنك اللاربوي في الاسلام"، نفس المرجع.</w:t>
      </w:r>
    </w:p>
  </w:footnote>
  <w:footnote w:id="20">
    <w:p w:rsidR="00FB2480" w:rsidRDefault="00FB2480" w:rsidP="00FB2480">
      <w:pPr>
        <w:pStyle w:val="Notedebasdepage"/>
      </w:pPr>
      <w:r>
        <w:rPr>
          <w:rStyle w:val="Appelnotedebasdep"/>
        </w:rPr>
        <w:footnoteRef/>
      </w:r>
      <w:r>
        <w:rPr>
          <w:rFonts w:hint="cs"/>
          <w:rtl/>
        </w:rPr>
        <w:t>انظر: محمد محمود العجلوني ، "البنوك الاسلامية احكامها ومبادئها وتطبيقاتها المصرفية"، دار المسيرة، الطبعة الأولى ، الأردن، 2008، ص213- خالد</w:t>
      </w:r>
      <w:r w:rsidRPr="00FD2DBD">
        <w:rPr>
          <w:rFonts w:hint="cs"/>
          <w:rtl/>
        </w:rPr>
        <w:t xml:space="preserve"> </w:t>
      </w:r>
      <w:r>
        <w:rPr>
          <w:rFonts w:hint="cs"/>
          <w:rtl/>
        </w:rPr>
        <w:t xml:space="preserve">أمين عبد الله، حسين سعيد سعيفان، "العمليات المصرفية الاسلامية الطرق المحاسبية الحديثة"، دار وائل للنشر، الطبعة الاولى، الاردن،2008، ص149. </w:t>
      </w:r>
    </w:p>
  </w:footnote>
  <w:footnote w:id="21">
    <w:p w:rsidR="00FB2480" w:rsidRDefault="00FB2480" w:rsidP="00FB2480">
      <w:pPr>
        <w:pStyle w:val="Notedebasdepage"/>
        <w:rPr>
          <w:rtl/>
        </w:rPr>
      </w:pPr>
      <w:r>
        <w:rPr>
          <w:rStyle w:val="Appelnotedebasdep"/>
        </w:rPr>
        <w:footnoteRef/>
      </w:r>
      <w:r>
        <w:rPr>
          <w:rtl/>
        </w:rPr>
        <w:t xml:space="preserve"> </w:t>
      </w:r>
      <w:r>
        <w:rPr>
          <w:rFonts w:hint="cs"/>
          <w:rtl/>
        </w:rPr>
        <w:t>السّيّد سابق، المرجع السابق، ص154، 155.</w:t>
      </w:r>
    </w:p>
  </w:footnote>
  <w:footnote w:id="22">
    <w:p w:rsidR="00FB2480" w:rsidRDefault="00FB2480" w:rsidP="00FB2480">
      <w:pPr>
        <w:pStyle w:val="Notedebasdepage"/>
      </w:pPr>
      <w:r>
        <w:rPr>
          <w:rStyle w:val="Appelnotedebasdep"/>
        </w:rPr>
        <w:footnoteRef/>
      </w:r>
      <w:r>
        <w:rPr>
          <w:rtl/>
        </w:rPr>
        <w:t xml:space="preserve"> </w:t>
      </w:r>
      <w:r>
        <w:rPr>
          <w:rFonts w:hint="cs"/>
          <w:rtl/>
        </w:rPr>
        <w:t>خالد أمين عبد الله (2008)، "العمليات المصرفية الإسلامية"، مرجع سابق ذكره، ص155.</w:t>
      </w:r>
    </w:p>
  </w:footnote>
  <w:footnote w:id="23">
    <w:p w:rsidR="00FB2480" w:rsidRDefault="00FB2480" w:rsidP="00FB2480">
      <w:pPr>
        <w:pStyle w:val="Notedebasdepage"/>
      </w:pPr>
      <w:r>
        <w:rPr>
          <w:rStyle w:val="Appelnotedebasdep"/>
        </w:rPr>
        <w:footnoteRef/>
      </w:r>
      <w:r>
        <w:rPr>
          <w:rtl/>
        </w:rPr>
        <w:t xml:space="preserve"> </w:t>
      </w:r>
      <w:r>
        <w:rPr>
          <w:rFonts w:hint="cs"/>
          <w:rtl/>
        </w:rPr>
        <w:t>د.محمود حسن صوان، مرجع سابق، ص137.</w:t>
      </w:r>
    </w:p>
  </w:footnote>
  <w:footnote w:id="24">
    <w:p w:rsidR="00FB2480" w:rsidRPr="006C2272" w:rsidRDefault="00FB2480" w:rsidP="00FB2480">
      <w:pPr>
        <w:pStyle w:val="Notedebasdepage"/>
      </w:pPr>
      <w:r w:rsidRPr="006C2272">
        <w:rPr>
          <w:rStyle w:val="Appelnotedebasdep"/>
        </w:rPr>
        <w:footnoteRef/>
      </w:r>
      <w:r w:rsidRPr="006C2272">
        <w:rPr>
          <w:rtl/>
        </w:rPr>
        <w:t xml:space="preserve"> </w:t>
      </w:r>
      <w:r w:rsidRPr="006C2272">
        <w:rPr>
          <w:rFonts w:hint="cs"/>
          <w:rtl/>
        </w:rPr>
        <w:t>عز الدين خوجة</w:t>
      </w:r>
      <w:r>
        <w:rPr>
          <w:rFonts w:hint="cs"/>
          <w:rtl/>
        </w:rPr>
        <w:t xml:space="preserve">(1993)، </w:t>
      </w:r>
      <w:r w:rsidRPr="006C2272">
        <w:rPr>
          <w:rFonts w:hint="cs"/>
          <w:rtl/>
        </w:rPr>
        <w:t xml:space="preserve"> </w:t>
      </w:r>
      <w:r>
        <w:rPr>
          <w:rFonts w:hint="cs"/>
          <w:rtl/>
        </w:rPr>
        <w:t>"</w:t>
      </w:r>
      <w:r w:rsidRPr="006C2272">
        <w:rPr>
          <w:rFonts w:hint="cs"/>
          <w:rtl/>
        </w:rPr>
        <w:t>المضاربة الشرعية (القراض)</w:t>
      </w:r>
      <w:r>
        <w:rPr>
          <w:rFonts w:hint="cs"/>
          <w:rtl/>
        </w:rPr>
        <w:t>"</w:t>
      </w:r>
      <w:r w:rsidRPr="006C2272">
        <w:rPr>
          <w:rFonts w:hint="cs"/>
          <w:rtl/>
        </w:rPr>
        <w:t xml:space="preserve">، دلة البركة، إدارة </w:t>
      </w:r>
      <w:r>
        <w:rPr>
          <w:rFonts w:hint="cs"/>
          <w:rtl/>
        </w:rPr>
        <w:t>التطوير والبحوث، الطبعة الأولى</w:t>
      </w:r>
      <w:r w:rsidRPr="006C2272">
        <w:rPr>
          <w:rFonts w:hint="cs"/>
          <w:rtl/>
        </w:rPr>
        <w:t>، ص24-27.</w:t>
      </w:r>
    </w:p>
  </w:footnote>
  <w:footnote w:id="25">
    <w:p w:rsidR="00FB2480" w:rsidRDefault="00FB2480" w:rsidP="00FB2480">
      <w:pPr>
        <w:pStyle w:val="Notedebasdepage"/>
      </w:pPr>
      <w:r>
        <w:rPr>
          <w:rStyle w:val="Appelnotedebasdep"/>
        </w:rPr>
        <w:footnoteRef/>
      </w:r>
      <w:r>
        <w:rPr>
          <w:rtl/>
        </w:rPr>
        <w:t xml:space="preserve"> </w:t>
      </w:r>
      <w:r>
        <w:rPr>
          <w:rFonts w:hint="cs"/>
          <w:rtl/>
        </w:rPr>
        <w:t>تنضيض معناه في فقه المعاملات تحول المتاع إلى دراهم أو دنانير أو ما حكم ذلك من نقد، وهو تسييل العروض إلى نقد.</w:t>
      </w:r>
    </w:p>
  </w:footnote>
  <w:footnote w:id="26">
    <w:p w:rsidR="00FB2480" w:rsidRDefault="00FB2480" w:rsidP="00FB2480">
      <w:pPr>
        <w:pStyle w:val="Notedebasdepage"/>
      </w:pPr>
      <w:r>
        <w:rPr>
          <w:rStyle w:val="Appelnotedebasdep"/>
        </w:rPr>
        <w:footnoteRef/>
      </w:r>
      <w:r>
        <w:rPr>
          <w:rtl/>
        </w:rPr>
        <w:t xml:space="preserve"> </w:t>
      </w:r>
      <w:r>
        <w:rPr>
          <w:rFonts w:hint="cs"/>
          <w:rtl/>
        </w:rPr>
        <w:t>خالد أمين عبد الله ، العمليات المصرفية الإسلامية، مرجع سابق ذكره، ص156.</w:t>
      </w:r>
    </w:p>
  </w:footnote>
  <w:footnote w:id="27">
    <w:p w:rsidR="00FB2480" w:rsidRDefault="00FB2480" w:rsidP="00FB2480">
      <w:pPr>
        <w:pStyle w:val="Notedebasdepage"/>
      </w:pPr>
      <w:r>
        <w:rPr>
          <w:rStyle w:val="Appelnotedebasdep"/>
        </w:rPr>
        <w:footnoteRef/>
      </w:r>
      <w:r>
        <w:rPr>
          <w:rtl/>
        </w:rPr>
        <w:t xml:space="preserve"> </w:t>
      </w:r>
      <w:r>
        <w:rPr>
          <w:rFonts w:hint="cs"/>
          <w:rtl/>
        </w:rPr>
        <w:t>محسن أحمد الخضيري، "البنوك الإسلامية"، مرجع سابق ، ص119.</w:t>
      </w:r>
    </w:p>
  </w:footnote>
  <w:footnote w:id="28">
    <w:p w:rsidR="00FB2480" w:rsidRDefault="00FB2480" w:rsidP="00FB2480">
      <w:pPr>
        <w:pStyle w:val="Notedebasdepage"/>
      </w:pPr>
      <w:r>
        <w:rPr>
          <w:rStyle w:val="Appelnotedebasdep"/>
        </w:rPr>
        <w:footnoteRef/>
      </w:r>
      <w:r>
        <w:rPr>
          <w:rtl/>
        </w:rPr>
        <w:t xml:space="preserve"> </w:t>
      </w:r>
      <w:r>
        <w:rPr>
          <w:rFonts w:hint="cs"/>
          <w:rtl/>
        </w:rPr>
        <w:t>المرجع  والصفحة نفسها.</w:t>
      </w:r>
    </w:p>
  </w:footnote>
  <w:footnote w:id="29">
    <w:p w:rsidR="00FB2480" w:rsidRDefault="00FB2480" w:rsidP="00FB2480">
      <w:pPr>
        <w:pStyle w:val="Notedebasdepage"/>
      </w:pPr>
      <w:r>
        <w:rPr>
          <w:rStyle w:val="Appelnotedebasdep"/>
        </w:rPr>
        <w:footnoteRef/>
      </w:r>
      <w:r>
        <w:rPr>
          <w:rtl/>
        </w:rPr>
        <w:t xml:space="preserve"> </w:t>
      </w:r>
      <w:r w:rsidRPr="00410924">
        <w:rPr>
          <w:rFonts w:hint="cs"/>
          <w:sz w:val="18"/>
          <w:szCs w:val="18"/>
          <w:rtl/>
          <w:lang w:bidi="ar-SY"/>
        </w:rPr>
        <w:t>عادل عبد الفضيل عيد (2011)، المرجع السابق، ص190.</w:t>
      </w:r>
    </w:p>
  </w:footnote>
  <w:footnote w:id="30">
    <w:p w:rsidR="00FB2480" w:rsidRDefault="00FB2480" w:rsidP="00FB2480">
      <w:pPr>
        <w:pStyle w:val="Notedebasdepage"/>
      </w:pPr>
      <w:r>
        <w:rPr>
          <w:rStyle w:val="Appelnotedebasdep"/>
        </w:rPr>
        <w:footnoteRef/>
      </w:r>
      <w:r>
        <w:rPr>
          <w:rtl/>
        </w:rPr>
        <w:t xml:space="preserve"> </w:t>
      </w:r>
      <w:r>
        <w:rPr>
          <w:rFonts w:hint="cs"/>
          <w:rtl/>
        </w:rPr>
        <w:t>السّيّد سابق، المرجع السابق، ص210.</w:t>
      </w:r>
    </w:p>
  </w:footnote>
  <w:footnote w:id="31">
    <w:p w:rsidR="00FB2480" w:rsidRDefault="00FB2480" w:rsidP="00FB2480">
      <w:pPr>
        <w:pStyle w:val="Notedebasdepage"/>
        <w:rPr>
          <w:lang w:bidi="ar-SA"/>
        </w:rPr>
      </w:pPr>
      <w:r>
        <w:rPr>
          <w:rStyle w:val="Appelnotedebasdep"/>
        </w:rPr>
        <w:footnoteRef/>
      </w:r>
      <w:r>
        <w:rPr>
          <w:rtl/>
        </w:rPr>
        <w:t xml:space="preserve"> </w:t>
      </w:r>
      <w:r>
        <w:rPr>
          <w:rFonts w:hint="cs"/>
          <w:rtl/>
        </w:rPr>
        <w:t xml:space="preserve">نيسان أديب نيسان، "آلية استقطاب وتخصيص الأموال في المصارف الإسلامية"، </w:t>
      </w:r>
      <w:r w:rsidRPr="004C5CF9">
        <w:rPr>
          <w:rFonts w:hint="cs"/>
          <w:rtl/>
        </w:rPr>
        <w:t>موقع أبحاث فقه المعاملات الإسلامية،</w:t>
      </w:r>
      <w:r w:rsidRPr="004C5CF9">
        <w:t>http://</w:t>
      </w:r>
      <w:r w:rsidRPr="004C5CF9">
        <w:rPr>
          <w:lang w:val="fr-FR" w:bidi="ar-SA"/>
        </w:rPr>
        <w:t>www.kantakji.org/index.htm</w:t>
      </w:r>
      <w:r w:rsidRPr="004C5CF9">
        <w:rPr>
          <w:rFonts w:hint="cs"/>
          <w:rtl/>
          <w:lang w:val="fr-FR" w:bidi="ar-SA"/>
        </w:rPr>
        <w:t>.</w:t>
      </w:r>
      <w:r>
        <w:rPr>
          <w:rFonts w:hint="cs"/>
          <w:rtl/>
          <w:lang w:bidi="ar-SA"/>
        </w:rPr>
        <w:t>.</w:t>
      </w:r>
    </w:p>
  </w:footnote>
  <w:footnote w:id="32">
    <w:p w:rsidR="00FB2480" w:rsidRDefault="00FB2480" w:rsidP="00FB2480">
      <w:pPr>
        <w:pStyle w:val="Notedebasdepage"/>
        <w:rPr>
          <w:rtl/>
        </w:rPr>
      </w:pPr>
      <w:r>
        <w:rPr>
          <w:rStyle w:val="Appelnotedebasdep"/>
        </w:rPr>
        <w:footnoteRef/>
      </w:r>
      <w:r>
        <w:rPr>
          <w:rtl/>
        </w:rPr>
        <w:t xml:space="preserve"> </w:t>
      </w:r>
      <w:r>
        <w:rPr>
          <w:rFonts w:hint="cs"/>
          <w:rtl/>
        </w:rPr>
        <w:t>خالدي خديجة، المرجع السابق، ص290.</w:t>
      </w:r>
    </w:p>
  </w:footnote>
  <w:footnote w:id="33">
    <w:p w:rsidR="00FB2480" w:rsidRDefault="00FB2480" w:rsidP="00FB2480">
      <w:pPr>
        <w:pStyle w:val="Notedebasdepage"/>
      </w:pPr>
      <w:r>
        <w:rPr>
          <w:rStyle w:val="Appelnotedebasdep"/>
        </w:rPr>
        <w:footnoteRef/>
      </w:r>
      <w:r>
        <w:rPr>
          <w:rtl/>
        </w:rPr>
        <w:t xml:space="preserve"> </w:t>
      </w:r>
      <w:r>
        <w:rPr>
          <w:rFonts w:hint="cs"/>
          <w:rtl/>
        </w:rPr>
        <w:t xml:space="preserve">أحمد شعبان محمد على،  "البنوك الإسلامية في مواجهة الأزمات المالية"، دار الفكر الجامعى، الطبعة الأولى، الاسكندرية،2010،  ص134-135-136. </w:t>
      </w:r>
    </w:p>
  </w:footnote>
  <w:footnote w:id="34">
    <w:p w:rsidR="00FB2480" w:rsidRDefault="00FB2480" w:rsidP="00FB2480">
      <w:pPr>
        <w:pStyle w:val="Notedebasdepage"/>
        <w:rPr>
          <w:rtl/>
        </w:rPr>
      </w:pPr>
      <w:r>
        <w:rPr>
          <w:rStyle w:val="Appelnotedebasdep"/>
        </w:rPr>
        <w:footnoteRef/>
      </w:r>
      <w:r>
        <w:rPr>
          <w:rtl/>
        </w:rPr>
        <w:t xml:space="preserve"> </w:t>
      </w:r>
      <w:r>
        <w:rPr>
          <w:rFonts w:hint="cs"/>
          <w:rtl/>
        </w:rPr>
        <w:t>د.محمود حسن صوان، المرجع السابق، ص145.</w:t>
      </w:r>
    </w:p>
  </w:footnote>
  <w:footnote w:id="35">
    <w:p w:rsidR="00FB2480" w:rsidRDefault="00FB2480" w:rsidP="00FB2480">
      <w:pPr>
        <w:pStyle w:val="Notedebasdepage"/>
      </w:pPr>
      <w:r>
        <w:rPr>
          <w:rStyle w:val="Appelnotedebasdep"/>
        </w:rPr>
        <w:footnoteRef/>
      </w:r>
      <w:r>
        <w:rPr>
          <w:rtl/>
        </w:rPr>
        <w:t xml:space="preserve"> </w:t>
      </w:r>
      <w:r>
        <w:rPr>
          <w:rFonts w:hint="cs"/>
          <w:rtl/>
        </w:rPr>
        <w:t>د.محمد أحمد سراج ، "النظام المصرفي الإسلامي"، دار الثقافة للنشر والتوزيع، القاهرة، 1989، ص180.</w:t>
      </w:r>
    </w:p>
  </w:footnote>
  <w:footnote w:id="36">
    <w:p w:rsidR="00FB2480" w:rsidRPr="00A61396" w:rsidRDefault="00FB2480" w:rsidP="00FB2480">
      <w:pPr>
        <w:bidi w:val="0"/>
        <w:spacing w:line="360" w:lineRule="auto"/>
        <w:ind w:left="-7"/>
        <w:jc w:val="right"/>
        <w:rPr>
          <w:sz w:val="28"/>
          <w:szCs w:val="28"/>
        </w:rPr>
      </w:pPr>
      <w:r w:rsidRPr="00A61396">
        <w:rPr>
          <w:rFonts w:hint="cs"/>
          <w:sz w:val="20"/>
          <w:szCs w:val="20"/>
          <w:rtl/>
        </w:rPr>
        <w:t>د.محمد محمود المكاوي</w:t>
      </w:r>
      <w:r>
        <w:rPr>
          <w:rFonts w:hint="cs"/>
          <w:sz w:val="20"/>
          <w:szCs w:val="20"/>
          <w:rtl/>
        </w:rPr>
        <w:t>،</w:t>
      </w:r>
      <w:r w:rsidRPr="001471E5">
        <w:rPr>
          <w:rFonts w:hint="cs"/>
          <w:sz w:val="20"/>
          <w:szCs w:val="20"/>
          <w:rtl/>
        </w:rPr>
        <w:t xml:space="preserve"> </w:t>
      </w:r>
      <w:r>
        <w:rPr>
          <w:rFonts w:hint="cs"/>
          <w:sz w:val="20"/>
          <w:szCs w:val="20"/>
          <w:rtl/>
        </w:rPr>
        <w:t>ال</w:t>
      </w:r>
      <w:r w:rsidRPr="00A61396">
        <w:rPr>
          <w:rFonts w:hint="cs"/>
          <w:sz w:val="20"/>
          <w:szCs w:val="20"/>
          <w:rtl/>
        </w:rPr>
        <w:t>مرجع</w:t>
      </w:r>
      <w:r>
        <w:rPr>
          <w:rFonts w:hint="cs"/>
          <w:sz w:val="20"/>
          <w:szCs w:val="20"/>
          <w:rtl/>
        </w:rPr>
        <w:t xml:space="preserve"> ال</w:t>
      </w:r>
      <w:r w:rsidRPr="00A61396">
        <w:rPr>
          <w:rFonts w:hint="cs"/>
          <w:sz w:val="20"/>
          <w:szCs w:val="20"/>
          <w:rtl/>
        </w:rPr>
        <w:t>سابق، ص</w:t>
      </w:r>
      <w:r>
        <w:rPr>
          <w:rFonts w:hint="cs"/>
          <w:sz w:val="20"/>
          <w:szCs w:val="20"/>
          <w:rtl/>
        </w:rPr>
        <w:t xml:space="preserve"> 67</w:t>
      </w:r>
      <w:r w:rsidRPr="00A61396">
        <w:rPr>
          <w:rFonts w:hint="cs"/>
          <w:sz w:val="20"/>
          <w:szCs w:val="20"/>
          <w:rtl/>
        </w:rPr>
        <w:t>،</w:t>
      </w:r>
      <w:r>
        <w:rPr>
          <w:rStyle w:val="Appelnotedebasdep"/>
        </w:rPr>
        <w:footnoteRef/>
      </w:r>
    </w:p>
  </w:footnote>
  <w:footnote w:id="37">
    <w:p w:rsidR="00FB2480" w:rsidRDefault="00FB2480" w:rsidP="00FB2480">
      <w:pPr>
        <w:pStyle w:val="Notedebasdepage"/>
        <w:rPr>
          <w:rtl/>
        </w:rPr>
      </w:pPr>
      <w:r>
        <w:rPr>
          <w:rStyle w:val="Appelnotedebasdep"/>
        </w:rPr>
        <w:footnoteRef/>
      </w:r>
      <w:r>
        <w:rPr>
          <w:rtl/>
        </w:rPr>
        <w:t xml:space="preserve"> </w:t>
      </w:r>
      <w:r>
        <w:rPr>
          <w:rFonts w:hint="cs"/>
          <w:rtl/>
        </w:rPr>
        <w:t>د.محمود حسن صوان، مرجع سابق، ص146،147.</w:t>
      </w:r>
    </w:p>
  </w:footnote>
  <w:footnote w:id="38">
    <w:p w:rsidR="00FB2480" w:rsidRPr="00410924" w:rsidRDefault="00FB2480" w:rsidP="00FB2480">
      <w:pPr>
        <w:pStyle w:val="Notedebasdepage"/>
        <w:spacing w:line="360" w:lineRule="auto"/>
        <w:ind w:left="368" w:hanging="368"/>
        <w:jc w:val="lowKashida"/>
        <w:rPr>
          <w:lang w:eastAsia="ar-SA" w:bidi="ar-JO"/>
        </w:rPr>
      </w:pPr>
      <w:r w:rsidRPr="00410924">
        <w:rPr>
          <w:rStyle w:val="Appelnotedebasdep"/>
          <w:rtl/>
        </w:rPr>
        <w:footnoteRef/>
      </w:r>
      <w:r w:rsidRPr="00410924">
        <w:rPr>
          <w:rtl/>
        </w:rPr>
        <w:t xml:space="preserve"> ناصر الغريب، </w:t>
      </w:r>
      <w:r w:rsidRPr="00410924">
        <w:rPr>
          <w:rFonts w:hint="cs"/>
          <w:rtl/>
        </w:rPr>
        <w:t>"</w:t>
      </w:r>
      <w:r w:rsidRPr="00410924">
        <w:rPr>
          <w:rtl/>
        </w:rPr>
        <w:t>مخاطر التمويل الإسلامي وأساليب التعامل معها إدارة الأصول ومخاطر التمويل في العمل المصرفي التقليدي والإسلامي</w:t>
      </w:r>
      <w:r w:rsidRPr="00410924">
        <w:rPr>
          <w:rFonts w:hint="cs"/>
          <w:rtl/>
        </w:rPr>
        <w:t>"</w:t>
      </w:r>
      <w:r w:rsidRPr="00410924">
        <w:rPr>
          <w:rtl/>
        </w:rPr>
        <w:t>، بيروت  لبنان، اتحاد المصارف العربية،</w:t>
      </w:r>
      <w:r>
        <w:rPr>
          <w:rFonts w:hint="cs"/>
          <w:rtl/>
        </w:rPr>
        <w:t xml:space="preserve"> 2002،</w:t>
      </w:r>
      <w:r w:rsidRPr="00410924">
        <w:rPr>
          <w:rFonts w:hint="cs"/>
          <w:rtl/>
        </w:rPr>
        <w:t xml:space="preserve"> </w:t>
      </w:r>
      <w:r w:rsidRPr="00410924">
        <w:rPr>
          <w:rtl/>
        </w:rPr>
        <w:t>ص 273.</w:t>
      </w:r>
    </w:p>
  </w:footnote>
  <w:footnote w:id="39">
    <w:p w:rsidR="00FB2480" w:rsidRDefault="00FB2480" w:rsidP="00FB2480">
      <w:pPr>
        <w:pStyle w:val="Notedebasdepage"/>
        <w:spacing w:line="360" w:lineRule="auto"/>
        <w:ind w:left="368" w:hanging="368"/>
        <w:jc w:val="lowKashida"/>
        <w:rPr>
          <w:rFonts w:cs="Simplified Arabic"/>
          <w:sz w:val="24"/>
          <w:szCs w:val="24"/>
          <w:rtl/>
          <w:lang w:bidi="ar-JO"/>
        </w:rPr>
      </w:pPr>
      <w:r w:rsidRPr="00410924">
        <w:rPr>
          <w:rStyle w:val="Appelnotedebasdep"/>
          <w:rtl/>
        </w:rPr>
        <w:footnoteRef/>
      </w:r>
      <w:r w:rsidRPr="00410924">
        <w:rPr>
          <w:rFonts w:hint="cs"/>
          <w:rtl/>
        </w:rPr>
        <w:t xml:space="preserve"> </w:t>
      </w:r>
      <w:r w:rsidRPr="00410924">
        <w:rPr>
          <w:rtl/>
        </w:rPr>
        <w:t xml:space="preserve">الهواري سيد، </w:t>
      </w:r>
      <w:r w:rsidRPr="00410924">
        <w:rPr>
          <w:rFonts w:hint="cs"/>
          <w:rtl/>
        </w:rPr>
        <w:t>"</w:t>
      </w:r>
      <w:r w:rsidRPr="00410924">
        <w:rPr>
          <w:rtl/>
        </w:rPr>
        <w:t>الموسوعة العلمية والعملية للبنوك الإسلامية (الاستثمار)</w:t>
      </w:r>
      <w:r w:rsidRPr="00410924">
        <w:rPr>
          <w:rFonts w:hint="cs"/>
          <w:rtl/>
        </w:rPr>
        <w:t>"</w:t>
      </w:r>
      <w:r w:rsidRPr="00410924">
        <w:rPr>
          <w:rtl/>
        </w:rPr>
        <w:t xml:space="preserve"> </w:t>
      </w:r>
      <w:r>
        <w:rPr>
          <w:sz w:val="32"/>
          <w:rtl/>
        </w:rPr>
        <w:t>، الاتحاد الدولي للبنوك الإسلامي،</w:t>
      </w:r>
      <w:r>
        <w:rPr>
          <w:rFonts w:hint="cs"/>
          <w:sz w:val="32"/>
          <w:rtl/>
        </w:rPr>
        <w:t xml:space="preserve"> ج6،</w:t>
      </w:r>
      <w:r>
        <w:rPr>
          <w:sz w:val="32"/>
          <w:rtl/>
        </w:rPr>
        <w:t xml:space="preserve"> جدة – السعودية</w:t>
      </w:r>
      <w:r w:rsidRPr="00410924">
        <w:rPr>
          <w:rtl/>
        </w:rPr>
        <w:t>،</w:t>
      </w:r>
      <w:r>
        <w:rPr>
          <w:rFonts w:hint="cs"/>
          <w:rtl/>
        </w:rPr>
        <w:t>1982،</w:t>
      </w:r>
      <w:r w:rsidRPr="00410924">
        <w:rPr>
          <w:rtl/>
        </w:rPr>
        <w:t xml:space="preserve"> ص 221-239.</w:t>
      </w:r>
    </w:p>
  </w:footnote>
  <w:footnote w:id="40">
    <w:p w:rsidR="00FB2480" w:rsidRDefault="00FB2480" w:rsidP="00FB2480">
      <w:pPr>
        <w:pStyle w:val="Notedebasdepage"/>
      </w:pPr>
      <w:r>
        <w:rPr>
          <w:rStyle w:val="Appelnotedebasdep"/>
        </w:rPr>
        <w:footnoteRef/>
      </w:r>
      <w:r>
        <w:rPr>
          <w:rtl/>
        </w:rPr>
        <w:t xml:space="preserve"> </w:t>
      </w:r>
      <w:r>
        <w:rPr>
          <w:rFonts w:hint="cs"/>
          <w:rtl/>
        </w:rPr>
        <w:t>محمود حسين الوادي، حسين محمد سمحان، مرجع سابق، ص203.</w:t>
      </w:r>
    </w:p>
  </w:footnote>
  <w:footnote w:id="41">
    <w:p w:rsidR="00FB2480" w:rsidRDefault="00FB2480" w:rsidP="00FB2480">
      <w:pPr>
        <w:pStyle w:val="Notedebasdepage"/>
        <w:rPr>
          <w:rtl/>
        </w:rPr>
      </w:pPr>
      <w:r>
        <w:rPr>
          <w:rStyle w:val="Appelnotedebasdep"/>
        </w:rPr>
        <w:footnoteRef/>
      </w:r>
      <w:r>
        <w:rPr>
          <w:rtl/>
        </w:rPr>
        <w:t xml:space="preserve"> </w:t>
      </w:r>
      <w:r>
        <w:rPr>
          <w:rFonts w:hint="cs"/>
          <w:rtl/>
        </w:rPr>
        <w:t>محمود حسين الوادي، نفس المرجع والصفحة.</w:t>
      </w:r>
    </w:p>
  </w:footnote>
  <w:footnote w:id="42">
    <w:p w:rsidR="00FB2480" w:rsidRDefault="00FB2480" w:rsidP="00FB2480">
      <w:pPr>
        <w:pStyle w:val="Notedebasdepage"/>
      </w:pPr>
      <w:r>
        <w:rPr>
          <w:rStyle w:val="Appelnotedebasdep"/>
        </w:rPr>
        <w:footnoteRef/>
      </w:r>
      <w:r>
        <w:rPr>
          <w:rtl/>
        </w:rPr>
        <w:t xml:space="preserve"> </w:t>
      </w:r>
      <w:r w:rsidRPr="00A61396">
        <w:rPr>
          <w:rFonts w:hint="cs"/>
          <w:rtl/>
        </w:rPr>
        <w:t>محمد محمود المكاوي، مرجع سابق، ص</w:t>
      </w:r>
      <w:r>
        <w:rPr>
          <w:rFonts w:hint="cs"/>
          <w:rtl/>
        </w:rPr>
        <w:t>325.</w:t>
      </w:r>
    </w:p>
  </w:footnote>
  <w:footnote w:id="43">
    <w:p w:rsidR="00FB2480" w:rsidRDefault="00FB2480" w:rsidP="00FB2480">
      <w:pPr>
        <w:pStyle w:val="Notedebasdepage"/>
        <w:rPr>
          <w:rtl/>
          <w:lang w:bidi="ar-SA"/>
        </w:rPr>
      </w:pPr>
      <w:r>
        <w:rPr>
          <w:rStyle w:val="Appelnotedebasdep"/>
        </w:rPr>
        <w:footnoteRef/>
      </w:r>
      <w:r>
        <w:rPr>
          <w:rtl/>
        </w:rPr>
        <w:t xml:space="preserve"> </w:t>
      </w:r>
      <w:r w:rsidRPr="0045571F">
        <w:rPr>
          <w:rtl/>
          <w:lang w:bidi="ar-SA"/>
        </w:rPr>
        <w:t>حسام</w:t>
      </w:r>
      <w:r w:rsidRPr="0045571F">
        <w:rPr>
          <w:lang w:bidi="ar-SA"/>
        </w:rPr>
        <w:t xml:space="preserve"> </w:t>
      </w:r>
      <w:r w:rsidRPr="0045571F">
        <w:rPr>
          <w:rtl/>
          <w:lang w:bidi="ar-SA"/>
        </w:rPr>
        <w:t>توفيق</w:t>
      </w:r>
      <w:r w:rsidRPr="0045571F">
        <w:rPr>
          <w:lang w:bidi="ar-SA"/>
        </w:rPr>
        <w:t xml:space="preserve"> </w:t>
      </w:r>
      <w:r w:rsidRPr="0045571F">
        <w:rPr>
          <w:rtl/>
          <w:lang w:bidi="ar-SA"/>
        </w:rPr>
        <w:t>راغب</w:t>
      </w:r>
      <w:r w:rsidRPr="0045571F">
        <w:rPr>
          <w:lang w:bidi="ar-SA"/>
        </w:rPr>
        <w:t xml:space="preserve"> </w:t>
      </w:r>
      <w:r w:rsidRPr="0045571F">
        <w:rPr>
          <w:rtl/>
          <w:lang w:bidi="ar-SA"/>
        </w:rPr>
        <w:t>طباخ</w:t>
      </w:r>
      <w:r w:rsidRPr="0045571F">
        <w:rPr>
          <w:rFonts w:hint="cs"/>
          <w:rtl/>
          <w:lang w:bidi="ar-SA"/>
        </w:rPr>
        <w:t xml:space="preserve">، </w:t>
      </w:r>
      <w:r w:rsidRPr="0045571F">
        <w:rPr>
          <w:rFonts w:hint="cs"/>
          <w:rtl/>
          <w:lang w:val="fr-FR"/>
        </w:rPr>
        <w:t>"</w:t>
      </w:r>
      <w:r w:rsidRPr="0045571F">
        <w:rPr>
          <w:rtl/>
          <w:lang w:bidi="ar-SA"/>
        </w:rPr>
        <w:t xml:space="preserve"> استخدام</w:t>
      </w:r>
      <w:r w:rsidRPr="0045571F">
        <w:rPr>
          <w:lang w:bidi="ar-SA"/>
        </w:rPr>
        <w:t xml:space="preserve"> </w:t>
      </w:r>
      <w:r w:rsidRPr="0045571F">
        <w:rPr>
          <w:rtl/>
          <w:lang w:bidi="ar-SA"/>
        </w:rPr>
        <w:t>الصيغ</w:t>
      </w:r>
      <w:r w:rsidRPr="0045571F">
        <w:rPr>
          <w:lang w:bidi="ar-SA"/>
        </w:rPr>
        <w:t xml:space="preserve"> </w:t>
      </w:r>
      <w:r w:rsidRPr="0045571F">
        <w:rPr>
          <w:rtl/>
          <w:lang w:bidi="ar-SA"/>
        </w:rPr>
        <w:t>المالية</w:t>
      </w:r>
      <w:r w:rsidRPr="0045571F">
        <w:rPr>
          <w:lang w:bidi="ar-SA"/>
        </w:rPr>
        <w:t xml:space="preserve"> </w:t>
      </w:r>
      <w:r w:rsidRPr="0045571F">
        <w:rPr>
          <w:rtl/>
          <w:lang w:bidi="ar-SA"/>
        </w:rPr>
        <w:t>المتنوعة</w:t>
      </w:r>
      <w:r w:rsidRPr="0045571F">
        <w:rPr>
          <w:lang w:bidi="ar-SA"/>
        </w:rPr>
        <w:t xml:space="preserve"> </w:t>
      </w:r>
      <w:r w:rsidRPr="0045571F">
        <w:rPr>
          <w:rtl/>
          <w:lang w:bidi="ar-SA"/>
        </w:rPr>
        <w:t>في</w:t>
      </w:r>
      <w:r w:rsidRPr="0045571F">
        <w:rPr>
          <w:lang w:bidi="ar-SA"/>
        </w:rPr>
        <w:t xml:space="preserve"> </w:t>
      </w:r>
      <w:r w:rsidRPr="0045571F">
        <w:rPr>
          <w:rtl/>
          <w:lang w:bidi="ar-SA"/>
        </w:rPr>
        <w:t>عمل</w:t>
      </w:r>
      <w:r w:rsidRPr="0045571F">
        <w:rPr>
          <w:lang w:bidi="ar-SA"/>
        </w:rPr>
        <w:t xml:space="preserve"> </w:t>
      </w:r>
      <w:r w:rsidRPr="0045571F">
        <w:rPr>
          <w:rtl/>
          <w:lang w:bidi="ar-SA"/>
        </w:rPr>
        <w:t>المصارف</w:t>
      </w:r>
      <w:r w:rsidRPr="0045571F">
        <w:rPr>
          <w:lang w:bidi="ar-SA"/>
        </w:rPr>
        <w:t xml:space="preserve"> </w:t>
      </w:r>
      <w:r w:rsidRPr="0045571F">
        <w:rPr>
          <w:rtl/>
          <w:lang w:bidi="ar-SA"/>
        </w:rPr>
        <w:t>الإسلامية</w:t>
      </w:r>
      <w:r w:rsidRPr="0045571F">
        <w:rPr>
          <w:rFonts w:hint="cs"/>
          <w:rtl/>
          <w:lang w:bidi="ar-SA"/>
        </w:rPr>
        <w:t xml:space="preserve"> </w:t>
      </w:r>
      <w:r w:rsidRPr="0045571F">
        <w:rPr>
          <w:rtl/>
          <w:lang w:bidi="ar-SA"/>
        </w:rPr>
        <w:t>والآثار</w:t>
      </w:r>
      <w:r w:rsidRPr="0045571F">
        <w:rPr>
          <w:lang w:bidi="ar-SA"/>
        </w:rPr>
        <w:t xml:space="preserve"> </w:t>
      </w:r>
      <w:r w:rsidRPr="0045571F">
        <w:rPr>
          <w:rtl/>
          <w:lang w:bidi="ar-SA"/>
        </w:rPr>
        <w:t>الناجمة</w:t>
      </w:r>
      <w:r w:rsidRPr="0045571F">
        <w:rPr>
          <w:lang w:bidi="ar-SA"/>
        </w:rPr>
        <w:t xml:space="preserve"> </w:t>
      </w:r>
      <w:r w:rsidRPr="0045571F">
        <w:rPr>
          <w:rtl/>
          <w:lang w:bidi="ar-SA"/>
        </w:rPr>
        <w:t>عنه</w:t>
      </w:r>
      <w:r w:rsidRPr="0045571F">
        <w:rPr>
          <w:rFonts w:hint="cs"/>
          <w:rtl/>
          <w:lang w:bidi="ar-SA"/>
        </w:rPr>
        <w:t>"</w:t>
      </w:r>
      <w:r>
        <w:rPr>
          <w:rFonts w:hint="cs"/>
          <w:rtl/>
          <w:lang w:bidi="ar-SA"/>
        </w:rPr>
        <w:t xml:space="preserve">، </w:t>
      </w:r>
      <w:r w:rsidRPr="0045571F">
        <w:rPr>
          <w:rtl/>
          <w:lang w:bidi="ar-SA"/>
        </w:rPr>
        <w:t>مشروع</w:t>
      </w:r>
      <w:r w:rsidRPr="0045571F">
        <w:rPr>
          <w:lang w:bidi="ar-SA"/>
        </w:rPr>
        <w:t xml:space="preserve"> </w:t>
      </w:r>
      <w:r w:rsidRPr="0045571F">
        <w:rPr>
          <w:rtl/>
          <w:lang w:bidi="ar-SA"/>
        </w:rPr>
        <w:t>بحث مقدم</w:t>
      </w:r>
      <w:r w:rsidRPr="0045571F">
        <w:rPr>
          <w:lang w:bidi="ar-SA"/>
        </w:rPr>
        <w:t xml:space="preserve"> </w:t>
      </w:r>
      <w:r w:rsidRPr="0045571F">
        <w:rPr>
          <w:rtl/>
          <w:lang w:bidi="ar-SA"/>
        </w:rPr>
        <w:t>إلى</w:t>
      </w:r>
      <w:r w:rsidRPr="0045571F">
        <w:rPr>
          <w:lang w:bidi="ar-SA"/>
        </w:rPr>
        <w:t xml:space="preserve"> </w:t>
      </w:r>
      <w:r w:rsidRPr="0045571F">
        <w:rPr>
          <w:rtl/>
          <w:lang w:bidi="ar-SA"/>
        </w:rPr>
        <w:t>قسم</w:t>
      </w:r>
      <w:r w:rsidRPr="0045571F">
        <w:rPr>
          <w:lang w:bidi="ar-SA"/>
        </w:rPr>
        <w:t xml:space="preserve"> </w:t>
      </w:r>
      <w:r w:rsidRPr="0045571F">
        <w:rPr>
          <w:rtl/>
          <w:lang w:bidi="ar-SA"/>
        </w:rPr>
        <w:t>المصارف</w:t>
      </w:r>
      <w:r w:rsidRPr="0045571F">
        <w:rPr>
          <w:lang w:bidi="ar-SA"/>
        </w:rPr>
        <w:t xml:space="preserve"> </w:t>
      </w:r>
      <w:r w:rsidRPr="0045571F">
        <w:rPr>
          <w:rtl/>
          <w:lang w:bidi="ar-SA"/>
        </w:rPr>
        <w:t>الإسلامية الأكاديمية</w:t>
      </w:r>
      <w:r w:rsidRPr="0045571F">
        <w:rPr>
          <w:lang w:bidi="ar-SA"/>
        </w:rPr>
        <w:t xml:space="preserve"> </w:t>
      </w:r>
      <w:r w:rsidRPr="0045571F">
        <w:rPr>
          <w:rtl/>
          <w:lang w:bidi="ar-SA"/>
        </w:rPr>
        <w:t>العربية</w:t>
      </w:r>
      <w:r w:rsidRPr="0045571F">
        <w:rPr>
          <w:lang w:bidi="ar-SA"/>
        </w:rPr>
        <w:t xml:space="preserve"> </w:t>
      </w:r>
      <w:r w:rsidRPr="0045571F">
        <w:rPr>
          <w:rtl/>
          <w:lang w:bidi="ar-SA"/>
        </w:rPr>
        <w:t>للعلوم</w:t>
      </w:r>
      <w:r w:rsidRPr="0045571F">
        <w:rPr>
          <w:lang w:bidi="ar-SA"/>
        </w:rPr>
        <w:t xml:space="preserve"> </w:t>
      </w:r>
      <w:r w:rsidRPr="0045571F">
        <w:rPr>
          <w:rtl/>
          <w:lang w:bidi="ar-SA"/>
        </w:rPr>
        <w:t>المالية</w:t>
      </w:r>
      <w:r w:rsidRPr="0045571F">
        <w:rPr>
          <w:lang w:bidi="ar-SA"/>
        </w:rPr>
        <w:t xml:space="preserve"> </w:t>
      </w:r>
      <w:r w:rsidRPr="0045571F">
        <w:rPr>
          <w:rtl/>
          <w:lang w:bidi="ar-SA"/>
        </w:rPr>
        <w:t>والمصرفية</w:t>
      </w:r>
      <w:r>
        <w:rPr>
          <w:rFonts w:hint="cs"/>
          <w:rtl/>
          <w:lang w:bidi="ar-SA"/>
        </w:rPr>
        <w:t>، 2009.</w:t>
      </w:r>
    </w:p>
  </w:footnote>
  <w:footnote w:id="44">
    <w:p w:rsidR="00FB2480" w:rsidRDefault="00FB2480" w:rsidP="00FB2480">
      <w:pPr>
        <w:pStyle w:val="Notedebasdepage"/>
      </w:pPr>
      <w:r>
        <w:rPr>
          <w:rStyle w:val="Appelnotedebasdep"/>
        </w:rPr>
        <w:footnoteRef/>
      </w:r>
      <w:r>
        <w:rPr>
          <w:rtl/>
        </w:rPr>
        <w:t xml:space="preserve"> </w:t>
      </w:r>
      <w:r>
        <w:rPr>
          <w:rFonts w:hint="cs"/>
          <w:rtl/>
        </w:rPr>
        <w:t>محمد نور علي عبد الله، "تحليل مخاطر الاستثمار في المصارف الإسلامية بين النظرية والتطبيق"، سلسلة دعوة الحق، رابطة العالم الإسلامي، مكة المكرمة، السنة العشرون، العدد (195)،1423ه، ص88،87.</w:t>
      </w:r>
    </w:p>
  </w:footnote>
  <w:footnote w:id="45">
    <w:p w:rsidR="00FB2480" w:rsidRPr="0012127D" w:rsidRDefault="00FB2480" w:rsidP="00FB2480">
      <w:pPr>
        <w:pStyle w:val="Notedebasdepage"/>
        <w:rPr>
          <w:rtl/>
          <w:lang w:val="fr-FR"/>
        </w:rPr>
      </w:pPr>
      <w:r w:rsidRPr="0012127D">
        <w:rPr>
          <w:rStyle w:val="Appelnotedebasdep"/>
        </w:rPr>
        <w:footnoteRef/>
      </w:r>
      <w:r>
        <w:rPr>
          <w:rFonts w:hint="cs"/>
          <w:rtl/>
        </w:rPr>
        <w:t xml:space="preserve">صادق راشد الشمري </w:t>
      </w:r>
      <w:r w:rsidRPr="0012127D">
        <w:rPr>
          <w:rFonts w:hint="cs"/>
          <w:rtl/>
        </w:rPr>
        <w:t xml:space="preserve">، </w:t>
      </w:r>
      <w:r w:rsidRPr="0012127D">
        <w:rPr>
          <w:rFonts w:hint="cs"/>
          <w:rtl/>
          <w:lang w:val="fr-FR"/>
        </w:rPr>
        <w:t>"أساسيات الصناعات المصرفية الإسلامية"، دار اليازوري العلمية للنشر والتوزيع، الأردن،</w:t>
      </w:r>
      <w:r>
        <w:rPr>
          <w:rFonts w:hint="cs"/>
          <w:rtl/>
          <w:lang w:val="fr-FR"/>
        </w:rPr>
        <w:t xml:space="preserve"> 2008، </w:t>
      </w:r>
      <w:r w:rsidRPr="0012127D">
        <w:rPr>
          <w:rFonts w:hint="cs"/>
          <w:rtl/>
          <w:lang w:val="fr-FR"/>
        </w:rPr>
        <w:t>ص61.</w:t>
      </w:r>
    </w:p>
  </w:footnote>
  <w:footnote w:id="46">
    <w:p w:rsidR="00FB2480" w:rsidRDefault="00FB2480" w:rsidP="00FB2480">
      <w:pPr>
        <w:pStyle w:val="Notedebasdepage"/>
      </w:pPr>
      <w:r>
        <w:rPr>
          <w:rStyle w:val="Appelnotedebasdep"/>
        </w:rPr>
        <w:footnoteRef/>
      </w:r>
      <w:r>
        <w:rPr>
          <w:rtl/>
        </w:rPr>
        <w:t xml:space="preserve"> </w:t>
      </w:r>
      <w:r>
        <w:rPr>
          <w:rFonts w:hint="cs"/>
          <w:rtl/>
        </w:rPr>
        <w:t>خالد</w:t>
      </w:r>
      <w:r w:rsidRPr="00FD2DBD">
        <w:rPr>
          <w:rFonts w:hint="cs"/>
          <w:rtl/>
        </w:rPr>
        <w:t xml:space="preserve"> </w:t>
      </w:r>
      <w:r>
        <w:rPr>
          <w:rFonts w:hint="cs"/>
          <w:rtl/>
        </w:rPr>
        <w:t>أمين عبد الله، حسين سعيد سعيفان، "العمليات المصرفية الاسلامية الطرق المحاسبية الحديثة"، مرجع سابق ذكره، ص119.</w:t>
      </w:r>
    </w:p>
  </w:footnote>
  <w:footnote w:id="47">
    <w:p w:rsidR="00FB2480" w:rsidRDefault="00FB2480" w:rsidP="00FB2480">
      <w:pPr>
        <w:pStyle w:val="Notedebasdepage"/>
      </w:pPr>
      <w:r>
        <w:rPr>
          <w:rStyle w:val="Appelnotedebasdep"/>
        </w:rPr>
        <w:footnoteRef/>
      </w:r>
      <w:r>
        <w:rPr>
          <w:rtl/>
        </w:rPr>
        <w:t xml:space="preserve"> </w:t>
      </w:r>
      <w:r>
        <w:rPr>
          <w:rFonts w:hint="cs"/>
          <w:rtl/>
        </w:rPr>
        <w:t>أحمد سالم ملحم،" بيع المرابحة وتطبيقاته في المصارف الاسلامية"، دار الثقافة، الطبعة الأولى، عمان، 2005، ص 25، 69.</w:t>
      </w:r>
    </w:p>
  </w:footnote>
  <w:footnote w:id="48">
    <w:p w:rsidR="00FB2480" w:rsidRPr="009450B3" w:rsidRDefault="00FB2480" w:rsidP="00FB2480">
      <w:pPr>
        <w:pStyle w:val="Titre6"/>
        <w:widowControl w:val="0"/>
        <w:spacing w:before="20"/>
        <w:rPr>
          <w:b w:val="0"/>
          <w:bCs w:val="0"/>
          <w:sz w:val="20"/>
          <w:szCs w:val="20"/>
          <w:rtl/>
          <w:lang w:bidi="ar-SA"/>
        </w:rPr>
      </w:pPr>
      <w:r w:rsidRPr="00E14580">
        <w:rPr>
          <w:rStyle w:val="Appelnotedebasdep"/>
          <w:b w:val="0"/>
          <w:bCs w:val="0"/>
          <w:sz w:val="20"/>
          <w:szCs w:val="20"/>
        </w:rPr>
        <w:footnoteRef/>
      </w:r>
      <w:r w:rsidRPr="00E14580">
        <w:rPr>
          <w:rtl/>
        </w:rPr>
        <w:t xml:space="preserve"> </w:t>
      </w:r>
      <w:r w:rsidRPr="00483B11">
        <w:rPr>
          <w:b w:val="0"/>
          <w:bCs w:val="0"/>
          <w:sz w:val="20"/>
          <w:szCs w:val="20"/>
          <w:rtl/>
          <w:lang w:bidi="ar-SY"/>
        </w:rPr>
        <w:t>سيف هشام صباح</w:t>
      </w:r>
      <w:r w:rsidRPr="00483B11">
        <w:rPr>
          <w:rFonts w:hint="cs"/>
          <w:b w:val="0"/>
          <w:bCs w:val="0"/>
          <w:sz w:val="20"/>
          <w:szCs w:val="20"/>
          <w:rtl/>
          <w:lang w:bidi="ar-SY"/>
        </w:rPr>
        <w:t>،"</w:t>
      </w:r>
      <w:r w:rsidRPr="00483B11">
        <w:rPr>
          <w:b w:val="0"/>
          <w:bCs w:val="0"/>
          <w:sz w:val="20"/>
          <w:szCs w:val="20"/>
          <w:rtl/>
          <w:lang w:bidi="ar-SY"/>
        </w:rPr>
        <w:t xml:space="preserve"> الصيرفة الإسلامية</w:t>
      </w:r>
      <w:r w:rsidRPr="00483B11">
        <w:rPr>
          <w:rFonts w:hint="cs"/>
          <w:b w:val="0"/>
          <w:bCs w:val="0"/>
          <w:sz w:val="20"/>
          <w:szCs w:val="20"/>
          <w:rtl/>
          <w:lang w:bidi="ar-SY"/>
        </w:rPr>
        <w:t xml:space="preserve"> </w:t>
      </w:r>
      <w:r w:rsidRPr="00483B11">
        <w:rPr>
          <w:b w:val="0"/>
          <w:bCs w:val="0"/>
          <w:sz w:val="20"/>
          <w:szCs w:val="20"/>
          <w:rtl/>
          <w:lang w:bidi="ar-SY"/>
        </w:rPr>
        <w:t>مفهومها وعملياتها</w:t>
      </w:r>
      <w:r w:rsidRPr="00483B11">
        <w:rPr>
          <w:rFonts w:hint="cs"/>
          <w:b w:val="0"/>
          <w:bCs w:val="0"/>
          <w:sz w:val="20"/>
          <w:szCs w:val="20"/>
          <w:rtl/>
          <w:lang w:bidi="ar-SY"/>
        </w:rPr>
        <w:t xml:space="preserve"> </w:t>
      </w:r>
      <w:r w:rsidRPr="00483B11">
        <w:rPr>
          <w:b w:val="0"/>
          <w:bCs w:val="0"/>
          <w:sz w:val="20"/>
          <w:szCs w:val="20"/>
          <w:rtl/>
          <w:lang w:bidi="ar-SY"/>
        </w:rPr>
        <w:t>دراسة تحليلية على المصرف العراقي الإسلامي</w:t>
      </w:r>
      <w:r w:rsidRPr="00483B11">
        <w:rPr>
          <w:rFonts w:hint="cs"/>
          <w:b w:val="0"/>
          <w:bCs w:val="0"/>
          <w:sz w:val="20"/>
          <w:szCs w:val="20"/>
          <w:rtl/>
          <w:lang w:bidi="ar-SY"/>
        </w:rPr>
        <w:t xml:space="preserve"> </w:t>
      </w:r>
      <w:r w:rsidRPr="00483B11">
        <w:rPr>
          <w:b w:val="0"/>
          <w:bCs w:val="0"/>
          <w:sz w:val="20"/>
          <w:szCs w:val="20"/>
          <w:rtl/>
          <w:lang w:bidi="ar-SY"/>
        </w:rPr>
        <w:t>بالاعتماد على عدد من المؤشرات المالية</w:t>
      </w:r>
      <w:r w:rsidRPr="00483B11">
        <w:rPr>
          <w:rFonts w:hint="cs"/>
          <w:b w:val="0"/>
          <w:bCs w:val="0"/>
          <w:sz w:val="20"/>
          <w:szCs w:val="20"/>
          <w:rtl/>
          <w:lang w:bidi="ar-SY"/>
        </w:rPr>
        <w:t>"،</w:t>
      </w:r>
      <w:r w:rsidRPr="00483B11">
        <w:rPr>
          <w:rFonts w:hint="cs"/>
          <w:b w:val="0"/>
          <w:bCs w:val="0"/>
          <w:sz w:val="20"/>
          <w:szCs w:val="20"/>
          <w:rtl/>
        </w:rPr>
        <w:t xml:space="preserve"> موقع أبحاث فقه المعاملات الإسلامية،</w:t>
      </w:r>
      <w:r w:rsidRPr="00483B11">
        <w:rPr>
          <w:b w:val="0"/>
          <w:bCs w:val="0"/>
          <w:sz w:val="20"/>
          <w:szCs w:val="20"/>
        </w:rPr>
        <w:t>http://</w:t>
      </w:r>
      <w:r w:rsidRPr="00483B11">
        <w:rPr>
          <w:b w:val="0"/>
          <w:bCs w:val="0"/>
          <w:sz w:val="20"/>
          <w:szCs w:val="20"/>
          <w:lang w:val="fr-FR" w:bidi="ar-SA"/>
        </w:rPr>
        <w:t>www.kantakji.org/index.htm</w:t>
      </w:r>
      <w:r w:rsidRPr="00483B11">
        <w:rPr>
          <w:rFonts w:hint="cs"/>
          <w:b w:val="0"/>
          <w:bCs w:val="0"/>
          <w:sz w:val="20"/>
          <w:szCs w:val="20"/>
          <w:rtl/>
          <w:lang w:bidi="ar-SA"/>
        </w:rPr>
        <w:t>).</w:t>
      </w:r>
    </w:p>
  </w:footnote>
  <w:footnote w:id="49">
    <w:p w:rsidR="00FB2480" w:rsidRPr="009450B3" w:rsidRDefault="00FB2480" w:rsidP="00FB2480">
      <w:pPr>
        <w:bidi w:val="0"/>
        <w:jc w:val="right"/>
        <w:outlineLvl w:val="0"/>
        <w:rPr>
          <w:sz w:val="20"/>
          <w:szCs w:val="20"/>
        </w:rPr>
      </w:pPr>
      <w:r w:rsidRPr="009450B3">
        <w:rPr>
          <w:rFonts w:hint="cs"/>
          <w:sz w:val="20"/>
          <w:szCs w:val="20"/>
          <w:rtl/>
        </w:rPr>
        <w:t xml:space="preserve">أحمد سليمان خصاونة، مرجع سابق،ص87. </w:t>
      </w:r>
      <w:r w:rsidRPr="00853F55">
        <w:rPr>
          <w:rStyle w:val="Appelnotedebasdep"/>
          <w:sz w:val="20"/>
          <w:szCs w:val="20"/>
        </w:rPr>
        <w:footnoteRef/>
      </w:r>
      <w:r w:rsidRPr="009450B3">
        <w:rPr>
          <w:rFonts w:hint="cs"/>
          <w:sz w:val="20"/>
          <w:szCs w:val="20"/>
          <w:rtl/>
        </w:rPr>
        <w:t xml:space="preserve"> </w:t>
      </w:r>
    </w:p>
  </w:footnote>
  <w:footnote w:id="50">
    <w:p w:rsidR="00FB2480" w:rsidRDefault="00FB2480" w:rsidP="00FB2480">
      <w:pPr>
        <w:pStyle w:val="Notedebasdepage"/>
        <w:rPr>
          <w:rtl/>
        </w:rPr>
      </w:pPr>
      <w:r>
        <w:rPr>
          <w:rStyle w:val="Appelnotedebasdep"/>
        </w:rPr>
        <w:footnoteRef/>
      </w:r>
      <w:r>
        <w:rPr>
          <w:rtl/>
        </w:rPr>
        <w:t xml:space="preserve"> </w:t>
      </w:r>
      <w:r w:rsidRPr="00A61396">
        <w:rPr>
          <w:rFonts w:hint="cs"/>
          <w:rtl/>
        </w:rPr>
        <w:t>محمد محمود المكاوي، مرجع سابق، ص</w:t>
      </w:r>
      <w:r>
        <w:rPr>
          <w:rFonts w:hint="cs"/>
          <w:rtl/>
        </w:rPr>
        <w:t xml:space="preserve"> 89.</w:t>
      </w:r>
    </w:p>
  </w:footnote>
  <w:footnote w:id="51">
    <w:p w:rsidR="00FB2480" w:rsidRDefault="00FB2480" w:rsidP="00FB2480">
      <w:pPr>
        <w:pStyle w:val="Notedebasdepage"/>
      </w:pPr>
      <w:r>
        <w:rPr>
          <w:rStyle w:val="Appelnotedebasdep"/>
        </w:rPr>
        <w:footnoteRef/>
      </w:r>
      <w:r>
        <w:rPr>
          <w:rtl/>
        </w:rPr>
        <w:t xml:space="preserve"> </w:t>
      </w:r>
      <w:r>
        <w:rPr>
          <w:rFonts w:hint="cs"/>
          <w:rtl/>
        </w:rPr>
        <w:t>عبد الرحمن الجزيري ، "الفقه على المذاهب الأربعة"، دار الفكر للطباعة والنشر والتوزيع، دمشق، الطبعة الأولى الجزء 2، سوريا، 2003، ص281.</w:t>
      </w:r>
    </w:p>
  </w:footnote>
  <w:footnote w:id="52">
    <w:p w:rsidR="00FB2480" w:rsidRDefault="00FB2480" w:rsidP="00FB2480">
      <w:pPr>
        <w:pStyle w:val="Notedebasdepage"/>
      </w:pPr>
      <w:r>
        <w:rPr>
          <w:rStyle w:val="Appelnotedebasdep"/>
        </w:rPr>
        <w:footnoteRef/>
      </w:r>
      <w:r>
        <w:rPr>
          <w:rtl/>
        </w:rPr>
        <w:t xml:space="preserve"> </w:t>
      </w:r>
      <w:r>
        <w:rPr>
          <w:rStyle w:val="info-desc"/>
          <w:rtl/>
        </w:rPr>
        <w:t>علاء الدين، أبو بكر بن مسعود بن أحمد الكاساني الحنفي</w:t>
      </w:r>
      <w:r>
        <w:rPr>
          <w:rFonts w:hint="cs"/>
          <w:rtl/>
        </w:rPr>
        <w:t xml:space="preserve"> ، "بدائع </w:t>
      </w:r>
      <w:r w:rsidRPr="00405814">
        <w:rPr>
          <w:rFonts w:hint="cs"/>
          <w:rtl/>
        </w:rPr>
        <w:t>الصنائع في ترتيب الشرائع</w:t>
      </w:r>
      <w:r>
        <w:rPr>
          <w:rFonts w:hint="cs"/>
          <w:rtl/>
        </w:rPr>
        <w:t>"</w:t>
      </w:r>
      <w:r w:rsidRPr="00405814">
        <w:rPr>
          <w:rFonts w:hint="cs"/>
          <w:rtl/>
        </w:rPr>
        <w:t xml:space="preserve">، </w:t>
      </w:r>
      <w:r>
        <w:rPr>
          <w:rStyle w:val="info-desc"/>
          <w:rtl/>
        </w:rPr>
        <w:t>دار الكتب العلمية</w:t>
      </w:r>
      <w:r>
        <w:rPr>
          <w:rFonts w:hint="cs"/>
          <w:rtl/>
        </w:rPr>
        <w:t xml:space="preserve">، الجزء 5، بيروت لبنان، 1986، </w:t>
      </w:r>
      <w:r w:rsidRPr="00405814">
        <w:rPr>
          <w:rFonts w:hint="cs"/>
          <w:rtl/>
        </w:rPr>
        <w:t>ص221.</w:t>
      </w:r>
    </w:p>
  </w:footnote>
  <w:footnote w:id="53">
    <w:p w:rsidR="00FB2480" w:rsidRPr="009A57C7" w:rsidRDefault="00FB2480" w:rsidP="00FB2480">
      <w:pPr>
        <w:pStyle w:val="Notedebasdepage"/>
        <w:jc w:val="right"/>
        <w:rPr>
          <w:lang w:val="fr-FR"/>
        </w:rPr>
      </w:pPr>
      <w:r>
        <w:rPr>
          <w:lang w:val="fr-FR" w:bidi="ar-SA"/>
        </w:rPr>
        <w:t>Mane karich, "le système financier islamique", larcier Bruxelles, 2002, page55.</w:t>
      </w:r>
      <w:r>
        <w:rPr>
          <w:rFonts w:hint="cs"/>
          <w:rtl/>
          <w:lang w:bidi="ar-SA"/>
        </w:rPr>
        <w:t>ا</w:t>
      </w:r>
      <w:r>
        <w:rPr>
          <w:rStyle w:val="Appelnotedebasdep"/>
        </w:rPr>
        <w:footnoteRef/>
      </w:r>
      <w:r>
        <w:rPr>
          <w:rtl/>
        </w:rPr>
        <w:t xml:space="preserve"> </w:t>
      </w:r>
    </w:p>
  </w:footnote>
  <w:footnote w:id="54">
    <w:p w:rsidR="00FB2480" w:rsidRPr="00E05E0D" w:rsidRDefault="00FB2480" w:rsidP="00FB2480">
      <w:pPr>
        <w:bidi w:val="0"/>
        <w:spacing w:line="360" w:lineRule="auto"/>
        <w:ind w:left="-7"/>
        <w:jc w:val="right"/>
        <w:rPr>
          <w:sz w:val="20"/>
          <w:szCs w:val="20"/>
        </w:rPr>
      </w:pPr>
      <w:r w:rsidRPr="00E05E0D">
        <w:rPr>
          <w:sz w:val="20"/>
          <w:szCs w:val="20"/>
          <w:rtl/>
        </w:rPr>
        <w:t>عبد الحميد محمود البعلي</w:t>
      </w:r>
      <w:r>
        <w:rPr>
          <w:rFonts w:hint="cs"/>
          <w:sz w:val="20"/>
          <w:szCs w:val="20"/>
          <w:rtl/>
        </w:rPr>
        <w:t xml:space="preserve">، مرجع سابق، </w:t>
      </w:r>
      <w:r w:rsidRPr="00E05E0D">
        <w:rPr>
          <w:rFonts w:hint="cs"/>
          <w:sz w:val="20"/>
          <w:szCs w:val="20"/>
          <w:rtl/>
        </w:rPr>
        <w:t>ص72.</w:t>
      </w:r>
      <w:r w:rsidRPr="00E05E0D">
        <w:rPr>
          <w:rStyle w:val="Appelnotedebasdep"/>
          <w:sz w:val="20"/>
          <w:szCs w:val="20"/>
        </w:rPr>
        <w:footnoteRef/>
      </w:r>
    </w:p>
  </w:footnote>
  <w:footnote w:id="55">
    <w:p w:rsidR="00FB2480" w:rsidRPr="006C2272" w:rsidRDefault="00FB2480" w:rsidP="00FB2480">
      <w:pPr>
        <w:pStyle w:val="Notedebasdepage"/>
      </w:pPr>
      <w:r w:rsidRPr="006C2272">
        <w:rPr>
          <w:rStyle w:val="Appelnotedebasdep"/>
        </w:rPr>
        <w:footnoteRef/>
      </w:r>
      <w:r w:rsidRPr="006C2272">
        <w:rPr>
          <w:rtl/>
        </w:rPr>
        <w:t xml:space="preserve"> </w:t>
      </w:r>
      <w:r w:rsidRPr="006C2272">
        <w:rPr>
          <w:rFonts w:hint="cs"/>
          <w:rtl/>
        </w:rPr>
        <w:t>مصطفى كمال السيد طايل، مرجع سابق، ص203.</w:t>
      </w:r>
    </w:p>
  </w:footnote>
  <w:footnote w:id="56">
    <w:p w:rsidR="00FB2480" w:rsidRDefault="00FB2480" w:rsidP="00FB2480">
      <w:pPr>
        <w:pStyle w:val="Notedebasdepage"/>
        <w:rPr>
          <w:rtl/>
        </w:rPr>
      </w:pPr>
      <w:r>
        <w:rPr>
          <w:rStyle w:val="Appelnotedebasdep"/>
        </w:rPr>
        <w:footnoteRef/>
      </w:r>
      <w:r>
        <w:rPr>
          <w:rFonts w:hint="cs"/>
          <w:rtl/>
        </w:rPr>
        <w:t>حسن عبد الله الأمين، "الاستثمار اللاربوي في نطاق عقد المرابحة"، المركز العالمي لأبحاث الاقتصاد الإسلامي، جامعة عبد العزيز جدة، ص72.</w:t>
      </w:r>
    </w:p>
  </w:footnote>
  <w:footnote w:id="57">
    <w:p w:rsidR="00FB2480" w:rsidRDefault="00FB2480" w:rsidP="00FB2480">
      <w:pPr>
        <w:pStyle w:val="Notedebasdepage"/>
      </w:pPr>
      <w:r>
        <w:rPr>
          <w:rStyle w:val="Appelnotedebasdep"/>
        </w:rPr>
        <w:footnoteRef/>
      </w:r>
      <w:r>
        <w:rPr>
          <w:rtl/>
        </w:rPr>
        <w:t xml:space="preserve"> </w:t>
      </w:r>
      <w:r>
        <w:rPr>
          <w:rFonts w:hint="cs"/>
          <w:rtl/>
        </w:rPr>
        <w:t>محمود حسين الوادي، "المصارف الاسلامية الأسس النظرية والتطبيقات العملية"، مرجع سابق ذكره، ص130.</w:t>
      </w:r>
    </w:p>
  </w:footnote>
  <w:footnote w:id="58">
    <w:p w:rsidR="00FB2480" w:rsidRDefault="00FB2480" w:rsidP="00FB2480">
      <w:pPr>
        <w:pStyle w:val="Notedebasdepage"/>
        <w:rPr>
          <w:rtl/>
        </w:rPr>
      </w:pPr>
      <w:r>
        <w:rPr>
          <w:rStyle w:val="Appelnotedebasdep"/>
        </w:rPr>
        <w:footnoteRef/>
      </w:r>
      <w:r>
        <w:rPr>
          <w:rtl/>
        </w:rPr>
        <w:t xml:space="preserve"> </w:t>
      </w:r>
      <w:r w:rsidRPr="0006554F">
        <w:rPr>
          <w:rFonts w:ascii="Arial" w:hAnsi="Arial"/>
          <w:color w:val="000000"/>
          <w:rtl/>
          <w:lang w:bidi="ar-JO"/>
        </w:rPr>
        <w:t>مجمع الفقه الإسلامي</w:t>
      </w:r>
      <w:r w:rsidRPr="0006554F">
        <w:rPr>
          <w:rFonts w:ascii="Arial" w:hAnsi="Arial" w:hint="cs"/>
          <w:color w:val="000000"/>
          <w:rtl/>
          <w:lang w:bidi="ar-JO"/>
        </w:rPr>
        <w:t>، الدورة الخامسة ،</w:t>
      </w:r>
      <w:r w:rsidRPr="0006554F">
        <w:rPr>
          <w:rFonts w:ascii="Arial" w:hAnsi="Arial"/>
          <w:color w:val="000000"/>
          <w:rtl/>
          <w:lang w:bidi="ar-JO"/>
        </w:rPr>
        <w:t xml:space="preserve"> الكويت</w:t>
      </w:r>
      <w:r w:rsidRPr="0006554F">
        <w:rPr>
          <w:rFonts w:ascii="Arial" w:hAnsi="Arial" w:hint="cs"/>
          <w:color w:val="000000"/>
          <w:rtl/>
          <w:lang w:bidi="ar-JO"/>
        </w:rPr>
        <w:t xml:space="preserve"> ،</w:t>
      </w:r>
      <w:r w:rsidRPr="0006554F">
        <w:rPr>
          <w:rFonts w:ascii="Arial" w:hAnsi="Arial"/>
          <w:color w:val="000000"/>
          <w:rtl/>
          <w:lang w:bidi="ar-JO"/>
        </w:rPr>
        <w:t xml:space="preserve"> من 1-6 جمادى الأولى 1409هـ الموافق10-15 كانون الأول (ديسمبر)1988م</w:t>
      </w:r>
    </w:p>
  </w:footnote>
  <w:footnote w:id="59">
    <w:p w:rsidR="00FB2480" w:rsidRPr="00830DC8" w:rsidRDefault="00FB2480" w:rsidP="00FB2480">
      <w:pPr>
        <w:pStyle w:val="Notedebasdepage"/>
        <w:ind w:left="368" w:hanging="368"/>
        <w:jc w:val="lowKashida"/>
        <w:rPr>
          <w:rStyle w:val="lev"/>
          <w:b w:val="0"/>
          <w:bCs w:val="0"/>
        </w:rPr>
      </w:pPr>
      <w:r w:rsidRPr="00830DC8">
        <w:rPr>
          <w:rStyle w:val="lev"/>
          <w:rtl/>
        </w:rPr>
        <w:footnoteRef/>
      </w:r>
      <w:r w:rsidRPr="00830DC8">
        <w:rPr>
          <w:rStyle w:val="lev"/>
          <w:rtl/>
        </w:rPr>
        <w:t xml:space="preserve"> الريحان بكر، </w:t>
      </w:r>
      <w:r w:rsidRPr="00830DC8">
        <w:rPr>
          <w:rStyle w:val="lev"/>
          <w:rFonts w:hint="cs"/>
          <w:rtl/>
        </w:rPr>
        <w:t>"</w:t>
      </w:r>
      <w:r w:rsidRPr="00830DC8">
        <w:rPr>
          <w:rStyle w:val="lev"/>
          <w:rtl/>
        </w:rPr>
        <w:t>البيوع البنوك</w:t>
      </w:r>
      <w:r w:rsidRPr="00830DC8">
        <w:rPr>
          <w:rStyle w:val="lev"/>
          <w:rFonts w:hint="cs"/>
          <w:rtl/>
        </w:rPr>
        <w:t>"</w:t>
      </w:r>
      <w:r w:rsidRPr="00830DC8">
        <w:rPr>
          <w:rStyle w:val="lev"/>
          <w:rtl/>
        </w:rPr>
        <w:t>،</w:t>
      </w:r>
      <w:r w:rsidRPr="00830DC8">
        <w:rPr>
          <w:rStyle w:val="lev"/>
          <w:rFonts w:hint="cs"/>
          <w:rtl/>
        </w:rPr>
        <w:t xml:space="preserve"> </w:t>
      </w:r>
      <w:r w:rsidRPr="00830DC8">
        <w:rPr>
          <w:rStyle w:val="lev"/>
          <w:rtl/>
        </w:rPr>
        <w:t xml:space="preserve">مج 19، ع34، عمان -الأردن، </w:t>
      </w:r>
      <w:r>
        <w:rPr>
          <w:rStyle w:val="lev"/>
          <w:rFonts w:hint="cs"/>
          <w:rtl/>
        </w:rPr>
        <w:t>2000،</w:t>
      </w:r>
      <w:r w:rsidRPr="00830DC8">
        <w:rPr>
          <w:rStyle w:val="lev"/>
          <w:rtl/>
        </w:rPr>
        <w:t>ص 20.</w:t>
      </w:r>
    </w:p>
  </w:footnote>
  <w:footnote w:id="60">
    <w:p w:rsidR="00FB2480" w:rsidRPr="00D66027" w:rsidRDefault="00FB2480" w:rsidP="00FB2480">
      <w:pPr>
        <w:bidi w:val="0"/>
        <w:jc w:val="right"/>
        <w:outlineLvl w:val="0"/>
        <w:rPr>
          <w:sz w:val="20"/>
          <w:szCs w:val="20"/>
          <w:rtl/>
        </w:rPr>
      </w:pPr>
      <w:r w:rsidRPr="00D66027">
        <w:rPr>
          <w:rFonts w:hint="cs"/>
          <w:sz w:val="20"/>
          <w:szCs w:val="20"/>
          <w:rtl/>
        </w:rPr>
        <w:t>أحمد سليمان خصاونة، مرجع سابق،ص93.</w:t>
      </w:r>
      <w:r>
        <w:rPr>
          <w:rStyle w:val="Appelnotedebasdep"/>
        </w:rPr>
        <w:footnoteRef/>
      </w:r>
      <w:r>
        <w:rPr>
          <w:rtl/>
        </w:rPr>
        <w:t xml:space="preserve"> </w:t>
      </w:r>
    </w:p>
  </w:footnote>
  <w:footnote w:id="61">
    <w:p w:rsidR="00FB2480" w:rsidRDefault="00FB2480" w:rsidP="00FB2480">
      <w:pPr>
        <w:pStyle w:val="Notedebasdepage"/>
        <w:rPr>
          <w:rtl/>
        </w:rPr>
      </w:pPr>
      <w:r>
        <w:rPr>
          <w:rStyle w:val="Appelnotedebasdep"/>
        </w:rPr>
        <w:footnoteRef/>
      </w:r>
      <w:r>
        <w:rPr>
          <w:rFonts w:hint="cs"/>
          <w:rtl/>
        </w:rPr>
        <w:t>السّيّد سابق، مرجع سابق، ص144.</w:t>
      </w:r>
      <w:r>
        <w:rPr>
          <w:rtl/>
        </w:rPr>
        <w:t xml:space="preserve"> </w:t>
      </w:r>
    </w:p>
  </w:footnote>
  <w:footnote w:id="62">
    <w:p w:rsidR="00FB2480" w:rsidRDefault="00FB2480" w:rsidP="00FB2480">
      <w:pPr>
        <w:pStyle w:val="Notedebasdepage"/>
        <w:rPr>
          <w:rtl/>
        </w:rPr>
      </w:pPr>
      <w:r>
        <w:rPr>
          <w:rStyle w:val="Appelnotedebasdep"/>
        </w:rPr>
        <w:footnoteRef/>
      </w:r>
      <w:r>
        <w:rPr>
          <w:rFonts w:hint="cs"/>
          <w:rtl/>
        </w:rPr>
        <w:t>محمود حسن صوان، مرجع سابق، ص166،165.</w:t>
      </w:r>
    </w:p>
  </w:footnote>
  <w:footnote w:id="63">
    <w:p w:rsidR="00FB2480" w:rsidRDefault="00FB2480" w:rsidP="00FB2480">
      <w:pPr>
        <w:pStyle w:val="Notedebasdepage"/>
      </w:pPr>
      <w:r>
        <w:rPr>
          <w:rStyle w:val="Appelnotedebasdep"/>
        </w:rPr>
        <w:footnoteRef/>
      </w:r>
      <w:r>
        <w:rPr>
          <w:rtl/>
        </w:rPr>
        <w:t xml:space="preserve"> </w:t>
      </w:r>
      <w:r w:rsidRPr="00492DB8">
        <w:t>http://www.cibafi.org</w:t>
      </w:r>
    </w:p>
  </w:footnote>
  <w:footnote w:id="64">
    <w:p w:rsidR="00FB2480" w:rsidRDefault="00FB2480" w:rsidP="00FB2480">
      <w:pPr>
        <w:pStyle w:val="Notedebasdepage"/>
      </w:pPr>
      <w:r>
        <w:rPr>
          <w:rStyle w:val="Appelnotedebasdep"/>
        </w:rPr>
        <w:footnoteRef/>
      </w:r>
      <w:r>
        <w:rPr>
          <w:rtl/>
        </w:rPr>
        <w:t xml:space="preserve"> </w:t>
      </w:r>
      <w:r>
        <w:rPr>
          <w:rFonts w:hint="cs"/>
          <w:rtl/>
        </w:rPr>
        <w:t>أحمد سليمان خصاونة</w:t>
      </w:r>
      <w:r w:rsidRPr="00D66027">
        <w:rPr>
          <w:rFonts w:hint="cs"/>
          <w:rtl/>
        </w:rPr>
        <w:t>، مرجع سابق،ص</w:t>
      </w:r>
      <w:r>
        <w:rPr>
          <w:rFonts w:hint="cs"/>
          <w:rtl/>
        </w:rPr>
        <w:t>95.</w:t>
      </w:r>
    </w:p>
  </w:footnote>
  <w:footnote w:id="65">
    <w:p w:rsidR="00FB2480" w:rsidRDefault="00FB2480" w:rsidP="00FB2480">
      <w:pPr>
        <w:pStyle w:val="Notedebasdepage"/>
      </w:pPr>
      <w:r>
        <w:rPr>
          <w:rStyle w:val="Appelnotedebasdep"/>
        </w:rPr>
        <w:footnoteRef/>
      </w:r>
      <w:r>
        <w:rPr>
          <w:rtl/>
        </w:rPr>
        <w:t xml:space="preserve"> </w:t>
      </w:r>
      <w:r>
        <w:rPr>
          <w:rFonts w:hint="cs"/>
          <w:rtl/>
        </w:rPr>
        <w:t>محمد نور علي عبد الله(1423ه)،مرجع سابق، ص9، محمد عبد الحليم  عمر، "ادارة المخاطر في المصارف الاسلامية"، قدم في دورة تدريبية عن إدارة المخاطر، لبنان، 2005 ص33.</w:t>
      </w:r>
    </w:p>
  </w:footnote>
  <w:footnote w:id="66">
    <w:p w:rsidR="00FB2480" w:rsidRDefault="00FB2480" w:rsidP="00FB2480">
      <w:pPr>
        <w:pStyle w:val="Notedebasdepage"/>
        <w:rPr>
          <w:rtl/>
        </w:rPr>
      </w:pPr>
      <w:r>
        <w:rPr>
          <w:rStyle w:val="Appelnotedebasdep"/>
        </w:rPr>
        <w:footnoteRef/>
      </w:r>
      <w:r>
        <w:rPr>
          <w:rtl/>
        </w:rPr>
        <w:t xml:space="preserve"> </w:t>
      </w:r>
      <w:r>
        <w:rPr>
          <w:rFonts w:hint="cs"/>
          <w:rtl/>
        </w:rPr>
        <w:t>محمود حسن صوان، مرجع سابق، ص171.</w:t>
      </w:r>
    </w:p>
  </w:footnote>
  <w:footnote w:id="67">
    <w:p w:rsidR="00FB2480" w:rsidRDefault="00FB2480" w:rsidP="00FB2480">
      <w:pPr>
        <w:pStyle w:val="Notedebasdepage"/>
        <w:jc w:val="right"/>
      </w:pPr>
      <w:r>
        <w:rPr>
          <w:lang w:val="fr-FR" w:bidi="ar-SA"/>
        </w:rPr>
        <w:t>Mane karich, 2002, "le système financier islamique", larcier Bruxelles, page58.</w:t>
      </w:r>
      <w:r>
        <w:rPr>
          <w:rFonts w:hint="cs"/>
          <w:rtl/>
          <w:lang w:bidi="ar-SA"/>
        </w:rPr>
        <w:t>ا</w:t>
      </w:r>
      <w:r>
        <w:rPr>
          <w:rStyle w:val="Appelnotedebasdep"/>
        </w:rPr>
        <w:footnoteRef/>
      </w:r>
      <w:r>
        <w:rPr>
          <w:rtl/>
        </w:rPr>
        <w:t xml:space="preserve"> </w:t>
      </w:r>
    </w:p>
  </w:footnote>
  <w:footnote w:id="68">
    <w:p w:rsidR="00FB2480" w:rsidRPr="00A73F33" w:rsidRDefault="00FB2480" w:rsidP="00FB2480">
      <w:pPr>
        <w:pStyle w:val="Notedebasdepage"/>
        <w:rPr>
          <w:rtl/>
        </w:rPr>
      </w:pPr>
      <w:r w:rsidRPr="00A73F33">
        <w:rPr>
          <w:rStyle w:val="Appelnotedebasdep"/>
        </w:rPr>
        <w:footnoteRef/>
      </w:r>
      <w:r w:rsidRPr="00A73F33">
        <w:rPr>
          <w:rtl/>
        </w:rPr>
        <w:t xml:space="preserve"> </w:t>
      </w:r>
      <w:r w:rsidRPr="00A73F33">
        <w:rPr>
          <w:rFonts w:hint="cs"/>
          <w:rtl/>
        </w:rPr>
        <w:t>محمد صالح الحناوي ، مرجع سابق، ص411.</w:t>
      </w:r>
    </w:p>
  </w:footnote>
  <w:footnote w:id="69">
    <w:p w:rsidR="00FB2480" w:rsidRDefault="00FB2480" w:rsidP="00FB2480">
      <w:pPr>
        <w:pStyle w:val="Notedebasdepage"/>
        <w:jc w:val="right"/>
        <w:rPr>
          <w:rtl/>
        </w:rPr>
      </w:pPr>
      <w:r>
        <w:rPr>
          <w:lang w:val="fr-FR" w:bidi="ar-SA"/>
        </w:rPr>
        <w:t>Mane karich (2002), "le système financier islamique", larcier Bruxelles, page60.</w:t>
      </w:r>
      <w:r>
        <w:rPr>
          <w:rFonts w:hint="cs"/>
          <w:rtl/>
          <w:lang w:bidi="ar-SA"/>
        </w:rPr>
        <w:t>ا</w:t>
      </w:r>
      <w:r>
        <w:rPr>
          <w:rStyle w:val="Appelnotedebasdep"/>
        </w:rPr>
        <w:footnoteRef/>
      </w:r>
      <w:r>
        <w:rPr>
          <w:rtl/>
        </w:rPr>
        <w:t xml:space="preserve"> </w:t>
      </w:r>
    </w:p>
  </w:footnote>
  <w:footnote w:id="70">
    <w:p w:rsidR="00FB2480" w:rsidRPr="00533DC9" w:rsidRDefault="00FB2480" w:rsidP="00FB2480">
      <w:pPr>
        <w:spacing w:line="360" w:lineRule="auto"/>
        <w:jc w:val="both"/>
        <w:rPr>
          <w:rFonts w:eastAsia="Calibri"/>
          <w:sz w:val="22"/>
          <w:szCs w:val="22"/>
          <w:rtl/>
          <w:lang w:val="fr-FR"/>
        </w:rPr>
      </w:pPr>
      <w:r w:rsidRPr="007933A7">
        <w:rPr>
          <w:rStyle w:val="Appelnotedebasdep"/>
        </w:rPr>
        <w:footnoteRef/>
      </w:r>
      <w:r>
        <w:rPr>
          <w:rFonts w:hint="cs"/>
          <w:rtl/>
        </w:rPr>
        <w:t>د.</w:t>
      </w:r>
      <w:r w:rsidRPr="007933A7">
        <w:rPr>
          <w:rtl/>
        </w:rPr>
        <w:t xml:space="preserve"> </w:t>
      </w:r>
      <w:r w:rsidRPr="00533DC9">
        <w:rPr>
          <w:rFonts w:eastAsia="Calibri"/>
          <w:sz w:val="22"/>
          <w:szCs w:val="22"/>
          <w:rtl/>
          <w:lang w:val="fr-FR" w:bidi="ar-SA"/>
        </w:rPr>
        <w:t>محمد أحمد سراج، "النظام المصرفي الإسلامي"، دار الثقافة للنشر والتوزيع، القاهرة</w:t>
      </w:r>
      <w:r w:rsidRPr="00533DC9">
        <w:rPr>
          <w:rFonts w:eastAsia="Calibri" w:hint="cs"/>
          <w:sz w:val="22"/>
          <w:szCs w:val="22"/>
          <w:rtl/>
          <w:lang w:val="fr-FR" w:bidi="ar-SA"/>
        </w:rPr>
        <w:t>، 1989</w:t>
      </w:r>
      <w:r>
        <w:rPr>
          <w:rFonts w:hint="cs"/>
          <w:rtl/>
        </w:rPr>
        <w:t>، ص303.</w:t>
      </w:r>
    </w:p>
  </w:footnote>
  <w:footnote w:id="71">
    <w:p w:rsidR="00FB2480" w:rsidRDefault="00FB2480" w:rsidP="00FB2480">
      <w:pPr>
        <w:pStyle w:val="Notedebasdepage"/>
      </w:pPr>
      <w:r>
        <w:rPr>
          <w:rStyle w:val="Appelnotedebasdep"/>
        </w:rPr>
        <w:footnoteRef/>
      </w:r>
      <w:r>
        <w:rPr>
          <w:rtl/>
        </w:rPr>
        <w:t xml:space="preserve"> </w:t>
      </w:r>
      <w:r>
        <w:rPr>
          <w:rFonts w:hint="cs"/>
          <w:rtl/>
        </w:rPr>
        <w:t>محمد نور علي عبد الله، تحليل مخاطر الاستثمار في المصارف الإسلامية، مرجع سابق، ص95، محمد عبد الحليم  عمر ، "ادارة المخاطر في المصارف الاسلامية"، مرجع سابق، ص32.</w:t>
      </w:r>
    </w:p>
    <w:p w:rsidR="00FB2480" w:rsidRPr="0073720E" w:rsidRDefault="00FB2480" w:rsidP="00FB2480">
      <w:pPr>
        <w:pStyle w:val="Notedebasdepage"/>
      </w:pPr>
    </w:p>
  </w:footnote>
  <w:footnote w:id="72">
    <w:p w:rsidR="00FB2480" w:rsidRDefault="00FB2480" w:rsidP="00FB2480">
      <w:pPr>
        <w:pStyle w:val="Notedebasdepage"/>
      </w:pPr>
      <w:r>
        <w:rPr>
          <w:rStyle w:val="Appelnotedebasdep"/>
        </w:rPr>
        <w:footnoteRef/>
      </w:r>
      <w:r>
        <w:rPr>
          <w:rtl/>
        </w:rPr>
        <w:t xml:space="preserve"> </w:t>
      </w:r>
      <w:r>
        <w:rPr>
          <w:rFonts w:hint="cs"/>
          <w:rtl/>
        </w:rPr>
        <w:t>المبسوط ، ج15، ص2.</w:t>
      </w:r>
    </w:p>
  </w:footnote>
  <w:footnote w:id="73">
    <w:p w:rsidR="00FB2480" w:rsidRPr="00533DC9" w:rsidRDefault="00FB2480" w:rsidP="00FB2480">
      <w:pPr>
        <w:pStyle w:val="Notedebasdepage"/>
        <w:rPr>
          <w:sz w:val="22"/>
          <w:szCs w:val="22"/>
        </w:rPr>
      </w:pPr>
      <w:r>
        <w:rPr>
          <w:rStyle w:val="Appelnotedebasdep"/>
        </w:rPr>
        <w:footnoteRef/>
      </w:r>
      <w:r>
        <w:rPr>
          <w:rFonts w:hint="cs"/>
          <w:rtl/>
        </w:rPr>
        <w:t>خالد أمين عبد الله</w:t>
      </w:r>
      <w:r w:rsidRPr="00533DC9">
        <w:rPr>
          <w:rFonts w:hint="cs"/>
          <w:sz w:val="22"/>
          <w:szCs w:val="22"/>
          <w:rtl/>
        </w:rPr>
        <w:t>، مرجع سابق، ص242.</w:t>
      </w:r>
    </w:p>
  </w:footnote>
  <w:footnote w:id="74">
    <w:p w:rsidR="00FB2480" w:rsidRPr="00533DC9" w:rsidRDefault="00FB2480" w:rsidP="00FB2480">
      <w:pPr>
        <w:spacing w:line="360" w:lineRule="auto"/>
        <w:jc w:val="both"/>
        <w:rPr>
          <w:rFonts w:eastAsia="Calibri"/>
          <w:sz w:val="22"/>
          <w:szCs w:val="22"/>
          <w:rtl/>
        </w:rPr>
      </w:pPr>
      <w:r w:rsidRPr="00533DC9">
        <w:rPr>
          <w:rStyle w:val="Appelnotedebasdep"/>
          <w:sz w:val="22"/>
          <w:szCs w:val="22"/>
        </w:rPr>
        <w:footnoteRef/>
      </w:r>
      <w:r w:rsidRPr="00533DC9">
        <w:rPr>
          <w:rFonts w:eastAsia="Calibri"/>
          <w:sz w:val="22"/>
          <w:szCs w:val="22"/>
          <w:rtl/>
          <w:lang w:val="fr-FR" w:bidi="ar-SA"/>
        </w:rPr>
        <w:t xml:space="preserve">-نيسان أديب نيسان، "آلية استقطاب وتخصيص الأموال في المصارف الإسلامية"، موقع أبحاث فقه </w:t>
      </w:r>
      <w:r w:rsidRPr="00533DC9">
        <w:rPr>
          <w:rFonts w:eastAsia="Calibri" w:hint="cs"/>
          <w:sz w:val="22"/>
          <w:szCs w:val="22"/>
          <w:rtl/>
          <w:lang w:val="fr-FR" w:bidi="ar-SA"/>
        </w:rPr>
        <w:t xml:space="preserve">                                          </w:t>
      </w:r>
      <w:r w:rsidRPr="00533DC9">
        <w:rPr>
          <w:rFonts w:eastAsia="Calibri"/>
          <w:sz w:val="22"/>
          <w:szCs w:val="22"/>
          <w:rtl/>
          <w:lang w:val="fr-FR" w:bidi="ar-SA"/>
        </w:rPr>
        <w:t xml:space="preserve">المعاملات الإسلامية، </w:t>
      </w:r>
      <w:r w:rsidRPr="00533DC9">
        <w:rPr>
          <w:rFonts w:eastAsia="Calibri"/>
          <w:sz w:val="22"/>
          <w:szCs w:val="22"/>
          <w:lang w:val="fr-FR" w:bidi="ar-SA"/>
        </w:rPr>
        <w:t>http://www.kantakji.org/index.htm</w:t>
      </w:r>
      <w:r w:rsidRPr="00533DC9">
        <w:rPr>
          <w:rFonts w:eastAsia="Calibri" w:hint="cs"/>
          <w:sz w:val="22"/>
          <w:szCs w:val="22"/>
          <w:rtl/>
          <w:lang w:val="fr-FR"/>
        </w:rPr>
        <w:t>.</w:t>
      </w:r>
    </w:p>
    <w:p w:rsidR="00FB2480" w:rsidRDefault="00FB2480" w:rsidP="00FB2480">
      <w:pPr>
        <w:pStyle w:val="Notedebasdepage"/>
        <w:rPr>
          <w:rtl/>
        </w:rPr>
      </w:pPr>
      <w:r>
        <w:rPr>
          <w:rFonts w:hint="cs"/>
          <w:rtl/>
        </w:rPr>
        <w:t>.</w:t>
      </w:r>
    </w:p>
  </w:footnote>
  <w:footnote w:id="75">
    <w:p w:rsidR="00FB2480" w:rsidRDefault="00FB2480" w:rsidP="00FB2480">
      <w:pPr>
        <w:pStyle w:val="Notedebasdepage"/>
        <w:rPr>
          <w:rtl/>
          <w:lang w:bidi="ar-SA"/>
        </w:rPr>
      </w:pPr>
      <w:r>
        <w:rPr>
          <w:rStyle w:val="Appelnotedebasdep"/>
        </w:rPr>
        <w:footnoteRef/>
      </w:r>
      <w:r>
        <w:rPr>
          <w:rtl/>
        </w:rPr>
        <w:t xml:space="preserve"> </w:t>
      </w:r>
      <w:r>
        <w:rPr>
          <w:rFonts w:hint="cs"/>
          <w:rtl/>
        </w:rPr>
        <w:t xml:space="preserve">أبو زيد، "عقد الاستصناع"، </w:t>
      </w:r>
      <w:r w:rsidRPr="00E14580">
        <w:rPr>
          <w:rFonts w:hint="cs"/>
          <w:b/>
          <w:bCs/>
          <w:rtl/>
          <w:lang w:bidi="ar-SY"/>
        </w:rPr>
        <w:t>،</w:t>
      </w:r>
      <w:r w:rsidRPr="00E14580">
        <w:rPr>
          <w:rFonts w:hint="cs"/>
          <w:b/>
          <w:bCs/>
          <w:rtl/>
        </w:rPr>
        <w:t xml:space="preserve"> </w:t>
      </w:r>
      <w:r w:rsidRPr="00D676C7">
        <w:rPr>
          <w:rFonts w:hint="cs"/>
          <w:rtl/>
        </w:rPr>
        <w:t>موقع أبحاث فقه المعاملات الإسلامية،</w:t>
      </w:r>
      <w:r w:rsidRPr="00D676C7">
        <w:t>http://</w:t>
      </w:r>
      <w:r w:rsidRPr="00D676C7">
        <w:rPr>
          <w:lang w:val="fr-FR" w:bidi="ar-SA"/>
        </w:rPr>
        <w:t>www.kantakji.org/index.htm</w:t>
      </w:r>
      <w:r w:rsidRPr="00E14580">
        <w:rPr>
          <w:rFonts w:hint="cs"/>
          <w:b/>
          <w:bCs/>
          <w:rtl/>
          <w:lang w:bidi="ar-SA"/>
        </w:rPr>
        <w:t>.</w:t>
      </w:r>
    </w:p>
  </w:footnote>
  <w:footnote w:id="76">
    <w:p w:rsidR="00FB2480" w:rsidRDefault="00FB2480" w:rsidP="00FB2480">
      <w:pPr>
        <w:pStyle w:val="Notedebasdepage"/>
      </w:pPr>
      <w:r>
        <w:rPr>
          <w:rStyle w:val="Appelnotedebasdep"/>
        </w:rPr>
        <w:footnoteRef/>
      </w:r>
      <w:r>
        <w:rPr>
          <w:rtl/>
        </w:rPr>
        <w:t xml:space="preserve"> </w:t>
      </w:r>
      <w:r>
        <w:rPr>
          <w:rFonts w:hint="cs"/>
          <w:rtl/>
        </w:rPr>
        <w:t>عادل عبد الفضيل عيد(2011)، مرجع سابق، ص274، محمد نور علي عبد الله، تحليل مخاطر الاستثمار في المصارف الإسلامية،مرجع سابق، ص13.</w:t>
      </w:r>
    </w:p>
  </w:footnote>
  <w:footnote w:id="77">
    <w:p w:rsidR="00FB2480" w:rsidRDefault="00FB2480" w:rsidP="00FB2480">
      <w:pPr>
        <w:pStyle w:val="Notedebasdepage"/>
      </w:pPr>
      <w:r>
        <w:rPr>
          <w:rStyle w:val="Appelnotedebasdep"/>
        </w:rPr>
        <w:footnoteRef/>
      </w:r>
      <w:r>
        <w:rPr>
          <w:rtl/>
        </w:rPr>
        <w:t xml:space="preserve"> </w:t>
      </w:r>
      <w:r>
        <w:rPr>
          <w:rFonts w:hint="cs"/>
          <w:rtl/>
        </w:rPr>
        <w:t>د.خالد أمين عبد الله، د. حسين سعيد، مرجع سابق ذكره، ص259.</w:t>
      </w:r>
    </w:p>
  </w:footnote>
  <w:footnote w:id="78">
    <w:p w:rsidR="00FB2480" w:rsidRDefault="00FB2480" w:rsidP="00FB2480">
      <w:pPr>
        <w:pStyle w:val="Notedebasdepage"/>
      </w:pPr>
      <w:r>
        <w:rPr>
          <w:rStyle w:val="Appelnotedebasdep"/>
        </w:rPr>
        <w:footnoteRef/>
      </w:r>
      <w:r>
        <w:rPr>
          <w:rtl/>
        </w:rPr>
        <w:t xml:space="preserve"> </w:t>
      </w:r>
      <w:r>
        <w:rPr>
          <w:rFonts w:hint="cs"/>
          <w:rtl/>
        </w:rPr>
        <w:t>د.محمود حسن صوان،  مرجع سابق، ص162.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026"/>
    <w:multiLevelType w:val="hybridMultilevel"/>
    <w:tmpl w:val="7BC265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B53DF"/>
    <w:multiLevelType w:val="hybridMultilevel"/>
    <w:tmpl w:val="C8B2E0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047ABC"/>
    <w:multiLevelType w:val="hybridMultilevel"/>
    <w:tmpl w:val="AC9EDD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BD65EE"/>
    <w:multiLevelType w:val="hybridMultilevel"/>
    <w:tmpl w:val="5BFC3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1D6309"/>
    <w:multiLevelType w:val="hybridMultilevel"/>
    <w:tmpl w:val="4F362310"/>
    <w:lvl w:ilvl="0" w:tplc="040C0001">
      <w:start w:val="1"/>
      <w:numFmt w:val="bullet"/>
      <w:lvlText w:val=""/>
      <w:lvlJc w:val="left"/>
      <w:pPr>
        <w:ind w:left="791" w:hanging="360"/>
      </w:pPr>
      <w:rPr>
        <w:rFonts w:ascii="Symbol" w:hAnsi="Symbol" w:hint="default"/>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5">
    <w:nsid w:val="13F55D79"/>
    <w:multiLevelType w:val="hybridMultilevel"/>
    <w:tmpl w:val="7A1608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52906E5"/>
    <w:multiLevelType w:val="hybridMultilevel"/>
    <w:tmpl w:val="4EC2E98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15DD7C46"/>
    <w:multiLevelType w:val="hybridMultilevel"/>
    <w:tmpl w:val="9C3E7C9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D502DA1"/>
    <w:multiLevelType w:val="hybridMultilevel"/>
    <w:tmpl w:val="3B9085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E16616"/>
    <w:multiLevelType w:val="hybridMultilevel"/>
    <w:tmpl w:val="0E4A75BE"/>
    <w:lvl w:ilvl="0" w:tplc="99528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55873"/>
    <w:multiLevelType w:val="hybridMultilevel"/>
    <w:tmpl w:val="FD58B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8F64F2"/>
    <w:multiLevelType w:val="hybridMultilevel"/>
    <w:tmpl w:val="B90EE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A35B57"/>
    <w:multiLevelType w:val="hybridMultilevel"/>
    <w:tmpl w:val="652CD0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997BCF"/>
    <w:multiLevelType w:val="hybridMultilevel"/>
    <w:tmpl w:val="EB328C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807C90"/>
    <w:multiLevelType w:val="hybridMultilevel"/>
    <w:tmpl w:val="F170044A"/>
    <w:lvl w:ilvl="0" w:tplc="99528BC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BB232E"/>
    <w:multiLevelType w:val="hybridMultilevel"/>
    <w:tmpl w:val="A4B8B7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31A1198F"/>
    <w:multiLevelType w:val="hybridMultilevel"/>
    <w:tmpl w:val="FD10E738"/>
    <w:lvl w:ilvl="0" w:tplc="60260C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F44DF"/>
    <w:multiLevelType w:val="hybridMultilevel"/>
    <w:tmpl w:val="E7F2D328"/>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8">
    <w:nsid w:val="34BC5FAD"/>
    <w:multiLevelType w:val="hybridMultilevel"/>
    <w:tmpl w:val="36DE2E9C"/>
    <w:lvl w:ilvl="0" w:tplc="DF9E6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74F239A"/>
    <w:multiLevelType w:val="hybridMultilevel"/>
    <w:tmpl w:val="8646986C"/>
    <w:lvl w:ilvl="0" w:tplc="99528BC8">
      <w:numFmt w:val="bullet"/>
      <w:lvlText w:val="-"/>
      <w:lvlJc w:val="left"/>
      <w:pPr>
        <w:ind w:left="1073" w:hanging="360"/>
      </w:pPr>
      <w:rPr>
        <w:rFonts w:ascii="Times New Roman" w:eastAsia="Calibri" w:hAnsi="Times New Roman" w:cs="Times New Roman" w:hint="default"/>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20">
    <w:nsid w:val="38DC149B"/>
    <w:multiLevelType w:val="hybridMultilevel"/>
    <w:tmpl w:val="9BB87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8E67D17"/>
    <w:multiLevelType w:val="hybridMultilevel"/>
    <w:tmpl w:val="5C36F8C6"/>
    <w:lvl w:ilvl="0" w:tplc="99528BC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4F1372"/>
    <w:multiLevelType w:val="hybridMultilevel"/>
    <w:tmpl w:val="40DA63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3A64A8"/>
    <w:multiLevelType w:val="hybridMultilevel"/>
    <w:tmpl w:val="E1503AAA"/>
    <w:lvl w:ilvl="0" w:tplc="C442971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nsid w:val="47BF2EE7"/>
    <w:multiLevelType w:val="hybridMultilevel"/>
    <w:tmpl w:val="E43C4F82"/>
    <w:lvl w:ilvl="0" w:tplc="99528BC8">
      <w:numFmt w:val="bullet"/>
      <w:lvlText w:val="-"/>
      <w:lvlJc w:val="left"/>
      <w:pPr>
        <w:ind w:left="718" w:hanging="360"/>
      </w:pPr>
      <w:rPr>
        <w:rFonts w:ascii="Times New Roman" w:eastAsia="Calibri"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4CAB7012"/>
    <w:multiLevelType w:val="hybridMultilevel"/>
    <w:tmpl w:val="14C64FFE"/>
    <w:lvl w:ilvl="0" w:tplc="B80AE816">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26">
    <w:nsid w:val="4D323B21"/>
    <w:multiLevelType w:val="hybridMultilevel"/>
    <w:tmpl w:val="64BCE3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0730622"/>
    <w:multiLevelType w:val="hybridMultilevel"/>
    <w:tmpl w:val="02E8C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E743A5"/>
    <w:multiLevelType w:val="hybridMultilevel"/>
    <w:tmpl w:val="C67AADFE"/>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9">
    <w:nsid w:val="54075F89"/>
    <w:multiLevelType w:val="hybridMultilevel"/>
    <w:tmpl w:val="CBE010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6E3D0C"/>
    <w:multiLevelType w:val="hybridMultilevel"/>
    <w:tmpl w:val="09345744"/>
    <w:lvl w:ilvl="0" w:tplc="040C0001">
      <w:start w:val="1"/>
      <w:numFmt w:val="bullet"/>
      <w:lvlText w:val=""/>
      <w:lvlJc w:val="left"/>
      <w:pPr>
        <w:ind w:left="593" w:hanging="360"/>
      </w:pPr>
      <w:rPr>
        <w:rFonts w:ascii="Symbol" w:hAnsi="Symbol" w:hint="default"/>
      </w:rPr>
    </w:lvl>
    <w:lvl w:ilvl="1" w:tplc="040C0003" w:tentative="1">
      <w:start w:val="1"/>
      <w:numFmt w:val="bullet"/>
      <w:lvlText w:val="o"/>
      <w:lvlJc w:val="left"/>
      <w:pPr>
        <w:ind w:left="1313" w:hanging="360"/>
      </w:pPr>
      <w:rPr>
        <w:rFonts w:ascii="Courier New" w:hAnsi="Courier New" w:cs="Courier New" w:hint="default"/>
      </w:rPr>
    </w:lvl>
    <w:lvl w:ilvl="2" w:tplc="040C0005" w:tentative="1">
      <w:start w:val="1"/>
      <w:numFmt w:val="bullet"/>
      <w:lvlText w:val=""/>
      <w:lvlJc w:val="left"/>
      <w:pPr>
        <w:ind w:left="2033" w:hanging="360"/>
      </w:pPr>
      <w:rPr>
        <w:rFonts w:ascii="Wingdings" w:hAnsi="Wingdings" w:hint="default"/>
      </w:rPr>
    </w:lvl>
    <w:lvl w:ilvl="3" w:tplc="040C0001" w:tentative="1">
      <w:start w:val="1"/>
      <w:numFmt w:val="bullet"/>
      <w:lvlText w:val=""/>
      <w:lvlJc w:val="left"/>
      <w:pPr>
        <w:ind w:left="2753" w:hanging="360"/>
      </w:pPr>
      <w:rPr>
        <w:rFonts w:ascii="Symbol" w:hAnsi="Symbol" w:hint="default"/>
      </w:rPr>
    </w:lvl>
    <w:lvl w:ilvl="4" w:tplc="040C0003" w:tentative="1">
      <w:start w:val="1"/>
      <w:numFmt w:val="bullet"/>
      <w:lvlText w:val="o"/>
      <w:lvlJc w:val="left"/>
      <w:pPr>
        <w:ind w:left="3473" w:hanging="360"/>
      </w:pPr>
      <w:rPr>
        <w:rFonts w:ascii="Courier New" w:hAnsi="Courier New" w:cs="Courier New" w:hint="default"/>
      </w:rPr>
    </w:lvl>
    <w:lvl w:ilvl="5" w:tplc="040C0005" w:tentative="1">
      <w:start w:val="1"/>
      <w:numFmt w:val="bullet"/>
      <w:lvlText w:val=""/>
      <w:lvlJc w:val="left"/>
      <w:pPr>
        <w:ind w:left="4193" w:hanging="360"/>
      </w:pPr>
      <w:rPr>
        <w:rFonts w:ascii="Wingdings" w:hAnsi="Wingdings" w:hint="default"/>
      </w:rPr>
    </w:lvl>
    <w:lvl w:ilvl="6" w:tplc="040C0001" w:tentative="1">
      <w:start w:val="1"/>
      <w:numFmt w:val="bullet"/>
      <w:lvlText w:val=""/>
      <w:lvlJc w:val="left"/>
      <w:pPr>
        <w:ind w:left="4913" w:hanging="360"/>
      </w:pPr>
      <w:rPr>
        <w:rFonts w:ascii="Symbol" w:hAnsi="Symbol" w:hint="default"/>
      </w:rPr>
    </w:lvl>
    <w:lvl w:ilvl="7" w:tplc="040C0003" w:tentative="1">
      <w:start w:val="1"/>
      <w:numFmt w:val="bullet"/>
      <w:lvlText w:val="o"/>
      <w:lvlJc w:val="left"/>
      <w:pPr>
        <w:ind w:left="5633" w:hanging="360"/>
      </w:pPr>
      <w:rPr>
        <w:rFonts w:ascii="Courier New" w:hAnsi="Courier New" w:cs="Courier New" w:hint="default"/>
      </w:rPr>
    </w:lvl>
    <w:lvl w:ilvl="8" w:tplc="040C0005" w:tentative="1">
      <w:start w:val="1"/>
      <w:numFmt w:val="bullet"/>
      <w:lvlText w:val=""/>
      <w:lvlJc w:val="left"/>
      <w:pPr>
        <w:ind w:left="6353" w:hanging="360"/>
      </w:pPr>
      <w:rPr>
        <w:rFonts w:ascii="Wingdings" w:hAnsi="Wingdings" w:hint="default"/>
      </w:rPr>
    </w:lvl>
  </w:abstractNum>
  <w:abstractNum w:abstractNumId="31">
    <w:nsid w:val="58B312DD"/>
    <w:multiLevelType w:val="hybridMultilevel"/>
    <w:tmpl w:val="9530CB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8C15D7"/>
    <w:multiLevelType w:val="hybridMultilevel"/>
    <w:tmpl w:val="157A52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A75FEB"/>
    <w:multiLevelType w:val="hybridMultilevel"/>
    <w:tmpl w:val="0CB492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DF260EB"/>
    <w:multiLevelType w:val="hybridMultilevel"/>
    <w:tmpl w:val="369C4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0B014BB"/>
    <w:multiLevelType w:val="hybridMultilevel"/>
    <w:tmpl w:val="FD5EB544"/>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6">
    <w:nsid w:val="610549B8"/>
    <w:multiLevelType w:val="hybridMultilevel"/>
    <w:tmpl w:val="4DAE689E"/>
    <w:lvl w:ilvl="0" w:tplc="05D29E24">
      <w:numFmt w:val="bullet"/>
      <w:lvlText w:val=""/>
      <w:lvlJc w:val="left"/>
      <w:pPr>
        <w:tabs>
          <w:tab w:val="num" w:pos="435"/>
        </w:tabs>
        <w:ind w:left="435" w:hanging="360"/>
      </w:pPr>
      <w:rPr>
        <w:rFonts w:ascii="Symbol" w:eastAsia="Times New Roman" w:hAnsi="Symbol"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7">
    <w:nsid w:val="64E62416"/>
    <w:multiLevelType w:val="hybridMultilevel"/>
    <w:tmpl w:val="DD56F1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4FB3014"/>
    <w:multiLevelType w:val="hybridMultilevel"/>
    <w:tmpl w:val="B804FE56"/>
    <w:lvl w:ilvl="0" w:tplc="040C0001">
      <w:start w:val="1"/>
      <w:numFmt w:val="bullet"/>
      <w:lvlText w:val=""/>
      <w:lvlJc w:val="left"/>
      <w:pPr>
        <w:ind w:left="358" w:hanging="360"/>
      </w:pPr>
      <w:rPr>
        <w:rFonts w:ascii="Symbol" w:hAnsi="Symbol"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9">
    <w:nsid w:val="6693592B"/>
    <w:multiLevelType w:val="hybridMultilevel"/>
    <w:tmpl w:val="F1EEC8EC"/>
    <w:lvl w:ilvl="0" w:tplc="040C0001">
      <w:start w:val="1"/>
      <w:numFmt w:val="bullet"/>
      <w:lvlText w:val=""/>
      <w:lvlJc w:val="left"/>
      <w:pPr>
        <w:ind w:left="1433" w:hanging="360"/>
      </w:pPr>
      <w:rPr>
        <w:rFonts w:ascii="Symbol" w:hAnsi="Symbo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40">
    <w:nsid w:val="709C554F"/>
    <w:multiLevelType w:val="hybridMultilevel"/>
    <w:tmpl w:val="36500D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5D53074"/>
    <w:multiLevelType w:val="hybridMultilevel"/>
    <w:tmpl w:val="28A833F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7BDC0D59"/>
    <w:multiLevelType w:val="hybridMultilevel"/>
    <w:tmpl w:val="EA5A0088"/>
    <w:lvl w:ilvl="0" w:tplc="99528BC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E805AAC"/>
    <w:multiLevelType w:val="hybridMultilevel"/>
    <w:tmpl w:val="A336EA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7"/>
  </w:num>
  <w:num w:numId="5">
    <w:abstractNumId w:val="27"/>
  </w:num>
  <w:num w:numId="6">
    <w:abstractNumId w:val="36"/>
  </w:num>
  <w:num w:numId="7">
    <w:abstractNumId w:val="25"/>
  </w:num>
  <w:num w:numId="8">
    <w:abstractNumId w:val="23"/>
  </w:num>
  <w:num w:numId="9">
    <w:abstractNumId w:val="16"/>
  </w:num>
  <w:num w:numId="10">
    <w:abstractNumId w:val="19"/>
  </w:num>
  <w:num w:numId="11">
    <w:abstractNumId w:val="18"/>
  </w:num>
  <w:num w:numId="12">
    <w:abstractNumId w:val="11"/>
  </w:num>
  <w:num w:numId="13">
    <w:abstractNumId w:val="30"/>
  </w:num>
  <w:num w:numId="14">
    <w:abstractNumId w:val="10"/>
  </w:num>
  <w:num w:numId="15">
    <w:abstractNumId w:val="4"/>
  </w:num>
  <w:num w:numId="16">
    <w:abstractNumId w:val="39"/>
  </w:num>
  <w:num w:numId="17">
    <w:abstractNumId w:val="28"/>
  </w:num>
  <w:num w:numId="18">
    <w:abstractNumId w:val="38"/>
  </w:num>
  <w:num w:numId="19">
    <w:abstractNumId w:val="20"/>
  </w:num>
  <w:num w:numId="20">
    <w:abstractNumId w:val="24"/>
  </w:num>
  <w:num w:numId="21">
    <w:abstractNumId w:val="42"/>
  </w:num>
  <w:num w:numId="22">
    <w:abstractNumId w:val="14"/>
  </w:num>
  <w:num w:numId="23">
    <w:abstractNumId w:val="21"/>
  </w:num>
  <w:num w:numId="24">
    <w:abstractNumId w:val="15"/>
  </w:num>
  <w:num w:numId="25">
    <w:abstractNumId w:val="34"/>
  </w:num>
  <w:num w:numId="26">
    <w:abstractNumId w:val="32"/>
  </w:num>
  <w:num w:numId="27">
    <w:abstractNumId w:val="8"/>
  </w:num>
  <w:num w:numId="28">
    <w:abstractNumId w:val="13"/>
  </w:num>
  <w:num w:numId="29">
    <w:abstractNumId w:val="17"/>
  </w:num>
  <w:num w:numId="30">
    <w:abstractNumId w:val="12"/>
  </w:num>
  <w:num w:numId="31">
    <w:abstractNumId w:val="37"/>
  </w:num>
  <w:num w:numId="32">
    <w:abstractNumId w:val="3"/>
  </w:num>
  <w:num w:numId="33">
    <w:abstractNumId w:val="26"/>
  </w:num>
  <w:num w:numId="34">
    <w:abstractNumId w:val="41"/>
  </w:num>
  <w:num w:numId="35">
    <w:abstractNumId w:val="35"/>
  </w:num>
  <w:num w:numId="36">
    <w:abstractNumId w:val="2"/>
  </w:num>
  <w:num w:numId="37">
    <w:abstractNumId w:val="29"/>
  </w:num>
  <w:num w:numId="38">
    <w:abstractNumId w:val="22"/>
  </w:num>
  <w:num w:numId="39">
    <w:abstractNumId w:val="1"/>
  </w:num>
  <w:num w:numId="40">
    <w:abstractNumId w:val="33"/>
  </w:num>
  <w:num w:numId="41">
    <w:abstractNumId w:val="31"/>
  </w:num>
  <w:num w:numId="42">
    <w:abstractNumId w:val="5"/>
  </w:num>
  <w:num w:numId="43">
    <w:abstractNumId w:val="43"/>
  </w:num>
  <w:num w:numId="44">
    <w:abstractNumId w:val="4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hyphenationZone w:val="425"/>
  <w:characterSpacingControl w:val="doNotCompress"/>
  <w:footnotePr>
    <w:footnote w:id="0"/>
    <w:footnote w:id="1"/>
  </w:footnotePr>
  <w:endnotePr>
    <w:endnote w:id="0"/>
    <w:endnote w:id="1"/>
  </w:endnotePr>
  <w:compat/>
  <w:rsids>
    <w:rsidRoot w:val="00FB2480"/>
    <w:rsid w:val="001E3916"/>
    <w:rsid w:val="00223ED4"/>
    <w:rsid w:val="00316796"/>
    <w:rsid w:val="003C0F90"/>
    <w:rsid w:val="003D5085"/>
    <w:rsid w:val="00471C98"/>
    <w:rsid w:val="006714C0"/>
    <w:rsid w:val="008B39C1"/>
    <w:rsid w:val="008C382F"/>
    <w:rsid w:val="00931D3C"/>
    <w:rsid w:val="00A26B6B"/>
    <w:rsid w:val="00A66C35"/>
    <w:rsid w:val="00AE00BF"/>
    <w:rsid w:val="00B814F7"/>
    <w:rsid w:val="00D113CC"/>
    <w:rsid w:val="00D45306"/>
    <w:rsid w:val="00DE5DE9"/>
    <w:rsid w:val="00FB24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80"/>
    <w:pPr>
      <w:bidi/>
      <w:spacing w:after="0" w:line="240" w:lineRule="auto"/>
    </w:pPr>
    <w:rPr>
      <w:rFonts w:ascii="Times New Roman" w:eastAsia="Times New Roman" w:hAnsi="Times New Roman" w:cs="Times New Roman"/>
      <w:sz w:val="24"/>
      <w:szCs w:val="24"/>
      <w:lang w:val="en-US" w:bidi="ar-DZ"/>
    </w:rPr>
  </w:style>
  <w:style w:type="paragraph" w:styleId="Titre1">
    <w:name w:val="heading 1"/>
    <w:basedOn w:val="Normal"/>
    <w:next w:val="Normal"/>
    <w:link w:val="Titre1Car"/>
    <w:qFormat/>
    <w:rsid w:val="00FB2480"/>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FB2480"/>
    <w:pPr>
      <w:keepNext/>
      <w:spacing w:before="240"/>
      <w:ind w:firstLine="799"/>
      <w:jc w:val="lowKashida"/>
      <w:outlineLvl w:val="1"/>
    </w:pPr>
    <w:rPr>
      <w:sz w:val="36"/>
      <w:szCs w:val="36"/>
      <w:lang w:eastAsia="ar-SA" w:bidi="ar-SA"/>
    </w:rPr>
  </w:style>
  <w:style w:type="paragraph" w:styleId="Titre3">
    <w:name w:val="heading 3"/>
    <w:basedOn w:val="Normal"/>
    <w:next w:val="Normal"/>
    <w:link w:val="Titre3Car"/>
    <w:qFormat/>
    <w:rsid w:val="00FB2480"/>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FB2480"/>
    <w:pPr>
      <w:keepNext/>
      <w:spacing w:before="240" w:after="60"/>
      <w:outlineLvl w:val="3"/>
    </w:pPr>
    <w:rPr>
      <w:b/>
      <w:bCs/>
      <w:noProof/>
      <w:sz w:val="28"/>
      <w:szCs w:val="28"/>
      <w:lang w:bidi="ar-SA"/>
    </w:rPr>
  </w:style>
  <w:style w:type="paragraph" w:styleId="Titre5">
    <w:name w:val="heading 5"/>
    <w:basedOn w:val="Normal"/>
    <w:next w:val="Normal"/>
    <w:link w:val="Titre5Car"/>
    <w:qFormat/>
    <w:rsid w:val="00FB2480"/>
    <w:pPr>
      <w:spacing w:before="240" w:after="60"/>
      <w:outlineLvl w:val="4"/>
    </w:pPr>
    <w:rPr>
      <w:b/>
      <w:bCs/>
      <w:i/>
      <w:iCs/>
      <w:noProof/>
      <w:sz w:val="26"/>
      <w:szCs w:val="26"/>
      <w:lang w:bidi="ar-SA"/>
    </w:rPr>
  </w:style>
  <w:style w:type="paragraph" w:styleId="Titre6">
    <w:name w:val="heading 6"/>
    <w:basedOn w:val="Normal"/>
    <w:next w:val="Normal"/>
    <w:link w:val="Titre6Car"/>
    <w:qFormat/>
    <w:rsid w:val="00FB2480"/>
    <w:pPr>
      <w:spacing w:before="240" w:after="60"/>
      <w:outlineLvl w:val="5"/>
    </w:pPr>
    <w:rPr>
      <w:b/>
      <w:bCs/>
      <w:sz w:val="22"/>
      <w:szCs w:val="22"/>
    </w:rPr>
  </w:style>
  <w:style w:type="paragraph" w:styleId="Titre7">
    <w:name w:val="heading 7"/>
    <w:basedOn w:val="Normal"/>
    <w:next w:val="Normal"/>
    <w:link w:val="Titre7Car"/>
    <w:qFormat/>
    <w:rsid w:val="00FB2480"/>
    <w:pPr>
      <w:spacing w:before="240" w:after="60"/>
      <w:outlineLvl w:val="6"/>
    </w:pPr>
  </w:style>
  <w:style w:type="paragraph" w:styleId="Titre8">
    <w:name w:val="heading 8"/>
    <w:basedOn w:val="Normal"/>
    <w:next w:val="Normal"/>
    <w:link w:val="Titre8Car"/>
    <w:qFormat/>
    <w:rsid w:val="00FB2480"/>
    <w:pPr>
      <w:spacing w:before="240" w:after="60"/>
      <w:outlineLvl w:val="7"/>
    </w:pPr>
    <w:rPr>
      <w:i/>
      <w:iCs/>
    </w:rPr>
  </w:style>
  <w:style w:type="paragraph" w:styleId="Titre9">
    <w:name w:val="heading 9"/>
    <w:basedOn w:val="Normal"/>
    <w:next w:val="Normal"/>
    <w:link w:val="Titre9Car"/>
    <w:qFormat/>
    <w:rsid w:val="00FB2480"/>
    <w:pPr>
      <w:spacing w:before="240" w:after="60"/>
      <w:outlineLvl w:val="8"/>
    </w:pPr>
    <w:rPr>
      <w:rFonts w:ascii="Arial" w:hAnsi="Arial"/>
      <w:noProof/>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B2480"/>
    <w:rPr>
      <w:rFonts w:ascii="Arial" w:eastAsia="Times New Roman" w:hAnsi="Arial" w:cs="Arial"/>
      <w:b/>
      <w:bCs/>
      <w:kern w:val="32"/>
      <w:sz w:val="32"/>
      <w:szCs w:val="32"/>
      <w:lang w:val="en-US" w:bidi="ar-DZ"/>
    </w:rPr>
  </w:style>
  <w:style w:type="character" w:customStyle="1" w:styleId="Titre2Car">
    <w:name w:val="Titre 2 Car"/>
    <w:basedOn w:val="Policepardfaut"/>
    <w:link w:val="Titre2"/>
    <w:rsid w:val="00FB2480"/>
    <w:rPr>
      <w:rFonts w:ascii="Times New Roman" w:eastAsia="Times New Roman" w:hAnsi="Times New Roman" w:cs="Times New Roman"/>
      <w:sz w:val="36"/>
      <w:szCs w:val="36"/>
      <w:lang w:val="en-US" w:eastAsia="ar-SA"/>
    </w:rPr>
  </w:style>
  <w:style w:type="character" w:customStyle="1" w:styleId="Titre3Car">
    <w:name w:val="Titre 3 Car"/>
    <w:basedOn w:val="Policepardfaut"/>
    <w:link w:val="Titre3"/>
    <w:rsid w:val="00FB2480"/>
    <w:rPr>
      <w:rFonts w:ascii="Arial" w:eastAsia="Times New Roman" w:hAnsi="Arial" w:cs="Arial"/>
      <w:b/>
      <w:bCs/>
      <w:sz w:val="26"/>
      <w:szCs w:val="26"/>
      <w:lang w:val="en-US" w:bidi="ar-DZ"/>
    </w:rPr>
  </w:style>
  <w:style w:type="character" w:customStyle="1" w:styleId="Titre4Car">
    <w:name w:val="Titre 4 Car"/>
    <w:basedOn w:val="Policepardfaut"/>
    <w:link w:val="Titre4"/>
    <w:rsid w:val="00FB2480"/>
    <w:rPr>
      <w:rFonts w:ascii="Times New Roman" w:eastAsia="Times New Roman" w:hAnsi="Times New Roman" w:cs="Times New Roman"/>
      <w:b/>
      <w:bCs/>
      <w:noProof/>
      <w:sz w:val="28"/>
      <w:szCs w:val="28"/>
      <w:lang w:val="en-US"/>
    </w:rPr>
  </w:style>
  <w:style w:type="character" w:customStyle="1" w:styleId="Titre5Car">
    <w:name w:val="Titre 5 Car"/>
    <w:basedOn w:val="Policepardfaut"/>
    <w:link w:val="Titre5"/>
    <w:rsid w:val="00FB2480"/>
    <w:rPr>
      <w:rFonts w:ascii="Times New Roman" w:eastAsia="Times New Roman" w:hAnsi="Times New Roman" w:cs="Times New Roman"/>
      <w:b/>
      <w:bCs/>
      <w:i/>
      <w:iCs/>
      <w:noProof/>
      <w:sz w:val="26"/>
      <w:szCs w:val="26"/>
      <w:lang w:val="en-US"/>
    </w:rPr>
  </w:style>
  <w:style w:type="character" w:customStyle="1" w:styleId="Titre6Car">
    <w:name w:val="Titre 6 Car"/>
    <w:basedOn w:val="Policepardfaut"/>
    <w:link w:val="Titre6"/>
    <w:rsid w:val="00FB2480"/>
    <w:rPr>
      <w:rFonts w:ascii="Times New Roman" w:eastAsia="Times New Roman" w:hAnsi="Times New Roman" w:cs="Times New Roman"/>
      <w:b/>
      <w:bCs/>
      <w:lang w:val="en-US" w:bidi="ar-DZ"/>
    </w:rPr>
  </w:style>
  <w:style w:type="character" w:customStyle="1" w:styleId="Titre7Car">
    <w:name w:val="Titre 7 Car"/>
    <w:basedOn w:val="Policepardfaut"/>
    <w:link w:val="Titre7"/>
    <w:rsid w:val="00FB2480"/>
    <w:rPr>
      <w:rFonts w:ascii="Times New Roman" w:eastAsia="Times New Roman" w:hAnsi="Times New Roman" w:cs="Times New Roman"/>
      <w:sz w:val="24"/>
      <w:szCs w:val="24"/>
      <w:lang w:val="en-US" w:bidi="ar-DZ"/>
    </w:rPr>
  </w:style>
  <w:style w:type="character" w:customStyle="1" w:styleId="Titre8Car">
    <w:name w:val="Titre 8 Car"/>
    <w:basedOn w:val="Policepardfaut"/>
    <w:link w:val="Titre8"/>
    <w:rsid w:val="00FB2480"/>
    <w:rPr>
      <w:rFonts w:ascii="Times New Roman" w:eastAsia="Times New Roman" w:hAnsi="Times New Roman" w:cs="Times New Roman"/>
      <w:i/>
      <w:iCs/>
      <w:sz w:val="24"/>
      <w:szCs w:val="24"/>
      <w:lang w:val="en-US" w:bidi="ar-DZ"/>
    </w:rPr>
  </w:style>
  <w:style w:type="character" w:customStyle="1" w:styleId="Titre9Car">
    <w:name w:val="Titre 9 Car"/>
    <w:basedOn w:val="Policepardfaut"/>
    <w:link w:val="Titre9"/>
    <w:rsid w:val="00FB2480"/>
    <w:rPr>
      <w:rFonts w:ascii="Arial" w:eastAsia="Times New Roman" w:hAnsi="Arial" w:cs="Times New Roman"/>
      <w:noProof/>
      <w:lang w:val="en-US"/>
    </w:rPr>
  </w:style>
  <w:style w:type="paragraph" w:styleId="Sous-titre">
    <w:name w:val="Subtitle"/>
    <w:basedOn w:val="Normal"/>
    <w:link w:val="Sous-titreCar"/>
    <w:qFormat/>
    <w:rsid w:val="00FB2480"/>
    <w:rPr>
      <w:rFonts w:cs="Traditional Arabic"/>
      <w:b/>
      <w:bCs/>
      <w:noProof/>
      <w:sz w:val="32"/>
      <w:szCs w:val="32"/>
    </w:rPr>
  </w:style>
  <w:style w:type="character" w:customStyle="1" w:styleId="Sous-titreCar">
    <w:name w:val="Sous-titre Car"/>
    <w:basedOn w:val="Policepardfaut"/>
    <w:link w:val="Sous-titre"/>
    <w:rsid w:val="00FB2480"/>
    <w:rPr>
      <w:rFonts w:ascii="Times New Roman" w:eastAsia="Times New Roman" w:hAnsi="Times New Roman" w:cs="Traditional Arabic"/>
      <w:b/>
      <w:bCs/>
      <w:noProof/>
      <w:sz w:val="32"/>
      <w:szCs w:val="32"/>
      <w:lang w:bidi="ar-DZ"/>
    </w:rPr>
  </w:style>
  <w:style w:type="paragraph" w:styleId="Notedebasdepage">
    <w:name w:val="footnote text"/>
    <w:basedOn w:val="Normal"/>
    <w:link w:val="NotedebasdepageCar"/>
    <w:semiHidden/>
    <w:rsid w:val="00FB2480"/>
    <w:rPr>
      <w:sz w:val="20"/>
      <w:szCs w:val="20"/>
    </w:rPr>
  </w:style>
  <w:style w:type="character" w:customStyle="1" w:styleId="NotedebasdepageCar">
    <w:name w:val="Note de bas de page Car"/>
    <w:basedOn w:val="Policepardfaut"/>
    <w:link w:val="Notedebasdepage"/>
    <w:semiHidden/>
    <w:rsid w:val="00FB2480"/>
    <w:rPr>
      <w:rFonts w:ascii="Times New Roman" w:eastAsia="Times New Roman" w:hAnsi="Times New Roman" w:cs="Times New Roman"/>
      <w:sz w:val="20"/>
      <w:szCs w:val="20"/>
      <w:lang w:val="en-US" w:bidi="ar-DZ"/>
    </w:rPr>
  </w:style>
  <w:style w:type="character" w:styleId="Appelnotedebasdep">
    <w:name w:val="footnote reference"/>
    <w:semiHidden/>
    <w:rsid w:val="00FB2480"/>
    <w:rPr>
      <w:vertAlign w:val="superscript"/>
    </w:rPr>
  </w:style>
  <w:style w:type="character" w:customStyle="1" w:styleId="shorttext">
    <w:name w:val="short_text"/>
    <w:basedOn w:val="Policepardfaut"/>
    <w:rsid w:val="00FB2480"/>
  </w:style>
  <w:style w:type="character" w:customStyle="1" w:styleId="mediumtext">
    <w:name w:val="medium_text"/>
    <w:basedOn w:val="Policepardfaut"/>
    <w:rsid w:val="00FB2480"/>
  </w:style>
  <w:style w:type="paragraph" w:customStyle="1" w:styleId="Default">
    <w:name w:val="Default"/>
    <w:rsid w:val="00FB248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ongtext">
    <w:name w:val="long_text"/>
    <w:basedOn w:val="Policepardfaut"/>
    <w:rsid w:val="00FB2480"/>
  </w:style>
  <w:style w:type="character" w:styleId="Lienhypertexte">
    <w:name w:val="Hyperlink"/>
    <w:uiPriority w:val="99"/>
    <w:rsid w:val="00FB2480"/>
    <w:rPr>
      <w:color w:val="0000FF"/>
      <w:u w:val="single"/>
    </w:rPr>
  </w:style>
  <w:style w:type="paragraph" w:customStyle="1" w:styleId="col2-description">
    <w:name w:val="col2-description"/>
    <w:basedOn w:val="Normal"/>
    <w:rsid w:val="00FB2480"/>
    <w:pPr>
      <w:bidi w:val="0"/>
      <w:spacing w:before="100" w:beforeAutospacing="1" w:after="100" w:afterAutospacing="1"/>
    </w:pPr>
    <w:rPr>
      <w:lang w:bidi="ar-SA"/>
    </w:rPr>
  </w:style>
  <w:style w:type="paragraph" w:styleId="NormalWeb">
    <w:name w:val="Normal (Web)"/>
    <w:basedOn w:val="Normal"/>
    <w:link w:val="NormalWebCar"/>
    <w:uiPriority w:val="99"/>
    <w:rsid w:val="00FB2480"/>
    <w:pPr>
      <w:bidi w:val="0"/>
      <w:spacing w:before="100" w:beforeAutospacing="1" w:after="100" w:afterAutospacing="1"/>
    </w:pPr>
    <w:rPr>
      <w:lang w:bidi="ar-SA"/>
    </w:rPr>
  </w:style>
  <w:style w:type="character" w:styleId="lev">
    <w:name w:val="Strong"/>
    <w:uiPriority w:val="22"/>
    <w:qFormat/>
    <w:rsid w:val="00FB2480"/>
    <w:rPr>
      <w:b/>
      <w:bCs/>
    </w:rPr>
  </w:style>
  <w:style w:type="character" w:customStyle="1" w:styleId="detailstext">
    <w:name w:val="detailstext"/>
    <w:basedOn w:val="Policepardfaut"/>
    <w:rsid w:val="00FB2480"/>
  </w:style>
  <w:style w:type="character" w:customStyle="1" w:styleId="highlight">
    <w:name w:val="highlight"/>
    <w:basedOn w:val="Policepardfaut"/>
    <w:rsid w:val="00FB2480"/>
  </w:style>
  <w:style w:type="character" w:customStyle="1" w:styleId="tdarticlebody">
    <w:name w:val="tdarticlebody"/>
    <w:basedOn w:val="Policepardfaut"/>
    <w:rsid w:val="00FB2480"/>
  </w:style>
  <w:style w:type="paragraph" w:customStyle="1" w:styleId="qh2">
    <w:name w:val="qh2"/>
    <w:basedOn w:val="Normal"/>
    <w:rsid w:val="00FB2480"/>
    <w:pPr>
      <w:bidi w:val="0"/>
      <w:spacing w:before="100" w:beforeAutospacing="1" w:after="100" w:afterAutospacing="1"/>
    </w:pPr>
    <w:rPr>
      <w:lang w:bidi="ar-SA"/>
    </w:rPr>
  </w:style>
  <w:style w:type="paragraph" w:customStyle="1" w:styleId="plaintext">
    <w:name w:val="plaintext"/>
    <w:basedOn w:val="Normal"/>
    <w:rsid w:val="00FB2480"/>
    <w:pPr>
      <w:bidi w:val="0"/>
      <w:spacing w:before="100" w:beforeAutospacing="1" w:after="100" w:afterAutospacing="1"/>
    </w:pPr>
    <w:rPr>
      <w:lang w:bidi="ar-SA"/>
    </w:rPr>
  </w:style>
  <w:style w:type="paragraph" w:styleId="Retraitcorpsdetexte2">
    <w:name w:val="Body Text Indent 2"/>
    <w:basedOn w:val="Normal"/>
    <w:link w:val="Retraitcorpsdetexte2Car"/>
    <w:rsid w:val="00FB2480"/>
    <w:pPr>
      <w:bidi w:val="0"/>
      <w:spacing w:before="100" w:beforeAutospacing="1" w:after="100" w:afterAutospacing="1"/>
    </w:pPr>
    <w:rPr>
      <w:lang w:bidi="ar-SA"/>
    </w:rPr>
  </w:style>
  <w:style w:type="character" w:customStyle="1" w:styleId="Retraitcorpsdetexte2Car">
    <w:name w:val="Retrait corps de texte 2 Car"/>
    <w:basedOn w:val="Policepardfaut"/>
    <w:link w:val="Retraitcorpsdetexte2"/>
    <w:rsid w:val="00FB2480"/>
    <w:rPr>
      <w:rFonts w:ascii="Times New Roman" w:eastAsia="Times New Roman" w:hAnsi="Times New Roman" w:cs="Times New Roman"/>
      <w:sz w:val="24"/>
      <w:szCs w:val="24"/>
      <w:lang w:val="en-US"/>
    </w:rPr>
  </w:style>
  <w:style w:type="paragraph" w:customStyle="1" w:styleId="qh1">
    <w:name w:val="qh1"/>
    <w:basedOn w:val="Normal"/>
    <w:rsid w:val="00FB2480"/>
    <w:pPr>
      <w:bidi w:val="0"/>
      <w:spacing w:before="100" w:beforeAutospacing="1" w:after="100" w:afterAutospacing="1"/>
    </w:pPr>
    <w:rPr>
      <w:lang w:eastAsia="ar-SA" w:bidi="ar-SA"/>
    </w:rPr>
  </w:style>
  <w:style w:type="paragraph" w:customStyle="1" w:styleId="qbtin">
    <w:name w:val="qbtin"/>
    <w:basedOn w:val="Normal"/>
    <w:rsid w:val="00FB2480"/>
    <w:pPr>
      <w:bidi w:val="0"/>
      <w:spacing w:before="100" w:beforeAutospacing="1" w:after="100" w:afterAutospacing="1"/>
    </w:pPr>
    <w:rPr>
      <w:lang w:eastAsia="ar-SA" w:bidi="ar-SA"/>
    </w:rPr>
  </w:style>
  <w:style w:type="character" w:customStyle="1" w:styleId="smallfont">
    <w:name w:val="smallfont"/>
    <w:basedOn w:val="Policepardfaut"/>
    <w:rsid w:val="00FB2480"/>
  </w:style>
  <w:style w:type="character" w:styleId="CitationHTML">
    <w:name w:val="HTML Cite"/>
    <w:rsid w:val="00FB2480"/>
    <w:rPr>
      <w:i/>
      <w:iCs/>
    </w:rPr>
  </w:style>
  <w:style w:type="character" w:customStyle="1" w:styleId="NormalWebCar">
    <w:name w:val="Normal (Web) Car"/>
    <w:link w:val="NormalWeb"/>
    <w:uiPriority w:val="99"/>
    <w:rsid w:val="00FB2480"/>
    <w:rPr>
      <w:rFonts w:ascii="Times New Roman" w:eastAsia="Times New Roman" w:hAnsi="Times New Roman" w:cs="Times New Roman"/>
      <w:sz w:val="24"/>
      <w:szCs w:val="24"/>
      <w:lang w:val="en-US"/>
    </w:rPr>
  </w:style>
  <w:style w:type="paragraph" w:styleId="Corpsdetexte2">
    <w:name w:val="Body Text 2"/>
    <w:basedOn w:val="Normal"/>
    <w:link w:val="Corpsdetexte2Car"/>
    <w:rsid w:val="00FB2480"/>
    <w:pPr>
      <w:spacing w:after="120" w:line="480" w:lineRule="auto"/>
    </w:pPr>
  </w:style>
  <w:style w:type="character" w:customStyle="1" w:styleId="Corpsdetexte2Car">
    <w:name w:val="Corps de texte 2 Car"/>
    <w:basedOn w:val="Policepardfaut"/>
    <w:link w:val="Corpsdetexte2"/>
    <w:rsid w:val="00FB2480"/>
    <w:rPr>
      <w:rFonts w:ascii="Times New Roman" w:eastAsia="Times New Roman" w:hAnsi="Times New Roman" w:cs="Times New Roman"/>
      <w:sz w:val="24"/>
      <w:szCs w:val="24"/>
      <w:lang w:val="en-US" w:bidi="ar-DZ"/>
    </w:rPr>
  </w:style>
  <w:style w:type="character" w:customStyle="1" w:styleId="CarCar2">
    <w:name w:val="Car Car2"/>
    <w:rsid w:val="00FB2480"/>
    <w:rPr>
      <w:rFonts w:ascii="Tahoma" w:hAnsi="Tahoma" w:cs="Traditional Arabic"/>
      <w:color w:val="000000"/>
      <w:sz w:val="28"/>
      <w:szCs w:val="28"/>
      <w:lang w:val="en-US" w:eastAsia="ar-SA" w:bidi="ar-SA"/>
    </w:rPr>
  </w:style>
  <w:style w:type="paragraph" w:customStyle="1" w:styleId="3">
    <w:name w:val="سرد الفقرات3"/>
    <w:basedOn w:val="Normal"/>
    <w:qFormat/>
    <w:rsid w:val="00FB2480"/>
    <w:pPr>
      <w:spacing w:after="200" w:line="276" w:lineRule="auto"/>
      <w:ind w:left="720"/>
      <w:contextualSpacing/>
    </w:pPr>
    <w:rPr>
      <w:rFonts w:ascii="Calibri" w:eastAsia="Calibri" w:hAnsi="Calibri" w:cs="Arial"/>
      <w:sz w:val="22"/>
      <w:szCs w:val="22"/>
      <w:lang w:bidi="ar-SA"/>
    </w:rPr>
  </w:style>
  <w:style w:type="paragraph" w:styleId="Notedefin">
    <w:name w:val="endnote text"/>
    <w:basedOn w:val="Normal"/>
    <w:link w:val="NotedefinCar"/>
    <w:semiHidden/>
    <w:rsid w:val="00FB2480"/>
    <w:rPr>
      <w:sz w:val="20"/>
      <w:szCs w:val="20"/>
      <w:lang w:eastAsia="ar-SA" w:bidi="ar-SA"/>
    </w:rPr>
  </w:style>
  <w:style w:type="character" w:customStyle="1" w:styleId="NotedefinCar">
    <w:name w:val="Note de fin Car"/>
    <w:basedOn w:val="Policepardfaut"/>
    <w:link w:val="Notedefin"/>
    <w:semiHidden/>
    <w:rsid w:val="00FB2480"/>
    <w:rPr>
      <w:rFonts w:ascii="Times New Roman" w:eastAsia="Times New Roman" w:hAnsi="Times New Roman" w:cs="Times New Roman"/>
      <w:sz w:val="20"/>
      <w:szCs w:val="20"/>
      <w:lang w:val="en-US" w:eastAsia="ar-SA"/>
    </w:rPr>
  </w:style>
  <w:style w:type="character" w:styleId="Appeldenotedefin">
    <w:name w:val="endnote reference"/>
    <w:semiHidden/>
    <w:rsid w:val="00FB2480"/>
    <w:rPr>
      <w:vertAlign w:val="superscript"/>
    </w:rPr>
  </w:style>
  <w:style w:type="paragraph" w:styleId="Corpsdetexte3">
    <w:name w:val="Body Text 3"/>
    <w:basedOn w:val="Normal"/>
    <w:link w:val="Corpsdetexte3Car"/>
    <w:rsid w:val="00FB2480"/>
    <w:pPr>
      <w:spacing w:after="120"/>
    </w:pPr>
    <w:rPr>
      <w:sz w:val="16"/>
      <w:szCs w:val="16"/>
    </w:rPr>
  </w:style>
  <w:style w:type="character" w:customStyle="1" w:styleId="Corpsdetexte3Car">
    <w:name w:val="Corps de texte 3 Car"/>
    <w:basedOn w:val="Policepardfaut"/>
    <w:link w:val="Corpsdetexte3"/>
    <w:rsid w:val="00FB2480"/>
    <w:rPr>
      <w:rFonts w:ascii="Times New Roman" w:eastAsia="Times New Roman" w:hAnsi="Times New Roman" w:cs="Times New Roman"/>
      <w:sz w:val="16"/>
      <w:szCs w:val="16"/>
      <w:lang w:val="en-US" w:bidi="ar-DZ"/>
    </w:rPr>
  </w:style>
  <w:style w:type="paragraph" w:styleId="Normalcentr">
    <w:name w:val="Block Text"/>
    <w:basedOn w:val="Normal"/>
    <w:rsid w:val="00FB2480"/>
    <w:pPr>
      <w:ind w:left="3401" w:hanging="2552"/>
      <w:jc w:val="lowKashida"/>
    </w:pPr>
    <w:rPr>
      <w:rFonts w:cs="Simplified Arabic"/>
      <w:color w:val="FF0000"/>
      <w:sz w:val="28"/>
      <w:szCs w:val="32"/>
      <w:lang w:bidi="ar-SA"/>
    </w:rPr>
  </w:style>
  <w:style w:type="character" w:customStyle="1" w:styleId="srch1">
    <w:name w:val="srch1"/>
    <w:rsid w:val="00FB2480"/>
    <w:rPr>
      <w:rFonts w:cs="Traditional Arabic" w:hint="cs"/>
      <w:b w:val="0"/>
      <w:bCs w:val="0"/>
      <w:color w:val="E80000"/>
      <w:sz w:val="48"/>
      <w:szCs w:val="48"/>
    </w:rPr>
  </w:style>
  <w:style w:type="paragraph" w:customStyle="1" w:styleId="ecmsonormal">
    <w:name w:val="ecmsonormal"/>
    <w:basedOn w:val="Normal"/>
    <w:rsid w:val="00FB2480"/>
    <w:pPr>
      <w:bidi w:val="0"/>
      <w:spacing w:before="100" w:beforeAutospacing="1" w:after="100" w:afterAutospacing="1"/>
    </w:pPr>
    <w:rPr>
      <w:lang w:bidi="ar-SA"/>
    </w:rPr>
  </w:style>
  <w:style w:type="paragraph" w:styleId="En-tte">
    <w:name w:val="header"/>
    <w:basedOn w:val="Normal"/>
    <w:link w:val="En-tteCar"/>
    <w:uiPriority w:val="99"/>
    <w:rsid w:val="00FB2480"/>
    <w:pPr>
      <w:tabs>
        <w:tab w:val="center" w:pos="4153"/>
        <w:tab w:val="right" w:pos="8306"/>
      </w:tabs>
    </w:pPr>
  </w:style>
  <w:style w:type="character" w:customStyle="1" w:styleId="En-tteCar">
    <w:name w:val="En-tête Car"/>
    <w:basedOn w:val="Policepardfaut"/>
    <w:link w:val="En-tte"/>
    <w:uiPriority w:val="99"/>
    <w:rsid w:val="00FB2480"/>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rsid w:val="00FB2480"/>
    <w:pPr>
      <w:tabs>
        <w:tab w:val="center" w:pos="4153"/>
        <w:tab w:val="right" w:pos="8306"/>
      </w:tabs>
    </w:pPr>
  </w:style>
  <w:style w:type="character" w:customStyle="1" w:styleId="PieddepageCar">
    <w:name w:val="Pied de page Car"/>
    <w:basedOn w:val="Policepardfaut"/>
    <w:link w:val="Pieddepage"/>
    <w:uiPriority w:val="99"/>
    <w:rsid w:val="00FB2480"/>
    <w:rPr>
      <w:rFonts w:ascii="Times New Roman" w:eastAsia="Times New Roman" w:hAnsi="Times New Roman" w:cs="Times New Roman"/>
      <w:sz w:val="24"/>
      <w:szCs w:val="24"/>
      <w:lang w:val="en-US" w:bidi="ar-DZ"/>
    </w:rPr>
  </w:style>
  <w:style w:type="character" w:styleId="Numrodepage">
    <w:name w:val="page number"/>
    <w:basedOn w:val="Policepardfaut"/>
    <w:rsid w:val="00FB2480"/>
  </w:style>
  <w:style w:type="paragraph" w:styleId="Retraitcorpsdetexte">
    <w:name w:val="Body Text Indent"/>
    <w:basedOn w:val="Normal"/>
    <w:link w:val="RetraitcorpsdetexteCar"/>
    <w:rsid w:val="00FB2480"/>
    <w:pPr>
      <w:spacing w:after="120"/>
      <w:ind w:left="283"/>
    </w:pPr>
  </w:style>
  <w:style w:type="character" w:customStyle="1" w:styleId="RetraitcorpsdetexteCar">
    <w:name w:val="Retrait corps de texte Car"/>
    <w:basedOn w:val="Policepardfaut"/>
    <w:link w:val="Retraitcorpsdetexte"/>
    <w:rsid w:val="00FB2480"/>
    <w:rPr>
      <w:rFonts w:ascii="Times New Roman" w:eastAsia="Times New Roman" w:hAnsi="Times New Roman" w:cs="Times New Roman"/>
      <w:sz w:val="24"/>
      <w:szCs w:val="24"/>
      <w:lang w:val="en-US" w:bidi="ar-DZ"/>
    </w:rPr>
  </w:style>
  <w:style w:type="numbering" w:customStyle="1" w:styleId="Aucuneliste1">
    <w:name w:val="Aucune liste1"/>
    <w:next w:val="Aucuneliste"/>
    <w:uiPriority w:val="99"/>
    <w:semiHidden/>
    <w:unhideWhenUsed/>
    <w:rsid w:val="00FB2480"/>
  </w:style>
  <w:style w:type="paragraph" w:customStyle="1" w:styleId="Paragraphedeliste1">
    <w:name w:val="Paragraphe de liste1"/>
    <w:basedOn w:val="Normal"/>
    <w:qFormat/>
    <w:rsid w:val="00FB2480"/>
    <w:pPr>
      <w:spacing w:after="200" w:line="276" w:lineRule="auto"/>
      <w:ind w:left="720"/>
      <w:contextualSpacing/>
    </w:pPr>
    <w:rPr>
      <w:rFonts w:ascii="Calibri" w:eastAsia="Calibri" w:hAnsi="Calibri" w:cs="Arial"/>
      <w:sz w:val="22"/>
      <w:szCs w:val="22"/>
      <w:lang w:bidi="ar-SA"/>
    </w:rPr>
  </w:style>
  <w:style w:type="numbering" w:customStyle="1" w:styleId="Aucuneliste11">
    <w:name w:val="Aucune liste11"/>
    <w:next w:val="Aucuneliste"/>
    <w:semiHidden/>
    <w:rsid w:val="00FB2480"/>
  </w:style>
  <w:style w:type="character" w:customStyle="1" w:styleId="CarCar21">
    <w:name w:val="Car Car21"/>
    <w:rsid w:val="00FB2480"/>
    <w:rPr>
      <w:rFonts w:ascii="Tahoma" w:hAnsi="Tahoma" w:cs="Traditional Arabic"/>
      <w:color w:val="000000"/>
      <w:sz w:val="28"/>
      <w:szCs w:val="28"/>
      <w:lang w:val="en-US" w:eastAsia="ar-SA" w:bidi="ar-SA"/>
    </w:rPr>
  </w:style>
  <w:style w:type="paragraph" w:customStyle="1" w:styleId="31">
    <w:name w:val="سرد الفقرات31"/>
    <w:basedOn w:val="Normal"/>
    <w:qFormat/>
    <w:rsid w:val="00FB2480"/>
    <w:pPr>
      <w:spacing w:after="200" w:line="276" w:lineRule="auto"/>
      <w:ind w:left="720"/>
      <w:contextualSpacing/>
    </w:pPr>
    <w:rPr>
      <w:rFonts w:ascii="Calibri" w:eastAsia="Calibri" w:hAnsi="Calibri" w:cs="Arial"/>
      <w:sz w:val="22"/>
      <w:szCs w:val="22"/>
      <w:lang w:bidi="ar-SA"/>
    </w:rPr>
  </w:style>
  <w:style w:type="numbering" w:customStyle="1" w:styleId="Aucuneliste2">
    <w:name w:val="Aucune liste2"/>
    <w:next w:val="Aucuneliste"/>
    <w:uiPriority w:val="99"/>
    <w:semiHidden/>
    <w:unhideWhenUsed/>
    <w:rsid w:val="00FB2480"/>
  </w:style>
  <w:style w:type="paragraph" w:customStyle="1" w:styleId="Paragraphedeliste2">
    <w:name w:val="Paragraphe de liste2"/>
    <w:basedOn w:val="Normal"/>
    <w:next w:val="Paragraphedeliste"/>
    <w:uiPriority w:val="34"/>
    <w:qFormat/>
    <w:rsid w:val="00FB2480"/>
    <w:pPr>
      <w:bidi w:val="0"/>
      <w:spacing w:after="200" w:line="276" w:lineRule="auto"/>
      <w:ind w:left="720"/>
      <w:contextualSpacing/>
    </w:pPr>
    <w:rPr>
      <w:rFonts w:ascii="Calibri" w:hAnsi="Calibri" w:cs="Arial"/>
      <w:sz w:val="22"/>
      <w:szCs w:val="22"/>
      <w:lang w:bidi="ar-SA"/>
    </w:rPr>
  </w:style>
  <w:style w:type="paragraph" w:customStyle="1" w:styleId="a">
    <w:name w:val="حامد عادي"/>
    <w:basedOn w:val="Normal"/>
    <w:autoRedefine/>
    <w:rsid w:val="00FB2480"/>
    <w:pPr>
      <w:tabs>
        <w:tab w:val="left" w:pos="4526"/>
      </w:tabs>
      <w:ind w:left="-874" w:right="-720"/>
      <w:jc w:val="center"/>
    </w:pPr>
    <w:rPr>
      <w:rFonts w:cs="Traditional Arabic"/>
      <w:sz w:val="36"/>
      <w:szCs w:val="36"/>
      <w:lang w:bidi="ar-SA"/>
    </w:rPr>
  </w:style>
  <w:style w:type="numbering" w:customStyle="1" w:styleId="1">
    <w:name w:val="بلا قائمة1"/>
    <w:next w:val="Aucuneliste"/>
    <w:semiHidden/>
    <w:rsid w:val="00FB2480"/>
  </w:style>
  <w:style w:type="paragraph" w:styleId="Lgende">
    <w:name w:val="caption"/>
    <w:basedOn w:val="Normal"/>
    <w:next w:val="Normal"/>
    <w:qFormat/>
    <w:rsid w:val="00FB2480"/>
    <w:rPr>
      <w:rFonts w:cs="Simplified Arabic"/>
      <w:b/>
      <w:bCs/>
      <w:noProof/>
      <w:sz w:val="20"/>
      <w:szCs w:val="32"/>
      <w:lang w:bidi="ar-SA"/>
    </w:rPr>
  </w:style>
  <w:style w:type="paragraph" w:styleId="Titre">
    <w:name w:val="Title"/>
    <w:basedOn w:val="Normal"/>
    <w:link w:val="TitreCar"/>
    <w:qFormat/>
    <w:rsid w:val="00FB2480"/>
    <w:pPr>
      <w:jc w:val="center"/>
    </w:pPr>
    <w:rPr>
      <w:b/>
      <w:bCs/>
      <w:noProof/>
      <w:sz w:val="20"/>
      <w:szCs w:val="44"/>
      <w:lang w:bidi="ar-SA"/>
    </w:rPr>
  </w:style>
  <w:style w:type="character" w:customStyle="1" w:styleId="TitreCar">
    <w:name w:val="Titre Car"/>
    <w:basedOn w:val="Policepardfaut"/>
    <w:link w:val="Titre"/>
    <w:rsid w:val="00FB2480"/>
    <w:rPr>
      <w:rFonts w:ascii="Times New Roman" w:eastAsia="Times New Roman" w:hAnsi="Times New Roman" w:cs="Times New Roman"/>
      <w:b/>
      <w:bCs/>
      <w:noProof/>
      <w:sz w:val="20"/>
      <w:szCs w:val="44"/>
      <w:lang w:val="en-US"/>
    </w:rPr>
  </w:style>
  <w:style w:type="paragraph" w:styleId="Corpsdetexte">
    <w:name w:val="Body Text"/>
    <w:basedOn w:val="Normal"/>
    <w:link w:val="CorpsdetexteCar"/>
    <w:rsid w:val="00FB2480"/>
    <w:pPr>
      <w:jc w:val="lowKashida"/>
    </w:pPr>
    <w:rPr>
      <w:noProof/>
      <w:sz w:val="20"/>
      <w:szCs w:val="28"/>
      <w:lang w:bidi="ar-SA"/>
    </w:rPr>
  </w:style>
  <w:style w:type="character" w:customStyle="1" w:styleId="CorpsdetexteCar">
    <w:name w:val="Corps de texte Car"/>
    <w:basedOn w:val="Policepardfaut"/>
    <w:link w:val="Corpsdetexte"/>
    <w:rsid w:val="00FB2480"/>
    <w:rPr>
      <w:rFonts w:ascii="Times New Roman" w:eastAsia="Times New Roman" w:hAnsi="Times New Roman" w:cs="Times New Roman"/>
      <w:noProof/>
      <w:sz w:val="20"/>
      <w:szCs w:val="28"/>
      <w:lang w:val="en-US"/>
    </w:rPr>
  </w:style>
  <w:style w:type="paragraph" w:customStyle="1" w:styleId="maraja">
    <w:name w:val="maraja"/>
    <w:basedOn w:val="Normal"/>
    <w:rsid w:val="00FB2480"/>
    <w:pPr>
      <w:spacing w:before="240" w:line="360" w:lineRule="exact"/>
    </w:pPr>
    <w:rPr>
      <w:rFonts w:cs="Akhbar MT"/>
      <w:noProof/>
      <w:sz w:val="20"/>
      <w:szCs w:val="28"/>
      <w:lang w:bidi="ar-SA"/>
    </w:rPr>
  </w:style>
  <w:style w:type="paragraph" w:customStyle="1" w:styleId="18">
    <w:name w:val="يمين 18"/>
    <w:basedOn w:val="Normal"/>
    <w:next w:val="a0"/>
    <w:rsid w:val="00FB2480"/>
    <w:pPr>
      <w:keepNext/>
      <w:widowControl w:val="0"/>
      <w:spacing w:before="480" w:line="192" w:lineRule="auto"/>
      <w:jc w:val="lowKashida"/>
    </w:pPr>
    <w:rPr>
      <w:rFonts w:cs="Traditional Arabic"/>
      <w:bCs/>
      <w:noProof/>
      <w:sz w:val="30"/>
      <w:szCs w:val="34"/>
      <w:lang w:bidi="ar-SA"/>
    </w:rPr>
  </w:style>
  <w:style w:type="paragraph" w:customStyle="1" w:styleId="a0">
    <w:name w:val="الجسم"/>
    <w:basedOn w:val="Normal"/>
    <w:rsid w:val="00FB2480"/>
    <w:pPr>
      <w:keepNext/>
      <w:widowControl w:val="0"/>
      <w:spacing w:before="160" w:line="-420" w:lineRule="auto"/>
      <w:ind w:firstLine="284"/>
      <w:jc w:val="lowKashida"/>
    </w:pPr>
    <w:rPr>
      <w:rFonts w:cs="Traditional Arabic"/>
      <w:noProof/>
      <w:sz w:val="32"/>
      <w:szCs w:val="32"/>
      <w:lang w:bidi="ar-SA"/>
    </w:rPr>
  </w:style>
  <w:style w:type="paragraph" w:customStyle="1" w:styleId="a1">
    <w:name w:val="المطلب"/>
    <w:basedOn w:val="Normal"/>
    <w:rsid w:val="00FB2480"/>
    <w:pPr>
      <w:keepNext/>
      <w:widowControl w:val="0"/>
      <w:spacing w:line="400" w:lineRule="auto"/>
      <w:jc w:val="center"/>
    </w:pPr>
    <w:rPr>
      <w:rFonts w:cs="Arabic Transparent"/>
      <w:noProof/>
      <w:sz w:val="30"/>
      <w:szCs w:val="34"/>
      <w:lang w:bidi="ar-SA"/>
    </w:rPr>
  </w:style>
  <w:style w:type="paragraph" w:styleId="Retraitcorpsdetexte3">
    <w:name w:val="Body Text Indent 3"/>
    <w:basedOn w:val="Normal"/>
    <w:link w:val="Retraitcorpsdetexte3Car"/>
    <w:rsid w:val="00FB2480"/>
    <w:pPr>
      <w:spacing w:after="120"/>
      <w:ind w:left="283"/>
    </w:pPr>
    <w:rPr>
      <w:noProof/>
      <w:sz w:val="16"/>
      <w:szCs w:val="16"/>
      <w:lang w:bidi="ar-SA"/>
    </w:rPr>
  </w:style>
  <w:style w:type="character" w:customStyle="1" w:styleId="Retraitcorpsdetexte3Car">
    <w:name w:val="Retrait corps de texte 3 Car"/>
    <w:basedOn w:val="Policepardfaut"/>
    <w:link w:val="Retraitcorpsdetexte3"/>
    <w:rsid w:val="00FB2480"/>
    <w:rPr>
      <w:rFonts w:ascii="Times New Roman" w:eastAsia="Times New Roman" w:hAnsi="Times New Roman" w:cs="Times New Roman"/>
      <w:noProof/>
      <w:sz w:val="16"/>
      <w:szCs w:val="16"/>
      <w:lang w:val="en-US"/>
    </w:rPr>
  </w:style>
  <w:style w:type="paragraph" w:customStyle="1" w:styleId="a2">
    <w:name w:val="نص"/>
    <w:basedOn w:val="Normal"/>
    <w:rsid w:val="00FB2480"/>
    <w:pPr>
      <w:spacing w:before="240"/>
      <w:ind w:firstLine="567"/>
      <w:jc w:val="lowKashida"/>
    </w:pPr>
    <w:rPr>
      <w:rFonts w:cs="Traditional Arabic"/>
      <w:spacing w:val="-18"/>
      <w:kern w:val="16"/>
      <w:szCs w:val="36"/>
      <w:lang w:bidi="ar-SA"/>
    </w:rPr>
  </w:style>
  <w:style w:type="paragraph" w:styleId="Textedebulles">
    <w:name w:val="Balloon Text"/>
    <w:basedOn w:val="Normal"/>
    <w:link w:val="TextedebullesCar"/>
    <w:rsid w:val="00FB2480"/>
    <w:rPr>
      <w:rFonts w:ascii="Tahoma" w:hAnsi="Tahoma"/>
      <w:noProof/>
      <w:sz w:val="16"/>
      <w:szCs w:val="16"/>
      <w:lang w:bidi="ar-SA"/>
    </w:rPr>
  </w:style>
  <w:style w:type="character" w:customStyle="1" w:styleId="TextedebullesCar">
    <w:name w:val="Texte de bulles Car"/>
    <w:basedOn w:val="Policepardfaut"/>
    <w:link w:val="Textedebulles"/>
    <w:rsid w:val="00FB2480"/>
    <w:rPr>
      <w:rFonts w:ascii="Tahoma" w:eastAsia="Times New Roman" w:hAnsi="Tahoma" w:cs="Times New Roman"/>
      <w:noProof/>
      <w:sz w:val="16"/>
      <w:szCs w:val="16"/>
      <w:lang w:val="en-US"/>
    </w:rPr>
  </w:style>
  <w:style w:type="paragraph" w:customStyle="1" w:styleId="resume">
    <w:name w:val="resume"/>
    <w:basedOn w:val="Normal"/>
    <w:rsid w:val="00FB2480"/>
    <w:pPr>
      <w:spacing w:before="240" w:after="120" w:line="400" w:lineRule="exact"/>
      <w:ind w:left="2189" w:hanging="720"/>
      <w:jc w:val="both"/>
    </w:pPr>
    <w:rPr>
      <w:rFonts w:cs="MCS Gulf S_U normal."/>
      <w:sz w:val="28"/>
      <w:szCs w:val="28"/>
      <w:lang w:bidi="ar-SA"/>
    </w:rPr>
  </w:style>
  <w:style w:type="paragraph" w:customStyle="1" w:styleId="Para">
    <w:name w:val="Para"/>
    <w:basedOn w:val="Normal"/>
    <w:rsid w:val="00FB2480"/>
    <w:pPr>
      <w:spacing w:before="120"/>
      <w:ind w:firstLine="567"/>
      <w:jc w:val="both"/>
    </w:pPr>
    <w:rPr>
      <w:rFonts w:cs="Traditional Arabic"/>
      <w:sz w:val="32"/>
      <w:szCs w:val="32"/>
      <w:lang w:bidi="ar-SA"/>
    </w:rPr>
  </w:style>
  <w:style w:type="paragraph" w:styleId="Textebrut">
    <w:name w:val="Plain Text"/>
    <w:basedOn w:val="Normal"/>
    <w:link w:val="TextebrutCar"/>
    <w:rsid w:val="00FB2480"/>
    <w:pPr>
      <w:bidi w:val="0"/>
    </w:pPr>
    <w:rPr>
      <w:rFonts w:ascii="Courier New" w:hAnsi="Courier New"/>
      <w:sz w:val="20"/>
      <w:szCs w:val="20"/>
      <w:lang w:bidi="ar-SA"/>
    </w:rPr>
  </w:style>
  <w:style w:type="character" w:customStyle="1" w:styleId="TextebrutCar">
    <w:name w:val="Texte brut Car"/>
    <w:basedOn w:val="Policepardfaut"/>
    <w:link w:val="Textebrut"/>
    <w:rsid w:val="00FB2480"/>
    <w:rPr>
      <w:rFonts w:ascii="Courier New" w:eastAsia="Times New Roman" w:hAnsi="Courier New" w:cs="Times New Roman"/>
      <w:sz w:val="20"/>
      <w:szCs w:val="20"/>
      <w:lang w:val="en-US"/>
    </w:rPr>
  </w:style>
  <w:style w:type="paragraph" w:customStyle="1" w:styleId="titl">
    <w:name w:val="titl"/>
    <w:basedOn w:val="Normal"/>
    <w:rsid w:val="00FB2480"/>
    <w:pPr>
      <w:spacing w:before="240" w:after="240"/>
      <w:ind w:left="-856" w:right="-856"/>
      <w:jc w:val="lowKashida"/>
    </w:pPr>
    <w:rPr>
      <w:rFonts w:cs="Mudir MT"/>
      <w:b/>
      <w:bCs/>
      <w:sz w:val="20"/>
      <w:szCs w:val="28"/>
      <w:lang w:bidi="ar-SA"/>
    </w:rPr>
  </w:style>
  <w:style w:type="character" w:styleId="Marquedecommentaire">
    <w:name w:val="annotation reference"/>
    <w:rsid w:val="00FB2480"/>
    <w:rPr>
      <w:sz w:val="16"/>
      <w:szCs w:val="20"/>
    </w:rPr>
  </w:style>
  <w:style w:type="paragraph" w:customStyle="1" w:styleId="a3">
    <w:name w:val="تحت المقدمة"/>
    <w:basedOn w:val="Normal"/>
    <w:rsid w:val="00FB2480"/>
    <w:pPr>
      <w:jc w:val="lowKashida"/>
    </w:pPr>
    <w:rPr>
      <w:rFonts w:cs="Traditional Arabic"/>
      <w:b/>
      <w:bCs/>
      <w:sz w:val="28"/>
      <w:szCs w:val="33"/>
      <w:lang w:bidi="ar-BH"/>
    </w:rPr>
  </w:style>
  <w:style w:type="paragraph" w:styleId="Explorateurdedocuments">
    <w:name w:val="Document Map"/>
    <w:basedOn w:val="Normal"/>
    <w:link w:val="ExplorateurdedocumentsCar"/>
    <w:rsid w:val="00FB2480"/>
    <w:pPr>
      <w:shd w:val="clear" w:color="auto" w:fill="000080"/>
      <w:spacing w:before="120" w:after="120"/>
      <w:jc w:val="lowKashida"/>
    </w:pPr>
    <w:rPr>
      <w:rFonts w:ascii="Tahoma" w:cs="Traditional Arabic"/>
      <w:sz w:val="28"/>
      <w:szCs w:val="33"/>
      <w:lang w:bidi="ar-BH"/>
    </w:rPr>
  </w:style>
  <w:style w:type="character" w:customStyle="1" w:styleId="ExplorateurdedocumentsCar">
    <w:name w:val="Explorateur de documents Car"/>
    <w:basedOn w:val="Policepardfaut"/>
    <w:link w:val="Explorateurdedocuments"/>
    <w:rsid w:val="00FB2480"/>
    <w:rPr>
      <w:rFonts w:ascii="Tahoma" w:eastAsia="Times New Roman" w:hAnsi="Times New Roman" w:cs="Traditional Arabic"/>
      <w:sz w:val="28"/>
      <w:szCs w:val="33"/>
      <w:shd w:val="clear" w:color="auto" w:fill="000080"/>
      <w:lang w:val="en-US" w:bidi="ar-BH"/>
    </w:rPr>
  </w:style>
  <w:style w:type="paragraph" w:customStyle="1" w:styleId="a4">
    <w:name w:val="رئيسي"/>
    <w:basedOn w:val="Normal"/>
    <w:rsid w:val="00FB2480"/>
    <w:pPr>
      <w:jc w:val="center"/>
    </w:pPr>
    <w:rPr>
      <w:rFonts w:cs="Traditional Arabic"/>
      <w:b/>
      <w:bCs/>
      <w:sz w:val="44"/>
      <w:szCs w:val="44"/>
      <w:lang w:eastAsia="ar-SA" w:bidi="ar-SA"/>
    </w:rPr>
  </w:style>
  <w:style w:type="paragraph" w:styleId="Paragraphedeliste">
    <w:name w:val="List Paragraph"/>
    <w:basedOn w:val="Normal"/>
    <w:uiPriority w:val="34"/>
    <w:qFormat/>
    <w:rsid w:val="00FB2480"/>
    <w:pPr>
      <w:bidi w:val="0"/>
      <w:ind w:left="720"/>
      <w:contextualSpacing/>
    </w:pPr>
    <w:rPr>
      <w:lang w:val="fr-FR" w:eastAsia="fr-FR" w:bidi="ar-SA"/>
    </w:rPr>
  </w:style>
  <w:style w:type="character" w:customStyle="1" w:styleId="st">
    <w:name w:val="st"/>
    <w:rsid w:val="00FB2480"/>
  </w:style>
  <w:style w:type="character" w:styleId="Accentuation">
    <w:name w:val="Emphasis"/>
    <w:uiPriority w:val="20"/>
    <w:qFormat/>
    <w:rsid w:val="00FB2480"/>
    <w:rPr>
      <w:i/>
      <w:iCs/>
    </w:rPr>
  </w:style>
  <w:style w:type="paragraph" w:customStyle="1" w:styleId="Paragraphedeliste3">
    <w:name w:val="Paragraphe de liste3"/>
    <w:basedOn w:val="Normal"/>
    <w:qFormat/>
    <w:rsid w:val="00FB2480"/>
    <w:pPr>
      <w:ind w:left="708"/>
    </w:pPr>
    <w:rPr>
      <w:lang w:bidi="ar-SA"/>
    </w:rPr>
  </w:style>
  <w:style w:type="character" w:customStyle="1" w:styleId="hps">
    <w:name w:val="hps"/>
    <w:rsid w:val="00FB2480"/>
  </w:style>
  <w:style w:type="table" w:styleId="Grilledutableau">
    <w:name w:val="Table Grid"/>
    <w:basedOn w:val="TableauNormal"/>
    <w:rsid w:val="00FB2480"/>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0">
    <w:name w:val="Titre1"/>
    <w:rsid w:val="00FB2480"/>
  </w:style>
  <w:style w:type="character" w:customStyle="1" w:styleId="info-desc">
    <w:name w:val="info-desc"/>
    <w:rsid w:val="00FB24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27</Pages>
  <Words>6965</Words>
  <Characters>38309</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Utilisateur Windows</cp:lastModifiedBy>
  <cp:revision>1</cp:revision>
  <dcterms:created xsi:type="dcterms:W3CDTF">2020-03-14T21:18:00Z</dcterms:created>
  <dcterms:modified xsi:type="dcterms:W3CDTF">2020-03-15T20:26:00Z</dcterms:modified>
</cp:coreProperties>
</file>