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T E S T S</w:t>
      </w:r>
    </w:p>
    <w:p w:rsidR="00B630EE" w:rsidRPr="00B630EE" w:rsidRDefault="00B630EE" w:rsidP="00B630EE">
      <w:pPr>
        <w:rPr>
          <w:lang w:val="en-GB"/>
        </w:rPr>
      </w:pP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A test is a tool of evaluation. It is defined by Oxford Advanced Learner's Dictionary as “an examination of somebody’s knowledge or ability, consisting of questions…to answer or activities…to perform.” Moreover, a test can be used as a research instrument. “In tests, researchers have at their disposal a powerful method of data collection, an impressive array of tests for gathering data of a numerical rather than verbal kind” (Cohen et al., 2007: 414).</w:t>
      </w:r>
    </w:p>
    <w:p w:rsidR="00B630EE" w:rsidRPr="00B630EE" w:rsidRDefault="00B630EE" w:rsidP="00B630EE">
      <w:pPr>
        <w:rPr>
          <w:lang w:val="en-GB"/>
        </w:rPr>
      </w:pP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General guidelines:</w:t>
      </w: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When constructing a test, the researcher should take into consideration the following elements:</w:t>
      </w: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- The purposes of the test</w:t>
      </w: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- The content of the test</w:t>
      </w: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- The format of the test</w:t>
      </w: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- The validity and reliability of the test</w:t>
      </w: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- The timing of the test.</w:t>
      </w: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- The scoring of the test.</w:t>
      </w:r>
    </w:p>
    <w:p w:rsidR="00B630EE" w:rsidRPr="00B630EE" w:rsidRDefault="00B630EE" w:rsidP="00B630EE">
      <w:pPr>
        <w:rPr>
          <w:lang w:val="en-GB"/>
        </w:rPr>
      </w:pP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 xml:space="preserve">Advantages: </w:t>
      </w: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- Tests provide information about learners’ knowledge.</w:t>
      </w: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- The results of tests help the researcher to make a comparison between different groups of learners.</w:t>
      </w: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- Tests are more reliable.</w:t>
      </w:r>
    </w:p>
    <w:p w:rsidR="00B630EE" w:rsidRPr="00B630EE" w:rsidRDefault="00B630EE" w:rsidP="00B630EE">
      <w:pPr>
        <w:rPr>
          <w:lang w:val="en-GB"/>
        </w:rPr>
      </w:pPr>
    </w:p>
    <w:p w:rsidR="00B630EE" w:rsidRPr="00B630EE" w:rsidRDefault="00B630EE" w:rsidP="00B630EE">
      <w:pPr>
        <w:rPr>
          <w:lang w:val="en-GB"/>
        </w:rPr>
      </w:pP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Disadvantages:</w:t>
      </w: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- Tests may be expensive.</w:t>
      </w: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- They may not be flexible.</w:t>
      </w: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- Tests can be subjective.</w:t>
      </w:r>
    </w:p>
    <w:p w:rsidR="00B630EE" w:rsidRPr="00B630EE" w:rsidRDefault="00B630EE" w:rsidP="00B630EE">
      <w:pPr>
        <w:rPr>
          <w:lang w:val="en-GB"/>
        </w:rPr>
      </w:pP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t>References:</w:t>
      </w:r>
    </w:p>
    <w:p w:rsidR="00B630EE" w:rsidRPr="00B630EE" w:rsidRDefault="00B630EE" w:rsidP="00B630EE">
      <w:pPr>
        <w:rPr>
          <w:lang w:val="en-GB"/>
        </w:rPr>
      </w:pPr>
      <w:r w:rsidRPr="00B630EE">
        <w:rPr>
          <w:lang w:val="en-GB"/>
        </w:rPr>
        <w:lastRenderedPageBreak/>
        <w:t>-</w:t>
      </w:r>
      <w:r w:rsidRPr="00B630EE">
        <w:rPr>
          <w:lang w:val="en-GB"/>
        </w:rPr>
        <w:tab/>
        <w:t xml:space="preserve">Cohen, Louis, Manion, Lawrence, and Morrison, Keith (2007). </w:t>
      </w:r>
      <w:proofErr w:type="gramStart"/>
      <w:r w:rsidRPr="00B630EE">
        <w:rPr>
          <w:lang w:val="en-GB"/>
        </w:rPr>
        <w:t>Research Methods in Education.</w:t>
      </w:r>
      <w:proofErr w:type="gramEnd"/>
      <w:r w:rsidRPr="00B630EE">
        <w:rPr>
          <w:lang w:val="en-GB"/>
        </w:rPr>
        <w:t xml:space="preserve"> New York: Routledge. </w:t>
      </w:r>
    </w:p>
    <w:p w:rsidR="00860405" w:rsidRDefault="00B630EE" w:rsidP="00B630EE">
      <w:r w:rsidRPr="00B630EE">
        <w:rPr>
          <w:lang w:val="en-GB"/>
        </w:rPr>
        <w:t xml:space="preserve">- Perry, Fred. (2005). Research in Applied Linguistics: Becoming a Discerning Consumer. </w:t>
      </w:r>
      <w:r>
        <w:t xml:space="preserve">New Jersey: Lawrence </w:t>
      </w:r>
      <w:proofErr w:type="spellStart"/>
      <w:r>
        <w:t>Erlbaum</w:t>
      </w:r>
      <w:proofErr w:type="spellEnd"/>
      <w:r>
        <w:t xml:space="preserve"> Associates.</w:t>
      </w:r>
      <w:bookmarkStart w:id="0" w:name="_GoBack"/>
      <w:bookmarkEnd w:id="0"/>
    </w:p>
    <w:sectPr w:rsidR="0086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EE"/>
    <w:rsid w:val="00860405"/>
    <w:rsid w:val="00B6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plus</dc:creator>
  <cp:lastModifiedBy>pc plus</cp:lastModifiedBy>
  <cp:revision>1</cp:revision>
  <dcterms:created xsi:type="dcterms:W3CDTF">2020-03-19T22:14:00Z</dcterms:created>
  <dcterms:modified xsi:type="dcterms:W3CDTF">2020-03-19T22:14:00Z</dcterms:modified>
</cp:coreProperties>
</file>