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A9718" w14:textId="77777777" w:rsidR="00551DF9" w:rsidRPr="00AC28DF" w:rsidRDefault="00551DF9" w:rsidP="00551DF9">
      <w:pPr>
        <w:bidi/>
        <w:spacing w:line="240" w:lineRule="auto"/>
        <w:contextualSpacing/>
        <w:jc w:val="center"/>
        <w:rPr>
          <w:rFonts w:ascii="Simplified Arabic" w:hAnsi="Simplified Arabic" w:cs="Simplified Arabic"/>
          <w:b/>
          <w:bCs/>
          <w:sz w:val="28"/>
          <w:szCs w:val="28"/>
          <w:rtl/>
          <w:lang w:bidi="ar-DZ"/>
        </w:rPr>
      </w:pPr>
      <w:r w:rsidRPr="00AC28DF">
        <w:rPr>
          <w:rFonts w:ascii="Simplified Arabic" w:hAnsi="Simplified Arabic" w:cs="Simplified Arabic" w:hint="cs"/>
          <w:b/>
          <w:bCs/>
          <w:sz w:val="28"/>
          <w:szCs w:val="28"/>
          <w:rtl/>
          <w:lang w:bidi="ar-DZ"/>
        </w:rPr>
        <w:t>كلية الحقوق والعلوم السياسية</w:t>
      </w:r>
    </w:p>
    <w:p w14:paraId="2BD357AD" w14:textId="77777777" w:rsidR="00551DF9" w:rsidRPr="00AC28DF" w:rsidRDefault="00551DF9" w:rsidP="00551DF9">
      <w:pPr>
        <w:bidi/>
        <w:spacing w:line="240" w:lineRule="auto"/>
        <w:contextualSpacing/>
        <w:jc w:val="center"/>
        <w:rPr>
          <w:rFonts w:ascii="Simplified Arabic" w:hAnsi="Simplified Arabic" w:cs="Simplified Arabic"/>
          <w:b/>
          <w:bCs/>
          <w:sz w:val="28"/>
          <w:szCs w:val="28"/>
          <w:rtl/>
          <w:lang w:bidi="ar-DZ"/>
        </w:rPr>
      </w:pPr>
      <w:r w:rsidRPr="00AC28DF">
        <w:rPr>
          <w:rFonts w:ascii="Simplified Arabic" w:hAnsi="Simplified Arabic" w:cs="Simplified Arabic" w:hint="cs"/>
          <w:b/>
          <w:bCs/>
          <w:sz w:val="28"/>
          <w:szCs w:val="28"/>
          <w:rtl/>
          <w:lang w:bidi="ar-DZ"/>
        </w:rPr>
        <w:t>قسم العلوم السياسية</w:t>
      </w:r>
    </w:p>
    <w:p w14:paraId="65D74729" w14:textId="77777777" w:rsidR="00551DF9" w:rsidRPr="00AC28DF" w:rsidRDefault="00551DF9" w:rsidP="00551DF9">
      <w:pPr>
        <w:bidi/>
        <w:spacing w:line="240" w:lineRule="auto"/>
        <w:contextualSpacing/>
        <w:jc w:val="center"/>
        <w:rPr>
          <w:rFonts w:ascii="Simplified Arabic" w:hAnsi="Simplified Arabic" w:cs="Simplified Arabic"/>
          <w:b/>
          <w:bCs/>
          <w:sz w:val="28"/>
          <w:szCs w:val="28"/>
          <w:rtl/>
          <w:lang w:bidi="ar-DZ"/>
        </w:rPr>
      </w:pPr>
      <w:r w:rsidRPr="00AC28DF">
        <w:rPr>
          <w:rFonts w:ascii="Simplified Arabic" w:hAnsi="Simplified Arabic" w:cs="Simplified Arabic" w:hint="cs"/>
          <w:b/>
          <w:bCs/>
          <w:sz w:val="28"/>
          <w:szCs w:val="28"/>
          <w:rtl/>
          <w:lang w:bidi="ar-DZ"/>
        </w:rPr>
        <w:t xml:space="preserve">أستاذ المقياس: أ. </w:t>
      </w:r>
      <w:proofErr w:type="spellStart"/>
      <w:r w:rsidRPr="00AC28DF">
        <w:rPr>
          <w:rFonts w:ascii="Simplified Arabic" w:hAnsi="Simplified Arabic" w:cs="Simplified Arabic" w:hint="cs"/>
          <w:b/>
          <w:bCs/>
          <w:sz w:val="28"/>
          <w:szCs w:val="28"/>
          <w:rtl/>
          <w:lang w:bidi="ar-DZ"/>
        </w:rPr>
        <w:t>صحرواي</w:t>
      </w:r>
      <w:proofErr w:type="spellEnd"/>
      <w:r w:rsidRPr="00AC28DF">
        <w:rPr>
          <w:rFonts w:ascii="Simplified Arabic" w:hAnsi="Simplified Arabic" w:cs="Simplified Arabic" w:hint="cs"/>
          <w:b/>
          <w:bCs/>
          <w:sz w:val="28"/>
          <w:szCs w:val="28"/>
          <w:rtl/>
          <w:lang w:bidi="ar-DZ"/>
        </w:rPr>
        <w:t xml:space="preserve"> فايزة</w:t>
      </w:r>
    </w:p>
    <w:p w14:paraId="0ED1DC65" w14:textId="77777777" w:rsidR="00551DF9" w:rsidRDefault="00551DF9" w:rsidP="00551DF9">
      <w:pPr>
        <w:bidi/>
        <w:spacing w:line="240" w:lineRule="auto"/>
        <w:contextualSpacing/>
        <w:jc w:val="center"/>
        <w:rPr>
          <w:rFonts w:ascii="Simplified Arabic" w:hAnsi="Simplified Arabic" w:cs="Simplified Arabic"/>
          <w:b/>
          <w:bCs/>
          <w:sz w:val="28"/>
          <w:szCs w:val="28"/>
          <w:rtl/>
          <w:lang w:bidi="ar-DZ"/>
        </w:rPr>
      </w:pPr>
      <w:r w:rsidRPr="00AC28DF">
        <w:rPr>
          <w:rFonts w:ascii="Simplified Arabic" w:hAnsi="Simplified Arabic" w:cs="Simplified Arabic" w:hint="cs"/>
          <w:b/>
          <w:bCs/>
          <w:sz w:val="28"/>
          <w:szCs w:val="28"/>
          <w:rtl/>
          <w:lang w:bidi="ar-DZ"/>
        </w:rPr>
        <w:t xml:space="preserve">المستوى: </w:t>
      </w:r>
      <w:r>
        <w:rPr>
          <w:rFonts w:ascii="Simplified Arabic" w:hAnsi="Simplified Arabic" w:cs="Simplified Arabic" w:hint="cs"/>
          <w:b/>
          <w:bCs/>
          <w:sz w:val="28"/>
          <w:szCs w:val="28"/>
          <w:rtl/>
          <w:lang w:bidi="ar-DZ"/>
        </w:rPr>
        <w:t>سنة ثانية ليسانس جذع مشترك</w:t>
      </w:r>
    </w:p>
    <w:p w14:paraId="4C3CBC42" w14:textId="2A43DB0F" w:rsidR="00551DF9" w:rsidRDefault="00551DF9" w:rsidP="0080027A">
      <w:pPr>
        <w:bidi/>
        <w:spacing w:line="240" w:lineRule="auto"/>
        <w:contextualSpacing/>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محاضرات مقياس تحليل الوثائق السياسية والمواثيق الدولية</w:t>
      </w:r>
    </w:p>
    <w:p w14:paraId="0837A79F" w14:textId="77777777" w:rsidR="00206A06" w:rsidRDefault="00206A06" w:rsidP="00206A06">
      <w:pPr>
        <w:bidi/>
        <w:spacing w:line="240" w:lineRule="auto"/>
        <w:contextualSpacing/>
        <w:jc w:val="center"/>
        <w:rPr>
          <w:rFonts w:ascii="Simplified Arabic" w:hAnsi="Simplified Arabic" w:cs="Simplified Arabic"/>
          <w:b/>
          <w:bCs/>
          <w:sz w:val="28"/>
          <w:szCs w:val="28"/>
          <w:rtl/>
          <w:lang w:bidi="ar-DZ"/>
        </w:rPr>
      </w:pPr>
    </w:p>
    <w:p w14:paraId="673BF5A5" w14:textId="024B9FF3" w:rsidR="00206A06" w:rsidRDefault="00551DF9" w:rsidP="00206A06">
      <w:pPr>
        <w:bidi/>
        <w:spacing w:line="240" w:lineRule="auto"/>
        <w:contextualSpacing/>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المحاضرة رقم 01: </w:t>
      </w:r>
      <w:r w:rsidR="00AF243F">
        <w:rPr>
          <w:rFonts w:ascii="Simplified Arabic" w:hAnsi="Simplified Arabic" w:cs="Simplified Arabic" w:hint="cs"/>
          <w:b/>
          <w:bCs/>
          <w:sz w:val="28"/>
          <w:szCs w:val="28"/>
          <w:rtl/>
          <w:lang w:bidi="ar-DZ"/>
        </w:rPr>
        <w:t>تحليل</w:t>
      </w:r>
      <w:r w:rsidR="00214254">
        <w:rPr>
          <w:rFonts w:ascii="Simplified Arabic" w:hAnsi="Simplified Arabic" w:cs="Simplified Arabic" w:hint="cs"/>
          <w:b/>
          <w:bCs/>
          <w:sz w:val="28"/>
          <w:szCs w:val="28"/>
          <w:rtl/>
          <w:lang w:bidi="ar-DZ"/>
        </w:rPr>
        <w:t xml:space="preserve"> نص</w:t>
      </w:r>
      <w:r w:rsidR="00AF243F">
        <w:rPr>
          <w:rFonts w:ascii="Simplified Arabic" w:hAnsi="Simplified Arabic" w:cs="Simplified Arabic" w:hint="cs"/>
          <w:b/>
          <w:bCs/>
          <w:sz w:val="28"/>
          <w:szCs w:val="28"/>
          <w:rtl/>
          <w:lang w:bidi="ar-DZ"/>
        </w:rPr>
        <w:t xml:space="preserve"> الدستور الجزائري</w:t>
      </w:r>
      <w:r w:rsidR="00FE746B">
        <w:rPr>
          <w:rFonts w:ascii="Simplified Arabic" w:hAnsi="Simplified Arabic" w:cs="Simplified Arabic" w:hint="cs"/>
          <w:b/>
          <w:bCs/>
          <w:sz w:val="28"/>
          <w:szCs w:val="28"/>
          <w:rtl/>
          <w:lang w:bidi="ar-DZ"/>
        </w:rPr>
        <w:t xml:space="preserve"> المعدل</w:t>
      </w:r>
      <w:r w:rsidR="00AF243F">
        <w:rPr>
          <w:rFonts w:ascii="Simplified Arabic" w:hAnsi="Simplified Arabic" w:cs="Simplified Arabic" w:hint="cs"/>
          <w:b/>
          <w:bCs/>
          <w:sz w:val="28"/>
          <w:szCs w:val="28"/>
          <w:rtl/>
          <w:lang w:bidi="ar-DZ"/>
        </w:rPr>
        <w:t xml:space="preserve"> لسنة 1996 (الفصلين الأول والثاني)</w:t>
      </w:r>
    </w:p>
    <w:p w14:paraId="6AF8DBC1" w14:textId="109BA40E" w:rsidR="0050780A" w:rsidRPr="00B87F61" w:rsidRDefault="00AF243F" w:rsidP="00551DF9">
      <w:pPr>
        <w:bidi/>
        <w:jc w:val="both"/>
        <w:rPr>
          <w:rFonts w:ascii="Simplified Arabic" w:hAnsi="Simplified Arabic" w:cs="Simplified Arabic"/>
          <w:b/>
          <w:bCs/>
          <w:sz w:val="28"/>
          <w:szCs w:val="28"/>
          <w:rtl/>
        </w:rPr>
      </w:pPr>
      <w:r w:rsidRPr="00B87F61">
        <w:rPr>
          <w:rFonts w:ascii="Simplified Arabic" w:hAnsi="Simplified Arabic" w:cs="Simplified Arabic" w:hint="cs"/>
          <w:b/>
          <w:bCs/>
          <w:sz w:val="28"/>
          <w:szCs w:val="28"/>
          <w:rtl/>
        </w:rPr>
        <w:t>نص الوثيقة:</w:t>
      </w:r>
      <w:r w:rsidR="00ED3F82" w:rsidRPr="00594276">
        <w:rPr>
          <w:rStyle w:val="Appelnotedebasdep"/>
          <w:rFonts w:ascii="Simplified Arabic" w:hAnsi="Simplified Arabic" w:cs="Simplified Arabic"/>
          <w:sz w:val="28"/>
          <w:szCs w:val="28"/>
          <w:rtl/>
        </w:rPr>
        <w:footnoteReference w:id="1"/>
      </w:r>
    </w:p>
    <w:p w14:paraId="68136210" w14:textId="77777777" w:rsidR="00AF243F" w:rsidRPr="0036281A" w:rsidRDefault="00A457D4" w:rsidP="00A457D4">
      <w:pPr>
        <w:bidi/>
        <w:spacing w:line="240" w:lineRule="auto"/>
        <w:contextualSpacing/>
        <w:jc w:val="center"/>
        <w:rPr>
          <w:rFonts w:ascii="Simplified Arabic" w:hAnsi="Simplified Arabic" w:cs="Simplified Arabic"/>
          <w:b/>
          <w:bCs/>
          <w:sz w:val="28"/>
          <w:szCs w:val="28"/>
          <w:rtl/>
          <w:lang w:bidi="ar-DZ"/>
        </w:rPr>
      </w:pPr>
      <w:bookmarkStart w:id="0" w:name="_Hlk35707917"/>
      <w:r w:rsidRPr="0036281A">
        <w:rPr>
          <w:rFonts w:ascii="Simplified Arabic" w:hAnsi="Simplified Arabic" w:cs="Simplified Arabic" w:hint="cs"/>
          <w:b/>
          <w:bCs/>
          <w:sz w:val="28"/>
          <w:szCs w:val="28"/>
          <w:rtl/>
          <w:lang w:bidi="ar-DZ"/>
        </w:rPr>
        <w:t>الباب الأول</w:t>
      </w:r>
    </w:p>
    <w:p w14:paraId="4AA5EFD4" w14:textId="77777777" w:rsidR="00A457D4" w:rsidRPr="0036281A" w:rsidRDefault="00A457D4" w:rsidP="00A457D4">
      <w:pPr>
        <w:bidi/>
        <w:spacing w:line="240" w:lineRule="auto"/>
        <w:contextualSpacing/>
        <w:jc w:val="center"/>
        <w:rPr>
          <w:rFonts w:ascii="Simplified Arabic" w:hAnsi="Simplified Arabic" w:cs="Simplified Arabic"/>
          <w:b/>
          <w:bCs/>
          <w:sz w:val="28"/>
          <w:szCs w:val="28"/>
          <w:rtl/>
          <w:lang w:bidi="ar-DZ"/>
        </w:rPr>
      </w:pPr>
      <w:r w:rsidRPr="0036281A">
        <w:rPr>
          <w:rFonts w:ascii="Simplified Arabic" w:hAnsi="Simplified Arabic" w:cs="Simplified Arabic" w:hint="cs"/>
          <w:b/>
          <w:bCs/>
          <w:sz w:val="28"/>
          <w:szCs w:val="28"/>
          <w:rtl/>
          <w:lang w:bidi="ar-DZ"/>
        </w:rPr>
        <w:t>المبادئ العامة التي تحكم المجتمع الجزائري</w:t>
      </w:r>
    </w:p>
    <w:p w14:paraId="5AEE870F" w14:textId="77777777" w:rsidR="00A457D4" w:rsidRPr="0036281A" w:rsidRDefault="00A457D4" w:rsidP="00A457D4">
      <w:pPr>
        <w:bidi/>
        <w:spacing w:line="240" w:lineRule="auto"/>
        <w:contextualSpacing/>
        <w:jc w:val="center"/>
        <w:rPr>
          <w:rFonts w:ascii="Simplified Arabic" w:hAnsi="Simplified Arabic" w:cs="Simplified Arabic"/>
          <w:b/>
          <w:bCs/>
          <w:sz w:val="28"/>
          <w:szCs w:val="28"/>
          <w:rtl/>
          <w:lang w:bidi="ar-DZ"/>
        </w:rPr>
      </w:pPr>
      <w:r w:rsidRPr="0036281A">
        <w:rPr>
          <w:rFonts w:ascii="Simplified Arabic" w:hAnsi="Simplified Arabic" w:cs="Simplified Arabic" w:hint="cs"/>
          <w:b/>
          <w:bCs/>
          <w:sz w:val="28"/>
          <w:szCs w:val="28"/>
          <w:rtl/>
          <w:lang w:bidi="ar-DZ"/>
        </w:rPr>
        <w:t>الفصل الأول</w:t>
      </w:r>
    </w:p>
    <w:p w14:paraId="0BC02BA2" w14:textId="77777777" w:rsidR="00A457D4" w:rsidRPr="0036281A" w:rsidRDefault="00A457D4" w:rsidP="00A457D4">
      <w:pPr>
        <w:bidi/>
        <w:spacing w:line="240" w:lineRule="auto"/>
        <w:contextualSpacing/>
        <w:jc w:val="center"/>
        <w:rPr>
          <w:rFonts w:ascii="Simplified Arabic" w:hAnsi="Simplified Arabic" w:cs="Simplified Arabic"/>
          <w:b/>
          <w:bCs/>
          <w:sz w:val="28"/>
          <w:szCs w:val="28"/>
          <w:rtl/>
          <w:lang w:bidi="ar-DZ"/>
        </w:rPr>
      </w:pPr>
      <w:r w:rsidRPr="0036281A">
        <w:rPr>
          <w:rFonts w:ascii="Simplified Arabic" w:hAnsi="Simplified Arabic" w:cs="Simplified Arabic" w:hint="cs"/>
          <w:b/>
          <w:bCs/>
          <w:sz w:val="28"/>
          <w:szCs w:val="28"/>
          <w:rtl/>
          <w:lang w:bidi="ar-DZ"/>
        </w:rPr>
        <w:t>الجزائر</w:t>
      </w:r>
    </w:p>
    <w:p w14:paraId="6656AFE1" w14:textId="77777777" w:rsidR="00A457D4" w:rsidRDefault="00A457D4" w:rsidP="0036281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المادة 1: الجزائر جمهورية ديمقراطية شعبية. وهي وحدة لا تتجزأ.</w:t>
      </w:r>
    </w:p>
    <w:p w14:paraId="26A63643" w14:textId="77777777" w:rsidR="00A457D4" w:rsidRDefault="00A457D4" w:rsidP="0036281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المادة 2: الإسلام دين الدولة.</w:t>
      </w:r>
    </w:p>
    <w:p w14:paraId="517C74EA" w14:textId="77777777" w:rsidR="00A457D4" w:rsidRDefault="00A457D4" w:rsidP="0036281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المادة 3: اللغة العربية هي اللغة الوطنية والرسمية.</w:t>
      </w:r>
    </w:p>
    <w:p w14:paraId="2E9E2746" w14:textId="77777777" w:rsidR="00A457D4" w:rsidRDefault="00A457D4" w:rsidP="0036281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المادة 4: عاصمة الجمهورية مدينة الجزائر.</w:t>
      </w:r>
    </w:p>
    <w:p w14:paraId="04558259" w14:textId="77777777" w:rsidR="00A457D4" w:rsidRDefault="00A457D4" w:rsidP="0036281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المادة 5: العلَم الوطني، وخاتَم الدولة، والنشيد الوطني، يحددها القانون.</w:t>
      </w:r>
    </w:p>
    <w:p w14:paraId="5F76429B" w14:textId="77777777" w:rsidR="00A457D4" w:rsidRPr="0036281A" w:rsidRDefault="00A457D4" w:rsidP="00A457D4">
      <w:pPr>
        <w:bidi/>
        <w:spacing w:line="240" w:lineRule="auto"/>
        <w:contextualSpacing/>
        <w:jc w:val="center"/>
        <w:rPr>
          <w:rFonts w:ascii="Simplified Arabic" w:hAnsi="Simplified Arabic" w:cs="Simplified Arabic"/>
          <w:b/>
          <w:bCs/>
          <w:sz w:val="28"/>
          <w:szCs w:val="28"/>
          <w:rtl/>
          <w:lang w:bidi="ar-DZ"/>
        </w:rPr>
      </w:pPr>
      <w:r w:rsidRPr="0036281A">
        <w:rPr>
          <w:rFonts w:ascii="Simplified Arabic" w:hAnsi="Simplified Arabic" w:cs="Simplified Arabic" w:hint="cs"/>
          <w:b/>
          <w:bCs/>
          <w:sz w:val="28"/>
          <w:szCs w:val="28"/>
          <w:rtl/>
          <w:lang w:bidi="ar-DZ"/>
        </w:rPr>
        <w:t>الفصل الثاني</w:t>
      </w:r>
    </w:p>
    <w:p w14:paraId="56E62FF0" w14:textId="77777777" w:rsidR="00A457D4" w:rsidRPr="0036281A" w:rsidRDefault="00A457D4" w:rsidP="00A457D4">
      <w:pPr>
        <w:bidi/>
        <w:spacing w:line="240" w:lineRule="auto"/>
        <w:contextualSpacing/>
        <w:jc w:val="center"/>
        <w:rPr>
          <w:rFonts w:ascii="Simplified Arabic" w:hAnsi="Simplified Arabic" w:cs="Simplified Arabic"/>
          <w:b/>
          <w:bCs/>
          <w:sz w:val="28"/>
          <w:szCs w:val="28"/>
          <w:rtl/>
          <w:lang w:bidi="ar-DZ"/>
        </w:rPr>
      </w:pPr>
      <w:r w:rsidRPr="0036281A">
        <w:rPr>
          <w:rFonts w:ascii="Simplified Arabic" w:hAnsi="Simplified Arabic" w:cs="Simplified Arabic" w:hint="cs"/>
          <w:b/>
          <w:bCs/>
          <w:sz w:val="28"/>
          <w:szCs w:val="28"/>
          <w:rtl/>
          <w:lang w:bidi="ar-DZ"/>
        </w:rPr>
        <w:t>الشعب</w:t>
      </w:r>
    </w:p>
    <w:p w14:paraId="57C9FF26" w14:textId="77777777" w:rsidR="00A457D4" w:rsidRDefault="00A457D4" w:rsidP="0036281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المادة 6: الشعب مصدر كل سلطة.</w:t>
      </w:r>
    </w:p>
    <w:p w14:paraId="7B4E4365" w14:textId="77777777" w:rsidR="00A457D4" w:rsidRDefault="00A457D4" w:rsidP="0036281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السيادة الوطنية ملك للشعب وحده.</w:t>
      </w:r>
    </w:p>
    <w:p w14:paraId="047C7DCB" w14:textId="77777777" w:rsidR="00A457D4" w:rsidRDefault="00A457D4" w:rsidP="0036281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المادة 7: السلطة التأسيسية ملك للشعب.</w:t>
      </w:r>
    </w:p>
    <w:p w14:paraId="36F29137" w14:textId="77777777" w:rsidR="00A457D4" w:rsidRDefault="00A457D4" w:rsidP="0036281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يمارس الشعب سيادته بواسطة المؤسسات الدستورية التي يختارها.</w:t>
      </w:r>
    </w:p>
    <w:p w14:paraId="12B9B4DD" w14:textId="77777777" w:rsidR="00A457D4" w:rsidRDefault="00A457D4" w:rsidP="0036281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يمارس الشعب هذه السيادة عن طريق الاستفتاء وبواسطة ممثليه المنتخبين.</w:t>
      </w:r>
    </w:p>
    <w:p w14:paraId="795C3981" w14:textId="77777777" w:rsidR="00A457D4" w:rsidRDefault="00A457D4" w:rsidP="0036281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لرئيس الجمهورية أن يلتجئ إلى الشعب مباشرة.</w:t>
      </w:r>
    </w:p>
    <w:p w14:paraId="6217050B" w14:textId="77777777" w:rsidR="00A457D4" w:rsidRDefault="00A457D4" w:rsidP="0036281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المادة 8: يختار شعب لنفسه مؤسسات، غايتها ما يأتي:</w:t>
      </w:r>
    </w:p>
    <w:p w14:paraId="28296884" w14:textId="77777777" w:rsidR="00A457D4" w:rsidRDefault="00A457D4" w:rsidP="0036281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المحافظة على الاستقلال الوطني، ودعمه،</w:t>
      </w:r>
    </w:p>
    <w:p w14:paraId="579B4A8C" w14:textId="77777777" w:rsidR="00A457D4" w:rsidRDefault="00A457D4" w:rsidP="0036281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المحافظة على الهوية، والوحدة الوطنية، ودعمهما،</w:t>
      </w:r>
    </w:p>
    <w:p w14:paraId="7B87B858" w14:textId="77777777" w:rsidR="00A457D4" w:rsidRDefault="00A457D4" w:rsidP="0036281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حماية الحريات الأساسية للمواطن، والازدهار الاجتماعي والثقافي للأمة،</w:t>
      </w:r>
    </w:p>
    <w:p w14:paraId="20B7FFDB" w14:textId="77777777" w:rsidR="00A457D4" w:rsidRDefault="00A457D4" w:rsidP="0036281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القضاء على استغلال الإنسان للإنسان،</w:t>
      </w:r>
    </w:p>
    <w:p w14:paraId="4DDF4003" w14:textId="77777777" w:rsidR="00A457D4" w:rsidRDefault="00A457D4" w:rsidP="0036281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حماية الاقتصاد الوطني من أي شكل من أشكال التلاعب، أو الاختلاس، أو الاستحواذ، أو المصادرة غير المشروعة.</w:t>
      </w:r>
    </w:p>
    <w:p w14:paraId="08A78990" w14:textId="77777777" w:rsidR="00A457D4" w:rsidRDefault="00A457D4" w:rsidP="0036281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المادة 9: لا يجوز للمؤسسات أن تقوم بما يأتي:</w:t>
      </w:r>
    </w:p>
    <w:p w14:paraId="1E54FDF4" w14:textId="77777777" w:rsidR="00A457D4" w:rsidRDefault="00A457D4" w:rsidP="0036281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الممارسات الإقطاعية، والجهوية، والمحسوبية،</w:t>
      </w:r>
    </w:p>
    <w:p w14:paraId="3D9F4CA9" w14:textId="77777777" w:rsidR="00A457D4" w:rsidRDefault="00A457D4" w:rsidP="0036281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إقامة علاقات الاستغلال والتبعية،</w:t>
      </w:r>
    </w:p>
    <w:p w14:paraId="234CD320" w14:textId="77777777" w:rsidR="00A457D4" w:rsidRDefault="00A457D4" w:rsidP="0036281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السلوك المخالف للخلق الإسلامي وقيم ثورة نوفمبر.</w:t>
      </w:r>
    </w:p>
    <w:p w14:paraId="554C4366" w14:textId="38280EF4" w:rsidR="00A457D4" w:rsidRDefault="00A457D4" w:rsidP="0036281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المادة 10:</w:t>
      </w:r>
      <w:r w:rsidR="00D90431">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الشعب حر في اختيار ممثليه.</w:t>
      </w:r>
    </w:p>
    <w:p w14:paraId="69C2728C" w14:textId="77777777" w:rsidR="00A457D4" w:rsidRDefault="00A457D4" w:rsidP="0036281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لا حدود لتمثيل الشعب، إلا ما نص عليه الدستور وقانون الانتخابات.</w:t>
      </w:r>
    </w:p>
    <w:bookmarkEnd w:id="0"/>
    <w:p w14:paraId="63B16489" w14:textId="77777777" w:rsidR="00B87F61" w:rsidRDefault="00B87F61" w:rsidP="00B87F61">
      <w:pPr>
        <w:bidi/>
        <w:spacing w:line="240" w:lineRule="auto"/>
        <w:contextualSpacing/>
        <w:jc w:val="both"/>
        <w:rPr>
          <w:rFonts w:ascii="Simplified Arabic" w:hAnsi="Simplified Arabic" w:cs="Simplified Arabic"/>
          <w:sz w:val="28"/>
          <w:szCs w:val="28"/>
          <w:rtl/>
          <w:lang w:bidi="ar-DZ"/>
        </w:rPr>
      </w:pPr>
      <w:r w:rsidRPr="00677A87">
        <w:rPr>
          <w:rFonts w:ascii="Simplified Arabic" w:hAnsi="Simplified Arabic" w:cs="Simplified Arabic" w:hint="cs"/>
          <w:b/>
          <w:bCs/>
          <w:sz w:val="32"/>
          <w:szCs w:val="32"/>
          <w:rtl/>
          <w:lang w:bidi="ar-DZ"/>
        </w:rPr>
        <w:t>مقدمة</w:t>
      </w:r>
      <w:r>
        <w:rPr>
          <w:rFonts w:ascii="Simplified Arabic" w:hAnsi="Simplified Arabic" w:cs="Simplified Arabic" w:hint="cs"/>
          <w:sz w:val="28"/>
          <w:szCs w:val="28"/>
          <w:rtl/>
          <w:lang w:bidi="ar-DZ"/>
        </w:rPr>
        <w:t>:</w:t>
      </w:r>
    </w:p>
    <w:p w14:paraId="276AC964" w14:textId="62F5110B" w:rsidR="001A70AE" w:rsidRDefault="001A70AE" w:rsidP="00C753A5">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bookmarkStart w:id="1" w:name="_Hlk35786663"/>
      <w:r w:rsidR="00E7337B">
        <w:rPr>
          <w:rFonts w:ascii="Simplified Arabic" w:hAnsi="Simplified Arabic" w:cs="Simplified Arabic" w:hint="cs"/>
          <w:sz w:val="28"/>
          <w:szCs w:val="28"/>
          <w:rtl/>
          <w:lang w:bidi="ar-DZ"/>
        </w:rPr>
        <w:t xml:space="preserve">يتعلق </w:t>
      </w:r>
      <w:r>
        <w:rPr>
          <w:rFonts w:ascii="Simplified Arabic" w:hAnsi="Simplified Arabic" w:cs="Simplified Arabic" w:hint="cs"/>
          <w:sz w:val="28"/>
          <w:szCs w:val="28"/>
          <w:rtl/>
          <w:lang w:bidi="ar-DZ"/>
        </w:rPr>
        <w:t xml:space="preserve">هذا السياق </w:t>
      </w:r>
      <w:r w:rsidR="00E7337B">
        <w:rPr>
          <w:rFonts w:ascii="Simplified Arabic" w:hAnsi="Simplified Arabic" w:cs="Simplified Arabic" w:hint="cs"/>
          <w:sz w:val="28"/>
          <w:szCs w:val="28"/>
          <w:rtl/>
          <w:lang w:bidi="ar-DZ"/>
        </w:rPr>
        <w:t>ب</w:t>
      </w:r>
      <w:r>
        <w:rPr>
          <w:rFonts w:ascii="Simplified Arabic" w:hAnsi="Simplified Arabic" w:cs="Simplified Arabic" w:hint="cs"/>
          <w:sz w:val="28"/>
          <w:szCs w:val="28"/>
          <w:rtl/>
          <w:lang w:bidi="ar-DZ"/>
        </w:rPr>
        <w:t>تحليل</w:t>
      </w:r>
      <w:r w:rsidR="00D43E64">
        <w:rPr>
          <w:rFonts w:ascii="Simplified Arabic" w:hAnsi="Simplified Arabic" w:cs="Simplified Arabic" w:hint="cs"/>
          <w:sz w:val="28"/>
          <w:szCs w:val="28"/>
          <w:rtl/>
          <w:lang w:bidi="ar-DZ"/>
        </w:rPr>
        <w:t xml:space="preserve"> </w:t>
      </w:r>
      <w:r w:rsidR="007A4FC8">
        <w:rPr>
          <w:rFonts w:ascii="Simplified Arabic" w:hAnsi="Simplified Arabic" w:cs="Simplified Arabic" w:hint="cs"/>
          <w:sz w:val="28"/>
          <w:szCs w:val="28"/>
          <w:rtl/>
          <w:lang w:bidi="ar-DZ"/>
        </w:rPr>
        <w:t xml:space="preserve">مضمون </w:t>
      </w:r>
      <w:r w:rsidR="00D43E64">
        <w:rPr>
          <w:rFonts w:ascii="Simplified Arabic" w:hAnsi="Simplified Arabic" w:cs="Simplified Arabic" w:hint="cs"/>
          <w:sz w:val="28"/>
          <w:szCs w:val="28"/>
          <w:rtl/>
          <w:lang w:bidi="ar-DZ"/>
        </w:rPr>
        <w:t>الفصلين الأول والثاني من</w:t>
      </w:r>
      <w:r w:rsidR="00677A87">
        <w:rPr>
          <w:rFonts w:ascii="Simplified Arabic" w:hAnsi="Simplified Arabic" w:cs="Simplified Arabic" w:hint="cs"/>
          <w:sz w:val="28"/>
          <w:szCs w:val="28"/>
          <w:rtl/>
          <w:lang w:bidi="ar-DZ"/>
        </w:rPr>
        <w:t xml:space="preserve"> الباب الأول</w:t>
      </w:r>
      <w:r>
        <w:rPr>
          <w:rFonts w:ascii="Simplified Arabic" w:hAnsi="Simplified Arabic" w:cs="Simplified Arabic" w:hint="cs"/>
          <w:sz w:val="28"/>
          <w:szCs w:val="28"/>
          <w:rtl/>
          <w:lang w:bidi="ar-DZ"/>
        </w:rPr>
        <w:t xml:space="preserve"> </w:t>
      </w:r>
      <w:r w:rsidR="00677A87">
        <w:rPr>
          <w:rFonts w:ascii="Simplified Arabic" w:hAnsi="Simplified Arabic" w:cs="Simplified Arabic" w:hint="cs"/>
          <w:sz w:val="28"/>
          <w:szCs w:val="28"/>
          <w:rtl/>
          <w:lang w:bidi="ar-DZ"/>
        </w:rPr>
        <w:t>ل</w:t>
      </w:r>
      <w:r w:rsidR="002B087F">
        <w:rPr>
          <w:rFonts w:ascii="Simplified Arabic" w:hAnsi="Simplified Arabic" w:cs="Simplified Arabic" w:hint="cs"/>
          <w:sz w:val="28"/>
          <w:szCs w:val="28"/>
          <w:rtl/>
          <w:lang w:bidi="ar-DZ"/>
        </w:rPr>
        <w:t>لوثيقة</w:t>
      </w:r>
      <w:r w:rsidR="00E1446F">
        <w:rPr>
          <w:rFonts w:ascii="Simplified Arabic" w:hAnsi="Simplified Arabic" w:cs="Simplified Arabic" w:hint="cs"/>
          <w:sz w:val="28"/>
          <w:szCs w:val="28"/>
          <w:rtl/>
          <w:lang w:bidi="ar-DZ"/>
        </w:rPr>
        <w:t xml:space="preserve"> الوطنية </w:t>
      </w:r>
      <w:r w:rsidR="002B087F">
        <w:rPr>
          <w:rFonts w:ascii="Simplified Arabic" w:hAnsi="Simplified Arabic" w:cs="Simplified Arabic" w:hint="cs"/>
          <w:sz w:val="28"/>
          <w:szCs w:val="28"/>
          <w:rtl/>
          <w:lang w:bidi="ar-DZ"/>
        </w:rPr>
        <w:t>الرسمية</w:t>
      </w:r>
      <w:r w:rsidR="00E7337B">
        <w:rPr>
          <w:rFonts w:ascii="Simplified Arabic" w:hAnsi="Simplified Arabic" w:cs="Simplified Arabic" w:hint="cs"/>
          <w:sz w:val="28"/>
          <w:szCs w:val="28"/>
          <w:rtl/>
          <w:lang w:bidi="ar-DZ"/>
        </w:rPr>
        <w:t xml:space="preserve"> </w:t>
      </w:r>
      <w:r w:rsidR="002B087F">
        <w:rPr>
          <w:rFonts w:ascii="Simplified Arabic" w:hAnsi="Simplified Arabic" w:cs="Simplified Arabic" w:hint="cs"/>
          <w:sz w:val="28"/>
          <w:szCs w:val="28"/>
          <w:rtl/>
          <w:lang w:bidi="ar-DZ"/>
        </w:rPr>
        <w:t>المتمثلة في دستور الجمهورية الجزائرية الديمقراطية الشعبية</w:t>
      </w:r>
      <w:r w:rsidR="00FE746B">
        <w:rPr>
          <w:rFonts w:ascii="Simplified Arabic" w:hAnsi="Simplified Arabic" w:cs="Simplified Arabic" w:hint="cs"/>
          <w:sz w:val="28"/>
          <w:szCs w:val="28"/>
          <w:rtl/>
          <w:lang w:bidi="ar-DZ"/>
        </w:rPr>
        <w:t xml:space="preserve"> </w:t>
      </w:r>
      <w:r w:rsidR="002B087F">
        <w:rPr>
          <w:rFonts w:ascii="Simplified Arabic" w:hAnsi="Simplified Arabic" w:cs="Simplified Arabic" w:hint="cs"/>
          <w:sz w:val="28"/>
          <w:szCs w:val="28"/>
          <w:rtl/>
          <w:lang w:bidi="ar-DZ"/>
        </w:rPr>
        <w:t xml:space="preserve">لسنة 1996، </w:t>
      </w:r>
      <w:r w:rsidR="00E7337B">
        <w:rPr>
          <w:rFonts w:ascii="Simplified Arabic" w:hAnsi="Simplified Arabic" w:cs="Simplified Arabic" w:hint="cs"/>
          <w:sz w:val="28"/>
          <w:szCs w:val="28"/>
          <w:rtl/>
          <w:lang w:bidi="ar-DZ"/>
        </w:rPr>
        <w:t>وهي نص قانوني</w:t>
      </w:r>
      <w:r w:rsidR="00C753A5">
        <w:rPr>
          <w:rFonts w:ascii="Simplified Arabic" w:hAnsi="Simplified Arabic" w:cs="Simplified Arabic" w:hint="cs"/>
          <w:sz w:val="28"/>
          <w:szCs w:val="28"/>
          <w:rtl/>
          <w:lang w:bidi="ar-DZ"/>
        </w:rPr>
        <w:t xml:space="preserve"> </w:t>
      </w:r>
      <w:r w:rsidR="00E7337B">
        <w:rPr>
          <w:rFonts w:ascii="Simplified Arabic" w:hAnsi="Simplified Arabic" w:cs="Simplified Arabic" w:hint="cs"/>
          <w:sz w:val="28"/>
          <w:szCs w:val="28"/>
          <w:rtl/>
          <w:lang w:bidi="ar-DZ"/>
        </w:rPr>
        <w:t>عام</w:t>
      </w:r>
      <w:r w:rsidR="00871FCD">
        <w:rPr>
          <w:rFonts w:ascii="Simplified Arabic" w:hAnsi="Simplified Arabic" w:cs="Simplified Arabic" w:hint="cs"/>
          <w:sz w:val="28"/>
          <w:szCs w:val="28"/>
          <w:rtl/>
          <w:lang w:bidi="ar-DZ"/>
        </w:rPr>
        <w:t xml:space="preserve"> جاء </w:t>
      </w:r>
      <w:r w:rsidR="00594276">
        <w:rPr>
          <w:rFonts w:ascii="Simplified Arabic" w:hAnsi="Simplified Arabic" w:cs="Simplified Arabic" w:hint="cs"/>
          <w:sz w:val="28"/>
          <w:szCs w:val="28"/>
          <w:rtl/>
          <w:lang w:bidi="ar-DZ"/>
        </w:rPr>
        <w:t>معدلا ل</w:t>
      </w:r>
      <w:r w:rsidR="00871FCD">
        <w:rPr>
          <w:rFonts w:ascii="Simplified Arabic" w:hAnsi="Simplified Arabic" w:cs="Simplified Arabic" w:hint="cs"/>
          <w:sz w:val="28"/>
          <w:szCs w:val="28"/>
          <w:rtl/>
          <w:lang w:bidi="ar-DZ"/>
        </w:rPr>
        <w:t>دستور</w:t>
      </w:r>
      <w:r w:rsidR="00594276">
        <w:rPr>
          <w:rFonts w:ascii="Simplified Arabic" w:hAnsi="Simplified Arabic" w:cs="Simplified Arabic" w:hint="cs"/>
          <w:sz w:val="28"/>
          <w:szCs w:val="28"/>
          <w:rtl/>
          <w:lang w:bidi="ar-DZ"/>
        </w:rPr>
        <w:t xml:space="preserve"> سنة</w:t>
      </w:r>
      <w:r w:rsidR="00871FCD">
        <w:rPr>
          <w:rFonts w:ascii="Simplified Arabic" w:hAnsi="Simplified Arabic" w:cs="Simplified Arabic" w:hint="cs"/>
          <w:sz w:val="28"/>
          <w:szCs w:val="28"/>
          <w:rtl/>
          <w:lang w:bidi="ar-DZ"/>
        </w:rPr>
        <w:t xml:space="preserve"> 1989</w:t>
      </w:r>
      <w:r w:rsidR="00C753A5">
        <w:rPr>
          <w:rFonts w:ascii="Simplified Arabic" w:hAnsi="Simplified Arabic" w:cs="Simplified Arabic" w:hint="cs"/>
          <w:sz w:val="28"/>
          <w:szCs w:val="28"/>
          <w:rtl/>
          <w:lang w:bidi="ar-DZ"/>
        </w:rPr>
        <w:t>،</w:t>
      </w:r>
      <w:r w:rsidR="00871FCD">
        <w:rPr>
          <w:rFonts w:ascii="Simplified Arabic" w:hAnsi="Simplified Arabic" w:cs="Simplified Arabic" w:hint="cs"/>
          <w:sz w:val="28"/>
          <w:szCs w:val="28"/>
          <w:rtl/>
          <w:lang w:bidi="ar-DZ"/>
        </w:rPr>
        <w:t xml:space="preserve"> </w:t>
      </w:r>
      <w:r w:rsidR="00594276">
        <w:rPr>
          <w:rFonts w:ascii="Simplified Arabic" w:hAnsi="Simplified Arabic" w:cs="Simplified Arabic" w:hint="cs"/>
          <w:sz w:val="28"/>
          <w:szCs w:val="28"/>
          <w:rtl/>
          <w:lang w:bidi="ar-DZ"/>
        </w:rPr>
        <w:t xml:space="preserve">حيث </w:t>
      </w:r>
      <w:r w:rsidR="00E1446F">
        <w:rPr>
          <w:rFonts w:ascii="Simplified Arabic" w:hAnsi="Simplified Arabic" w:cs="Simplified Arabic" w:hint="cs"/>
          <w:sz w:val="28"/>
          <w:szCs w:val="28"/>
          <w:rtl/>
          <w:lang w:bidi="ar-DZ"/>
        </w:rPr>
        <w:t>تضمن</w:t>
      </w:r>
      <w:r w:rsidR="000C12C4">
        <w:rPr>
          <w:rFonts w:ascii="Simplified Arabic" w:hAnsi="Simplified Arabic" w:cs="Simplified Arabic" w:hint="cs"/>
          <w:sz w:val="28"/>
          <w:szCs w:val="28"/>
          <w:rtl/>
          <w:lang w:bidi="ar-DZ"/>
        </w:rPr>
        <w:t>ت الوثيقة الدستورية</w:t>
      </w:r>
      <w:r w:rsidR="00E1446F">
        <w:rPr>
          <w:rFonts w:ascii="Simplified Arabic" w:hAnsi="Simplified Arabic" w:cs="Simplified Arabic" w:hint="cs"/>
          <w:sz w:val="28"/>
          <w:szCs w:val="28"/>
          <w:rtl/>
          <w:lang w:bidi="ar-DZ"/>
        </w:rPr>
        <w:t xml:space="preserve"> </w:t>
      </w:r>
      <w:r w:rsidR="00D43E64">
        <w:rPr>
          <w:rFonts w:ascii="Simplified Arabic" w:hAnsi="Simplified Arabic" w:cs="Simplified Arabic" w:hint="cs"/>
          <w:sz w:val="28"/>
          <w:szCs w:val="28"/>
          <w:rtl/>
          <w:lang w:bidi="ar-DZ"/>
        </w:rPr>
        <w:t>(</w:t>
      </w:r>
      <w:r w:rsidR="00E7337B">
        <w:rPr>
          <w:rFonts w:ascii="Simplified Arabic" w:hAnsi="Simplified Arabic" w:cs="Simplified Arabic" w:hint="cs"/>
          <w:sz w:val="28"/>
          <w:szCs w:val="28"/>
          <w:rtl/>
          <w:lang w:bidi="ar-DZ"/>
        </w:rPr>
        <w:t>04</w:t>
      </w:r>
      <w:r w:rsidR="00D43E64">
        <w:rPr>
          <w:rFonts w:ascii="Simplified Arabic" w:hAnsi="Simplified Arabic" w:cs="Simplified Arabic" w:hint="cs"/>
          <w:sz w:val="28"/>
          <w:szCs w:val="28"/>
          <w:rtl/>
          <w:lang w:bidi="ar-DZ"/>
        </w:rPr>
        <w:t>)</w:t>
      </w:r>
      <w:r w:rsidR="00E7337B">
        <w:rPr>
          <w:rFonts w:ascii="Simplified Arabic" w:hAnsi="Simplified Arabic" w:cs="Simplified Arabic" w:hint="cs"/>
          <w:sz w:val="28"/>
          <w:szCs w:val="28"/>
          <w:rtl/>
          <w:lang w:bidi="ar-DZ"/>
        </w:rPr>
        <w:t xml:space="preserve"> أبواب</w:t>
      </w:r>
      <w:r w:rsidR="00C753A5">
        <w:rPr>
          <w:rFonts w:ascii="Simplified Arabic" w:hAnsi="Simplified Arabic" w:cs="Simplified Arabic" w:hint="cs"/>
          <w:sz w:val="28"/>
          <w:szCs w:val="28"/>
          <w:rtl/>
          <w:lang w:bidi="ar-DZ"/>
        </w:rPr>
        <w:t xml:space="preserve"> </w:t>
      </w:r>
      <w:r w:rsidR="00E1446F">
        <w:rPr>
          <w:rFonts w:ascii="Simplified Arabic" w:hAnsi="Simplified Arabic" w:cs="Simplified Arabic" w:hint="cs"/>
          <w:sz w:val="28"/>
          <w:szCs w:val="28"/>
          <w:rtl/>
          <w:lang w:bidi="ar-DZ"/>
        </w:rPr>
        <w:t>و(182) مادة تمثل</w:t>
      </w:r>
      <w:r w:rsidR="00594276">
        <w:rPr>
          <w:rFonts w:ascii="Simplified Arabic" w:hAnsi="Simplified Arabic" w:cs="Simplified Arabic" w:hint="cs"/>
          <w:sz w:val="28"/>
          <w:szCs w:val="28"/>
          <w:rtl/>
          <w:lang w:bidi="ar-DZ"/>
        </w:rPr>
        <w:t xml:space="preserve"> في مجملها</w:t>
      </w:r>
      <w:r w:rsidR="00E1446F">
        <w:rPr>
          <w:rFonts w:ascii="Simplified Arabic" w:hAnsi="Simplified Arabic" w:cs="Simplified Arabic" w:hint="cs"/>
          <w:sz w:val="28"/>
          <w:szCs w:val="28"/>
          <w:rtl/>
          <w:lang w:bidi="ar-DZ"/>
        </w:rPr>
        <w:t xml:space="preserve"> القانون الأعلى لدولة الجزائر</w:t>
      </w:r>
      <w:r w:rsidR="000C12C4">
        <w:rPr>
          <w:rFonts w:ascii="Simplified Arabic" w:hAnsi="Simplified Arabic" w:cs="Simplified Arabic" w:hint="cs"/>
          <w:sz w:val="28"/>
          <w:szCs w:val="28"/>
          <w:rtl/>
          <w:lang w:bidi="ar-DZ"/>
        </w:rPr>
        <w:t xml:space="preserve">. </w:t>
      </w:r>
      <w:r w:rsidR="00E1446F">
        <w:rPr>
          <w:rFonts w:ascii="Simplified Arabic" w:hAnsi="Simplified Arabic" w:cs="Simplified Arabic" w:hint="cs"/>
          <w:sz w:val="28"/>
          <w:szCs w:val="28"/>
          <w:rtl/>
          <w:lang w:bidi="ar-DZ"/>
        </w:rPr>
        <w:t>وقد تم إصدار</w:t>
      </w:r>
      <w:r w:rsidR="00C753A5">
        <w:rPr>
          <w:rFonts w:ascii="Simplified Arabic" w:hAnsi="Simplified Arabic" w:cs="Simplified Arabic" w:hint="cs"/>
          <w:sz w:val="28"/>
          <w:szCs w:val="28"/>
          <w:rtl/>
          <w:lang w:bidi="ar-DZ"/>
        </w:rPr>
        <w:t xml:space="preserve"> </w:t>
      </w:r>
      <w:r w:rsidR="00E1446F">
        <w:rPr>
          <w:rFonts w:ascii="Simplified Arabic" w:hAnsi="Simplified Arabic" w:cs="Simplified Arabic" w:hint="cs"/>
          <w:sz w:val="28"/>
          <w:szCs w:val="28"/>
          <w:rtl/>
          <w:lang w:bidi="ar-DZ"/>
        </w:rPr>
        <w:t xml:space="preserve">هذه الوثيقة بتاريخ 27 رجب 1417 الموافق لـــــــ08 ديسمبر 1996 من قبل </w:t>
      </w:r>
      <w:r w:rsidR="00C753A5">
        <w:rPr>
          <w:rFonts w:ascii="Simplified Arabic" w:hAnsi="Simplified Arabic" w:cs="Simplified Arabic" w:hint="cs"/>
          <w:sz w:val="28"/>
          <w:szCs w:val="28"/>
          <w:rtl/>
          <w:lang w:bidi="ar-DZ"/>
        </w:rPr>
        <w:t xml:space="preserve">رئيس الجمهورية السابق "اليامين بن زروال" في </w:t>
      </w:r>
      <w:r w:rsidR="00C50AA0">
        <w:rPr>
          <w:rFonts w:ascii="Simplified Arabic" w:hAnsi="Simplified Arabic" w:cs="Simplified Arabic" w:hint="cs"/>
          <w:sz w:val="28"/>
          <w:szCs w:val="28"/>
          <w:rtl/>
          <w:lang w:bidi="ar-DZ"/>
        </w:rPr>
        <w:t xml:space="preserve">العدد (76) من </w:t>
      </w:r>
      <w:r w:rsidR="00C753A5">
        <w:rPr>
          <w:rFonts w:ascii="Simplified Arabic" w:hAnsi="Simplified Arabic" w:cs="Simplified Arabic" w:hint="cs"/>
          <w:sz w:val="28"/>
          <w:szCs w:val="28"/>
          <w:rtl/>
          <w:lang w:bidi="ar-DZ"/>
        </w:rPr>
        <w:t>الجريدة الرسمية ل</w:t>
      </w:r>
      <w:r w:rsidR="00FE746B">
        <w:rPr>
          <w:rFonts w:ascii="Simplified Arabic" w:hAnsi="Simplified Arabic" w:cs="Simplified Arabic" w:hint="cs"/>
          <w:sz w:val="28"/>
          <w:szCs w:val="28"/>
          <w:rtl/>
          <w:lang w:bidi="ar-DZ"/>
        </w:rPr>
        <w:t>لجمهورية الجزائرية</w:t>
      </w:r>
      <w:r w:rsidR="00C753A5">
        <w:rPr>
          <w:rFonts w:ascii="Simplified Arabic" w:hAnsi="Simplified Arabic" w:cs="Simplified Arabic" w:hint="cs"/>
          <w:sz w:val="28"/>
          <w:szCs w:val="28"/>
          <w:rtl/>
          <w:lang w:bidi="ar-DZ"/>
        </w:rPr>
        <w:t>، وذلك بمقتضى إعلان المجلس الدستوري المؤرخ في 20 رجب 1417 الموافق لــ01 ديسمبر1996، والمتعلق بنتائج الاستفتاء الشعبي الذي تم بتاريخ 17 رجب 1417 الموافق لــــ28 نوفمبر 1996، والتي جاءت للمصادقة على نص التعديل</w:t>
      </w:r>
      <w:r w:rsidR="00871FCD">
        <w:rPr>
          <w:rFonts w:ascii="Simplified Arabic" w:hAnsi="Simplified Arabic" w:cs="Simplified Arabic" w:hint="cs"/>
          <w:sz w:val="28"/>
          <w:szCs w:val="28"/>
          <w:rtl/>
          <w:lang w:bidi="ar-DZ"/>
        </w:rPr>
        <w:t xml:space="preserve"> الدستوري</w:t>
      </w:r>
      <w:r w:rsidR="00C753A5">
        <w:rPr>
          <w:rFonts w:ascii="Simplified Arabic" w:hAnsi="Simplified Arabic" w:cs="Simplified Arabic" w:hint="cs"/>
          <w:sz w:val="28"/>
          <w:szCs w:val="28"/>
          <w:rtl/>
          <w:lang w:bidi="ar-DZ"/>
        </w:rPr>
        <w:t xml:space="preserve"> من </w:t>
      </w:r>
      <w:r w:rsidR="00C50AA0">
        <w:rPr>
          <w:rFonts w:ascii="Simplified Arabic" w:hAnsi="Simplified Arabic" w:cs="Simplified Arabic" w:hint="cs"/>
          <w:sz w:val="28"/>
          <w:szCs w:val="28"/>
          <w:rtl/>
          <w:lang w:bidi="ar-DZ"/>
        </w:rPr>
        <w:t xml:space="preserve">طرف </w:t>
      </w:r>
      <w:r w:rsidR="00C753A5">
        <w:rPr>
          <w:rFonts w:ascii="Simplified Arabic" w:hAnsi="Simplified Arabic" w:cs="Simplified Arabic" w:hint="cs"/>
          <w:sz w:val="28"/>
          <w:szCs w:val="28"/>
          <w:rtl/>
          <w:lang w:bidi="ar-DZ"/>
        </w:rPr>
        <w:t>الشعب الجزائري.</w:t>
      </w:r>
    </w:p>
    <w:p w14:paraId="46BCD134" w14:textId="288D26D2" w:rsidR="00C753A5" w:rsidRDefault="00C753A5" w:rsidP="00C753A5">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وفيما يأتي، سوف نقوم كما سبق وأن أوردنا أعلاه، بتحليل محتوى ومضمون الفصلين الأول والثاني </w:t>
      </w:r>
      <w:r w:rsidR="00677A87">
        <w:rPr>
          <w:rFonts w:ascii="Simplified Arabic" w:hAnsi="Simplified Arabic" w:cs="Simplified Arabic" w:hint="cs"/>
          <w:sz w:val="28"/>
          <w:szCs w:val="28"/>
          <w:rtl/>
          <w:lang w:bidi="ar-DZ"/>
        </w:rPr>
        <w:t xml:space="preserve">للباب الأول </w:t>
      </w:r>
      <w:r>
        <w:rPr>
          <w:rFonts w:ascii="Simplified Arabic" w:hAnsi="Simplified Arabic" w:cs="Simplified Arabic" w:hint="cs"/>
          <w:sz w:val="28"/>
          <w:szCs w:val="28"/>
          <w:rtl/>
          <w:lang w:bidi="ar-DZ"/>
        </w:rPr>
        <w:t>من نص الدستور المعدل لسنة 1996، أي المواد (10) الأولى منه، وذلك بغية الكشف عن مدى توافق النصوص التشريعية الم</w:t>
      </w:r>
      <w:r w:rsidR="00677A87">
        <w:rPr>
          <w:rFonts w:ascii="Simplified Arabic" w:hAnsi="Simplified Arabic" w:cs="Simplified Arabic" w:hint="cs"/>
          <w:sz w:val="28"/>
          <w:szCs w:val="28"/>
          <w:rtl/>
          <w:lang w:bidi="ar-DZ"/>
        </w:rPr>
        <w:t xml:space="preserve">نصوص عليها </w:t>
      </w:r>
      <w:r>
        <w:rPr>
          <w:rFonts w:ascii="Simplified Arabic" w:hAnsi="Simplified Arabic" w:cs="Simplified Arabic" w:hint="cs"/>
          <w:sz w:val="28"/>
          <w:szCs w:val="28"/>
          <w:rtl/>
          <w:lang w:bidi="ar-DZ"/>
        </w:rPr>
        <w:t xml:space="preserve">مع </w:t>
      </w:r>
      <w:r w:rsidR="00677A87">
        <w:rPr>
          <w:rFonts w:ascii="Simplified Arabic" w:hAnsi="Simplified Arabic" w:cs="Simplified Arabic" w:hint="cs"/>
          <w:sz w:val="28"/>
          <w:szCs w:val="28"/>
          <w:rtl/>
          <w:lang w:bidi="ar-DZ"/>
        </w:rPr>
        <w:t>واقع المبادئ العامة التي تحكم ا</w:t>
      </w:r>
      <w:r>
        <w:rPr>
          <w:rFonts w:ascii="Simplified Arabic" w:hAnsi="Simplified Arabic" w:cs="Simplified Arabic" w:hint="cs"/>
          <w:sz w:val="28"/>
          <w:szCs w:val="28"/>
          <w:rtl/>
          <w:lang w:bidi="ar-DZ"/>
        </w:rPr>
        <w:t>لمجتمع الجزائري.</w:t>
      </w:r>
    </w:p>
    <w:p w14:paraId="032C90F9" w14:textId="4B13B8CA" w:rsidR="00614CD5" w:rsidRDefault="00C753A5" w:rsidP="00206A06">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بناءً على تقدم، نطرح الإشكالية البحثية التالية: إلى أي مدى </w:t>
      </w:r>
      <w:r w:rsidR="00D93BA6">
        <w:rPr>
          <w:rFonts w:ascii="Simplified Arabic" w:hAnsi="Simplified Arabic" w:cs="Simplified Arabic" w:hint="cs"/>
          <w:sz w:val="28"/>
          <w:szCs w:val="28"/>
          <w:rtl/>
          <w:lang w:bidi="ar-DZ"/>
        </w:rPr>
        <w:t xml:space="preserve">توافقت </w:t>
      </w:r>
      <w:r>
        <w:rPr>
          <w:rFonts w:ascii="Simplified Arabic" w:hAnsi="Simplified Arabic" w:cs="Simplified Arabic" w:hint="cs"/>
          <w:sz w:val="28"/>
          <w:szCs w:val="28"/>
          <w:rtl/>
          <w:lang w:bidi="ar-DZ"/>
        </w:rPr>
        <w:t xml:space="preserve">نصوص المواد العشر الأولى من الدستور المعدل لسنة 1996 مع واقع </w:t>
      </w:r>
      <w:r w:rsidR="00677A87">
        <w:rPr>
          <w:rFonts w:ascii="Simplified Arabic" w:hAnsi="Simplified Arabic" w:cs="Simplified Arabic" w:hint="cs"/>
          <w:sz w:val="28"/>
          <w:szCs w:val="28"/>
          <w:rtl/>
          <w:lang w:bidi="ar-DZ"/>
        </w:rPr>
        <w:t>المبادئ العامة التي تحكم المجتمع</w:t>
      </w:r>
      <w:r w:rsidR="00871FCD">
        <w:rPr>
          <w:rFonts w:ascii="Simplified Arabic" w:hAnsi="Simplified Arabic" w:cs="Simplified Arabic" w:hint="cs"/>
          <w:sz w:val="28"/>
          <w:szCs w:val="28"/>
          <w:rtl/>
          <w:lang w:bidi="ar-DZ"/>
        </w:rPr>
        <w:t xml:space="preserve"> الجزائري</w:t>
      </w:r>
      <w:r>
        <w:rPr>
          <w:rFonts w:ascii="Simplified Arabic" w:hAnsi="Simplified Arabic" w:cs="Simplified Arabic" w:hint="cs"/>
          <w:sz w:val="28"/>
          <w:szCs w:val="28"/>
          <w:rtl/>
          <w:lang w:bidi="ar-DZ"/>
        </w:rPr>
        <w:t>؟</w:t>
      </w:r>
      <w:bookmarkEnd w:id="1"/>
    </w:p>
    <w:p w14:paraId="05B43979" w14:textId="7233395A" w:rsidR="00677A87" w:rsidRDefault="00677A87" w:rsidP="00677A87">
      <w:pPr>
        <w:bidi/>
        <w:spacing w:line="240" w:lineRule="auto"/>
        <w:contextualSpacing/>
        <w:jc w:val="both"/>
        <w:rPr>
          <w:rFonts w:ascii="Simplified Arabic" w:hAnsi="Simplified Arabic" w:cs="Simplified Arabic"/>
          <w:sz w:val="28"/>
          <w:szCs w:val="28"/>
          <w:rtl/>
          <w:lang w:bidi="ar-DZ"/>
        </w:rPr>
      </w:pPr>
      <w:r w:rsidRPr="00677A87">
        <w:rPr>
          <w:rFonts w:ascii="Simplified Arabic" w:hAnsi="Simplified Arabic" w:cs="Simplified Arabic" w:hint="cs"/>
          <w:b/>
          <w:bCs/>
          <w:sz w:val="32"/>
          <w:szCs w:val="32"/>
          <w:rtl/>
          <w:lang w:bidi="ar-DZ"/>
        </w:rPr>
        <w:t>العرض</w:t>
      </w:r>
      <w:r w:rsidR="00D62E01">
        <w:rPr>
          <w:rFonts w:ascii="Simplified Arabic" w:hAnsi="Simplified Arabic" w:cs="Simplified Arabic" w:hint="cs"/>
          <w:b/>
          <w:bCs/>
          <w:sz w:val="32"/>
          <w:szCs w:val="32"/>
          <w:rtl/>
          <w:lang w:bidi="ar-DZ"/>
        </w:rPr>
        <w:t xml:space="preserve"> والنقد</w:t>
      </w:r>
      <w:r>
        <w:rPr>
          <w:rFonts w:ascii="Simplified Arabic" w:hAnsi="Simplified Arabic" w:cs="Simplified Arabic" w:hint="cs"/>
          <w:sz w:val="28"/>
          <w:szCs w:val="28"/>
          <w:rtl/>
          <w:lang w:bidi="ar-DZ"/>
        </w:rPr>
        <w:t>:</w:t>
      </w:r>
      <w:r w:rsidR="00784AF7">
        <w:rPr>
          <w:rFonts w:ascii="Simplified Arabic" w:hAnsi="Simplified Arabic" w:cs="Simplified Arabic" w:hint="cs"/>
          <w:sz w:val="28"/>
          <w:szCs w:val="28"/>
          <w:rtl/>
          <w:lang w:bidi="ar-DZ"/>
        </w:rPr>
        <w:t xml:space="preserve"> </w:t>
      </w:r>
    </w:p>
    <w:p w14:paraId="1179B25E" w14:textId="63B18936" w:rsidR="00AC1123" w:rsidRDefault="00F14160" w:rsidP="00AC1123">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يمكن تقسيم وثيقة الدستور المعدل لسنة 1996 إلى</w:t>
      </w:r>
      <w:r w:rsidR="0034241B">
        <w:rPr>
          <w:rFonts w:ascii="Simplified Arabic" w:hAnsi="Simplified Arabic" w:cs="Simplified Arabic" w:hint="cs"/>
          <w:sz w:val="28"/>
          <w:szCs w:val="28"/>
          <w:rtl/>
          <w:lang w:bidi="ar-DZ"/>
        </w:rPr>
        <w:t xml:space="preserve"> أربع</w:t>
      </w:r>
      <w:r>
        <w:rPr>
          <w:rFonts w:ascii="Simplified Arabic" w:hAnsi="Simplified Arabic" w:cs="Simplified Arabic" w:hint="cs"/>
          <w:sz w:val="28"/>
          <w:szCs w:val="28"/>
          <w:rtl/>
          <w:lang w:bidi="ar-DZ"/>
        </w:rPr>
        <w:t xml:space="preserve"> مجالات رئيسية تمثل الأربع الأبواب العامة فيه</w:t>
      </w:r>
      <w:r w:rsidR="0034241B">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وهي على التوالي: </w:t>
      </w:r>
      <w:r w:rsidR="0034241B">
        <w:rPr>
          <w:rFonts w:ascii="Simplified Arabic" w:hAnsi="Simplified Arabic" w:cs="Simplified Arabic" w:hint="cs"/>
          <w:sz w:val="28"/>
          <w:szCs w:val="28"/>
          <w:rtl/>
          <w:lang w:bidi="ar-DZ"/>
        </w:rPr>
        <w:t xml:space="preserve">المبادئ العامة التي تحكم المجتمع الجزائري، تنظيم السلطات العامة، الرقابة والمؤسسات الاستشارية في الدولة، والتعديل الدستوري. </w:t>
      </w:r>
    </w:p>
    <w:p w14:paraId="3B874AFB" w14:textId="6E9BC509" w:rsidR="002B33B9" w:rsidRDefault="00784AF7" w:rsidP="002B33B9">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34241B">
        <w:rPr>
          <w:rFonts w:ascii="Simplified Arabic" w:hAnsi="Simplified Arabic" w:cs="Simplified Arabic" w:hint="cs"/>
          <w:sz w:val="28"/>
          <w:szCs w:val="28"/>
          <w:rtl/>
          <w:lang w:bidi="ar-DZ"/>
        </w:rPr>
        <w:t xml:space="preserve">وفقا لذلك، </w:t>
      </w:r>
      <w:r w:rsidR="00D85090">
        <w:rPr>
          <w:rFonts w:ascii="Simplified Arabic" w:hAnsi="Simplified Arabic" w:cs="Simplified Arabic" w:hint="cs"/>
          <w:sz w:val="28"/>
          <w:szCs w:val="28"/>
          <w:rtl/>
          <w:lang w:bidi="ar-DZ"/>
        </w:rPr>
        <w:t>يتبين لنا بأن</w:t>
      </w:r>
      <w:r w:rsidR="002B33B9">
        <w:rPr>
          <w:rFonts w:ascii="Simplified Arabic" w:hAnsi="Simplified Arabic" w:cs="Simplified Arabic" w:hint="cs"/>
          <w:sz w:val="28"/>
          <w:szCs w:val="28"/>
          <w:rtl/>
          <w:lang w:bidi="ar-DZ"/>
        </w:rPr>
        <w:t xml:space="preserve"> تمحور</w:t>
      </w:r>
      <w:r w:rsidR="00D85090">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الإشكالية الرئيسية للمحاضرة</w:t>
      </w:r>
      <w:r w:rsidR="00D85090">
        <w:rPr>
          <w:rFonts w:ascii="Simplified Arabic" w:hAnsi="Simplified Arabic" w:cs="Simplified Arabic" w:hint="cs"/>
          <w:sz w:val="28"/>
          <w:szCs w:val="28"/>
          <w:rtl/>
          <w:lang w:bidi="ar-DZ"/>
        </w:rPr>
        <w:t xml:space="preserve"> </w:t>
      </w:r>
      <w:r w:rsidR="002B33B9">
        <w:rPr>
          <w:rFonts w:ascii="Simplified Arabic" w:hAnsi="Simplified Arabic" w:cs="Simplified Arabic" w:hint="cs"/>
          <w:sz w:val="28"/>
          <w:szCs w:val="28"/>
          <w:rtl/>
          <w:lang w:bidi="ar-DZ"/>
        </w:rPr>
        <w:t xml:space="preserve"> حول </w:t>
      </w:r>
      <w:r>
        <w:rPr>
          <w:rFonts w:ascii="Simplified Arabic" w:hAnsi="Simplified Arabic" w:cs="Simplified Arabic" w:hint="cs"/>
          <w:sz w:val="28"/>
          <w:szCs w:val="28"/>
          <w:rtl/>
          <w:lang w:bidi="ar-DZ"/>
        </w:rPr>
        <w:t>مدى توافق المواد العشر الأولى المنصوص عليها مع واقع المبادئ العامة التي تحكم المجتمع الجزائري</w:t>
      </w:r>
      <w:r w:rsidR="002B33B9">
        <w:rPr>
          <w:rFonts w:ascii="Simplified Arabic" w:hAnsi="Simplified Arabic" w:cs="Simplified Arabic" w:hint="cs"/>
          <w:sz w:val="28"/>
          <w:szCs w:val="28"/>
          <w:rtl/>
          <w:lang w:bidi="ar-DZ"/>
        </w:rPr>
        <w:t xml:space="preserve"> لم يأت من فراغ</w:t>
      </w:r>
      <w:r>
        <w:rPr>
          <w:rFonts w:ascii="Simplified Arabic" w:hAnsi="Simplified Arabic" w:cs="Simplified Arabic" w:hint="cs"/>
          <w:sz w:val="28"/>
          <w:szCs w:val="28"/>
          <w:rtl/>
          <w:lang w:bidi="ar-DZ"/>
        </w:rPr>
        <w:t xml:space="preserve">، </w:t>
      </w:r>
      <w:r w:rsidR="002B33B9">
        <w:rPr>
          <w:rFonts w:ascii="Simplified Arabic" w:hAnsi="Simplified Arabic" w:cs="Simplified Arabic" w:hint="cs"/>
          <w:sz w:val="28"/>
          <w:szCs w:val="28"/>
          <w:rtl/>
          <w:lang w:bidi="ar-DZ"/>
        </w:rPr>
        <w:t xml:space="preserve">وإنما </w:t>
      </w:r>
      <w:r w:rsidR="002324F4">
        <w:rPr>
          <w:rFonts w:ascii="Simplified Arabic" w:hAnsi="Simplified Arabic" w:cs="Simplified Arabic" w:hint="cs"/>
          <w:sz w:val="28"/>
          <w:szCs w:val="28"/>
          <w:rtl/>
          <w:lang w:bidi="ar-DZ"/>
        </w:rPr>
        <w:t xml:space="preserve">جاء </w:t>
      </w:r>
      <w:r w:rsidR="007A666C">
        <w:rPr>
          <w:rFonts w:ascii="Simplified Arabic" w:hAnsi="Simplified Arabic" w:cs="Simplified Arabic" w:hint="cs"/>
          <w:sz w:val="28"/>
          <w:szCs w:val="28"/>
          <w:rtl/>
          <w:lang w:bidi="ar-DZ"/>
        </w:rPr>
        <w:t>ك</w:t>
      </w:r>
      <w:r w:rsidR="002324F4">
        <w:rPr>
          <w:rFonts w:ascii="Simplified Arabic" w:hAnsi="Simplified Arabic" w:cs="Simplified Arabic" w:hint="cs"/>
          <w:sz w:val="28"/>
          <w:szCs w:val="28"/>
          <w:rtl/>
          <w:lang w:bidi="ar-DZ"/>
        </w:rPr>
        <w:t xml:space="preserve">نتيجة لتضمن </w:t>
      </w:r>
      <w:r>
        <w:rPr>
          <w:rFonts w:ascii="Simplified Arabic" w:hAnsi="Simplified Arabic" w:cs="Simplified Arabic" w:hint="cs"/>
          <w:sz w:val="28"/>
          <w:szCs w:val="28"/>
          <w:rtl/>
          <w:lang w:bidi="ar-DZ"/>
        </w:rPr>
        <w:t>الفصلين الأول والثاني من الباب الأول محل الدراسة والتحليل هذه المبادئ المتعلقة ب</w:t>
      </w:r>
      <w:r w:rsidR="002B33B9">
        <w:rPr>
          <w:rFonts w:ascii="Simplified Arabic" w:hAnsi="Simplified Arabic" w:cs="Simplified Arabic" w:hint="cs"/>
          <w:sz w:val="28"/>
          <w:szCs w:val="28"/>
          <w:rtl/>
          <w:lang w:bidi="ar-DZ"/>
        </w:rPr>
        <w:t xml:space="preserve">دولة </w:t>
      </w:r>
      <w:r>
        <w:rPr>
          <w:rFonts w:ascii="Simplified Arabic" w:hAnsi="Simplified Arabic" w:cs="Simplified Arabic" w:hint="cs"/>
          <w:sz w:val="28"/>
          <w:szCs w:val="28"/>
          <w:rtl/>
          <w:lang w:bidi="ar-DZ"/>
        </w:rPr>
        <w:t>الجزائر والشعب</w:t>
      </w:r>
      <w:r w:rsidR="002B33B9">
        <w:rPr>
          <w:rFonts w:ascii="Simplified Arabic" w:hAnsi="Simplified Arabic" w:cs="Simplified Arabic" w:hint="cs"/>
          <w:sz w:val="28"/>
          <w:szCs w:val="28"/>
          <w:rtl/>
          <w:lang w:bidi="ar-DZ"/>
        </w:rPr>
        <w:t xml:space="preserve"> الجزائري</w:t>
      </w:r>
      <w:r w:rsidR="00E1446F">
        <w:rPr>
          <w:rFonts w:ascii="Simplified Arabic" w:hAnsi="Simplified Arabic" w:cs="Simplified Arabic" w:hint="cs"/>
          <w:sz w:val="28"/>
          <w:szCs w:val="28"/>
          <w:rtl/>
          <w:lang w:bidi="ar-DZ"/>
        </w:rPr>
        <w:t xml:space="preserve"> كما هو موضح أعلاه</w:t>
      </w:r>
      <w:r>
        <w:rPr>
          <w:rFonts w:ascii="Simplified Arabic" w:hAnsi="Simplified Arabic" w:cs="Simplified Arabic" w:hint="cs"/>
          <w:sz w:val="28"/>
          <w:szCs w:val="28"/>
          <w:rtl/>
          <w:lang w:bidi="ar-DZ"/>
        </w:rPr>
        <w:t>، لهذا</w:t>
      </w:r>
      <w:r w:rsidR="00E1446F">
        <w:rPr>
          <w:rFonts w:ascii="Simplified Arabic" w:hAnsi="Simplified Arabic" w:cs="Simplified Arabic" w:hint="cs"/>
          <w:sz w:val="28"/>
          <w:szCs w:val="28"/>
          <w:rtl/>
          <w:lang w:bidi="ar-DZ"/>
        </w:rPr>
        <w:t xml:space="preserve"> </w:t>
      </w:r>
      <w:r w:rsidR="0034241B">
        <w:rPr>
          <w:rFonts w:ascii="Simplified Arabic" w:hAnsi="Simplified Arabic" w:cs="Simplified Arabic" w:hint="cs"/>
          <w:sz w:val="28"/>
          <w:szCs w:val="28"/>
          <w:rtl/>
          <w:lang w:bidi="ar-DZ"/>
        </w:rPr>
        <w:t xml:space="preserve">وسعيا منا </w:t>
      </w:r>
      <w:r w:rsidR="00C753A5">
        <w:rPr>
          <w:rFonts w:ascii="Simplified Arabic" w:hAnsi="Simplified Arabic" w:cs="Simplified Arabic" w:hint="cs"/>
          <w:sz w:val="28"/>
          <w:szCs w:val="28"/>
          <w:rtl/>
          <w:lang w:bidi="ar-DZ"/>
        </w:rPr>
        <w:t xml:space="preserve">للإجابة عن </w:t>
      </w:r>
      <w:r w:rsidR="00E1446F">
        <w:rPr>
          <w:rFonts w:ascii="Simplified Arabic" w:hAnsi="Simplified Arabic" w:cs="Simplified Arabic" w:hint="cs"/>
          <w:sz w:val="28"/>
          <w:szCs w:val="28"/>
          <w:rtl/>
          <w:lang w:bidi="ar-DZ"/>
        </w:rPr>
        <w:t xml:space="preserve">هذه </w:t>
      </w:r>
      <w:r w:rsidR="00C753A5">
        <w:rPr>
          <w:rFonts w:ascii="Simplified Arabic" w:hAnsi="Simplified Arabic" w:cs="Simplified Arabic" w:hint="cs"/>
          <w:sz w:val="28"/>
          <w:szCs w:val="28"/>
          <w:rtl/>
          <w:lang w:bidi="ar-DZ"/>
        </w:rPr>
        <w:t xml:space="preserve">الإشكالية المطروحة، سوف نقوم بمناقشة كل </w:t>
      </w:r>
      <w:r w:rsidR="00C50AA0">
        <w:rPr>
          <w:rFonts w:ascii="Simplified Arabic" w:hAnsi="Simplified Arabic" w:cs="Simplified Arabic" w:hint="cs"/>
          <w:sz w:val="28"/>
          <w:szCs w:val="28"/>
          <w:rtl/>
          <w:lang w:bidi="ar-DZ"/>
        </w:rPr>
        <w:t xml:space="preserve">الأحكام والأفكار </w:t>
      </w:r>
      <w:r w:rsidR="00C753A5">
        <w:rPr>
          <w:rFonts w:ascii="Simplified Arabic" w:hAnsi="Simplified Arabic" w:cs="Simplified Arabic" w:hint="cs"/>
          <w:sz w:val="28"/>
          <w:szCs w:val="28"/>
          <w:rtl/>
          <w:lang w:bidi="ar-DZ"/>
        </w:rPr>
        <w:t xml:space="preserve">التي جاءت في نصوص المواد العشر الأولى من الفصلين الأول والثاني من الدستور، على نحو </w:t>
      </w:r>
      <w:r w:rsidR="007A666C">
        <w:rPr>
          <w:rFonts w:ascii="Simplified Arabic" w:hAnsi="Simplified Arabic" w:cs="Simplified Arabic" w:hint="cs"/>
          <w:sz w:val="28"/>
          <w:szCs w:val="28"/>
          <w:rtl/>
          <w:lang w:bidi="ar-DZ"/>
        </w:rPr>
        <w:t xml:space="preserve">يشمل </w:t>
      </w:r>
      <w:r w:rsidR="00C753A5">
        <w:rPr>
          <w:rFonts w:ascii="Simplified Arabic" w:hAnsi="Simplified Arabic" w:cs="Simplified Arabic" w:hint="cs"/>
          <w:sz w:val="28"/>
          <w:szCs w:val="28"/>
          <w:rtl/>
          <w:lang w:bidi="ar-DZ"/>
        </w:rPr>
        <w:t xml:space="preserve">عرض ونقد هذه الأفكار والأحكام بأسلوب </w:t>
      </w:r>
      <w:r w:rsidR="007E58EB">
        <w:rPr>
          <w:rFonts w:ascii="Simplified Arabic" w:hAnsi="Simplified Arabic" w:cs="Simplified Arabic" w:hint="cs"/>
          <w:sz w:val="28"/>
          <w:szCs w:val="28"/>
          <w:rtl/>
          <w:lang w:bidi="ar-DZ"/>
        </w:rPr>
        <w:t xml:space="preserve">علمي </w:t>
      </w:r>
      <w:r w:rsidR="00C753A5">
        <w:rPr>
          <w:rFonts w:ascii="Simplified Arabic" w:hAnsi="Simplified Arabic" w:cs="Simplified Arabic" w:hint="cs"/>
          <w:sz w:val="28"/>
          <w:szCs w:val="28"/>
          <w:rtl/>
          <w:lang w:bidi="ar-DZ"/>
        </w:rPr>
        <w:t xml:space="preserve">تحليلي يضمن الوصول إلى نتائج </w:t>
      </w:r>
      <w:r w:rsidR="007E58EB">
        <w:rPr>
          <w:rFonts w:ascii="Simplified Arabic" w:hAnsi="Simplified Arabic" w:cs="Simplified Arabic" w:hint="cs"/>
          <w:sz w:val="28"/>
          <w:szCs w:val="28"/>
          <w:rtl/>
          <w:lang w:bidi="ar-DZ"/>
        </w:rPr>
        <w:t xml:space="preserve"> دقيقة وسليمة</w:t>
      </w:r>
      <w:r w:rsidR="002B33B9">
        <w:rPr>
          <w:rFonts w:ascii="Simplified Arabic" w:hAnsi="Simplified Arabic" w:cs="Simplified Arabic" w:hint="cs"/>
          <w:sz w:val="28"/>
          <w:szCs w:val="28"/>
          <w:rtl/>
          <w:lang w:bidi="ar-DZ"/>
        </w:rPr>
        <w:t>.</w:t>
      </w:r>
    </w:p>
    <w:p w14:paraId="06430D7E" w14:textId="17B3E759" w:rsidR="00325275" w:rsidRDefault="002324F4" w:rsidP="002B33B9">
      <w:pPr>
        <w:bidi/>
        <w:spacing w:line="240" w:lineRule="auto"/>
        <w:contextualSpacing/>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بدايةً، </w:t>
      </w:r>
      <w:r w:rsidR="00CE1743">
        <w:rPr>
          <w:rFonts w:ascii="Simplified Arabic" w:hAnsi="Simplified Arabic" w:cs="Simplified Arabic" w:hint="cs"/>
          <w:sz w:val="28"/>
          <w:szCs w:val="28"/>
          <w:rtl/>
          <w:lang w:bidi="ar-DZ"/>
        </w:rPr>
        <w:t xml:space="preserve">وعلى الرغم من </w:t>
      </w:r>
      <w:r w:rsidR="001C42D7">
        <w:rPr>
          <w:rFonts w:ascii="Simplified Arabic" w:hAnsi="Simplified Arabic" w:cs="Simplified Arabic" w:hint="cs"/>
          <w:sz w:val="28"/>
          <w:szCs w:val="28"/>
          <w:rtl/>
          <w:lang w:bidi="ar-DZ"/>
        </w:rPr>
        <w:t xml:space="preserve">تأكيدنا </w:t>
      </w:r>
      <w:r w:rsidR="007E58EB">
        <w:rPr>
          <w:rFonts w:ascii="Simplified Arabic" w:hAnsi="Simplified Arabic" w:cs="Simplified Arabic" w:hint="cs"/>
          <w:sz w:val="28"/>
          <w:szCs w:val="28"/>
          <w:rtl/>
          <w:lang w:bidi="ar-DZ"/>
        </w:rPr>
        <w:t>ب</w:t>
      </w:r>
      <w:r w:rsidR="001C42D7">
        <w:rPr>
          <w:rFonts w:ascii="Simplified Arabic" w:hAnsi="Simplified Arabic" w:cs="Simplified Arabic" w:hint="cs"/>
          <w:sz w:val="28"/>
          <w:szCs w:val="28"/>
          <w:rtl/>
          <w:lang w:bidi="ar-DZ"/>
        </w:rPr>
        <w:t xml:space="preserve">أن </w:t>
      </w:r>
      <w:r w:rsidR="00CE1743">
        <w:rPr>
          <w:rFonts w:ascii="Simplified Arabic" w:hAnsi="Simplified Arabic" w:cs="Simplified Arabic" w:hint="cs"/>
          <w:sz w:val="28"/>
          <w:szCs w:val="28"/>
          <w:rtl/>
          <w:lang w:bidi="ar-DZ"/>
        </w:rPr>
        <w:t xml:space="preserve">تحليلنا للوثيقة الدستورية </w:t>
      </w:r>
      <w:r w:rsidR="007E58EB">
        <w:rPr>
          <w:rFonts w:ascii="Simplified Arabic" w:hAnsi="Simplified Arabic" w:cs="Simplified Arabic" w:hint="cs"/>
          <w:sz w:val="28"/>
          <w:szCs w:val="28"/>
          <w:rtl/>
          <w:lang w:bidi="ar-DZ"/>
        </w:rPr>
        <w:t xml:space="preserve">سيتوقف على </w:t>
      </w:r>
      <w:r w:rsidR="00CE1743">
        <w:rPr>
          <w:rFonts w:ascii="Simplified Arabic" w:hAnsi="Simplified Arabic" w:cs="Simplified Arabic" w:hint="cs"/>
          <w:sz w:val="28"/>
          <w:szCs w:val="28"/>
          <w:rtl/>
          <w:lang w:bidi="ar-DZ"/>
        </w:rPr>
        <w:t>المواد العشر الأولى</w:t>
      </w:r>
      <w:r w:rsidR="007E58EB">
        <w:rPr>
          <w:rFonts w:ascii="Simplified Arabic" w:hAnsi="Simplified Arabic" w:cs="Simplified Arabic" w:hint="cs"/>
          <w:sz w:val="28"/>
          <w:szCs w:val="28"/>
          <w:rtl/>
          <w:lang w:bidi="ar-DZ"/>
        </w:rPr>
        <w:t xml:space="preserve"> فقط</w:t>
      </w:r>
      <w:r w:rsidR="00CE1743">
        <w:rPr>
          <w:rFonts w:ascii="Simplified Arabic" w:hAnsi="Simplified Arabic" w:cs="Simplified Arabic" w:hint="cs"/>
          <w:sz w:val="28"/>
          <w:szCs w:val="28"/>
          <w:rtl/>
          <w:lang w:bidi="ar-DZ"/>
        </w:rPr>
        <w:t xml:space="preserve"> </w:t>
      </w:r>
      <w:r w:rsidR="00C50AA0">
        <w:rPr>
          <w:rFonts w:ascii="Simplified Arabic" w:hAnsi="Simplified Arabic" w:cs="Simplified Arabic" w:hint="cs"/>
          <w:sz w:val="28"/>
          <w:szCs w:val="28"/>
          <w:rtl/>
          <w:lang w:bidi="ar-DZ"/>
        </w:rPr>
        <w:t>و</w:t>
      </w:r>
      <w:r w:rsidR="00CE1743">
        <w:rPr>
          <w:rFonts w:ascii="Simplified Arabic" w:hAnsi="Simplified Arabic" w:cs="Simplified Arabic" w:hint="cs"/>
          <w:sz w:val="28"/>
          <w:szCs w:val="28"/>
          <w:rtl/>
          <w:lang w:bidi="ar-DZ"/>
        </w:rPr>
        <w:t>التي لم يشملها التعديل بطبيعة الحال،</w:t>
      </w:r>
      <w:r w:rsidR="00C50AA0">
        <w:rPr>
          <w:rStyle w:val="Appelnotedebasdep"/>
          <w:rFonts w:ascii="Simplified Arabic" w:hAnsi="Simplified Arabic" w:cs="Simplified Arabic"/>
          <w:sz w:val="28"/>
          <w:szCs w:val="28"/>
          <w:rtl/>
          <w:lang w:bidi="ar-DZ"/>
        </w:rPr>
        <w:footnoteReference w:id="2"/>
      </w:r>
      <w:r w:rsidR="00CE1743">
        <w:rPr>
          <w:rFonts w:ascii="Simplified Arabic" w:hAnsi="Simplified Arabic" w:cs="Simplified Arabic" w:hint="cs"/>
          <w:sz w:val="28"/>
          <w:szCs w:val="28"/>
          <w:rtl/>
          <w:lang w:bidi="ar-DZ"/>
        </w:rPr>
        <w:t xml:space="preserve"> إلا أنه </w:t>
      </w:r>
      <w:r>
        <w:rPr>
          <w:rFonts w:ascii="Simplified Arabic" w:hAnsi="Simplified Arabic" w:cs="Simplified Arabic" w:hint="cs"/>
          <w:sz w:val="28"/>
          <w:szCs w:val="28"/>
          <w:rtl/>
          <w:lang w:bidi="ar-DZ"/>
        </w:rPr>
        <w:t xml:space="preserve">لابد والإشارة </w:t>
      </w:r>
      <w:r w:rsidR="00C50AA0">
        <w:rPr>
          <w:rFonts w:ascii="Simplified Arabic" w:hAnsi="Simplified Arabic" w:cs="Simplified Arabic" w:hint="cs"/>
          <w:sz w:val="28"/>
          <w:szCs w:val="28"/>
          <w:rtl/>
          <w:lang w:bidi="ar-DZ"/>
        </w:rPr>
        <w:t>في هذا الإطار إلى</w:t>
      </w:r>
      <w:r>
        <w:rPr>
          <w:rFonts w:ascii="Simplified Arabic" w:hAnsi="Simplified Arabic" w:cs="Simplified Arabic" w:hint="cs"/>
          <w:sz w:val="28"/>
          <w:szCs w:val="28"/>
          <w:rtl/>
          <w:lang w:bidi="ar-DZ"/>
        </w:rPr>
        <w:t xml:space="preserve"> أن وثيقة الدستور</w:t>
      </w:r>
      <w:r w:rsidR="00CE1743">
        <w:rPr>
          <w:rFonts w:ascii="Simplified Arabic" w:hAnsi="Simplified Arabic" w:cs="Simplified Arabic" w:hint="cs"/>
          <w:sz w:val="28"/>
          <w:szCs w:val="28"/>
          <w:rtl/>
          <w:lang w:bidi="ar-DZ"/>
        </w:rPr>
        <w:t xml:space="preserve"> المعدلة</w:t>
      </w:r>
      <w:r>
        <w:rPr>
          <w:rFonts w:ascii="Simplified Arabic" w:hAnsi="Simplified Arabic" w:cs="Simplified Arabic" w:hint="cs"/>
          <w:sz w:val="28"/>
          <w:szCs w:val="28"/>
          <w:rtl/>
          <w:lang w:bidi="ar-DZ"/>
        </w:rPr>
        <w:t xml:space="preserve"> لسنة 1996 قد جاءت نتيجة </w:t>
      </w:r>
      <w:r w:rsidR="007A4FC8">
        <w:rPr>
          <w:rFonts w:ascii="Simplified Arabic" w:hAnsi="Simplified Arabic" w:cs="Simplified Arabic" w:hint="cs"/>
          <w:sz w:val="28"/>
          <w:szCs w:val="28"/>
          <w:rtl/>
          <w:lang w:bidi="ar-DZ"/>
        </w:rPr>
        <w:t xml:space="preserve">عدة </w:t>
      </w:r>
      <w:r>
        <w:rPr>
          <w:rFonts w:ascii="Simplified Arabic" w:hAnsi="Simplified Arabic" w:cs="Simplified Arabic" w:hint="cs"/>
          <w:sz w:val="28"/>
          <w:szCs w:val="28"/>
          <w:rtl/>
          <w:lang w:bidi="ar-DZ"/>
        </w:rPr>
        <w:t xml:space="preserve">ظروف وعوامل داخلية قاهرة </w:t>
      </w:r>
      <w:r w:rsidR="00D90431">
        <w:rPr>
          <w:rFonts w:ascii="Simplified Arabic" w:hAnsi="Simplified Arabic" w:cs="Simplified Arabic" w:hint="cs"/>
          <w:sz w:val="28"/>
          <w:szCs w:val="28"/>
          <w:rtl/>
          <w:lang w:bidi="ar-DZ"/>
        </w:rPr>
        <w:t xml:space="preserve">مرت بها </w:t>
      </w:r>
      <w:r>
        <w:rPr>
          <w:rFonts w:ascii="Simplified Arabic" w:hAnsi="Simplified Arabic" w:cs="Simplified Arabic" w:hint="cs"/>
          <w:sz w:val="28"/>
          <w:szCs w:val="28"/>
          <w:rtl/>
          <w:lang w:bidi="ar-DZ"/>
        </w:rPr>
        <w:t xml:space="preserve">الجزائر، </w:t>
      </w:r>
      <w:r w:rsidR="00D90431">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 xml:space="preserve">أفضت إلى ضرورة </w:t>
      </w:r>
      <w:r w:rsidR="00D90431">
        <w:rPr>
          <w:rFonts w:ascii="Simplified Arabic" w:hAnsi="Simplified Arabic" w:cs="Simplified Arabic" w:hint="cs"/>
          <w:sz w:val="28"/>
          <w:szCs w:val="28"/>
          <w:rtl/>
          <w:lang w:bidi="ar-DZ"/>
        </w:rPr>
        <w:t>الإسراع</w:t>
      </w:r>
      <w:r w:rsidR="00CE1743">
        <w:rPr>
          <w:rFonts w:ascii="Simplified Arabic" w:hAnsi="Simplified Arabic" w:cs="Simplified Arabic" w:hint="cs"/>
          <w:sz w:val="28"/>
          <w:szCs w:val="28"/>
          <w:rtl/>
          <w:lang w:bidi="ar-DZ"/>
        </w:rPr>
        <w:t xml:space="preserve"> إلى </w:t>
      </w:r>
      <w:r>
        <w:rPr>
          <w:rFonts w:ascii="Simplified Arabic" w:hAnsi="Simplified Arabic" w:cs="Simplified Arabic" w:hint="cs"/>
          <w:sz w:val="28"/>
          <w:szCs w:val="28"/>
          <w:rtl/>
          <w:lang w:bidi="ar-DZ"/>
        </w:rPr>
        <w:t>إجراء تعديلات دستورية تكون بمثابة الأرضية الصلبة</w:t>
      </w:r>
      <w:r w:rsidR="00157CCC">
        <w:rPr>
          <w:rFonts w:ascii="Simplified Arabic" w:hAnsi="Simplified Arabic" w:cs="Simplified Arabic" w:hint="cs"/>
          <w:sz w:val="28"/>
          <w:szCs w:val="28"/>
          <w:rtl/>
          <w:lang w:bidi="ar-DZ"/>
        </w:rPr>
        <w:t xml:space="preserve"> الممهدة لمرحلة انتقالية </w:t>
      </w:r>
      <w:r w:rsidR="00D90431">
        <w:rPr>
          <w:rFonts w:ascii="Simplified Arabic" w:hAnsi="Simplified Arabic" w:cs="Simplified Arabic" w:hint="cs"/>
          <w:sz w:val="28"/>
          <w:szCs w:val="28"/>
          <w:rtl/>
          <w:lang w:bidi="ar-DZ"/>
        </w:rPr>
        <w:t xml:space="preserve">سلمية وناجحة </w:t>
      </w:r>
      <w:r w:rsidR="00CE1743">
        <w:rPr>
          <w:rFonts w:ascii="Simplified Arabic" w:hAnsi="Simplified Arabic" w:cs="Simplified Arabic" w:hint="cs"/>
          <w:sz w:val="28"/>
          <w:szCs w:val="28"/>
          <w:rtl/>
          <w:lang w:bidi="ar-DZ"/>
        </w:rPr>
        <w:t xml:space="preserve">تخرج </w:t>
      </w:r>
      <w:r w:rsidR="00157CCC">
        <w:rPr>
          <w:rFonts w:ascii="Simplified Arabic" w:hAnsi="Simplified Arabic" w:cs="Simplified Arabic" w:hint="cs"/>
          <w:sz w:val="28"/>
          <w:szCs w:val="28"/>
          <w:rtl/>
          <w:lang w:bidi="ar-DZ"/>
        </w:rPr>
        <w:t>البلاد</w:t>
      </w:r>
      <w:r w:rsidR="00CE1743">
        <w:rPr>
          <w:rFonts w:ascii="Simplified Arabic" w:hAnsi="Simplified Arabic" w:cs="Simplified Arabic" w:hint="cs"/>
          <w:sz w:val="28"/>
          <w:szCs w:val="28"/>
          <w:rtl/>
          <w:lang w:bidi="ar-DZ"/>
        </w:rPr>
        <w:t xml:space="preserve"> من حالة الفراغ والعنف </w:t>
      </w:r>
      <w:r w:rsidR="009E4DB3">
        <w:rPr>
          <w:rFonts w:ascii="Simplified Arabic" w:hAnsi="Simplified Arabic" w:cs="Simplified Arabic" w:hint="cs"/>
          <w:sz w:val="28"/>
          <w:szCs w:val="28"/>
          <w:rtl/>
          <w:lang w:bidi="ar-DZ"/>
        </w:rPr>
        <w:t xml:space="preserve">الذي شهدته طيلة عقد من الزمن، </w:t>
      </w:r>
      <w:r w:rsidR="00157CCC">
        <w:rPr>
          <w:rFonts w:ascii="Simplified Arabic" w:hAnsi="Simplified Arabic" w:cs="Simplified Arabic" w:hint="cs"/>
          <w:sz w:val="28"/>
          <w:szCs w:val="28"/>
          <w:rtl/>
          <w:lang w:bidi="ar-DZ"/>
        </w:rPr>
        <w:t>وذلك بع</w:t>
      </w:r>
      <w:r w:rsidR="00B6584D">
        <w:rPr>
          <w:rFonts w:ascii="Simplified Arabic" w:hAnsi="Simplified Arabic" w:cs="Simplified Arabic" w:hint="cs"/>
          <w:sz w:val="28"/>
          <w:szCs w:val="28"/>
          <w:rtl/>
          <w:lang w:bidi="ar-DZ"/>
        </w:rPr>
        <w:t>ي</w:t>
      </w:r>
      <w:r w:rsidR="00157CCC">
        <w:rPr>
          <w:rFonts w:ascii="Simplified Arabic" w:hAnsi="Simplified Arabic" w:cs="Simplified Arabic" w:hint="cs"/>
          <w:sz w:val="28"/>
          <w:szCs w:val="28"/>
          <w:rtl/>
          <w:lang w:bidi="ar-DZ"/>
        </w:rPr>
        <w:t xml:space="preserve">د الأزمة السياسية والأمنية التي </w:t>
      </w:r>
      <w:r w:rsidR="00B6584D">
        <w:rPr>
          <w:rFonts w:ascii="Simplified Arabic" w:hAnsi="Simplified Arabic" w:cs="Simplified Arabic" w:hint="cs"/>
          <w:sz w:val="28"/>
          <w:szCs w:val="28"/>
          <w:rtl/>
          <w:lang w:bidi="ar-DZ"/>
        </w:rPr>
        <w:t xml:space="preserve">تفجرت </w:t>
      </w:r>
      <w:r w:rsidR="00157CCC">
        <w:rPr>
          <w:rFonts w:ascii="Simplified Arabic" w:hAnsi="Simplified Arabic" w:cs="Simplified Arabic" w:hint="cs"/>
          <w:sz w:val="28"/>
          <w:szCs w:val="28"/>
          <w:rtl/>
          <w:lang w:bidi="ar-DZ"/>
        </w:rPr>
        <w:t xml:space="preserve">منذ جانفي 1992 </w:t>
      </w:r>
      <w:r w:rsidR="009E4DB3">
        <w:rPr>
          <w:rFonts w:ascii="Simplified Arabic" w:hAnsi="Simplified Arabic" w:cs="Simplified Arabic" w:hint="cs"/>
          <w:sz w:val="28"/>
          <w:szCs w:val="28"/>
          <w:rtl/>
          <w:lang w:bidi="ar-DZ"/>
        </w:rPr>
        <w:t xml:space="preserve">بعد إعلان </w:t>
      </w:r>
      <w:r w:rsidR="00D90431">
        <w:rPr>
          <w:rFonts w:ascii="Simplified Arabic" w:hAnsi="Simplified Arabic" w:cs="Simplified Arabic" w:hint="cs"/>
          <w:sz w:val="28"/>
          <w:szCs w:val="28"/>
          <w:rtl/>
          <w:lang w:bidi="ar-DZ"/>
        </w:rPr>
        <w:t xml:space="preserve">وقف </w:t>
      </w:r>
      <w:r w:rsidR="00157CCC">
        <w:rPr>
          <w:rFonts w:ascii="Simplified Arabic" w:hAnsi="Simplified Arabic" w:cs="Simplified Arabic" w:hint="cs"/>
          <w:sz w:val="28"/>
          <w:szCs w:val="28"/>
          <w:rtl/>
          <w:lang w:bidi="ar-DZ"/>
        </w:rPr>
        <w:t xml:space="preserve">المسار الانتخابي </w:t>
      </w:r>
      <w:r w:rsidR="00B6584D">
        <w:rPr>
          <w:rFonts w:ascii="Simplified Arabic" w:hAnsi="Simplified Arabic" w:cs="Simplified Arabic" w:hint="cs"/>
          <w:sz w:val="28"/>
          <w:szCs w:val="28"/>
          <w:rtl/>
          <w:lang w:bidi="ar-DZ"/>
        </w:rPr>
        <w:t xml:space="preserve">وما سبقه من </w:t>
      </w:r>
      <w:r w:rsidR="009E4DB3">
        <w:rPr>
          <w:rFonts w:ascii="Simplified Arabic" w:hAnsi="Simplified Arabic" w:cs="Simplified Arabic" w:hint="cs"/>
          <w:sz w:val="28"/>
          <w:szCs w:val="28"/>
          <w:rtl/>
          <w:lang w:bidi="ar-DZ"/>
        </w:rPr>
        <w:t xml:space="preserve">إعلان </w:t>
      </w:r>
      <w:r w:rsidR="00D90431">
        <w:rPr>
          <w:rFonts w:ascii="Simplified Arabic" w:hAnsi="Simplified Arabic" w:cs="Simplified Arabic" w:hint="cs"/>
          <w:sz w:val="28"/>
          <w:szCs w:val="28"/>
          <w:rtl/>
          <w:lang w:bidi="ar-DZ"/>
        </w:rPr>
        <w:t xml:space="preserve">الرئيس السابق "الشاذلي بن جديد" عن </w:t>
      </w:r>
      <w:r w:rsidR="00325275">
        <w:rPr>
          <w:rFonts w:ascii="Simplified Arabic" w:hAnsi="Simplified Arabic" w:cs="Simplified Arabic" w:hint="cs"/>
          <w:sz w:val="28"/>
          <w:szCs w:val="28"/>
          <w:rtl/>
          <w:lang w:bidi="ar-DZ"/>
        </w:rPr>
        <w:t>حله للبرلمان أولا واستقالته ثانيا</w:t>
      </w:r>
      <w:r w:rsidR="00D90431">
        <w:rPr>
          <w:rFonts w:ascii="Simplified Arabic" w:hAnsi="Simplified Arabic" w:cs="Simplified Arabic" w:hint="cs"/>
          <w:sz w:val="28"/>
          <w:szCs w:val="28"/>
          <w:rtl/>
          <w:lang w:bidi="ar-DZ"/>
        </w:rPr>
        <w:t xml:space="preserve">، وما ترتب عن ذلك </w:t>
      </w:r>
      <w:r w:rsidR="00157CCC">
        <w:rPr>
          <w:rFonts w:ascii="Simplified Arabic" w:hAnsi="Simplified Arabic" w:cs="Simplified Arabic" w:hint="cs"/>
          <w:sz w:val="28"/>
          <w:szCs w:val="28"/>
          <w:rtl/>
          <w:lang w:bidi="ar-DZ"/>
        </w:rPr>
        <w:t xml:space="preserve">من فراغ مؤسساتي وسياسي </w:t>
      </w:r>
      <w:r w:rsidR="00D90431">
        <w:rPr>
          <w:rFonts w:ascii="Simplified Arabic" w:hAnsi="Simplified Arabic" w:cs="Simplified Arabic" w:hint="cs"/>
          <w:sz w:val="28"/>
          <w:szCs w:val="28"/>
          <w:rtl/>
          <w:lang w:bidi="ar-DZ"/>
        </w:rPr>
        <w:t xml:space="preserve">استمرت تداعياته </w:t>
      </w:r>
      <w:r w:rsidR="00325275">
        <w:rPr>
          <w:rFonts w:ascii="Simplified Arabic" w:hAnsi="Simplified Arabic" w:cs="Simplified Arabic" w:hint="cs"/>
          <w:sz w:val="28"/>
          <w:szCs w:val="28"/>
          <w:rtl/>
          <w:lang w:bidi="ar-DZ"/>
        </w:rPr>
        <w:t>لعشرية عرفت ب</w:t>
      </w:r>
      <w:r w:rsidR="00157CCC">
        <w:rPr>
          <w:rFonts w:ascii="Simplified Arabic" w:hAnsi="Simplified Arabic" w:cs="Simplified Arabic" w:hint="cs"/>
          <w:sz w:val="28"/>
          <w:szCs w:val="28"/>
          <w:rtl/>
          <w:lang w:bidi="ar-DZ"/>
        </w:rPr>
        <w:t>السوداء</w:t>
      </w:r>
      <w:r w:rsidR="00D90431">
        <w:rPr>
          <w:rFonts w:ascii="Simplified Arabic" w:hAnsi="Simplified Arabic" w:cs="Simplified Arabic" w:hint="cs"/>
          <w:sz w:val="28"/>
          <w:szCs w:val="28"/>
          <w:rtl/>
          <w:lang w:bidi="ar-DZ"/>
        </w:rPr>
        <w:t xml:space="preserve"> في تاريخ </w:t>
      </w:r>
      <w:r w:rsidR="00D90431" w:rsidRPr="007C6599">
        <w:rPr>
          <w:rFonts w:ascii="Simplified Arabic" w:hAnsi="Simplified Arabic" w:cs="Simplified Arabic" w:hint="cs"/>
          <w:sz w:val="28"/>
          <w:szCs w:val="28"/>
          <w:rtl/>
          <w:lang w:bidi="ar-DZ"/>
        </w:rPr>
        <w:t>الجزائر</w:t>
      </w:r>
      <w:r w:rsidR="00325275" w:rsidRPr="007C6599">
        <w:rPr>
          <w:rFonts w:ascii="Simplified Arabic" w:hAnsi="Simplified Arabic" w:cs="Simplified Arabic" w:hint="cs"/>
          <w:sz w:val="28"/>
          <w:szCs w:val="28"/>
          <w:rtl/>
          <w:lang w:bidi="ar-DZ"/>
        </w:rPr>
        <w:t>.</w:t>
      </w:r>
      <w:r w:rsidR="007C6599">
        <w:rPr>
          <w:rStyle w:val="Appelnotedebasdep"/>
          <w:rFonts w:ascii="Simplified Arabic" w:hAnsi="Simplified Arabic" w:cs="Simplified Arabic"/>
          <w:sz w:val="28"/>
          <w:szCs w:val="28"/>
          <w:rtl/>
          <w:lang w:bidi="ar-DZ"/>
        </w:rPr>
        <w:footnoteReference w:id="3"/>
      </w:r>
      <w:r w:rsidR="00797E51">
        <w:rPr>
          <w:rFonts w:ascii="Simplified Arabic" w:hAnsi="Simplified Arabic" w:cs="Simplified Arabic" w:hint="cs"/>
          <w:sz w:val="28"/>
          <w:szCs w:val="28"/>
          <w:rtl/>
          <w:lang w:bidi="ar-DZ"/>
        </w:rPr>
        <w:t xml:space="preserve"> </w:t>
      </w:r>
    </w:p>
    <w:p w14:paraId="182234F7" w14:textId="7D2DC4CC" w:rsidR="001C42D7" w:rsidRDefault="00545CF4" w:rsidP="001C42D7">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وبالرجوع إلى </w:t>
      </w:r>
      <w:r w:rsidR="00AE73DB">
        <w:rPr>
          <w:rFonts w:ascii="Simplified Arabic" w:hAnsi="Simplified Arabic" w:cs="Simplified Arabic" w:hint="cs"/>
          <w:sz w:val="28"/>
          <w:szCs w:val="28"/>
          <w:rtl/>
          <w:lang w:bidi="ar-DZ"/>
        </w:rPr>
        <w:t>مضمون</w:t>
      </w:r>
      <w:r>
        <w:rPr>
          <w:rFonts w:ascii="Simplified Arabic" w:hAnsi="Simplified Arabic" w:cs="Simplified Arabic" w:hint="cs"/>
          <w:sz w:val="28"/>
          <w:szCs w:val="28"/>
          <w:rtl/>
          <w:lang w:bidi="ar-DZ"/>
        </w:rPr>
        <w:t xml:space="preserve"> </w:t>
      </w:r>
      <w:r w:rsidR="00C0546E">
        <w:rPr>
          <w:rFonts w:ascii="Simplified Arabic" w:hAnsi="Simplified Arabic" w:cs="Simplified Arabic" w:hint="cs"/>
          <w:sz w:val="28"/>
          <w:szCs w:val="28"/>
          <w:rtl/>
          <w:lang w:bidi="ar-DZ"/>
        </w:rPr>
        <w:t>ال</w:t>
      </w:r>
      <w:r w:rsidR="002634D9">
        <w:rPr>
          <w:rFonts w:ascii="Simplified Arabic" w:hAnsi="Simplified Arabic" w:cs="Simplified Arabic" w:hint="cs"/>
          <w:sz w:val="28"/>
          <w:szCs w:val="28"/>
          <w:rtl/>
          <w:lang w:bidi="ar-DZ"/>
        </w:rPr>
        <w:t xml:space="preserve">مواد </w:t>
      </w:r>
      <w:r w:rsidR="00C0546E">
        <w:rPr>
          <w:rFonts w:ascii="Simplified Arabic" w:hAnsi="Simplified Arabic" w:cs="Simplified Arabic" w:hint="cs"/>
          <w:sz w:val="28"/>
          <w:szCs w:val="28"/>
          <w:rtl/>
          <w:lang w:bidi="ar-DZ"/>
        </w:rPr>
        <w:t xml:space="preserve">محل الدراسة والتحليل، </w:t>
      </w:r>
      <w:r w:rsidR="008237B7">
        <w:rPr>
          <w:rFonts w:ascii="Simplified Arabic" w:hAnsi="Simplified Arabic" w:cs="Simplified Arabic" w:hint="cs"/>
          <w:sz w:val="28"/>
          <w:szCs w:val="28"/>
          <w:rtl/>
          <w:lang w:bidi="ar-DZ"/>
        </w:rPr>
        <w:t xml:space="preserve">وتحديدا </w:t>
      </w:r>
      <w:r w:rsidR="00B6584D">
        <w:rPr>
          <w:rFonts w:ascii="Simplified Arabic" w:hAnsi="Simplified Arabic" w:cs="Simplified Arabic" w:hint="cs"/>
          <w:sz w:val="28"/>
          <w:szCs w:val="28"/>
          <w:rtl/>
          <w:lang w:bidi="ar-DZ"/>
        </w:rPr>
        <w:t xml:space="preserve">مواد </w:t>
      </w:r>
      <w:r w:rsidR="008237B7">
        <w:rPr>
          <w:rFonts w:ascii="Simplified Arabic" w:hAnsi="Simplified Arabic" w:cs="Simplified Arabic" w:hint="cs"/>
          <w:sz w:val="28"/>
          <w:szCs w:val="28"/>
          <w:rtl/>
          <w:lang w:bidi="ar-DZ"/>
        </w:rPr>
        <w:t>الفصل الأول الذي تعلق</w:t>
      </w:r>
      <w:r w:rsidR="00B6584D">
        <w:rPr>
          <w:rFonts w:ascii="Simplified Arabic" w:hAnsi="Simplified Arabic" w:cs="Simplified Arabic" w:hint="cs"/>
          <w:sz w:val="28"/>
          <w:szCs w:val="28"/>
          <w:rtl/>
          <w:lang w:bidi="ar-DZ"/>
        </w:rPr>
        <w:t>ت</w:t>
      </w:r>
      <w:r w:rsidR="008237B7">
        <w:rPr>
          <w:rFonts w:ascii="Simplified Arabic" w:hAnsi="Simplified Arabic" w:cs="Simplified Arabic" w:hint="cs"/>
          <w:sz w:val="28"/>
          <w:szCs w:val="28"/>
          <w:rtl/>
          <w:lang w:bidi="ar-DZ"/>
        </w:rPr>
        <w:t xml:space="preserve"> بالمبادئ العامة الحاكمة للدولة الجزائرية، </w:t>
      </w:r>
      <w:r w:rsidR="008C299C">
        <w:rPr>
          <w:rFonts w:ascii="Simplified Arabic" w:hAnsi="Simplified Arabic" w:cs="Simplified Arabic" w:hint="cs"/>
          <w:sz w:val="28"/>
          <w:szCs w:val="28"/>
          <w:rtl/>
          <w:lang w:bidi="ar-DZ"/>
        </w:rPr>
        <w:t>ف</w:t>
      </w:r>
      <w:r w:rsidR="007D154A">
        <w:rPr>
          <w:rFonts w:ascii="Simplified Arabic" w:hAnsi="Simplified Arabic" w:cs="Simplified Arabic" w:hint="cs"/>
          <w:sz w:val="28"/>
          <w:szCs w:val="28"/>
          <w:rtl/>
          <w:lang w:bidi="ar-DZ"/>
        </w:rPr>
        <w:t>قد أكدّ</w:t>
      </w:r>
      <w:r w:rsidR="007E58EB">
        <w:rPr>
          <w:rFonts w:ascii="Simplified Arabic" w:hAnsi="Simplified Arabic" w:cs="Simplified Arabic" w:hint="cs"/>
          <w:sz w:val="28"/>
          <w:szCs w:val="28"/>
          <w:rtl/>
          <w:lang w:bidi="ar-DZ"/>
        </w:rPr>
        <w:t xml:space="preserve"> نص</w:t>
      </w:r>
      <w:r w:rsidR="007D154A">
        <w:rPr>
          <w:rFonts w:ascii="Simplified Arabic" w:hAnsi="Simplified Arabic" w:cs="Simplified Arabic" w:hint="cs"/>
          <w:sz w:val="28"/>
          <w:szCs w:val="28"/>
          <w:rtl/>
          <w:lang w:bidi="ar-DZ"/>
        </w:rPr>
        <w:t xml:space="preserve"> </w:t>
      </w:r>
      <w:r w:rsidR="002634D9">
        <w:rPr>
          <w:rFonts w:ascii="Simplified Arabic" w:hAnsi="Simplified Arabic" w:cs="Simplified Arabic" w:hint="cs"/>
          <w:sz w:val="28"/>
          <w:szCs w:val="28"/>
          <w:rtl/>
          <w:lang w:bidi="ar-DZ"/>
        </w:rPr>
        <w:t xml:space="preserve">المادة (1) </w:t>
      </w:r>
      <w:r w:rsidR="00AE73DB">
        <w:rPr>
          <w:rFonts w:ascii="Simplified Arabic" w:hAnsi="Simplified Arabic" w:cs="Simplified Arabic" w:hint="cs"/>
          <w:sz w:val="28"/>
          <w:szCs w:val="28"/>
          <w:rtl/>
          <w:lang w:bidi="ar-DZ"/>
        </w:rPr>
        <w:t>ب</w:t>
      </w:r>
      <w:r w:rsidR="002634D9">
        <w:rPr>
          <w:rFonts w:ascii="Simplified Arabic" w:hAnsi="Simplified Arabic" w:cs="Simplified Arabic" w:hint="cs"/>
          <w:sz w:val="28"/>
          <w:szCs w:val="28"/>
          <w:rtl/>
          <w:lang w:bidi="ar-DZ"/>
        </w:rPr>
        <w:t xml:space="preserve">أن المبدأ </w:t>
      </w:r>
      <w:r w:rsidR="00E42180">
        <w:rPr>
          <w:rFonts w:ascii="Simplified Arabic" w:hAnsi="Simplified Arabic" w:cs="Simplified Arabic" w:hint="cs"/>
          <w:sz w:val="28"/>
          <w:szCs w:val="28"/>
          <w:rtl/>
          <w:lang w:bidi="ar-DZ"/>
        </w:rPr>
        <w:t>العام الأساسي الحاكم ل</w:t>
      </w:r>
      <w:r w:rsidR="00660B12">
        <w:rPr>
          <w:rFonts w:ascii="Simplified Arabic" w:hAnsi="Simplified Arabic" w:cs="Simplified Arabic" w:hint="cs"/>
          <w:sz w:val="28"/>
          <w:szCs w:val="28"/>
          <w:rtl/>
          <w:lang w:bidi="ar-DZ"/>
        </w:rPr>
        <w:t xml:space="preserve">نظام </w:t>
      </w:r>
      <w:r w:rsidR="002634D9">
        <w:rPr>
          <w:rFonts w:ascii="Simplified Arabic" w:hAnsi="Simplified Arabic" w:cs="Simplified Arabic" w:hint="cs"/>
          <w:sz w:val="28"/>
          <w:szCs w:val="28"/>
          <w:rtl/>
          <w:lang w:bidi="ar-DZ"/>
        </w:rPr>
        <w:t xml:space="preserve">الحكم </w:t>
      </w:r>
      <w:r w:rsidR="00E42180">
        <w:rPr>
          <w:rFonts w:ascii="Simplified Arabic" w:hAnsi="Simplified Arabic" w:cs="Simplified Arabic" w:hint="cs"/>
          <w:sz w:val="28"/>
          <w:szCs w:val="28"/>
          <w:rtl/>
          <w:lang w:bidi="ar-DZ"/>
        </w:rPr>
        <w:t xml:space="preserve">الجزائري </w:t>
      </w:r>
      <w:r w:rsidR="002634D9">
        <w:rPr>
          <w:rFonts w:ascii="Simplified Arabic" w:hAnsi="Simplified Arabic" w:cs="Simplified Arabic" w:hint="cs"/>
          <w:sz w:val="28"/>
          <w:szCs w:val="28"/>
          <w:rtl/>
          <w:lang w:bidi="ar-DZ"/>
        </w:rPr>
        <w:t xml:space="preserve">هو النظام الجمهوري الديمقراطي الشعبي، </w:t>
      </w:r>
      <w:r w:rsidR="00E42180">
        <w:rPr>
          <w:rFonts w:ascii="Simplified Arabic" w:hAnsi="Simplified Arabic" w:cs="Simplified Arabic" w:hint="cs"/>
          <w:sz w:val="28"/>
          <w:szCs w:val="28"/>
          <w:rtl/>
          <w:lang w:bidi="ar-DZ"/>
        </w:rPr>
        <w:t>و</w:t>
      </w:r>
      <w:r w:rsidR="00660B12">
        <w:rPr>
          <w:rFonts w:ascii="Simplified Arabic" w:hAnsi="Simplified Arabic" w:cs="Simplified Arabic" w:hint="cs"/>
          <w:sz w:val="28"/>
          <w:szCs w:val="28"/>
          <w:rtl/>
          <w:lang w:bidi="ar-DZ"/>
        </w:rPr>
        <w:t xml:space="preserve">أن الدولة </w:t>
      </w:r>
      <w:r w:rsidR="00E42180">
        <w:rPr>
          <w:rFonts w:ascii="Simplified Arabic" w:hAnsi="Simplified Arabic" w:cs="Simplified Arabic" w:hint="cs"/>
          <w:sz w:val="28"/>
          <w:szCs w:val="28"/>
          <w:rtl/>
          <w:lang w:bidi="ar-DZ"/>
        </w:rPr>
        <w:t xml:space="preserve">الجزائرية </w:t>
      </w:r>
      <w:r w:rsidR="00660B12">
        <w:rPr>
          <w:rFonts w:ascii="Simplified Arabic" w:hAnsi="Simplified Arabic" w:cs="Simplified Arabic" w:hint="cs"/>
          <w:sz w:val="28"/>
          <w:szCs w:val="28"/>
          <w:rtl/>
          <w:lang w:bidi="ar-DZ"/>
        </w:rPr>
        <w:t>هي إقليم واحد غير قابل للتجزئة</w:t>
      </w:r>
      <w:r w:rsidR="00E42180">
        <w:rPr>
          <w:rFonts w:ascii="Simplified Arabic" w:hAnsi="Simplified Arabic" w:cs="Simplified Arabic" w:hint="cs"/>
          <w:sz w:val="28"/>
          <w:szCs w:val="28"/>
          <w:rtl/>
          <w:lang w:bidi="ar-DZ"/>
        </w:rPr>
        <w:t xml:space="preserve"> أو الانفصال</w:t>
      </w:r>
      <w:r w:rsidR="00660B12">
        <w:rPr>
          <w:rFonts w:ascii="Simplified Arabic" w:hAnsi="Simplified Arabic" w:cs="Simplified Arabic" w:hint="cs"/>
          <w:sz w:val="28"/>
          <w:szCs w:val="28"/>
          <w:rtl/>
          <w:lang w:bidi="ar-DZ"/>
        </w:rPr>
        <w:t>،</w:t>
      </w:r>
      <w:r w:rsidR="007D154A">
        <w:rPr>
          <w:rFonts w:ascii="Simplified Arabic" w:hAnsi="Simplified Arabic" w:cs="Simplified Arabic" w:hint="cs"/>
          <w:sz w:val="28"/>
          <w:szCs w:val="28"/>
          <w:rtl/>
          <w:lang w:bidi="ar-DZ"/>
        </w:rPr>
        <w:t xml:space="preserve"> </w:t>
      </w:r>
      <w:r w:rsidR="00AE73DB">
        <w:rPr>
          <w:rFonts w:ascii="Simplified Arabic" w:hAnsi="Simplified Arabic" w:cs="Simplified Arabic" w:hint="cs"/>
          <w:sz w:val="28"/>
          <w:szCs w:val="28"/>
          <w:rtl/>
          <w:lang w:bidi="ar-DZ"/>
        </w:rPr>
        <w:t xml:space="preserve">كما </w:t>
      </w:r>
      <w:r w:rsidR="00E42180">
        <w:rPr>
          <w:rFonts w:ascii="Simplified Arabic" w:hAnsi="Simplified Arabic" w:cs="Simplified Arabic" w:hint="cs"/>
          <w:sz w:val="28"/>
          <w:szCs w:val="28"/>
          <w:rtl/>
          <w:lang w:bidi="ar-DZ"/>
        </w:rPr>
        <w:t>نصت</w:t>
      </w:r>
      <w:r w:rsidR="008C299C">
        <w:rPr>
          <w:rFonts w:ascii="Simplified Arabic" w:hAnsi="Simplified Arabic" w:cs="Simplified Arabic" w:hint="cs"/>
          <w:sz w:val="28"/>
          <w:szCs w:val="28"/>
          <w:rtl/>
          <w:lang w:bidi="ar-DZ"/>
        </w:rPr>
        <w:t xml:space="preserve"> </w:t>
      </w:r>
      <w:r w:rsidR="00AE73DB">
        <w:rPr>
          <w:rFonts w:ascii="Simplified Arabic" w:hAnsi="Simplified Arabic" w:cs="Simplified Arabic" w:hint="cs"/>
          <w:sz w:val="28"/>
          <w:szCs w:val="28"/>
          <w:rtl/>
          <w:lang w:bidi="ar-DZ"/>
        </w:rPr>
        <w:t>و</w:t>
      </w:r>
      <w:r w:rsidR="008C299C">
        <w:rPr>
          <w:rFonts w:ascii="Simplified Arabic" w:hAnsi="Simplified Arabic" w:cs="Simplified Arabic" w:hint="cs"/>
          <w:sz w:val="28"/>
          <w:szCs w:val="28"/>
          <w:rtl/>
          <w:lang w:bidi="ar-DZ"/>
        </w:rPr>
        <w:t>على التوالي</w:t>
      </w:r>
      <w:r w:rsidR="00AE73DB">
        <w:rPr>
          <w:rFonts w:ascii="Simplified Arabic" w:hAnsi="Simplified Arabic" w:cs="Simplified Arabic" w:hint="cs"/>
          <w:sz w:val="28"/>
          <w:szCs w:val="28"/>
          <w:rtl/>
          <w:lang w:bidi="ar-DZ"/>
        </w:rPr>
        <w:t>،</w:t>
      </w:r>
      <w:r w:rsidR="00E42180">
        <w:rPr>
          <w:rFonts w:ascii="Simplified Arabic" w:hAnsi="Simplified Arabic" w:cs="Simplified Arabic" w:hint="cs"/>
          <w:sz w:val="28"/>
          <w:szCs w:val="28"/>
          <w:rtl/>
          <w:lang w:bidi="ar-DZ"/>
        </w:rPr>
        <w:t xml:space="preserve"> المواد (2) و(3) و(4) من الدستور، على أن الدين الإسلامي</w:t>
      </w:r>
      <w:r w:rsidR="00AE73DB">
        <w:rPr>
          <w:rFonts w:ascii="Simplified Arabic" w:hAnsi="Simplified Arabic" w:cs="Simplified Arabic" w:hint="cs"/>
          <w:sz w:val="28"/>
          <w:szCs w:val="28"/>
          <w:rtl/>
          <w:lang w:bidi="ar-DZ"/>
        </w:rPr>
        <w:t xml:space="preserve"> هو</w:t>
      </w:r>
      <w:r w:rsidR="00E42180">
        <w:rPr>
          <w:rFonts w:ascii="Simplified Arabic" w:hAnsi="Simplified Arabic" w:cs="Simplified Arabic" w:hint="cs"/>
          <w:sz w:val="28"/>
          <w:szCs w:val="28"/>
          <w:rtl/>
          <w:lang w:bidi="ar-DZ"/>
        </w:rPr>
        <w:t xml:space="preserve"> العقيدة الدينية </w:t>
      </w:r>
      <w:r w:rsidR="00C50AA0">
        <w:rPr>
          <w:rFonts w:ascii="Simplified Arabic" w:hAnsi="Simplified Arabic" w:cs="Simplified Arabic" w:hint="cs"/>
          <w:sz w:val="28"/>
          <w:szCs w:val="28"/>
          <w:rtl/>
          <w:lang w:bidi="ar-DZ"/>
        </w:rPr>
        <w:t xml:space="preserve">الرسمية </w:t>
      </w:r>
      <w:r w:rsidR="00E42180">
        <w:rPr>
          <w:rFonts w:ascii="Simplified Arabic" w:hAnsi="Simplified Arabic" w:cs="Simplified Arabic" w:hint="cs"/>
          <w:sz w:val="28"/>
          <w:szCs w:val="28"/>
          <w:rtl/>
          <w:lang w:bidi="ar-DZ"/>
        </w:rPr>
        <w:t xml:space="preserve">للدولة الجزائرية، </w:t>
      </w:r>
      <w:r w:rsidR="00C50AA0">
        <w:rPr>
          <w:rFonts w:ascii="Simplified Arabic" w:hAnsi="Simplified Arabic" w:cs="Simplified Arabic" w:hint="cs"/>
          <w:sz w:val="28"/>
          <w:szCs w:val="28"/>
          <w:rtl/>
          <w:lang w:bidi="ar-DZ"/>
        </w:rPr>
        <w:t xml:space="preserve">كما </w:t>
      </w:r>
      <w:r w:rsidR="00E42180">
        <w:rPr>
          <w:rFonts w:ascii="Simplified Arabic" w:hAnsi="Simplified Arabic" w:cs="Simplified Arabic" w:hint="cs"/>
          <w:sz w:val="28"/>
          <w:szCs w:val="28"/>
          <w:rtl/>
          <w:lang w:bidi="ar-DZ"/>
        </w:rPr>
        <w:t xml:space="preserve">أن اللغة العربية هي اللغة الوطنية الرسمية </w:t>
      </w:r>
      <w:r w:rsidR="008237B7">
        <w:rPr>
          <w:rFonts w:ascii="Simplified Arabic" w:hAnsi="Simplified Arabic" w:cs="Simplified Arabic" w:hint="cs"/>
          <w:sz w:val="28"/>
          <w:szCs w:val="28"/>
          <w:rtl/>
          <w:lang w:bidi="ar-DZ"/>
        </w:rPr>
        <w:t>لها</w:t>
      </w:r>
      <w:r w:rsidR="00E42180">
        <w:rPr>
          <w:rFonts w:ascii="Simplified Arabic" w:hAnsi="Simplified Arabic" w:cs="Simplified Arabic" w:hint="cs"/>
          <w:sz w:val="28"/>
          <w:szCs w:val="28"/>
          <w:rtl/>
          <w:lang w:bidi="ar-DZ"/>
        </w:rPr>
        <w:t>، وأن مدينة الجزائر هي عاصمة الدولة الجزائرية، و</w:t>
      </w:r>
      <w:r w:rsidR="00C50AA0">
        <w:rPr>
          <w:rFonts w:ascii="Simplified Arabic" w:hAnsi="Simplified Arabic" w:cs="Simplified Arabic" w:hint="cs"/>
          <w:sz w:val="28"/>
          <w:szCs w:val="28"/>
          <w:rtl/>
          <w:lang w:bidi="ar-DZ"/>
        </w:rPr>
        <w:t>أخيرا،</w:t>
      </w:r>
      <w:r w:rsidR="00E42180">
        <w:rPr>
          <w:rFonts w:ascii="Simplified Arabic" w:hAnsi="Simplified Arabic" w:cs="Simplified Arabic" w:hint="cs"/>
          <w:sz w:val="28"/>
          <w:szCs w:val="28"/>
          <w:rtl/>
          <w:lang w:bidi="ar-DZ"/>
        </w:rPr>
        <w:t xml:space="preserve"> أشارت المادة (5) إلى أن القانون </w:t>
      </w:r>
      <w:r w:rsidR="00084920">
        <w:rPr>
          <w:rFonts w:ascii="Simplified Arabic" w:hAnsi="Simplified Arabic" w:cs="Simplified Arabic" w:hint="cs"/>
          <w:sz w:val="28"/>
          <w:szCs w:val="28"/>
          <w:rtl/>
          <w:lang w:bidi="ar-DZ"/>
        </w:rPr>
        <w:t xml:space="preserve">وحده </w:t>
      </w:r>
      <w:r w:rsidR="00AE73DB">
        <w:rPr>
          <w:rFonts w:ascii="Simplified Arabic" w:hAnsi="Simplified Arabic" w:cs="Simplified Arabic" w:hint="cs"/>
          <w:sz w:val="28"/>
          <w:szCs w:val="28"/>
          <w:rtl/>
          <w:lang w:bidi="ar-DZ"/>
        </w:rPr>
        <w:t xml:space="preserve">له </w:t>
      </w:r>
      <w:r w:rsidR="00E42180">
        <w:rPr>
          <w:rFonts w:ascii="Simplified Arabic" w:hAnsi="Simplified Arabic" w:cs="Simplified Arabic" w:hint="cs"/>
          <w:sz w:val="28"/>
          <w:szCs w:val="28"/>
          <w:rtl/>
          <w:lang w:bidi="ar-DZ"/>
        </w:rPr>
        <w:t>سلطة تحديد العلم الوطني وخاتم الدولة والنشيد الوطني للجمهورية الجزائرية</w:t>
      </w:r>
      <w:r w:rsidR="00AE73DB">
        <w:rPr>
          <w:rFonts w:ascii="Simplified Arabic" w:hAnsi="Simplified Arabic" w:cs="Simplified Arabic" w:hint="cs"/>
          <w:sz w:val="28"/>
          <w:szCs w:val="28"/>
          <w:rtl/>
          <w:lang w:bidi="ar-DZ"/>
        </w:rPr>
        <w:t>.</w:t>
      </w:r>
    </w:p>
    <w:p w14:paraId="32EBAB1A" w14:textId="23B04804" w:rsidR="00D62E01" w:rsidRDefault="001C42D7" w:rsidP="00852613">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أما فيما يتعلق ب</w:t>
      </w:r>
      <w:r w:rsidR="00AD3E22">
        <w:rPr>
          <w:rFonts w:ascii="Simplified Arabic" w:hAnsi="Simplified Arabic" w:cs="Simplified Arabic" w:hint="cs"/>
          <w:sz w:val="28"/>
          <w:szCs w:val="28"/>
          <w:rtl/>
          <w:lang w:bidi="ar-DZ"/>
        </w:rPr>
        <w:t xml:space="preserve">نصوص </w:t>
      </w:r>
      <w:r>
        <w:rPr>
          <w:rFonts w:ascii="Simplified Arabic" w:hAnsi="Simplified Arabic" w:cs="Simplified Arabic" w:hint="cs"/>
          <w:sz w:val="28"/>
          <w:szCs w:val="28"/>
          <w:rtl/>
          <w:lang w:bidi="ar-DZ"/>
        </w:rPr>
        <w:t xml:space="preserve">مواد الفصل الثاني، والتي </w:t>
      </w:r>
      <w:r w:rsidR="008237B7">
        <w:rPr>
          <w:rFonts w:ascii="Simplified Arabic" w:hAnsi="Simplified Arabic" w:cs="Simplified Arabic" w:hint="cs"/>
          <w:sz w:val="28"/>
          <w:szCs w:val="28"/>
          <w:rtl/>
          <w:lang w:bidi="ar-DZ"/>
        </w:rPr>
        <w:t xml:space="preserve">خصَت </w:t>
      </w:r>
      <w:r w:rsidR="00AD3E22">
        <w:rPr>
          <w:rFonts w:ascii="Simplified Arabic" w:hAnsi="Simplified Arabic" w:cs="Simplified Arabic" w:hint="cs"/>
          <w:sz w:val="28"/>
          <w:szCs w:val="28"/>
          <w:rtl/>
          <w:lang w:bidi="ar-DZ"/>
        </w:rPr>
        <w:t xml:space="preserve">في مضمونها </w:t>
      </w:r>
      <w:r>
        <w:rPr>
          <w:rFonts w:ascii="Simplified Arabic" w:hAnsi="Simplified Arabic" w:cs="Simplified Arabic" w:hint="cs"/>
          <w:sz w:val="28"/>
          <w:szCs w:val="28"/>
          <w:rtl/>
          <w:lang w:bidi="ar-DZ"/>
        </w:rPr>
        <w:t xml:space="preserve">المبادئ العامة </w:t>
      </w:r>
      <w:r w:rsidR="008237B7">
        <w:rPr>
          <w:rFonts w:ascii="Simplified Arabic" w:hAnsi="Simplified Arabic" w:cs="Simplified Arabic" w:hint="cs"/>
          <w:sz w:val="28"/>
          <w:szCs w:val="28"/>
          <w:rtl/>
          <w:lang w:bidi="ar-DZ"/>
        </w:rPr>
        <w:t>الحاكمة ل</w:t>
      </w:r>
      <w:r>
        <w:rPr>
          <w:rFonts w:ascii="Simplified Arabic" w:hAnsi="Simplified Arabic" w:cs="Simplified Arabic" w:hint="cs"/>
          <w:sz w:val="28"/>
          <w:szCs w:val="28"/>
          <w:rtl/>
          <w:lang w:bidi="ar-DZ"/>
        </w:rPr>
        <w:t>لشعب</w:t>
      </w:r>
      <w:r w:rsidR="00AA7A18">
        <w:rPr>
          <w:rFonts w:ascii="Simplified Arabic" w:hAnsi="Simplified Arabic" w:cs="Simplified Arabic" w:hint="cs"/>
          <w:sz w:val="28"/>
          <w:szCs w:val="28"/>
          <w:rtl/>
          <w:lang w:bidi="ar-DZ"/>
        </w:rPr>
        <w:t xml:space="preserve">، </w:t>
      </w:r>
      <w:r w:rsidR="00461DA6">
        <w:rPr>
          <w:rFonts w:ascii="Simplified Arabic" w:hAnsi="Simplified Arabic" w:cs="Simplified Arabic" w:hint="cs"/>
          <w:sz w:val="28"/>
          <w:szCs w:val="28"/>
          <w:rtl/>
          <w:lang w:bidi="ar-DZ"/>
        </w:rPr>
        <w:t xml:space="preserve">فقد ورد في </w:t>
      </w:r>
      <w:r w:rsidR="00C50AA0">
        <w:rPr>
          <w:rFonts w:ascii="Simplified Arabic" w:hAnsi="Simplified Arabic" w:cs="Simplified Arabic" w:hint="cs"/>
          <w:sz w:val="28"/>
          <w:szCs w:val="28"/>
          <w:rtl/>
          <w:lang w:bidi="ar-DZ"/>
        </w:rPr>
        <w:t xml:space="preserve">نص </w:t>
      </w:r>
      <w:r w:rsidR="00461DA6">
        <w:rPr>
          <w:rFonts w:ascii="Simplified Arabic" w:hAnsi="Simplified Arabic" w:cs="Simplified Arabic" w:hint="cs"/>
          <w:sz w:val="28"/>
          <w:szCs w:val="28"/>
          <w:rtl/>
          <w:lang w:bidi="ar-DZ"/>
        </w:rPr>
        <w:t>المادة (6) بأن الشعب الجزائري هو مصدر كل سلطة في الدولة الجزائرية</w:t>
      </w:r>
      <w:r w:rsidR="00C50AA0">
        <w:rPr>
          <w:rFonts w:ascii="Simplified Arabic" w:hAnsi="Simplified Arabic" w:cs="Simplified Arabic" w:hint="cs"/>
          <w:sz w:val="28"/>
          <w:szCs w:val="28"/>
          <w:rtl/>
          <w:lang w:bidi="ar-DZ"/>
        </w:rPr>
        <w:t>،</w:t>
      </w:r>
      <w:r w:rsidR="00461DA6">
        <w:rPr>
          <w:rFonts w:ascii="Simplified Arabic" w:hAnsi="Simplified Arabic" w:cs="Simplified Arabic" w:hint="cs"/>
          <w:sz w:val="28"/>
          <w:szCs w:val="28"/>
          <w:rtl/>
          <w:lang w:bidi="ar-DZ"/>
        </w:rPr>
        <w:t xml:space="preserve"> كما أن السيادة الوطنية</w:t>
      </w:r>
      <w:r w:rsidR="00B6584D">
        <w:rPr>
          <w:rFonts w:ascii="Simplified Arabic" w:hAnsi="Simplified Arabic" w:cs="Simplified Arabic" w:hint="cs"/>
          <w:sz w:val="28"/>
          <w:szCs w:val="28"/>
          <w:rtl/>
          <w:lang w:bidi="ar-DZ"/>
        </w:rPr>
        <w:t xml:space="preserve"> هي</w:t>
      </w:r>
      <w:r w:rsidR="00461DA6">
        <w:rPr>
          <w:rFonts w:ascii="Simplified Arabic" w:hAnsi="Simplified Arabic" w:cs="Simplified Arabic" w:hint="cs"/>
          <w:sz w:val="28"/>
          <w:szCs w:val="28"/>
          <w:rtl/>
          <w:lang w:bidi="ar-DZ"/>
        </w:rPr>
        <w:t xml:space="preserve"> ملك ل</w:t>
      </w:r>
      <w:r w:rsidR="00C50AA0">
        <w:rPr>
          <w:rFonts w:ascii="Simplified Arabic" w:hAnsi="Simplified Arabic" w:cs="Simplified Arabic" w:hint="cs"/>
          <w:sz w:val="28"/>
          <w:szCs w:val="28"/>
          <w:rtl/>
          <w:lang w:bidi="ar-DZ"/>
        </w:rPr>
        <w:t>لشعب</w:t>
      </w:r>
      <w:r w:rsidR="00461DA6">
        <w:rPr>
          <w:rFonts w:ascii="Simplified Arabic" w:hAnsi="Simplified Arabic" w:cs="Simplified Arabic" w:hint="cs"/>
          <w:sz w:val="28"/>
          <w:szCs w:val="28"/>
          <w:rtl/>
          <w:lang w:bidi="ar-DZ"/>
        </w:rPr>
        <w:t xml:space="preserve"> وحده، بينما جاءت المادة (7) لتؤكد </w:t>
      </w:r>
      <w:r w:rsidR="009110B4">
        <w:rPr>
          <w:rFonts w:ascii="Simplified Arabic" w:hAnsi="Simplified Arabic" w:cs="Simplified Arabic" w:hint="cs"/>
          <w:sz w:val="28"/>
          <w:szCs w:val="28"/>
          <w:rtl/>
          <w:lang w:bidi="ar-DZ"/>
        </w:rPr>
        <w:t xml:space="preserve">أيضا </w:t>
      </w:r>
      <w:r w:rsidR="00461DA6">
        <w:rPr>
          <w:rFonts w:ascii="Simplified Arabic" w:hAnsi="Simplified Arabic" w:cs="Simplified Arabic" w:hint="cs"/>
          <w:sz w:val="28"/>
          <w:szCs w:val="28"/>
          <w:rtl/>
          <w:lang w:bidi="ar-DZ"/>
        </w:rPr>
        <w:t>على</w:t>
      </w:r>
      <w:r w:rsidR="00AD3E22">
        <w:rPr>
          <w:rFonts w:ascii="Simplified Arabic" w:hAnsi="Simplified Arabic" w:cs="Simplified Arabic" w:hint="cs"/>
          <w:sz w:val="28"/>
          <w:szCs w:val="28"/>
          <w:rtl/>
          <w:lang w:bidi="ar-DZ"/>
        </w:rPr>
        <w:t xml:space="preserve"> أن</w:t>
      </w:r>
      <w:r w:rsidR="00461DA6">
        <w:rPr>
          <w:rFonts w:ascii="Simplified Arabic" w:hAnsi="Simplified Arabic" w:cs="Simplified Arabic" w:hint="cs"/>
          <w:sz w:val="28"/>
          <w:szCs w:val="28"/>
          <w:rtl/>
          <w:lang w:bidi="ar-DZ"/>
        </w:rPr>
        <w:t xml:space="preserve"> السلطة التأسيسية </w:t>
      </w:r>
      <w:r w:rsidR="00461DA6">
        <w:rPr>
          <w:rFonts w:ascii="Simplified Arabic" w:hAnsi="Simplified Arabic" w:cs="Simplified Arabic" w:hint="cs"/>
          <w:sz w:val="28"/>
          <w:szCs w:val="28"/>
          <w:rtl/>
          <w:lang w:bidi="ar-DZ"/>
        </w:rPr>
        <w:lastRenderedPageBreak/>
        <w:t xml:space="preserve">هي الأخرى ملك للشعب، ولهذا الأخير </w:t>
      </w:r>
      <w:r w:rsidR="00AD3E22">
        <w:rPr>
          <w:rFonts w:ascii="Simplified Arabic" w:hAnsi="Simplified Arabic" w:cs="Simplified Arabic" w:hint="cs"/>
          <w:sz w:val="28"/>
          <w:szCs w:val="28"/>
          <w:rtl/>
          <w:lang w:bidi="ar-DZ"/>
        </w:rPr>
        <w:t xml:space="preserve">حق </w:t>
      </w:r>
      <w:r w:rsidR="00461DA6">
        <w:rPr>
          <w:rFonts w:ascii="Simplified Arabic" w:hAnsi="Simplified Arabic" w:cs="Simplified Arabic" w:hint="cs"/>
          <w:sz w:val="28"/>
          <w:szCs w:val="28"/>
          <w:rtl/>
          <w:lang w:bidi="ar-DZ"/>
        </w:rPr>
        <w:t>ممارسة سيادته وسلطته عن طريق المؤسسات الدستورية التي يختارها والتي تكفل ممارسته لها</w:t>
      </w:r>
      <w:r w:rsidR="00AD3E22">
        <w:rPr>
          <w:rFonts w:ascii="Simplified Arabic" w:hAnsi="Simplified Arabic" w:cs="Simplified Arabic" w:hint="cs"/>
          <w:sz w:val="28"/>
          <w:szCs w:val="28"/>
          <w:rtl/>
          <w:lang w:bidi="ar-DZ"/>
        </w:rPr>
        <w:t>، كما له</w:t>
      </w:r>
      <w:r w:rsidR="00B6584D">
        <w:rPr>
          <w:rFonts w:ascii="Simplified Arabic" w:hAnsi="Simplified Arabic" w:cs="Simplified Arabic" w:hint="cs"/>
          <w:sz w:val="28"/>
          <w:szCs w:val="28"/>
          <w:rtl/>
          <w:lang w:bidi="ar-DZ"/>
        </w:rPr>
        <w:t xml:space="preserve"> حق</w:t>
      </w:r>
      <w:r w:rsidR="00AD3E22">
        <w:rPr>
          <w:rFonts w:ascii="Simplified Arabic" w:hAnsi="Simplified Arabic" w:cs="Simplified Arabic" w:hint="cs"/>
          <w:sz w:val="28"/>
          <w:szCs w:val="28"/>
          <w:rtl/>
          <w:lang w:bidi="ar-DZ"/>
        </w:rPr>
        <w:t xml:space="preserve"> ممارسة هذه السيادة بطرق أخرى كالاستفتاء أو من خلال ممثليه المنتخبين، وأن لرئيس الجمهورية</w:t>
      </w:r>
      <w:r w:rsidR="00B6584D">
        <w:rPr>
          <w:rFonts w:ascii="Simplified Arabic" w:hAnsi="Simplified Arabic" w:cs="Simplified Arabic" w:hint="cs"/>
          <w:sz w:val="28"/>
          <w:szCs w:val="28"/>
          <w:rtl/>
          <w:lang w:bidi="ar-DZ"/>
        </w:rPr>
        <w:t xml:space="preserve"> حق</w:t>
      </w:r>
      <w:r w:rsidR="00AD3E22">
        <w:rPr>
          <w:rFonts w:ascii="Simplified Arabic" w:hAnsi="Simplified Arabic" w:cs="Simplified Arabic" w:hint="cs"/>
          <w:sz w:val="28"/>
          <w:szCs w:val="28"/>
          <w:rtl/>
          <w:lang w:bidi="ar-DZ"/>
        </w:rPr>
        <w:t xml:space="preserve"> اللجوء إلى الشعب مباشرة إذا تطلب الأمر ذلك، وهذا ما حدث بالفعل عندما لجأ الرئيس السابق "اليامين بن زروال" إلى الشعب</w:t>
      </w:r>
      <w:r w:rsidR="00B6584D">
        <w:rPr>
          <w:rFonts w:ascii="Simplified Arabic" w:hAnsi="Simplified Arabic" w:cs="Simplified Arabic" w:hint="cs"/>
          <w:sz w:val="28"/>
          <w:szCs w:val="28"/>
          <w:rtl/>
          <w:lang w:bidi="ar-DZ"/>
        </w:rPr>
        <w:t xml:space="preserve"> الجزائري</w:t>
      </w:r>
      <w:r w:rsidR="00AD3E22">
        <w:rPr>
          <w:rFonts w:ascii="Simplified Arabic" w:hAnsi="Simplified Arabic" w:cs="Simplified Arabic" w:hint="cs"/>
          <w:sz w:val="28"/>
          <w:szCs w:val="28"/>
          <w:rtl/>
          <w:lang w:bidi="ar-DZ"/>
        </w:rPr>
        <w:t xml:space="preserve"> للمصادقة على إصدار هذه الوثيقة.</w:t>
      </w:r>
      <w:r w:rsidR="00461DA6">
        <w:rPr>
          <w:rFonts w:ascii="Simplified Arabic" w:hAnsi="Simplified Arabic" w:cs="Simplified Arabic" w:hint="cs"/>
          <w:sz w:val="28"/>
          <w:szCs w:val="28"/>
          <w:rtl/>
          <w:lang w:bidi="ar-DZ"/>
        </w:rPr>
        <w:t xml:space="preserve"> </w:t>
      </w:r>
      <w:r w:rsidR="00AD3E22">
        <w:rPr>
          <w:rFonts w:ascii="Simplified Arabic" w:hAnsi="Simplified Arabic" w:cs="Simplified Arabic" w:hint="cs"/>
          <w:sz w:val="28"/>
          <w:szCs w:val="28"/>
          <w:rtl/>
          <w:lang w:bidi="ar-DZ"/>
        </w:rPr>
        <w:t xml:space="preserve">هذا ونصَت المادة (8) على أن الشعب يختار لنفسه مؤسسات يكون هدفها الأسمى، المحافظة على الاستقلال الوطني والهوية والوحدة الوطنية ودعمهم، </w:t>
      </w:r>
      <w:r w:rsidR="007A666C">
        <w:rPr>
          <w:rFonts w:ascii="Simplified Arabic" w:hAnsi="Simplified Arabic" w:cs="Simplified Arabic" w:hint="cs"/>
          <w:sz w:val="28"/>
          <w:szCs w:val="28"/>
          <w:rtl/>
          <w:lang w:bidi="ar-DZ"/>
        </w:rPr>
        <w:t xml:space="preserve">بالإضافة إلى حماية الحريات الأساسية للمواطنين </w:t>
      </w:r>
      <w:r w:rsidR="00C50AA0">
        <w:rPr>
          <w:rFonts w:ascii="Simplified Arabic" w:hAnsi="Simplified Arabic" w:cs="Simplified Arabic" w:hint="cs"/>
          <w:sz w:val="28"/>
          <w:szCs w:val="28"/>
          <w:rtl/>
          <w:lang w:bidi="ar-DZ"/>
        </w:rPr>
        <w:t>و</w:t>
      </w:r>
      <w:r w:rsidR="007A666C">
        <w:rPr>
          <w:rFonts w:ascii="Simplified Arabic" w:hAnsi="Simplified Arabic" w:cs="Simplified Arabic" w:hint="cs"/>
          <w:sz w:val="28"/>
          <w:szCs w:val="28"/>
          <w:rtl/>
          <w:lang w:bidi="ar-DZ"/>
        </w:rPr>
        <w:t>الازدهار الاجتماعي والتقدم الثقافي للأمة، فضلا</w:t>
      </w:r>
      <w:r w:rsidR="00B6584D">
        <w:rPr>
          <w:rFonts w:ascii="Simplified Arabic" w:hAnsi="Simplified Arabic" w:cs="Simplified Arabic" w:hint="cs"/>
          <w:sz w:val="28"/>
          <w:szCs w:val="28"/>
          <w:rtl/>
          <w:lang w:bidi="ar-DZ"/>
        </w:rPr>
        <w:t xml:space="preserve"> عن</w:t>
      </w:r>
      <w:r w:rsidR="007A666C">
        <w:rPr>
          <w:rFonts w:ascii="Simplified Arabic" w:hAnsi="Simplified Arabic" w:cs="Simplified Arabic" w:hint="cs"/>
          <w:sz w:val="28"/>
          <w:szCs w:val="28"/>
          <w:rtl/>
          <w:lang w:bidi="ar-DZ"/>
        </w:rPr>
        <w:t xml:space="preserve"> حماية كرامة المواطن عن طريق القضاء على استغلال الإنسان للإنسان، وحماية الاقتصاد الوطني من أي</w:t>
      </w:r>
      <w:r w:rsidR="00B6584D">
        <w:rPr>
          <w:rFonts w:ascii="Simplified Arabic" w:hAnsi="Simplified Arabic" w:cs="Simplified Arabic" w:hint="cs"/>
          <w:sz w:val="28"/>
          <w:szCs w:val="28"/>
          <w:rtl/>
          <w:lang w:bidi="ar-DZ"/>
        </w:rPr>
        <w:t xml:space="preserve"> </w:t>
      </w:r>
      <w:r w:rsidR="007A666C">
        <w:rPr>
          <w:rFonts w:ascii="Simplified Arabic" w:hAnsi="Simplified Arabic" w:cs="Simplified Arabic" w:hint="cs"/>
          <w:sz w:val="28"/>
          <w:szCs w:val="28"/>
          <w:rtl/>
          <w:lang w:bidi="ar-DZ"/>
        </w:rPr>
        <w:t xml:space="preserve">شكل من أشكال التلاعب والاختلاس والاحتكار أو المصادرة غير المشروعة. وقد أشارت </w:t>
      </w:r>
      <w:r w:rsidR="00B6584D">
        <w:rPr>
          <w:rFonts w:ascii="Simplified Arabic" w:hAnsi="Simplified Arabic" w:cs="Simplified Arabic" w:hint="cs"/>
          <w:sz w:val="28"/>
          <w:szCs w:val="28"/>
          <w:rtl/>
          <w:lang w:bidi="ar-DZ"/>
        </w:rPr>
        <w:t>المادة (9) من الدستور إلى عدم جواز الممارسات الإقطاعية والجهوية والمحسوبية لهذه المؤسسات، علاوة على عدم جواز إقامتها لأي علاقات استغلال وتبعية، و</w:t>
      </w:r>
      <w:r w:rsidR="00BB1729">
        <w:rPr>
          <w:rFonts w:ascii="Simplified Arabic" w:hAnsi="Simplified Arabic" w:cs="Simplified Arabic" w:hint="cs"/>
          <w:sz w:val="28"/>
          <w:szCs w:val="28"/>
          <w:rtl/>
          <w:lang w:bidi="ar-DZ"/>
        </w:rPr>
        <w:t xml:space="preserve">عدم جواز </w:t>
      </w:r>
      <w:r w:rsidR="00B6584D">
        <w:rPr>
          <w:rFonts w:ascii="Simplified Arabic" w:hAnsi="Simplified Arabic" w:cs="Simplified Arabic" w:hint="cs"/>
          <w:sz w:val="28"/>
          <w:szCs w:val="28"/>
          <w:rtl/>
          <w:lang w:bidi="ar-DZ"/>
        </w:rPr>
        <w:t xml:space="preserve">قيامها بأي سلوك مخالف للأخلاق الإسلامية وقيم الثورة </w:t>
      </w:r>
      <w:proofErr w:type="spellStart"/>
      <w:r w:rsidR="00B6584D">
        <w:rPr>
          <w:rFonts w:ascii="Simplified Arabic" w:hAnsi="Simplified Arabic" w:cs="Simplified Arabic" w:hint="cs"/>
          <w:sz w:val="28"/>
          <w:szCs w:val="28"/>
          <w:rtl/>
          <w:lang w:bidi="ar-DZ"/>
        </w:rPr>
        <w:t>النوفمبرية</w:t>
      </w:r>
      <w:proofErr w:type="spellEnd"/>
      <w:r w:rsidR="00B6584D">
        <w:rPr>
          <w:rFonts w:ascii="Simplified Arabic" w:hAnsi="Simplified Arabic" w:cs="Simplified Arabic" w:hint="cs"/>
          <w:sz w:val="28"/>
          <w:szCs w:val="28"/>
          <w:rtl/>
          <w:lang w:bidi="ar-DZ"/>
        </w:rPr>
        <w:t xml:space="preserve">، وقد عادت المادة (10) لتؤكد على أن الشعب الجزائري حر في اختياره لنوابه وممثليه في هذه المؤسسات، وأن لا حدود لتمثيل الشعب إلا </w:t>
      </w:r>
      <w:r w:rsidR="002C78F9">
        <w:rPr>
          <w:rFonts w:ascii="Simplified Arabic" w:hAnsi="Simplified Arabic" w:cs="Simplified Arabic" w:hint="cs"/>
          <w:sz w:val="28"/>
          <w:szCs w:val="28"/>
          <w:rtl/>
          <w:lang w:bidi="ar-DZ"/>
        </w:rPr>
        <w:t>ما جاء في نصوص الدستور وقانون الانتخابات.</w:t>
      </w:r>
    </w:p>
    <w:p w14:paraId="3C2721C9" w14:textId="07504EAF" w:rsidR="00DC62F8" w:rsidRDefault="00AE73DB" w:rsidP="00852613">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وعليه، فمن خلال</w:t>
      </w:r>
      <w:r w:rsidR="00852613">
        <w:rPr>
          <w:rFonts w:ascii="Simplified Arabic" w:hAnsi="Simplified Arabic" w:cs="Simplified Arabic" w:hint="cs"/>
          <w:sz w:val="28"/>
          <w:szCs w:val="28"/>
          <w:rtl/>
          <w:lang w:bidi="ar-DZ"/>
        </w:rPr>
        <w:t xml:space="preserve"> عرضنا للأحكام و</w:t>
      </w:r>
      <w:r w:rsidR="009110B4">
        <w:rPr>
          <w:rFonts w:ascii="Simplified Arabic" w:hAnsi="Simplified Arabic" w:cs="Simplified Arabic" w:hint="cs"/>
          <w:sz w:val="28"/>
          <w:szCs w:val="28"/>
          <w:rtl/>
          <w:lang w:bidi="ar-DZ"/>
        </w:rPr>
        <w:t>القوانين</w:t>
      </w:r>
      <w:r w:rsidR="00852613">
        <w:rPr>
          <w:rFonts w:ascii="Simplified Arabic" w:hAnsi="Simplified Arabic" w:cs="Simplified Arabic" w:hint="cs"/>
          <w:sz w:val="28"/>
          <w:szCs w:val="28"/>
          <w:rtl/>
          <w:lang w:bidi="ar-DZ"/>
        </w:rPr>
        <w:t xml:space="preserve"> الواردة في</w:t>
      </w:r>
      <w:r>
        <w:rPr>
          <w:rFonts w:ascii="Simplified Arabic" w:hAnsi="Simplified Arabic" w:cs="Simplified Arabic" w:hint="cs"/>
          <w:sz w:val="28"/>
          <w:szCs w:val="28"/>
          <w:rtl/>
          <w:lang w:bidi="ar-DZ"/>
        </w:rPr>
        <w:t xml:space="preserve"> نصوص هذه المواد وبالنظر إلى </w:t>
      </w:r>
      <w:r w:rsidR="00852613">
        <w:rPr>
          <w:rFonts w:ascii="Simplified Arabic" w:hAnsi="Simplified Arabic" w:cs="Simplified Arabic" w:hint="cs"/>
          <w:sz w:val="28"/>
          <w:szCs w:val="28"/>
          <w:rtl/>
          <w:lang w:bidi="ar-DZ"/>
        </w:rPr>
        <w:t xml:space="preserve">ما جاء في </w:t>
      </w:r>
      <w:r>
        <w:rPr>
          <w:rFonts w:ascii="Simplified Arabic" w:hAnsi="Simplified Arabic" w:cs="Simplified Arabic" w:hint="cs"/>
          <w:sz w:val="28"/>
          <w:szCs w:val="28"/>
          <w:rtl/>
          <w:lang w:bidi="ar-DZ"/>
        </w:rPr>
        <w:t xml:space="preserve">نصوص نفس المواد في الوثائق الدستورية </w:t>
      </w:r>
      <w:r w:rsidR="00F83FCC">
        <w:rPr>
          <w:rFonts w:ascii="Simplified Arabic" w:hAnsi="Simplified Arabic" w:cs="Simplified Arabic" w:hint="cs"/>
          <w:sz w:val="28"/>
          <w:szCs w:val="28"/>
          <w:rtl/>
          <w:lang w:bidi="ar-DZ"/>
        </w:rPr>
        <w:t>ال</w:t>
      </w:r>
      <w:r w:rsidR="00AE2B4A">
        <w:rPr>
          <w:rFonts w:ascii="Simplified Arabic" w:hAnsi="Simplified Arabic" w:cs="Simplified Arabic" w:hint="cs"/>
          <w:sz w:val="28"/>
          <w:szCs w:val="28"/>
          <w:rtl/>
          <w:lang w:bidi="ar-DZ"/>
        </w:rPr>
        <w:t>سابقة لها</w:t>
      </w:r>
      <w:r>
        <w:rPr>
          <w:rFonts w:ascii="Simplified Arabic" w:hAnsi="Simplified Arabic" w:cs="Simplified Arabic" w:hint="cs"/>
          <w:sz w:val="28"/>
          <w:szCs w:val="28"/>
          <w:rtl/>
          <w:lang w:bidi="ar-DZ"/>
        </w:rPr>
        <w:t xml:space="preserve">، </w:t>
      </w:r>
      <w:r w:rsidR="00AE2B4A">
        <w:rPr>
          <w:rFonts w:ascii="Simplified Arabic" w:hAnsi="Simplified Arabic" w:cs="Simplified Arabic" w:hint="cs"/>
          <w:sz w:val="28"/>
          <w:szCs w:val="28"/>
          <w:rtl/>
          <w:lang w:bidi="ar-DZ"/>
        </w:rPr>
        <w:t xml:space="preserve">وتحديدا في الوثيقة الدستورية </w:t>
      </w:r>
      <w:r w:rsidR="00852613">
        <w:rPr>
          <w:rFonts w:ascii="Simplified Arabic" w:hAnsi="Simplified Arabic" w:cs="Simplified Arabic" w:hint="cs"/>
          <w:sz w:val="28"/>
          <w:szCs w:val="28"/>
          <w:rtl/>
          <w:lang w:bidi="ar-DZ"/>
        </w:rPr>
        <w:t xml:space="preserve">الصادرة </w:t>
      </w:r>
      <w:r w:rsidR="00AE2B4A">
        <w:rPr>
          <w:rFonts w:ascii="Simplified Arabic" w:hAnsi="Simplified Arabic" w:cs="Simplified Arabic" w:hint="cs"/>
          <w:sz w:val="28"/>
          <w:szCs w:val="28"/>
          <w:rtl/>
          <w:lang w:bidi="ar-DZ"/>
        </w:rPr>
        <w:t>سنة 1989،</w:t>
      </w:r>
      <w:r w:rsidR="006B6E7A">
        <w:rPr>
          <w:rFonts w:ascii="Simplified Arabic" w:hAnsi="Simplified Arabic" w:cs="Simplified Arabic" w:hint="cs"/>
          <w:sz w:val="28"/>
          <w:szCs w:val="28"/>
          <w:rtl/>
          <w:lang w:bidi="ar-DZ"/>
        </w:rPr>
        <w:t xml:space="preserve"> فإننا</w:t>
      </w:r>
      <w:r w:rsidR="00AE2B4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نلمس ثبات نصوص هذه المواد</w:t>
      </w:r>
      <w:r w:rsidR="00BB1729">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BB1729">
        <w:rPr>
          <w:rFonts w:ascii="Simplified Arabic" w:hAnsi="Simplified Arabic" w:cs="Simplified Arabic" w:hint="cs"/>
          <w:sz w:val="28"/>
          <w:szCs w:val="28"/>
          <w:rtl/>
          <w:lang w:bidi="ar-DZ"/>
        </w:rPr>
        <w:t xml:space="preserve">حيث لم يتم </w:t>
      </w:r>
      <w:r w:rsidR="00F83FCC">
        <w:rPr>
          <w:rFonts w:ascii="Simplified Arabic" w:hAnsi="Simplified Arabic" w:cs="Simplified Arabic" w:hint="cs"/>
          <w:sz w:val="28"/>
          <w:szCs w:val="28"/>
          <w:rtl/>
          <w:lang w:bidi="ar-DZ"/>
        </w:rPr>
        <w:t>إدخال أي تغيير عليها</w:t>
      </w:r>
      <w:r>
        <w:rPr>
          <w:rFonts w:ascii="Simplified Arabic" w:hAnsi="Simplified Arabic" w:cs="Simplified Arabic" w:hint="cs"/>
          <w:sz w:val="28"/>
          <w:szCs w:val="28"/>
          <w:rtl/>
          <w:lang w:bidi="ar-DZ"/>
        </w:rPr>
        <w:t>،</w:t>
      </w:r>
      <w:r w:rsidR="00AE2B4A">
        <w:rPr>
          <w:rFonts w:ascii="Simplified Arabic" w:hAnsi="Simplified Arabic" w:cs="Simplified Arabic" w:hint="cs"/>
          <w:sz w:val="28"/>
          <w:szCs w:val="28"/>
          <w:rtl/>
          <w:lang w:bidi="ar-DZ"/>
        </w:rPr>
        <w:t xml:space="preserve"> وإن تم إحداث بعض التعديلات عليها في النصوص التشريعية اللاحقة والتي </w:t>
      </w:r>
      <w:r w:rsidR="00D0017B">
        <w:rPr>
          <w:rFonts w:ascii="Simplified Arabic" w:hAnsi="Simplified Arabic" w:cs="Simplified Arabic" w:hint="cs"/>
          <w:sz w:val="28"/>
          <w:szCs w:val="28"/>
          <w:rtl/>
          <w:lang w:bidi="ar-DZ"/>
        </w:rPr>
        <w:t>كان الغرض منها في الأساس تأكيدا</w:t>
      </w:r>
      <w:r w:rsidR="00D62E01">
        <w:rPr>
          <w:rFonts w:ascii="Simplified Arabic" w:hAnsi="Simplified Arabic" w:cs="Simplified Arabic" w:hint="cs"/>
          <w:sz w:val="28"/>
          <w:szCs w:val="28"/>
          <w:rtl/>
          <w:lang w:bidi="ar-DZ"/>
        </w:rPr>
        <w:t xml:space="preserve"> </w:t>
      </w:r>
      <w:r w:rsidR="00852613">
        <w:rPr>
          <w:rFonts w:ascii="Simplified Arabic" w:hAnsi="Simplified Arabic" w:cs="Simplified Arabic" w:hint="cs"/>
          <w:sz w:val="28"/>
          <w:szCs w:val="28"/>
          <w:rtl/>
          <w:lang w:bidi="ar-DZ"/>
        </w:rPr>
        <w:t xml:space="preserve">وتفسيرا </w:t>
      </w:r>
      <w:r w:rsidR="00D0017B" w:rsidRPr="00694412">
        <w:rPr>
          <w:rFonts w:ascii="Simplified Arabic" w:hAnsi="Simplified Arabic" w:cs="Simplified Arabic" w:hint="cs"/>
          <w:sz w:val="28"/>
          <w:szCs w:val="28"/>
          <w:rtl/>
          <w:lang w:bidi="ar-DZ"/>
        </w:rPr>
        <w:t>لما ورد سابقا أكثر منه تعديلا أو تغييرا له</w:t>
      </w:r>
      <w:r w:rsidR="00BB1729">
        <w:rPr>
          <w:rFonts w:ascii="Simplified Arabic" w:hAnsi="Simplified Arabic" w:cs="Simplified Arabic" w:hint="cs"/>
          <w:sz w:val="28"/>
          <w:szCs w:val="28"/>
          <w:rtl/>
          <w:lang w:bidi="ar-DZ"/>
        </w:rPr>
        <w:t>،</w:t>
      </w:r>
      <w:r w:rsidR="006323C6">
        <w:rPr>
          <w:rStyle w:val="Appelnotedebasdep"/>
          <w:rFonts w:ascii="Simplified Arabic" w:hAnsi="Simplified Arabic" w:cs="Simplified Arabic"/>
          <w:sz w:val="28"/>
          <w:szCs w:val="28"/>
          <w:rtl/>
          <w:lang w:bidi="ar-DZ"/>
        </w:rPr>
        <w:footnoteReference w:id="4"/>
      </w:r>
      <w:r w:rsidR="00D0017B">
        <w:rPr>
          <w:rFonts w:ascii="Simplified Arabic" w:hAnsi="Simplified Arabic" w:cs="Simplified Arabic" w:hint="cs"/>
          <w:sz w:val="28"/>
          <w:szCs w:val="28"/>
          <w:rtl/>
          <w:lang w:bidi="ar-DZ"/>
        </w:rPr>
        <w:t xml:space="preserve"> </w:t>
      </w:r>
      <w:r w:rsidR="00BB1729">
        <w:rPr>
          <w:rFonts w:ascii="Simplified Arabic" w:hAnsi="Simplified Arabic" w:cs="Simplified Arabic" w:hint="cs"/>
          <w:sz w:val="28"/>
          <w:szCs w:val="28"/>
          <w:rtl/>
          <w:lang w:bidi="ar-DZ"/>
        </w:rPr>
        <w:t xml:space="preserve">فإنه </w:t>
      </w:r>
      <w:r w:rsidR="007E58EB">
        <w:rPr>
          <w:rFonts w:ascii="Simplified Arabic" w:hAnsi="Simplified Arabic" w:cs="Simplified Arabic" w:hint="cs"/>
          <w:sz w:val="28"/>
          <w:szCs w:val="28"/>
          <w:rtl/>
          <w:lang w:bidi="ar-DZ"/>
        </w:rPr>
        <w:t>و</w:t>
      </w:r>
      <w:r w:rsidR="00852613">
        <w:rPr>
          <w:rFonts w:ascii="Simplified Arabic" w:hAnsi="Simplified Arabic" w:cs="Simplified Arabic" w:hint="cs"/>
          <w:sz w:val="28"/>
          <w:szCs w:val="28"/>
          <w:rtl/>
          <w:lang w:bidi="ar-DZ"/>
        </w:rPr>
        <w:t>من الناحية الشكلية والهيكلية للوثيقة</w:t>
      </w:r>
      <w:r w:rsidR="007E58EB">
        <w:rPr>
          <w:rFonts w:ascii="Simplified Arabic" w:hAnsi="Simplified Arabic" w:cs="Simplified Arabic" w:hint="cs"/>
          <w:sz w:val="28"/>
          <w:szCs w:val="28"/>
          <w:rtl/>
          <w:lang w:bidi="ar-DZ"/>
        </w:rPr>
        <w:t>،</w:t>
      </w:r>
      <w:r w:rsidR="00852613">
        <w:rPr>
          <w:rFonts w:ascii="Simplified Arabic" w:hAnsi="Simplified Arabic" w:cs="Simplified Arabic" w:hint="cs"/>
          <w:sz w:val="28"/>
          <w:szCs w:val="28"/>
          <w:rtl/>
          <w:lang w:bidi="ar-DZ"/>
        </w:rPr>
        <w:t xml:space="preserve"> يبدو لنا </w:t>
      </w:r>
      <w:r w:rsidR="007E58EB">
        <w:rPr>
          <w:rFonts w:ascii="Simplified Arabic" w:hAnsi="Simplified Arabic" w:cs="Simplified Arabic" w:hint="cs"/>
          <w:sz w:val="28"/>
          <w:szCs w:val="28"/>
          <w:rtl/>
          <w:lang w:bidi="ar-DZ"/>
        </w:rPr>
        <w:t>ب</w:t>
      </w:r>
      <w:r w:rsidR="00852613">
        <w:rPr>
          <w:rFonts w:ascii="Simplified Arabic" w:hAnsi="Simplified Arabic" w:cs="Simplified Arabic" w:hint="cs"/>
          <w:sz w:val="28"/>
          <w:szCs w:val="28"/>
          <w:rtl/>
          <w:lang w:bidi="ar-DZ"/>
        </w:rPr>
        <w:t xml:space="preserve">أنه قد </w:t>
      </w:r>
      <w:r w:rsidR="005870A3">
        <w:rPr>
          <w:rFonts w:ascii="Simplified Arabic" w:hAnsi="Simplified Arabic" w:cs="Simplified Arabic" w:hint="cs"/>
          <w:sz w:val="28"/>
          <w:szCs w:val="28"/>
          <w:rtl/>
          <w:lang w:bidi="ar-DZ"/>
        </w:rPr>
        <w:t xml:space="preserve">تم فعلا </w:t>
      </w:r>
      <w:r w:rsidR="007E58EB">
        <w:rPr>
          <w:rFonts w:ascii="Simplified Arabic" w:hAnsi="Simplified Arabic" w:cs="Simplified Arabic" w:hint="cs"/>
          <w:sz w:val="28"/>
          <w:szCs w:val="28"/>
          <w:rtl/>
          <w:lang w:bidi="ar-DZ"/>
        </w:rPr>
        <w:t>تبني</w:t>
      </w:r>
      <w:r w:rsidR="005870A3">
        <w:rPr>
          <w:rFonts w:ascii="Simplified Arabic" w:hAnsi="Simplified Arabic" w:cs="Simplified Arabic" w:hint="cs"/>
          <w:sz w:val="28"/>
          <w:szCs w:val="28"/>
          <w:rtl/>
          <w:lang w:bidi="ar-DZ"/>
        </w:rPr>
        <w:t xml:space="preserve"> </w:t>
      </w:r>
      <w:r w:rsidR="00D0017B">
        <w:rPr>
          <w:rFonts w:ascii="Simplified Arabic" w:hAnsi="Simplified Arabic" w:cs="Simplified Arabic" w:hint="cs"/>
          <w:sz w:val="28"/>
          <w:szCs w:val="28"/>
          <w:rtl/>
          <w:lang w:bidi="ar-DZ"/>
        </w:rPr>
        <w:t>هذه النصوص</w:t>
      </w:r>
      <w:r w:rsidR="00F83FCC">
        <w:rPr>
          <w:rFonts w:ascii="Simplified Arabic" w:hAnsi="Simplified Arabic" w:cs="Simplified Arabic" w:hint="cs"/>
          <w:sz w:val="28"/>
          <w:szCs w:val="28"/>
          <w:rtl/>
          <w:lang w:bidi="ar-DZ"/>
        </w:rPr>
        <w:t xml:space="preserve"> </w:t>
      </w:r>
      <w:r w:rsidR="00852613">
        <w:rPr>
          <w:rFonts w:ascii="Simplified Arabic" w:hAnsi="Simplified Arabic" w:cs="Simplified Arabic" w:hint="cs"/>
          <w:sz w:val="28"/>
          <w:szCs w:val="28"/>
          <w:rtl/>
          <w:lang w:bidi="ar-DZ"/>
        </w:rPr>
        <w:t>ك</w:t>
      </w:r>
      <w:r>
        <w:rPr>
          <w:rFonts w:ascii="Simplified Arabic" w:hAnsi="Simplified Arabic" w:cs="Simplified Arabic" w:hint="cs"/>
          <w:sz w:val="28"/>
          <w:szCs w:val="28"/>
          <w:rtl/>
          <w:lang w:bidi="ar-DZ"/>
        </w:rPr>
        <w:t>مباد</w:t>
      </w:r>
      <w:r w:rsidR="00D0017B">
        <w:rPr>
          <w:rFonts w:ascii="Simplified Arabic" w:hAnsi="Simplified Arabic" w:cs="Simplified Arabic" w:hint="cs"/>
          <w:sz w:val="28"/>
          <w:szCs w:val="28"/>
          <w:rtl/>
          <w:lang w:bidi="ar-DZ"/>
        </w:rPr>
        <w:t>ئ</w:t>
      </w:r>
      <w:r>
        <w:rPr>
          <w:rFonts w:ascii="Simplified Arabic" w:hAnsi="Simplified Arabic" w:cs="Simplified Arabic" w:hint="cs"/>
          <w:sz w:val="28"/>
          <w:szCs w:val="28"/>
          <w:rtl/>
          <w:lang w:bidi="ar-DZ"/>
        </w:rPr>
        <w:t xml:space="preserve"> وثوابت </w:t>
      </w:r>
      <w:r w:rsidR="00F83FCC">
        <w:rPr>
          <w:rFonts w:ascii="Simplified Arabic" w:hAnsi="Simplified Arabic" w:cs="Simplified Arabic" w:hint="cs"/>
          <w:sz w:val="28"/>
          <w:szCs w:val="28"/>
          <w:rtl/>
          <w:lang w:bidi="ar-DZ"/>
        </w:rPr>
        <w:t xml:space="preserve">يقوم عليها </w:t>
      </w:r>
      <w:r>
        <w:rPr>
          <w:rFonts w:ascii="Simplified Arabic" w:hAnsi="Simplified Arabic" w:cs="Simplified Arabic" w:hint="cs"/>
          <w:sz w:val="28"/>
          <w:szCs w:val="28"/>
          <w:rtl/>
          <w:lang w:bidi="ar-DZ"/>
        </w:rPr>
        <w:t>المجتمع الجزائري</w:t>
      </w:r>
      <w:r w:rsidR="00DC62F8">
        <w:rPr>
          <w:rFonts w:ascii="Simplified Arabic" w:hAnsi="Simplified Arabic" w:cs="Simplified Arabic" w:hint="cs"/>
          <w:sz w:val="28"/>
          <w:szCs w:val="28"/>
          <w:rtl/>
          <w:lang w:bidi="ar-DZ"/>
        </w:rPr>
        <w:t xml:space="preserve"> دولة وشعبا</w:t>
      </w:r>
      <w:r w:rsidR="0085261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كونها</w:t>
      </w:r>
      <w:r w:rsidR="00852613">
        <w:rPr>
          <w:rFonts w:ascii="Simplified Arabic" w:hAnsi="Simplified Arabic" w:cs="Simplified Arabic" w:hint="cs"/>
          <w:sz w:val="28"/>
          <w:szCs w:val="28"/>
          <w:rtl/>
          <w:lang w:bidi="ar-DZ"/>
        </w:rPr>
        <w:t xml:space="preserve"> </w:t>
      </w:r>
      <w:r w:rsidR="00DC62F8">
        <w:rPr>
          <w:rFonts w:ascii="Simplified Arabic" w:hAnsi="Simplified Arabic" w:cs="Simplified Arabic" w:hint="cs"/>
          <w:sz w:val="28"/>
          <w:szCs w:val="28"/>
          <w:rtl/>
          <w:lang w:bidi="ar-DZ"/>
        </w:rPr>
        <w:t xml:space="preserve">ظلت </w:t>
      </w:r>
      <w:r w:rsidR="007E58EB">
        <w:rPr>
          <w:rFonts w:ascii="Simplified Arabic" w:hAnsi="Simplified Arabic" w:cs="Simplified Arabic" w:hint="cs"/>
          <w:sz w:val="28"/>
          <w:szCs w:val="28"/>
          <w:rtl/>
          <w:lang w:bidi="ar-DZ"/>
        </w:rPr>
        <w:t xml:space="preserve">عصية </w:t>
      </w:r>
      <w:r w:rsidR="003E33CA">
        <w:rPr>
          <w:rFonts w:ascii="Simplified Arabic" w:hAnsi="Simplified Arabic" w:cs="Simplified Arabic" w:hint="cs"/>
          <w:sz w:val="28"/>
          <w:szCs w:val="28"/>
          <w:rtl/>
          <w:lang w:bidi="ar-DZ"/>
        </w:rPr>
        <w:t xml:space="preserve">على </w:t>
      </w:r>
      <w:r w:rsidR="007E58EB">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لتعديل </w:t>
      </w:r>
      <w:r w:rsidR="007E58EB">
        <w:rPr>
          <w:rFonts w:ascii="Simplified Arabic" w:hAnsi="Simplified Arabic" w:cs="Simplified Arabic" w:hint="cs"/>
          <w:sz w:val="28"/>
          <w:szCs w:val="28"/>
          <w:rtl/>
          <w:lang w:bidi="ar-DZ"/>
        </w:rPr>
        <w:t xml:space="preserve">أو </w:t>
      </w:r>
      <w:r>
        <w:rPr>
          <w:rFonts w:ascii="Simplified Arabic" w:hAnsi="Simplified Arabic" w:cs="Simplified Arabic" w:hint="cs"/>
          <w:sz w:val="28"/>
          <w:szCs w:val="28"/>
          <w:rtl/>
          <w:lang w:bidi="ar-DZ"/>
        </w:rPr>
        <w:t>التغيير</w:t>
      </w:r>
      <w:r w:rsidR="00DC62F8">
        <w:rPr>
          <w:rFonts w:ascii="Simplified Arabic" w:hAnsi="Simplified Arabic" w:cs="Simplified Arabic" w:hint="cs"/>
          <w:sz w:val="28"/>
          <w:szCs w:val="28"/>
          <w:rtl/>
          <w:lang w:bidi="ar-DZ"/>
        </w:rPr>
        <w:t xml:space="preserve"> </w:t>
      </w:r>
      <w:r w:rsidR="007E58EB">
        <w:rPr>
          <w:rFonts w:ascii="Simplified Arabic" w:hAnsi="Simplified Arabic" w:cs="Simplified Arabic" w:hint="cs"/>
          <w:sz w:val="28"/>
          <w:szCs w:val="28"/>
          <w:rtl/>
          <w:lang w:bidi="ar-DZ"/>
        </w:rPr>
        <w:t xml:space="preserve">الكلي </w:t>
      </w:r>
      <w:r w:rsidR="00852613">
        <w:rPr>
          <w:rFonts w:ascii="Simplified Arabic" w:hAnsi="Simplified Arabic" w:cs="Simplified Arabic" w:hint="cs"/>
          <w:sz w:val="28"/>
          <w:szCs w:val="28"/>
          <w:rtl/>
          <w:lang w:bidi="ar-DZ"/>
        </w:rPr>
        <w:t>شكلا وموضوعا</w:t>
      </w:r>
      <w:r w:rsidR="007E58EB">
        <w:rPr>
          <w:rFonts w:ascii="Simplified Arabic" w:hAnsi="Simplified Arabic" w:cs="Simplified Arabic" w:hint="cs"/>
          <w:sz w:val="28"/>
          <w:szCs w:val="28"/>
          <w:rtl/>
          <w:lang w:bidi="ar-DZ"/>
        </w:rPr>
        <w:t xml:space="preserve"> (وإن تم إضافة بعض المواد والفقرات)</w:t>
      </w:r>
      <w:r w:rsidR="00852613">
        <w:rPr>
          <w:rFonts w:ascii="Simplified Arabic" w:hAnsi="Simplified Arabic" w:cs="Simplified Arabic" w:hint="cs"/>
          <w:sz w:val="28"/>
          <w:szCs w:val="28"/>
          <w:rtl/>
          <w:lang w:bidi="ar-DZ"/>
        </w:rPr>
        <w:t xml:space="preserve"> </w:t>
      </w:r>
      <w:r w:rsidR="00F83FCC">
        <w:rPr>
          <w:rFonts w:ascii="Simplified Arabic" w:hAnsi="Simplified Arabic" w:cs="Simplified Arabic" w:hint="cs"/>
          <w:sz w:val="28"/>
          <w:szCs w:val="28"/>
          <w:rtl/>
          <w:lang w:bidi="ar-DZ"/>
        </w:rPr>
        <w:t>و</w:t>
      </w:r>
      <w:r w:rsidR="005870A3">
        <w:rPr>
          <w:rFonts w:ascii="Simplified Arabic" w:hAnsi="Simplified Arabic" w:cs="Simplified Arabic" w:hint="cs"/>
          <w:sz w:val="28"/>
          <w:szCs w:val="28"/>
          <w:rtl/>
          <w:lang w:bidi="ar-DZ"/>
        </w:rPr>
        <w:t xml:space="preserve">حتى </w:t>
      </w:r>
      <w:r w:rsidR="00F83FCC">
        <w:rPr>
          <w:rFonts w:ascii="Simplified Arabic" w:hAnsi="Simplified Arabic" w:cs="Simplified Arabic" w:hint="cs"/>
          <w:sz w:val="28"/>
          <w:szCs w:val="28"/>
          <w:rtl/>
          <w:lang w:bidi="ar-DZ"/>
        </w:rPr>
        <w:t>ترتيبا</w:t>
      </w:r>
      <w:r w:rsidR="00DC62F8">
        <w:rPr>
          <w:rFonts w:ascii="Simplified Arabic" w:hAnsi="Simplified Arabic" w:cs="Simplified Arabic" w:hint="cs"/>
          <w:sz w:val="28"/>
          <w:szCs w:val="28"/>
          <w:rtl/>
          <w:lang w:bidi="ar-DZ"/>
        </w:rPr>
        <w:t xml:space="preserve"> من</w:t>
      </w:r>
      <w:r w:rsidR="005870A3">
        <w:rPr>
          <w:rFonts w:ascii="Simplified Arabic" w:hAnsi="Simplified Arabic" w:cs="Simplified Arabic" w:hint="cs"/>
          <w:sz w:val="28"/>
          <w:szCs w:val="28"/>
          <w:rtl/>
          <w:lang w:bidi="ar-DZ"/>
        </w:rPr>
        <w:t xml:space="preserve"> </w:t>
      </w:r>
      <w:r w:rsidR="00AE2B4A">
        <w:rPr>
          <w:rFonts w:ascii="Simplified Arabic" w:hAnsi="Simplified Arabic" w:cs="Simplified Arabic" w:hint="cs"/>
          <w:sz w:val="28"/>
          <w:szCs w:val="28"/>
          <w:rtl/>
          <w:lang w:bidi="ar-DZ"/>
        </w:rPr>
        <w:t xml:space="preserve">حيث أولويتها وأسبقيتها </w:t>
      </w:r>
      <w:r w:rsidR="00D0017B">
        <w:rPr>
          <w:rFonts w:ascii="Simplified Arabic" w:hAnsi="Simplified Arabic" w:cs="Simplified Arabic" w:hint="cs"/>
          <w:sz w:val="28"/>
          <w:szCs w:val="28"/>
          <w:rtl/>
          <w:lang w:bidi="ar-DZ"/>
        </w:rPr>
        <w:t>الدائمة</w:t>
      </w:r>
      <w:r w:rsidR="006B6E7A">
        <w:rPr>
          <w:rFonts w:ascii="Simplified Arabic" w:hAnsi="Simplified Arabic" w:cs="Simplified Arabic" w:hint="cs"/>
          <w:sz w:val="28"/>
          <w:szCs w:val="28"/>
          <w:rtl/>
          <w:lang w:bidi="ar-DZ"/>
        </w:rPr>
        <w:t xml:space="preserve"> في التشريع الدستوري</w:t>
      </w:r>
      <w:r w:rsidR="007A5403">
        <w:rPr>
          <w:rFonts w:ascii="Simplified Arabic" w:hAnsi="Simplified Arabic" w:cs="Simplified Arabic" w:hint="cs"/>
          <w:sz w:val="28"/>
          <w:szCs w:val="28"/>
          <w:rtl/>
          <w:lang w:bidi="ar-DZ"/>
        </w:rPr>
        <w:t xml:space="preserve">. </w:t>
      </w:r>
      <w:r w:rsidR="005870A3">
        <w:rPr>
          <w:rFonts w:ascii="Simplified Arabic" w:hAnsi="Simplified Arabic" w:cs="Simplified Arabic" w:hint="cs"/>
          <w:sz w:val="28"/>
          <w:szCs w:val="28"/>
          <w:rtl/>
          <w:lang w:bidi="ar-DZ"/>
        </w:rPr>
        <w:t>أما من الناحية الواقعية</w:t>
      </w:r>
      <w:r w:rsidR="007A5403">
        <w:rPr>
          <w:rFonts w:ascii="Simplified Arabic" w:hAnsi="Simplified Arabic" w:cs="Simplified Arabic" w:hint="cs"/>
          <w:sz w:val="28"/>
          <w:szCs w:val="28"/>
          <w:rtl/>
          <w:lang w:bidi="ar-DZ"/>
        </w:rPr>
        <w:t>،</w:t>
      </w:r>
      <w:r w:rsidR="005870A3">
        <w:rPr>
          <w:rFonts w:ascii="Simplified Arabic" w:hAnsi="Simplified Arabic" w:cs="Simplified Arabic" w:hint="cs"/>
          <w:sz w:val="28"/>
          <w:szCs w:val="28"/>
          <w:rtl/>
          <w:lang w:bidi="ar-DZ"/>
        </w:rPr>
        <w:t xml:space="preserve"> </w:t>
      </w:r>
      <w:r w:rsidR="007A5403">
        <w:rPr>
          <w:rFonts w:ascii="Simplified Arabic" w:hAnsi="Simplified Arabic" w:cs="Simplified Arabic" w:hint="cs"/>
          <w:sz w:val="28"/>
          <w:szCs w:val="28"/>
          <w:rtl/>
          <w:lang w:bidi="ar-DZ"/>
        </w:rPr>
        <w:t xml:space="preserve">ومدى توافق هذه الأحكام مع واقع </w:t>
      </w:r>
      <w:r w:rsidR="003E33CA">
        <w:rPr>
          <w:rFonts w:ascii="Simplified Arabic" w:hAnsi="Simplified Arabic" w:cs="Simplified Arabic" w:hint="cs"/>
          <w:sz w:val="28"/>
          <w:szCs w:val="28"/>
          <w:rtl/>
          <w:lang w:bidi="ar-DZ"/>
        </w:rPr>
        <w:t xml:space="preserve">المبادئ </w:t>
      </w:r>
      <w:r w:rsidR="007A5403">
        <w:rPr>
          <w:rFonts w:ascii="Simplified Arabic" w:hAnsi="Simplified Arabic" w:cs="Simplified Arabic" w:hint="cs"/>
          <w:sz w:val="28"/>
          <w:szCs w:val="28"/>
          <w:rtl/>
          <w:lang w:bidi="ar-DZ"/>
        </w:rPr>
        <w:t>العام</w:t>
      </w:r>
      <w:r w:rsidR="003E33CA">
        <w:rPr>
          <w:rFonts w:ascii="Simplified Arabic" w:hAnsi="Simplified Arabic" w:cs="Simplified Arabic" w:hint="cs"/>
          <w:sz w:val="28"/>
          <w:szCs w:val="28"/>
          <w:rtl/>
          <w:lang w:bidi="ar-DZ"/>
        </w:rPr>
        <w:t>ة الحاكمة</w:t>
      </w:r>
      <w:r w:rsidR="007A5403">
        <w:rPr>
          <w:rFonts w:ascii="Simplified Arabic" w:hAnsi="Simplified Arabic" w:cs="Simplified Arabic" w:hint="cs"/>
          <w:sz w:val="28"/>
          <w:szCs w:val="28"/>
          <w:rtl/>
          <w:lang w:bidi="ar-DZ"/>
        </w:rPr>
        <w:t xml:space="preserve"> للمجتمع الجزائري، </w:t>
      </w:r>
      <w:r w:rsidR="00BB1729">
        <w:rPr>
          <w:rFonts w:ascii="Simplified Arabic" w:hAnsi="Simplified Arabic" w:cs="Simplified Arabic" w:hint="cs"/>
          <w:sz w:val="28"/>
          <w:szCs w:val="28"/>
          <w:rtl/>
          <w:lang w:bidi="ar-DZ"/>
        </w:rPr>
        <w:t>فإنه و</w:t>
      </w:r>
      <w:r w:rsidR="007D7B69">
        <w:rPr>
          <w:rFonts w:ascii="Simplified Arabic" w:hAnsi="Simplified Arabic" w:cs="Simplified Arabic" w:hint="cs"/>
          <w:sz w:val="28"/>
          <w:szCs w:val="28"/>
          <w:rtl/>
          <w:lang w:bidi="ar-DZ"/>
        </w:rPr>
        <w:t xml:space="preserve">على اعتبار </w:t>
      </w:r>
      <w:r w:rsidR="003E33CA">
        <w:rPr>
          <w:rFonts w:ascii="Simplified Arabic" w:hAnsi="Simplified Arabic" w:cs="Simplified Arabic" w:hint="cs"/>
          <w:sz w:val="28"/>
          <w:szCs w:val="28"/>
          <w:rtl/>
          <w:lang w:bidi="ar-DZ"/>
        </w:rPr>
        <w:t>ب</w:t>
      </w:r>
      <w:r w:rsidR="007D7B69">
        <w:rPr>
          <w:rFonts w:ascii="Simplified Arabic" w:hAnsi="Simplified Arabic" w:cs="Simplified Arabic" w:hint="cs"/>
          <w:sz w:val="28"/>
          <w:szCs w:val="28"/>
          <w:rtl/>
          <w:lang w:bidi="ar-DZ"/>
        </w:rPr>
        <w:t xml:space="preserve">أن النصوص القانونية </w:t>
      </w:r>
      <w:r w:rsidR="003E33CA">
        <w:rPr>
          <w:rFonts w:ascii="Simplified Arabic" w:hAnsi="Simplified Arabic" w:cs="Simplified Arabic" w:hint="cs"/>
          <w:sz w:val="28"/>
          <w:szCs w:val="28"/>
          <w:rtl/>
          <w:lang w:bidi="ar-DZ"/>
        </w:rPr>
        <w:t>-</w:t>
      </w:r>
      <w:r w:rsidR="007D7B69">
        <w:rPr>
          <w:rFonts w:ascii="Simplified Arabic" w:hAnsi="Simplified Arabic" w:cs="Simplified Arabic" w:hint="cs"/>
          <w:sz w:val="28"/>
          <w:szCs w:val="28"/>
          <w:rtl/>
          <w:lang w:bidi="ar-DZ"/>
        </w:rPr>
        <w:t xml:space="preserve">مهما كان تدرجها وترتيبها </w:t>
      </w:r>
      <w:r w:rsidR="007E58EB">
        <w:rPr>
          <w:rFonts w:ascii="Simplified Arabic" w:hAnsi="Simplified Arabic" w:cs="Simplified Arabic" w:hint="cs"/>
          <w:sz w:val="28"/>
          <w:szCs w:val="28"/>
          <w:rtl/>
          <w:lang w:bidi="ar-DZ"/>
        </w:rPr>
        <w:t xml:space="preserve">ضمن </w:t>
      </w:r>
      <w:r w:rsidR="007D7B69">
        <w:rPr>
          <w:rFonts w:ascii="Simplified Arabic" w:hAnsi="Simplified Arabic" w:cs="Simplified Arabic" w:hint="cs"/>
          <w:sz w:val="28"/>
          <w:szCs w:val="28"/>
          <w:rtl/>
          <w:lang w:bidi="ar-DZ"/>
        </w:rPr>
        <w:t>هيكلية الهرمية القانونية</w:t>
      </w:r>
      <w:r w:rsidR="00BB1729">
        <w:rPr>
          <w:rFonts w:ascii="Simplified Arabic" w:hAnsi="Simplified Arabic" w:cs="Simplified Arabic" w:hint="cs"/>
          <w:sz w:val="28"/>
          <w:szCs w:val="28"/>
          <w:rtl/>
          <w:lang w:bidi="ar-DZ"/>
        </w:rPr>
        <w:t xml:space="preserve"> للدولة</w:t>
      </w:r>
      <w:r w:rsidR="003E33CA">
        <w:rPr>
          <w:rFonts w:ascii="Simplified Arabic" w:hAnsi="Simplified Arabic" w:cs="Simplified Arabic" w:hint="cs"/>
          <w:sz w:val="28"/>
          <w:szCs w:val="28"/>
          <w:rtl/>
          <w:lang w:bidi="ar-DZ"/>
        </w:rPr>
        <w:t>-</w:t>
      </w:r>
      <w:r w:rsidR="007D7B69">
        <w:rPr>
          <w:rFonts w:ascii="Simplified Arabic" w:hAnsi="Simplified Arabic" w:cs="Simplified Arabic" w:hint="cs"/>
          <w:sz w:val="28"/>
          <w:szCs w:val="28"/>
          <w:rtl/>
          <w:lang w:bidi="ar-DZ"/>
        </w:rPr>
        <w:t xml:space="preserve"> </w:t>
      </w:r>
      <w:r w:rsidR="003E33CA">
        <w:rPr>
          <w:rFonts w:ascii="Simplified Arabic" w:hAnsi="Simplified Arabic" w:cs="Simplified Arabic" w:hint="cs"/>
          <w:sz w:val="28"/>
          <w:szCs w:val="28"/>
          <w:rtl/>
          <w:lang w:bidi="ar-DZ"/>
        </w:rPr>
        <w:t xml:space="preserve"> هي نصوص ملزمة </w:t>
      </w:r>
      <w:r w:rsidR="007D7B69">
        <w:rPr>
          <w:rFonts w:ascii="Simplified Arabic" w:hAnsi="Simplified Arabic" w:cs="Simplified Arabic" w:hint="cs"/>
          <w:sz w:val="28"/>
          <w:szCs w:val="28"/>
          <w:rtl/>
          <w:lang w:bidi="ar-DZ"/>
        </w:rPr>
        <w:t>بطبيعتها</w:t>
      </w:r>
      <w:r w:rsidR="00E22C0A">
        <w:rPr>
          <w:rFonts w:ascii="Simplified Arabic" w:hAnsi="Simplified Arabic" w:cs="Simplified Arabic" w:hint="cs"/>
          <w:sz w:val="28"/>
          <w:szCs w:val="28"/>
          <w:rtl/>
          <w:lang w:bidi="ar-DZ"/>
        </w:rPr>
        <w:t xml:space="preserve"> إلا في </w:t>
      </w:r>
      <w:r w:rsidR="00BB1729">
        <w:rPr>
          <w:rFonts w:ascii="Simplified Arabic" w:hAnsi="Simplified Arabic" w:cs="Simplified Arabic" w:hint="cs"/>
          <w:sz w:val="28"/>
          <w:szCs w:val="28"/>
          <w:rtl/>
          <w:lang w:bidi="ar-DZ"/>
        </w:rPr>
        <w:t xml:space="preserve">بعض </w:t>
      </w:r>
      <w:r w:rsidR="00E22C0A">
        <w:rPr>
          <w:rFonts w:ascii="Simplified Arabic" w:hAnsi="Simplified Arabic" w:cs="Simplified Arabic" w:hint="cs"/>
          <w:sz w:val="28"/>
          <w:szCs w:val="28"/>
          <w:rtl/>
          <w:lang w:bidi="ar-DZ"/>
        </w:rPr>
        <w:t>الحالات الاستثنائية</w:t>
      </w:r>
      <w:r w:rsidR="007D7B69">
        <w:rPr>
          <w:rFonts w:ascii="Simplified Arabic" w:hAnsi="Simplified Arabic" w:cs="Simplified Arabic" w:hint="cs"/>
          <w:sz w:val="28"/>
          <w:szCs w:val="28"/>
          <w:rtl/>
          <w:lang w:bidi="ar-DZ"/>
        </w:rPr>
        <w:t xml:space="preserve">، </w:t>
      </w:r>
      <w:r w:rsidR="007A5403">
        <w:rPr>
          <w:rFonts w:ascii="Simplified Arabic" w:hAnsi="Simplified Arabic" w:cs="Simplified Arabic" w:hint="cs"/>
          <w:sz w:val="28"/>
          <w:szCs w:val="28"/>
          <w:rtl/>
          <w:lang w:bidi="ar-DZ"/>
        </w:rPr>
        <w:t>ف</w:t>
      </w:r>
      <w:r w:rsidR="007D7B69">
        <w:rPr>
          <w:rFonts w:ascii="Simplified Arabic" w:hAnsi="Simplified Arabic" w:cs="Simplified Arabic" w:hint="cs"/>
          <w:sz w:val="28"/>
          <w:szCs w:val="28"/>
          <w:rtl/>
          <w:lang w:bidi="ar-DZ"/>
        </w:rPr>
        <w:t xml:space="preserve">إننا </w:t>
      </w:r>
      <w:r w:rsidR="007A5403">
        <w:rPr>
          <w:rFonts w:ascii="Simplified Arabic" w:hAnsi="Simplified Arabic" w:cs="Simplified Arabic" w:hint="cs"/>
          <w:sz w:val="28"/>
          <w:szCs w:val="28"/>
          <w:rtl/>
          <w:lang w:bidi="ar-DZ"/>
        </w:rPr>
        <w:t xml:space="preserve">نلمس التطبيق الفعلي لبعض </w:t>
      </w:r>
      <w:r w:rsidR="003E33CA">
        <w:rPr>
          <w:rFonts w:ascii="Simplified Arabic" w:hAnsi="Simplified Arabic" w:cs="Simplified Arabic" w:hint="cs"/>
          <w:sz w:val="28"/>
          <w:szCs w:val="28"/>
          <w:rtl/>
          <w:lang w:bidi="ar-DZ"/>
        </w:rPr>
        <w:t>أحكام خذه المواد</w:t>
      </w:r>
      <w:r w:rsidR="00DC62F8">
        <w:rPr>
          <w:rFonts w:ascii="Simplified Arabic" w:hAnsi="Simplified Arabic" w:cs="Simplified Arabic" w:hint="cs"/>
          <w:sz w:val="28"/>
          <w:szCs w:val="28"/>
          <w:rtl/>
          <w:lang w:bidi="ar-DZ"/>
        </w:rPr>
        <w:t>،</w:t>
      </w:r>
      <w:r w:rsidR="007A5403">
        <w:rPr>
          <w:rFonts w:ascii="Simplified Arabic" w:hAnsi="Simplified Arabic" w:cs="Simplified Arabic" w:hint="cs"/>
          <w:sz w:val="28"/>
          <w:szCs w:val="28"/>
          <w:rtl/>
          <w:lang w:bidi="ar-DZ"/>
        </w:rPr>
        <w:t xml:space="preserve"> </w:t>
      </w:r>
      <w:r w:rsidR="00DC62F8">
        <w:rPr>
          <w:rFonts w:ascii="Simplified Arabic" w:hAnsi="Simplified Arabic" w:cs="Simplified Arabic" w:hint="cs"/>
          <w:sz w:val="28"/>
          <w:szCs w:val="28"/>
          <w:rtl/>
          <w:lang w:bidi="ar-DZ"/>
        </w:rPr>
        <w:t xml:space="preserve">كما نلحظ </w:t>
      </w:r>
      <w:r w:rsidR="007D7B69">
        <w:rPr>
          <w:rFonts w:ascii="Simplified Arabic" w:hAnsi="Simplified Arabic" w:cs="Simplified Arabic" w:hint="cs"/>
          <w:sz w:val="28"/>
          <w:szCs w:val="28"/>
          <w:rtl/>
          <w:lang w:bidi="ar-DZ"/>
        </w:rPr>
        <w:t xml:space="preserve">في المقابل </w:t>
      </w:r>
      <w:r w:rsidR="007A5403">
        <w:rPr>
          <w:rFonts w:ascii="Simplified Arabic" w:hAnsi="Simplified Arabic" w:cs="Simplified Arabic" w:hint="cs"/>
          <w:sz w:val="28"/>
          <w:szCs w:val="28"/>
          <w:rtl/>
          <w:lang w:bidi="ar-DZ"/>
        </w:rPr>
        <w:t>بقاء البعض من</w:t>
      </w:r>
      <w:r w:rsidR="007D7B69">
        <w:rPr>
          <w:rFonts w:ascii="Simplified Arabic" w:hAnsi="Simplified Arabic" w:cs="Simplified Arabic" w:hint="cs"/>
          <w:sz w:val="28"/>
          <w:szCs w:val="28"/>
          <w:rtl/>
          <w:lang w:bidi="ar-DZ"/>
        </w:rPr>
        <w:t xml:space="preserve"> هذه</w:t>
      </w:r>
      <w:r w:rsidR="006B6E7A">
        <w:rPr>
          <w:rFonts w:ascii="Simplified Arabic" w:hAnsi="Simplified Arabic" w:cs="Simplified Arabic" w:hint="cs"/>
          <w:sz w:val="28"/>
          <w:szCs w:val="28"/>
          <w:rtl/>
          <w:lang w:bidi="ar-DZ"/>
        </w:rPr>
        <w:t xml:space="preserve"> المواد</w:t>
      </w:r>
      <w:r w:rsidR="007A5403">
        <w:rPr>
          <w:rFonts w:ascii="Simplified Arabic" w:hAnsi="Simplified Arabic" w:cs="Simplified Arabic" w:hint="cs"/>
          <w:sz w:val="28"/>
          <w:szCs w:val="28"/>
          <w:rtl/>
          <w:lang w:bidi="ar-DZ"/>
        </w:rPr>
        <w:t xml:space="preserve"> مجرد حبر على ورق</w:t>
      </w:r>
      <w:r w:rsidR="007D7B69">
        <w:rPr>
          <w:rFonts w:ascii="Simplified Arabic" w:hAnsi="Simplified Arabic" w:cs="Simplified Arabic" w:hint="cs"/>
          <w:sz w:val="28"/>
          <w:szCs w:val="28"/>
          <w:rtl/>
          <w:lang w:bidi="ar-DZ"/>
        </w:rPr>
        <w:t xml:space="preserve"> </w:t>
      </w:r>
      <w:r w:rsidR="00BB1729">
        <w:rPr>
          <w:rFonts w:ascii="Simplified Arabic" w:hAnsi="Simplified Arabic" w:cs="Simplified Arabic" w:hint="cs"/>
          <w:sz w:val="28"/>
          <w:szCs w:val="28"/>
          <w:rtl/>
          <w:lang w:bidi="ar-DZ"/>
        </w:rPr>
        <w:t>ب</w:t>
      </w:r>
      <w:r w:rsidR="007D7B69">
        <w:rPr>
          <w:rFonts w:ascii="Simplified Arabic" w:hAnsi="Simplified Arabic" w:cs="Simplified Arabic" w:hint="cs"/>
          <w:sz w:val="28"/>
          <w:szCs w:val="28"/>
          <w:rtl/>
          <w:lang w:bidi="ar-DZ"/>
        </w:rPr>
        <w:t xml:space="preserve">حيث تم تفعليها إما جزئيا أو </w:t>
      </w:r>
      <w:r w:rsidR="00BB1729">
        <w:rPr>
          <w:rFonts w:ascii="Simplified Arabic" w:hAnsi="Simplified Arabic" w:cs="Simplified Arabic" w:hint="cs"/>
          <w:sz w:val="28"/>
          <w:szCs w:val="28"/>
          <w:rtl/>
          <w:lang w:bidi="ar-DZ"/>
        </w:rPr>
        <w:t>لم يتم</w:t>
      </w:r>
      <w:r w:rsidR="007D7B69">
        <w:rPr>
          <w:rFonts w:ascii="Simplified Arabic" w:hAnsi="Simplified Arabic" w:cs="Simplified Arabic" w:hint="cs"/>
          <w:sz w:val="28"/>
          <w:szCs w:val="28"/>
          <w:rtl/>
          <w:lang w:bidi="ar-DZ"/>
        </w:rPr>
        <w:t xml:space="preserve"> تفعيلها نهائيا</w:t>
      </w:r>
      <w:r w:rsidR="007A5403">
        <w:rPr>
          <w:rFonts w:ascii="Simplified Arabic" w:hAnsi="Simplified Arabic" w:cs="Simplified Arabic" w:hint="cs"/>
          <w:sz w:val="28"/>
          <w:szCs w:val="28"/>
          <w:rtl/>
          <w:lang w:bidi="ar-DZ"/>
        </w:rPr>
        <w:t xml:space="preserve">، فمثلا نلحظ </w:t>
      </w:r>
      <w:r w:rsidR="00DC62F8">
        <w:rPr>
          <w:rFonts w:ascii="Simplified Arabic" w:hAnsi="Simplified Arabic" w:cs="Simplified Arabic" w:hint="cs"/>
          <w:sz w:val="28"/>
          <w:szCs w:val="28"/>
          <w:rtl/>
          <w:lang w:bidi="ar-DZ"/>
        </w:rPr>
        <w:t xml:space="preserve">التزام الدولة </w:t>
      </w:r>
      <w:r w:rsidR="006B6E7A">
        <w:rPr>
          <w:rFonts w:ascii="Simplified Arabic" w:hAnsi="Simplified Arabic" w:cs="Simplified Arabic" w:hint="cs"/>
          <w:sz w:val="28"/>
          <w:szCs w:val="28"/>
          <w:rtl/>
          <w:lang w:bidi="ar-DZ"/>
        </w:rPr>
        <w:t xml:space="preserve">الفعلي </w:t>
      </w:r>
      <w:r w:rsidR="00DC62F8">
        <w:rPr>
          <w:rFonts w:ascii="Simplified Arabic" w:hAnsi="Simplified Arabic" w:cs="Simplified Arabic" w:hint="cs"/>
          <w:sz w:val="28"/>
          <w:szCs w:val="28"/>
          <w:rtl/>
          <w:lang w:bidi="ar-DZ"/>
        </w:rPr>
        <w:t xml:space="preserve">سواء في المحافل الوطنية أو الدولية بتطبيق ما تنص عليه المواد (2) و(3) </w:t>
      </w:r>
      <w:r w:rsidR="00DC62F8">
        <w:rPr>
          <w:rFonts w:ascii="Simplified Arabic" w:hAnsi="Simplified Arabic" w:cs="Simplified Arabic" w:hint="cs"/>
          <w:sz w:val="28"/>
          <w:szCs w:val="28"/>
          <w:rtl/>
          <w:lang w:bidi="ar-DZ"/>
        </w:rPr>
        <w:lastRenderedPageBreak/>
        <w:t xml:space="preserve">و(4) و(5) من الدستور، وأما </w:t>
      </w:r>
      <w:r w:rsidR="00BB1729">
        <w:rPr>
          <w:rFonts w:ascii="Simplified Arabic" w:hAnsi="Simplified Arabic" w:cs="Simplified Arabic" w:hint="cs"/>
          <w:sz w:val="28"/>
          <w:szCs w:val="28"/>
          <w:rtl/>
          <w:lang w:bidi="ar-DZ"/>
        </w:rPr>
        <w:t>فيما يتعلق ب</w:t>
      </w:r>
      <w:r w:rsidR="00DC62F8">
        <w:rPr>
          <w:rFonts w:ascii="Simplified Arabic" w:hAnsi="Simplified Arabic" w:cs="Simplified Arabic" w:hint="cs"/>
          <w:sz w:val="28"/>
          <w:szCs w:val="28"/>
          <w:rtl/>
          <w:lang w:bidi="ar-DZ"/>
        </w:rPr>
        <w:t xml:space="preserve">المواد (1) و(6) و(7) و(8) و(9) و(10) فيتبين لنا ومن خلال </w:t>
      </w:r>
      <w:r w:rsidR="00E328AD">
        <w:rPr>
          <w:rFonts w:ascii="Simplified Arabic" w:hAnsi="Simplified Arabic" w:cs="Simplified Arabic" w:hint="cs"/>
          <w:sz w:val="28"/>
          <w:szCs w:val="28"/>
          <w:rtl/>
          <w:lang w:bidi="ar-DZ"/>
        </w:rPr>
        <w:t xml:space="preserve">مؤشرات </w:t>
      </w:r>
      <w:r w:rsidR="00DC62F8">
        <w:rPr>
          <w:rFonts w:ascii="Simplified Arabic" w:hAnsi="Simplified Arabic" w:cs="Simplified Arabic" w:hint="cs"/>
          <w:sz w:val="28"/>
          <w:szCs w:val="28"/>
          <w:rtl/>
          <w:lang w:bidi="ar-DZ"/>
        </w:rPr>
        <w:t xml:space="preserve">الواقع السياسي </w:t>
      </w:r>
      <w:r w:rsidR="00E328AD">
        <w:rPr>
          <w:rFonts w:ascii="Simplified Arabic" w:hAnsi="Simplified Arabic" w:cs="Simplified Arabic" w:hint="cs"/>
          <w:sz w:val="28"/>
          <w:szCs w:val="28"/>
          <w:rtl/>
          <w:lang w:bidi="ar-DZ"/>
        </w:rPr>
        <w:t>والاقتصادي</w:t>
      </w:r>
      <w:r w:rsidR="003E33CA">
        <w:rPr>
          <w:rFonts w:ascii="Simplified Arabic" w:hAnsi="Simplified Arabic" w:cs="Simplified Arabic" w:hint="cs"/>
          <w:sz w:val="28"/>
          <w:szCs w:val="28"/>
          <w:rtl/>
          <w:lang w:bidi="ar-DZ"/>
        </w:rPr>
        <w:t xml:space="preserve"> والاجتماعي</w:t>
      </w:r>
      <w:r w:rsidR="00E328AD">
        <w:rPr>
          <w:rFonts w:ascii="Simplified Arabic" w:hAnsi="Simplified Arabic" w:cs="Simplified Arabic" w:hint="cs"/>
          <w:sz w:val="28"/>
          <w:szCs w:val="28"/>
          <w:rtl/>
          <w:lang w:bidi="ar-DZ"/>
        </w:rPr>
        <w:t xml:space="preserve"> التي </w:t>
      </w:r>
      <w:r w:rsidR="003E33CA">
        <w:rPr>
          <w:rFonts w:ascii="Simplified Arabic" w:hAnsi="Simplified Arabic" w:cs="Simplified Arabic" w:hint="cs"/>
          <w:sz w:val="28"/>
          <w:szCs w:val="28"/>
          <w:rtl/>
          <w:lang w:bidi="ar-DZ"/>
        </w:rPr>
        <w:t xml:space="preserve">شهدته </w:t>
      </w:r>
      <w:r w:rsidR="00E328AD">
        <w:rPr>
          <w:rFonts w:ascii="Simplified Arabic" w:hAnsi="Simplified Arabic" w:cs="Simplified Arabic" w:hint="cs"/>
          <w:sz w:val="28"/>
          <w:szCs w:val="28"/>
          <w:rtl/>
          <w:lang w:bidi="ar-DZ"/>
        </w:rPr>
        <w:t xml:space="preserve">الجزائر منذ </w:t>
      </w:r>
      <w:r w:rsidR="00BB1729">
        <w:rPr>
          <w:rFonts w:ascii="Simplified Arabic" w:hAnsi="Simplified Arabic" w:cs="Simplified Arabic" w:hint="cs"/>
          <w:sz w:val="28"/>
          <w:szCs w:val="28"/>
          <w:rtl/>
          <w:lang w:bidi="ar-DZ"/>
        </w:rPr>
        <w:t xml:space="preserve">تاريخ </w:t>
      </w:r>
      <w:r w:rsidR="00E328AD">
        <w:rPr>
          <w:rFonts w:ascii="Simplified Arabic" w:hAnsi="Simplified Arabic" w:cs="Simplified Arabic" w:hint="cs"/>
          <w:sz w:val="28"/>
          <w:szCs w:val="28"/>
          <w:rtl/>
          <w:lang w:bidi="ar-DZ"/>
        </w:rPr>
        <w:t>صدور هذه الوثيقة، وعلى الرغم من وجود نصوص قوانين ولوائح عديدة وصريحة تتضمنها وثائق دستورية أو وثائق قانونية أخرى، تنظم على المستوى التشريعي ما ورد في نصوص</w:t>
      </w:r>
      <w:r w:rsidR="00681FE8">
        <w:rPr>
          <w:rFonts w:ascii="Simplified Arabic" w:hAnsi="Simplified Arabic" w:cs="Simplified Arabic" w:hint="cs"/>
          <w:sz w:val="28"/>
          <w:szCs w:val="28"/>
          <w:rtl/>
          <w:lang w:bidi="ar-DZ"/>
        </w:rPr>
        <w:t xml:space="preserve"> المواد المذكورة</w:t>
      </w:r>
      <w:r w:rsidR="00BB1729">
        <w:rPr>
          <w:rFonts w:ascii="Simplified Arabic" w:hAnsi="Simplified Arabic" w:cs="Simplified Arabic" w:hint="cs"/>
          <w:sz w:val="28"/>
          <w:szCs w:val="28"/>
          <w:rtl/>
          <w:lang w:bidi="ar-DZ"/>
        </w:rPr>
        <w:t xml:space="preserve">، </w:t>
      </w:r>
      <w:r w:rsidR="00E328AD">
        <w:rPr>
          <w:rFonts w:ascii="Simplified Arabic" w:hAnsi="Simplified Arabic" w:cs="Simplified Arabic" w:hint="cs"/>
          <w:sz w:val="28"/>
          <w:szCs w:val="28"/>
          <w:rtl/>
          <w:lang w:bidi="ar-DZ"/>
        </w:rPr>
        <w:t xml:space="preserve">بما في ذلك تنظيم السلطات العامة للدولة </w:t>
      </w:r>
      <w:r w:rsidR="00090E4C">
        <w:rPr>
          <w:rFonts w:ascii="Simplified Arabic" w:hAnsi="Simplified Arabic" w:cs="Simplified Arabic" w:hint="cs"/>
          <w:sz w:val="28"/>
          <w:szCs w:val="28"/>
          <w:rtl/>
          <w:lang w:bidi="ar-DZ"/>
        </w:rPr>
        <w:t xml:space="preserve">ومبدأ الحرية الكاملة للمواطن الجزائري على الأقل </w:t>
      </w:r>
      <w:r w:rsidR="00681FE8">
        <w:rPr>
          <w:rFonts w:ascii="Simplified Arabic" w:hAnsi="Simplified Arabic" w:cs="Simplified Arabic" w:hint="cs"/>
          <w:sz w:val="28"/>
          <w:szCs w:val="28"/>
          <w:rtl/>
          <w:lang w:bidi="ar-DZ"/>
        </w:rPr>
        <w:t xml:space="preserve">فيما يخص </w:t>
      </w:r>
      <w:r w:rsidR="00090E4C">
        <w:rPr>
          <w:rFonts w:ascii="Simplified Arabic" w:hAnsi="Simplified Arabic" w:cs="Simplified Arabic" w:hint="cs"/>
          <w:sz w:val="28"/>
          <w:szCs w:val="28"/>
          <w:rtl/>
          <w:lang w:bidi="ar-DZ"/>
        </w:rPr>
        <w:t xml:space="preserve">اختيار </w:t>
      </w:r>
      <w:r w:rsidR="008B636F">
        <w:rPr>
          <w:rFonts w:ascii="Simplified Arabic" w:hAnsi="Simplified Arabic" w:cs="Simplified Arabic" w:hint="cs"/>
          <w:sz w:val="28"/>
          <w:szCs w:val="28"/>
          <w:rtl/>
          <w:lang w:bidi="ar-DZ"/>
        </w:rPr>
        <w:t>رئيسه و</w:t>
      </w:r>
      <w:r w:rsidR="00090E4C">
        <w:rPr>
          <w:rFonts w:ascii="Simplified Arabic" w:hAnsi="Simplified Arabic" w:cs="Simplified Arabic" w:hint="cs"/>
          <w:sz w:val="28"/>
          <w:szCs w:val="28"/>
          <w:rtl/>
          <w:lang w:bidi="ar-DZ"/>
        </w:rPr>
        <w:t xml:space="preserve">ممثليه في البرلمان، فضلا عن حريته في التعبير عن آراءه وخياراته من خلال قنوات المشاركة السياسية </w:t>
      </w:r>
      <w:r w:rsidR="00681FE8">
        <w:rPr>
          <w:rFonts w:ascii="Simplified Arabic" w:hAnsi="Simplified Arabic" w:cs="Simplified Arabic" w:hint="cs"/>
          <w:sz w:val="28"/>
          <w:szCs w:val="28"/>
          <w:rtl/>
          <w:lang w:bidi="ar-DZ"/>
        </w:rPr>
        <w:t xml:space="preserve">المتاحة وفقا لما نص عليه </w:t>
      </w:r>
      <w:r w:rsidR="00090E4C">
        <w:rPr>
          <w:rFonts w:ascii="Simplified Arabic" w:hAnsi="Simplified Arabic" w:cs="Simplified Arabic" w:hint="cs"/>
          <w:sz w:val="28"/>
          <w:szCs w:val="28"/>
          <w:rtl/>
          <w:lang w:bidi="ar-DZ"/>
        </w:rPr>
        <w:t>مبدأ التعددية السياسية وال</w:t>
      </w:r>
      <w:r w:rsidR="00BB1729">
        <w:rPr>
          <w:rFonts w:ascii="Simplified Arabic" w:hAnsi="Simplified Arabic" w:cs="Simplified Arabic" w:hint="cs"/>
          <w:sz w:val="28"/>
          <w:szCs w:val="28"/>
          <w:rtl/>
          <w:lang w:bidi="ar-DZ"/>
        </w:rPr>
        <w:t xml:space="preserve">حزبية </w:t>
      </w:r>
      <w:r w:rsidR="00090E4C">
        <w:rPr>
          <w:rFonts w:ascii="Simplified Arabic" w:hAnsi="Simplified Arabic" w:cs="Simplified Arabic" w:hint="cs"/>
          <w:sz w:val="28"/>
          <w:szCs w:val="28"/>
          <w:rtl/>
          <w:lang w:bidi="ar-DZ"/>
        </w:rPr>
        <w:t xml:space="preserve">المنصوص عليه دستوريا، يتبين لنا </w:t>
      </w:r>
      <w:r w:rsidR="00681FE8">
        <w:rPr>
          <w:rFonts w:ascii="Simplified Arabic" w:hAnsi="Simplified Arabic" w:cs="Simplified Arabic" w:hint="cs"/>
          <w:sz w:val="28"/>
          <w:szCs w:val="28"/>
          <w:rtl/>
          <w:lang w:bidi="ar-DZ"/>
        </w:rPr>
        <w:t>و</w:t>
      </w:r>
      <w:r w:rsidR="00BB1729">
        <w:rPr>
          <w:rFonts w:ascii="Simplified Arabic" w:hAnsi="Simplified Arabic" w:cs="Simplified Arabic" w:hint="cs"/>
          <w:sz w:val="28"/>
          <w:szCs w:val="28"/>
          <w:rtl/>
          <w:lang w:bidi="ar-DZ"/>
        </w:rPr>
        <w:t xml:space="preserve">في </w:t>
      </w:r>
      <w:r w:rsidR="00681FE8">
        <w:rPr>
          <w:rFonts w:ascii="Simplified Arabic" w:hAnsi="Simplified Arabic" w:cs="Simplified Arabic" w:hint="cs"/>
          <w:sz w:val="28"/>
          <w:szCs w:val="28"/>
          <w:rtl/>
          <w:lang w:bidi="ar-DZ"/>
        </w:rPr>
        <w:t xml:space="preserve">أحيان كثيرة </w:t>
      </w:r>
      <w:r w:rsidR="000C12C4" w:rsidRPr="00681FE8">
        <w:rPr>
          <w:rFonts w:ascii="Simplified Arabic" w:hAnsi="Simplified Arabic" w:cs="Simplified Arabic" w:hint="cs"/>
          <w:sz w:val="28"/>
          <w:szCs w:val="28"/>
          <w:rtl/>
          <w:lang w:bidi="ar-DZ"/>
        </w:rPr>
        <w:t>غلبة</w:t>
      </w:r>
      <w:r w:rsidR="000C12C4">
        <w:rPr>
          <w:rFonts w:ascii="Simplified Arabic" w:hAnsi="Simplified Arabic" w:cs="Simplified Arabic" w:hint="cs"/>
          <w:sz w:val="28"/>
          <w:szCs w:val="28"/>
          <w:rtl/>
          <w:lang w:bidi="ar-DZ"/>
        </w:rPr>
        <w:t xml:space="preserve"> الطابع الشكلي </w:t>
      </w:r>
      <w:r w:rsidR="008B636F">
        <w:rPr>
          <w:rFonts w:ascii="Simplified Arabic" w:hAnsi="Simplified Arabic" w:cs="Simplified Arabic" w:hint="cs"/>
          <w:sz w:val="28"/>
          <w:szCs w:val="28"/>
          <w:rtl/>
          <w:lang w:bidi="ar-DZ"/>
        </w:rPr>
        <w:t xml:space="preserve">على هذه النصوص والأحكام </w:t>
      </w:r>
      <w:bookmarkStart w:id="3" w:name="_GoBack"/>
      <w:bookmarkEnd w:id="3"/>
      <w:r w:rsidR="00090E4C">
        <w:rPr>
          <w:rFonts w:ascii="Simplified Arabic" w:hAnsi="Simplified Arabic" w:cs="Simplified Arabic" w:hint="cs"/>
          <w:sz w:val="28"/>
          <w:szCs w:val="28"/>
          <w:rtl/>
          <w:lang w:bidi="ar-DZ"/>
        </w:rPr>
        <w:t>وعدم فعاليتها على أرض الواقع</w:t>
      </w:r>
      <w:r w:rsidR="000C12C4">
        <w:rPr>
          <w:rFonts w:ascii="Simplified Arabic" w:hAnsi="Simplified Arabic" w:cs="Simplified Arabic" w:hint="cs"/>
          <w:sz w:val="28"/>
          <w:szCs w:val="28"/>
          <w:rtl/>
          <w:lang w:bidi="ar-DZ"/>
        </w:rPr>
        <w:t>،</w:t>
      </w:r>
      <w:r w:rsidR="00090E4C">
        <w:rPr>
          <w:rFonts w:ascii="Simplified Arabic" w:hAnsi="Simplified Arabic" w:cs="Simplified Arabic" w:hint="cs"/>
          <w:sz w:val="28"/>
          <w:szCs w:val="28"/>
          <w:rtl/>
          <w:lang w:bidi="ar-DZ"/>
        </w:rPr>
        <w:t xml:space="preserve"> وهو ما أثبتته الأحداث الأخيرة </w:t>
      </w:r>
      <w:r w:rsidR="00224685">
        <w:rPr>
          <w:rFonts w:ascii="Simplified Arabic" w:hAnsi="Simplified Arabic" w:cs="Simplified Arabic" w:hint="cs"/>
          <w:sz w:val="28"/>
          <w:szCs w:val="28"/>
          <w:rtl/>
          <w:lang w:bidi="ar-DZ"/>
        </w:rPr>
        <w:t>من حراك فيفري 2019 والمعبر عن انتفاضة شعبية سلمية قامت لإنهاء الوضع السياسي والاجتماعي الذي كان قائما.</w:t>
      </w:r>
      <w:r w:rsidR="00090E4C">
        <w:rPr>
          <w:rFonts w:ascii="Simplified Arabic" w:hAnsi="Simplified Arabic" w:cs="Simplified Arabic" w:hint="cs"/>
          <w:sz w:val="28"/>
          <w:szCs w:val="28"/>
          <w:rtl/>
          <w:lang w:bidi="ar-DZ"/>
        </w:rPr>
        <w:t xml:space="preserve"> </w:t>
      </w:r>
    </w:p>
    <w:p w14:paraId="46934015" w14:textId="724F20DB" w:rsidR="00224685" w:rsidRDefault="00224685" w:rsidP="00224685">
      <w:pPr>
        <w:bidi/>
        <w:spacing w:line="240" w:lineRule="auto"/>
        <w:contextualSpacing/>
        <w:jc w:val="both"/>
        <w:rPr>
          <w:rFonts w:ascii="Simplified Arabic" w:hAnsi="Simplified Arabic" w:cs="Simplified Arabic"/>
          <w:sz w:val="28"/>
          <w:szCs w:val="28"/>
          <w:rtl/>
          <w:lang w:bidi="ar-DZ"/>
        </w:rPr>
      </w:pPr>
      <w:r w:rsidRPr="00224685">
        <w:rPr>
          <w:rFonts w:ascii="Simplified Arabic" w:hAnsi="Simplified Arabic" w:cs="Simplified Arabic" w:hint="cs"/>
          <w:b/>
          <w:bCs/>
          <w:sz w:val="32"/>
          <w:szCs w:val="32"/>
          <w:rtl/>
          <w:lang w:bidi="ar-DZ"/>
        </w:rPr>
        <w:t>الخاتمة</w:t>
      </w:r>
      <w:r>
        <w:rPr>
          <w:rFonts w:ascii="Simplified Arabic" w:hAnsi="Simplified Arabic" w:cs="Simplified Arabic" w:hint="cs"/>
          <w:sz w:val="28"/>
          <w:szCs w:val="28"/>
          <w:rtl/>
          <w:lang w:bidi="ar-DZ"/>
        </w:rPr>
        <w:t xml:space="preserve">: </w:t>
      </w:r>
    </w:p>
    <w:p w14:paraId="0E87245C" w14:textId="13840760" w:rsidR="00A1289B" w:rsidRDefault="00A1289B" w:rsidP="00DC62F8">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من خلال ما تقدم، ووفقا لما </w:t>
      </w:r>
      <w:r w:rsidR="0012601F">
        <w:rPr>
          <w:rFonts w:ascii="Simplified Arabic" w:hAnsi="Simplified Arabic" w:cs="Simplified Arabic" w:hint="cs"/>
          <w:sz w:val="28"/>
          <w:szCs w:val="28"/>
          <w:rtl/>
          <w:lang w:bidi="ar-DZ"/>
        </w:rPr>
        <w:t xml:space="preserve">ورد </w:t>
      </w:r>
      <w:r>
        <w:rPr>
          <w:rFonts w:ascii="Simplified Arabic" w:hAnsi="Simplified Arabic" w:cs="Simplified Arabic" w:hint="cs"/>
          <w:sz w:val="28"/>
          <w:szCs w:val="28"/>
          <w:rtl/>
          <w:lang w:bidi="ar-DZ"/>
        </w:rPr>
        <w:t xml:space="preserve">في تحليلنا لمضمون المواد العشر الأولى من الدستور المعدل </w:t>
      </w:r>
      <w:r w:rsidR="0012601F">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سنة 1996</w:t>
      </w:r>
      <w:r w:rsidR="00E2026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يبدو لنا </w:t>
      </w:r>
      <w:r w:rsidR="00E20263">
        <w:rPr>
          <w:rFonts w:ascii="Simplified Arabic" w:hAnsi="Simplified Arabic" w:cs="Simplified Arabic" w:hint="cs"/>
          <w:sz w:val="28"/>
          <w:szCs w:val="28"/>
          <w:rtl/>
          <w:lang w:bidi="ar-DZ"/>
        </w:rPr>
        <w:t>ب</w:t>
      </w:r>
      <w:r>
        <w:rPr>
          <w:rFonts w:ascii="Simplified Arabic" w:hAnsi="Simplified Arabic" w:cs="Simplified Arabic" w:hint="cs"/>
          <w:sz w:val="28"/>
          <w:szCs w:val="28"/>
          <w:rtl/>
          <w:lang w:bidi="ar-DZ"/>
        </w:rPr>
        <w:t xml:space="preserve">أن إعادة النظر في </w:t>
      </w:r>
      <w:r w:rsidR="0012601F">
        <w:rPr>
          <w:rFonts w:ascii="Simplified Arabic" w:hAnsi="Simplified Arabic" w:cs="Simplified Arabic" w:hint="cs"/>
          <w:sz w:val="28"/>
          <w:szCs w:val="28"/>
          <w:rtl/>
          <w:lang w:bidi="ar-DZ"/>
        </w:rPr>
        <w:t xml:space="preserve">مواد </w:t>
      </w:r>
      <w:r>
        <w:rPr>
          <w:rFonts w:ascii="Simplified Arabic" w:hAnsi="Simplified Arabic" w:cs="Simplified Arabic" w:hint="cs"/>
          <w:sz w:val="28"/>
          <w:szCs w:val="28"/>
          <w:rtl/>
          <w:lang w:bidi="ar-DZ"/>
        </w:rPr>
        <w:t>هذا الدستور وغير</w:t>
      </w:r>
      <w:r w:rsidR="0012601F">
        <w:rPr>
          <w:rFonts w:ascii="Simplified Arabic" w:hAnsi="Simplified Arabic" w:cs="Simplified Arabic" w:hint="cs"/>
          <w:sz w:val="28"/>
          <w:szCs w:val="28"/>
          <w:rtl/>
          <w:lang w:bidi="ar-DZ"/>
        </w:rPr>
        <w:t>ه</w:t>
      </w:r>
      <w:r>
        <w:rPr>
          <w:rFonts w:ascii="Simplified Arabic" w:hAnsi="Simplified Arabic" w:cs="Simplified Arabic" w:hint="cs"/>
          <w:sz w:val="28"/>
          <w:szCs w:val="28"/>
          <w:rtl/>
          <w:lang w:bidi="ar-DZ"/>
        </w:rPr>
        <w:t xml:space="preserve"> من الدساتير ال</w:t>
      </w:r>
      <w:r w:rsidR="0012601F">
        <w:rPr>
          <w:rFonts w:ascii="Simplified Arabic" w:hAnsi="Simplified Arabic" w:cs="Simplified Arabic" w:hint="cs"/>
          <w:sz w:val="28"/>
          <w:szCs w:val="28"/>
          <w:rtl/>
          <w:lang w:bidi="ar-DZ"/>
        </w:rPr>
        <w:t xml:space="preserve">معدلة اللاحقة له، لاسيما </w:t>
      </w:r>
      <w:r w:rsidR="00E20263">
        <w:rPr>
          <w:rFonts w:ascii="Simplified Arabic" w:hAnsi="Simplified Arabic" w:cs="Simplified Arabic" w:hint="cs"/>
          <w:sz w:val="28"/>
          <w:szCs w:val="28"/>
          <w:rtl/>
          <w:lang w:bidi="ar-DZ"/>
        </w:rPr>
        <w:t>فيما يتعلق ب</w:t>
      </w:r>
      <w:r w:rsidR="0012601F">
        <w:rPr>
          <w:rFonts w:ascii="Simplified Arabic" w:hAnsi="Simplified Arabic" w:cs="Simplified Arabic" w:hint="cs"/>
          <w:sz w:val="28"/>
          <w:szCs w:val="28"/>
          <w:rtl/>
          <w:lang w:bidi="ar-DZ"/>
        </w:rPr>
        <w:t>مراجعة كيفيات وآليات تجسيد المواد المنصوص عليها</w:t>
      </w:r>
      <w:r w:rsidR="00E20263">
        <w:rPr>
          <w:rFonts w:ascii="Simplified Arabic" w:hAnsi="Simplified Arabic" w:cs="Simplified Arabic" w:hint="cs"/>
          <w:sz w:val="28"/>
          <w:szCs w:val="28"/>
          <w:rtl/>
          <w:lang w:bidi="ar-DZ"/>
        </w:rPr>
        <w:t xml:space="preserve"> فعليا</w:t>
      </w:r>
      <w:r w:rsidR="00E20263" w:rsidRPr="00E20263">
        <w:rPr>
          <w:rFonts w:ascii="Simplified Arabic" w:hAnsi="Simplified Arabic" w:cs="Simplified Arabic" w:hint="cs"/>
          <w:sz w:val="28"/>
          <w:szCs w:val="28"/>
          <w:rtl/>
          <w:lang w:bidi="ar-DZ"/>
        </w:rPr>
        <w:t xml:space="preserve"> </w:t>
      </w:r>
      <w:r w:rsidR="00E20263">
        <w:rPr>
          <w:rFonts w:ascii="Simplified Arabic" w:hAnsi="Simplified Arabic" w:cs="Simplified Arabic" w:hint="cs"/>
          <w:sz w:val="28"/>
          <w:szCs w:val="28"/>
          <w:rtl/>
          <w:lang w:bidi="ar-DZ"/>
        </w:rPr>
        <w:t>وليس تضمينها شكليا أو تشريعيا فحسب</w:t>
      </w:r>
      <w:r w:rsidR="0012601F">
        <w:rPr>
          <w:rFonts w:ascii="Simplified Arabic" w:hAnsi="Simplified Arabic" w:cs="Simplified Arabic" w:hint="cs"/>
          <w:sz w:val="28"/>
          <w:szCs w:val="28"/>
          <w:rtl/>
          <w:lang w:bidi="ar-DZ"/>
        </w:rPr>
        <w:t xml:space="preserve">، </w:t>
      </w:r>
      <w:r w:rsidR="00E20263">
        <w:rPr>
          <w:rFonts w:ascii="Simplified Arabic" w:hAnsi="Simplified Arabic" w:cs="Simplified Arabic" w:hint="cs"/>
          <w:sz w:val="28"/>
          <w:szCs w:val="28"/>
          <w:rtl/>
          <w:lang w:bidi="ar-DZ"/>
        </w:rPr>
        <w:t xml:space="preserve">خصوصا تلك التي </w:t>
      </w:r>
      <w:r w:rsidR="0012601F">
        <w:rPr>
          <w:rFonts w:ascii="Simplified Arabic" w:hAnsi="Simplified Arabic" w:cs="Simplified Arabic" w:hint="cs"/>
          <w:sz w:val="28"/>
          <w:szCs w:val="28"/>
          <w:rtl/>
          <w:lang w:bidi="ar-DZ"/>
        </w:rPr>
        <w:t>تحمي</w:t>
      </w:r>
      <w:r w:rsidR="00E20263">
        <w:rPr>
          <w:rFonts w:ascii="Simplified Arabic" w:hAnsi="Simplified Arabic" w:cs="Simplified Arabic" w:hint="cs"/>
          <w:sz w:val="28"/>
          <w:szCs w:val="28"/>
          <w:rtl/>
          <w:lang w:bidi="ar-DZ"/>
        </w:rPr>
        <w:t xml:space="preserve"> في الأساس</w:t>
      </w:r>
      <w:r w:rsidR="0012601F">
        <w:rPr>
          <w:rFonts w:ascii="Simplified Arabic" w:hAnsi="Simplified Arabic" w:cs="Simplified Arabic" w:hint="cs"/>
          <w:sz w:val="28"/>
          <w:szCs w:val="28"/>
          <w:rtl/>
          <w:lang w:bidi="ar-DZ"/>
        </w:rPr>
        <w:t xml:space="preserve"> سلطة الشعب وسيادته وتضمن حقوقه وحرياته السياسية والمدنية</w:t>
      </w:r>
      <w:r w:rsidR="00E20263">
        <w:rPr>
          <w:rFonts w:ascii="Simplified Arabic" w:hAnsi="Simplified Arabic" w:cs="Simplified Arabic" w:hint="cs"/>
          <w:sz w:val="28"/>
          <w:szCs w:val="28"/>
          <w:rtl/>
          <w:lang w:bidi="ar-DZ"/>
        </w:rPr>
        <w:t>،</w:t>
      </w:r>
      <w:r w:rsidR="0012601F">
        <w:rPr>
          <w:rFonts w:ascii="Simplified Arabic" w:hAnsi="Simplified Arabic" w:cs="Simplified Arabic" w:hint="cs"/>
          <w:sz w:val="28"/>
          <w:szCs w:val="28"/>
          <w:rtl/>
          <w:lang w:bidi="ar-DZ"/>
        </w:rPr>
        <w:t xml:space="preserve"> سيكون فرصة حقيقية أمام مساعي بلوغ انتقال ديمقراطي سلمي وناجح في الجزائر</w:t>
      </w:r>
      <w:r w:rsidR="006729DF">
        <w:rPr>
          <w:rFonts w:ascii="Simplified Arabic" w:hAnsi="Simplified Arabic" w:cs="Simplified Arabic" w:hint="cs"/>
          <w:sz w:val="28"/>
          <w:szCs w:val="28"/>
          <w:rtl/>
          <w:lang w:bidi="ar-DZ"/>
        </w:rPr>
        <w:t>، فالوثيقة مهما كان شكلها أو كانت طبيعتها (س</w:t>
      </w:r>
      <w:r w:rsidR="00E20263">
        <w:rPr>
          <w:rFonts w:ascii="Simplified Arabic" w:hAnsi="Simplified Arabic" w:cs="Simplified Arabic" w:hint="cs"/>
          <w:sz w:val="28"/>
          <w:szCs w:val="28"/>
          <w:rtl/>
          <w:lang w:bidi="ar-DZ"/>
        </w:rPr>
        <w:t xml:space="preserve">ياسية، قانونية، اقتصادية، وطنية أو ودولية) لا معنى لنصوصها أو لوجودها </w:t>
      </w:r>
      <w:r w:rsidR="00F73CE3">
        <w:rPr>
          <w:rFonts w:ascii="Simplified Arabic" w:hAnsi="Simplified Arabic" w:cs="Simplified Arabic" w:hint="cs"/>
          <w:sz w:val="28"/>
          <w:szCs w:val="28"/>
          <w:rtl/>
          <w:lang w:bidi="ar-DZ"/>
        </w:rPr>
        <w:t xml:space="preserve">حتى </w:t>
      </w:r>
      <w:r w:rsidR="00E20263">
        <w:rPr>
          <w:rFonts w:ascii="Simplified Arabic" w:hAnsi="Simplified Arabic" w:cs="Simplified Arabic" w:hint="cs"/>
          <w:sz w:val="28"/>
          <w:szCs w:val="28"/>
          <w:rtl/>
          <w:lang w:bidi="ar-DZ"/>
        </w:rPr>
        <w:t>ما لم تتجاوز</w:t>
      </w:r>
      <w:r w:rsidR="00BE0E4F">
        <w:rPr>
          <w:rFonts w:ascii="Simplified Arabic" w:hAnsi="Simplified Arabic" w:cs="Simplified Arabic" w:hint="cs"/>
          <w:sz w:val="28"/>
          <w:szCs w:val="28"/>
          <w:rtl/>
          <w:lang w:bidi="ar-DZ"/>
        </w:rPr>
        <w:t xml:space="preserve"> الأدراج </w:t>
      </w:r>
      <w:r w:rsidR="00E20263">
        <w:rPr>
          <w:rFonts w:ascii="Simplified Arabic" w:hAnsi="Simplified Arabic" w:cs="Simplified Arabic" w:hint="cs"/>
          <w:sz w:val="28"/>
          <w:szCs w:val="28"/>
          <w:rtl/>
          <w:lang w:bidi="ar-DZ"/>
        </w:rPr>
        <w:t>وتفعَل على أرض الواقع.</w:t>
      </w:r>
    </w:p>
    <w:p w14:paraId="29BD0420" w14:textId="7A2625DB" w:rsidR="0012601F" w:rsidRDefault="002042B8" w:rsidP="0012601F">
      <w:pPr>
        <w:bidi/>
        <w:spacing w:line="240" w:lineRule="auto"/>
        <w:contextualSpacing/>
        <w:jc w:val="both"/>
        <w:rPr>
          <w:rFonts w:ascii="Simplified Arabic" w:hAnsi="Simplified Arabic" w:cs="Simplified Arabic"/>
          <w:sz w:val="28"/>
          <w:szCs w:val="28"/>
          <w:rtl/>
          <w:lang w:bidi="ar-DZ"/>
        </w:rPr>
      </w:pPr>
      <w:r w:rsidRPr="002042B8">
        <w:rPr>
          <w:rFonts w:ascii="Simplified Arabic" w:hAnsi="Simplified Arabic" w:cs="Simplified Arabic" w:hint="cs"/>
          <w:b/>
          <w:bCs/>
          <w:sz w:val="28"/>
          <w:szCs w:val="28"/>
          <w:rtl/>
          <w:lang w:bidi="ar-DZ"/>
        </w:rPr>
        <w:t>المراجع</w:t>
      </w:r>
      <w:r>
        <w:rPr>
          <w:rFonts w:ascii="Simplified Arabic" w:hAnsi="Simplified Arabic" w:cs="Simplified Arabic" w:hint="cs"/>
          <w:sz w:val="28"/>
          <w:szCs w:val="28"/>
          <w:rtl/>
          <w:lang w:bidi="ar-DZ"/>
        </w:rPr>
        <w:t xml:space="preserve">: </w:t>
      </w:r>
    </w:p>
    <w:p w14:paraId="2487332E" w14:textId="1DE83C30" w:rsidR="002042B8" w:rsidRDefault="002042B8" w:rsidP="002042B8">
      <w:pPr>
        <w:bidi/>
        <w:spacing w:line="240" w:lineRule="auto"/>
        <w:contextualSpacing/>
        <w:jc w:val="both"/>
        <w:rPr>
          <w:rFonts w:ascii="Simplified Arabic" w:hAnsi="Simplified Arabic" w:cs="Simplified Arabic"/>
          <w:sz w:val="28"/>
          <w:szCs w:val="28"/>
          <w:rtl/>
          <w:lang w:bidi="ar-DZ"/>
        </w:rPr>
      </w:pPr>
      <w:bookmarkStart w:id="4" w:name="_Hlk35732995"/>
      <w:r>
        <w:rPr>
          <w:rFonts w:ascii="Simplified Arabic" w:hAnsi="Simplified Arabic" w:cs="Simplified Arabic" w:hint="cs"/>
          <w:sz w:val="28"/>
          <w:szCs w:val="28"/>
          <w:rtl/>
          <w:lang w:bidi="ar-DZ"/>
        </w:rPr>
        <w:t xml:space="preserve">- الجمهورية الجزائرية الديمقراطية، </w:t>
      </w:r>
      <w:r w:rsidRPr="00AF150F">
        <w:rPr>
          <w:rFonts w:ascii="Simplified Arabic" w:hAnsi="Simplified Arabic" w:cs="Simplified Arabic" w:hint="cs"/>
          <w:b/>
          <w:bCs/>
          <w:sz w:val="28"/>
          <w:szCs w:val="28"/>
          <w:rtl/>
          <w:lang w:bidi="ar-DZ"/>
        </w:rPr>
        <w:t>دستور الجزائر لسنة</w:t>
      </w:r>
      <w:r w:rsidR="005357D1" w:rsidRPr="00AF150F">
        <w:rPr>
          <w:rFonts w:ascii="Simplified Arabic" w:hAnsi="Simplified Arabic" w:cs="Simplified Arabic" w:hint="cs"/>
          <w:b/>
          <w:bCs/>
          <w:sz w:val="28"/>
          <w:szCs w:val="28"/>
          <w:rtl/>
          <w:lang w:bidi="ar-DZ"/>
        </w:rPr>
        <w:t xml:space="preserve"> 1989</w:t>
      </w:r>
      <w:r w:rsidR="003F54EA">
        <w:rPr>
          <w:rFonts w:ascii="Simplified Arabic" w:hAnsi="Simplified Arabic" w:cs="Simplified Arabic" w:hint="cs"/>
          <w:sz w:val="28"/>
          <w:szCs w:val="28"/>
          <w:rtl/>
          <w:lang w:bidi="ar-DZ"/>
        </w:rPr>
        <w:t xml:space="preserve">، </w:t>
      </w:r>
      <w:bookmarkStart w:id="5" w:name="_Hlk35733367"/>
      <w:r w:rsidR="003F54EA">
        <w:rPr>
          <w:rFonts w:ascii="Simplified Arabic" w:hAnsi="Simplified Arabic" w:cs="Simplified Arabic" w:hint="cs"/>
          <w:sz w:val="28"/>
          <w:szCs w:val="28"/>
          <w:rtl/>
          <w:lang w:bidi="ar-DZ"/>
        </w:rPr>
        <w:t xml:space="preserve">في </w:t>
      </w:r>
      <w:r w:rsidR="00681FE8">
        <w:rPr>
          <w:rFonts w:ascii="Simplified Arabic" w:hAnsi="Simplified Arabic" w:cs="Simplified Arabic" w:hint="cs"/>
          <w:sz w:val="28"/>
          <w:szCs w:val="28"/>
          <w:rtl/>
          <w:lang w:bidi="ar-DZ"/>
        </w:rPr>
        <w:t xml:space="preserve">العدد (9) من </w:t>
      </w:r>
      <w:r w:rsidR="003F54EA">
        <w:rPr>
          <w:rFonts w:ascii="Simplified Arabic" w:hAnsi="Simplified Arabic" w:cs="Simplified Arabic" w:hint="cs"/>
          <w:sz w:val="28"/>
          <w:szCs w:val="28"/>
          <w:rtl/>
          <w:lang w:bidi="ar-DZ"/>
        </w:rPr>
        <w:t>الجريدة الرسمية الصادرة بتاريخ 01/03/1989.</w:t>
      </w:r>
      <w:bookmarkEnd w:id="5"/>
    </w:p>
    <w:bookmarkEnd w:id="4"/>
    <w:p w14:paraId="3C1E15E4" w14:textId="0C6B9617" w:rsidR="003F54EA" w:rsidRDefault="002042B8" w:rsidP="003F54E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bookmarkStart w:id="6" w:name="_Hlk35785731"/>
      <w:r>
        <w:rPr>
          <w:rFonts w:ascii="Simplified Arabic" w:hAnsi="Simplified Arabic" w:cs="Simplified Arabic" w:hint="cs"/>
          <w:sz w:val="28"/>
          <w:szCs w:val="28"/>
          <w:rtl/>
          <w:lang w:bidi="ar-DZ"/>
        </w:rPr>
        <w:t xml:space="preserve">الجمهورية الجزائرية الديمقراطية، </w:t>
      </w:r>
      <w:r w:rsidRPr="00AF150F">
        <w:rPr>
          <w:rFonts w:ascii="Simplified Arabic" w:hAnsi="Simplified Arabic" w:cs="Simplified Arabic" w:hint="cs"/>
          <w:b/>
          <w:bCs/>
          <w:sz w:val="28"/>
          <w:szCs w:val="28"/>
          <w:rtl/>
          <w:lang w:bidi="ar-DZ"/>
        </w:rPr>
        <w:t>دستور الجزائر لسنة</w:t>
      </w:r>
      <w:r>
        <w:rPr>
          <w:rFonts w:ascii="Simplified Arabic" w:hAnsi="Simplified Arabic" w:cs="Simplified Arabic" w:hint="cs"/>
          <w:sz w:val="28"/>
          <w:szCs w:val="28"/>
          <w:rtl/>
          <w:lang w:bidi="ar-DZ"/>
        </w:rPr>
        <w:t xml:space="preserve"> 19</w:t>
      </w:r>
      <w:r w:rsidR="005357D1">
        <w:rPr>
          <w:rFonts w:ascii="Simplified Arabic" w:hAnsi="Simplified Arabic" w:cs="Simplified Arabic" w:hint="cs"/>
          <w:sz w:val="28"/>
          <w:szCs w:val="28"/>
          <w:rtl/>
          <w:lang w:bidi="ar-DZ"/>
        </w:rPr>
        <w:t>96</w:t>
      </w:r>
      <w:r w:rsidR="003F54EA">
        <w:rPr>
          <w:rFonts w:ascii="Simplified Arabic" w:hAnsi="Simplified Arabic" w:cs="Simplified Arabic" w:hint="cs"/>
          <w:sz w:val="28"/>
          <w:szCs w:val="28"/>
          <w:rtl/>
          <w:lang w:bidi="ar-DZ"/>
        </w:rPr>
        <w:t>، في</w:t>
      </w:r>
      <w:r w:rsidR="00681FE8">
        <w:rPr>
          <w:rFonts w:ascii="Simplified Arabic" w:hAnsi="Simplified Arabic" w:cs="Simplified Arabic" w:hint="cs"/>
          <w:sz w:val="28"/>
          <w:szCs w:val="28"/>
          <w:rtl/>
          <w:lang w:bidi="ar-DZ"/>
        </w:rPr>
        <w:t xml:space="preserve"> العدد (76) من</w:t>
      </w:r>
      <w:r w:rsidR="003F54EA">
        <w:rPr>
          <w:rFonts w:ascii="Simplified Arabic" w:hAnsi="Simplified Arabic" w:cs="Simplified Arabic" w:hint="cs"/>
          <w:sz w:val="28"/>
          <w:szCs w:val="28"/>
          <w:rtl/>
          <w:lang w:bidi="ar-DZ"/>
        </w:rPr>
        <w:t xml:space="preserve"> الجريدة الرسمية الصادرة بتاريخ08/12/1996.</w:t>
      </w:r>
      <w:bookmarkEnd w:id="6"/>
    </w:p>
    <w:p w14:paraId="242E1FBE" w14:textId="01FEC943" w:rsidR="005D049C" w:rsidRDefault="005D049C" w:rsidP="005D049C">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الجمهورية الجزائرية الديمقراطية، </w:t>
      </w:r>
      <w:r w:rsidRPr="00AF150F">
        <w:rPr>
          <w:rFonts w:ascii="Simplified Arabic" w:hAnsi="Simplified Arabic" w:cs="Simplified Arabic" w:hint="cs"/>
          <w:b/>
          <w:bCs/>
          <w:sz w:val="28"/>
          <w:szCs w:val="28"/>
          <w:rtl/>
          <w:lang w:bidi="ar-DZ"/>
        </w:rPr>
        <w:t>دستور الجزائر لسنة</w:t>
      </w:r>
      <w:r w:rsidR="005357D1" w:rsidRPr="00AF150F">
        <w:rPr>
          <w:rFonts w:ascii="Simplified Arabic" w:hAnsi="Simplified Arabic" w:cs="Simplified Arabic" w:hint="cs"/>
          <w:b/>
          <w:bCs/>
          <w:sz w:val="28"/>
          <w:szCs w:val="28"/>
          <w:rtl/>
          <w:lang w:bidi="ar-DZ"/>
        </w:rPr>
        <w:t xml:space="preserve"> 2002</w:t>
      </w:r>
      <w:r w:rsidR="003F54EA">
        <w:rPr>
          <w:rFonts w:ascii="Simplified Arabic" w:hAnsi="Simplified Arabic" w:cs="Simplified Arabic" w:hint="cs"/>
          <w:sz w:val="28"/>
          <w:szCs w:val="28"/>
          <w:rtl/>
          <w:lang w:bidi="ar-DZ"/>
        </w:rPr>
        <w:t>، في</w:t>
      </w:r>
      <w:r w:rsidR="00681FE8">
        <w:rPr>
          <w:rFonts w:ascii="Simplified Arabic" w:hAnsi="Simplified Arabic" w:cs="Simplified Arabic" w:hint="cs"/>
          <w:sz w:val="28"/>
          <w:szCs w:val="28"/>
          <w:rtl/>
          <w:lang w:bidi="ar-DZ"/>
        </w:rPr>
        <w:t xml:space="preserve"> </w:t>
      </w:r>
      <w:r w:rsidR="00681FE8" w:rsidRPr="00AF150F">
        <w:rPr>
          <w:rFonts w:ascii="Simplified Arabic" w:hAnsi="Simplified Arabic" w:cs="Simplified Arabic" w:hint="cs"/>
          <w:sz w:val="28"/>
          <w:szCs w:val="28"/>
          <w:rtl/>
          <w:lang w:bidi="ar-DZ"/>
        </w:rPr>
        <w:t>العدد</w:t>
      </w:r>
      <w:r w:rsidR="00681FE8">
        <w:rPr>
          <w:rFonts w:ascii="Simplified Arabic" w:hAnsi="Simplified Arabic" w:cs="Simplified Arabic" w:hint="cs"/>
          <w:sz w:val="28"/>
          <w:szCs w:val="28"/>
          <w:rtl/>
          <w:lang w:bidi="ar-DZ"/>
        </w:rPr>
        <w:t xml:space="preserve"> (25) من</w:t>
      </w:r>
      <w:r w:rsidR="003F54EA">
        <w:rPr>
          <w:rFonts w:ascii="Simplified Arabic" w:hAnsi="Simplified Arabic" w:cs="Simplified Arabic" w:hint="cs"/>
          <w:sz w:val="28"/>
          <w:szCs w:val="28"/>
          <w:rtl/>
          <w:lang w:bidi="ar-DZ"/>
        </w:rPr>
        <w:t xml:space="preserve"> الجريدة الرسمية الصادرة بتاريخ 14/04/2002.</w:t>
      </w:r>
    </w:p>
    <w:p w14:paraId="7AA5E269" w14:textId="7F824C56" w:rsidR="005D049C" w:rsidRDefault="005D049C" w:rsidP="005D049C">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الجمهورية الجزائرية الديمقراطية، </w:t>
      </w:r>
      <w:r w:rsidRPr="00AF150F">
        <w:rPr>
          <w:rFonts w:ascii="Simplified Arabic" w:hAnsi="Simplified Arabic" w:cs="Simplified Arabic" w:hint="cs"/>
          <w:b/>
          <w:bCs/>
          <w:sz w:val="28"/>
          <w:szCs w:val="28"/>
          <w:rtl/>
          <w:lang w:bidi="ar-DZ"/>
        </w:rPr>
        <w:t>دستور الجزائر لسنة</w:t>
      </w:r>
      <w:r w:rsidR="005357D1">
        <w:rPr>
          <w:rFonts w:ascii="Simplified Arabic" w:hAnsi="Simplified Arabic" w:cs="Simplified Arabic" w:hint="cs"/>
          <w:sz w:val="28"/>
          <w:szCs w:val="28"/>
          <w:rtl/>
          <w:lang w:bidi="ar-DZ"/>
        </w:rPr>
        <w:t xml:space="preserve"> </w:t>
      </w:r>
      <w:r w:rsidR="005357D1" w:rsidRPr="00AF150F">
        <w:rPr>
          <w:rFonts w:ascii="Simplified Arabic" w:hAnsi="Simplified Arabic" w:cs="Simplified Arabic" w:hint="cs"/>
          <w:b/>
          <w:bCs/>
          <w:sz w:val="28"/>
          <w:szCs w:val="28"/>
          <w:rtl/>
          <w:lang w:bidi="ar-DZ"/>
        </w:rPr>
        <w:t>2008</w:t>
      </w:r>
      <w:r w:rsidR="003F54EA">
        <w:rPr>
          <w:rFonts w:ascii="Simplified Arabic" w:hAnsi="Simplified Arabic" w:cs="Simplified Arabic" w:hint="cs"/>
          <w:sz w:val="28"/>
          <w:szCs w:val="28"/>
          <w:rtl/>
          <w:lang w:bidi="ar-DZ"/>
        </w:rPr>
        <w:t>، في</w:t>
      </w:r>
      <w:r w:rsidR="00741A49">
        <w:rPr>
          <w:rFonts w:ascii="Simplified Arabic" w:hAnsi="Simplified Arabic" w:cs="Simplified Arabic" w:hint="cs"/>
          <w:sz w:val="28"/>
          <w:szCs w:val="28"/>
          <w:rtl/>
          <w:lang w:bidi="ar-DZ"/>
        </w:rPr>
        <w:t xml:space="preserve"> العدد (63) من</w:t>
      </w:r>
      <w:r w:rsidR="003F54EA">
        <w:rPr>
          <w:rFonts w:ascii="Simplified Arabic" w:hAnsi="Simplified Arabic" w:cs="Simplified Arabic" w:hint="cs"/>
          <w:sz w:val="28"/>
          <w:szCs w:val="28"/>
          <w:rtl/>
          <w:lang w:bidi="ar-DZ"/>
        </w:rPr>
        <w:t xml:space="preserve"> الجريدة الرسمية الصادرة بتاريخ 16/11/2008.</w:t>
      </w:r>
    </w:p>
    <w:p w14:paraId="7D32947A" w14:textId="312023A6" w:rsidR="005D049C" w:rsidRDefault="005D049C" w:rsidP="005D049C">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الجمهورية الجزائرية الديمقراطية، </w:t>
      </w:r>
      <w:r w:rsidRPr="00AF150F">
        <w:rPr>
          <w:rFonts w:ascii="Simplified Arabic" w:hAnsi="Simplified Arabic" w:cs="Simplified Arabic" w:hint="cs"/>
          <w:b/>
          <w:bCs/>
          <w:sz w:val="28"/>
          <w:szCs w:val="28"/>
          <w:rtl/>
          <w:lang w:bidi="ar-DZ"/>
        </w:rPr>
        <w:t>دستور الجزائر لسنة</w:t>
      </w:r>
      <w:r w:rsidR="005357D1" w:rsidRPr="00AF150F">
        <w:rPr>
          <w:rFonts w:ascii="Simplified Arabic" w:hAnsi="Simplified Arabic" w:cs="Simplified Arabic" w:hint="cs"/>
          <w:b/>
          <w:bCs/>
          <w:sz w:val="28"/>
          <w:szCs w:val="28"/>
          <w:rtl/>
          <w:lang w:bidi="ar-DZ"/>
        </w:rPr>
        <w:t xml:space="preserve"> 2016</w:t>
      </w:r>
      <w:r w:rsidR="003F54EA">
        <w:rPr>
          <w:rFonts w:ascii="Simplified Arabic" w:hAnsi="Simplified Arabic" w:cs="Simplified Arabic" w:hint="cs"/>
          <w:sz w:val="28"/>
          <w:szCs w:val="28"/>
          <w:rtl/>
          <w:lang w:bidi="ar-DZ"/>
        </w:rPr>
        <w:t xml:space="preserve">، </w:t>
      </w:r>
      <w:bookmarkStart w:id="7" w:name="_Hlk35785860"/>
      <w:r w:rsidR="003F54EA">
        <w:rPr>
          <w:rFonts w:ascii="Simplified Arabic" w:hAnsi="Simplified Arabic" w:cs="Simplified Arabic" w:hint="cs"/>
          <w:sz w:val="28"/>
          <w:szCs w:val="28"/>
          <w:rtl/>
          <w:lang w:bidi="ar-DZ"/>
        </w:rPr>
        <w:t>في</w:t>
      </w:r>
      <w:r w:rsidR="00741A49">
        <w:rPr>
          <w:rFonts w:ascii="Simplified Arabic" w:hAnsi="Simplified Arabic" w:cs="Simplified Arabic" w:hint="cs"/>
          <w:sz w:val="28"/>
          <w:szCs w:val="28"/>
          <w:rtl/>
          <w:lang w:bidi="ar-DZ"/>
        </w:rPr>
        <w:t xml:space="preserve"> العدد (53) من</w:t>
      </w:r>
      <w:r w:rsidR="003F54EA">
        <w:rPr>
          <w:rFonts w:ascii="Simplified Arabic" w:hAnsi="Simplified Arabic" w:cs="Simplified Arabic" w:hint="cs"/>
          <w:sz w:val="28"/>
          <w:szCs w:val="28"/>
          <w:rtl/>
          <w:lang w:bidi="ar-DZ"/>
        </w:rPr>
        <w:t xml:space="preserve"> الجريدة الرسمية الصادرة بتاريخ 07/03/2016.</w:t>
      </w:r>
      <w:bookmarkEnd w:id="7"/>
    </w:p>
    <w:p w14:paraId="35E68AFA" w14:textId="77777777" w:rsidR="00C753A5" w:rsidRDefault="00C753A5" w:rsidP="00C753A5">
      <w:pPr>
        <w:bidi/>
        <w:spacing w:line="240" w:lineRule="auto"/>
        <w:contextualSpacing/>
        <w:jc w:val="both"/>
        <w:rPr>
          <w:rFonts w:ascii="Simplified Arabic" w:hAnsi="Simplified Arabic" w:cs="Simplified Arabic"/>
          <w:sz w:val="28"/>
          <w:szCs w:val="28"/>
          <w:rtl/>
          <w:lang w:bidi="ar-DZ"/>
        </w:rPr>
      </w:pPr>
    </w:p>
    <w:p w14:paraId="23714261" w14:textId="6F44A73E" w:rsidR="00F51D74" w:rsidRPr="00863104" w:rsidRDefault="00863104" w:rsidP="00956601">
      <w:pPr>
        <w:tabs>
          <w:tab w:val="left" w:pos="3867"/>
        </w:tabs>
        <w:bidi/>
        <w:spacing w:line="240" w:lineRule="auto"/>
        <w:contextualSpacing/>
        <w:jc w:val="center"/>
        <w:rPr>
          <w:rFonts w:ascii="Simplified Arabic" w:hAnsi="Simplified Arabic" w:cs="Simplified Arabic"/>
          <w:b/>
          <w:bCs/>
          <w:sz w:val="28"/>
          <w:szCs w:val="28"/>
          <w:rtl/>
          <w:lang w:bidi="ar-DZ"/>
        </w:rPr>
      </w:pPr>
      <w:r w:rsidRPr="00863104">
        <w:rPr>
          <w:rFonts w:ascii="Simplified Arabic" w:hAnsi="Simplified Arabic" w:cs="Simplified Arabic" w:hint="cs"/>
          <w:b/>
          <w:bCs/>
          <w:sz w:val="28"/>
          <w:szCs w:val="28"/>
          <w:rtl/>
          <w:lang w:bidi="ar-DZ"/>
        </w:rPr>
        <w:lastRenderedPageBreak/>
        <w:t xml:space="preserve">المحاضرة رقم 02: </w:t>
      </w:r>
      <w:r w:rsidR="006919BD">
        <w:rPr>
          <w:rFonts w:ascii="Simplified Arabic" w:hAnsi="Simplified Arabic" w:cs="Simplified Arabic" w:hint="cs"/>
          <w:b/>
          <w:bCs/>
          <w:sz w:val="28"/>
          <w:szCs w:val="28"/>
          <w:rtl/>
          <w:lang w:bidi="ar-DZ"/>
        </w:rPr>
        <w:t xml:space="preserve">تحليل نص </w:t>
      </w:r>
      <w:bookmarkStart w:id="8" w:name="_Hlk35799809"/>
      <w:r w:rsidR="006919BD">
        <w:rPr>
          <w:rFonts w:ascii="Simplified Arabic" w:hAnsi="Simplified Arabic" w:cs="Simplified Arabic" w:hint="cs"/>
          <w:b/>
          <w:bCs/>
          <w:sz w:val="28"/>
          <w:szCs w:val="28"/>
          <w:rtl/>
          <w:lang w:bidi="ar-DZ"/>
        </w:rPr>
        <w:t>القرار رقم 93</w:t>
      </w:r>
      <w:r w:rsidR="00956601">
        <w:rPr>
          <w:rFonts w:ascii="Simplified Arabic" w:hAnsi="Simplified Arabic" w:cs="Simplified Arabic" w:hint="cs"/>
          <w:b/>
          <w:bCs/>
          <w:sz w:val="28"/>
          <w:szCs w:val="28"/>
          <w:rtl/>
          <w:lang w:bidi="ar-DZ"/>
        </w:rPr>
        <w:t>3 المؤرخ في 28 جويلية 2016 و</w:t>
      </w:r>
      <w:r w:rsidR="006919BD">
        <w:rPr>
          <w:rFonts w:ascii="Simplified Arabic" w:hAnsi="Simplified Arabic" w:cs="Simplified Arabic" w:hint="cs"/>
          <w:b/>
          <w:bCs/>
          <w:sz w:val="28"/>
          <w:szCs w:val="28"/>
          <w:rtl/>
          <w:lang w:bidi="ar-DZ"/>
        </w:rPr>
        <w:t>المحدد للقواعد المتعلقة بالوقاية من السرقة العلمية ومكافحتها</w:t>
      </w:r>
      <w:r w:rsidR="00F51D74">
        <w:rPr>
          <w:rFonts w:ascii="Simplified Arabic" w:hAnsi="Simplified Arabic" w:cs="Simplified Arabic" w:hint="cs"/>
          <w:b/>
          <w:bCs/>
          <w:sz w:val="28"/>
          <w:szCs w:val="28"/>
          <w:rtl/>
          <w:lang w:bidi="ar-DZ"/>
        </w:rPr>
        <w:t xml:space="preserve"> </w:t>
      </w:r>
      <w:bookmarkEnd w:id="8"/>
      <w:r w:rsidR="00F51D74">
        <w:rPr>
          <w:rFonts w:ascii="Simplified Arabic" w:hAnsi="Simplified Arabic" w:cs="Simplified Arabic" w:hint="cs"/>
          <w:b/>
          <w:bCs/>
          <w:sz w:val="28"/>
          <w:szCs w:val="28"/>
          <w:rtl/>
          <w:lang w:bidi="ar-DZ"/>
        </w:rPr>
        <w:t>(الفصل الثالث</w:t>
      </w:r>
      <w:r w:rsidR="00E22C0A">
        <w:rPr>
          <w:rFonts w:ascii="Simplified Arabic" w:hAnsi="Simplified Arabic" w:cs="Simplified Arabic" w:hint="cs"/>
          <w:b/>
          <w:bCs/>
          <w:sz w:val="28"/>
          <w:szCs w:val="28"/>
          <w:rtl/>
          <w:lang w:bidi="ar-DZ"/>
        </w:rPr>
        <w:t>/الفرع الأول</w:t>
      </w:r>
      <w:r w:rsidR="00F51D74">
        <w:rPr>
          <w:rFonts w:ascii="Simplified Arabic" w:hAnsi="Simplified Arabic" w:cs="Simplified Arabic" w:hint="cs"/>
          <w:b/>
          <w:bCs/>
          <w:sz w:val="28"/>
          <w:szCs w:val="28"/>
          <w:rtl/>
          <w:lang w:bidi="ar-DZ"/>
        </w:rPr>
        <w:t>)</w:t>
      </w:r>
    </w:p>
    <w:p w14:paraId="70B2E93E" w14:textId="12D47516" w:rsidR="00A457D4" w:rsidRDefault="00880F2F" w:rsidP="00880F2F">
      <w:pPr>
        <w:bidi/>
        <w:spacing w:line="240" w:lineRule="auto"/>
        <w:contextualSpacing/>
        <w:jc w:val="both"/>
        <w:rPr>
          <w:rFonts w:ascii="Simplified Arabic" w:hAnsi="Simplified Arabic" w:cs="Simplified Arabic"/>
          <w:sz w:val="28"/>
          <w:szCs w:val="28"/>
          <w:rtl/>
          <w:lang w:bidi="ar-DZ"/>
        </w:rPr>
      </w:pPr>
      <w:r w:rsidRPr="00880F2F">
        <w:rPr>
          <w:rFonts w:ascii="Simplified Arabic" w:hAnsi="Simplified Arabic" w:cs="Simplified Arabic" w:hint="cs"/>
          <w:b/>
          <w:bCs/>
          <w:sz w:val="28"/>
          <w:szCs w:val="28"/>
          <w:rtl/>
          <w:lang w:bidi="ar-DZ"/>
        </w:rPr>
        <w:t>نص الوثيقة</w:t>
      </w:r>
      <w:r>
        <w:rPr>
          <w:rFonts w:ascii="Simplified Arabic" w:hAnsi="Simplified Arabic" w:cs="Simplified Arabic" w:hint="cs"/>
          <w:sz w:val="28"/>
          <w:szCs w:val="28"/>
          <w:rtl/>
          <w:lang w:bidi="ar-DZ"/>
        </w:rPr>
        <w:t>:</w:t>
      </w:r>
      <w:r w:rsidR="00F51D74">
        <w:rPr>
          <w:rStyle w:val="Appelnotedebasdep"/>
          <w:rFonts w:ascii="Simplified Arabic" w:hAnsi="Simplified Arabic" w:cs="Simplified Arabic"/>
          <w:sz w:val="28"/>
          <w:szCs w:val="28"/>
          <w:rtl/>
          <w:lang w:bidi="ar-DZ"/>
        </w:rPr>
        <w:footnoteReference w:id="5"/>
      </w:r>
    </w:p>
    <w:p w14:paraId="2F8D6B71" w14:textId="601479F5" w:rsidR="00880F2F" w:rsidRPr="009433DA" w:rsidRDefault="009433DA" w:rsidP="009433DA">
      <w:pPr>
        <w:bidi/>
        <w:spacing w:line="240" w:lineRule="auto"/>
        <w:contextualSpacing/>
        <w:jc w:val="center"/>
        <w:rPr>
          <w:rFonts w:ascii="Simplified Arabic" w:hAnsi="Simplified Arabic" w:cs="Simplified Arabic"/>
          <w:b/>
          <w:bCs/>
          <w:sz w:val="28"/>
          <w:szCs w:val="28"/>
          <w:rtl/>
          <w:lang w:bidi="ar-DZ"/>
        </w:rPr>
      </w:pPr>
      <w:r w:rsidRPr="009433DA">
        <w:rPr>
          <w:rFonts w:ascii="Simplified Arabic" w:hAnsi="Simplified Arabic" w:cs="Simplified Arabic" w:hint="cs"/>
          <w:b/>
          <w:bCs/>
          <w:sz w:val="28"/>
          <w:szCs w:val="28"/>
          <w:rtl/>
          <w:lang w:bidi="ar-DZ"/>
        </w:rPr>
        <w:t>الفصل الثالث</w:t>
      </w:r>
    </w:p>
    <w:p w14:paraId="0C97A8EA" w14:textId="18738302" w:rsidR="009433DA" w:rsidRPr="009433DA" w:rsidRDefault="009433DA" w:rsidP="009433DA">
      <w:pPr>
        <w:bidi/>
        <w:spacing w:line="240" w:lineRule="auto"/>
        <w:contextualSpacing/>
        <w:jc w:val="center"/>
        <w:rPr>
          <w:rFonts w:ascii="Simplified Arabic" w:hAnsi="Simplified Arabic" w:cs="Simplified Arabic"/>
          <w:b/>
          <w:bCs/>
          <w:sz w:val="28"/>
          <w:szCs w:val="28"/>
          <w:rtl/>
          <w:lang w:bidi="ar-DZ"/>
        </w:rPr>
      </w:pPr>
      <w:r w:rsidRPr="009433DA">
        <w:rPr>
          <w:rFonts w:ascii="Simplified Arabic" w:hAnsi="Simplified Arabic" w:cs="Simplified Arabic" w:hint="cs"/>
          <w:b/>
          <w:bCs/>
          <w:sz w:val="28"/>
          <w:szCs w:val="28"/>
          <w:rtl/>
          <w:lang w:bidi="ar-DZ"/>
        </w:rPr>
        <w:t>تدابير الوقاية من السرقة العلمية</w:t>
      </w:r>
    </w:p>
    <w:p w14:paraId="2275A30B" w14:textId="08CC2855" w:rsidR="009433DA" w:rsidRPr="009433DA" w:rsidRDefault="009433DA" w:rsidP="009433DA">
      <w:pPr>
        <w:bidi/>
        <w:spacing w:line="240" w:lineRule="auto"/>
        <w:contextualSpacing/>
        <w:jc w:val="center"/>
        <w:rPr>
          <w:rFonts w:ascii="Simplified Arabic" w:hAnsi="Simplified Arabic" w:cs="Simplified Arabic"/>
          <w:b/>
          <w:bCs/>
          <w:sz w:val="28"/>
          <w:szCs w:val="28"/>
          <w:rtl/>
          <w:lang w:bidi="ar-DZ"/>
        </w:rPr>
      </w:pPr>
      <w:r w:rsidRPr="009433DA">
        <w:rPr>
          <w:rFonts w:ascii="Simplified Arabic" w:hAnsi="Simplified Arabic" w:cs="Simplified Arabic" w:hint="cs"/>
          <w:b/>
          <w:bCs/>
          <w:sz w:val="28"/>
          <w:szCs w:val="28"/>
          <w:rtl/>
          <w:lang w:bidi="ar-DZ"/>
        </w:rPr>
        <w:t xml:space="preserve">الفرع الأول </w:t>
      </w:r>
    </w:p>
    <w:p w14:paraId="1B33FBA7" w14:textId="04E61937" w:rsidR="009433DA" w:rsidRPr="009433DA" w:rsidRDefault="009433DA" w:rsidP="009433DA">
      <w:pPr>
        <w:bidi/>
        <w:spacing w:line="240" w:lineRule="auto"/>
        <w:contextualSpacing/>
        <w:jc w:val="center"/>
        <w:rPr>
          <w:rFonts w:ascii="Simplified Arabic" w:hAnsi="Simplified Arabic" w:cs="Simplified Arabic"/>
          <w:b/>
          <w:bCs/>
          <w:sz w:val="28"/>
          <w:szCs w:val="28"/>
          <w:rtl/>
          <w:lang w:bidi="ar-DZ"/>
        </w:rPr>
      </w:pPr>
      <w:r w:rsidRPr="009433DA">
        <w:rPr>
          <w:rFonts w:ascii="Simplified Arabic" w:hAnsi="Simplified Arabic" w:cs="Simplified Arabic" w:hint="cs"/>
          <w:b/>
          <w:bCs/>
          <w:sz w:val="28"/>
          <w:szCs w:val="28"/>
          <w:rtl/>
          <w:lang w:bidi="ar-DZ"/>
        </w:rPr>
        <w:t>تدابير التحسيس والتوعية</w:t>
      </w:r>
    </w:p>
    <w:p w14:paraId="0A621632" w14:textId="06D9529F" w:rsidR="009433DA" w:rsidRDefault="009433DA" w:rsidP="009433DA">
      <w:pPr>
        <w:bidi/>
        <w:spacing w:line="240" w:lineRule="auto"/>
        <w:contextualSpacing/>
        <w:jc w:val="both"/>
        <w:rPr>
          <w:rFonts w:ascii="Simplified Arabic" w:hAnsi="Simplified Arabic" w:cs="Simplified Arabic"/>
          <w:sz w:val="28"/>
          <w:szCs w:val="28"/>
          <w:rtl/>
          <w:lang w:bidi="ar-DZ"/>
        </w:rPr>
      </w:pPr>
      <w:r w:rsidRPr="009433DA">
        <w:rPr>
          <w:rFonts w:ascii="Simplified Arabic" w:hAnsi="Simplified Arabic" w:cs="Simplified Arabic" w:hint="cs"/>
          <w:b/>
          <w:bCs/>
          <w:sz w:val="28"/>
          <w:szCs w:val="28"/>
          <w:rtl/>
          <w:lang w:bidi="ar-DZ"/>
        </w:rPr>
        <w:t>المادة 4:</w:t>
      </w:r>
      <w:r>
        <w:rPr>
          <w:rFonts w:ascii="Simplified Arabic" w:hAnsi="Simplified Arabic" w:cs="Simplified Arabic" w:hint="cs"/>
          <w:sz w:val="28"/>
          <w:szCs w:val="28"/>
          <w:rtl/>
          <w:lang w:bidi="ar-DZ"/>
        </w:rPr>
        <w:t xml:space="preserve"> تلزم مؤسسات التعليم العالي والبحث العلمي باتخاذ تدابير تحسي</w:t>
      </w:r>
      <w:r w:rsidR="007C74A2">
        <w:rPr>
          <w:rFonts w:ascii="Simplified Arabic" w:hAnsi="Simplified Arabic" w:cs="Simplified Arabic" w:hint="cs"/>
          <w:sz w:val="28"/>
          <w:szCs w:val="28"/>
          <w:rtl/>
          <w:lang w:bidi="ar-DZ"/>
        </w:rPr>
        <w:t>س</w:t>
      </w:r>
      <w:r>
        <w:rPr>
          <w:rFonts w:ascii="Simplified Arabic" w:hAnsi="Simplified Arabic" w:cs="Simplified Arabic" w:hint="cs"/>
          <w:sz w:val="28"/>
          <w:szCs w:val="28"/>
          <w:rtl/>
          <w:lang w:bidi="ar-DZ"/>
        </w:rPr>
        <w:t xml:space="preserve"> وتوعية تخص، لاسيما: </w:t>
      </w:r>
    </w:p>
    <w:p w14:paraId="7B885BBD" w14:textId="0C15B757" w:rsidR="00D66575" w:rsidRDefault="00D66575" w:rsidP="00D66575">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تنظيم دورات تدريبية لفائدة الطلبة والأسا</w:t>
      </w:r>
      <w:r w:rsidR="00691A68">
        <w:rPr>
          <w:rFonts w:ascii="Simplified Arabic" w:hAnsi="Simplified Arabic" w:cs="Simplified Arabic" w:hint="cs"/>
          <w:sz w:val="28"/>
          <w:szCs w:val="28"/>
          <w:rtl/>
          <w:lang w:bidi="ar-DZ"/>
        </w:rPr>
        <w:t>تذة الباحثين والباحثين الدائمين حول قواعد التوثيق العلمي وكيفي تجنب السرقات العلمية،</w:t>
      </w:r>
    </w:p>
    <w:p w14:paraId="38272F64" w14:textId="32A39B6B" w:rsidR="00691A68" w:rsidRDefault="00691A68" w:rsidP="00691A68">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تنظيم ندوات وأيام دراسية لفائدة الطلبة والأساتذة الباحثين والباحثين الدائمين الذين يحضرون أطروحات الدكتوراه،</w:t>
      </w:r>
    </w:p>
    <w:p w14:paraId="498E2A11" w14:textId="7B1A2C68" w:rsidR="00691A68" w:rsidRDefault="00691A68" w:rsidP="00691A68">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إدراج مقياس أخلاقيات البحث العلمي والتوثيق في كل أطوار التكوين العالي،</w:t>
      </w:r>
    </w:p>
    <w:p w14:paraId="36267D61" w14:textId="473C1890" w:rsidR="00691A68" w:rsidRDefault="00691A68" w:rsidP="00691A68">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إعداد أدلة إعلامية تدعيمية حول مناهج التوثيق وتجنب السرقات العلمية في البحث العلمي،</w:t>
      </w:r>
    </w:p>
    <w:p w14:paraId="57E52D2E" w14:textId="5FC25F3F" w:rsidR="00DF2374" w:rsidRDefault="00691A68" w:rsidP="00614CD5">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إدراج عبارة التعهد بالالتزام بالنزاهة العلمية والتذكير بالإجراءات القانونية في حالة ثبوت السرقة العلمية في بطاقة الطالب وطيلة مساره الجامعي.</w:t>
      </w:r>
    </w:p>
    <w:p w14:paraId="4FFF70AC" w14:textId="51F7BC72" w:rsidR="00E22C0A" w:rsidRDefault="00CC2FF6" w:rsidP="00E22C0A">
      <w:pPr>
        <w:bidi/>
        <w:spacing w:line="240" w:lineRule="auto"/>
        <w:contextualSpacing/>
        <w:jc w:val="both"/>
        <w:rPr>
          <w:rFonts w:ascii="Simplified Arabic" w:hAnsi="Simplified Arabic" w:cs="Simplified Arabic"/>
          <w:sz w:val="28"/>
          <w:szCs w:val="28"/>
          <w:rtl/>
          <w:lang w:bidi="ar-DZ"/>
        </w:rPr>
      </w:pPr>
      <w:r w:rsidRPr="00CC2FF6">
        <w:rPr>
          <w:rFonts w:ascii="Simplified Arabic" w:hAnsi="Simplified Arabic" w:cs="Simplified Arabic" w:hint="cs"/>
          <w:b/>
          <w:bCs/>
          <w:sz w:val="32"/>
          <w:szCs w:val="32"/>
          <w:rtl/>
          <w:lang w:bidi="ar-DZ"/>
        </w:rPr>
        <w:t>مقدمة</w:t>
      </w:r>
      <w:r>
        <w:rPr>
          <w:rFonts w:ascii="Simplified Arabic" w:hAnsi="Simplified Arabic" w:cs="Simplified Arabic" w:hint="cs"/>
          <w:sz w:val="28"/>
          <w:szCs w:val="28"/>
          <w:rtl/>
          <w:lang w:bidi="ar-DZ"/>
        </w:rPr>
        <w:t>:</w:t>
      </w:r>
    </w:p>
    <w:p w14:paraId="280545D2" w14:textId="29DB6D43" w:rsidR="006B169A" w:rsidRDefault="002A668C" w:rsidP="006B169A">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أهم العناصر التي يجب توفرها في مقدمة تحليل هذه الوثيقة أو أي وثيقة أخرى كما سبق وأن أبرزنا في مقدمة تحليلنا لمض</w:t>
      </w:r>
      <w:r w:rsidR="002E4689">
        <w:rPr>
          <w:rFonts w:ascii="Simplified Arabic" w:hAnsi="Simplified Arabic" w:cs="Simplified Arabic" w:hint="cs"/>
          <w:sz w:val="28"/>
          <w:szCs w:val="28"/>
          <w:rtl/>
          <w:lang w:bidi="ar-DZ"/>
        </w:rPr>
        <w:t>مون</w:t>
      </w:r>
      <w:r w:rsidR="00221501">
        <w:rPr>
          <w:rFonts w:ascii="Simplified Arabic" w:hAnsi="Simplified Arabic" w:cs="Simplified Arabic" w:hint="cs"/>
          <w:sz w:val="28"/>
          <w:szCs w:val="28"/>
          <w:rtl/>
          <w:lang w:bidi="ar-DZ"/>
        </w:rPr>
        <w:t xml:space="preserve"> المواد</w:t>
      </w:r>
      <w:r>
        <w:rPr>
          <w:rFonts w:ascii="Simplified Arabic" w:hAnsi="Simplified Arabic" w:cs="Simplified Arabic" w:hint="cs"/>
          <w:sz w:val="28"/>
          <w:szCs w:val="28"/>
          <w:rtl/>
          <w:lang w:bidi="ar-DZ"/>
        </w:rPr>
        <w:t xml:space="preserve"> العشر الأولى من دستور سنة 1996، ما يأتي:</w:t>
      </w:r>
    </w:p>
    <w:p w14:paraId="4AADB0D3" w14:textId="1DFCCCB4" w:rsidR="002A668C" w:rsidRDefault="002A668C" w:rsidP="002A668C">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50318">
        <w:rPr>
          <w:rFonts w:ascii="Simplified Arabic" w:hAnsi="Simplified Arabic" w:cs="Simplified Arabic" w:hint="cs"/>
          <w:sz w:val="28"/>
          <w:szCs w:val="28"/>
          <w:rtl/>
          <w:lang w:bidi="ar-DZ"/>
        </w:rPr>
        <w:t>الغرض العام من الدراسة أو البحث. (تحليل مضمون نص قرار وزاري).</w:t>
      </w:r>
    </w:p>
    <w:p w14:paraId="1E71AAB1" w14:textId="538CFA3E" w:rsidR="002A668C" w:rsidRDefault="002A668C" w:rsidP="002A668C">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50318">
        <w:rPr>
          <w:rFonts w:ascii="Simplified Arabic" w:hAnsi="Simplified Arabic" w:cs="Simplified Arabic" w:hint="cs"/>
          <w:sz w:val="28"/>
          <w:szCs w:val="28"/>
          <w:rtl/>
          <w:lang w:bidi="ar-DZ"/>
        </w:rPr>
        <w:t xml:space="preserve">تسمية الوثيقة محل الدارسة والتحليل، وفي حالة ما لم يتم تحليل كل ما تضمنته الوثيقة من مواد أو نصوص أو أفكار، يجب تحديد الفقرة أو مجموع الفقرات التي سيركز عليها التحليل تحديدا دقيقا. (الفرع الأول من الفصل الثالث من القرار الوزاري رقم 933 والمحدد للقواعد المتعلقة بالوقاية من السرقة العلمية ومكافحتها). </w:t>
      </w:r>
    </w:p>
    <w:p w14:paraId="1B72F16F" w14:textId="2C53D217" w:rsidR="00350318" w:rsidRDefault="00350318" w:rsidP="00350318">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طبيعة وشكل الوثيقة: </w:t>
      </w:r>
      <w:r w:rsidR="002E5FA4">
        <w:rPr>
          <w:rFonts w:ascii="Simplified Arabic" w:hAnsi="Simplified Arabic" w:cs="Simplified Arabic" w:hint="cs"/>
          <w:sz w:val="28"/>
          <w:szCs w:val="28"/>
          <w:rtl/>
          <w:lang w:bidi="ar-DZ"/>
        </w:rPr>
        <w:t>في هذا الإطار يتعين علينا تحديد ما إذا كانت هذه الوثيقة وطنية، دولية أو إقليمية. وهل هي نص قانوني، سياسي، اقتصادي أو أمني. وهل هي عبارة</w:t>
      </w:r>
      <w:r w:rsidR="00221501">
        <w:rPr>
          <w:rFonts w:ascii="Simplified Arabic" w:hAnsi="Simplified Arabic" w:cs="Simplified Arabic" w:hint="cs"/>
          <w:sz w:val="28"/>
          <w:szCs w:val="28"/>
          <w:rtl/>
          <w:lang w:bidi="ar-DZ"/>
        </w:rPr>
        <w:t xml:space="preserve"> عن</w:t>
      </w:r>
      <w:r w:rsidR="002E5FA4">
        <w:rPr>
          <w:rFonts w:ascii="Simplified Arabic" w:hAnsi="Simplified Arabic" w:cs="Simplified Arabic" w:hint="cs"/>
          <w:sz w:val="28"/>
          <w:szCs w:val="28"/>
          <w:rtl/>
          <w:lang w:bidi="ar-DZ"/>
        </w:rPr>
        <w:t xml:space="preserve"> قرار، ديباجة، دستور، معاهدة أو اتفاقية، وما إذا كانت رسمية أم غير رسمية. (</w:t>
      </w:r>
      <w:r w:rsidR="00507ED8">
        <w:rPr>
          <w:rFonts w:ascii="Simplified Arabic" w:hAnsi="Simplified Arabic" w:cs="Simplified Arabic" w:hint="cs"/>
          <w:sz w:val="28"/>
          <w:szCs w:val="28"/>
          <w:rtl/>
          <w:lang w:bidi="ar-DZ"/>
        </w:rPr>
        <w:t>القرار رقم 933 هو نص قانوني رسمي).</w:t>
      </w:r>
    </w:p>
    <w:p w14:paraId="6005AB76" w14:textId="14E9D81C" w:rsidR="00973A45" w:rsidRDefault="00507ED8" w:rsidP="00507ED8">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973A45">
        <w:rPr>
          <w:rFonts w:ascii="Simplified Arabic" w:hAnsi="Simplified Arabic" w:cs="Simplified Arabic" w:hint="cs"/>
          <w:sz w:val="28"/>
          <w:szCs w:val="28"/>
          <w:rtl/>
          <w:lang w:bidi="ar-DZ"/>
        </w:rPr>
        <w:t xml:space="preserve">الجهة المسؤولة عن إصدار الوثيقة: هل هو شخص، مؤسسة أو حركة وطنية، </w:t>
      </w:r>
      <w:r w:rsidR="00532F71">
        <w:rPr>
          <w:rFonts w:ascii="Simplified Arabic" w:hAnsi="Simplified Arabic" w:cs="Simplified Arabic" w:hint="cs"/>
          <w:sz w:val="28"/>
          <w:szCs w:val="28"/>
          <w:rtl/>
          <w:lang w:bidi="ar-DZ"/>
        </w:rPr>
        <w:t xml:space="preserve">أو </w:t>
      </w:r>
      <w:r w:rsidR="00973A45">
        <w:rPr>
          <w:rFonts w:ascii="Simplified Arabic" w:hAnsi="Simplified Arabic" w:cs="Simplified Arabic" w:hint="cs"/>
          <w:sz w:val="28"/>
          <w:szCs w:val="28"/>
          <w:rtl/>
          <w:lang w:bidi="ar-DZ"/>
        </w:rPr>
        <w:t xml:space="preserve">دولة أـو منظمة دولية. (القرار رقم 933 صادر عن وزارة التعليم العالي والبحث العلمي </w:t>
      </w:r>
      <w:r w:rsidR="00AB230D">
        <w:rPr>
          <w:rFonts w:ascii="Simplified Arabic" w:hAnsi="Simplified Arabic" w:cs="Simplified Arabic" w:hint="cs"/>
          <w:sz w:val="28"/>
          <w:szCs w:val="28"/>
          <w:rtl/>
          <w:lang w:bidi="ar-DZ"/>
        </w:rPr>
        <w:t>بقرار من وزير التعليم العالي والبحث العلمي</w:t>
      </w:r>
      <w:r w:rsidR="00447A74">
        <w:rPr>
          <w:rFonts w:ascii="Simplified Arabic" w:hAnsi="Simplified Arabic" w:cs="Simplified Arabic" w:hint="cs"/>
          <w:sz w:val="28"/>
          <w:szCs w:val="28"/>
          <w:rtl/>
          <w:lang w:bidi="ar-DZ"/>
        </w:rPr>
        <w:t xml:space="preserve"> الجزائري</w:t>
      </w:r>
      <w:r w:rsidR="00AB230D">
        <w:rPr>
          <w:rFonts w:ascii="Simplified Arabic" w:hAnsi="Simplified Arabic" w:cs="Simplified Arabic" w:hint="cs"/>
          <w:sz w:val="28"/>
          <w:szCs w:val="28"/>
          <w:rtl/>
          <w:lang w:bidi="ar-DZ"/>
        </w:rPr>
        <w:t xml:space="preserve"> السابق طاهر حجار</w:t>
      </w:r>
      <w:r w:rsidR="00973A45">
        <w:rPr>
          <w:rFonts w:ascii="Simplified Arabic" w:hAnsi="Simplified Arabic" w:cs="Simplified Arabic" w:hint="cs"/>
          <w:sz w:val="28"/>
          <w:szCs w:val="28"/>
          <w:rtl/>
          <w:lang w:bidi="ar-DZ"/>
        </w:rPr>
        <w:t>).</w:t>
      </w:r>
    </w:p>
    <w:p w14:paraId="0D797C5F" w14:textId="4B0606BD" w:rsidR="00507ED8" w:rsidRDefault="00973A45" w:rsidP="00973A45">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مكان وتاريخ صدور الوثيقة: أين ومتى أخرجت هذه الوثيقة بالتحديد. (بالجزائر، بتاريخ 28 جويلية 2016).</w:t>
      </w:r>
    </w:p>
    <w:p w14:paraId="413D5BEC" w14:textId="21509553" w:rsidR="00AB230D" w:rsidRDefault="00AB230D" w:rsidP="00AB230D">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تحديد المشكلة البحثية</w:t>
      </w:r>
      <w:r w:rsidR="0029442C">
        <w:rPr>
          <w:rFonts w:ascii="Simplified Arabic" w:hAnsi="Simplified Arabic" w:cs="Simplified Arabic" w:hint="cs"/>
          <w:sz w:val="28"/>
          <w:szCs w:val="28"/>
          <w:rtl/>
          <w:lang w:bidi="ar-DZ"/>
        </w:rPr>
        <w:t xml:space="preserve"> الرئيسية</w:t>
      </w:r>
      <w:r>
        <w:rPr>
          <w:rFonts w:ascii="Simplified Arabic" w:hAnsi="Simplified Arabic" w:cs="Simplified Arabic" w:hint="cs"/>
          <w:sz w:val="28"/>
          <w:szCs w:val="28"/>
          <w:rtl/>
          <w:lang w:bidi="ar-DZ"/>
        </w:rPr>
        <w:t xml:space="preserve">: </w:t>
      </w:r>
      <w:r w:rsidR="00447A74">
        <w:rPr>
          <w:rFonts w:ascii="Simplified Arabic" w:hAnsi="Simplified Arabic" w:cs="Simplified Arabic" w:hint="cs"/>
          <w:sz w:val="28"/>
          <w:szCs w:val="28"/>
          <w:rtl/>
          <w:lang w:bidi="ar-DZ"/>
        </w:rPr>
        <w:t xml:space="preserve">حيث تتعلق بالأهداف النظرية والعملية الأساسية من </w:t>
      </w:r>
      <w:r w:rsidR="0029442C">
        <w:rPr>
          <w:rFonts w:ascii="Simplified Arabic" w:hAnsi="Simplified Arabic" w:cs="Simplified Arabic" w:hint="cs"/>
          <w:sz w:val="28"/>
          <w:szCs w:val="28"/>
          <w:rtl/>
          <w:lang w:bidi="ar-DZ"/>
        </w:rPr>
        <w:t>تحليل مضمون الوثيق</w:t>
      </w:r>
      <w:r w:rsidR="00447A74">
        <w:rPr>
          <w:rFonts w:ascii="Simplified Arabic" w:hAnsi="Simplified Arabic" w:cs="Simplified Arabic" w:hint="cs"/>
          <w:sz w:val="28"/>
          <w:szCs w:val="28"/>
          <w:rtl/>
          <w:lang w:bidi="ar-DZ"/>
        </w:rPr>
        <w:t>ة</w:t>
      </w:r>
      <w:r w:rsidR="0029442C">
        <w:rPr>
          <w:rFonts w:ascii="Simplified Arabic" w:hAnsi="Simplified Arabic" w:cs="Simplified Arabic" w:hint="cs"/>
          <w:sz w:val="28"/>
          <w:szCs w:val="28"/>
          <w:rtl/>
          <w:lang w:bidi="ar-DZ"/>
        </w:rPr>
        <w:t xml:space="preserve">. (ما هي </w:t>
      </w:r>
      <w:r w:rsidR="00447A74">
        <w:rPr>
          <w:rFonts w:ascii="Simplified Arabic" w:hAnsi="Simplified Arabic" w:cs="Simplified Arabic" w:hint="cs"/>
          <w:sz w:val="28"/>
          <w:szCs w:val="28"/>
          <w:rtl/>
          <w:lang w:bidi="ar-DZ"/>
        </w:rPr>
        <w:t>ال</w:t>
      </w:r>
      <w:r w:rsidR="0029442C">
        <w:rPr>
          <w:rFonts w:ascii="Simplified Arabic" w:hAnsi="Simplified Arabic" w:cs="Simplified Arabic" w:hint="cs"/>
          <w:sz w:val="28"/>
          <w:szCs w:val="28"/>
          <w:rtl/>
          <w:lang w:bidi="ar-DZ"/>
        </w:rPr>
        <w:t xml:space="preserve">مضامين </w:t>
      </w:r>
      <w:r w:rsidR="00447A74">
        <w:rPr>
          <w:rFonts w:ascii="Simplified Arabic" w:hAnsi="Simplified Arabic" w:cs="Simplified Arabic" w:hint="cs"/>
          <w:sz w:val="28"/>
          <w:szCs w:val="28"/>
          <w:rtl/>
          <w:lang w:bidi="ar-DZ"/>
        </w:rPr>
        <w:t xml:space="preserve">المحورية </w:t>
      </w:r>
      <w:r w:rsidR="0029442C">
        <w:rPr>
          <w:rFonts w:ascii="Simplified Arabic" w:hAnsi="Simplified Arabic" w:cs="Simplified Arabic" w:hint="cs"/>
          <w:sz w:val="28"/>
          <w:szCs w:val="28"/>
          <w:rtl/>
          <w:lang w:bidi="ar-DZ"/>
        </w:rPr>
        <w:t xml:space="preserve">للفرع الأول من الفصل الثالث من القرار الوزاري رقم 933، وما انعكاساتها على المجتمع البحثي والعلمي </w:t>
      </w:r>
      <w:r w:rsidR="00447A74">
        <w:rPr>
          <w:rFonts w:ascii="Simplified Arabic" w:hAnsi="Simplified Arabic" w:cs="Simplified Arabic" w:hint="cs"/>
          <w:sz w:val="28"/>
          <w:szCs w:val="28"/>
          <w:rtl/>
          <w:lang w:bidi="ar-DZ"/>
        </w:rPr>
        <w:t>الجزائري</w:t>
      </w:r>
      <w:r w:rsidR="0029442C">
        <w:rPr>
          <w:rFonts w:ascii="Simplified Arabic" w:hAnsi="Simplified Arabic" w:cs="Simplified Arabic" w:hint="cs"/>
          <w:sz w:val="28"/>
          <w:szCs w:val="28"/>
          <w:rtl/>
          <w:lang w:bidi="ar-DZ"/>
        </w:rPr>
        <w:t>؟).</w:t>
      </w:r>
    </w:p>
    <w:p w14:paraId="680B7BDF" w14:textId="4544ED04" w:rsidR="008522BD" w:rsidRDefault="0029442C" w:rsidP="008522BD">
      <w:pPr>
        <w:bidi/>
        <w:spacing w:line="240" w:lineRule="auto"/>
        <w:contextualSpacing/>
        <w:jc w:val="both"/>
        <w:rPr>
          <w:rFonts w:ascii="Simplified Arabic" w:hAnsi="Simplified Arabic" w:cs="Simplified Arabic"/>
          <w:sz w:val="28"/>
          <w:szCs w:val="28"/>
          <w:rtl/>
          <w:lang w:bidi="ar-DZ"/>
        </w:rPr>
      </w:pPr>
      <w:r w:rsidRPr="0029442C">
        <w:rPr>
          <w:rFonts w:ascii="Simplified Arabic" w:hAnsi="Simplified Arabic" w:cs="Simplified Arabic" w:hint="cs"/>
          <w:b/>
          <w:bCs/>
          <w:sz w:val="32"/>
          <w:szCs w:val="32"/>
          <w:rtl/>
          <w:lang w:bidi="ar-DZ"/>
        </w:rPr>
        <w:t>العرض والنقد</w:t>
      </w:r>
      <w:r>
        <w:rPr>
          <w:rFonts w:ascii="Simplified Arabic" w:hAnsi="Simplified Arabic" w:cs="Simplified Arabic" w:hint="cs"/>
          <w:sz w:val="28"/>
          <w:szCs w:val="28"/>
          <w:rtl/>
          <w:lang w:bidi="ar-DZ"/>
        </w:rPr>
        <w:t>:</w:t>
      </w:r>
    </w:p>
    <w:p w14:paraId="0045869A" w14:textId="5954BE1C" w:rsidR="008522BD" w:rsidRDefault="008522BD" w:rsidP="008522BD">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للإجابة عن الإشكالية المطروحة، سوف يتم في هذا السياق مناقشة كل </w:t>
      </w:r>
      <w:r w:rsidR="00447A74">
        <w:rPr>
          <w:rFonts w:ascii="Simplified Arabic" w:hAnsi="Simplified Arabic" w:cs="Simplified Arabic" w:hint="cs"/>
          <w:sz w:val="28"/>
          <w:szCs w:val="28"/>
          <w:rtl/>
          <w:lang w:bidi="ar-DZ"/>
        </w:rPr>
        <w:t xml:space="preserve">النصوص والأفكار والقيم </w:t>
      </w:r>
      <w:r>
        <w:rPr>
          <w:rFonts w:ascii="Simplified Arabic" w:hAnsi="Simplified Arabic" w:cs="Simplified Arabic" w:hint="cs"/>
          <w:sz w:val="28"/>
          <w:szCs w:val="28"/>
          <w:rtl/>
          <w:lang w:bidi="ar-DZ"/>
        </w:rPr>
        <w:t>التي تضمنتها الوثيقة أو النص محل الدراسة والتحليل، وذلك على نحو يشمل عرض ونقد هذه الأفكار وا</w:t>
      </w:r>
      <w:r w:rsidR="00447A74">
        <w:rPr>
          <w:rFonts w:ascii="Simplified Arabic" w:hAnsi="Simplified Arabic" w:cs="Simplified Arabic" w:hint="cs"/>
          <w:sz w:val="28"/>
          <w:szCs w:val="28"/>
          <w:rtl/>
          <w:lang w:bidi="ar-DZ"/>
        </w:rPr>
        <w:t>لنصوص</w:t>
      </w:r>
      <w:r>
        <w:rPr>
          <w:rFonts w:ascii="Simplified Arabic" w:hAnsi="Simplified Arabic" w:cs="Simplified Arabic" w:hint="cs"/>
          <w:sz w:val="28"/>
          <w:szCs w:val="28"/>
          <w:rtl/>
          <w:lang w:bidi="ar-DZ"/>
        </w:rPr>
        <w:t xml:space="preserve"> والقيم بأسلوب تحليلي ممنهج يضمن الوصول إلى نتائج سليمة ودقيقة.</w:t>
      </w:r>
    </w:p>
    <w:p w14:paraId="25A5CDEA" w14:textId="230E2738" w:rsidR="008522BD" w:rsidRDefault="008522BD" w:rsidP="008522BD">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وعليه، فإن من أهم النقاط التي يجب معالجتها في هذا الإطار، ما يأتي:</w:t>
      </w:r>
    </w:p>
    <w:p w14:paraId="17DDA0EF" w14:textId="7B89D921" w:rsidR="00915D5C" w:rsidRDefault="00915D5C" w:rsidP="00915D5C">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52722">
        <w:rPr>
          <w:rFonts w:ascii="Simplified Arabic" w:hAnsi="Simplified Arabic" w:cs="Simplified Arabic" w:hint="cs"/>
          <w:sz w:val="28"/>
          <w:szCs w:val="28"/>
          <w:rtl/>
          <w:lang w:bidi="ar-DZ"/>
        </w:rPr>
        <w:t xml:space="preserve">عرض </w:t>
      </w:r>
      <w:r>
        <w:rPr>
          <w:rFonts w:ascii="Simplified Arabic" w:hAnsi="Simplified Arabic" w:cs="Simplified Arabic" w:hint="cs"/>
          <w:sz w:val="28"/>
          <w:szCs w:val="28"/>
          <w:rtl/>
          <w:lang w:bidi="ar-DZ"/>
        </w:rPr>
        <w:t xml:space="preserve">هيكلة الوثيقة: </w:t>
      </w:r>
      <w:r w:rsidR="005A29DB">
        <w:rPr>
          <w:rFonts w:ascii="Simplified Arabic" w:hAnsi="Simplified Arabic" w:cs="Simplified Arabic" w:hint="cs"/>
          <w:sz w:val="28"/>
          <w:szCs w:val="28"/>
          <w:rtl/>
          <w:lang w:bidi="ar-DZ"/>
        </w:rPr>
        <w:t xml:space="preserve">من خلال تحديد عدد الأبواب، الفصول، الفروع، والمواد التي تضمنتها الوثيقة في عمومها، وذلك بغرض الكشف عن </w:t>
      </w:r>
      <w:r w:rsidR="00447A74">
        <w:rPr>
          <w:rFonts w:ascii="Simplified Arabic" w:hAnsi="Simplified Arabic" w:cs="Simplified Arabic" w:hint="cs"/>
          <w:sz w:val="28"/>
          <w:szCs w:val="28"/>
          <w:rtl/>
          <w:lang w:bidi="ar-DZ"/>
        </w:rPr>
        <w:t xml:space="preserve">إطارها العام </w:t>
      </w:r>
      <w:r w:rsidR="005A29DB">
        <w:rPr>
          <w:rFonts w:ascii="Simplified Arabic" w:hAnsi="Simplified Arabic" w:cs="Simplified Arabic" w:hint="cs"/>
          <w:sz w:val="28"/>
          <w:szCs w:val="28"/>
          <w:rtl/>
          <w:lang w:bidi="ar-DZ"/>
        </w:rPr>
        <w:t>أولا، وعن مدى أهمية النص أو الفقرة محل التحليل ضمن</w:t>
      </w:r>
      <w:r w:rsidR="0085192B">
        <w:rPr>
          <w:rFonts w:ascii="Simplified Arabic" w:hAnsi="Simplified Arabic" w:cs="Simplified Arabic" w:hint="cs"/>
          <w:sz w:val="28"/>
          <w:szCs w:val="28"/>
          <w:rtl/>
          <w:lang w:bidi="ar-DZ"/>
        </w:rPr>
        <w:t xml:space="preserve"> الهيكلة الشكلية والموضوعية للوثيقة ثانيا. (يمكن تقسيم القرار الوزاري رقم 933</w:t>
      </w:r>
      <w:r w:rsidR="00A52722">
        <w:rPr>
          <w:rFonts w:ascii="Simplified Arabic" w:hAnsi="Simplified Arabic" w:cs="Simplified Arabic" w:hint="cs"/>
          <w:sz w:val="28"/>
          <w:szCs w:val="28"/>
          <w:rtl/>
          <w:lang w:bidi="ar-DZ"/>
        </w:rPr>
        <w:t>،</w:t>
      </w:r>
      <w:r w:rsidR="0085192B">
        <w:rPr>
          <w:rFonts w:ascii="Simplified Arabic" w:hAnsi="Simplified Arabic" w:cs="Simplified Arabic" w:hint="cs"/>
          <w:sz w:val="28"/>
          <w:szCs w:val="28"/>
          <w:rtl/>
          <w:lang w:bidi="ar-DZ"/>
        </w:rPr>
        <w:t xml:space="preserve"> إلى ست انشغالات هامة تعبر عنها الفصول الستة (6) والمواد التسع والثلاثون (39) التي تضمنتها، حيث اشتمل الفصل الأول على أحكام عامة، </w:t>
      </w:r>
      <w:r w:rsidR="00447A74">
        <w:rPr>
          <w:rFonts w:ascii="Simplified Arabic" w:hAnsi="Simplified Arabic" w:cs="Simplified Arabic" w:hint="cs"/>
          <w:sz w:val="28"/>
          <w:szCs w:val="28"/>
          <w:rtl/>
          <w:lang w:bidi="ar-DZ"/>
        </w:rPr>
        <w:t xml:space="preserve">وقدم </w:t>
      </w:r>
      <w:r w:rsidR="0085192B">
        <w:rPr>
          <w:rFonts w:ascii="Simplified Arabic" w:hAnsi="Simplified Arabic" w:cs="Simplified Arabic" w:hint="cs"/>
          <w:sz w:val="28"/>
          <w:szCs w:val="28"/>
          <w:rtl/>
          <w:lang w:bidi="ar-DZ"/>
        </w:rPr>
        <w:t xml:space="preserve">الفصل الثاني </w:t>
      </w:r>
      <w:r w:rsidR="00447A74">
        <w:rPr>
          <w:rFonts w:ascii="Simplified Arabic" w:hAnsi="Simplified Arabic" w:cs="Simplified Arabic" w:hint="cs"/>
          <w:sz w:val="28"/>
          <w:szCs w:val="28"/>
          <w:rtl/>
          <w:lang w:bidi="ar-DZ"/>
        </w:rPr>
        <w:t>تعريفا واسعا ل</w:t>
      </w:r>
      <w:r w:rsidR="0085192B">
        <w:rPr>
          <w:rFonts w:ascii="Simplified Arabic" w:hAnsi="Simplified Arabic" w:cs="Simplified Arabic" w:hint="cs"/>
          <w:sz w:val="28"/>
          <w:szCs w:val="28"/>
          <w:rtl/>
          <w:lang w:bidi="ar-DZ"/>
        </w:rPr>
        <w:t>ظاهرة السرقة العلمية، بينما ركز الفصل الثالث على تدابير الوقاية من السرقة العلمية</w:t>
      </w:r>
      <w:r w:rsidR="002C71B7">
        <w:rPr>
          <w:rFonts w:ascii="Simplified Arabic" w:hAnsi="Simplified Arabic" w:cs="Simplified Arabic" w:hint="cs"/>
          <w:sz w:val="28"/>
          <w:szCs w:val="28"/>
          <w:rtl/>
          <w:lang w:bidi="ar-DZ"/>
        </w:rPr>
        <w:t xml:space="preserve">، وأما الفصول الرابع والخامس والسادس فقد تضمنت على التوالي، تشكيل ومهام مجلس آداب وأخلاقيات المهنة الجامعية، وإجراءات النظر في الإخطار بالسرقة العلمية ومعاقبتها، فضلا عن أحكام ختامية </w:t>
      </w:r>
      <w:r w:rsidR="00447A74">
        <w:rPr>
          <w:rFonts w:ascii="Simplified Arabic" w:hAnsi="Simplified Arabic" w:cs="Simplified Arabic" w:hint="cs"/>
          <w:sz w:val="28"/>
          <w:szCs w:val="28"/>
          <w:rtl/>
          <w:lang w:bidi="ar-DZ"/>
        </w:rPr>
        <w:t xml:space="preserve">تبعت </w:t>
      </w:r>
      <w:r w:rsidR="002C71B7">
        <w:rPr>
          <w:rFonts w:ascii="Simplified Arabic" w:hAnsi="Simplified Arabic" w:cs="Simplified Arabic" w:hint="cs"/>
          <w:sz w:val="28"/>
          <w:szCs w:val="28"/>
          <w:rtl/>
          <w:lang w:bidi="ar-DZ"/>
        </w:rPr>
        <w:t xml:space="preserve">بملحق للقرار يتضمن التصريح الشرفي الخاص بالالتزام بقواعد النزاهة العلمية لإنجاز بحث). </w:t>
      </w:r>
      <w:r w:rsidR="005A29DB">
        <w:rPr>
          <w:rFonts w:ascii="Simplified Arabic" w:hAnsi="Simplified Arabic" w:cs="Simplified Arabic" w:hint="cs"/>
          <w:sz w:val="28"/>
          <w:szCs w:val="28"/>
          <w:rtl/>
          <w:lang w:bidi="ar-DZ"/>
        </w:rPr>
        <w:t xml:space="preserve"> </w:t>
      </w:r>
    </w:p>
    <w:p w14:paraId="29BA2F19" w14:textId="725BCB29" w:rsidR="00A52722" w:rsidRDefault="00A52722" w:rsidP="00A52722">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F2031">
        <w:rPr>
          <w:rFonts w:ascii="Simplified Arabic" w:hAnsi="Simplified Arabic" w:cs="Simplified Arabic" w:hint="cs"/>
          <w:sz w:val="28"/>
          <w:szCs w:val="28"/>
          <w:rtl/>
          <w:lang w:bidi="ar-DZ"/>
        </w:rPr>
        <w:t xml:space="preserve">تحديد </w:t>
      </w:r>
      <w:r>
        <w:rPr>
          <w:rFonts w:ascii="Simplified Arabic" w:hAnsi="Simplified Arabic" w:cs="Simplified Arabic" w:hint="cs"/>
          <w:sz w:val="28"/>
          <w:szCs w:val="28"/>
          <w:rtl/>
          <w:lang w:bidi="ar-DZ"/>
        </w:rPr>
        <w:t xml:space="preserve">البيئة المحيطة بإصدار الوثيقة: </w:t>
      </w:r>
      <w:r w:rsidR="00AF2031">
        <w:rPr>
          <w:rFonts w:ascii="Simplified Arabic" w:hAnsi="Simplified Arabic" w:cs="Simplified Arabic" w:hint="cs"/>
          <w:sz w:val="28"/>
          <w:szCs w:val="28"/>
          <w:rtl/>
          <w:lang w:bidi="ar-DZ"/>
        </w:rPr>
        <w:t>وتشمل</w:t>
      </w:r>
      <w:r w:rsidR="00783549">
        <w:rPr>
          <w:rFonts w:ascii="Simplified Arabic" w:hAnsi="Simplified Arabic" w:cs="Simplified Arabic" w:hint="cs"/>
          <w:sz w:val="28"/>
          <w:szCs w:val="28"/>
          <w:rtl/>
          <w:lang w:bidi="ar-DZ"/>
        </w:rPr>
        <w:t xml:space="preserve"> تحليل</w:t>
      </w:r>
      <w:r w:rsidR="00AF2031">
        <w:rPr>
          <w:rFonts w:ascii="Simplified Arabic" w:hAnsi="Simplified Arabic" w:cs="Simplified Arabic" w:hint="cs"/>
          <w:sz w:val="28"/>
          <w:szCs w:val="28"/>
          <w:rtl/>
          <w:lang w:bidi="ar-DZ"/>
        </w:rPr>
        <w:t xml:space="preserve"> </w:t>
      </w:r>
      <w:r w:rsidR="00E337A8">
        <w:rPr>
          <w:rFonts w:ascii="Simplified Arabic" w:hAnsi="Simplified Arabic" w:cs="Simplified Arabic" w:hint="cs"/>
          <w:sz w:val="28"/>
          <w:szCs w:val="28"/>
          <w:rtl/>
          <w:lang w:bidi="ar-DZ"/>
        </w:rPr>
        <w:t xml:space="preserve">الظروف التي رافقت صدور الوثيقة، فضلا عن </w:t>
      </w:r>
      <w:r w:rsidR="00AF2031">
        <w:rPr>
          <w:rFonts w:ascii="Simplified Arabic" w:hAnsi="Simplified Arabic" w:cs="Simplified Arabic" w:hint="cs"/>
          <w:sz w:val="28"/>
          <w:szCs w:val="28"/>
          <w:rtl/>
          <w:lang w:bidi="ar-DZ"/>
        </w:rPr>
        <w:t xml:space="preserve">الأسباب والعوامل التي </w:t>
      </w:r>
      <w:r w:rsidR="00783549">
        <w:rPr>
          <w:rFonts w:ascii="Simplified Arabic" w:hAnsi="Simplified Arabic" w:cs="Simplified Arabic" w:hint="cs"/>
          <w:sz w:val="28"/>
          <w:szCs w:val="28"/>
          <w:rtl/>
          <w:lang w:bidi="ar-DZ"/>
        </w:rPr>
        <w:t xml:space="preserve">دفعت إلى </w:t>
      </w:r>
      <w:r w:rsidR="00E337A8">
        <w:rPr>
          <w:rFonts w:ascii="Simplified Arabic" w:hAnsi="Simplified Arabic" w:cs="Simplified Arabic" w:hint="cs"/>
          <w:sz w:val="28"/>
          <w:szCs w:val="28"/>
          <w:rtl/>
          <w:lang w:bidi="ar-DZ"/>
        </w:rPr>
        <w:t xml:space="preserve">إصدارها، سواء كانت داخلية أو خارجية، وذلك نظرا لدورها الكبير في مساعدة الدارس أو الباحث على الفهم الدقيق والإدراك السليم لحيثيات وأبعاد مضمون الوثيقة. (ما هي الأسباب المباشرة وغيرة المباشرة لصدور القرار الوزاري رقم 933، </w:t>
      </w:r>
      <w:r w:rsidR="00447A74">
        <w:rPr>
          <w:rFonts w:ascii="Simplified Arabic" w:hAnsi="Simplified Arabic" w:cs="Simplified Arabic" w:hint="cs"/>
          <w:sz w:val="28"/>
          <w:szCs w:val="28"/>
          <w:rtl/>
          <w:lang w:bidi="ar-DZ"/>
        </w:rPr>
        <w:t>و</w:t>
      </w:r>
      <w:r w:rsidR="00E337A8">
        <w:rPr>
          <w:rFonts w:ascii="Simplified Arabic" w:hAnsi="Simplified Arabic" w:cs="Simplified Arabic" w:hint="cs"/>
          <w:sz w:val="28"/>
          <w:szCs w:val="28"/>
          <w:rtl/>
          <w:lang w:bidi="ar-DZ"/>
        </w:rPr>
        <w:t>هل هو قرار تأسيسي أم هو قرار تكميلي لقرارات وزارية سابقة...الخ).</w:t>
      </w:r>
    </w:p>
    <w:p w14:paraId="47D2A24B" w14:textId="7FF5E6D7" w:rsidR="00E337A8" w:rsidRDefault="00E337A8" w:rsidP="007F4501">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تحديد الجمهور أو الفئة المستهدفة من الوثيقة: ما هي الفئة أو العينة التي تستهدفها مضامين هذه الوثيقة شخصا كان، فئة مجتمعية، مؤسسة أو حركة وطنية، دولة أو منظمة دولية.</w:t>
      </w:r>
      <w:r w:rsidR="009678D7">
        <w:rPr>
          <w:rFonts w:ascii="Simplified Arabic" w:hAnsi="Simplified Arabic" w:cs="Simplified Arabic" w:hint="cs"/>
          <w:sz w:val="28"/>
          <w:szCs w:val="28"/>
          <w:rtl/>
          <w:lang w:bidi="ar-DZ"/>
        </w:rPr>
        <w:t xml:space="preserve"> (يستهدف القرار الوزاري رقم 933 </w:t>
      </w:r>
      <w:r w:rsidR="00BB6005">
        <w:rPr>
          <w:rFonts w:ascii="Simplified Arabic" w:hAnsi="Simplified Arabic" w:cs="Simplified Arabic" w:hint="cs"/>
          <w:sz w:val="28"/>
          <w:szCs w:val="28"/>
          <w:rtl/>
          <w:lang w:bidi="ar-DZ"/>
        </w:rPr>
        <w:t>كل أعضاء المجتمع البحثي والأكاديمي</w:t>
      </w:r>
      <w:r w:rsidR="007F4501">
        <w:rPr>
          <w:rFonts w:ascii="Simplified Arabic" w:hAnsi="Simplified Arabic" w:cs="Simplified Arabic" w:hint="cs"/>
          <w:sz w:val="28"/>
          <w:szCs w:val="28"/>
          <w:rtl/>
          <w:lang w:bidi="ar-DZ"/>
        </w:rPr>
        <w:t xml:space="preserve"> بالجزائر،</w:t>
      </w:r>
      <w:r w:rsidR="00BB6005">
        <w:rPr>
          <w:rFonts w:ascii="Simplified Arabic" w:hAnsi="Simplified Arabic" w:cs="Simplified Arabic" w:hint="cs"/>
          <w:sz w:val="28"/>
          <w:szCs w:val="28"/>
          <w:rtl/>
          <w:lang w:bidi="ar-DZ"/>
        </w:rPr>
        <w:t xml:space="preserve"> من طلبة، أساتذة باحثين، </w:t>
      </w:r>
      <w:r w:rsidR="007F4501">
        <w:rPr>
          <w:rFonts w:ascii="Simplified Arabic" w:hAnsi="Simplified Arabic" w:cs="Simplified Arabic" w:hint="cs"/>
          <w:sz w:val="28"/>
          <w:szCs w:val="28"/>
          <w:rtl/>
          <w:lang w:bidi="ar-DZ"/>
        </w:rPr>
        <w:t xml:space="preserve">أساتذة </w:t>
      </w:r>
      <w:r w:rsidR="007F4501">
        <w:rPr>
          <w:rFonts w:ascii="Simplified Arabic" w:hAnsi="Simplified Arabic" w:cs="Simplified Arabic" w:hint="cs"/>
          <w:sz w:val="28"/>
          <w:szCs w:val="28"/>
          <w:rtl/>
          <w:lang w:bidi="ar-DZ"/>
        </w:rPr>
        <w:lastRenderedPageBreak/>
        <w:t>باحثين استشفائيين جامعيين و</w:t>
      </w:r>
      <w:r w:rsidR="00BB6005">
        <w:rPr>
          <w:rFonts w:ascii="Simplified Arabic" w:hAnsi="Simplified Arabic" w:cs="Simplified Arabic" w:hint="cs"/>
          <w:sz w:val="28"/>
          <w:szCs w:val="28"/>
          <w:rtl/>
          <w:lang w:bidi="ar-DZ"/>
        </w:rPr>
        <w:t>باحثين دائمين</w:t>
      </w:r>
      <w:r w:rsidR="007F4501">
        <w:rPr>
          <w:rFonts w:ascii="Simplified Arabic" w:hAnsi="Simplified Arabic" w:cs="Simplified Arabic" w:hint="cs"/>
          <w:sz w:val="28"/>
          <w:szCs w:val="28"/>
          <w:rtl/>
          <w:lang w:bidi="ar-DZ"/>
        </w:rPr>
        <w:t>، بالإضافة إلى مسؤولي مؤسسات التعليم العالي والبحث العلمي</w:t>
      </w:r>
      <w:r w:rsidR="004058B4">
        <w:rPr>
          <w:rFonts w:ascii="Simplified Arabic" w:hAnsi="Simplified Arabic" w:cs="Simplified Arabic" w:hint="cs"/>
          <w:sz w:val="28"/>
          <w:szCs w:val="28"/>
          <w:rtl/>
          <w:lang w:bidi="ar-DZ"/>
        </w:rPr>
        <w:t xml:space="preserve"> وهي الجهة المخولة بتطبيق نصوص القرار</w:t>
      </w:r>
      <w:r w:rsidR="007F4501">
        <w:rPr>
          <w:rFonts w:ascii="Simplified Arabic" w:hAnsi="Simplified Arabic" w:cs="Simplified Arabic" w:hint="cs"/>
          <w:sz w:val="28"/>
          <w:szCs w:val="28"/>
          <w:rtl/>
          <w:lang w:bidi="ar-DZ"/>
        </w:rPr>
        <w:t>).</w:t>
      </w:r>
    </w:p>
    <w:p w14:paraId="14A8DDE6" w14:textId="69B14DC2" w:rsidR="007F4501" w:rsidRDefault="007F4501" w:rsidP="007F4501">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تحديد موضوع الوثيقة محل الدراسة والتحليل: وفي هذا السياق ينبغي التركيز على الفقرة أو الفقرات محل التحليل فحسب، وتحليلها تحليلا دقيقا مفصلا من خلال </w:t>
      </w:r>
      <w:r w:rsidR="00C6115E">
        <w:rPr>
          <w:rFonts w:ascii="Simplified Arabic" w:hAnsi="Simplified Arabic" w:cs="Simplified Arabic" w:hint="cs"/>
          <w:sz w:val="28"/>
          <w:szCs w:val="28"/>
          <w:rtl/>
          <w:lang w:bidi="ar-DZ"/>
        </w:rPr>
        <w:t xml:space="preserve">مناقشة </w:t>
      </w:r>
      <w:r w:rsidR="00943DBF">
        <w:rPr>
          <w:rFonts w:ascii="Simplified Arabic" w:hAnsi="Simplified Arabic" w:cs="Simplified Arabic" w:hint="cs"/>
          <w:sz w:val="28"/>
          <w:szCs w:val="28"/>
          <w:rtl/>
          <w:lang w:bidi="ar-DZ"/>
        </w:rPr>
        <w:t xml:space="preserve">مضمون </w:t>
      </w:r>
      <w:r>
        <w:rPr>
          <w:rFonts w:ascii="Simplified Arabic" w:hAnsi="Simplified Arabic" w:cs="Simplified Arabic" w:hint="cs"/>
          <w:sz w:val="28"/>
          <w:szCs w:val="28"/>
          <w:rtl/>
          <w:lang w:bidi="ar-DZ"/>
        </w:rPr>
        <w:t>كل ال</w:t>
      </w:r>
      <w:r w:rsidR="009B70B9">
        <w:rPr>
          <w:rFonts w:ascii="Simplified Arabic" w:hAnsi="Simplified Arabic" w:cs="Simplified Arabic" w:hint="cs"/>
          <w:sz w:val="28"/>
          <w:szCs w:val="28"/>
          <w:rtl/>
          <w:lang w:bidi="ar-DZ"/>
        </w:rPr>
        <w:t>نصوص</w:t>
      </w:r>
      <w:r>
        <w:rPr>
          <w:rFonts w:ascii="Simplified Arabic" w:hAnsi="Simplified Arabic" w:cs="Simplified Arabic" w:hint="cs"/>
          <w:sz w:val="28"/>
          <w:szCs w:val="28"/>
          <w:rtl/>
          <w:lang w:bidi="ar-DZ"/>
        </w:rPr>
        <w:t xml:space="preserve"> </w:t>
      </w:r>
      <w:r w:rsidR="009B70B9">
        <w:rPr>
          <w:rFonts w:ascii="Simplified Arabic" w:hAnsi="Simplified Arabic" w:cs="Simplified Arabic" w:hint="cs"/>
          <w:sz w:val="28"/>
          <w:szCs w:val="28"/>
          <w:rtl/>
          <w:lang w:bidi="ar-DZ"/>
        </w:rPr>
        <w:t xml:space="preserve">والأفكار </w:t>
      </w:r>
      <w:r>
        <w:rPr>
          <w:rFonts w:ascii="Simplified Arabic" w:hAnsi="Simplified Arabic" w:cs="Simplified Arabic" w:hint="cs"/>
          <w:sz w:val="28"/>
          <w:szCs w:val="28"/>
          <w:rtl/>
          <w:lang w:bidi="ar-DZ"/>
        </w:rPr>
        <w:t>والقيم التي تضمنتها الفقرة</w:t>
      </w:r>
      <w:r w:rsidR="00C6115E">
        <w:rPr>
          <w:rFonts w:ascii="Simplified Arabic" w:hAnsi="Simplified Arabic" w:cs="Simplified Arabic" w:hint="cs"/>
          <w:sz w:val="28"/>
          <w:szCs w:val="28"/>
          <w:rtl/>
          <w:lang w:bidi="ar-DZ"/>
        </w:rPr>
        <w:t xml:space="preserve">/مجموع الفقرات دون إهمال أي </w:t>
      </w:r>
      <w:r w:rsidR="009B70B9">
        <w:rPr>
          <w:rFonts w:ascii="Simplified Arabic" w:hAnsi="Simplified Arabic" w:cs="Simplified Arabic" w:hint="cs"/>
          <w:sz w:val="28"/>
          <w:szCs w:val="28"/>
          <w:rtl/>
          <w:lang w:bidi="ar-DZ"/>
        </w:rPr>
        <w:t xml:space="preserve">نص أو فكرة </w:t>
      </w:r>
      <w:r w:rsidR="00C6115E">
        <w:rPr>
          <w:rFonts w:ascii="Simplified Arabic" w:hAnsi="Simplified Arabic" w:cs="Simplified Arabic" w:hint="cs"/>
          <w:sz w:val="28"/>
          <w:szCs w:val="28"/>
          <w:rtl/>
          <w:lang w:bidi="ar-DZ"/>
        </w:rPr>
        <w:t>أو قيمة</w:t>
      </w:r>
      <w:r w:rsidR="009B70B9">
        <w:rPr>
          <w:rFonts w:ascii="Simplified Arabic" w:hAnsi="Simplified Arabic" w:cs="Simplified Arabic" w:hint="cs"/>
          <w:sz w:val="28"/>
          <w:szCs w:val="28"/>
          <w:rtl/>
          <w:lang w:bidi="ar-DZ"/>
        </w:rPr>
        <w:t xml:space="preserve"> اشتملتها</w:t>
      </w:r>
      <w:r w:rsidR="00C6115E">
        <w:rPr>
          <w:rFonts w:ascii="Simplified Arabic" w:hAnsi="Simplified Arabic" w:cs="Simplified Arabic" w:hint="cs"/>
          <w:sz w:val="28"/>
          <w:szCs w:val="28"/>
          <w:rtl/>
          <w:lang w:bidi="ar-DZ"/>
        </w:rPr>
        <w:t xml:space="preserve">، </w:t>
      </w:r>
      <w:r w:rsidR="00943DBF">
        <w:rPr>
          <w:rFonts w:ascii="Simplified Arabic" w:hAnsi="Simplified Arabic" w:cs="Simplified Arabic" w:hint="cs"/>
          <w:sz w:val="28"/>
          <w:szCs w:val="28"/>
          <w:rtl/>
          <w:lang w:bidi="ar-DZ"/>
        </w:rPr>
        <w:t xml:space="preserve">علاوة على مناقشة العبارات والصيغ اللغوية التي جاءت فيها، </w:t>
      </w:r>
      <w:r w:rsidR="00C6115E">
        <w:rPr>
          <w:rFonts w:ascii="Simplified Arabic" w:hAnsi="Simplified Arabic" w:cs="Simplified Arabic" w:hint="cs"/>
          <w:sz w:val="28"/>
          <w:szCs w:val="28"/>
          <w:rtl/>
          <w:lang w:bidi="ar-DZ"/>
        </w:rPr>
        <w:t xml:space="preserve">وذلك بغية </w:t>
      </w:r>
      <w:r w:rsidR="009B70B9">
        <w:rPr>
          <w:rFonts w:ascii="Simplified Arabic" w:hAnsi="Simplified Arabic" w:cs="Simplified Arabic" w:hint="cs"/>
          <w:sz w:val="28"/>
          <w:szCs w:val="28"/>
          <w:rtl/>
          <w:lang w:bidi="ar-DZ"/>
        </w:rPr>
        <w:t>ال</w:t>
      </w:r>
      <w:r w:rsidR="00C6115E">
        <w:rPr>
          <w:rFonts w:ascii="Simplified Arabic" w:hAnsi="Simplified Arabic" w:cs="Simplified Arabic" w:hint="cs"/>
          <w:sz w:val="28"/>
          <w:szCs w:val="28"/>
          <w:rtl/>
          <w:lang w:bidi="ar-DZ"/>
        </w:rPr>
        <w:t>تحديد</w:t>
      </w:r>
      <w:r w:rsidR="009B70B9">
        <w:rPr>
          <w:rFonts w:ascii="Simplified Arabic" w:hAnsi="Simplified Arabic" w:cs="Simplified Arabic" w:hint="cs"/>
          <w:sz w:val="28"/>
          <w:szCs w:val="28"/>
          <w:rtl/>
          <w:lang w:bidi="ar-DZ"/>
        </w:rPr>
        <w:t xml:space="preserve"> الدقيق </w:t>
      </w:r>
      <w:r w:rsidR="00C6115E">
        <w:rPr>
          <w:rFonts w:ascii="Simplified Arabic" w:hAnsi="Simplified Arabic" w:cs="Simplified Arabic" w:hint="cs"/>
          <w:sz w:val="28"/>
          <w:szCs w:val="28"/>
          <w:rtl/>
          <w:lang w:bidi="ar-DZ"/>
        </w:rPr>
        <w:t xml:space="preserve"> </w:t>
      </w:r>
      <w:r w:rsidR="009B70B9">
        <w:rPr>
          <w:rFonts w:ascii="Simplified Arabic" w:hAnsi="Simplified Arabic" w:cs="Simplified Arabic" w:hint="cs"/>
          <w:sz w:val="28"/>
          <w:szCs w:val="28"/>
          <w:rtl/>
          <w:lang w:bidi="ar-DZ"/>
        </w:rPr>
        <w:t>ل</w:t>
      </w:r>
      <w:r w:rsidR="00C6115E">
        <w:rPr>
          <w:rFonts w:ascii="Simplified Arabic" w:hAnsi="Simplified Arabic" w:cs="Simplified Arabic" w:hint="cs"/>
          <w:sz w:val="28"/>
          <w:szCs w:val="28"/>
          <w:rtl/>
          <w:lang w:bidi="ar-DZ"/>
        </w:rPr>
        <w:t xml:space="preserve">مقاصد إصدار الوثيقة بعد أن يتم بطبيعة الحال ربطها </w:t>
      </w:r>
      <w:r w:rsidR="009B70B9">
        <w:rPr>
          <w:rFonts w:ascii="Simplified Arabic" w:hAnsi="Simplified Arabic" w:cs="Simplified Arabic" w:hint="cs"/>
          <w:sz w:val="28"/>
          <w:szCs w:val="28"/>
          <w:rtl/>
          <w:lang w:bidi="ar-DZ"/>
        </w:rPr>
        <w:t>بالسياق الذي أصدرت فيه (الأسباب</w:t>
      </w:r>
      <w:r w:rsidR="004058B4">
        <w:rPr>
          <w:rFonts w:ascii="Simplified Arabic" w:hAnsi="Simplified Arabic" w:cs="Simplified Arabic" w:hint="cs"/>
          <w:sz w:val="28"/>
          <w:szCs w:val="28"/>
          <w:rtl/>
          <w:lang w:bidi="ar-DZ"/>
        </w:rPr>
        <w:t xml:space="preserve"> والظروف</w:t>
      </w:r>
      <w:r w:rsidR="009B70B9">
        <w:rPr>
          <w:rFonts w:ascii="Simplified Arabic" w:hAnsi="Simplified Arabic" w:cs="Simplified Arabic" w:hint="cs"/>
          <w:sz w:val="28"/>
          <w:szCs w:val="28"/>
          <w:rtl/>
          <w:lang w:bidi="ar-DZ"/>
        </w:rPr>
        <w:t>)</w:t>
      </w:r>
      <w:r w:rsidR="00C6115E">
        <w:rPr>
          <w:rFonts w:ascii="Simplified Arabic" w:hAnsi="Simplified Arabic" w:cs="Simplified Arabic" w:hint="cs"/>
          <w:sz w:val="28"/>
          <w:szCs w:val="28"/>
          <w:rtl/>
          <w:lang w:bidi="ar-DZ"/>
        </w:rPr>
        <w:t>، ليتم في خطوة لاحقة</w:t>
      </w:r>
      <w:r w:rsidR="009B70B9">
        <w:rPr>
          <w:rFonts w:ascii="Simplified Arabic" w:hAnsi="Simplified Arabic" w:cs="Simplified Arabic" w:hint="cs"/>
          <w:sz w:val="28"/>
          <w:szCs w:val="28"/>
          <w:rtl/>
          <w:lang w:bidi="ar-DZ"/>
        </w:rPr>
        <w:t>،</w:t>
      </w:r>
      <w:r w:rsidR="00C6115E">
        <w:rPr>
          <w:rFonts w:ascii="Simplified Arabic" w:hAnsi="Simplified Arabic" w:cs="Simplified Arabic" w:hint="cs"/>
          <w:sz w:val="28"/>
          <w:szCs w:val="28"/>
          <w:rtl/>
          <w:lang w:bidi="ar-DZ"/>
        </w:rPr>
        <w:t xml:space="preserve"> </w:t>
      </w:r>
      <w:r w:rsidR="00DA02D9">
        <w:rPr>
          <w:rFonts w:ascii="Simplified Arabic" w:hAnsi="Simplified Arabic" w:cs="Simplified Arabic" w:hint="cs"/>
          <w:sz w:val="28"/>
          <w:szCs w:val="28"/>
          <w:rtl/>
          <w:lang w:bidi="ar-DZ"/>
        </w:rPr>
        <w:t>نقد كل هذه الأفكار و</w:t>
      </w:r>
      <w:r w:rsidR="009B70B9">
        <w:rPr>
          <w:rFonts w:ascii="Simplified Arabic" w:hAnsi="Simplified Arabic" w:cs="Simplified Arabic" w:hint="cs"/>
          <w:sz w:val="28"/>
          <w:szCs w:val="28"/>
          <w:rtl/>
          <w:lang w:bidi="ar-DZ"/>
        </w:rPr>
        <w:t xml:space="preserve">النصوص </w:t>
      </w:r>
      <w:r w:rsidR="004058B4">
        <w:rPr>
          <w:rFonts w:ascii="Simplified Arabic" w:hAnsi="Simplified Arabic" w:cs="Simplified Arabic" w:hint="cs"/>
          <w:sz w:val="28"/>
          <w:szCs w:val="28"/>
          <w:rtl/>
          <w:lang w:bidi="ar-DZ"/>
        </w:rPr>
        <w:t xml:space="preserve">نقدا بناءً يستهدف </w:t>
      </w:r>
      <w:r w:rsidR="007C74A2">
        <w:rPr>
          <w:rFonts w:ascii="Simplified Arabic" w:hAnsi="Simplified Arabic" w:cs="Simplified Arabic" w:hint="cs"/>
          <w:sz w:val="28"/>
          <w:szCs w:val="28"/>
          <w:rtl/>
          <w:lang w:bidi="ar-DZ"/>
        </w:rPr>
        <w:t>تقييمها من</w:t>
      </w:r>
      <w:r w:rsidR="004058B4">
        <w:rPr>
          <w:rFonts w:ascii="Simplified Arabic" w:hAnsi="Simplified Arabic" w:cs="Simplified Arabic" w:hint="cs"/>
          <w:sz w:val="28"/>
          <w:szCs w:val="28"/>
          <w:rtl/>
          <w:lang w:bidi="ar-DZ"/>
        </w:rPr>
        <w:t xml:space="preserve"> حيث</w:t>
      </w:r>
      <w:r w:rsidR="007C74A2">
        <w:rPr>
          <w:rFonts w:ascii="Simplified Arabic" w:hAnsi="Simplified Arabic" w:cs="Simplified Arabic" w:hint="cs"/>
          <w:sz w:val="28"/>
          <w:szCs w:val="28"/>
          <w:rtl/>
          <w:lang w:bidi="ar-DZ"/>
        </w:rPr>
        <w:t xml:space="preserve"> الجوانب الشكلية والموضوعية والعملية </w:t>
      </w:r>
      <w:r w:rsidR="004058B4">
        <w:rPr>
          <w:rFonts w:ascii="Simplified Arabic" w:hAnsi="Simplified Arabic" w:cs="Simplified Arabic" w:hint="cs"/>
          <w:sz w:val="28"/>
          <w:szCs w:val="28"/>
          <w:rtl/>
          <w:lang w:bidi="ar-DZ"/>
        </w:rPr>
        <w:t>ل</w:t>
      </w:r>
      <w:r w:rsidR="009B70B9">
        <w:rPr>
          <w:rFonts w:ascii="Simplified Arabic" w:hAnsi="Simplified Arabic" w:cs="Simplified Arabic" w:hint="cs"/>
          <w:sz w:val="28"/>
          <w:szCs w:val="28"/>
          <w:rtl/>
          <w:lang w:bidi="ar-DZ"/>
        </w:rPr>
        <w:t>تحديد آثارها وانعكاساتها على الفئة التي استهدفتها والمجال الذي صدرت فيه. (</w:t>
      </w:r>
      <w:r w:rsidR="007C74A2">
        <w:rPr>
          <w:rFonts w:ascii="Simplified Arabic" w:hAnsi="Simplified Arabic" w:cs="Simplified Arabic" w:hint="cs"/>
          <w:sz w:val="28"/>
          <w:szCs w:val="28"/>
          <w:rtl/>
          <w:lang w:bidi="ar-DZ"/>
        </w:rPr>
        <w:t xml:space="preserve">يشمل النص محل الدراسة والتحليل المادة </w:t>
      </w:r>
      <w:r w:rsidR="004058B4">
        <w:rPr>
          <w:rFonts w:ascii="Simplified Arabic" w:hAnsi="Simplified Arabic" w:cs="Simplified Arabic" w:hint="cs"/>
          <w:sz w:val="28"/>
          <w:szCs w:val="28"/>
          <w:rtl/>
          <w:lang w:bidi="ar-DZ"/>
        </w:rPr>
        <w:t>الرابعة</w:t>
      </w:r>
      <w:r w:rsidR="007C74A2">
        <w:rPr>
          <w:rFonts w:ascii="Simplified Arabic" w:hAnsi="Simplified Arabic" w:cs="Simplified Arabic" w:hint="cs"/>
          <w:sz w:val="28"/>
          <w:szCs w:val="28"/>
          <w:rtl/>
          <w:lang w:bidi="ar-DZ"/>
        </w:rPr>
        <w:t xml:space="preserve"> من القرار الوزاري رقم 933، بحيث تضمنت ضرورات اتخاذ مؤسسات التعليم العالي والبحث العلمي تدابير تحسيسية وتوعوية للوقاية من السرقة العلمية، وقد جاء ذلك في صيغة إلزامية حيث </w:t>
      </w:r>
      <w:r w:rsidR="004058B4">
        <w:rPr>
          <w:rFonts w:ascii="Simplified Arabic" w:hAnsi="Simplified Arabic" w:cs="Simplified Arabic" w:hint="cs"/>
          <w:sz w:val="28"/>
          <w:szCs w:val="28"/>
          <w:rtl/>
          <w:lang w:bidi="ar-DZ"/>
        </w:rPr>
        <w:t xml:space="preserve">يبدأ </w:t>
      </w:r>
      <w:r w:rsidR="007C74A2">
        <w:rPr>
          <w:rFonts w:ascii="Simplified Arabic" w:hAnsi="Simplified Arabic" w:cs="Simplified Arabic" w:hint="cs"/>
          <w:sz w:val="28"/>
          <w:szCs w:val="28"/>
          <w:rtl/>
          <w:lang w:bidi="ar-DZ"/>
        </w:rPr>
        <w:t xml:space="preserve">نص المادة </w:t>
      </w:r>
      <w:r w:rsidR="004058B4">
        <w:rPr>
          <w:rFonts w:ascii="Simplified Arabic" w:hAnsi="Simplified Arabic" w:cs="Simplified Arabic" w:hint="cs"/>
          <w:sz w:val="28"/>
          <w:szCs w:val="28"/>
          <w:rtl/>
          <w:lang w:bidi="ar-DZ"/>
        </w:rPr>
        <w:t>ب</w:t>
      </w:r>
      <w:r w:rsidR="007C74A2">
        <w:rPr>
          <w:rFonts w:ascii="Simplified Arabic" w:hAnsi="Simplified Arabic" w:cs="Simplified Arabic" w:hint="cs"/>
          <w:sz w:val="28"/>
          <w:szCs w:val="28"/>
          <w:rtl/>
          <w:lang w:bidi="ar-DZ"/>
        </w:rPr>
        <w:t>عبارة "تلزم مؤسسات..."</w:t>
      </w:r>
      <w:r w:rsidR="00FE3FEB">
        <w:rPr>
          <w:rFonts w:ascii="Simplified Arabic" w:hAnsi="Simplified Arabic" w:cs="Simplified Arabic" w:hint="cs"/>
          <w:sz w:val="28"/>
          <w:szCs w:val="28"/>
          <w:rtl/>
          <w:lang w:bidi="ar-DZ"/>
        </w:rPr>
        <w:t xml:space="preserve">، </w:t>
      </w:r>
      <w:r w:rsidR="00D90ABD">
        <w:rPr>
          <w:rFonts w:ascii="Simplified Arabic" w:hAnsi="Simplified Arabic" w:cs="Simplified Arabic" w:hint="cs"/>
          <w:sz w:val="28"/>
          <w:szCs w:val="28"/>
          <w:rtl/>
          <w:lang w:bidi="ar-DZ"/>
        </w:rPr>
        <w:t>وفي هذا الإطار يجب على المحلل مناقشة كل ما ألزمت به هذه المؤسسات من تنظيم دورات وندوات وإدراج مقياس أخلاقيات البحث العلمي وإعداد أدلة إعلامية...الخ، ومن ثم تقييم مدى تطبيق نص هذه المادة على أرض الواقع ومدى التزام هذه المؤسسات بهذه ال</w:t>
      </w:r>
      <w:r w:rsidR="004058B4">
        <w:rPr>
          <w:rFonts w:ascii="Simplified Arabic" w:hAnsi="Simplified Arabic" w:cs="Simplified Arabic" w:hint="cs"/>
          <w:sz w:val="28"/>
          <w:szCs w:val="28"/>
          <w:rtl/>
          <w:lang w:bidi="ar-DZ"/>
        </w:rPr>
        <w:t>مواد</w:t>
      </w:r>
      <w:r w:rsidR="00D90ABD">
        <w:rPr>
          <w:rFonts w:ascii="Simplified Arabic" w:hAnsi="Simplified Arabic" w:cs="Simplified Arabic" w:hint="cs"/>
          <w:sz w:val="28"/>
          <w:szCs w:val="28"/>
          <w:rtl/>
          <w:lang w:bidi="ar-DZ"/>
        </w:rPr>
        <w:t xml:space="preserve"> والنصوص، </w:t>
      </w:r>
      <w:r w:rsidR="00E41B33">
        <w:rPr>
          <w:rFonts w:ascii="Simplified Arabic" w:hAnsi="Simplified Arabic" w:cs="Simplified Arabic" w:hint="cs"/>
          <w:sz w:val="28"/>
          <w:szCs w:val="28"/>
          <w:rtl/>
          <w:lang w:bidi="ar-DZ"/>
        </w:rPr>
        <w:t xml:space="preserve">فضلا عن رصد </w:t>
      </w:r>
      <w:r w:rsidR="004058B4">
        <w:rPr>
          <w:rFonts w:ascii="Simplified Arabic" w:hAnsi="Simplified Arabic" w:cs="Simplified Arabic" w:hint="cs"/>
          <w:sz w:val="28"/>
          <w:szCs w:val="28"/>
          <w:rtl/>
          <w:lang w:bidi="ar-DZ"/>
        </w:rPr>
        <w:t xml:space="preserve">ما إذا كانت </w:t>
      </w:r>
      <w:r w:rsidR="00D90ABD">
        <w:rPr>
          <w:rFonts w:ascii="Simplified Arabic" w:hAnsi="Simplified Arabic" w:cs="Simplified Arabic" w:hint="cs"/>
          <w:sz w:val="28"/>
          <w:szCs w:val="28"/>
          <w:rtl/>
          <w:lang w:bidi="ar-DZ"/>
        </w:rPr>
        <w:t xml:space="preserve">تداعياتها </w:t>
      </w:r>
      <w:r w:rsidR="004058B4">
        <w:rPr>
          <w:rFonts w:ascii="Simplified Arabic" w:hAnsi="Simplified Arabic" w:cs="Simplified Arabic" w:hint="cs"/>
          <w:sz w:val="28"/>
          <w:szCs w:val="28"/>
          <w:rtl/>
          <w:lang w:bidi="ar-DZ"/>
        </w:rPr>
        <w:t xml:space="preserve">إيجابية أم سلبية </w:t>
      </w:r>
      <w:r w:rsidR="00D90ABD">
        <w:rPr>
          <w:rFonts w:ascii="Simplified Arabic" w:hAnsi="Simplified Arabic" w:cs="Simplified Arabic" w:hint="cs"/>
          <w:sz w:val="28"/>
          <w:szCs w:val="28"/>
          <w:rtl/>
          <w:lang w:bidi="ar-DZ"/>
        </w:rPr>
        <w:t>على أوساط المجتمع البحثي والعلمي الجزائري</w:t>
      </w:r>
      <w:r w:rsidR="004058B4">
        <w:rPr>
          <w:rFonts w:ascii="Simplified Arabic" w:hAnsi="Simplified Arabic" w:cs="Simplified Arabic" w:hint="cs"/>
          <w:sz w:val="28"/>
          <w:szCs w:val="28"/>
          <w:rtl/>
          <w:lang w:bidi="ar-DZ"/>
        </w:rPr>
        <w:t xml:space="preserve"> من خلال قياس مدى نجاحها أو فشلها في </w:t>
      </w:r>
      <w:r w:rsidR="00D90ABD">
        <w:rPr>
          <w:rFonts w:ascii="Simplified Arabic" w:hAnsi="Simplified Arabic" w:cs="Simplified Arabic" w:hint="cs"/>
          <w:sz w:val="28"/>
          <w:szCs w:val="28"/>
          <w:rtl/>
          <w:lang w:bidi="ar-DZ"/>
        </w:rPr>
        <w:t>الحد ّمن ظاهرة السرقة العلمية</w:t>
      </w:r>
      <w:r w:rsidR="00FE3FEB">
        <w:rPr>
          <w:rFonts w:ascii="Simplified Arabic" w:hAnsi="Simplified Arabic" w:cs="Simplified Arabic" w:hint="cs"/>
          <w:sz w:val="28"/>
          <w:szCs w:val="28"/>
          <w:rtl/>
          <w:lang w:bidi="ar-DZ"/>
        </w:rPr>
        <w:t>)</w:t>
      </w:r>
      <w:r w:rsidR="00D90ABD">
        <w:rPr>
          <w:rFonts w:ascii="Simplified Arabic" w:hAnsi="Simplified Arabic" w:cs="Simplified Arabic" w:hint="cs"/>
          <w:sz w:val="28"/>
          <w:szCs w:val="28"/>
          <w:rtl/>
          <w:lang w:bidi="ar-DZ"/>
        </w:rPr>
        <w:t>.</w:t>
      </w:r>
    </w:p>
    <w:p w14:paraId="65E67DE0" w14:textId="651129CB" w:rsidR="00FE3FEB" w:rsidRPr="00D364EE" w:rsidRDefault="00943DBF" w:rsidP="00FE3FEB">
      <w:pPr>
        <w:bidi/>
        <w:spacing w:line="240" w:lineRule="auto"/>
        <w:contextualSpacing/>
        <w:jc w:val="both"/>
        <w:rPr>
          <w:rFonts w:ascii="Simplified Arabic" w:hAnsi="Simplified Arabic" w:cs="Simplified Arabic"/>
          <w:sz w:val="32"/>
          <w:szCs w:val="32"/>
          <w:rtl/>
          <w:lang w:bidi="ar-DZ"/>
        </w:rPr>
      </w:pPr>
      <w:r w:rsidRPr="00D364EE">
        <w:rPr>
          <w:rFonts w:ascii="Simplified Arabic" w:hAnsi="Simplified Arabic" w:cs="Simplified Arabic" w:hint="cs"/>
          <w:b/>
          <w:bCs/>
          <w:sz w:val="32"/>
          <w:szCs w:val="32"/>
          <w:rtl/>
          <w:lang w:bidi="ar-DZ"/>
        </w:rPr>
        <w:t>الخاتمة</w:t>
      </w:r>
      <w:r w:rsidRPr="00D364EE">
        <w:rPr>
          <w:rFonts w:ascii="Simplified Arabic" w:hAnsi="Simplified Arabic" w:cs="Simplified Arabic" w:hint="cs"/>
          <w:sz w:val="32"/>
          <w:szCs w:val="32"/>
          <w:rtl/>
          <w:lang w:bidi="ar-DZ"/>
        </w:rPr>
        <w:t>:</w:t>
      </w:r>
    </w:p>
    <w:p w14:paraId="5E7D3DC4" w14:textId="53ADA821" w:rsidR="00943DBF" w:rsidRDefault="00943DBF" w:rsidP="00943DBF">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في الختام، يتم عرض أهم النتائج المتوصل إليها </w:t>
      </w:r>
      <w:r w:rsidR="00AF150F">
        <w:rPr>
          <w:rFonts w:ascii="Simplified Arabic" w:hAnsi="Simplified Arabic" w:cs="Simplified Arabic" w:hint="cs"/>
          <w:sz w:val="28"/>
          <w:szCs w:val="28"/>
          <w:rtl/>
          <w:lang w:bidi="ar-DZ"/>
        </w:rPr>
        <w:t xml:space="preserve">من خلال </w:t>
      </w:r>
      <w:r>
        <w:rPr>
          <w:rFonts w:ascii="Simplified Arabic" w:hAnsi="Simplified Arabic" w:cs="Simplified Arabic" w:hint="cs"/>
          <w:sz w:val="28"/>
          <w:szCs w:val="28"/>
          <w:rtl/>
          <w:lang w:bidi="ar-DZ"/>
        </w:rPr>
        <w:t xml:space="preserve">تحليل مضمون النص أو الوثيقة محل البحث والتحليل، بالإضافة إلى تقديم جملة من التوصيات الهادفة إلى المساهمة في حل المشكلة البحثية، والتي غالبا ما تكون عبارة عن </w:t>
      </w:r>
      <w:r w:rsidR="00914376">
        <w:rPr>
          <w:rFonts w:ascii="Simplified Arabic" w:hAnsi="Simplified Arabic" w:cs="Simplified Arabic" w:hint="cs"/>
          <w:sz w:val="28"/>
          <w:szCs w:val="28"/>
          <w:rtl/>
          <w:lang w:bidi="ar-DZ"/>
        </w:rPr>
        <w:t xml:space="preserve">مقترحات </w:t>
      </w:r>
      <w:r>
        <w:rPr>
          <w:rFonts w:ascii="Simplified Arabic" w:hAnsi="Simplified Arabic" w:cs="Simplified Arabic" w:hint="cs"/>
          <w:sz w:val="28"/>
          <w:szCs w:val="28"/>
          <w:rtl/>
          <w:lang w:bidi="ar-DZ"/>
        </w:rPr>
        <w:t>لمراجعة أو إعادة النظر في نصوص تلك الوثيقة</w:t>
      </w:r>
      <w:r w:rsidR="00914376">
        <w:rPr>
          <w:rFonts w:ascii="Simplified Arabic" w:hAnsi="Simplified Arabic" w:cs="Simplified Arabic" w:hint="cs"/>
          <w:sz w:val="28"/>
          <w:szCs w:val="28"/>
          <w:rtl/>
          <w:lang w:bidi="ar-DZ"/>
        </w:rPr>
        <w:t xml:space="preserve"> سواء بالتعديل أو التغيير</w:t>
      </w:r>
      <w:r>
        <w:rPr>
          <w:rFonts w:ascii="Simplified Arabic" w:hAnsi="Simplified Arabic" w:cs="Simplified Arabic" w:hint="cs"/>
          <w:sz w:val="28"/>
          <w:szCs w:val="28"/>
          <w:rtl/>
          <w:lang w:bidi="ar-DZ"/>
        </w:rPr>
        <w:t xml:space="preserve"> لتتوافق مع </w:t>
      </w:r>
      <w:r w:rsidR="00914376">
        <w:rPr>
          <w:rFonts w:ascii="Simplified Arabic" w:hAnsi="Simplified Arabic" w:cs="Simplified Arabic" w:hint="cs"/>
          <w:sz w:val="28"/>
          <w:szCs w:val="28"/>
          <w:rtl/>
          <w:lang w:bidi="ar-DZ"/>
        </w:rPr>
        <w:t xml:space="preserve">معطيات </w:t>
      </w:r>
      <w:r>
        <w:rPr>
          <w:rFonts w:ascii="Simplified Arabic" w:hAnsi="Simplified Arabic" w:cs="Simplified Arabic" w:hint="cs"/>
          <w:sz w:val="28"/>
          <w:szCs w:val="28"/>
          <w:rtl/>
          <w:lang w:bidi="ar-DZ"/>
        </w:rPr>
        <w:t>الواقع</w:t>
      </w:r>
      <w:r w:rsidR="004058B4">
        <w:rPr>
          <w:rFonts w:ascii="Simplified Arabic" w:hAnsi="Simplified Arabic" w:cs="Simplified Arabic" w:hint="cs"/>
          <w:sz w:val="28"/>
          <w:szCs w:val="28"/>
          <w:rtl/>
          <w:lang w:bidi="ar-DZ"/>
        </w:rPr>
        <w:t xml:space="preserve"> أو المجال</w:t>
      </w:r>
      <w:r>
        <w:rPr>
          <w:rFonts w:ascii="Simplified Arabic" w:hAnsi="Simplified Arabic" w:cs="Simplified Arabic" w:hint="cs"/>
          <w:sz w:val="28"/>
          <w:szCs w:val="28"/>
          <w:rtl/>
          <w:lang w:bidi="ar-DZ"/>
        </w:rPr>
        <w:t xml:space="preserve"> الذي تسعى إلى</w:t>
      </w:r>
      <w:r w:rsidR="00914376">
        <w:rPr>
          <w:rFonts w:ascii="Simplified Arabic" w:hAnsi="Simplified Arabic" w:cs="Simplified Arabic" w:hint="cs"/>
          <w:sz w:val="28"/>
          <w:szCs w:val="28"/>
          <w:rtl/>
          <w:lang w:bidi="ar-DZ"/>
        </w:rPr>
        <w:t xml:space="preserve"> تنظيمه</w:t>
      </w:r>
      <w:r w:rsidR="004058B4">
        <w:rPr>
          <w:rFonts w:ascii="Simplified Arabic" w:hAnsi="Simplified Arabic" w:cs="Simplified Arabic" w:hint="cs"/>
          <w:sz w:val="28"/>
          <w:szCs w:val="28"/>
          <w:rtl/>
          <w:lang w:bidi="ar-DZ"/>
        </w:rPr>
        <w:t>.</w:t>
      </w:r>
    </w:p>
    <w:p w14:paraId="246676A7" w14:textId="03CFE939" w:rsidR="00943DBF" w:rsidRPr="00D364EE" w:rsidRDefault="00D364EE" w:rsidP="00943DBF">
      <w:pPr>
        <w:bidi/>
        <w:spacing w:line="240" w:lineRule="auto"/>
        <w:contextualSpacing/>
        <w:jc w:val="both"/>
        <w:rPr>
          <w:rFonts w:ascii="Simplified Arabic" w:hAnsi="Simplified Arabic" w:cs="Simplified Arabic"/>
          <w:b/>
          <w:bCs/>
          <w:sz w:val="32"/>
          <w:szCs w:val="32"/>
          <w:rtl/>
          <w:lang w:bidi="ar-DZ"/>
        </w:rPr>
      </w:pPr>
      <w:r w:rsidRPr="00D364EE">
        <w:rPr>
          <w:rFonts w:ascii="Simplified Arabic" w:hAnsi="Simplified Arabic" w:cs="Simplified Arabic" w:hint="cs"/>
          <w:b/>
          <w:bCs/>
          <w:sz w:val="32"/>
          <w:szCs w:val="32"/>
          <w:rtl/>
          <w:lang w:bidi="ar-DZ"/>
        </w:rPr>
        <w:t>المراجع:</w:t>
      </w:r>
    </w:p>
    <w:p w14:paraId="5799F697" w14:textId="39BDAD92" w:rsidR="00943DBF" w:rsidRDefault="00D364EE" w:rsidP="00943DBF">
      <w:pPr>
        <w:bidi/>
        <w:spacing w:line="240" w:lineRule="auto"/>
        <w:contextualSpacing/>
        <w:jc w:val="both"/>
        <w:rPr>
          <w:rFonts w:ascii="Simplified Arabic" w:hAnsi="Simplified Arabic" w:cs="Simplified Arabic"/>
          <w:sz w:val="28"/>
          <w:szCs w:val="28"/>
          <w:rtl/>
          <w:lang w:bidi="ar-DZ"/>
        </w:rPr>
      </w:pPr>
      <w:r w:rsidRPr="00D364EE">
        <w:rPr>
          <w:rFonts w:ascii="Simplified Arabic" w:hAnsi="Simplified Arabic" w:cs="Simplified Arabic" w:hint="cs"/>
          <w:sz w:val="28"/>
          <w:szCs w:val="28"/>
          <w:rtl/>
        </w:rPr>
        <w:t xml:space="preserve">- </w:t>
      </w:r>
      <w:r w:rsidRPr="00D364EE">
        <w:rPr>
          <w:rFonts w:ascii="Simplified Arabic" w:hAnsi="Simplified Arabic" w:cs="Simplified Arabic"/>
          <w:sz w:val="28"/>
          <w:szCs w:val="28"/>
          <w:rtl/>
        </w:rPr>
        <w:t xml:space="preserve">الجمهورية الجزائرية الديمقراطية الشعبية، وزارة التعليم العالي والبحث العلمي، </w:t>
      </w:r>
      <w:r w:rsidRPr="004058B4">
        <w:rPr>
          <w:rFonts w:ascii="Simplified Arabic" w:hAnsi="Simplified Arabic" w:cs="Simplified Arabic"/>
          <w:b/>
          <w:bCs/>
          <w:sz w:val="28"/>
          <w:szCs w:val="28"/>
          <w:rtl/>
          <w:lang w:bidi="ar-DZ"/>
        </w:rPr>
        <w:t>القرار رقم 933 والمحدد للقواعد المتعلقة بالوقاية من السرقة العلمية ومكافحتها</w:t>
      </w:r>
      <w:r w:rsidRPr="00D364EE">
        <w:rPr>
          <w:rFonts w:ascii="Simplified Arabic" w:hAnsi="Simplified Arabic" w:cs="Simplified Arabic" w:hint="cs"/>
          <w:sz w:val="28"/>
          <w:szCs w:val="28"/>
          <w:rtl/>
          <w:lang w:bidi="ar-DZ"/>
        </w:rPr>
        <w:t>، المؤرخ في 28 جويلية 2016.</w:t>
      </w:r>
    </w:p>
    <w:p w14:paraId="3CB88771" w14:textId="0E30C5E2" w:rsidR="00206A06" w:rsidRDefault="00206A06" w:rsidP="00206A06">
      <w:pPr>
        <w:bidi/>
        <w:spacing w:line="240" w:lineRule="auto"/>
        <w:contextualSpacing/>
        <w:jc w:val="both"/>
        <w:rPr>
          <w:rFonts w:ascii="Simplified Arabic" w:hAnsi="Simplified Arabic" w:cs="Simplified Arabic"/>
          <w:sz w:val="28"/>
          <w:szCs w:val="28"/>
          <w:rtl/>
          <w:lang w:bidi="ar-DZ"/>
        </w:rPr>
      </w:pPr>
    </w:p>
    <w:p w14:paraId="00241BB0" w14:textId="0446E557" w:rsidR="00206A06" w:rsidRDefault="00206A06" w:rsidP="00206A06">
      <w:pPr>
        <w:bidi/>
        <w:spacing w:line="240" w:lineRule="auto"/>
        <w:contextualSpacing/>
        <w:jc w:val="both"/>
        <w:rPr>
          <w:rFonts w:ascii="Simplified Arabic" w:hAnsi="Simplified Arabic" w:cs="Simplified Arabic"/>
          <w:sz w:val="28"/>
          <w:szCs w:val="28"/>
          <w:rtl/>
          <w:lang w:bidi="ar-DZ"/>
        </w:rPr>
      </w:pPr>
    </w:p>
    <w:p w14:paraId="2ED8E924" w14:textId="5274C435" w:rsidR="00206A06" w:rsidRDefault="00206A06" w:rsidP="00206A06">
      <w:pPr>
        <w:bidi/>
        <w:spacing w:line="240" w:lineRule="auto"/>
        <w:contextualSpacing/>
        <w:jc w:val="both"/>
        <w:rPr>
          <w:rFonts w:ascii="Simplified Arabic" w:hAnsi="Simplified Arabic" w:cs="Simplified Arabic"/>
          <w:sz w:val="28"/>
          <w:szCs w:val="28"/>
          <w:rtl/>
          <w:lang w:bidi="ar-DZ"/>
        </w:rPr>
      </w:pPr>
    </w:p>
    <w:p w14:paraId="64980CC4" w14:textId="382EA5C1" w:rsidR="00206A06" w:rsidRDefault="00206A06" w:rsidP="00206A06">
      <w:pPr>
        <w:bidi/>
        <w:spacing w:line="240" w:lineRule="auto"/>
        <w:contextualSpacing/>
        <w:jc w:val="both"/>
        <w:rPr>
          <w:rFonts w:ascii="Simplified Arabic" w:hAnsi="Simplified Arabic" w:cs="Simplified Arabic"/>
          <w:sz w:val="28"/>
          <w:szCs w:val="28"/>
          <w:rtl/>
          <w:lang w:bidi="ar-DZ"/>
        </w:rPr>
      </w:pPr>
    </w:p>
    <w:p w14:paraId="70999BD3" w14:textId="4FFBEF21" w:rsidR="00206A06" w:rsidRDefault="00206A06" w:rsidP="00206A06">
      <w:pPr>
        <w:bidi/>
        <w:spacing w:line="240" w:lineRule="auto"/>
        <w:contextualSpacing/>
        <w:jc w:val="both"/>
        <w:rPr>
          <w:rFonts w:ascii="Simplified Arabic" w:hAnsi="Simplified Arabic" w:cs="Simplified Arabic"/>
          <w:sz w:val="28"/>
          <w:szCs w:val="28"/>
          <w:rtl/>
          <w:lang w:bidi="ar-DZ"/>
        </w:rPr>
      </w:pPr>
    </w:p>
    <w:p w14:paraId="3F7E4C53" w14:textId="205620ED" w:rsidR="00206A06" w:rsidRDefault="00206A06" w:rsidP="00206A06">
      <w:pPr>
        <w:bidi/>
        <w:spacing w:line="240" w:lineRule="auto"/>
        <w:contextualSpacing/>
        <w:jc w:val="center"/>
        <w:rPr>
          <w:rFonts w:ascii="Simplified Arabic" w:hAnsi="Simplified Arabic" w:cs="Simplified Arabic"/>
          <w:b/>
          <w:bCs/>
          <w:sz w:val="28"/>
          <w:szCs w:val="28"/>
          <w:rtl/>
          <w:lang w:bidi="ar-DZ"/>
        </w:rPr>
      </w:pPr>
      <w:r w:rsidRPr="00A347D0">
        <w:rPr>
          <w:rFonts w:ascii="Simplified Arabic" w:hAnsi="Simplified Arabic" w:cs="Simplified Arabic" w:hint="cs"/>
          <w:b/>
          <w:bCs/>
          <w:sz w:val="28"/>
          <w:szCs w:val="28"/>
          <w:rtl/>
          <w:lang w:bidi="ar-DZ"/>
        </w:rPr>
        <w:t xml:space="preserve">المحاضرة رقم 3: </w:t>
      </w:r>
      <w:r w:rsidR="00A347D0">
        <w:rPr>
          <w:rFonts w:ascii="Simplified Arabic" w:hAnsi="Simplified Arabic" w:cs="Simplified Arabic" w:hint="cs"/>
          <w:b/>
          <w:bCs/>
          <w:sz w:val="28"/>
          <w:szCs w:val="28"/>
          <w:rtl/>
          <w:lang w:bidi="ar-DZ"/>
        </w:rPr>
        <w:t>تحليل نص الفصل ال</w:t>
      </w:r>
      <w:r w:rsidR="002C19D1">
        <w:rPr>
          <w:rFonts w:ascii="Simplified Arabic" w:hAnsi="Simplified Arabic" w:cs="Simplified Arabic" w:hint="cs"/>
          <w:b/>
          <w:bCs/>
          <w:sz w:val="28"/>
          <w:szCs w:val="28"/>
          <w:rtl/>
          <w:lang w:bidi="ar-DZ"/>
        </w:rPr>
        <w:t>خامس</w:t>
      </w:r>
      <w:r w:rsidR="00A347D0">
        <w:rPr>
          <w:rFonts w:ascii="Simplified Arabic" w:hAnsi="Simplified Arabic" w:cs="Simplified Arabic" w:hint="cs"/>
          <w:b/>
          <w:bCs/>
          <w:sz w:val="28"/>
          <w:szCs w:val="28"/>
          <w:rtl/>
          <w:lang w:bidi="ar-DZ"/>
        </w:rPr>
        <w:t xml:space="preserve"> من ميثاق الأمم المتحدة</w:t>
      </w:r>
      <w:r w:rsidR="00104A51">
        <w:rPr>
          <w:rFonts w:ascii="Simplified Arabic" w:hAnsi="Simplified Arabic" w:cs="Simplified Arabic" w:hint="cs"/>
          <w:b/>
          <w:bCs/>
          <w:sz w:val="28"/>
          <w:szCs w:val="28"/>
          <w:rtl/>
          <w:lang w:bidi="ar-DZ"/>
        </w:rPr>
        <w:t xml:space="preserve"> (المواد 23-26)</w:t>
      </w:r>
    </w:p>
    <w:p w14:paraId="2339D793" w14:textId="2C15B593" w:rsidR="00115550" w:rsidRDefault="00115550" w:rsidP="00115550">
      <w:pPr>
        <w:bidi/>
        <w:spacing w:line="240" w:lineRule="auto"/>
        <w:contextualSpacing/>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الصادر بتاريخ 26 جوان 1945 بمدينة سان فرانسيسكو</w:t>
      </w:r>
    </w:p>
    <w:p w14:paraId="600C158F" w14:textId="2268E6D0" w:rsidR="00A347D0" w:rsidRDefault="00A347D0" w:rsidP="00A347D0">
      <w:pPr>
        <w:bidi/>
        <w:spacing w:line="240" w:lineRule="auto"/>
        <w:contextualSpacing/>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نص الوثيقة:</w:t>
      </w:r>
      <w:r w:rsidR="00115550" w:rsidRPr="00115550">
        <w:rPr>
          <w:rStyle w:val="Appelnotedebasdep"/>
          <w:rFonts w:ascii="Simplified Arabic" w:hAnsi="Simplified Arabic" w:cs="Simplified Arabic"/>
          <w:sz w:val="28"/>
          <w:szCs w:val="28"/>
          <w:rtl/>
          <w:lang w:bidi="ar-DZ"/>
        </w:rPr>
        <w:footnoteReference w:id="6"/>
      </w:r>
    </w:p>
    <w:p w14:paraId="54EEDFFA" w14:textId="719FF378" w:rsidR="00A347D0" w:rsidRDefault="00104A51" w:rsidP="00C26CAF">
      <w:pPr>
        <w:bidi/>
        <w:spacing w:line="240" w:lineRule="auto"/>
        <w:contextualSpacing/>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الفصل الخامس من ميثاق الأمم المتحدة (المواد 23-26)</w:t>
      </w:r>
    </w:p>
    <w:p w14:paraId="204C3589" w14:textId="59CA56C8" w:rsidR="00104A51" w:rsidRDefault="0020582E" w:rsidP="00C26CAF">
      <w:pPr>
        <w:bidi/>
        <w:spacing w:line="240" w:lineRule="auto"/>
        <w:contextualSpacing/>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تأليفه</w:t>
      </w:r>
    </w:p>
    <w:p w14:paraId="42701238" w14:textId="115C5B3A" w:rsidR="0020582E" w:rsidRDefault="0020582E" w:rsidP="00115550">
      <w:pPr>
        <w:bidi/>
        <w:spacing w:line="240" w:lineRule="auto"/>
        <w:contextualSpacing/>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المادة 23</w:t>
      </w:r>
    </w:p>
    <w:p w14:paraId="12D1C0B4" w14:textId="55C4AE4F" w:rsidR="005174D7" w:rsidRDefault="005174D7" w:rsidP="00C26CAF">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 </w:t>
      </w:r>
      <w:r w:rsidR="0020582E" w:rsidRPr="005174D7">
        <w:rPr>
          <w:rFonts w:ascii="Simplified Arabic" w:hAnsi="Simplified Arabic" w:cs="Simplified Arabic" w:hint="cs"/>
          <w:sz w:val="28"/>
          <w:szCs w:val="28"/>
          <w:rtl/>
          <w:lang w:bidi="ar-DZ"/>
        </w:rPr>
        <w:t>يتألف مجلس الأمن من خمسة عشر عضوا من الأمم المتحدة، وتكون جمهورية الصين، وفرنسا، واتحاد الجمهوريات الاشتراكية السوفياتية، والمملكة المتحدة لبريطانيا العظمى وأير</w:t>
      </w:r>
      <w:r w:rsidR="001B43DE" w:rsidRPr="005174D7">
        <w:rPr>
          <w:rFonts w:ascii="Simplified Arabic" w:hAnsi="Simplified Arabic" w:cs="Simplified Arabic" w:hint="cs"/>
          <w:sz w:val="28"/>
          <w:szCs w:val="28"/>
          <w:rtl/>
          <w:lang w:bidi="ar-DZ"/>
        </w:rPr>
        <w:t>لندا الشمالية، والولايات المتحدة الأمريكية أعضاء دائمين فيه.</w:t>
      </w:r>
      <w:r w:rsidRPr="005174D7">
        <w:rPr>
          <w:rFonts w:ascii="Simplified Arabic" w:hAnsi="Simplified Arabic" w:cs="Simplified Arabic" w:hint="cs"/>
          <w:sz w:val="28"/>
          <w:szCs w:val="28"/>
          <w:rtl/>
          <w:lang w:bidi="ar-DZ"/>
        </w:rPr>
        <w:t xml:space="preserve"> وتنتخب الجمعية العامة عشرة أعضاء آخرين من الأمم المتحدة ليكونوا أعضاء غير دائمين في المجلس. ويراعى في ذلك بوجه خاص وقبل كل شيء مساهمة أعضاء الأمم المتحدة في حفظ السلم والأمن الدولي وفي مقاصد الهيئة الأخرى، كم يراعى أيضا التوزيع الجغرافي العادل.</w:t>
      </w:r>
    </w:p>
    <w:p w14:paraId="755FED81" w14:textId="07677B81" w:rsidR="005174D7" w:rsidRDefault="005174D7" w:rsidP="00C26CAF">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 </w:t>
      </w:r>
      <w:r w:rsidR="00425263">
        <w:rPr>
          <w:rFonts w:ascii="Simplified Arabic" w:hAnsi="Simplified Arabic" w:cs="Simplified Arabic" w:hint="cs"/>
          <w:sz w:val="28"/>
          <w:szCs w:val="28"/>
          <w:rtl/>
          <w:lang w:bidi="ar-DZ"/>
        </w:rPr>
        <w:t>ينتخب أ</w:t>
      </w:r>
      <w:r w:rsidR="00C26CAF">
        <w:rPr>
          <w:rFonts w:ascii="Simplified Arabic" w:hAnsi="Simplified Arabic" w:cs="Simplified Arabic" w:hint="cs"/>
          <w:sz w:val="28"/>
          <w:szCs w:val="28"/>
          <w:rtl/>
          <w:lang w:bidi="ar-DZ"/>
        </w:rPr>
        <w:t>عضاء مجلس الأمن غير الدائمين لمدة سنتين، على أنه في أول انتخاب للأعضاء غير الدائمين بعد زيادة أعضاء مجلس الأمن من أحد عشر إلى خمسة عشر عضوا، يختار اثنان من الأعضاء الأربعة الإضافيين لمدة سنة واحدة والعضو الذي انتهت مدته لا يجوز انتخابه على الفور.</w:t>
      </w:r>
    </w:p>
    <w:p w14:paraId="27F9C9C6" w14:textId="6B5BD434" w:rsidR="00C26CAF" w:rsidRDefault="00C26CAF" w:rsidP="00C26CAF">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 يكون لكل عضو في مجلس الأمن مندوب واحد.</w:t>
      </w:r>
    </w:p>
    <w:p w14:paraId="3CE8B624" w14:textId="05592593" w:rsidR="00C26CAF" w:rsidRPr="00C26CAF" w:rsidRDefault="00C26CAF" w:rsidP="00C26CAF">
      <w:pPr>
        <w:bidi/>
        <w:spacing w:line="240" w:lineRule="auto"/>
        <w:contextualSpacing/>
        <w:jc w:val="center"/>
        <w:rPr>
          <w:rFonts w:ascii="Simplified Arabic" w:hAnsi="Simplified Arabic" w:cs="Simplified Arabic"/>
          <w:b/>
          <w:bCs/>
          <w:sz w:val="28"/>
          <w:szCs w:val="28"/>
          <w:rtl/>
          <w:lang w:bidi="ar-DZ"/>
        </w:rPr>
      </w:pPr>
      <w:r w:rsidRPr="00C26CAF">
        <w:rPr>
          <w:rFonts w:ascii="Simplified Arabic" w:hAnsi="Simplified Arabic" w:cs="Simplified Arabic" w:hint="cs"/>
          <w:b/>
          <w:bCs/>
          <w:sz w:val="28"/>
          <w:szCs w:val="28"/>
          <w:rtl/>
          <w:lang w:bidi="ar-DZ"/>
        </w:rPr>
        <w:t>الوظائف والسلطات</w:t>
      </w:r>
    </w:p>
    <w:p w14:paraId="480335C5" w14:textId="1471126C" w:rsidR="00C26CAF" w:rsidRDefault="00C26CAF" w:rsidP="00115550">
      <w:pPr>
        <w:bidi/>
        <w:spacing w:line="240" w:lineRule="auto"/>
        <w:contextualSpacing/>
        <w:jc w:val="both"/>
        <w:rPr>
          <w:rFonts w:ascii="Simplified Arabic" w:hAnsi="Simplified Arabic" w:cs="Simplified Arabic"/>
          <w:b/>
          <w:bCs/>
          <w:sz w:val="28"/>
          <w:szCs w:val="28"/>
          <w:rtl/>
          <w:lang w:bidi="ar-DZ"/>
        </w:rPr>
      </w:pPr>
      <w:r w:rsidRPr="00C26CAF">
        <w:rPr>
          <w:rFonts w:ascii="Simplified Arabic" w:hAnsi="Simplified Arabic" w:cs="Simplified Arabic" w:hint="cs"/>
          <w:b/>
          <w:bCs/>
          <w:sz w:val="28"/>
          <w:szCs w:val="28"/>
          <w:rtl/>
          <w:lang w:bidi="ar-DZ"/>
        </w:rPr>
        <w:t>المادة 24</w:t>
      </w:r>
    </w:p>
    <w:p w14:paraId="2EED4346" w14:textId="11A5B7B7" w:rsidR="00C26CAF" w:rsidRDefault="00C26CAF" w:rsidP="00C26CAF">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 رغبة في أن يكون العمل الذي تقوم به "الأمم المتحدة" سريعا فعالا، يعهد أعضاء تلك الهيئة إلى مجلس الأمن بالتبعات الرئيسية في أمر حفظ السلم والامن الدولي ويوافقون على أن هذا المجلس يعمل نائبا عنهم في قيامه بواجباته التي تفرضه عليه هذه التبعات.</w:t>
      </w:r>
    </w:p>
    <w:p w14:paraId="1D85A526" w14:textId="417B7DF5" w:rsidR="00C26CAF" w:rsidRDefault="00C26CAF" w:rsidP="00C26CAF">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 يعمل مجلس الأمن، في أداء هذه الواجبات وفقا لمقاصد "الأمم المتحدة" ومبادئها والسلطات الخاصة المخولة لمجلس الأمن لتمكينه من القيام بهذه الواجبات مبينة في الفصول السادس والسابع والثامن والثاني عشر.</w:t>
      </w:r>
    </w:p>
    <w:p w14:paraId="46FAFDAB" w14:textId="7B66C40B" w:rsidR="00C26CAF" w:rsidRDefault="00C26CAF" w:rsidP="00C26CAF">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 يرفع مجلس الأمن تقارير سنوية، وأخرى خاصة، إذا اقتضت الحال إلى الجمعية العامة لتنظر فيها.</w:t>
      </w:r>
    </w:p>
    <w:p w14:paraId="307BC8D1" w14:textId="702955CD" w:rsidR="00C26CAF" w:rsidRPr="00115550" w:rsidRDefault="00C26CAF" w:rsidP="00115550">
      <w:pPr>
        <w:bidi/>
        <w:spacing w:line="240" w:lineRule="auto"/>
        <w:contextualSpacing/>
        <w:rPr>
          <w:rFonts w:ascii="Simplified Arabic" w:hAnsi="Simplified Arabic" w:cs="Simplified Arabic"/>
          <w:b/>
          <w:bCs/>
          <w:sz w:val="28"/>
          <w:szCs w:val="28"/>
          <w:rtl/>
          <w:lang w:bidi="ar-DZ"/>
        </w:rPr>
      </w:pPr>
      <w:r w:rsidRPr="00115550">
        <w:rPr>
          <w:rFonts w:ascii="Simplified Arabic" w:hAnsi="Simplified Arabic" w:cs="Simplified Arabic" w:hint="cs"/>
          <w:b/>
          <w:bCs/>
          <w:sz w:val="28"/>
          <w:szCs w:val="28"/>
          <w:rtl/>
          <w:lang w:bidi="ar-DZ"/>
        </w:rPr>
        <w:t>المادة 25</w:t>
      </w:r>
    </w:p>
    <w:p w14:paraId="7CCD9D1E" w14:textId="6787F9DD" w:rsidR="00C26CAF" w:rsidRDefault="00C26CAF" w:rsidP="00C26CAF">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يتعهد أعضاء "الأمم المتحدة" بقبول قرارات مجلس الأمن وتنفيذها وفق هذا الميثاق.</w:t>
      </w:r>
    </w:p>
    <w:p w14:paraId="6689803B" w14:textId="44093552" w:rsidR="00115550" w:rsidRDefault="00115550" w:rsidP="00115550">
      <w:pPr>
        <w:bidi/>
        <w:spacing w:line="240" w:lineRule="auto"/>
        <w:contextualSpacing/>
        <w:jc w:val="both"/>
        <w:rPr>
          <w:rFonts w:ascii="Simplified Arabic" w:hAnsi="Simplified Arabic" w:cs="Simplified Arabic"/>
          <w:sz w:val="28"/>
          <w:szCs w:val="28"/>
          <w:rtl/>
          <w:lang w:bidi="ar-DZ"/>
        </w:rPr>
      </w:pPr>
    </w:p>
    <w:p w14:paraId="304F551F" w14:textId="6E8140EE" w:rsidR="00115550" w:rsidRDefault="00115550" w:rsidP="00115550">
      <w:pPr>
        <w:bidi/>
        <w:spacing w:line="240" w:lineRule="auto"/>
        <w:contextualSpacing/>
        <w:jc w:val="both"/>
        <w:rPr>
          <w:rFonts w:ascii="Simplified Arabic" w:hAnsi="Simplified Arabic" w:cs="Simplified Arabic"/>
          <w:sz w:val="28"/>
          <w:szCs w:val="28"/>
          <w:rtl/>
          <w:lang w:bidi="ar-DZ"/>
        </w:rPr>
      </w:pPr>
    </w:p>
    <w:p w14:paraId="6FA4CCEA" w14:textId="77777777" w:rsidR="00115550" w:rsidRDefault="00115550" w:rsidP="00115550">
      <w:pPr>
        <w:bidi/>
        <w:spacing w:line="240" w:lineRule="auto"/>
        <w:contextualSpacing/>
        <w:jc w:val="both"/>
        <w:rPr>
          <w:rFonts w:ascii="Simplified Arabic" w:hAnsi="Simplified Arabic" w:cs="Simplified Arabic"/>
          <w:sz w:val="28"/>
          <w:szCs w:val="28"/>
          <w:rtl/>
          <w:lang w:bidi="ar-DZ"/>
        </w:rPr>
      </w:pPr>
    </w:p>
    <w:p w14:paraId="2E4A0A42" w14:textId="74303939" w:rsidR="00C26CAF" w:rsidRPr="00115550" w:rsidRDefault="00C26CAF" w:rsidP="00115550">
      <w:pPr>
        <w:bidi/>
        <w:spacing w:line="240" w:lineRule="auto"/>
        <w:contextualSpacing/>
        <w:jc w:val="both"/>
        <w:rPr>
          <w:rFonts w:ascii="Simplified Arabic" w:hAnsi="Simplified Arabic" w:cs="Simplified Arabic"/>
          <w:b/>
          <w:bCs/>
          <w:sz w:val="28"/>
          <w:szCs w:val="28"/>
          <w:rtl/>
          <w:lang w:bidi="ar-DZ"/>
        </w:rPr>
      </w:pPr>
      <w:r w:rsidRPr="00115550">
        <w:rPr>
          <w:rFonts w:ascii="Simplified Arabic" w:hAnsi="Simplified Arabic" w:cs="Simplified Arabic" w:hint="cs"/>
          <w:b/>
          <w:bCs/>
          <w:sz w:val="28"/>
          <w:szCs w:val="28"/>
          <w:rtl/>
          <w:lang w:bidi="ar-DZ"/>
        </w:rPr>
        <w:t>المادة 26</w:t>
      </w:r>
    </w:p>
    <w:p w14:paraId="79103ABC" w14:textId="46B8DE65" w:rsidR="00C26CAF" w:rsidRDefault="00C26CAF" w:rsidP="00C26CAF">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رغبة في إقامة السلم والأمن الدولي وتوطيده</w:t>
      </w:r>
      <w:r w:rsidR="00AB78F0">
        <w:rPr>
          <w:rFonts w:ascii="Simplified Arabic" w:hAnsi="Simplified Arabic" w:cs="Simplified Arabic" w:hint="cs"/>
          <w:sz w:val="28"/>
          <w:szCs w:val="28"/>
          <w:rtl/>
          <w:lang w:bidi="ar-DZ"/>
        </w:rPr>
        <w:t>ما بأقل تحويل لموارد العام الإنسانية والاقتصادية إلى ناحية التسليح، يكون مجلس الأمن مسؤولا بمساعدة لجنة أركان الحرب المشار إليها في المادة 47 عن وضع خطط تعرض على أعضاء "الأمم المتحدة" لوضع منهاج لتنظيم التسليح.</w:t>
      </w:r>
    </w:p>
    <w:p w14:paraId="727F0738" w14:textId="77777777" w:rsidR="002E4689" w:rsidRDefault="002E4689" w:rsidP="002E4689">
      <w:pPr>
        <w:bidi/>
        <w:spacing w:line="240" w:lineRule="auto"/>
        <w:contextualSpacing/>
        <w:jc w:val="both"/>
        <w:rPr>
          <w:rFonts w:ascii="Simplified Arabic" w:hAnsi="Simplified Arabic" w:cs="Simplified Arabic"/>
          <w:sz w:val="28"/>
          <w:szCs w:val="28"/>
          <w:rtl/>
          <w:lang w:bidi="ar-DZ"/>
        </w:rPr>
      </w:pPr>
      <w:r w:rsidRPr="00CC2FF6">
        <w:rPr>
          <w:rFonts w:ascii="Simplified Arabic" w:hAnsi="Simplified Arabic" w:cs="Simplified Arabic" w:hint="cs"/>
          <w:b/>
          <w:bCs/>
          <w:sz w:val="32"/>
          <w:szCs w:val="32"/>
          <w:rtl/>
          <w:lang w:bidi="ar-DZ"/>
        </w:rPr>
        <w:t>مقدمة</w:t>
      </w:r>
      <w:r>
        <w:rPr>
          <w:rFonts w:ascii="Simplified Arabic" w:hAnsi="Simplified Arabic" w:cs="Simplified Arabic" w:hint="cs"/>
          <w:sz w:val="28"/>
          <w:szCs w:val="28"/>
          <w:rtl/>
          <w:lang w:bidi="ar-DZ"/>
        </w:rPr>
        <w:t>:</w:t>
      </w:r>
    </w:p>
    <w:p w14:paraId="0E44DEFE" w14:textId="75DBDEBC" w:rsidR="002E4689" w:rsidRDefault="002E4689" w:rsidP="002E4689">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أهم العناصر التي يجب توفرها في مقدمة تحليل هذه الوثيقة كما سبق وأن أوضحنا، ما يأتي:</w:t>
      </w:r>
    </w:p>
    <w:p w14:paraId="032B5C44" w14:textId="36A91159" w:rsidR="002E4689" w:rsidRDefault="002E4689" w:rsidP="002E4689">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الغرض العام من الدراسة أو البحث. (تحليل مضمون نص ميثاق دولي).</w:t>
      </w:r>
    </w:p>
    <w:p w14:paraId="317F53B4" w14:textId="0F0B5C46" w:rsidR="002E4689" w:rsidRDefault="002E4689" w:rsidP="002E4689">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تسمية الوثيقة محل الدارسة والتحليل، وفي حالة ما لم يتم تحليل كل ما تضمنته الوثيقة من مواد أو نصوص أو أفكار، يجب تحديد الفقرة أو مجموع الفقرات التي سيركز عليها التحليل تحديدا دقيقا. </w:t>
      </w:r>
    </w:p>
    <w:p w14:paraId="7CBAE04E" w14:textId="7185F030" w:rsidR="002E4689" w:rsidRDefault="002E4689" w:rsidP="002E4689">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طبيعة وشكل الوثيقة: في هذا الإطار يتعين علينا تحديد ما إذا كانت هذه الوثيقة وطنية، </w:t>
      </w:r>
      <w:r w:rsidR="004058B4">
        <w:rPr>
          <w:rFonts w:ascii="Simplified Arabic" w:hAnsi="Simplified Arabic" w:cs="Simplified Arabic" w:hint="cs"/>
          <w:sz w:val="28"/>
          <w:szCs w:val="28"/>
          <w:rtl/>
          <w:lang w:bidi="ar-DZ"/>
        </w:rPr>
        <w:t xml:space="preserve">أو </w:t>
      </w:r>
      <w:r>
        <w:rPr>
          <w:rFonts w:ascii="Simplified Arabic" w:hAnsi="Simplified Arabic" w:cs="Simplified Arabic" w:hint="cs"/>
          <w:sz w:val="28"/>
          <w:szCs w:val="28"/>
          <w:rtl/>
          <w:lang w:bidi="ar-DZ"/>
        </w:rPr>
        <w:t xml:space="preserve">دولية أو إقليمية. وهل هي نص قانوني، سياسي، اقتصادي أو أمني. وهل هي عبارة </w:t>
      </w:r>
      <w:r w:rsidR="004058B4">
        <w:rPr>
          <w:rFonts w:ascii="Simplified Arabic" w:hAnsi="Simplified Arabic" w:cs="Simplified Arabic" w:hint="cs"/>
          <w:sz w:val="28"/>
          <w:szCs w:val="28"/>
          <w:rtl/>
          <w:lang w:bidi="ar-DZ"/>
        </w:rPr>
        <w:t xml:space="preserve">عن </w:t>
      </w:r>
      <w:r>
        <w:rPr>
          <w:rFonts w:ascii="Simplified Arabic" w:hAnsi="Simplified Arabic" w:cs="Simplified Arabic" w:hint="cs"/>
          <w:sz w:val="28"/>
          <w:szCs w:val="28"/>
          <w:rtl/>
          <w:lang w:bidi="ar-DZ"/>
        </w:rPr>
        <w:t xml:space="preserve">قرار، ديباجة، دستور، معاهدة أو اتفاقية، وما إذا كانت رسمية أم غير رسمية. </w:t>
      </w:r>
    </w:p>
    <w:p w14:paraId="283BFEDB" w14:textId="767AF289" w:rsidR="002E4689" w:rsidRDefault="002E4689" w:rsidP="002E4689">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الجهة المسؤولة عن إصدار الوثيقة: هل هو شخص، مؤسسة أو حركة وطنية، </w:t>
      </w:r>
      <w:r w:rsidR="00714DE8">
        <w:rPr>
          <w:rFonts w:ascii="Simplified Arabic" w:hAnsi="Simplified Arabic" w:cs="Simplified Arabic" w:hint="cs"/>
          <w:sz w:val="28"/>
          <w:szCs w:val="28"/>
          <w:rtl/>
          <w:lang w:bidi="ar-DZ"/>
        </w:rPr>
        <w:t xml:space="preserve">أو </w:t>
      </w:r>
      <w:r>
        <w:rPr>
          <w:rFonts w:ascii="Simplified Arabic" w:hAnsi="Simplified Arabic" w:cs="Simplified Arabic" w:hint="cs"/>
          <w:sz w:val="28"/>
          <w:szCs w:val="28"/>
          <w:rtl/>
          <w:lang w:bidi="ar-DZ"/>
        </w:rPr>
        <w:t xml:space="preserve">دولة أـو منظمة دولية. </w:t>
      </w:r>
    </w:p>
    <w:p w14:paraId="20ACEE67" w14:textId="35E0AB07" w:rsidR="002E4689" w:rsidRDefault="002E4689" w:rsidP="002E4689">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مكان وتاريخ صدور الوثيقة: أين ومتى أخرجت هذه الوثيقة بالتحديد. </w:t>
      </w:r>
    </w:p>
    <w:p w14:paraId="2542ACE7" w14:textId="39B6B558" w:rsidR="002E4689" w:rsidRDefault="002E4689" w:rsidP="002E4689">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تحديد المشكلة البحثية الرئيسية: </w:t>
      </w:r>
      <w:r w:rsidR="00714DE8">
        <w:rPr>
          <w:rFonts w:ascii="Simplified Arabic" w:hAnsi="Simplified Arabic" w:cs="Simplified Arabic" w:hint="cs"/>
          <w:sz w:val="28"/>
          <w:szCs w:val="28"/>
          <w:rtl/>
          <w:lang w:bidi="ar-DZ"/>
        </w:rPr>
        <w:t xml:space="preserve">وتتعلق بالأغراض النظرية والعملية الأساسية من </w:t>
      </w:r>
      <w:r>
        <w:rPr>
          <w:rFonts w:ascii="Simplified Arabic" w:hAnsi="Simplified Arabic" w:cs="Simplified Arabic" w:hint="cs"/>
          <w:sz w:val="28"/>
          <w:szCs w:val="28"/>
          <w:rtl/>
          <w:lang w:bidi="ar-DZ"/>
        </w:rPr>
        <w:t>تحليل مضمون الوثيقة</w:t>
      </w:r>
      <w:r w:rsidR="00714DE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(ما </w:t>
      </w:r>
      <w:r w:rsidR="00CE00A9">
        <w:rPr>
          <w:rFonts w:ascii="Simplified Arabic" w:hAnsi="Simplified Arabic" w:cs="Simplified Arabic" w:hint="cs"/>
          <w:sz w:val="28"/>
          <w:szCs w:val="28"/>
          <w:rtl/>
          <w:lang w:bidi="ar-DZ"/>
        </w:rPr>
        <w:t>هو مضمون المواد 23-26 من الفصل الخامس من ميثاق الأمم المتحدة</w:t>
      </w:r>
      <w:r>
        <w:rPr>
          <w:rFonts w:ascii="Simplified Arabic" w:hAnsi="Simplified Arabic" w:cs="Simplified Arabic" w:hint="cs"/>
          <w:sz w:val="28"/>
          <w:szCs w:val="28"/>
          <w:rtl/>
          <w:lang w:bidi="ar-DZ"/>
        </w:rPr>
        <w:t>، و</w:t>
      </w:r>
      <w:r w:rsidR="00CE00A9">
        <w:rPr>
          <w:rFonts w:ascii="Simplified Arabic" w:hAnsi="Simplified Arabic" w:cs="Simplified Arabic" w:hint="cs"/>
          <w:sz w:val="28"/>
          <w:szCs w:val="28"/>
          <w:rtl/>
          <w:lang w:bidi="ar-DZ"/>
        </w:rPr>
        <w:t xml:space="preserve">هل </w:t>
      </w:r>
      <w:r w:rsidR="0078597F">
        <w:rPr>
          <w:rFonts w:ascii="Simplified Arabic" w:hAnsi="Simplified Arabic" w:cs="Simplified Arabic" w:hint="cs"/>
          <w:sz w:val="28"/>
          <w:szCs w:val="28"/>
          <w:rtl/>
          <w:lang w:bidi="ar-DZ"/>
        </w:rPr>
        <w:t>ي</w:t>
      </w:r>
      <w:r w:rsidR="00CE00A9">
        <w:rPr>
          <w:rFonts w:ascii="Simplified Arabic" w:hAnsi="Simplified Arabic" w:cs="Simplified Arabic" w:hint="cs"/>
          <w:sz w:val="28"/>
          <w:szCs w:val="28"/>
          <w:rtl/>
          <w:lang w:bidi="ar-DZ"/>
        </w:rPr>
        <w:t>توافق مع معطيات الواقع الدولي الراهن</w:t>
      </w:r>
      <w:r>
        <w:rPr>
          <w:rFonts w:ascii="Simplified Arabic" w:hAnsi="Simplified Arabic" w:cs="Simplified Arabic" w:hint="cs"/>
          <w:sz w:val="28"/>
          <w:szCs w:val="28"/>
          <w:rtl/>
          <w:lang w:bidi="ar-DZ"/>
        </w:rPr>
        <w:t>؟).</w:t>
      </w:r>
    </w:p>
    <w:p w14:paraId="09EFD856" w14:textId="77777777" w:rsidR="002E4689" w:rsidRDefault="002E4689" w:rsidP="002E4689">
      <w:pPr>
        <w:bidi/>
        <w:spacing w:line="240" w:lineRule="auto"/>
        <w:contextualSpacing/>
        <w:jc w:val="both"/>
        <w:rPr>
          <w:rFonts w:ascii="Simplified Arabic" w:hAnsi="Simplified Arabic" w:cs="Simplified Arabic"/>
          <w:sz w:val="28"/>
          <w:szCs w:val="28"/>
          <w:rtl/>
          <w:lang w:bidi="ar-DZ"/>
        </w:rPr>
      </w:pPr>
      <w:r w:rsidRPr="0029442C">
        <w:rPr>
          <w:rFonts w:ascii="Simplified Arabic" w:hAnsi="Simplified Arabic" w:cs="Simplified Arabic" w:hint="cs"/>
          <w:b/>
          <w:bCs/>
          <w:sz w:val="32"/>
          <w:szCs w:val="32"/>
          <w:rtl/>
          <w:lang w:bidi="ar-DZ"/>
        </w:rPr>
        <w:t>العرض والنقد</w:t>
      </w:r>
      <w:r>
        <w:rPr>
          <w:rFonts w:ascii="Simplified Arabic" w:hAnsi="Simplified Arabic" w:cs="Simplified Arabic" w:hint="cs"/>
          <w:sz w:val="28"/>
          <w:szCs w:val="28"/>
          <w:rtl/>
          <w:lang w:bidi="ar-DZ"/>
        </w:rPr>
        <w:t>:</w:t>
      </w:r>
    </w:p>
    <w:p w14:paraId="514B1A7B" w14:textId="73A8A3C8" w:rsidR="002E4689" w:rsidRDefault="002E4689" w:rsidP="002E4689">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للإجابة عن الإشكالية المطروحة، سوف يتم في هذا السياق مناقشة كل </w:t>
      </w:r>
      <w:r w:rsidR="0078597F">
        <w:rPr>
          <w:rFonts w:ascii="Simplified Arabic" w:hAnsi="Simplified Arabic" w:cs="Simplified Arabic" w:hint="cs"/>
          <w:sz w:val="28"/>
          <w:szCs w:val="28"/>
          <w:rtl/>
          <w:lang w:bidi="ar-DZ"/>
        </w:rPr>
        <w:t xml:space="preserve">النصوص والأفكار </w:t>
      </w:r>
      <w:r>
        <w:rPr>
          <w:rFonts w:ascii="Simplified Arabic" w:hAnsi="Simplified Arabic" w:cs="Simplified Arabic" w:hint="cs"/>
          <w:sz w:val="28"/>
          <w:szCs w:val="28"/>
          <w:rtl/>
          <w:lang w:bidi="ar-DZ"/>
        </w:rPr>
        <w:t xml:space="preserve">التي تضمنتها الوثيقة أو النص محل الدراسة والتحليل، وذلك على نحو يشمل عرض ونقد هذه الأفكار </w:t>
      </w:r>
      <w:r w:rsidR="0078597F">
        <w:rPr>
          <w:rFonts w:ascii="Simplified Arabic" w:hAnsi="Simplified Arabic" w:cs="Simplified Arabic" w:hint="cs"/>
          <w:sz w:val="28"/>
          <w:szCs w:val="28"/>
          <w:rtl/>
          <w:lang w:bidi="ar-DZ"/>
        </w:rPr>
        <w:t xml:space="preserve">والنصوص </w:t>
      </w:r>
      <w:r>
        <w:rPr>
          <w:rFonts w:ascii="Simplified Arabic" w:hAnsi="Simplified Arabic" w:cs="Simplified Arabic" w:hint="cs"/>
          <w:sz w:val="28"/>
          <w:szCs w:val="28"/>
          <w:rtl/>
          <w:lang w:bidi="ar-DZ"/>
        </w:rPr>
        <w:t>بأسلوب تحليلي ممنهج يضمن الوصول إلى نتائج علمية</w:t>
      </w:r>
      <w:r w:rsidR="0078597F">
        <w:rPr>
          <w:rFonts w:ascii="Simplified Arabic" w:hAnsi="Simplified Arabic" w:cs="Simplified Arabic" w:hint="cs"/>
          <w:sz w:val="28"/>
          <w:szCs w:val="28"/>
          <w:rtl/>
          <w:lang w:bidi="ar-DZ"/>
        </w:rPr>
        <w:t xml:space="preserve"> دقيقة</w:t>
      </w:r>
      <w:r>
        <w:rPr>
          <w:rFonts w:ascii="Simplified Arabic" w:hAnsi="Simplified Arabic" w:cs="Simplified Arabic" w:hint="cs"/>
          <w:sz w:val="28"/>
          <w:szCs w:val="28"/>
          <w:rtl/>
          <w:lang w:bidi="ar-DZ"/>
        </w:rPr>
        <w:t>.</w:t>
      </w:r>
    </w:p>
    <w:p w14:paraId="4943C636" w14:textId="11FA040D" w:rsidR="002E4689" w:rsidRDefault="002E4689" w:rsidP="002E4689">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وعليه، فإن من أهم النقاط التي يجب معالجتها في هذا ا</w:t>
      </w:r>
      <w:r w:rsidR="0078597F">
        <w:rPr>
          <w:rFonts w:ascii="Simplified Arabic" w:hAnsi="Simplified Arabic" w:cs="Simplified Arabic" w:hint="cs"/>
          <w:sz w:val="28"/>
          <w:szCs w:val="28"/>
          <w:rtl/>
          <w:lang w:bidi="ar-DZ"/>
        </w:rPr>
        <w:t>لسياق</w:t>
      </w:r>
      <w:r>
        <w:rPr>
          <w:rFonts w:ascii="Simplified Arabic" w:hAnsi="Simplified Arabic" w:cs="Simplified Arabic" w:hint="cs"/>
          <w:sz w:val="28"/>
          <w:szCs w:val="28"/>
          <w:rtl/>
          <w:lang w:bidi="ar-DZ"/>
        </w:rPr>
        <w:t>، ما يأتي:</w:t>
      </w:r>
    </w:p>
    <w:p w14:paraId="4817E42D" w14:textId="5F186D95" w:rsidR="002E4689" w:rsidRDefault="002E4689" w:rsidP="002E4689">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عرض هيكلة الوثيقة: من خلال تحديد عدد الأبواب، الفصول، الفروع، والمواد التي تضمنتها الوثيقة في عمومها، وذلك بغرض الكشف عن </w:t>
      </w:r>
      <w:r w:rsidR="0078597F">
        <w:rPr>
          <w:rFonts w:ascii="Simplified Arabic" w:hAnsi="Simplified Arabic" w:cs="Simplified Arabic" w:hint="cs"/>
          <w:sz w:val="28"/>
          <w:szCs w:val="28"/>
          <w:rtl/>
          <w:lang w:bidi="ar-DZ"/>
        </w:rPr>
        <w:t xml:space="preserve">إطارها العام </w:t>
      </w:r>
      <w:r>
        <w:rPr>
          <w:rFonts w:ascii="Simplified Arabic" w:hAnsi="Simplified Arabic" w:cs="Simplified Arabic" w:hint="cs"/>
          <w:sz w:val="28"/>
          <w:szCs w:val="28"/>
          <w:rtl/>
          <w:lang w:bidi="ar-DZ"/>
        </w:rPr>
        <w:t xml:space="preserve">أولا، وعن مدى أهمية النص أو الفقرة محل التحليل ضمن الهيكلة الشكلية والموضوعية للوثيقة ثانيا. </w:t>
      </w:r>
    </w:p>
    <w:p w14:paraId="57997507" w14:textId="20589012" w:rsidR="002E4689" w:rsidRDefault="002E4689" w:rsidP="002E4689">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تحديد البيئة المحيطة بإصدار الوثيقة: وتشمل تحليل الظروف التي رافقت صدور الوثيقة، فضلا عن الأسباب والعوامل التي دفعت إلى إصدارها، سواء كانت داخلية أو خارجية، وذلك نظرا لدورها الكبير في مساعدة الدارس أو الباحث على الفهم الدقيق والإدراك السليم لحيثيات وأبعاد مضمون الوثيقة. </w:t>
      </w:r>
    </w:p>
    <w:p w14:paraId="352B6FDA" w14:textId="009BCA79" w:rsidR="002E4689" w:rsidRDefault="002E4689" w:rsidP="002E4689">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تحديد الجمهور أو الفئة المستهدفة من الوثيقة: ما هي الفئة أو العينة التي تستهدفها مضامين هذه الوثيقة شخصا كان، فئة مجتمعية، مؤسسة أو حركة وطنية، دولة أو منظمة دولية. </w:t>
      </w:r>
    </w:p>
    <w:p w14:paraId="5E6EBDA8" w14:textId="09DF3ECF" w:rsidR="002E4689" w:rsidRDefault="002E4689" w:rsidP="002E4689">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تحديد موضوع الوثيقة محل الدراسة والتحليل: وفي هذا السياق ينبغي التركيز على الفقرة أو الفقرات محل التحليل فحسب، وتحليلها تحليلا دقيقا مفصلا من خلال مناقشة مضمون كل النصوص والأفكار والقيم التي تضمنتها الفقرة/مجموع الفقرات دون إهمال أي نص أو فكرة أو قيمة اشتملتها، علاوة على مناقشة العبارات والصيغ اللغوية التي جاءت فيها، وذلك بغية التحديد الدقيق  لمقاصد إصدار الوثيقة بعد أن يتم بطبيعة الحال ربطها بالسياق الذي أصدرت فيه (</w:t>
      </w:r>
      <w:r w:rsidR="0078597F">
        <w:rPr>
          <w:rFonts w:ascii="Simplified Arabic" w:hAnsi="Simplified Arabic" w:cs="Simplified Arabic" w:hint="cs"/>
          <w:sz w:val="28"/>
          <w:szCs w:val="28"/>
          <w:rtl/>
          <w:lang w:bidi="ar-DZ"/>
        </w:rPr>
        <w:t>الأسباب والظروف</w:t>
      </w:r>
      <w:r>
        <w:rPr>
          <w:rFonts w:ascii="Simplified Arabic" w:hAnsi="Simplified Arabic" w:cs="Simplified Arabic" w:hint="cs"/>
          <w:sz w:val="28"/>
          <w:szCs w:val="28"/>
          <w:rtl/>
          <w:lang w:bidi="ar-DZ"/>
        </w:rPr>
        <w:t>)، ليتم في خطوة لاحقة، نقد كل هذه الأفكار والنصوص</w:t>
      </w:r>
      <w:r w:rsidR="0078597F">
        <w:rPr>
          <w:rFonts w:ascii="Simplified Arabic" w:hAnsi="Simplified Arabic" w:cs="Simplified Arabic" w:hint="cs"/>
          <w:sz w:val="28"/>
          <w:szCs w:val="28"/>
          <w:rtl/>
          <w:lang w:bidi="ar-DZ"/>
        </w:rPr>
        <w:t xml:space="preserve"> نقدا بناءً يستهدف</w:t>
      </w:r>
      <w:r>
        <w:rPr>
          <w:rFonts w:ascii="Simplified Arabic" w:hAnsi="Simplified Arabic" w:cs="Simplified Arabic" w:hint="cs"/>
          <w:sz w:val="28"/>
          <w:szCs w:val="28"/>
          <w:rtl/>
          <w:lang w:bidi="ar-DZ"/>
        </w:rPr>
        <w:t xml:space="preserve"> تقييمها من</w:t>
      </w:r>
      <w:r w:rsidR="0078597F">
        <w:rPr>
          <w:rFonts w:ascii="Simplified Arabic" w:hAnsi="Simplified Arabic" w:cs="Simplified Arabic" w:hint="cs"/>
          <w:sz w:val="28"/>
          <w:szCs w:val="28"/>
          <w:rtl/>
          <w:lang w:bidi="ar-DZ"/>
        </w:rPr>
        <w:t xml:space="preserve"> حيث</w:t>
      </w:r>
      <w:r>
        <w:rPr>
          <w:rFonts w:ascii="Simplified Arabic" w:hAnsi="Simplified Arabic" w:cs="Simplified Arabic" w:hint="cs"/>
          <w:sz w:val="28"/>
          <w:szCs w:val="28"/>
          <w:rtl/>
          <w:lang w:bidi="ar-DZ"/>
        </w:rPr>
        <w:t xml:space="preserve"> الجوانب الشكلية والموضوعية والعملية </w:t>
      </w:r>
      <w:r w:rsidR="0078597F">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 xml:space="preserve">تحديد آثارها وانعكاساتها على الفئة التي استهدفتها والمجال الذي صدرت فيه. </w:t>
      </w:r>
    </w:p>
    <w:p w14:paraId="596ED076" w14:textId="77777777" w:rsidR="002E4689" w:rsidRPr="00D364EE" w:rsidRDefault="002E4689" w:rsidP="002E4689">
      <w:pPr>
        <w:bidi/>
        <w:spacing w:line="240" w:lineRule="auto"/>
        <w:contextualSpacing/>
        <w:jc w:val="both"/>
        <w:rPr>
          <w:rFonts w:ascii="Simplified Arabic" w:hAnsi="Simplified Arabic" w:cs="Simplified Arabic"/>
          <w:sz w:val="32"/>
          <w:szCs w:val="32"/>
          <w:rtl/>
          <w:lang w:bidi="ar-DZ"/>
        </w:rPr>
      </w:pPr>
      <w:r w:rsidRPr="00D364EE">
        <w:rPr>
          <w:rFonts w:ascii="Simplified Arabic" w:hAnsi="Simplified Arabic" w:cs="Simplified Arabic" w:hint="cs"/>
          <w:b/>
          <w:bCs/>
          <w:sz w:val="32"/>
          <w:szCs w:val="32"/>
          <w:rtl/>
          <w:lang w:bidi="ar-DZ"/>
        </w:rPr>
        <w:t>الخاتمة</w:t>
      </w:r>
      <w:r w:rsidRPr="00D364EE">
        <w:rPr>
          <w:rFonts w:ascii="Simplified Arabic" w:hAnsi="Simplified Arabic" w:cs="Simplified Arabic" w:hint="cs"/>
          <w:sz w:val="32"/>
          <w:szCs w:val="32"/>
          <w:rtl/>
          <w:lang w:bidi="ar-DZ"/>
        </w:rPr>
        <w:t>:</w:t>
      </w:r>
    </w:p>
    <w:p w14:paraId="0B40376E" w14:textId="15F171B6" w:rsidR="002E4689" w:rsidRDefault="002E4689" w:rsidP="002E4689">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في الختام، يتم عرض أهم النتائج المتوصل إليها </w:t>
      </w:r>
      <w:r w:rsidR="00AF150F">
        <w:rPr>
          <w:rFonts w:ascii="Simplified Arabic" w:hAnsi="Simplified Arabic" w:cs="Simplified Arabic" w:hint="cs"/>
          <w:sz w:val="28"/>
          <w:szCs w:val="28"/>
          <w:rtl/>
          <w:lang w:bidi="ar-DZ"/>
        </w:rPr>
        <w:t xml:space="preserve">من خلال </w:t>
      </w:r>
      <w:r>
        <w:rPr>
          <w:rFonts w:ascii="Simplified Arabic" w:hAnsi="Simplified Arabic" w:cs="Simplified Arabic" w:hint="cs"/>
          <w:sz w:val="28"/>
          <w:szCs w:val="28"/>
          <w:rtl/>
          <w:lang w:bidi="ar-DZ"/>
        </w:rPr>
        <w:t xml:space="preserve">تحليل مضمون النص أو </w:t>
      </w:r>
      <w:r w:rsidR="00CE00A9">
        <w:rPr>
          <w:rFonts w:ascii="Simplified Arabic" w:hAnsi="Simplified Arabic" w:cs="Simplified Arabic" w:hint="cs"/>
          <w:sz w:val="28"/>
          <w:szCs w:val="28"/>
          <w:rtl/>
          <w:lang w:bidi="ar-DZ"/>
        </w:rPr>
        <w:t xml:space="preserve">الميثاق </w:t>
      </w:r>
      <w:r>
        <w:rPr>
          <w:rFonts w:ascii="Simplified Arabic" w:hAnsi="Simplified Arabic" w:cs="Simplified Arabic" w:hint="cs"/>
          <w:sz w:val="28"/>
          <w:szCs w:val="28"/>
          <w:rtl/>
          <w:lang w:bidi="ar-DZ"/>
        </w:rPr>
        <w:t xml:space="preserve">محل البحث والتحليل، بالإضافة إلى تقديم جملة من التوصيات الهادفة إلى المساهمة في حل المشكلة البحثية، والتي غالبا ما تكون عبارة عن مقترحات لمراجعة أو إعادة النظر في نصوص تلك الوثيقة سواء بالتعديل أو التغيير لتتوافق مع معطيات الواقع </w:t>
      </w:r>
      <w:r w:rsidR="0078597F">
        <w:rPr>
          <w:rFonts w:ascii="Simplified Arabic" w:hAnsi="Simplified Arabic" w:cs="Simplified Arabic" w:hint="cs"/>
          <w:sz w:val="28"/>
          <w:szCs w:val="28"/>
          <w:rtl/>
          <w:lang w:bidi="ar-DZ"/>
        </w:rPr>
        <w:t xml:space="preserve">أو المجال </w:t>
      </w:r>
      <w:r>
        <w:rPr>
          <w:rFonts w:ascii="Simplified Arabic" w:hAnsi="Simplified Arabic" w:cs="Simplified Arabic" w:hint="cs"/>
          <w:sz w:val="28"/>
          <w:szCs w:val="28"/>
          <w:rtl/>
          <w:lang w:bidi="ar-DZ"/>
        </w:rPr>
        <w:t>الذي تسعى إلى تنظيمه</w:t>
      </w:r>
      <w:r w:rsidR="0078597F">
        <w:rPr>
          <w:rFonts w:ascii="Simplified Arabic" w:hAnsi="Simplified Arabic" w:cs="Simplified Arabic" w:hint="cs"/>
          <w:sz w:val="28"/>
          <w:szCs w:val="28"/>
          <w:rtl/>
          <w:lang w:bidi="ar-DZ"/>
        </w:rPr>
        <w:t>.</w:t>
      </w:r>
    </w:p>
    <w:p w14:paraId="27409555" w14:textId="24DCAE81" w:rsidR="00CE00A9" w:rsidRPr="00CE00A9" w:rsidRDefault="00CE00A9" w:rsidP="00CE00A9">
      <w:pPr>
        <w:bidi/>
        <w:spacing w:line="240" w:lineRule="auto"/>
        <w:contextualSpacing/>
        <w:jc w:val="both"/>
        <w:rPr>
          <w:rFonts w:ascii="Simplified Arabic" w:hAnsi="Simplified Arabic" w:cs="Simplified Arabic"/>
          <w:b/>
          <w:bCs/>
          <w:sz w:val="32"/>
          <w:szCs w:val="32"/>
          <w:rtl/>
          <w:lang w:bidi="ar-DZ"/>
        </w:rPr>
      </w:pPr>
      <w:r w:rsidRPr="00CE00A9">
        <w:rPr>
          <w:rFonts w:ascii="Simplified Arabic" w:hAnsi="Simplified Arabic" w:cs="Simplified Arabic" w:hint="cs"/>
          <w:b/>
          <w:bCs/>
          <w:sz w:val="32"/>
          <w:szCs w:val="32"/>
          <w:rtl/>
          <w:lang w:bidi="ar-DZ"/>
        </w:rPr>
        <w:t xml:space="preserve">المراجع: </w:t>
      </w:r>
    </w:p>
    <w:p w14:paraId="411F5C89" w14:textId="7C915B8F" w:rsidR="00CE00A9" w:rsidRPr="00492AEC" w:rsidRDefault="00492AEC" w:rsidP="00CE00A9">
      <w:pPr>
        <w:bidi/>
        <w:spacing w:line="240" w:lineRule="auto"/>
        <w:contextualSpacing/>
        <w:jc w:val="both"/>
        <w:rPr>
          <w:rFonts w:ascii="Simplified Arabic" w:hAnsi="Simplified Arabic" w:cs="Simplified Arabic"/>
          <w:sz w:val="28"/>
          <w:szCs w:val="28"/>
          <w:rtl/>
          <w:lang w:bidi="ar-DZ"/>
        </w:rPr>
      </w:pPr>
      <w:r w:rsidRPr="00492AEC">
        <w:rPr>
          <w:rFonts w:ascii="Simplified Arabic" w:hAnsi="Simplified Arabic" w:cs="Simplified Arabic"/>
          <w:sz w:val="28"/>
          <w:szCs w:val="28"/>
          <w:rtl/>
          <w:lang w:bidi="ar-DZ"/>
        </w:rPr>
        <w:t xml:space="preserve">- </w:t>
      </w:r>
      <w:r w:rsidRPr="00492AEC">
        <w:rPr>
          <w:rFonts w:ascii="Simplified Arabic" w:hAnsi="Simplified Arabic" w:cs="Simplified Arabic"/>
          <w:sz w:val="28"/>
          <w:szCs w:val="28"/>
          <w:rtl/>
        </w:rPr>
        <w:t xml:space="preserve">منظمة الأمم المتحدة، </w:t>
      </w:r>
      <w:r w:rsidRPr="0078597F">
        <w:rPr>
          <w:rFonts w:ascii="Simplified Arabic" w:hAnsi="Simplified Arabic" w:cs="Simplified Arabic"/>
          <w:b/>
          <w:bCs/>
          <w:sz w:val="28"/>
          <w:szCs w:val="28"/>
          <w:rtl/>
        </w:rPr>
        <w:t>ميثاق الأمم المتحدة</w:t>
      </w:r>
      <w:r w:rsidRPr="00492AEC">
        <w:rPr>
          <w:rFonts w:ascii="Simplified Arabic" w:hAnsi="Simplified Arabic" w:cs="Simplified Arabic"/>
          <w:sz w:val="28"/>
          <w:szCs w:val="28"/>
          <w:rtl/>
        </w:rPr>
        <w:t>، سان فرانسيسكو، 26 جوان 1945.</w:t>
      </w:r>
    </w:p>
    <w:p w14:paraId="3D38B484" w14:textId="102A61D9" w:rsidR="002E4689" w:rsidRDefault="002E4689" w:rsidP="002E4689">
      <w:pPr>
        <w:bidi/>
        <w:spacing w:line="240" w:lineRule="auto"/>
        <w:contextualSpacing/>
        <w:jc w:val="both"/>
        <w:rPr>
          <w:rFonts w:ascii="Simplified Arabic" w:hAnsi="Simplified Arabic" w:cs="Simplified Arabic"/>
          <w:sz w:val="28"/>
          <w:szCs w:val="28"/>
          <w:rtl/>
          <w:lang w:bidi="ar-DZ"/>
        </w:rPr>
      </w:pPr>
    </w:p>
    <w:p w14:paraId="44F88D23" w14:textId="0E4B4040" w:rsidR="00492AEC" w:rsidRDefault="00492AEC" w:rsidP="00492AEC">
      <w:pPr>
        <w:bidi/>
        <w:spacing w:line="240" w:lineRule="auto"/>
        <w:contextualSpacing/>
        <w:jc w:val="both"/>
        <w:rPr>
          <w:rFonts w:ascii="Simplified Arabic" w:hAnsi="Simplified Arabic" w:cs="Simplified Arabic"/>
          <w:sz w:val="28"/>
          <w:szCs w:val="28"/>
          <w:rtl/>
          <w:lang w:bidi="ar-DZ"/>
        </w:rPr>
      </w:pPr>
    </w:p>
    <w:p w14:paraId="77EC8421" w14:textId="4795DE9F" w:rsidR="00492AEC" w:rsidRDefault="00492AEC" w:rsidP="00492AEC">
      <w:pPr>
        <w:bidi/>
        <w:spacing w:line="240" w:lineRule="auto"/>
        <w:contextualSpacing/>
        <w:jc w:val="both"/>
        <w:rPr>
          <w:rFonts w:ascii="Simplified Arabic" w:hAnsi="Simplified Arabic" w:cs="Simplified Arabic"/>
          <w:sz w:val="28"/>
          <w:szCs w:val="28"/>
          <w:rtl/>
          <w:lang w:bidi="ar-DZ"/>
        </w:rPr>
      </w:pPr>
    </w:p>
    <w:p w14:paraId="5B8A64AF" w14:textId="67456F21" w:rsidR="00492AEC" w:rsidRDefault="00492AEC" w:rsidP="00492AEC">
      <w:pPr>
        <w:bidi/>
        <w:spacing w:line="240" w:lineRule="auto"/>
        <w:contextualSpacing/>
        <w:jc w:val="both"/>
        <w:rPr>
          <w:rFonts w:ascii="Simplified Arabic" w:hAnsi="Simplified Arabic" w:cs="Simplified Arabic"/>
          <w:sz w:val="28"/>
          <w:szCs w:val="28"/>
          <w:rtl/>
          <w:lang w:bidi="ar-DZ"/>
        </w:rPr>
      </w:pPr>
    </w:p>
    <w:p w14:paraId="6DC531DB" w14:textId="41169BD7" w:rsidR="00492AEC" w:rsidRDefault="00492AEC" w:rsidP="00492AEC">
      <w:pPr>
        <w:bidi/>
        <w:spacing w:line="240" w:lineRule="auto"/>
        <w:contextualSpacing/>
        <w:jc w:val="both"/>
        <w:rPr>
          <w:rFonts w:ascii="Simplified Arabic" w:hAnsi="Simplified Arabic" w:cs="Simplified Arabic"/>
          <w:sz w:val="28"/>
          <w:szCs w:val="28"/>
          <w:rtl/>
          <w:lang w:bidi="ar-DZ"/>
        </w:rPr>
      </w:pPr>
    </w:p>
    <w:p w14:paraId="1B65558F" w14:textId="1990093F" w:rsidR="00492AEC" w:rsidRDefault="00492AEC" w:rsidP="00492AEC">
      <w:pPr>
        <w:bidi/>
        <w:spacing w:line="240" w:lineRule="auto"/>
        <w:contextualSpacing/>
        <w:jc w:val="both"/>
        <w:rPr>
          <w:rFonts w:ascii="Simplified Arabic" w:hAnsi="Simplified Arabic" w:cs="Simplified Arabic"/>
          <w:sz w:val="28"/>
          <w:szCs w:val="28"/>
          <w:rtl/>
          <w:lang w:bidi="ar-DZ"/>
        </w:rPr>
      </w:pPr>
    </w:p>
    <w:p w14:paraId="45BF7580" w14:textId="5D0B9181" w:rsidR="00492AEC" w:rsidRDefault="00492AEC" w:rsidP="00492AEC">
      <w:pPr>
        <w:bidi/>
        <w:spacing w:line="240" w:lineRule="auto"/>
        <w:contextualSpacing/>
        <w:jc w:val="both"/>
        <w:rPr>
          <w:rFonts w:ascii="Simplified Arabic" w:hAnsi="Simplified Arabic" w:cs="Simplified Arabic"/>
          <w:sz w:val="28"/>
          <w:szCs w:val="28"/>
          <w:rtl/>
          <w:lang w:bidi="ar-DZ"/>
        </w:rPr>
      </w:pPr>
    </w:p>
    <w:p w14:paraId="1FD9F22F" w14:textId="072CB345" w:rsidR="00492AEC" w:rsidRDefault="00492AEC" w:rsidP="00492AEC">
      <w:pPr>
        <w:bidi/>
        <w:spacing w:line="240" w:lineRule="auto"/>
        <w:contextualSpacing/>
        <w:jc w:val="both"/>
        <w:rPr>
          <w:rFonts w:ascii="Simplified Arabic" w:hAnsi="Simplified Arabic" w:cs="Simplified Arabic"/>
          <w:sz w:val="28"/>
          <w:szCs w:val="28"/>
          <w:rtl/>
          <w:lang w:bidi="ar-DZ"/>
        </w:rPr>
      </w:pPr>
    </w:p>
    <w:p w14:paraId="58E60866" w14:textId="0BDD22F3" w:rsidR="00492AEC" w:rsidRDefault="00492AEC" w:rsidP="00492AEC">
      <w:pPr>
        <w:bidi/>
        <w:spacing w:line="240" w:lineRule="auto"/>
        <w:contextualSpacing/>
        <w:jc w:val="both"/>
        <w:rPr>
          <w:rFonts w:ascii="Simplified Arabic" w:hAnsi="Simplified Arabic" w:cs="Simplified Arabic"/>
          <w:sz w:val="28"/>
          <w:szCs w:val="28"/>
          <w:rtl/>
          <w:lang w:bidi="ar-DZ"/>
        </w:rPr>
      </w:pPr>
    </w:p>
    <w:p w14:paraId="01DF1BFB" w14:textId="67411A30" w:rsidR="00492AEC" w:rsidRDefault="00492AEC" w:rsidP="00492AEC">
      <w:pPr>
        <w:bidi/>
        <w:spacing w:line="240" w:lineRule="auto"/>
        <w:contextualSpacing/>
        <w:jc w:val="both"/>
        <w:rPr>
          <w:rFonts w:ascii="Simplified Arabic" w:hAnsi="Simplified Arabic" w:cs="Simplified Arabic"/>
          <w:sz w:val="28"/>
          <w:szCs w:val="28"/>
          <w:rtl/>
          <w:lang w:bidi="ar-DZ"/>
        </w:rPr>
      </w:pPr>
    </w:p>
    <w:p w14:paraId="47969182" w14:textId="3F15758F" w:rsidR="00492AEC" w:rsidRDefault="00437EFD" w:rsidP="00D07FE9">
      <w:pPr>
        <w:bidi/>
        <w:spacing w:line="240" w:lineRule="auto"/>
        <w:contextualSpacing/>
        <w:jc w:val="center"/>
        <w:rPr>
          <w:rFonts w:ascii="Simplified Arabic" w:hAnsi="Simplified Arabic" w:cs="Simplified Arabic"/>
          <w:b/>
          <w:bCs/>
          <w:sz w:val="28"/>
          <w:szCs w:val="28"/>
          <w:rtl/>
          <w:lang w:bidi="ar-DZ"/>
        </w:rPr>
      </w:pPr>
      <w:r w:rsidRPr="00437EFD">
        <w:rPr>
          <w:rFonts w:ascii="Simplified Arabic" w:hAnsi="Simplified Arabic" w:cs="Simplified Arabic" w:hint="cs"/>
          <w:b/>
          <w:bCs/>
          <w:sz w:val="28"/>
          <w:szCs w:val="28"/>
          <w:rtl/>
          <w:lang w:bidi="ar-DZ"/>
        </w:rPr>
        <w:lastRenderedPageBreak/>
        <w:t>المحاضرة رقم 04: تحليل نص</w:t>
      </w:r>
      <w:r w:rsidR="00F65F14">
        <w:rPr>
          <w:rFonts w:ascii="Simplified Arabic" w:hAnsi="Simplified Arabic" w:cs="Simplified Arabic" w:hint="cs"/>
          <w:b/>
          <w:bCs/>
          <w:sz w:val="28"/>
          <w:szCs w:val="28"/>
          <w:rtl/>
          <w:lang w:bidi="ar-DZ"/>
        </w:rPr>
        <w:t xml:space="preserve"> المادتين الأولى والثانية من</w:t>
      </w:r>
      <w:r w:rsidRPr="00437EFD">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ال</w:t>
      </w:r>
      <w:r w:rsidRPr="00437EFD">
        <w:rPr>
          <w:rFonts w:ascii="Simplified Arabic" w:hAnsi="Simplified Arabic" w:cs="Simplified Arabic" w:hint="cs"/>
          <w:b/>
          <w:bCs/>
          <w:sz w:val="28"/>
          <w:szCs w:val="28"/>
          <w:rtl/>
          <w:lang w:bidi="ar-DZ"/>
        </w:rPr>
        <w:t xml:space="preserve">إعلان </w:t>
      </w:r>
      <w:r>
        <w:rPr>
          <w:rFonts w:ascii="Simplified Arabic" w:hAnsi="Simplified Arabic" w:cs="Simplified Arabic" w:hint="cs"/>
          <w:b/>
          <w:bCs/>
          <w:sz w:val="28"/>
          <w:szCs w:val="28"/>
          <w:rtl/>
          <w:lang w:bidi="ar-DZ"/>
        </w:rPr>
        <w:t>العالمي ل</w:t>
      </w:r>
      <w:r w:rsidRPr="00437EFD">
        <w:rPr>
          <w:rFonts w:ascii="Simplified Arabic" w:hAnsi="Simplified Arabic" w:cs="Simplified Arabic" w:hint="cs"/>
          <w:b/>
          <w:bCs/>
          <w:sz w:val="28"/>
          <w:szCs w:val="28"/>
          <w:rtl/>
          <w:lang w:bidi="ar-DZ"/>
        </w:rPr>
        <w:t xml:space="preserve">حقوق الإنسان </w:t>
      </w:r>
    </w:p>
    <w:p w14:paraId="354BD574" w14:textId="7C275E8A" w:rsidR="00F65F14" w:rsidRDefault="00F65F14" w:rsidP="00D07FE9">
      <w:pPr>
        <w:bidi/>
        <w:spacing w:line="240" w:lineRule="auto"/>
        <w:contextualSpacing/>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الصادر بتاريخ 10 ديسمبر 1948 بالولايات المتحدة الأمريكية</w:t>
      </w:r>
    </w:p>
    <w:p w14:paraId="3397DF8F" w14:textId="0490D4D0" w:rsidR="00437EFD" w:rsidRPr="00437EFD" w:rsidRDefault="00A703BF" w:rsidP="00D07FE9">
      <w:pPr>
        <w:bidi/>
        <w:spacing w:line="240" w:lineRule="auto"/>
        <w:contextualSpacing/>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نص الوثيقة</w:t>
      </w:r>
      <w:r w:rsidRPr="00DC7193">
        <w:rPr>
          <w:rFonts w:ascii="Simplified Arabic" w:hAnsi="Simplified Arabic" w:cs="Simplified Arabic" w:hint="cs"/>
          <w:sz w:val="28"/>
          <w:szCs w:val="28"/>
          <w:rtl/>
          <w:lang w:bidi="ar-DZ"/>
        </w:rPr>
        <w:t>:</w:t>
      </w:r>
      <w:r w:rsidR="00DC7193" w:rsidRPr="00DC7193">
        <w:rPr>
          <w:rStyle w:val="Appelnotedebasdep"/>
          <w:rFonts w:ascii="Simplified Arabic" w:hAnsi="Simplified Arabic" w:cs="Simplified Arabic"/>
          <w:sz w:val="28"/>
          <w:szCs w:val="28"/>
          <w:rtl/>
          <w:lang w:bidi="ar-DZ"/>
        </w:rPr>
        <w:footnoteReference w:id="7"/>
      </w:r>
    </w:p>
    <w:p w14:paraId="7C2A7B7D" w14:textId="18EA9A59" w:rsidR="00C26CAF" w:rsidRDefault="00292455" w:rsidP="00D07FE9">
      <w:pPr>
        <w:bidi/>
        <w:spacing w:line="240" w:lineRule="auto"/>
        <w:contextualSpacing/>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المادتين الأولى والثانية من</w:t>
      </w:r>
      <w:r w:rsidRPr="00437EFD">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ال</w:t>
      </w:r>
      <w:r w:rsidRPr="00437EFD">
        <w:rPr>
          <w:rFonts w:ascii="Simplified Arabic" w:hAnsi="Simplified Arabic" w:cs="Simplified Arabic" w:hint="cs"/>
          <w:b/>
          <w:bCs/>
          <w:sz w:val="28"/>
          <w:szCs w:val="28"/>
          <w:rtl/>
          <w:lang w:bidi="ar-DZ"/>
        </w:rPr>
        <w:t xml:space="preserve">إعلان </w:t>
      </w:r>
      <w:r>
        <w:rPr>
          <w:rFonts w:ascii="Simplified Arabic" w:hAnsi="Simplified Arabic" w:cs="Simplified Arabic" w:hint="cs"/>
          <w:b/>
          <w:bCs/>
          <w:sz w:val="28"/>
          <w:szCs w:val="28"/>
          <w:rtl/>
          <w:lang w:bidi="ar-DZ"/>
        </w:rPr>
        <w:t>العالمي ل</w:t>
      </w:r>
      <w:r w:rsidRPr="00437EFD">
        <w:rPr>
          <w:rFonts w:ascii="Simplified Arabic" w:hAnsi="Simplified Arabic" w:cs="Simplified Arabic" w:hint="cs"/>
          <w:b/>
          <w:bCs/>
          <w:sz w:val="28"/>
          <w:szCs w:val="28"/>
          <w:rtl/>
          <w:lang w:bidi="ar-DZ"/>
        </w:rPr>
        <w:t>حقوق الإنسان</w:t>
      </w:r>
    </w:p>
    <w:p w14:paraId="7B300EC3" w14:textId="07C4D606" w:rsidR="00852218" w:rsidRDefault="00D07FE9" w:rsidP="00D07FE9">
      <w:pPr>
        <w:bidi/>
        <w:spacing w:line="240" w:lineRule="auto"/>
        <w:contextualSpacing/>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المادة 1</w:t>
      </w:r>
    </w:p>
    <w:p w14:paraId="25535842" w14:textId="141596E8" w:rsidR="00D07FE9" w:rsidRDefault="00D07FE9" w:rsidP="00D07FE9">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يولد جميع الناس أحرار</w:t>
      </w:r>
      <w:r w:rsidR="005A51B0">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متساوين في الكرامة والحقوق، وقد وهبوا عقلا وضميرا وعليهم أن يعامل بعضهم البعض بروح الإخاء.</w:t>
      </w:r>
    </w:p>
    <w:p w14:paraId="688041AB" w14:textId="6864B80B" w:rsidR="00D07FE9" w:rsidRPr="00A3601E" w:rsidRDefault="00D07FE9" w:rsidP="00D07FE9">
      <w:pPr>
        <w:bidi/>
        <w:spacing w:line="240" w:lineRule="auto"/>
        <w:contextualSpacing/>
        <w:jc w:val="both"/>
        <w:rPr>
          <w:rFonts w:ascii="Simplified Arabic" w:hAnsi="Simplified Arabic" w:cs="Simplified Arabic"/>
          <w:b/>
          <w:bCs/>
          <w:sz w:val="28"/>
          <w:szCs w:val="28"/>
          <w:rtl/>
          <w:lang w:bidi="ar-DZ"/>
        </w:rPr>
      </w:pPr>
      <w:r w:rsidRPr="00A3601E">
        <w:rPr>
          <w:rFonts w:ascii="Simplified Arabic" w:hAnsi="Simplified Arabic" w:cs="Simplified Arabic" w:hint="cs"/>
          <w:b/>
          <w:bCs/>
          <w:sz w:val="28"/>
          <w:szCs w:val="28"/>
          <w:rtl/>
          <w:lang w:bidi="ar-DZ"/>
        </w:rPr>
        <w:t>المادة 2</w:t>
      </w:r>
    </w:p>
    <w:p w14:paraId="7AF55A74" w14:textId="1B4B0F76" w:rsidR="00D07FE9" w:rsidRPr="00D07FE9" w:rsidRDefault="00D07FE9" w:rsidP="00D07FE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لكل إنسان حق التمتع بكافة الحقوق والحريات الواردة في هذا الإعلان، دون أي تمييز، كالتمييز بسبب العنصر أو اللون أو الجنس أو اللغة أو الدين أو الرأي السياسي أو أي رأي آخر، أو الأصل الوطني أو الاجتماعي أو الثروة أو الميلاد أو أي وضع آخر، دون أي تفرقة بين الرجال والنساء. وفضلا عما تقدم لن يكون هناك أي تمييز أساسه الوضع السياسي أو القانوني أو الدولي للبلد أو البقعة التي ينتمي إليها الفرد سواء كان هذا البلد أو تلك البقعة مستقلا أو تحت الوصاية أو غير متمتع بالحكم الذاتي أو كانت سيادته خاضعة لأي قيد من القيود.</w:t>
      </w:r>
    </w:p>
    <w:p w14:paraId="7354705A" w14:textId="77777777" w:rsidR="00F93AA2" w:rsidRDefault="00F93AA2" w:rsidP="00F93AA2">
      <w:pPr>
        <w:bidi/>
        <w:spacing w:line="240" w:lineRule="auto"/>
        <w:contextualSpacing/>
        <w:jc w:val="both"/>
        <w:rPr>
          <w:rFonts w:ascii="Simplified Arabic" w:hAnsi="Simplified Arabic" w:cs="Simplified Arabic"/>
          <w:sz w:val="28"/>
          <w:szCs w:val="28"/>
          <w:rtl/>
          <w:lang w:bidi="ar-DZ"/>
        </w:rPr>
      </w:pPr>
      <w:r w:rsidRPr="00CC2FF6">
        <w:rPr>
          <w:rFonts w:ascii="Simplified Arabic" w:hAnsi="Simplified Arabic" w:cs="Simplified Arabic" w:hint="cs"/>
          <w:b/>
          <w:bCs/>
          <w:sz w:val="32"/>
          <w:szCs w:val="32"/>
          <w:rtl/>
          <w:lang w:bidi="ar-DZ"/>
        </w:rPr>
        <w:t>مقدمة</w:t>
      </w:r>
      <w:r>
        <w:rPr>
          <w:rFonts w:ascii="Simplified Arabic" w:hAnsi="Simplified Arabic" w:cs="Simplified Arabic" w:hint="cs"/>
          <w:sz w:val="28"/>
          <w:szCs w:val="28"/>
          <w:rtl/>
          <w:lang w:bidi="ar-DZ"/>
        </w:rPr>
        <w:t>:</w:t>
      </w:r>
    </w:p>
    <w:p w14:paraId="096714C6" w14:textId="573E6135" w:rsidR="00F93AA2" w:rsidRDefault="00F93AA2" w:rsidP="00F93AA2">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 أهم العناصر التي يجب </w:t>
      </w:r>
      <w:r w:rsidR="009C29F0">
        <w:rPr>
          <w:rFonts w:ascii="Simplified Arabic" w:hAnsi="Simplified Arabic" w:cs="Simplified Arabic" w:hint="cs"/>
          <w:sz w:val="28"/>
          <w:szCs w:val="28"/>
          <w:rtl/>
          <w:lang w:bidi="ar-DZ"/>
        </w:rPr>
        <w:t xml:space="preserve">أن تتضمنها </w:t>
      </w:r>
      <w:r>
        <w:rPr>
          <w:rFonts w:ascii="Simplified Arabic" w:hAnsi="Simplified Arabic" w:cs="Simplified Arabic" w:hint="cs"/>
          <w:sz w:val="28"/>
          <w:szCs w:val="28"/>
          <w:rtl/>
          <w:lang w:bidi="ar-DZ"/>
        </w:rPr>
        <w:t>مقدمة تحليل هذه الوثيقة كما سبق وأن أوضحنا، ما يأتي:</w:t>
      </w:r>
    </w:p>
    <w:p w14:paraId="5294AEF2" w14:textId="340A1583" w:rsidR="00F93AA2" w:rsidRDefault="00F93AA2" w:rsidP="00F93AA2">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الغرض العام من الدراسة أو ال</w:t>
      </w:r>
      <w:r w:rsidR="0056210E">
        <w:rPr>
          <w:rFonts w:ascii="Simplified Arabic" w:hAnsi="Simplified Arabic" w:cs="Simplified Arabic" w:hint="cs"/>
          <w:sz w:val="28"/>
          <w:szCs w:val="28"/>
          <w:rtl/>
          <w:lang w:bidi="ar-DZ"/>
        </w:rPr>
        <w:t>تحليل</w:t>
      </w:r>
      <w:r>
        <w:rPr>
          <w:rFonts w:ascii="Simplified Arabic" w:hAnsi="Simplified Arabic" w:cs="Simplified Arabic" w:hint="cs"/>
          <w:sz w:val="28"/>
          <w:szCs w:val="28"/>
          <w:rtl/>
          <w:lang w:bidi="ar-DZ"/>
        </w:rPr>
        <w:t xml:space="preserve">. (تحليل مضمون نص </w:t>
      </w:r>
      <w:r w:rsidR="009C29F0">
        <w:rPr>
          <w:rFonts w:ascii="Simplified Arabic" w:hAnsi="Simplified Arabic" w:cs="Simplified Arabic" w:hint="cs"/>
          <w:sz w:val="28"/>
          <w:szCs w:val="28"/>
          <w:rtl/>
          <w:lang w:bidi="ar-DZ"/>
        </w:rPr>
        <w:t>إعلان عالمي</w:t>
      </w:r>
      <w:r>
        <w:rPr>
          <w:rFonts w:ascii="Simplified Arabic" w:hAnsi="Simplified Arabic" w:cs="Simplified Arabic" w:hint="cs"/>
          <w:sz w:val="28"/>
          <w:szCs w:val="28"/>
          <w:rtl/>
          <w:lang w:bidi="ar-DZ"/>
        </w:rPr>
        <w:t>).</w:t>
      </w:r>
    </w:p>
    <w:p w14:paraId="2D084A8A" w14:textId="77777777" w:rsidR="00F93AA2" w:rsidRDefault="00F93AA2" w:rsidP="00F93AA2">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تسمية الوثيقة محل الدارسة والتحليل، وفي حالة ما لم يتم تحليل كل ما تضمنته الوثيقة من مواد أو نصوص أو أفكار، يجب تحديد الفقرة أو مجموع الفقرات التي سيركز عليها التحليل تحديدا دقيقا. </w:t>
      </w:r>
    </w:p>
    <w:p w14:paraId="322054B2" w14:textId="00D1D8CD" w:rsidR="00F93AA2" w:rsidRDefault="00F93AA2" w:rsidP="00F93AA2">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طبيعة وشكل الوثيقة: في هذا الإطار يتعين علينا تحديد ما إذا كانت هذه الوثيقة وطنية، </w:t>
      </w:r>
      <w:r w:rsidR="0056210E">
        <w:rPr>
          <w:rFonts w:ascii="Simplified Arabic" w:hAnsi="Simplified Arabic" w:cs="Simplified Arabic" w:hint="cs"/>
          <w:sz w:val="28"/>
          <w:szCs w:val="28"/>
          <w:rtl/>
          <w:lang w:bidi="ar-DZ"/>
        </w:rPr>
        <w:t xml:space="preserve">أو </w:t>
      </w:r>
      <w:r>
        <w:rPr>
          <w:rFonts w:ascii="Simplified Arabic" w:hAnsi="Simplified Arabic" w:cs="Simplified Arabic" w:hint="cs"/>
          <w:sz w:val="28"/>
          <w:szCs w:val="28"/>
          <w:rtl/>
          <w:lang w:bidi="ar-DZ"/>
        </w:rPr>
        <w:t xml:space="preserve">دولية أو إقليمية. وهل هي نص قانوني، سياسي، اقتصادي أو أمني. وهل هي عبارة قرار، ديباجة، دستور، معاهدة أو اتفاقية، وما إذا كانت رسمية أم غير رسمية. </w:t>
      </w:r>
    </w:p>
    <w:p w14:paraId="1D5DEBDC" w14:textId="77777777" w:rsidR="00F93AA2" w:rsidRDefault="00F93AA2" w:rsidP="00F93AA2">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الجهة المسؤولة عن إصدار الوثيقة: هل هو شخص، مؤسسة أو حركة وطنية، دولة أـو منظمة دولية. </w:t>
      </w:r>
    </w:p>
    <w:p w14:paraId="372E1D6E" w14:textId="77777777" w:rsidR="00F93AA2" w:rsidRDefault="00F93AA2" w:rsidP="00F93AA2">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مكان وتاريخ صدور الوثيقة: أين ومتى أخرجت هذه الوثيقة بالتحديد. </w:t>
      </w:r>
    </w:p>
    <w:p w14:paraId="7F2BDBE0" w14:textId="32A24082" w:rsidR="00F93AA2" w:rsidRDefault="00F93AA2" w:rsidP="00F93AA2">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تحديد المشكلة البحثية الرئيسية: </w:t>
      </w:r>
      <w:r w:rsidR="0056210E">
        <w:rPr>
          <w:rFonts w:ascii="Simplified Arabic" w:hAnsi="Simplified Arabic" w:cs="Simplified Arabic" w:hint="cs"/>
          <w:sz w:val="28"/>
          <w:szCs w:val="28"/>
          <w:rtl/>
          <w:lang w:bidi="ar-DZ"/>
        </w:rPr>
        <w:t xml:space="preserve">وتتعلق بالأهداف النظرية والعملية الأساسية من تحليل الوثيقة. </w:t>
      </w:r>
      <w:r>
        <w:rPr>
          <w:rFonts w:ascii="Simplified Arabic" w:hAnsi="Simplified Arabic" w:cs="Simplified Arabic" w:hint="cs"/>
          <w:sz w:val="28"/>
          <w:szCs w:val="28"/>
          <w:rtl/>
          <w:lang w:bidi="ar-DZ"/>
        </w:rPr>
        <w:t>(ما</w:t>
      </w:r>
      <w:r w:rsidR="0056210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هو مضمون </w:t>
      </w:r>
      <w:r w:rsidR="00314058">
        <w:rPr>
          <w:rFonts w:ascii="Simplified Arabic" w:hAnsi="Simplified Arabic" w:cs="Simplified Arabic" w:hint="cs"/>
          <w:sz w:val="28"/>
          <w:szCs w:val="28"/>
          <w:rtl/>
          <w:lang w:bidi="ar-DZ"/>
        </w:rPr>
        <w:t>المادتين الأولى والثانية من الإعلان العالمي لحقوق الإنسان</w:t>
      </w:r>
      <w:r>
        <w:rPr>
          <w:rFonts w:ascii="Simplified Arabic" w:hAnsi="Simplified Arabic" w:cs="Simplified Arabic" w:hint="cs"/>
          <w:sz w:val="28"/>
          <w:szCs w:val="28"/>
          <w:rtl/>
          <w:lang w:bidi="ar-DZ"/>
        </w:rPr>
        <w:t xml:space="preserve">، </w:t>
      </w:r>
      <w:r w:rsidR="00314058">
        <w:rPr>
          <w:rFonts w:ascii="Simplified Arabic" w:hAnsi="Simplified Arabic" w:cs="Simplified Arabic" w:hint="cs"/>
          <w:sz w:val="28"/>
          <w:szCs w:val="28"/>
          <w:rtl/>
          <w:lang w:bidi="ar-DZ"/>
        </w:rPr>
        <w:t>وما هي تداعياته على واقع حقوق الإنسان عبر العالم</w:t>
      </w:r>
      <w:r>
        <w:rPr>
          <w:rFonts w:ascii="Simplified Arabic" w:hAnsi="Simplified Arabic" w:cs="Simplified Arabic" w:hint="cs"/>
          <w:sz w:val="28"/>
          <w:szCs w:val="28"/>
          <w:rtl/>
          <w:lang w:bidi="ar-DZ"/>
        </w:rPr>
        <w:t>؟).</w:t>
      </w:r>
    </w:p>
    <w:p w14:paraId="159196B8" w14:textId="77777777" w:rsidR="0056210E" w:rsidRDefault="0056210E" w:rsidP="0056210E">
      <w:pPr>
        <w:bidi/>
        <w:spacing w:line="240" w:lineRule="auto"/>
        <w:contextualSpacing/>
        <w:jc w:val="both"/>
        <w:rPr>
          <w:rFonts w:ascii="Simplified Arabic" w:hAnsi="Simplified Arabic" w:cs="Simplified Arabic"/>
          <w:sz w:val="28"/>
          <w:szCs w:val="28"/>
          <w:rtl/>
          <w:lang w:bidi="ar-DZ"/>
        </w:rPr>
      </w:pPr>
    </w:p>
    <w:p w14:paraId="509F1530" w14:textId="77777777" w:rsidR="00F93AA2" w:rsidRDefault="00F93AA2" w:rsidP="00F93AA2">
      <w:pPr>
        <w:bidi/>
        <w:spacing w:line="240" w:lineRule="auto"/>
        <w:contextualSpacing/>
        <w:jc w:val="both"/>
        <w:rPr>
          <w:rFonts w:ascii="Simplified Arabic" w:hAnsi="Simplified Arabic" w:cs="Simplified Arabic"/>
          <w:sz w:val="28"/>
          <w:szCs w:val="28"/>
          <w:rtl/>
          <w:lang w:bidi="ar-DZ"/>
        </w:rPr>
      </w:pPr>
      <w:r w:rsidRPr="0029442C">
        <w:rPr>
          <w:rFonts w:ascii="Simplified Arabic" w:hAnsi="Simplified Arabic" w:cs="Simplified Arabic" w:hint="cs"/>
          <w:b/>
          <w:bCs/>
          <w:sz w:val="32"/>
          <w:szCs w:val="32"/>
          <w:rtl/>
          <w:lang w:bidi="ar-DZ"/>
        </w:rPr>
        <w:lastRenderedPageBreak/>
        <w:t>العرض والنقد</w:t>
      </w:r>
      <w:r>
        <w:rPr>
          <w:rFonts w:ascii="Simplified Arabic" w:hAnsi="Simplified Arabic" w:cs="Simplified Arabic" w:hint="cs"/>
          <w:sz w:val="28"/>
          <w:szCs w:val="28"/>
          <w:rtl/>
          <w:lang w:bidi="ar-DZ"/>
        </w:rPr>
        <w:t>:</w:t>
      </w:r>
    </w:p>
    <w:p w14:paraId="01FCB32D" w14:textId="1990B464" w:rsidR="00F93AA2" w:rsidRDefault="00F93AA2" w:rsidP="00F93AA2">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للإجابة عن الإشكالية المطروحة، سوف يتم في هذا السياق مناقشة كل الأفكار </w:t>
      </w:r>
      <w:r w:rsidR="0056210E">
        <w:rPr>
          <w:rFonts w:ascii="Simplified Arabic" w:hAnsi="Simplified Arabic" w:cs="Simplified Arabic" w:hint="cs"/>
          <w:sz w:val="28"/>
          <w:szCs w:val="28"/>
          <w:rtl/>
          <w:lang w:bidi="ar-DZ"/>
        </w:rPr>
        <w:t xml:space="preserve">والمواد </w:t>
      </w:r>
      <w:r>
        <w:rPr>
          <w:rFonts w:ascii="Simplified Arabic" w:hAnsi="Simplified Arabic" w:cs="Simplified Arabic" w:hint="cs"/>
          <w:sz w:val="28"/>
          <w:szCs w:val="28"/>
          <w:rtl/>
          <w:lang w:bidi="ar-DZ"/>
        </w:rPr>
        <w:t xml:space="preserve">التي تضمنتها الوثيقة أو النص محل الدراسة والتحليل، وذلك على نحو يشمل عرض ونقد هذه الأفكار </w:t>
      </w:r>
      <w:r w:rsidR="0056210E">
        <w:rPr>
          <w:rFonts w:ascii="Simplified Arabic" w:hAnsi="Simplified Arabic" w:cs="Simplified Arabic" w:hint="cs"/>
          <w:sz w:val="28"/>
          <w:szCs w:val="28"/>
          <w:rtl/>
          <w:lang w:bidi="ar-DZ"/>
        </w:rPr>
        <w:t xml:space="preserve">والمواد </w:t>
      </w:r>
      <w:r>
        <w:rPr>
          <w:rFonts w:ascii="Simplified Arabic" w:hAnsi="Simplified Arabic" w:cs="Simplified Arabic" w:hint="cs"/>
          <w:sz w:val="28"/>
          <w:szCs w:val="28"/>
          <w:rtl/>
          <w:lang w:bidi="ar-DZ"/>
        </w:rPr>
        <w:t>بأسلوب تحليلي ممنهج يضمن الوصول إلى نتائج علمية دقيقة.</w:t>
      </w:r>
    </w:p>
    <w:p w14:paraId="56726591" w14:textId="74847BDD" w:rsidR="00F93AA2" w:rsidRDefault="00F93AA2" w:rsidP="00F93AA2">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وعليه، فإن من أهم النقاط التي يجب معالجتها في هذا الإطار، ما يأتي:</w:t>
      </w:r>
    </w:p>
    <w:p w14:paraId="7DAF498F" w14:textId="061D8B64" w:rsidR="00F93AA2" w:rsidRDefault="00F93AA2" w:rsidP="00F93AA2">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عرض هيكلة الوثيقة: من خلال تحديد عدد الأبواب، الفصول، الفروع، والمواد التي تضمنتها الوثيقة في عمومها، وذلك بغرض الكشف عن </w:t>
      </w:r>
      <w:r w:rsidR="0056210E">
        <w:rPr>
          <w:rFonts w:ascii="Simplified Arabic" w:hAnsi="Simplified Arabic" w:cs="Simplified Arabic" w:hint="cs"/>
          <w:sz w:val="28"/>
          <w:szCs w:val="28"/>
          <w:rtl/>
          <w:lang w:bidi="ar-DZ"/>
        </w:rPr>
        <w:t>إطارها العام</w:t>
      </w:r>
      <w:r>
        <w:rPr>
          <w:rFonts w:ascii="Simplified Arabic" w:hAnsi="Simplified Arabic" w:cs="Simplified Arabic" w:hint="cs"/>
          <w:sz w:val="28"/>
          <w:szCs w:val="28"/>
          <w:rtl/>
          <w:lang w:bidi="ar-DZ"/>
        </w:rPr>
        <w:t xml:space="preserve">، وعن مدى أهمية النص أو الفقرة محل التحليل ضمن الهيكلة الشكلية والموضوعية للوثيقة. </w:t>
      </w:r>
    </w:p>
    <w:p w14:paraId="48A5FAA5" w14:textId="77777777" w:rsidR="00F93AA2" w:rsidRDefault="00F93AA2" w:rsidP="00F93AA2">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تحديد البيئة المحيطة بإصدار الوثيقة: وتشمل تحليل الظروف التي رافقت صدور الوثيقة، فضلا عن الأسباب والعوامل التي دفعت إلى إصدارها، سواء كانت داخلية أو خارجية، وذلك نظرا لدورها الكبير في مساعدة الدارس أو الباحث على الفهم الدقيق والإدراك السليم لحيثيات وأبعاد مضمون الوثيقة. </w:t>
      </w:r>
    </w:p>
    <w:p w14:paraId="228D63FC" w14:textId="77777777" w:rsidR="00F93AA2" w:rsidRDefault="00F93AA2" w:rsidP="00F93AA2">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تحديد الجمهور أو الفئة المستهدفة من الوثيقة: ما هي الفئة أو العينة التي تستهدفها مضامين هذه الوثيقة شخصا كان، فئة مجتمعية، مؤسسة أو حركة وطنية، دولة أو منظمة دولية. </w:t>
      </w:r>
    </w:p>
    <w:p w14:paraId="25417E6F" w14:textId="1A76F810" w:rsidR="00F93AA2" w:rsidRDefault="00F93AA2" w:rsidP="00F93AA2">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تحديد موضوع الوثيقة محل الدراسة والتحليل: وفي هذا السياق ينبغي التركيز على الفقرة أو الفقرات محل التحليل فحسب، وتحليلها تحليلا دقيقا مفصلا من خلال مناقشة مضمون كل النصوص والأفكار التي تضمنتها الفقرة/مجموع الفقرات دون إهمال أي نص أو فكرة أو قيمة اشتملتها، علاوة على مناقشة العبارات والصيغ اللغوية التي جاءت فيها، وذلك بغية التحديد الدقيق  لمقاصد إصدار الوثيقة بعد أن يتم بطبيعة الحال ربطها بالسياق الذي أصدرت فيه (الأسباب و</w:t>
      </w:r>
      <w:r w:rsidR="00CA067A">
        <w:rPr>
          <w:rFonts w:ascii="Simplified Arabic" w:hAnsi="Simplified Arabic" w:cs="Simplified Arabic" w:hint="cs"/>
          <w:sz w:val="28"/>
          <w:szCs w:val="28"/>
          <w:rtl/>
          <w:lang w:bidi="ar-DZ"/>
        </w:rPr>
        <w:t>الظروف</w:t>
      </w:r>
      <w:r>
        <w:rPr>
          <w:rFonts w:ascii="Simplified Arabic" w:hAnsi="Simplified Arabic" w:cs="Simplified Arabic" w:hint="cs"/>
          <w:sz w:val="28"/>
          <w:szCs w:val="28"/>
          <w:rtl/>
          <w:lang w:bidi="ar-DZ"/>
        </w:rPr>
        <w:t xml:space="preserve">)، ليتم في خطوة لاحقة، نقد كل هذه الأفكار والنصوص </w:t>
      </w:r>
      <w:r w:rsidR="00CA067A">
        <w:rPr>
          <w:rFonts w:ascii="Simplified Arabic" w:hAnsi="Simplified Arabic" w:cs="Simplified Arabic" w:hint="cs"/>
          <w:sz w:val="28"/>
          <w:szCs w:val="28"/>
          <w:rtl/>
          <w:lang w:bidi="ar-DZ"/>
        </w:rPr>
        <w:t xml:space="preserve">نقدا بناءً يستهدف </w:t>
      </w:r>
      <w:r>
        <w:rPr>
          <w:rFonts w:ascii="Simplified Arabic" w:hAnsi="Simplified Arabic" w:cs="Simplified Arabic" w:hint="cs"/>
          <w:sz w:val="28"/>
          <w:szCs w:val="28"/>
          <w:rtl/>
          <w:lang w:bidi="ar-DZ"/>
        </w:rPr>
        <w:t>تقييمها من</w:t>
      </w:r>
      <w:r w:rsidR="00CA067A">
        <w:rPr>
          <w:rFonts w:ascii="Simplified Arabic" w:hAnsi="Simplified Arabic" w:cs="Simplified Arabic" w:hint="cs"/>
          <w:sz w:val="28"/>
          <w:szCs w:val="28"/>
          <w:rtl/>
          <w:lang w:bidi="ar-DZ"/>
        </w:rPr>
        <w:t xml:space="preserve"> حيث</w:t>
      </w:r>
      <w:r>
        <w:rPr>
          <w:rFonts w:ascii="Simplified Arabic" w:hAnsi="Simplified Arabic" w:cs="Simplified Arabic" w:hint="cs"/>
          <w:sz w:val="28"/>
          <w:szCs w:val="28"/>
          <w:rtl/>
          <w:lang w:bidi="ar-DZ"/>
        </w:rPr>
        <w:t xml:space="preserve"> الجوانب الشكلية والموضوعية والعملية </w:t>
      </w:r>
      <w:r w:rsidR="00CA067A">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 xml:space="preserve">تحديد آثارها وانعكاساتها على الفئة التي استهدفتها والمجال الذي صدرت فيه. </w:t>
      </w:r>
    </w:p>
    <w:p w14:paraId="5C9C3187" w14:textId="77777777" w:rsidR="00F93AA2" w:rsidRPr="00D364EE" w:rsidRDefault="00F93AA2" w:rsidP="00F93AA2">
      <w:pPr>
        <w:bidi/>
        <w:spacing w:line="240" w:lineRule="auto"/>
        <w:contextualSpacing/>
        <w:jc w:val="both"/>
        <w:rPr>
          <w:rFonts w:ascii="Simplified Arabic" w:hAnsi="Simplified Arabic" w:cs="Simplified Arabic"/>
          <w:sz w:val="32"/>
          <w:szCs w:val="32"/>
          <w:rtl/>
          <w:lang w:bidi="ar-DZ"/>
        </w:rPr>
      </w:pPr>
      <w:r w:rsidRPr="00D364EE">
        <w:rPr>
          <w:rFonts w:ascii="Simplified Arabic" w:hAnsi="Simplified Arabic" w:cs="Simplified Arabic" w:hint="cs"/>
          <w:b/>
          <w:bCs/>
          <w:sz w:val="32"/>
          <w:szCs w:val="32"/>
          <w:rtl/>
          <w:lang w:bidi="ar-DZ"/>
        </w:rPr>
        <w:t>الخاتمة</w:t>
      </w:r>
      <w:r w:rsidRPr="00D364EE">
        <w:rPr>
          <w:rFonts w:ascii="Simplified Arabic" w:hAnsi="Simplified Arabic" w:cs="Simplified Arabic" w:hint="cs"/>
          <w:sz w:val="32"/>
          <w:szCs w:val="32"/>
          <w:rtl/>
          <w:lang w:bidi="ar-DZ"/>
        </w:rPr>
        <w:t>:</w:t>
      </w:r>
    </w:p>
    <w:p w14:paraId="6F24F3A3" w14:textId="5E571192" w:rsidR="00F93AA2" w:rsidRDefault="00F93AA2" w:rsidP="00F93AA2">
      <w:pPr>
        <w:bidi/>
        <w:spacing w:line="240" w:lineRule="auto"/>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في الختام، يتم عرض أهم النتائج المتوصل إليها </w:t>
      </w:r>
      <w:r w:rsidR="00CA067A">
        <w:rPr>
          <w:rFonts w:ascii="Simplified Arabic" w:hAnsi="Simplified Arabic" w:cs="Simplified Arabic" w:hint="cs"/>
          <w:sz w:val="28"/>
          <w:szCs w:val="28"/>
          <w:rtl/>
          <w:lang w:bidi="ar-DZ"/>
        </w:rPr>
        <w:t>من خلال</w:t>
      </w:r>
      <w:r>
        <w:rPr>
          <w:rFonts w:ascii="Simplified Arabic" w:hAnsi="Simplified Arabic" w:cs="Simplified Arabic" w:hint="cs"/>
          <w:sz w:val="28"/>
          <w:szCs w:val="28"/>
          <w:rtl/>
          <w:lang w:bidi="ar-DZ"/>
        </w:rPr>
        <w:t xml:space="preserve"> تحليل مضمون النص أو الميثاق محل البحث والتحليل، بالإضافة إلى تقديم جملة من التوصيات الهادفة إلى المساهمة في حل المشكلة البحثية، والتي غالبا ما تكون عبارة عن مقترحات لمراجعة أو إعادة النظر في نصوص تلك الوثيقة سواء بالتعديل أو التغيير لتتوافق مع معطيات الواقع</w:t>
      </w:r>
      <w:r w:rsidR="00CA067A">
        <w:rPr>
          <w:rFonts w:ascii="Simplified Arabic" w:hAnsi="Simplified Arabic" w:cs="Simplified Arabic" w:hint="cs"/>
          <w:sz w:val="28"/>
          <w:szCs w:val="28"/>
          <w:rtl/>
          <w:lang w:bidi="ar-DZ"/>
        </w:rPr>
        <w:t xml:space="preserve"> أو المجال</w:t>
      </w:r>
      <w:r>
        <w:rPr>
          <w:rFonts w:ascii="Simplified Arabic" w:hAnsi="Simplified Arabic" w:cs="Simplified Arabic" w:hint="cs"/>
          <w:sz w:val="28"/>
          <w:szCs w:val="28"/>
          <w:rtl/>
          <w:lang w:bidi="ar-DZ"/>
        </w:rPr>
        <w:t xml:space="preserve"> الذي تسعى </w:t>
      </w:r>
      <w:r w:rsidR="00CA067A">
        <w:rPr>
          <w:rFonts w:ascii="Simplified Arabic" w:hAnsi="Simplified Arabic" w:cs="Simplified Arabic" w:hint="cs"/>
          <w:sz w:val="28"/>
          <w:szCs w:val="28"/>
          <w:rtl/>
          <w:lang w:bidi="ar-DZ"/>
        </w:rPr>
        <w:t>إلى تنظيمه.</w:t>
      </w:r>
      <w:r>
        <w:rPr>
          <w:rFonts w:ascii="Simplified Arabic" w:hAnsi="Simplified Arabic" w:cs="Simplified Arabic" w:hint="cs"/>
          <w:sz w:val="28"/>
          <w:szCs w:val="28"/>
          <w:rtl/>
          <w:lang w:bidi="ar-DZ"/>
        </w:rPr>
        <w:t xml:space="preserve"> </w:t>
      </w:r>
    </w:p>
    <w:p w14:paraId="77A3AE1F" w14:textId="77777777" w:rsidR="00F93AA2" w:rsidRPr="00CE00A9" w:rsidRDefault="00F93AA2" w:rsidP="00F93AA2">
      <w:pPr>
        <w:bidi/>
        <w:spacing w:line="240" w:lineRule="auto"/>
        <w:contextualSpacing/>
        <w:jc w:val="both"/>
        <w:rPr>
          <w:rFonts w:ascii="Simplified Arabic" w:hAnsi="Simplified Arabic" w:cs="Simplified Arabic"/>
          <w:b/>
          <w:bCs/>
          <w:sz w:val="32"/>
          <w:szCs w:val="32"/>
          <w:rtl/>
          <w:lang w:bidi="ar-DZ"/>
        </w:rPr>
      </w:pPr>
      <w:r w:rsidRPr="00CE00A9">
        <w:rPr>
          <w:rFonts w:ascii="Simplified Arabic" w:hAnsi="Simplified Arabic" w:cs="Simplified Arabic" w:hint="cs"/>
          <w:b/>
          <w:bCs/>
          <w:sz w:val="32"/>
          <w:szCs w:val="32"/>
          <w:rtl/>
          <w:lang w:bidi="ar-DZ"/>
        </w:rPr>
        <w:t xml:space="preserve">المراجع: </w:t>
      </w:r>
    </w:p>
    <w:p w14:paraId="33743FD1" w14:textId="5659FAB0" w:rsidR="0080027A" w:rsidRPr="00641EAA" w:rsidRDefault="00641EAA" w:rsidP="0080027A">
      <w:pPr>
        <w:bidi/>
        <w:spacing w:line="240" w:lineRule="auto"/>
        <w:contextualSpacing/>
        <w:jc w:val="both"/>
        <w:rPr>
          <w:rFonts w:ascii="Simplified Arabic" w:hAnsi="Simplified Arabic" w:cs="Simplified Arabic"/>
          <w:sz w:val="28"/>
          <w:szCs w:val="28"/>
          <w:rtl/>
          <w:lang w:bidi="ar-DZ"/>
        </w:rPr>
      </w:pPr>
      <w:r w:rsidRPr="00641EAA">
        <w:rPr>
          <w:rFonts w:ascii="Simplified Arabic" w:hAnsi="Simplified Arabic" w:cs="Simplified Arabic" w:hint="cs"/>
          <w:sz w:val="28"/>
          <w:szCs w:val="28"/>
          <w:rtl/>
          <w:lang w:bidi="ar-DZ"/>
        </w:rPr>
        <w:t xml:space="preserve">- </w:t>
      </w:r>
      <w:r w:rsidRPr="00641EAA">
        <w:rPr>
          <w:rFonts w:ascii="Simplified Arabic" w:hAnsi="Simplified Arabic" w:cs="Simplified Arabic"/>
          <w:sz w:val="28"/>
          <w:szCs w:val="28"/>
          <w:rtl/>
        </w:rPr>
        <w:t xml:space="preserve">منظمة الأمم المتحدة، الجمعية العامة، </w:t>
      </w:r>
      <w:r w:rsidRPr="00CA067A">
        <w:rPr>
          <w:rFonts w:ascii="Simplified Arabic" w:hAnsi="Simplified Arabic" w:cs="Simplified Arabic"/>
          <w:b/>
          <w:bCs/>
          <w:sz w:val="28"/>
          <w:szCs w:val="28"/>
          <w:rtl/>
        </w:rPr>
        <w:t>الإعلان العالمي لحقوق الإنسان</w:t>
      </w:r>
      <w:r w:rsidRPr="00641EAA">
        <w:rPr>
          <w:rFonts w:ascii="Simplified Arabic" w:hAnsi="Simplified Arabic" w:cs="Simplified Arabic"/>
          <w:sz w:val="28"/>
          <w:szCs w:val="28"/>
          <w:rtl/>
        </w:rPr>
        <w:t>، الولايات المتحدة الأمريكية، 10 ديسمبر 1948.</w:t>
      </w:r>
    </w:p>
    <w:p w14:paraId="5818FF56" w14:textId="43FF77D8" w:rsidR="007C6599" w:rsidRPr="00551DF9" w:rsidRDefault="007C6599">
      <w:pPr>
        <w:bidi/>
        <w:jc w:val="both"/>
        <w:rPr>
          <w:rFonts w:ascii="Simplified Arabic" w:hAnsi="Simplified Arabic" w:cs="Simplified Arabic"/>
          <w:sz w:val="28"/>
          <w:szCs w:val="28"/>
          <w:lang w:bidi="ar-DZ"/>
        </w:rPr>
      </w:pPr>
    </w:p>
    <w:sectPr w:rsidR="007C6599" w:rsidRPr="00551DF9" w:rsidSect="00B74E54">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4AA78" w14:textId="77777777" w:rsidR="00997B3A" w:rsidRDefault="00997B3A" w:rsidP="007C6599">
      <w:pPr>
        <w:spacing w:after="0" w:line="240" w:lineRule="auto"/>
      </w:pPr>
      <w:r>
        <w:separator/>
      </w:r>
    </w:p>
  </w:endnote>
  <w:endnote w:type="continuationSeparator" w:id="0">
    <w:p w14:paraId="6C2BB9BA" w14:textId="77777777" w:rsidR="00997B3A" w:rsidRDefault="00997B3A" w:rsidP="007C6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F6DFF" w14:textId="77777777" w:rsidR="00997B3A" w:rsidRDefault="00997B3A" w:rsidP="007C6599">
      <w:pPr>
        <w:spacing w:after="0" w:line="240" w:lineRule="auto"/>
      </w:pPr>
      <w:r>
        <w:separator/>
      </w:r>
    </w:p>
  </w:footnote>
  <w:footnote w:type="continuationSeparator" w:id="0">
    <w:p w14:paraId="774BF529" w14:textId="77777777" w:rsidR="00997B3A" w:rsidRDefault="00997B3A" w:rsidP="007C6599">
      <w:pPr>
        <w:spacing w:after="0" w:line="240" w:lineRule="auto"/>
      </w:pPr>
      <w:r>
        <w:continuationSeparator/>
      </w:r>
    </w:p>
  </w:footnote>
  <w:footnote w:id="1">
    <w:p w14:paraId="3DF15CE4" w14:textId="4EBA4450" w:rsidR="00ED3F82" w:rsidRPr="00ED3F82" w:rsidRDefault="00ED3F82" w:rsidP="00DF2374">
      <w:pPr>
        <w:pStyle w:val="Notedebasdepage"/>
        <w:bidi/>
        <w:jc w:val="both"/>
        <w:rPr>
          <w:rtl/>
          <w:lang w:bidi="ar-DZ"/>
        </w:rPr>
      </w:pPr>
      <w:r>
        <w:rPr>
          <w:rStyle w:val="Appelnotedebasdep"/>
        </w:rPr>
        <w:footnoteRef/>
      </w:r>
      <w:r w:rsidR="00DF2374">
        <w:rPr>
          <w:rFonts w:hint="cs"/>
          <w:rtl/>
        </w:rPr>
        <w:t xml:space="preserve"> </w:t>
      </w:r>
      <w:r w:rsidR="00DF2374" w:rsidRPr="00DF2374">
        <w:rPr>
          <w:rFonts w:ascii="Simplified Arabic" w:hAnsi="Simplified Arabic" w:cs="Simplified Arabic" w:hint="cs"/>
          <w:sz w:val="22"/>
          <w:szCs w:val="22"/>
          <w:rtl/>
          <w:lang w:bidi="ar-DZ"/>
        </w:rPr>
        <w:t xml:space="preserve">الجمهورية الجزائرية الديمقراطية، </w:t>
      </w:r>
      <w:r w:rsidR="00DF2374" w:rsidRPr="00AF150F">
        <w:rPr>
          <w:rFonts w:ascii="Simplified Arabic" w:hAnsi="Simplified Arabic" w:cs="Simplified Arabic" w:hint="cs"/>
          <w:b/>
          <w:bCs/>
          <w:sz w:val="22"/>
          <w:szCs w:val="22"/>
          <w:rtl/>
          <w:lang w:bidi="ar-DZ"/>
        </w:rPr>
        <w:t>دستور الجزائر لسنة 1996</w:t>
      </w:r>
      <w:r w:rsidR="00DF2374" w:rsidRPr="00DF2374">
        <w:rPr>
          <w:rFonts w:ascii="Simplified Arabic" w:hAnsi="Simplified Arabic" w:cs="Simplified Arabic" w:hint="cs"/>
          <w:sz w:val="22"/>
          <w:szCs w:val="22"/>
          <w:rtl/>
          <w:lang w:bidi="ar-DZ"/>
        </w:rPr>
        <w:t xml:space="preserve">، في </w:t>
      </w:r>
      <w:r w:rsidR="00AF150F">
        <w:rPr>
          <w:rFonts w:ascii="Simplified Arabic" w:hAnsi="Simplified Arabic" w:cs="Simplified Arabic" w:hint="cs"/>
          <w:sz w:val="22"/>
          <w:szCs w:val="22"/>
          <w:rtl/>
          <w:lang w:bidi="ar-DZ"/>
        </w:rPr>
        <w:t xml:space="preserve">العدد (76) من </w:t>
      </w:r>
      <w:r w:rsidR="00DF2374" w:rsidRPr="00DF2374">
        <w:rPr>
          <w:rFonts w:ascii="Simplified Arabic" w:hAnsi="Simplified Arabic" w:cs="Simplified Arabic" w:hint="cs"/>
          <w:sz w:val="22"/>
          <w:szCs w:val="22"/>
          <w:rtl/>
          <w:lang w:bidi="ar-DZ"/>
        </w:rPr>
        <w:t xml:space="preserve">الجريدة الرسمية الصادرة </w:t>
      </w:r>
      <w:r w:rsidR="00AF150F">
        <w:rPr>
          <w:rFonts w:ascii="Simplified Arabic" w:hAnsi="Simplified Arabic" w:cs="Simplified Arabic" w:hint="cs"/>
          <w:sz w:val="22"/>
          <w:szCs w:val="22"/>
          <w:rtl/>
          <w:lang w:bidi="ar-DZ"/>
        </w:rPr>
        <w:t xml:space="preserve">بتاريخ </w:t>
      </w:r>
      <w:r w:rsidR="00DF2374" w:rsidRPr="00DF2374">
        <w:rPr>
          <w:rFonts w:ascii="Simplified Arabic" w:hAnsi="Simplified Arabic" w:cs="Simplified Arabic" w:hint="cs"/>
          <w:sz w:val="22"/>
          <w:szCs w:val="22"/>
          <w:rtl/>
          <w:lang w:bidi="ar-DZ"/>
        </w:rPr>
        <w:t>08/12/1996.</w:t>
      </w:r>
    </w:p>
  </w:footnote>
  <w:footnote w:id="2">
    <w:p w14:paraId="1F796AE2" w14:textId="1A9E3FBA" w:rsidR="00C50AA0" w:rsidRPr="00C50AA0" w:rsidRDefault="00C50AA0" w:rsidP="000C12C4">
      <w:pPr>
        <w:pStyle w:val="Notedebasdepage"/>
        <w:bidi/>
        <w:jc w:val="both"/>
        <w:rPr>
          <w:rtl/>
          <w:lang w:bidi="ar-DZ"/>
        </w:rPr>
      </w:pPr>
      <w:r>
        <w:rPr>
          <w:rStyle w:val="Appelnotedebasdep"/>
        </w:rPr>
        <w:footnoteRef/>
      </w:r>
      <w:r>
        <w:t xml:space="preserve"> </w:t>
      </w:r>
      <w:r w:rsidR="000C12C4" w:rsidRPr="00F72947">
        <w:rPr>
          <w:rFonts w:ascii="Simplified Arabic" w:hAnsi="Simplified Arabic" w:cs="Simplified Arabic"/>
          <w:sz w:val="22"/>
          <w:szCs w:val="22"/>
          <w:rtl/>
        </w:rPr>
        <w:t xml:space="preserve">للمزيد من التفاصيل، أنظر في: </w:t>
      </w:r>
      <w:r w:rsidR="000C12C4" w:rsidRPr="00F72947">
        <w:rPr>
          <w:rFonts w:ascii="Simplified Arabic" w:hAnsi="Simplified Arabic" w:cs="Simplified Arabic"/>
          <w:sz w:val="22"/>
          <w:szCs w:val="22"/>
          <w:rtl/>
          <w:lang w:bidi="ar-DZ"/>
        </w:rPr>
        <w:t xml:space="preserve">الجمهورية الجزائرية الديمقراطية، </w:t>
      </w:r>
      <w:r w:rsidR="000C12C4" w:rsidRPr="00AF150F">
        <w:rPr>
          <w:rFonts w:ascii="Simplified Arabic" w:hAnsi="Simplified Arabic" w:cs="Simplified Arabic"/>
          <w:b/>
          <w:bCs/>
          <w:sz w:val="22"/>
          <w:szCs w:val="22"/>
          <w:rtl/>
          <w:lang w:bidi="ar-DZ"/>
        </w:rPr>
        <w:t>دستور الجزائر لسنة 1989</w:t>
      </w:r>
      <w:r w:rsidR="000C12C4" w:rsidRPr="00F72947">
        <w:rPr>
          <w:rFonts w:ascii="Simplified Arabic" w:hAnsi="Simplified Arabic" w:cs="Simplified Arabic"/>
          <w:sz w:val="22"/>
          <w:szCs w:val="22"/>
          <w:rtl/>
          <w:lang w:bidi="ar-DZ"/>
        </w:rPr>
        <w:t xml:space="preserve">، </w:t>
      </w:r>
      <w:r w:rsidR="00AF150F">
        <w:rPr>
          <w:rFonts w:ascii="Simplified Arabic" w:hAnsi="Simplified Arabic" w:cs="Simplified Arabic" w:hint="cs"/>
          <w:sz w:val="22"/>
          <w:szCs w:val="22"/>
          <w:rtl/>
          <w:lang w:bidi="ar-DZ"/>
        </w:rPr>
        <w:t xml:space="preserve">في </w:t>
      </w:r>
      <w:r w:rsidR="000C12C4" w:rsidRPr="00F72947">
        <w:rPr>
          <w:rFonts w:ascii="Simplified Arabic" w:hAnsi="Simplified Arabic" w:cs="Simplified Arabic"/>
          <w:sz w:val="22"/>
          <w:szCs w:val="22"/>
          <w:rtl/>
          <w:lang w:bidi="ar-DZ"/>
        </w:rPr>
        <w:t>العدد (9) من الجريدة الرسمية الصادرة بتاريخ 01/03/1989.</w:t>
      </w:r>
    </w:p>
  </w:footnote>
  <w:footnote w:id="3">
    <w:p w14:paraId="61C24113" w14:textId="005CE5C9" w:rsidR="007C6599" w:rsidRDefault="007C6599" w:rsidP="00CF7A07">
      <w:pPr>
        <w:pStyle w:val="Notedebasdepage"/>
        <w:bidi/>
        <w:jc w:val="both"/>
        <w:rPr>
          <w:rtl/>
          <w:lang w:bidi="ar-DZ"/>
        </w:rPr>
      </w:pPr>
      <w:r>
        <w:rPr>
          <w:rStyle w:val="Appelnotedebasdep"/>
        </w:rPr>
        <w:footnoteRef/>
      </w:r>
      <w:r>
        <w:t xml:space="preserve"> </w:t>
      </w:r>
      <w:r>
        <w:rPr>
          <w:rFonts w:hint="cs"/>
          <w:rtl/>
        </w:rPr>
        <w:t xml:space="preserve"> </w:t>
      </w:r>
      <w:bookmarkStart w:id="2" w:name="_Hlk35792264"/>
      <w:r w:rsidRPr="00DF2374">
        <w:rPr>
          <w:rFonts w:ascii="Simplified Arabic" w:hAnsi="Simplified Arabic" w:cs="Simplified Arabic"/>
          <w:sz w:val="22"/>
          <w:szCs w:val="22"/>
          <w:rtl/>
        </w:rPr>
        <w:t>تجدر الإشارة والتأكيد بشكل خاص</w:t>
      </w:r>
      <w:r w:rsidR="00CF7A07" w:rsidRPr="00DF2374">
        <w:rPr>
          <w:rFonts w:ascii="Simplified Arabic" w:hAnsi="Simplified Arabic" w:cs="Simplified Arabic"/>
          <w:sz w:val="22"/>
          <w:szCs w:val="22"/>
          <w:rtl/>
        </w:rPr>
        <w:t>،</w:t>
      </w:r>
      <w:r w:rsidRPr="00DF2374">
        <w:rPr>
          <w:rFonts w:ascii="Simplified Arabic" w:hAnsi="Simplified Arabic" w:cs="Simplified Arabic"/>
          <w:sz w:val="22"/>
          <w:szCs w:val="22"/>
          <w:rtl/>
        </w:rPr>
        <w:t xml:space="preserve"> على أن البيئة المحيطة بإصدار الوثيقة من عوامل وأسباب وظروف داخلية وخارجية</w:t>
      </w:r>
      <w:r w:rsidR="00CF7A07" w:rsidRPr="00DF2374">
        <w:rPr>
          <w:rFonts w:ascii="Simplified Arabic" w:hAnsi="Simplified Arabic" w:cs="Simplified Arabic"/>
          <w:sz w:val="22"/>
          <w:szCs w:val="22"/>
          <w:rtl/>
        </w:rPr>
        <w:t>،</w:t>
      </w:r>
      <w:r w:rsidRPr="00DF2374">
        <w:rPr>
          <w:rFonts w:ascii="Simplified Arabic" w:hAnsi="Simplified Arabic" w:cs="Simplified Arabic"/>
          <w:sz w:val="22"/>
          <w:szCs w:val="22"/>
          <w:rtl/>
        </w:rPr>
        <w:t xml:space="preserve"> لها أثر كبير على تحليل مضمون تلك الوثيقة وعلى معرفة تداعياتها وانعكاساتها لاحقا، وإن لم يظهر </w:t>
      </w:r>
      <w:r w:rsidR="00CF7A07" w:rsidRPr="00DF2374">
        <w:rPr>
          <w:rFonts w:ascii="Simplified Arabic" w:hAnsi="Simplified Arabic" w:cs="Simplified Arabic"/>
          <w:sz w:val="22"/>
          <w:szCs w:val="22"/>
          <w:rtl/>
        </w:rPr>
        <w:t>ذلك كثيرا في هذا السياق وذلك نظرا لمضمون المواد والنصوص التي اخترنا التركيز عليها.</w:t>
      </w:r>
      <w:bookmarkEnd w:id="2"/>
    </w:p>
  </w:footnote>
  <w:footnote w:id="4">
    <w:p w14:paraId="62197817" w14:textId="3085CA02" w:rsidR="00694412" w:rsidRPr="00DF2374" w:rsidRDefault="006323C6" w:rsidP="00694412">
      <w:pPr>
        <w:pStyle w:val="Notedebasdepage"/>
        <w:bidi/>
        <w:rPr>
          <w:rFonts w:ascii="Simplified Arabic" w:hAnsi="Simplified Arabic" w:cs="Simplified Arabic"/>
          <w:sz w:val="22"/>
          <w:szCs w:val="22"/>
          <w:rtl/>
        </w:rPr>
      </w:pPr>
      <w:r>
        <w:rPr>
          <w:rStyle w:val="Appelnotedebasdep"/>
        </w:rPr>
        <w:footnoteRef/>
      </w:r>
      <w:r>
        <w:t xml:space="preserve"> </w:t>
      </w:r>
      <w:r w:rsidR="00694412">
        <w:rPr>
          <w:rFonts w:hint="cs"/>
          <w:rtl/>
        </w:rPr>
        <w:t xml:space="preserve"> </w:t>
      </w:r>
      <w:r w:rsidR="00694412" w:rsidRPr="00DF2374">
        <w:rPr>
          <w:rFonts w:ascii="Simplified Arabic" w:hAnsi="Simplified Arabic" w:cs="Simplified Arabic"/>
          <w:sz w:val="22"/>
          <w:szCs w:val="22"/>
          <w:rtl/>
        </w:rPr>
        <w:t>للمزيد من التفاصيل</w:t>
      </w:r>
      <w:r w:rsidR="00290792" w:rsidRPr="00DF2374">
        <w:rPr>
          <w:rFonts w:ascii="Simplified Arabic" w:hAnsi="Simplified Arabic" w:cs="Simplified Arabic"/>
          <w:sz w:val="22"/>
          <w:szCs w:val="22"/>
          <w:rtl/>
        </w:rPr>
        <w:t xml:space="preserve"> حول التعديلات الدستورية المحدثة،</w:t>
      </w:r>
      <w:r w:rsidR="00694412" w:rsidRPr="00DF2374">
        <w:rPr>
          <w:rFonts w:ascii="Simplified Arabic" w:hAnsi="Simplified Arabic" w:cs="Simplified Arabic"/>
          <w:sz w:val="22"/>
          <w:szCs w:val="22"/>
          <w:rtl/>
        </w:rPr>
        <w:t xml:space="preserve"> أنظر في:</w:t>
      </w:r>
    </w:p>
    <w:p w14:paraId="004F130A" w14:textId="3A515404" w:rsidR="00DF2374" w:rsidRPr="00DF2374" w:rsidRDefault="00290792" w:rsidP="00DF2374">
      <w:pPr>
        <w:bidi/>
        <w:spacing w:line="240" w:lineRule="auto"/>
        <w:contextualSpacing/>
        <w:jc w:val="both"/>
        <w:rPr>
          <w:rFonts w:ascii="Simplified Arabic" w:hAnsi="Simplified Arabic" w:cs="Simplified Arabic"/>
          <w:rtl/>
          <w:lang w:bidi="ar-DZ"/>
        </w:rPr>
      </w:pPr>
      <w:r w:rsidRPr="00DF2374">
        <w:rPr>
          <w:rFonts w:ascii="Simplified Arabic" w:hAnsi="Simplified Arabic" w:cs="Simplified Arabic"/>
          <w:rtl/>
        </w:rPr>
        <w:t xml:space="preserve">- </w:t>
      </w:r>
      <w:r w:rsidR="00694412" w:rsidRPr="00DF2374">
        <w:rPr>
          <w:rFonts w:ascii="Simplified Arabic" w:hAnsi="Simplified Arabic" w:cs="Simplified Arabic"/>
          <w:rtl/>
        </w:rPr>
        <w:t>القانون رقم 02-03</w:t>
      </w:r>
      <w:r w:rsidRPr="00DF2374">
        <w:rPr>
          <w:rFonts w:ascii="Simplified Arabic" w:hAnsi="Simplified Arabic" w:cs="Simplified Arabic"/>
          <w:rtl/>
        </w:rPr>
        <w:t xml:space="preserve"> المؤرخ</w:t>
      </w:r>
      <w:r w:rsidR="00694412" w:rsidRPr="00DF2374">
        <w:rPr>
          <w:rFonts w:ascii="Simplified Arabic" w:hAnsi="Simplified Arabic" w:cs="Simplified Arabic"/>
          <w:rtl/>
        </w:rPr>
        <w:t xml:space="preserve"> 10</w:t>
      </w:r>
      <w:r w:rsidRPr="00DF2374">
        <w:rPr>
          <w:rFonts w:ascii="Simplified Arabic" w:hAnsi="Simplified Arabic" w:cs="Simplified Arabic"/>
          <w:rtl/>
        </w:rPr>
        <w:t xml:space="preserve"> أبريل 2002</w:t>
      </w:r>
      <w:r w:rsidR="00DF2374" w:rsidRPr="00DF2374">
        <w:rPr>
          <w:rFonts w:ascii="Simplified Arabic" w:hAnsi="Simplified Arabic" w:cs="Simplified Arabic"/>
          <w:rtl/>
        </w:rPr>
        <w:t xml:space="preserve">، </w:t>
      </w:r>
      <w:r w:rsidR="00DF2374" w:rsidRPr="00DF2374">
        <w:rPr>
          <w:rFonts w:ascii="Simplified Arabic" w:hAnsi="Simplified Arabic" w:cs="Simplified Arabic"/>
          <w:rtl/>
          <w:lang w:bidi="ar-DZ"/>
        </w:rPr>
        <w:t xml:space="preserve">في </w:t>
      </w:r>
      <w:r w:rsidR="00F72947">
        <w:rPr>
          <w:rFonts w:ascii="Simplified Arabic" w:hAnsi="Simplified Arabic" w:cs="Simplified Arabic" w:hint="cs"/>
          <w:rtl/>
          <w:lang w:bidi="ar-DZ"/>
        </w:rPr>
        <w:t xml:space="preserve">العدد (25) من </w:t>
      </w:r>
      <w:r w:rsidR="00DF2374" w:rsidRPr="00DF2374">
        <w:rPr>
          <w:rFonts w:ascii="Simplified Arabic" w:hAnsi="Simplified Arabic" w:cs="Simplified Arabic"/>
          <w:rtl/>
          <w:lang w:bidi="ar-DZ"/>
        </w:rPr>
        <w:t>الجريدة الرسمية الصادرة بتاريخ 14/04/2002.</w:t>
      </w:r>
    </w:p>
    <w:p w14:paraId="3B21CE45" w14:textId="5066BC76" w:rsidR="00DF2374" w:rsidRPr="00DF2374" w:rsidRDefault="00290792" w:rsidP="00DF2374">
      <w:pPr>
        <w:bidi/>
        <w:spacing w:line="240" w:lineRule="auto"/>
        <w:contextualSpacing/>
        <w:jc w:val="both"/>
        <w:rPr>
          <w:rFonts w:ascii="Simplified Arabic" w:hAnsi="Simplified Arabic" w:cs="Simplified Arabic"/>
          <w:rtl/>
          <w:lang w:bidi="ar-DZ"/>
        </w:rPr>
      </w:pPr>
      <w:r w:rsidRPr="00DF2374">
        <w:rPr>
          <w:rFonts w:ascii="Simplified Arabic" w:hAnsi="Simplified Arabic" w:cs="Simplified Arabic"/>
          <w:rtl/>
        </w:rPr>
        <w:t>- القانون رقم 08-19 المؤرخ 15 نوفمبر 2008</w:t>
      </w:r>
      <w:r w:rsidR="00DF2374" w:rsidRPr="00DF2374">
        <w:rPr>
          <w:rFonts w:ascii="Simplified Arabic" w:hAnsi="Simplified Arabic" w:cs="Simplified Arabic"/>
          <w:rtl/>
        </w:rPr>
        <w:t xml:space="preserve">، </w:t>
      </w:r>
      <w:r w:rsidR="00DF2374" w:rsidRPr="00DF2374">
        <w:rPr>
          <w:rFonts w:ascii="Simplified Arabic" w:hAnsi="Simplified Arabic" w:cs="Simplified Arabic"/>
          <w:rtl/>
          <w:lang w:bidi="ar-DZ"/>
        </w:rPr>
        <w:t>في</w:t>
      </w:r>
      <w:r w:rsidR="00F72947">
        <w:rPr>
          <w:rFonts w:ascii="Simplified Arabic" w:hAnsi="Simplified Arabic" w:cs="Simplified Arabic" w:hint="cs"/>
          <w:rtl/>
          <w:lang w:bidi="ar-DZ"/>
        </w:rPr>
        <w:t xml:space="preserve"> العدد (63) من</w:t>
      </w:r>
      <w:r w:rsidR="00DF2374" w:rsidRPr="00DF2374">
        <w:rPr>
          <w:rFonts w:ascii="Simplified Arabic" w:hAnsi="Simplified Arabic" w:cs="Simplified Arabic"/>
          <w:rtl/>
          <w:lang w:bidi="ar-DZ"/>
        </w:rPr>
        <w:t xml:space="preserve"> الجريدة الرسمية الصادرة بتاريخ 14/04/2002.</w:t>
      </w:r>
    </w:p>
    <w:p w14:paraId="769E6126" w14:textId="1D224DAB" w:rsidR="00290792" w:rsidRPr="00DF2374" w:rsidRDefault="00290792" w:rsidP="00DF2374">
      <w:pPr>
        <w:bidi/>
        <w:spacing w:line="240" w:lineRule="auto"/>
        <w:contextualSpacing/>
        <w:jc w:val="both"/>
        <w:rPr>
          <w:rFonts w:ascii="Simplified Arabic" w:hAnsi="Simplified Arabic" w:cs="Simplified Arabic"/>
          <w:sz w:val="20"/>
          <w:szCs w:val="20"/>
          <w:rtl/>
          <w:lang w:bidi="ar-DZ"/>
        </w:rPr>
      </w:pPr>
      <w:r w:rsidRPr="00DF2374">
        <w:rPr>
          <w:rFonts w:ascii="Simplified Arabic" w:hAnsi="Simplified Arabic" w:cs="Simplified Arabic"/>
          <w:rtl/>
        </w:rPr>
        <w:t>- القانون رقم 16-01 المؤرخ في 06 مارس 2016</w:t>
      </w:r>
      <w:r w:rsidR="00DF2374" w:rsidRPr="00DF2374">
        <w:rPr>
          <w:rFonts w:ascii="Simplified Arabic" w:hAnsi="Simplified Arabic" w:cs="Simplified Arabic"/>
          <w:rtl/>
        </w:rPr>
        <w:t xml:space="preserve">، </w:t>
      </w:r>
      <w:r w:rsidR="00DF2374" w:rsidRPr="00DF2374">
        <w:rPr>
          <w:rFonts w:ascii="Simplified Arabic" w:hAnsi="Simplified Arabic" w:cs="Simplified Arabic"/>
          <w:rtl/>
          <w:lang w:bidi="ar-DZ"/>
        </w:rPr>
        <w:t xml:space="preserve">في </w:t>
      </w:r>
      <w:r w:rsidR="00F72947">
        <w:rPr>
          <w:rFonts w:ascii="Simplified Arabic" w:hAnsi="Simplified Arabic" w:cs="Simplified Arabic" w:hint="cs"/>
          <w:rtl/>
          <w:lang w:bidi="ar-DZ"/>
        </w:rPr>
        <w:t xml:space="preserve">العدد (53) من </w:t>
      </w:r>
      <w:r w:rsidR="00DF2374" w:rsidRPr="00DF2374">
        <w:rPr>
          <w:rFonts w:ascii="Simplified Arabic" w:hAnsi="Simplified Arabic" w:cs="Simplified Arabic"/>
          <w:rtl/>
          <w:lang w:bidi="ar-DZ"/>
        </w:rPr>
        <w:t>الجريدة الرسمية الصادرة بتاريخ 07/03/2016.</w:t>
      </w:r>
    </w:p>
  </w:footnote>
  <w:footnote w:id="5">
    <w:p w14:paraId="7B9C7A8C" w14:textId="6A3774B0" w:rsidR="00F51D74" w:rsidRDefault="00F51D74" w:rsidP="00F51D74">
      <w:pPr>
        <w:pStyle w:val="Notedebasdepage"/>
        <w:bidi/>
        <w:rPr>
          <w:rtl/>
          <w:lang w:bidi="ar-DZ"/>
        </w:rPr>
      </w:pPr>
      <w:r>
        <w:rPr>
          <w:rStyle w:val="Appelnotedebasdep"/>
        </w:rPr>
        <w:footnoteRef/>
      </w:r>
      <w:r w:rsidRPr="00A5396B">
        <w:rPr>
          <w:rFonts w:ascii="Simplified Arabic" w:hAnsi="Simplified Arabic" w:cs="Simplified Arabic"/>
          <w:sz w:val="22"/>
          <w:szCs w:val="22"/>
        </w:rPr>
        <w:t xml:space="preserve"> </w:t>
      </w:r>
      <w:r w:rsidR="00A5396B" w:rsidRPr="00A5396B">
        <w:rPr>
          <w:rFonts w:ascii="Simplified Arabic" w:hAnsi="Simplified Arabic" w:cs="Simplified Arabic"/>
          <w:sz w:val="22"/>
          <w:szCs w:val="22"/>
          <w:rtl/>
        </w:rPr>
        <w:t xml:space="preserve"> الجمهورية الجزائرية الديمقراطية الشعبية، وزارة التعليم العالي والبحث العلمي، </w:t>
      </w:r>
      <w:r w:rsidR="00A5396B" w:rsidRPr="00AF150F">
        <w:rPr>
          <w:rFonts w:ascii="Simplified Arabic" w:hAnsi="Simplified Arabic" w:cs="Simplified Arabic"/>
          <w:b/>
          <w:bCs/>
          <w:sz w:val="22"/>
          <w:szCs w:val="22"/>
          <w:rtl/>
          <w:lang w:bidi="ar-DZ"/>
        </w:rPr>
        <w:t>القرار رقم 933 والمحدد للقواعد المتعلقة بالوقاية من السرقة العلمية ومكافحتها</w:t>
      </w:r>
      <w:r w:rsidR="00A5396B">
        <w:rPr>
          <w:rFonts w:ascii="Simplified Arabic" w:hAnsi="Simplified Arabic" w:cs="Simplified Arabic" w:hint="cs"/>
          <w:sz w:val="22"/>
          <w:szCs w:val="22"/>
          <w:rtl/>
          <w:lang w:bidi="ar-DZ"/>
        </w:rPr>
        <w:t>، المؤ</w:t>
      </w:r>
      <w:r w:rsidR="003462B1">
        <w:rPr>
          <w:rFonts w:ascii="Simplified Arabic" w:hAnsi="Simplified Arabic" w:cs="Simplified Arabic" w:hint="cs"/>
          <w:sz w:val="22"/>
          <w:szCs w:val="22"/>
          <w:rtl/>
          <w:lang w:bidi="ar-DZ"/>
        </w:rPr>
        <w:t>ر</w:t>
      </w:r>
      <w:r w:rsidR="00A5396B">
        <w:rPr>
          <w:rFonts w:ascii="Simplified Arabic" w:hAnsi="Simplified Arabic" w:cs="Simplified Arabic" w:hint="cs"/>
          <w:sz w:val="22"/>
          <w:szCs w:val="22"/>
          <w:rtl/>
          <w:lang w:bidi="ar-DZ"/>
        </w:rPr>
        <w:t>خ في 28 جويلية 2016.</w:t>
      </w:r>
    </w:p>
  </w:footnote>
  <w:footnote w:id="6">
    <w:p w14:paraId="2D6B8F6F" w14:textId="1733E170" w:rsidR="00115550" w:rsidRDefault="00115550" w:rsidP="00115550">
      <w:pPr>
        <w:pStyle w:val="Notedebasdepage"/>
        <w:bidi/>
        <w:rPr>
          <w:rtl/>
          <w:lang w:bidi="ar-DZ"/>
        </w:rPr>
      </w:pPr>
      <w:r>
        <w:rPr>
          <w:rStyle w:val="Appelnotedebasdep"/>
        </w:rPr>
        <w:footnoteRef/>
      </w:r>
      <w:r>
        <w:t xml:space="preserve"> </w:t>
      </w:r>
      <w:r w:rsidRPr="00115550">
        <w:rPr>
          <w:rFonts w:ascii="Simplified Arabic" w:hAnsi="Simplified Arabic" w:cs="Simplified Arabic"/>
          <w:sz w:val="22"/>
          <w:szCs w:val="22"/>
          <w:rtl/>
        </w:rPr>
        <w:t xml:space="preserve">منظمة الأمم المتحدة، </w:t>
      </w:r>
      <w:r w:rsidRPr="00AF150F">
        <w:rPr>
          <w:rFonts w:ascii="Simplified Arabic" w:hAnsi="Simplified Arabic" w:cs="Simplified Arabic"/>
          <w:b/>
          <w:bCs/>
          <w:sz w:val="22"/>
          <w:szCs w:val="22"/>
          <w:rtl/>
        </w:rPr>
        <w:t>ميثاق الأمم المتحدة</w:t>
      </w:r>
      <w:r w:rsidRPr="00115550">
        <w:rPr>
          <w:rFonts w:ascii="Simplified Arabic" w:hAnsi="Simplified Arabic" w:cs="Simplified Arabic"/>
          <w:sz w:val="22"/>
          <w:szCs w:val="22"/>
          <w:rtl/>
        </w:rPr>
        <w:t>، سان فرانسيسكو، 26 جوان 1945.</w:t>
      </w:r>
    </w:p>
  </w:footnote>
  <w:footnote w:id="7">
    <w:p w14:paraId="7419A6FB" w14:textId="27C4185B" w:rsidR="00DC7193" w:rsidRDefault="00DC7193" w:rsidP="00DC7193">
      <w:pPr>
        <w:pStyle w:val="Notedebasdepage"/>
        <w:bidi/>
        <w:rPr>
          <w:rtl/>
          <w:lang w:bidi="ar-DZ"/>
        </w:rPr>
      </w:pPr>
      <w:r>
        <w:rPr>
          <w:rStyle w:val="Appelnotedebasdep"/>
        </w:rPr>
        <w:footnoteRef/>
      </w:r>
      <w:r>
        <w:t xml:space="preserve"> </w:t>
      </w:r>
      <w:r w:rsidR="005A51B0" w:rsidRPr="00C31FEE">
        <w:rPr>
          <w:rFonts w:ascii="Simplified Arabic" w:hAnsi="Simplified Arabic" w:cs="Simplified Arabic"/>
          <w:sz w:val="22"/>
          <w:szCs w:val="22"/>
          <w:rtl/>
        </w:rPr>
        <w:t xml:space="preserve">منظمة الأمم المتحدة، الجمعية العامة، </w:t>
      </w:r>
      <w:r w:rsidR="005A51B0" w:rsidRPr="00AF150F">
        <w:rPr>
          <w:rFonts w:ascii="Simplified Arabic" w:hAnsi="Simplified Arabic" w:cs="Simplified Arabic"/>
          <w:b/>
          <w:bCs/>
          <w:sz w:val="22"/>
          <w:szCs w:val="22"/>
          <w:rtl/>
        </w:rPr>
        <w:t>الإعلان العالمي لحقوق الإنسان</w:t>
      </w:r>
      <w:r w:rsidR="005A51B0" w:rsidRPr="00C31FEE">
        <w:rPr>
          <w:rFonts w:ascii="Simplified Arabic" w:hAnsi="Simplified Arabic" w:cs="Simplified Arabic"/>
          <w:sz w:val="22"/>
          <w:szCs w:val="22"/>
          <w:rtl/>
        </w:rPr>
        <w:t>، الولايات المتحدة الأمريكية، 10 ديسمبر 1948.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E4515"/>
    <w:multiLevelType w:val="hybridMultilevel"/>
    <w:tmpl w:val="E084D7D0"/>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 w15:restartNumberingAfterBreak="0">
    <w:nsid w:val="2CB55334"/>
    <w:multiLevelType w:val="hybridMultilevel"/>
    <w:tmpl w:val="846A57D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8845F77"/>
    <w:multiLevelType w:val="hybridMultilevel"/>
    <w:tmpl w:val="9F449D86"/>
    <w:lvl w:ilvl="0" w:tplc="6454549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B9616A"/>
    <w:multiLevelType w:val="hybridMultilevel"/>
    <w:tmpl w:val="EC889EF6"/>
    <w:lvl w:ilvl="0" w:tplc="3104AD2C">
      <w:start w:val="1"/>
      <w:numFmt w:val="decimal"/>
      <w:lvlText w:val="%1."/>
      <w:lvlJc w:val="left"/>
      <w:pPr>
        <w:ind w:left="375" w:hanging="375"/>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A6131B8"/>
    <w:multiLevelType w:val="hybridMultilevel"/>
    <w:tmpl w:val="1F4E6D70"/>
    <w:lvl w:ilvl="0" w:tplc="040C000F">
      <w:start w:val="1"/>
      <w:numFmt w:val="decimal"/>
      <w:lvlText w:val="%1."/>
      <w:lvlJc w:val="left"/>
      <w:pPr>
        <w:ind w:left="810" w:hanging="360"/>
      </w:p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1DF9"/>
    <w:rsid w:val="00020AD8"/>
    <w:rsid w:val="00037118"/>
    <w:rsid w:val="00056B38"/>
    <w:rsid w:val="00084920"/>
    <w:rsid w:val="00090E4C"/>
    <w:rsid w:val="000C12C4"/>
    <w:rsid w:val="00104A51"/>
    <w:rsid w:val="00115550"/>
    <w:rsid w:val="0012601F"/>
    <w:rsid w:val="00157CCC"/>
    <w:rsid w:val="001A70AE"/>
    <w:rsid w:val="001B43DE"/>
    <w:rsid w:val="001C42D7"/>
    <w:rsid w:val="002042B8"/>
    <w:rsid w:val="0020582E"/>
    <w:rsid w:val="00206A06"/>
    <w:rsid w:val="00214254"/>
    <w:rsid w:val="00221501"/>
    <w:rsid w:val="00223A7C"/>
    <w:rsid w:val="00224685"/>
    <w:rsid w:val="002324F4"/>
    <w:rsid w:val="002634D9"/>
    <w:rsid w:val="00290792"/>
    <w:rsid w:val="00292455"/>
    <w:rsid w:val="0029442C"/>
    <w:rsid w:val="002A668C"/>
    <w:rsid w:val="002B087F"/>
    <w:rsid w:val="002B33B9"/>
    <w:rsid w:val="002C19D1"/>
    <w:rsid w:val="002C71B7"/>
    <w:rsid w:val="002C78F9"/>
    <w:rsid w:val="002E0664"/>
    <w:rsid w:val="002E4689"/>
    <w:rsid w:val="002E5FA4"/>
    <w:rsid w:val="00314058"/>
    <w:rsid w:val="00325275"/>
    <w:rsid w:val="0034241B"/>
    <w:rsid w:val="003462B1"/>
    <w:rsid w:val="00350318"/>
    <w:rsid w:val="0036281A"/>
    <w:rsid w:val="00391294"/>
    <w:rsid w:val="003E22ED"/>
    <w:rsid w:val="003E33CA"/>
    <w:rsid w:val="003F54EA"/>
    <w:rsid w:val="004058B4"/>
    <w:rsid w:val="00425263"/>
    <w:rsid w:val="00437EFD"/>
    <w:rsid w:val="00447A74"/>
    <w:rsid w:val="004523A1"/>
    <w:rsid w:val="00461DA6"/>
    <w:rsid w:val="00467347"/>
    <w:rsid w:val="004844BE"/>
    <w:rsid w:val="00492AEC"/>
    <w:rsid w:val="0050780A"/>
    <w:rsid w:val="00507ED8"/>
    <w:rsid w:val="005174D7"/>
    <w:rsid w:val="00532F71"/>
    <w:rsid w:val="005357D1"/>
    <w:rsid w:val="00545CF4"/>
    <w:rsid w:val="00551DF9"/>
    <w:rsid w:val="0056210E"/>
    <w:rsid w:val="0058167F"/>
    <w:rsid w:val="005870A3"/>
    <w:rsid w:val="00594276"/>
    <w:rsid w:val="005A29DB"/>
    <w:rsid w:val="005A51B0"/>
    <w:rsid w:val="005D049C"/>
    <w:rsid w:val="00614CD5"/>
    <w:rsid w:val="006323C6"/>
    <w:rsid w:val="00641EAA"/>
    <w:rsid w:val="00660B12"/>
    <w:rsid w:val="006729DF"/>
    <w:rsid w:val="00677A87"/>
    <w:rsid w:val="00681FE8"/>
    <w:rsid w:val="006919BD"/>
    <w:rsid w:val="00691A68"/>
    <w:rsid w:val="00694412"/>
    <w:rsid w:val="006B169A"/>
    <w:rsid w:val="006B6E7A"/>
    <w:rsid w:val="006E49EE"/>
    <w:rsid w:val="00714DE8"/>
    <w:rsid w:val="00741A49"/>
    <w:rsid w:val="00783549"/>
    <w:rsid w:val="00784AF7"/>
    <w:rsid w:val="0078597F"/>
    <w:rsid w:val="00797E51"/>
    <w:rsid w:val="007A4FC8"/>
    <w:rsid w:val="007A5403"/>
    <w:rsid w:val="007A666C"/>
    <w:rsid w:val="007C6599"/>
    <w:rsid w:val="007C74A2"/>
    <w:rsid w:val="007D154A"/>
    <w:rsid w:val="007D7B69"/>
    <w:rsid w:val="007E58EB"/>
    <w:rsid w:val="007F4501"/>
    <w:rsid w:val="0080027A"/>
    <w:rsid w:val="008237B7"/>
    <w:rsid w:val="0085192B"/>
    <w:rsid w:val="00852218"/>
    <w:rsid w:val="008522BD"/>
    <w:rsid w:val="00852613"/>
    <w:rsid w:val="00863104"/>
    <w:rsid w:val="00871FCD"/>
    <w:rsid w:val="00880F2F"/>
    <w:rsid w:val="008B636F"/>
    <w:rsid w:val="008C299C"/>
    <w:rsid w:val="009110B4"/>
    <w:rsid w:val="00914376"/>
    <w:rsid w:val="00915D5C"/>
    <w:rsid w:val="009433DA"/>
    <w:rsid w:val="00943DBF"/>
    <w:rsid w:val="00956601"/>
    <w:rsid w:val="009678D7"/>
    <w:rsid w:val="00973A45"/>
    <w:rsid w:val="00997B3A"/>
    <w:rsid w:val="009B70B9"/>
    <w:rsid w:val="009C0754"/>
    <w:rsid w:val="009C29F0"/>
    <w:rsid w:val="009C300C"/>
    <w:rsid w:val="009E0DFF"/>
    <w:rsid w:val="009E4DB3"/>
    <w:rsid w:val="00A1289B"/>
    <w:rsid w:val="00A347D0"/>
    <w:rsid w:val="00A3601E"/>
    <w:rsid w:val="00A457D4"/>
    <w:rsid w:val="00A52722"/>
    <w:rsid w:val="00A5396B"/>
    <w:rsid w:val="00A703BF"/>
    <w:rsid w:val="00AA49A1"/>
    <w:rsid w:val="00AA4DBC"/>
    <w:rsid w:val="00AA7A18"/>
    <w:rsid w:val="00AB230D"/>
    <w:rsid w:val="00AB78F0"/>
    <w:rsid w:val="00AC1123"/>
    <w:rsid w:val="00AD3E22"/>
    <w:rsid w:val="00AE2B4A"/>
    <w:rsid w:val="00AE73DB"/>
    <w:rsid w:val="00AF150F"/>
    <w:rsid w:val="00AF2031"/>
    <w:rsid w:val="00AF243F"/>
    <w:rsid w:val="00B6584D"/>
    <w:rsid w:val="00B74E54"/>
    <w:rsid w:val="00B87F61"/>
    <w:rsid w:val="00BB1729"/>
    <w:rsid w:val="00BB6005"/>
    <w:rsid w:val="00BE0E4F"/>
    <w:rsid w:val="00C0546E"/>
    <w:rsid w:val="00C26CAF"/>
    <w:rsid w:val="00C31FEE"/>
    <w:rsid w:val="00C50AA0"/>
    <w:rsid w:val="00C6115E"/>
    <w:rsid w:val="00C70AAE"/>
    <w:rsid w:val="00C753A5"/>
    <w:rsid w:val="00CA067A"/>
    <w:rsid w:val="00CC2FF6"/>
    <w:rsid w:val="00CE00A9"/>
    <w:rsid w:val="00CE1743"/>
    <w:rsid w:val="00CF7A07"/>
    <w:rsid w:val="00D0017B"/>
    <w:rsid w:val="00D07FE9"/>
    <w:rsid w:val="00D364EE"/>
    <w:rsid w:val="00D43E64"/>
    <w:rsid w:val="00D62E01"/>
    <w:rsid w:val="00D66575"/>
    <w:rsid w:val="00D85090"/>
    <w:rsid w:val="00D90431"/>
    <w:rsid w:val="00D90ABD"/>
    <w:rsid w:val="00D93BA6"/>
    <w:rsid w:val="00DA02D9"/>
    <w:rsid w:val="00DC62F8"/>
    <w:rsid w:val="00DC7193"/>
    <w:rsid w:val="00DF2374"/>
    <w:rsid w:val="00E1446F"/>
    <w:rsid w:val="00E20263"/>
    <w:rsid w:val="00E22C0A"/>
    <w:rsid w:val="00E328AD"/>
    <w:rsid w:val="00E337A8"/>
    <w:rsid w:val="00E41B33"/>
    <w:rsid w:val="00E42180"/>
    <w:rsid w:val="00E7337B"/>
    <w:rsid w:val="00E85285"/>
    <w:rsid w:val="00EA38FA"/>
    <w:rsid w:val="00ED3F82"/>
    <w:rsid w:val="00F14160"/>
    <w:rsid w:val="00F51D74"/>
    <w:rsid w:val="00F65F14"/>
    <w:rsid w:val="00F72947"/>
    <w:rsid w:val="00F73CE3"/>
    <w:rsid w:val="00F83FCC"/>
    <w:rsid w:val="00F93AA2"/>
    <w:rsid w:val="00FC38C4"/>
    <w:rsid w:val="00FE3FEB"/>
    <w:rsid w:val="00FE746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CE09"/>
  <w15:docId w15:val="{31AFCC82-1C06-48C6-98C0-85700BA6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D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C659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C6599"/>
    <w:rPr>
      <w:sz w:val="20"/>
      <w:szCs w:val="20"/>
    </w:rPr>
  </w:style>
  <w:style w:type="character" w:styleId="Appelnotedebasdep">
    <w:name w:val="footnote reference"/>
    <w:basedOn w:val="Policepardfaut"/>
    <w:uiPriority w:val="99"/>
    <w:semiHidden/>
    <w:unhideWhenUsed/>
    <w:rsid w:val="007C6599"/>
    <w:rPr>
      <w:vertAlign w:val="superscript"/>
    </w:rPr>
  </w:style>
  <w:style w:type="paragraph" w:styleId="Paragraphedeliste">
    <w:name w:val="List Paragraph"/>
    <w:basedOn w:val="Normal"/>
    <w:uiPriority w:val="34"/>
    <w:qFormat/>
    <w:rsid w:val="00204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13117-5154-4796-9311-8DF62F5E8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13</Pages>
  <Words>3775</Words>
  <Characters>20763</Characters>
  <Application>Microsoft Office Word</Application>
  <DocSecurity>0</DocSecurity>
  <Lines>173</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124</cp:revision>
  <dcterms:created xsi:type="dcterms:W3CDTF">2020-03-20T17:24:00Z</dcterms:created>
  <dcterms:modified xsi:type="dcterms:W3CDTF">2020-03-22T23:14:00Z</dcterms:modified>
</cp:coreProperties>
</file>