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B14" w:rsidRDefault="009E3B14" w:rsidP="009E3B14">
      <w:pPr>
        <w:shd w:val="clear" w:color="auto" w:fill="FFFFFF"/>
        <w:bidi/>
        <w:spacing w:after="0" w:line="360" w:lineRule="auto"/>
        <w:rPr>
          <w:b/>
          <w:bCs/>
          <w:sz w:val="32"/>
          <w:szCs w:val="32"/>
          <w:rtl/>
        </w:rPr>
      </w:pPr>
      <w:r w:rsidRPr="009E3B14">
        <w:rPr>
          <w:b/>
          <w:bCs/>
          <w:sz w:val="32"/>
          <w:szCs w:val="32"/>
          <w:rtl/>
        </w:rPr>
        <w:t>جامعة أبي بكر بلقايد- تلمســان</w:t>
      </w:r>
      <w:r w:rsidRPr="009E3B14">
        <w:rPr>
          <w:b/>
          <w:bCs/>
          <w:sz w:val="32"/>
          <w:szCs w:val="32"/>
        </w:rPr>
        <w:t xml:space="preserve"> .</w:t>
      </w:r>
    </w:p>
    <w:p w:rsidR="009E3B14" w:rsidRPr="009E3B14" w:rsidRDefault="009E3B14" w:rsidP="009E3B14">
      <w:pPr>
        <w:shd w:val="clear" w:color="auto" w:fill="FFFFFF"/>
        <w:bidi/>
        <w:spacing w:after="0" w:line="360" w:lineRule="auto"/>
        <w:rPr>
          <w:b/>
          <w:bCs/>
          <w:sz w:val="32"/>
          <w:szCs w:val="32"/>
          <w:rtl/>
        </w:rPr>
      </w:pPr>
      <w:r w:rsidRPr="009E3B14">
        <w:rPr>
          <w:b/>
          <w:bCs/>
          <w:sz w:val="32"/>
          <w:szCs w:val="32"/>
        </w:rPr>
        <w:t xml:space="preserve"> </w:t>
      </w:r>
      <w:r w:rsidRPr="009E3B14">
        <w:rPr>
          <w:b/>
          <w:bCs/>
          <w:sz w:val="32"/>
          <w:szCs w:val="32"/>
          <w:rtl/>
        </w:rPr>
        <w:t>كلية ا</w:t>
      </w:r>
      <w:r w:rsidRPr="009E3B14">
        <w:rPr>
          <w:rFonts w:hint="cs"/>
          <w:b/>
          <w:bCs/>
          <w:sz w:val="32"/>
          <w:szCs w:val="32"/>
          <w:rtl/>
        </w:rPr>
        <w:t>لآ</w:t>
      </w:r>
      <w:r w:rsidRPr="009E3B14">
        <w:rPr>
          <w:b/>
          <w:bCs/>
          <w:sz w:val="32"/>
          <w:szCs w:val="32"/>
          <w:rtl/>
        </w:rPr>
        <w:t>داب واللغات</w:t>
      </w:r>
    </w:p>
    <w:p w:rsidR="009E3B14" w:rsidRDefault="009E3B14" w:rsidP="009E3B14">
      <w:pPr>
        <w:shd w:val="clear" w:color="auto" w:fill="FFFFFF"/>
        <w:bidi/>
        <w:spacing w:after="0" w:line="360" w:lineRule="auto"/>
        <w:rPr>
          <w:b/>
          <w:bCs/>
          <w:sz w:val="32"/>
          <w:szCs w:val="32"/>
          <w:rtl/>
        </w:rPr>
      </w:pPr>
      <w:r w:rsidRPr="009E3B14">
        <w:rPr>
          <w:b/>
          <w:bCs/>
          <w:sz w:val="32"/>
          <w:szCs w:val="32"/>
          <w:rtl/>
        </w:rPr>
        <w:t xml:space="preserve"> قسم اللغة العربية وآدابها </w:t>
      </w:r>
    </w:p>
    <w:p w:rsidR="009E3B14" w:rsidRPr="009E3B14" w:rsidRDefault="009E3B14" w:rsidP="009E3B14">
      <w:pPr>
        <w:shd w:val="clear" w:color="auto" w:fill="FFFFFF"/>
        <w:bidi/>
        <w:spacing w:after="0" w:line="240" w:lineRule="auto"/>
        <w:rPr>
          <w:b/>
          <w:bCs/>
          <w:sz w:val="32"/>
          <w:szCs w:val="32"/>
          <w:rtl/>
        </w:rPr>
      </w:pPr>
    </w:p>
    <w:p w:rsidR="009E3B14" w:rsidRPr="009E3B14" w:rsidRDefault="009E3B14" w:rsidP="009E3B14">
      <w:pPr>
        <w:shd w:val="clear" w:color="auto" w:fill="FFFFFF"/>
        <w:bidi/>
        <w:spacing w:after="0" w:line="240" w:lineRule="auto"/>
        <w:rPr>
          <w:b/>
          <w:bCs/>
          <w:sz w:val="32"/>
          <w:szCs w:val="32"/>
          <w:rtl/>
        </w:rPr>
      </w:pPr>
      <w:r w:rsidRPr="009E3B14">
        <w:rPr>
          <w:b/>
          <w:bCs/>
          <w:sz w:val="32"/>
          <w:szCs w:val="32"/>
          <w:rtl/>
        </w:rPr>
        <w:t>ا</w:t>
      </w:r>
      <w:r w:rsidRPr="009E3B14">
        <w:rPr>
          <w:rFonts w:hint="cs"/>
          <w:b/>
          <w:bCs/>
          <w:sz w:val="32"/>
          <w:szCs w:val="32"/>
          <w:rtl/>
        </w:rPr>
        <w:t>لأ</w:t>
      </w:r>
      <w:r w:rsidRPr="009E3B14">
        <w:rPr>
          <w:b/>
          <w:bCs/>
          <w:sz w:val="32"/>
          <w:szCs w:val="32"/>
          <w:rtl/>
        </w:rPr>
        <w:t>ستاذ: محمد طول</w:t>
      </w: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Pr="009E3B14" w:rsidRDefault="009E3B14" w:rsidP="009E3B14">
      <w:pPr>
        <w:shd w:val="clear" w:color="auto" w:fill="FFFFFF"/>
        <w:bidi/>
        <w:spacing w:after="0" w:line="240" w:lineRule="auto"/>
        <w:jc w:val="center"/>
        <w:rPr>
          <w:b/>
          <w:bCs/>
          <w:sz w:val="32"/>
          <w:szCs w:val="32"/>
          <w:rtl/>
        </w:rPr>
      </w:pPr>
    </w:p>
    <w:p w:rsidR="009E3B14" w:rsidRPr="009E3B14" w:rsidRDefault="009E3B14" w:rsidP="009E3B14">
      <w:pPr>
        <w:shd w:val="clear" w:color="auto" w:fill="FFFFFF"/>
        <w:bidi/>
        <w:spacing w:after="0" w:line="240" w:lineRule="auto"/>
        <w:jc w:val="center"/>
        <w:rPr>
          <w:b/>
          <w:bCs/>
          <w:sz w:val="32"/>
          <w:szCs w:val="32"/>
          <w:rtl/>
        </w:rPr>
      </w:pPr>
      <w:r w:rsidRPr="009E3B14">
        <w:rPr>
          <w:b/>
          <w:bCs/>
          <w:sz w:val="32"/>
          <w:szCs w:val="32"/>
          <w:rtl/>
        </w:rPr>
        <w:t xml:space="preserve"> ملخص محاضرات </w:t>
      </w:r>
    </w:p>
    <w:p w:rsidR="009E3B14" w:rsidRDefault="009E3B14" w:rsidP="009E3B14">
      <w:pPr>
        <w:shd w:val="clear" w:color="auto" w:fill="FFFFFF"/>
        <w:bidi/>
        <w:spacing w:after="0" w:line="240" w:lineRule="auto"/>
        <w:jc w:val="center"/>
        <w:rPr>
          <w:b/>
          <w:bCs/>
          <w:sz w:val="32"/>
          <w:szCs w:val="32"/>
          <w:rtl/>
        </w:rPr>
      </w:pPr>
      <w:r w:rsidRPr="009E3B14">
        <w:rPr>
          <w:b/>
          <w:bCs/>
          <w:sz w:val="32"/>
          <w:szCs w:val="32"/>
          <w:rtl/>
        </w:rPr>
        <w:t xml:space="preserve">في </w:t>
      </w:r>
    </w:p>
    <w:p w:rsidR="009E3B14" w:rsidRPr="009E3B14" w:rsidRDefault="009E3B14" w:rsidP="009E3B14">
      <w:pPr>
        <w:shd w:val="clear" w:color="auto" w:fill="FFFFFF"/>
        <w:bidi/>
        <w:spacing w:after="0" w:line="240" w:lineRule="auto"/>
        <w:jc w:val="center"/>
        <w:rPr>
          <w:b/>
          <w:bCs/>
          <w:sz w:val="32"/>
          <w:szCs w:val="32"/>
          <w:rtl/>
        </w:rPr>
      </w:pPr>
    </w:p>
    <w:p w:rsidR="009E3B14" w:rsidRPr="009E3B14" w:rsidRDefault="009E3B14" w:rsidP="009E3B14">
      <w:pPr>
        <w:shd w:val="clear" w:color="auto" w:fill="FFFFFF"/>
        <w:bidi/>
        <w:spacing w:after="0" w:line="240" w:lineRule="auto"/>
        <w:jc w:val="center"/>
        <w:rPr>
          <w:rFonts w:ascii="Arabic Typesetting" w:hAnsi="Arabic Typesetting" w:cs="Arabic Typesetting"/>
          <w:b/>
          <w:bCs/>
          <w:sz w:val="72"/>
          <w:szCs w:val="72"/>
          <w:rtl/>
        </w:rPr>
      </w:pPr>
      <w:r w:rsidRPr="009E3B14">
        <w:rPr>
          <w:rFonts w:ascii="Arabic Typesetting" w:hAnsi="Arabic Typesetting" w:cs="Arabic Typesetting"/>
          <w:b/>
          <w:bCs/>
          <w:sz w:val="72"/>
          <w:szCs w:val="72"/>
          <w:rtl/>
        </w:rPr>
        <w:t>المقال الأدبي</w:t>
      </w:r>
    </w:p>
    <w:p w:rsidR="009E3B14" w:rsidRPr="009E3B14" w:rsidRDefault="009E3B14" w:rsidP="009E3B14">
      <w:pPr>
        <w:shd w:val="clear" w:color="auto" w:fill="FFFFFF"/>
        <w:bidi/>
        <w:spacing w:after="0" w:line="240" w:lineRule="auto"/>
        <w:jc w:val="center"/>
        <w:rPr>
          <w:b/>
          <w:bCs/>
          <w:sz w:val="44"/>
          <w:szCs w:val="44"/>
          <w:rtl/>
        </w:rPr>
      </w:pPr>
    </w:p>
    <w:p w:rsidR="009E3B14" w:rsidRPr="009E3B14" w:rsidRDefault="009E3B14" w:rsidP="009E3B14">
      <w:pPr>
        <w:shd w:val="clear" w:color="auto" w:fill="FFFFFF"/>
        <w:bidi/>
        <w:spacing w:after="0" w:line="240" w:lineRule="auto"/>
        <w:jc w:val="center"/>
        <w:rPr>
          <w:b/>
          <w:bCs/>
          <w:sz w:val="32"/>
          <w:szCs w:val="32"/>
          <w:rtl/>
        </w:rPr>
      </w:pPr>
      <w:r w:rsidRPr="009E3B14">
        <w:rPr>
          <w:b/>
          <w:bCs/>
          <w:sz w:val="32"/>
          <w:szCs w:val="32"/>
          <w:rtl/>
        </w:rPr>
        <w:t xml:space="preserve"> ماستير1 السداسي الثاني 2019/2020</w:t>
      </w: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tl/>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9E3B14" w:rsidRDefault="009E3B14"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A47855" w:rsidRPr="00E12D2F" w:rsidRDefault="00A47855"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r w:rsidRPr="00E12D2F">
        <w:rPr>
          <w:rFonts w:asciiTheme="majorBidi" w:eastAsia="Times New Roman" w:hAnsiTheme="majorBidi" w:cstheme="majorBidi" w:hint="cs"/>
          <w:b/>
          <w:bCs/>
          <w:sz w:val="28"/>
          <w:szCs w:val="28"/>
          <w:u w:val="single"/>
          <w:rtl/>
          <w:lang w:eastAsia="fr-FR"/>
        </w:rPr>
        <w:lastRenderedPageBreak/>
        <w:t>المحاضرة</w:t>
      </w:r>
      <w:r w:rsidR="00E12D2F" w:rsidRPr="00E12D2F">
        <w:rPr>
          <w:rFonts w:asciiTheme="majorBidi" w:eastAsia="Times New Roman" w:hAnsiTheme="majorBidi" w:cstheme="majorBidi" w:hint="cs"/>
          <w:b/>
          <w:bCs/>
          <w:sz w:val="28"/>
          <w:szCs w:val="28"/>
          <w:u w:val="single"/>
          <w:rtl/>
          <w:lang w:eastAsia="fr-FR"/>
        </w:rPr>
        <w:t xml:space="preserve">      رقم 1</w:t>
      </w:r>
    </w:p>
    <w:p w:rsidR="00A47855" w:rsidRPr="00E12D2F" w:rsidRDefault="00A47855" w:rsidP="009E3B14">
      <w:pPr>
        <w:shd w:val="clear" w:color="auto" w:fill="FFFFFF"/>
        <w:bidi/>
        <w:spacing w:after="0" w:line="240" w:lineRule="auto"/>
        <w:jc w:val="center"/>
        <w:rPr>
          <w:rFonts w:asciiTheme="majorBidi" w:eastAsia="Times New Roman" w:hAnsiTheme="majorBidi" w:cstheme="majorBidi"/>
          <w:b/>
          <w:bCs/>
          <w:sz w:val="28"/>
          <w:szCs w:val="28"/>
          <w:u w:val="single"/>
          <w:rtl/>
          <w:lang w:eastAsia="fr-FR"/>
        </w:rPr>
      </w:pPr>
    </w:p>
    <w:p w:rsidR="001E0D4B" w:rsidRPr="00E12D2F" w:rsidRDefault="001E0D4B" w:rsidP="009E3B14">
      <w:pPr>
        <w:shd w:val="clear" w:color="auto" w:fill="FFFFFF"/>
        <w:bidi/>
        <w:spacing w:after="0" w:line="240" w:lineRule="auto"/>
        <w:rPr>
          <w:rFonts w:asciiTheme="majorBidi" w:eastAsia="Times New Roman" w:hAnsiTheme="majorBidi" w:cstheme="majorBidi"/>
          <w:b/>
          <w:bCs/>
          <w:sz w:val="28"/>
          <w:szCs w:val="28"/>
          <w:u w:val="single"/>
          <w:rtl/>
          <w:lang w:eastAsia="fr-FR"/>
        </w:rPr>
      </w:pPr>
      <w:r w:rsidRPr="00E12D2F">
        <w:rPr>
          <w:rFonts w:ascii="Traditional Arabic" w:eastAsia="Times New Roman" w:hAnsi="Traditional Arabic" w:cs="Traditional Arabic"/>
          <w:b/>
          <w:bCs/>
          <w:sz w:val="28"/>
          <w:szCs w:val="28"/>
          <w:u w:val="single"/>
          <w:rtl/>
          <w:lang w:eastAsia="fr-FR"/>
        </w:rPr>
        <w:t>تعريف:</w:t>
      </w:r>
      <w:r w:rsidR="00A47855" w:rsidRPr="00E12D2F">
        <w:rPr>
          <w:rFonts w:asciiTheme="majorBidi" w:eastAsia="Times New Roman" w:hAnsiTheme="majorBidi" w:cstheme="majorBidi"/>
          <w:b/>
          <w:bCs/>
          <w:sz w:val="28"/>
          <w:szCs w:val="28"/>
          <w:u w:val="single"/>
          <w:rtl/>
          <w:lang w:eastAsia="fr-FR"/>
        </w:rPr>
        <w:t xml:space="preserve"> المقال الأدبي </w:t>
      </w:r>
    </w:p>
    <w:p w:rsidR="001E0D4B" w:rsidRPr="00E12D2F" w:rsidRDefault="001E0D4B" w:rsidP="001E0D4B">
      <w:pPr>
        <w:bidi/>
        <w:rPr>
          <w:rFonts w:ascii="Traditional Arabic" w:hAnsi="Traditional Arabic" w:cs="Traditional Arabic"/>
          <w:sz w:val="28"/>
          <w:szCs w:val="28"/>
          <w:rtl/>
        </w:rPr>
      </w:pPr>
      <w:r w:rsidRPr="00E12D2F">
        <w:rPr>
          <w:rFonts w:ascii="Traditional Arabic" w:hAnsi="Traditional Arabic" w:cs="Traditional Arabic"/>
          <w:sz w:val="28"/>
          <w:szCs w:val="28"/>
          <w:u w:val="single"/>
          <w:rtl/>
        </w:rPr>
        <w:t xml:space="preserve"> </w:t>
      </w:r>
      <w:r w:rsidRPr="00E12D2F">
        <w:rPr>
          <w:rFonts w:ascii="Traditional Arabic" w:hAnsi="Traditional Arabic" w:cs="Traditional Arabic"/>
          <w:b/>
          <w:bCs/>
          <w:sz w:val="28"/>
          <w:szCs w:val="28"/>
          <w:u w:val="single"/>
          <w:rtl/>
        </w:rPr>
        <w:t>المقال لغة:</w:t>
      </w:r>
      <w:r w:rsidRPr="00E12D2F">
        <w:rPr>
          <w:rFonts w:ascii="Traditional Arabic" w:hAnsi="Traditional Arabic" w:cs="Traditional Arabic"/>
          <w:sz w:val="28"/>
          <w:szCs w:val="28"/>
          <w:rtl/>
        </w:rPr>
        <w:t> بمعنى الكلام ، أو ما يتلفظ به اللسان . جاء في لسان العرب : قال يقول قولا وقيلا ومَقالاً ومَقالة :</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تكلم .   وردت</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بصيغة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التذكير</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xml:space="preserve">( مَقال) </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وبصيغة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xml:space="preserve">التأنيث  </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xml:space="preserve">( مَقالة) </w:t>
      </w:r>
      <w:r w:rsidRPr="00E12D2F">
        <w:rPr>
          <w:rFonts w:ascii="Traditional Arabic" w:hAnsi="Traditional Arabic" w:cs="Traditional Arabic"/>
          <w:sz w:val="28"/>
          <w:szCs w:val="28"/>
        </w:rPr>
        <w:t>.</w:t>
      </w:r>
      <w:r w:rsidRPr="00E12D2F">
        <w:rPr>
          <w:rFonts w:ascii="Traditional Arabic" w:hAnsi="Traditional Arabic" w:cs="Traditional Arabic"/>
          <w:sz w:val="28"/>
          <w:szCs w:val="28"/>
          <w:rtl/>
        </w:rPr>
        <w:t>.فهي مصدر ميمي للفعل ؛ من الفعل "قال" ويصاغ من الثلاثي على وزن مَفْعَل</w:t>
      </w:r>
      <w:r w:rsidRPr="00E12D2F">
        <w:rPr>
          <w:rFonts w:ascii="Traditional Arabic" w:hAnsi="Traditional Arabic" w:cs="Traditional Arabic"/>
          <w:sz w:val="28"/>
          <w:szCs w:val="28"/>
        </w:rPr>
        <w:t>:</w:t>
      </w:r>
      <w:r w:rsidRPr="00E12D2F">
        <w:rPr>
          <w:rFonts w:ascii="Traditional Arabic" w:hAnsi="Traditional Arabic" w:cs="Traditional Arabic"/>
          <w:sz w:val="28"/>
          <w:szCs w:val="28"/>
          <w:rtl/>
        </w:rPr>
        <w:t xml:space="preserve"> </w:t>
      </w:r>
      <w:r w:rsidRPr="00E12D2F">
        <w:rPr>
          <w:rFonts w:ascii="Traditional Arabic" w:hAnsi="Traditional Arabic" w:cs="Traditional Arabic" w:hint="cs"/>
          <w:sz w:val="28"/>
          <w:szCs w:val="28"/>
          <w:rtl/>
        </w:rPr>
        <w:t>قَالَ – مَقَالًا أي قولًا</w:t>
      </w:r>
      <w:r w:rsidRPr="00E12D2F">
        <w:rPr>
          <w:rFonts w:ascii="Traditional Arabic" w:hAnsi="Traditional Arabic" w:cs="Traditional Arabic"/>
          <w:sz w:val="28"/>
          <w:szCs w:val="28"/>
        </w:rPr>
        <w:t>.</w:t>
      </w:r>
      <w:r w:rsidRPr="00E12D2F">
        <w:rPr>
          <w:rFonts w:ascii="Traditional Arabic" w:hAnsi="Traditional Arabic" w:cs="Traditional Arabic"/>
          <w:sz w:val="28"/>
          <w:szCs w:val="28"/>
          <w:rtl/>
        </w:rPr>
        <w:t xml:space="preserve"> سُمِّي "المصدر الميمي" لأنه يبدأ بميم زائدة .</w:t>
      </w:r>
    </w:p>
    <w:p w:rsidR="001E0D4B" w:rsidRPr="00E12D2F" w:rsidRDefault="001E0D4B" w:rsidP="001E0D4B">
      <w:pPr>
        <w:bidi/>
        <w:spacing w:after="0"/>
        <w:rPr>
          <w:rFonts w:ascii="Traditional Arabic" w:hAnsi="Traditional Arabic" w:cs="Traditional Arabic"/>
          <w:sz w:val="28"/>
          <w:szCs w:val="28"/>
          <w:rtl/>
        </w:rPr>
      </w:pPr>
      <w:r w:rsidRPr="00E12D2F">
        <w:rPr>
          <w:rFonts w:ascii="Traditional Arabic" w:hAnsi="Traditional Arabic" w:cs="Traditional Arabic"/>
          <w:sz w:val="28"/>
          <w:szCs w:val="28"/>
          <w:rtl/>
        </w:rPr>
        <w:t>يقول د.فاضل السامرائي: إن المصدر الميمي في الغالب يحمل في ثناياه عنصر الذات بخلاف المصدر غير الميمي، فانه حدث مجرد من كل شيء؛ أي غير ملتبس بشيء آخر.. مثلاً : ( إليه السوْق، فإن المساق معه ذاتاً تساق بخلاف السوق الذي يدل على فعل السوْق مجرداً، وكذلك المحيا والحياة والموت والممات والنوم والمنام، فالمصدر غير الميمي غير ملتبس بشيء آخر ، أما المصدر الميمي فإنه متلبس بذات في الغالب.</w:t>
      </w:r>
    </w:p>
    <w:p w:rsidR="001E0D4B" w:rsidRPr="00E12D2F" w:rsidRDefault="001E0D4B" w:rsidP="001E0D4B">
      <w:pPr>
        <w:bidi/>
        <w:spacing w:after="0"/>
        <w:rPr>
          <w:rFonts w:ascii="Traditional Arabic" w:hAnsi="Traditional Arabic" w:cs="Traditional Arabic"/>
          <w:sz w:val="28"/>
          <w:szCs w:val="28"/>
          <w:rtl/>
        </w:rPr>
      </w:pPr>
      <w:r w:rsidRPr="00E12D2F">
        <w:rPr>
          <w:rFonts w:ascii="Traditional Arabic" w:hAnsi="Traditional Arabic" w:cs="Traditional Arabic"/>
          <w:sz w:val="28"/>
          <w:szCs w:val="28"/>
          <w:rtl/>
        </w:rPr>
        <w:t>ومن المحدثين تحدّث عباس حسن عن دلالته، وقال: "وتؤدي ما يؤديه هذا المصدر الأصلي على معنى المجرد ومن العمل، لكنها تفوقه في قوة الدلالة وتأكيدها</w:t>
      </w:r>
      <w:r w:rsidRPr="00E12D2F">
        <w:rPr>
          <w:rFonts w:ascii="Traditional Arabic" w:hAnsi="Traditional Arabic" w:cs="Traditional Arabic"/>
          <w:sz w:val="28"/>
          <w:szCs w:val="28"/>
        </w:rPr>
        <w:t>".</w:t>
      </w:r>
    </w:p>
    <w:p w:rsidR="001E0D4B" w:rsidRPr="00E12D2F" w:rsidRDefault="001E0D4B" w:rsidP="001E0D4B">
      <w:pPr>
        <w:shd w:val="clear" w:color="auto" w:fill="FFFFFF"/>
        <w:bidi/>
        <w:spacing w:after="0" w:line="240" w:lineRule="auto"/>
        <w:rPr>
          <w:rFonts w:ascii="Traditional Arabic" w:eastAsia="Times New Roman" w:hAnsi="Traditional Arabic" w:cs="Traditional Arabic"/>
          <w:sz w:val="28"/>
          <w:szCs w:val="28"/>
          <w:rtl/>
          <w:lang w:eastAsia="fr-FR" w:bidi="ar-KW"/>
        </w:rPr>
      </w:pPr>
      <w:r w:rsidRPr="00E12D2F">
        <w:rPr>
          <w:rFonts w:ascii="Traditional Arabic" w:eastAsia="Times New Roman" w:hAnsi="Traditional Arabic" w:cs="Traditional Arabic"/>
          <w:sz w:val="28"/>
          <w:szCs w:val="28"/>
          <w:rtl/>
          <w:lang w:eastAsia="fr-FR" w:bidi="ar-KW"/>
        </w:rPr>
        <w:t>ووردت لفظة " مَقالة" عند النابغة الجعدي(</w:t>
      </w:r>
      <w:r w:rsidRPr="00E12D2F">
        <w:rPr>
          <w:rStyle w:val="Appelnotedebasdep"/>
          <w:rFonts w:ascii="Traditional Arabic" w:eastAsia="Times New Roman" w:hAnsi="Traditional Arabic" w:cs="Traditional Arabic"/>
          <w:sz w:val="28"/>
          <w:szCs w:val="28"/>
          <w:rtl/>
          <w:lang w:eastAsia="fr-FR" w:bidi="ar-KW"/>
        </w:rPr>
        <w:footnoteReference w:id="1"/>
      </w:r>
      <w:r w:rsidRPr="00E12D2F">
        <w:rPr>
          <w:rFonts w:ascii="Traditional Arabic" w:eastAsia="Times New Roman" w:hAnsi="Traditional Arabic" w:cs="Traditional Arabic"/>
          <w:sz w:val="28"/>
          <w:szCs w:val="28"/>
          <w:rtl/>
          <w:lang w:eastAsia="fr-FR" w:bidi="ar-KW"/>
        </w:rPr>
        <w:t xml:space="preserve">) في قوله : </w:t>
      </w:r>
    </w:p>
    <w:p w:rsidR="001E0D4B" w:rsidRPr="00E12D2F" w:rsidRDefault="001E0D4B" w:rsidP="001E0D4B">
      <w:pPr>
        <w:shd w:val="clear" w:color="auto" w:fill="FFFFFF"/>
        <w:bidi/>
        <w:spacing w:after="0" w:line="240" w:lineRule="auto"/>
        <w:jc w:val="center"/>
        <w:rPr>
          <w:rFonts w:ascii="Traditional Arabic" w:eastAsia="Times New Roman" w:hAnsi="Traditional Arabic" w:cs="Traditional Arabic"/>
          <w:sz w:val="28"/>
          <w:szCs w:val="28"/>
          <w:rtl/>
          <w:lang w:eastAsia="fr-FR" w:bidi="ar-KW"/>
        </w:rPr>
      </w:pPr>
      <w:r w:rsidRPr="00E12D2F">
        <w:rPr>
          <w:rFonts w:ascii="Traditional Arabic" w:eastAsia="Times New Roman" w:hAnsi="Traditional Arabic" w:cs="Traditional Arabic"/>
          <w:sz w:val="28"/>
          <w:szCs w:val="28"/>
          <w:rtl/>
          <w:lang w:eastAsia="fr-FR" w:bidi="ar-KW"/>
        </w:rPr>
        <w:t>مقالةُ السوء إلى أهلها * أسرعُ  من مُنحدرِ سائلِ  .</w:t>
      </w:r>
    </w:p>
    <w:p w:rsidR="001E0D4B" w:rsidRPr="00E12D2F" w:rsidRDefault="001E0D4B" w:rsidP="001E0D4B">
      <w:pPr>
        <w:shd w:val="clear" w:color="auto" w:fill="FFFFFF"/>
        <w:bidi/>
        <w:spacing w:after="0" w:line="240" w:lineRule="auto"/>
        <w:rPr>
          <w:rFonts w:ascii="Traditional Arabic" w:hAnsi="Traditional Arabic" w:cs="Traditional Arabic"/>
          <w:sz w:val="28"/>
          <w:szCs w:val="28"/>
          <w:shd w:val="clear" w:color="auto" w:fill="FFFFFF"/>
          <w:rtl/>
        </w:rPr>
      </w:pPr>
      <w:r w:rsidRPr="00E12D2F">
        <w:rPr>
          <w:rFonts w:ascii="Traditional Arabic" w:eastAsia="Times New Roman" w:hAnsi="Traditional Arabic" w:cs="Traditional Arabic"/>
          <w:sz w:val="28"/>
          <w:szCs w:val="28"/>
          <w:rtl/>
          <w:lang w:eastAsia="fr-FR" w:bidi="ar-KW"/>
        </w:rPr>
        <w:t xml:space="preserve">وورد لفظ ( مَقال)  </w:t>
      </w:r>
      <w:r w:rsidRPr="00E12D2F">
        <w:rPr>
          <w:rFonts w:ascii="Traditional Arabic" w:hAnsi="Traditional Arabic" w:cs="Traditional Arabic"/>
          <w:sz w:val="28"/>
          <w:szCs w:val="28"/>
          <w:shd w:val="clear" w:color="auto" w:fill="FFFFFF"/>
          <w:rtl/>
        </w:rPr>
        <w:t>عند الحطيئة (</w:t>
      </w:r>
      <w:r w:rsidRPr="00E12D2F">
        <w:rPr>
          <w:rStyle w:val="Appelnotedebasdep"/>
          <w:rFonts w:ascii="Traditional Arabic" w:hAnsi="Traditional Arabic" w:cs="Traditional Arabic"/>
          <w:sz w:val="28"/>
          <w:szCs w:val="28"/>
          <w:shd w:val="clear" w:color="auto" w:fill="FFFFFF"/>
          <w:rtl/>
        </w:rPr>
        <w:footnoteReference w:id="2"/>
      </w:r>
      <w:r w:rsidRPr="00E12D2F">
        <w:rPr>
          <w:rFonts w:ascii="Traditional Arabic" w:hAnsi="Traditional Arabic" w:cs="Traditional Arabic"/>
          <w:sz w:val="28"/>
          <w:szCs w:val="28"/>
          <w:shd w:val="clear" w:color="auto" w:fill="FFFFFF"/>
          <w:rtl/>
        </w:rPr>
        <w:t xml:space="preserve">)في قوله  يستعطف عُمَرُ بن الخطاب لَمَّا حَبَسَهُ: </w:t>
      </w:r>
      <w:r w:rsidRPr="00E12D2F">
        <w:rPr>
          <w:rFonts w:ascii="Traditional Arabic" w:hAnsi="Traditional Arabic" w:cs="Traditional Arabic"/>
          <w:sz w:val="28"/>
          <w:szCs w:val="28"/>
        </w:rPr>
        <w:br/>
      </w:r>
      <w:r w:rsidRPr="00E12D2F">
        <w:rPr>
          <w:rFonts w:ascii="Traditional Arabic" w:hAnsi="Traditional Arabic" w:cs="Traditional Arabic"/>
          <w:sz w:val="28"/>
          <w:szCs w:val="28"/>
          <w:shd w:val="clear" w:color="auto" w:fill="FFFFFF"/>
          <w:rtl/>
        </w:rPr>
        <w:t xml:space="preserve">                                      تَحَنَّنْ عَلَيَّ هَدَاكَ الْمَلِيكُ ... فَإِنَّ لِكُلِّ مَقَامٍ مَقَالا </w:t>
      </w:r>
      <w:r w:rsidRPr="00E12D2F">
        <w:rPr>
          <w:rFonts w:ascii="Traditional Arabic" w:hAnsi="Traditional Arabic" w:cs="Traditional Arabic"/>
          <w:sz w:val="28"/>
          <w:szCs w:val="28"/>
        </w:rPr>
        <w:br/>
      </w:r>
      <w:r w:rsidRPr="00E12D2F">
        <w:rPr>
          <w:rFonts w:ascii="Traditional Arabic" w:hAnsi="Traditional Arabic" w:cs="Traditional Arabic"/>
          <w:sz w:val="28"/>
          <w:szCs w:val="28"/>
          <w:shd w:val="clear" w:color="auto" w:fill="FFFFFF"/>
          <w:rtl/>
        </w:rPr>
        <w:t>بمعنى  أن كل موقف أوحال يقتضي كلاماً ملائماً له.</w:t>
      </w:r>
    </w:p>
    <w:p w:rsidR="001E0D4B" w:rsidRPr="00E12D2F" w:rsidRDefault="001E0D4B" w:rsidP="001E0D4B">
      <w:pPr>
        <w:shd w:val="clear" w:color="auto" w:fill="FFFFFF"/>
        <w:bidi/>
        <w:spacing w:after="0" w:line="240" w:lineRule="auto"/>
        <w:rPr>
          <w:rFonts w:ascii="Traditional Arabic" w:eastAsia="Times New Roman" w:hAnsi="Traditional Arabic" w:cs="Traditional Arabic"/>
          <w:sz w:val="28"/>
          <w:szCs w:val="28"/>
          <w:rtl/>
          <w:lang w:eastAsia="fr-FR" w:bidi="ar-KW"/>
        </w:rPr>
      </w:pPr>
    </w:p>
    <w:p w:rsidR="001E0D4B" w:rsidRPr="00E12D2F" w:rsidRDefault="001E0D4B" w:rsidP="001E0D4B">
      <w:pPr>
        <w:shd w:val="clear" w:color="auto" w:fill="FFFFFF"/>
        <w:bidi/>
        <w:spacing w:after="0" w:line="240" w:lineRule="auto"/>
        <w:rPr>
          <w:rFonts w:ascii="Traditional Arabic" w:eastAsia="Times New Roman" w:hAnsi="Traditional Arabic" w:cs="Traditional Arabic"/>
          <w:sz w:val="28"/>
          <w:szCs w:val="28"/>
          <w:lang w:eastAsia="fr-FR" w:bidi="ar-KW"/>
        </w:rPr>
      </w:pPr>
      <w:r w:rsidRPr="00E12D2F">
        <w:rPr>
          <w:rFonts w:ascii="Traditional Arabic" w:eastAsia="Times New Roman" w:hAnsi="Traditional Arabic" w:cs="Traditional Arabic"/>
          <w:sz w:val="28"/>
          <w:szCs w:val="28"/>
          <w:rtl/>
          <w:lang w:eastAsia="fr-FR" w:bidi="ar-KW"/>
        </w:rPr>
        <w:t xml:space="preserve">أما </w:t>
      </w:r>
      <w:r w:rsidRPr="00E12D2F">
        <w:rPr>
          <w:rFonts w:ascii="Traditional Arabic" w:eastAsia="Times New Roman" w:hAnsi="Traditional Arabic" w:cs="Traditional Arabic"/>
          <w:b/>
          <w:bCs/>
          <w:sz w:val="28"/>
          <w:szCs w:val="28"/>
          <w:u w:val="single"/>
          <w:rtl/>
          <w:lang w:eastAsia="fr-FR" w:bidi="ar-KW"/>
        </w:rPr>
        <w:t>المَقال بالمعنى الاصطلاحي</w:t>
      </w:r>
      <w:r w:rsidRPr="00E12D2F">
        <w:rPr>
          <w:rFonts w:ascii="Traditional Arabic" w:eastAsia="Times New Roman" w:hAnsi="Traditional Arabic" w:cs="Traditional Arabic"/>
          <w:sz w:val="28"/>
          <w:szCs w:val="28"/>
          <w:rtl/>
          <w:lang w:eastAsia="fr-FR" w:bidi="ar-KW"/>
        </w:rPr>
        <w:t xml:space="preserve"> فهو تأليف كتابي متوسط الطول قياساً على الخبر الكامل ، يعرض فيه صاحبه  موضوعاً محدداً في العلم أو الأدب أو السياسة أو الاجتماع ، ويُنشر في صحيفة أو مجلّة . </w:t>
      </w:r>
    </w:p>
    <w:p w:rsidR="001E0D4B" w:rsidRPr="00E12D2F" w:rsidRDefault="001E0D4B" w:rsidP="001E0D4B">
      <w:pPr>
        <w:shd w:val="clear" w:color="auto" w:fill="FFFFFF"/>
        <w:bidi/>
        <w:spacing w:after="0" w:line="240" w:lineRule="auto"/>
        <w:rPr>
          <w:rFonts w:ascii="Traditional Arabic" w:eastAsia="Times New Roman" w:hAnsi="Traditional Arabic" w:cs="Traditional Arabic"/>
          <w:sz w:val="28"/>
          <w:szCs w:val="28"/>
          <w:rtl/>
          <w:lang w:eastAsia="fr-FR" w:bidi="ar-KW"/>
        </w:rPr>
      </w:pPr>
      <w:r w:rsidRPr="00E12D2F">
        <w:rPr>
          <w:rFonts w:ascii="Traditional Arabic" w:eastAsia="Times New Roman" w:hAnsi="Traditional Arabic" w:cs="Traditional Arabic"/>
          <w:sz w:val="28"/>
          <w:szCs w:val="28"/>
          <w:rtl/>
          <w:lang w:eastAsia="fr-FR" w:bidi="ar-KW"/>
        </w:rPr>
        <w:t>وكلمة " مَقالة " تعني محاولة ؛ أي لا يدعي فيها صاحبها التعمق في بحثها أو الإحاطة التامة في معالجتها.(</w:t>
      </w:r>
      <w:r w:rsidRPr="00E12D2F">
        <w:rPr>
          <w:rStyle w:val="Appelnotedebasdep"/>
          <w:rFonts w:ascii="Traditional Arabic" w:eastAsia="Times New Roman" w:hAnsi="Traditional Arabic" w:cs="Traditional Arabic"/>
          <w:sz w:val="28"/>
          <w:szCs w:val="28"/>
          <w:rtl/>
          <w:lang w:eastAsia="fr-FR" w:bidi="ar-KW"/>
        </w:rPr>
        <w:footnoteReference w:id="3"/>
      </w:r>
      <w:r w:rsidRPr="00E12D2F">
        <w:rPr>
          <w:rFonts w:ascii="Traditional Arabic" w:eastAsia="Times New Roman" w:hAnsi="Traditional Arabic" w:cs="Traditional Arabic"/>
          <w:sz w:val="28"/>
          <w:szCs w:val="28"/>
          <w:rtl/>
          <w:lang w:eastAsia="fr-FR" w:bidi="ar-KW"/>
        </w:rPr>
        <w:t>).</w:t>
      </w:r>
    </w:p>
    <w:p w:rsidR="001E0D4B" w:rsidRPr="00E12D2F" w:rsidRDefault="001E0D4B" w:rsidP="001E0D4B">
      <w:pPr>
        <w:shd w:val="clear" w:color="auto" w:fill="FFFFFF"/>
        <w:bidi/>
        <w:spacing w:after="0" w:line="240" w:lineRule="auto"/>
        <w:rPr>
          <w:rFonts w:ascii="Traditional Arabic" w:eastAsia="Times New Roman" w:hAnsi="Traditional Arabic" w:cs="Traditional Arabic"/>
          <w:sz w:val="28"/>
          <w:szCs w:val="28"/>
          <w:rtl/>
          <w:lang w:eastAsia="fr-FR" w:bidi="ar-KW"/>
        </w:rPr>
      </w:pPr>
      <w:r w:rsidRPr="00E12D2F">
        <w:rPr>
          <w:rFonts w:ascii="Traditional Arabic" w:eastAsia="Times New Roman" w:hAnsi="Traditional Arabic" w:cs="Traditional Arabic"/>
          <w:sz w:val="28"/>
          <w:szCs w:val="28"/>
          <w:rtl/>
          <w:lang w:eastAsia="fr-FR" w:bidi="ar-KW"/>
        </w:rPr>
        <w:t xml:space="preserve"> وهي قطعة إنشائية تكتب نثراً وتلم بالموضوع بطريقة سهلة سريعة .</w:t>
      </w:r>
    </w:p>
    <w:p w:rsidR="001E0D4B" w:rsidRPr="00E12D2F" w:rsidRDefault="001E0D4B" w:rsidP="001E0D4B">
      <w:pPr>
        <w:bidi/>
        <w:spacing w:after="0"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ولابد من القول إنه من الصعوبة اعطاء تعريف جامع مانع للمقالة, فهنالك من قال مثل :ألدوس هوكسلي</w:t>
      </w:r>
      <w:r w:rsidRPr="00E12D2F">
        <w:rPr>
          <w:rFonts w:ascii="Traditional Arabic" w:hAnsi="Traditional Arabic" w:cs="Traditional Arabic"/>
          <w:sz w:val="28"/>
          <w:szCs w:val="28"/>
        </w:rPr>
        <w:t>Aldous Huxley</w:t>
      </w:r>
      <w:r w:rsidRPr="00E12D2F">
        <w:rPr>
          <w:rFonts w:ascii="Traditional Arabic" w:hAnsi="Traditional Arabic" w:cs="Traditional Arabic"/>
          <w:sz w:val="28"/>
          <w:szCs w:val="28"/>
          <w:rtl/>
        </w:rPr>
        <w:t>  (ان المقال  هو طريقة أدبية لقول كل شيء تقريبا عن أي شيء ) وأن المقال (نثر غير تخيلي ذو هدف حجاجي) (</w:t>
      </w:r>
      <w:r w:rsidRPr="00E12D2F">
        <w:rPr>
          <w:rStyle w:val="Appelnotedebasdep"/>
          <w:rFonts w:ascii="Traditional Arabic" w:hAnsi="Traditional Arabic" w:cs="Traditional Arabic"/>
          <w:sz w:val="28"/>
          <w:szCs w:val="28"/>
          <w:rtl/>
        </w:rPr>
        <w:footnoteReference w:id="4"/>
      </w:r>
      <w:r w:rsidRPr="00E12D2F">
        <w:rPr>
          <w:rFonts w:ascii="Traditional Arabic" w:hAnsi="Traditional Arabic" w:cs="Traditional Arabic"/>
          <w:sz w:val="28"/>
          <w:szCs w:val="28"/>
          <w:rtl/>
        </w:rPr>
        <w:t>).</w:t>
      </w:r>
    </w:p>
    <w:p w:rsidR="001E0D4B" w:rsidRPr="00E12D2F" w:rsidRDefault="001E0D4B" w:rsidP="001E0D4B">
      <w:pPr>
        <w:bidi/>
        <w:rPr>
          <w:rFonts w:ascii="Traditional Arabic" w:hAnsi="Traditional Arabic" w:cs="Traditional Arabic"/>
          <w:sz w:val="28"/>
          <w:szCs w:val="28"/>
          <w:rtl/>
        </w:rPr>
      </w:pPr>
      <w:r w:rsidRPr="00E12D2F">
        <w:rPr>
          <w:rFonts w:ascii="Traditional Arabic" w:hAnsi="Traditional Arabic" w:cs="Traditional Arabic"/>
          <w:sz w:val="28"/>
          <w:szCs w:val="28"/>
          <w:rtl/>
        </w:rPr>
        <w:t>كما أورد "بارت"  أن المَقال يتميز بقاعدة يتيمة هي فوضاه النسقية ويؤكد :ادورنو" هذا المعنى بقوله: إن هذا النمط من النصوص يستعمل طريقة هي منهجياً غير ممنهجة مما يدل عن رفض المقال الارتهان لأي قاعدة .(4)</w:t>
      </w:r>
    </w:p>
    <w:p w:rsidR="001E0D4B" w:rsidRPr="00E12D2F" w:rsidRDefault="001E0D4B" w:rsidP="00035888">
      <w:pPr>
        <w:pStyle w:val="NormalWeb"/>
        <w:bidi/>
        <w:spacing w:before="75" w:beforeAutospacing="0" w:after="75" w:afterAutospacing="0"/>
        <w:ind w:left="75" w:right="75"/>
        <w:textAlignment w:val="baseline"/>
        <w:rPr>
          <w:rFonts w:ascii="Traditional Arabic" w:hAnsi="Traditional Arabic" w:cs="Traditional Arabic"/>
          <w:sz w:val="28"/>
          <w:szCs w:val="28"/>
          <w:rtl/>
        </w:rPr>
      </w:pPr>
      <w:r w:rsidRPr="00E12D2F">
        <w:rPr>
          <w:rFonts w:ascii="Traditional Arabic" w:hAnsi="Traditional Arabic" w:cs="Traditional Arabic"/>
          <w:sz w:val="28"/>
          <w:szCs w:val="28"/>
          <w:rtl/>
        </w:rPr>
        <w:t>ويرى الدكتور جونسون 1709-1786 "أن المقالة وثْبَة عقلية لا ينبغي أن يكون لها ضابط من نظام" وهي قطعة انشائية لا تجري على شق معلوم، ولم يتم هضمها في نفس صاحبها. أما الإنشاء المنظم فليس من المقالة في شيء"(</w:t>
      </w:r>
      <w:r w:rsidRPr="00E12D2F">
        <w:rPr>
          <w:rStyle w:val="Appelnotedebasdep"/>
          <w:rFonts w:ascii="Traditional Arabic" w:hAnsi="Traditional Arabic" w:cs="Traditional Arabic"/>
          <w:sz w:val="28"/>
          <w:szCs w:val="28"/>
          <w:rtl/>
        </w:rPr>
        <w:footnoteReference w:id="5"/>
      </w:r>
      <w:r w:rsidRPr="00E12D2F">
        <w:rPr>
          <w:rFonts w:ascii="Traditional Arabic" w:hAnsi="Traditional Arabic" w:cs="Traditional Arabic"/>
          <w:sz w:val="28"/>
          <w:szCs w:val="28"/>
          <w:rtl/>
        </w:rPr>
        <w:t>).   إلا أن هنالك اتفاقاً على "بلاغة الإيجاز".</w:t>
      </w:r>
    </w:p>
    <w:p w:rsidR="001E0D4B" w:rsidRPr="00E12D2F" w:rsidRDefault="001E0D4B" w:rsidP="001E0D4B">
      <w:pPr>
        <w:autoSpaceDE w:val="0"/>
        <w:autoSpaceDN w:val="0"/>
        <w:bidi/>
        <w:adjustRightInd w:val="0"/>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lastRenderedPageBreak/>
        <w:t>أما د.عبد</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العزيز</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شرف</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في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كتابه</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فن</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المقال</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الصحفي)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يذكر</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أن لفظ</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المقال</w:t>
      </w:r>
      <w:r w:rsidRPr="00E12D2F">
        <w:rPr>
          <w:rFonts w:ascii="Traditional Arabic" w:hAnsi="Traditional Arabic" w:cs="Traditional Arabic"/>
          <w:sz w:val="28"/>
          <w:szCs w:val="28"/>
        </w:rPr>
        <w:t>Essay)</w:t>
      </w:r>
      <w:r w:rsidRPr="00E12D2F">
        <w:rPr>
          <w:rFonts w:ascii="Traditional Arabic" w:hAnsi="Traditional Arabic" w:cs="Traditional Arabic"/>
          <w:sz w:val="28"/>
          <w:szCs w:val="28"/>
          <w:rtl/>
        </w:rPr>
        <w:t>) يدل</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في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الأصل</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على</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المحاولة،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أو</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الخبرة،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أو</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التطبيق</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xml:space="preserve">المبدئي، </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أو</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التجربة الأولية(</w:t>
      </w:r>
      <w:r w:rsidRPr="00E12D2F">
        <w:rPr>
          <w:rStyle w:val="Appelnotedebasdep"/>
          <w:rFonts w:ascii="Traditional Arabic" w:hAnsi="Traditional Arabic" w:cs="Traditional Arabic"/>
          <w:sz w:val="28"/>
          <w:szCs w:val="28"/>
          <w:rtl/>
        </w:rPr>
        <w:footnoteReference w:id="6"/>
      </w:r>
      <w:r w:rsidRPr="00E12D2F">
        <w:rPr>
          <w:rFonts w:ascii="Traditional Arabic" w:hAnsi="Traditional Arabic" w:cs="Traditional Arabic"/>
          <w:sz w:val="28"/>
          <w:szCs w:val="28"/>
          <w:rtl/>
        </w:rPr>
        <w:t>)</w:t>
      </w:r>
      <w:r w:rsidRPr="00E12D2F">
        <w:rPr>
          <w:rFonts w:ascii="Traditional Arabic" w:hAnsi="Traditional Arabic" w:cs="Traditional Arabic"/>
          <w:sz w:val="28"/>
          <w:szCs w:val="28"/>
        </w:rPr>
        <w:t>.</w:t>
      </w:r>
    </w:p>
    <w:p w:rsidR="001E0D4B" w:rsidRPr="00E12D2F" w:rsidRDefault="001E0D4B" w:rsidP="001E0D4B">
      <w:pPr>
        <w:autoSpaceDE w:val="0"/>
        <w:autoSpaceDN w:val="0"/>
        <w:bidi/>
        <w:adjustRightInd w:val="0"/>
        <w:spacing w:after="0" w:line="240" w:lineRule="auto"/>
        <w:jc w:val="both"/>
        <w:rPr>
          <w:rFonts w:ascii="Traditional Arabic" w:hAnsi="Traditional Arabic" w:cs="Traditional Arabic"/>
          <w:sz w:val="28"/>
          <w:szCs w:val="28"/>
        </w:rPr>
      </w:pPr>
      <w:r w:rsidRPr="00E12D2F">
        <w:rPr>
          <w:rFonts w:ascii="Traditional Arabic" w:hAnsi="Traditional Arabic" w:cs="Traditional Arabic"/>
          <w:sz w:val="28"/>
          <w:szCs w:val="28"/>
          <w:rtl/>
        </w:rPr>
        <w:t>و يوسع د</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إبراهيم</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إمام</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في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توضيح</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هذا</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التعريف</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بعض</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الشيء</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قائلا</w:t>
      </w:r>
      <w:r w:rsidRPr="00E12D2F">
        <w:rPr>
          <w:rFonts w:ascii="Traditional Arabic" w:hAnsi="Traditional Arabic" w:cs="Traditional Arabic"/>
          <w:sz w:val="28"/>
          <w:szCs w:val="28"/>
        </w:rPr>
        <w:t>: ((</w:t>
      </w:r>
      <w:r w:rsidRPr="00E12D2F">
        <w:rPr>
          <w:rFonts w:ascii="Traditional Arabic" w:hAnsi="Traditional Arabic" w:cs="Traditional Arabic"/>
          <w:sz w:val="28"/>
          <w:szCs w:val="28"/>
          <w:rtl/>
        </w:rPr>
        <w:t xml:space="preserve"> </w:t>
      </w:r>
      <w:r w:rsidRPr="00E12D2F">
        <w:rPr>
          <w:rFonts w:ascii="Traditional Arabic" w:hAnsi="Traditional Arabic" w:cs="Traditional Arabic" w:hint="cs"/>
          <w:sz w:val="28"/>
          <w:szCs w:val="28"/>
          <w:rtl/>
        </w:rPr>
        <w:t>كلمة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مقال</w:t>
      </w:r>
      <w:r w:rsidRPr="00E12D2F">
        <w:rPr>
          <w:rFonts w:ascii="Traditional Arabic" w:hAnsi="Traditional Arabic" w:cs="Traditional Arabic"/>
          <w:sz w:val="28"/>
          <w:szCs w:val="28"/>
        </w:rPr>
        <w:t>(Essay)</w:t>
      </w:r>
      <w:r w:rsidRPr="00E12D2F">
        <w:rPr>
          <w:rFonts w:ascii="Traditional Arabic" w:hAnsi="Traditional Arabic" w:cs="Traditional Arabic"/>
          <w:sz w:val="28"/>
          <w:szCs w:val="28"/>
          <w:rtl/>
        </w:rPr>
        <w:t xml:space="preserve"> تعني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xml:space="preserve">محاولة </w:t>
      </w:r>
      <w:r w:rsidRPr="00E12D2F">
        <w:rPr>
          <w:rFonts w:ascii="Traditional Arabic" w:hAnsi="Traditional Arabic" w:cs="Traditional Arabic"/>
          <w:sz w:val="28"/>
          <w:szCs w:val="28"/>
        </w:rPr>
        <w:t>(Apreuve)</w:t>
      </w:r>
      <w:r w:rsidRPr="00E12D2F">
        <w:rPr>
          <w:rFonts w:ascii="Traditional Arabic" w:hAnsi="Traditional Arabic" w:cs="Traditional Arabic"/>
          <w:sz w:val="28"/>
          <w:szCs w:val="28"/>
          <w:rtl/>
        </w:rPr>
        <w:t>،                        أو</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خبرة</w:t>
      </w:r>
      <w:r w:rsidRPr="00E12D2F">
        <w:rPr>
          <w:rFonts w:ascii="Traditional Arabic" w:hAnsi="Traditional Arabic" w:cs="Traditional Arabic"/>
          <w:sz w:val="28"/>
          <w:szCs w:val="28"/>
        </w:rPr>
        <w:t xml:space="preserve">(Experience)   </w:t>
      </w:r>
      <w:r w:rsidRPr="00E12D2F">
        <w:rPr>
          <w:rFonts w:ascii="Traditional Arabic" w:hAnsi="Traditional Arabic" w:cs="Traditional Arabic"/>
          <w:sz w:val="28"/>
          <w:szCs w:val="28"/>
          <w:rtl/>
        </w:rPr>
        <w:t>،  أو</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تطبيقًا</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xml:space="preserve">مبدئيًا </w:t>
      </w:r>
      <w:r w:rsidRPr="00E12D2F">
        <w:rPr>
          <w:rFonts w:ascii="Traditional Arabic" w:hAnsi="Traditional Arabic" w:cs="Traditional Arabic"/>
          <w:sz w:val="28"/>
          <w:szCs w:val="28"/>
        </w:rPr>
        <w:t xml:space="preserve"> (Premiere application)</w:t>
      </w:r>
      <w:r w:rsidRPr="00E12D2F">
        <w:rPr>
          <w:rFonts w:ascii="Traditional Arabic" w:hAnsi="Traditional Arabic" w:cs="Traditional Arabic"/>
          <w:sz w:val="28"/>
          <w:szCs w:val="28"/>
          <w:rtl/>
        </w:rPr>
        <w:t xml:space="preserve"> أو تجربة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xml:space="preserve">أولية </w:t>
      </w:r>
      <w:r w:rsidRPr="00E12D2F">
        <w:rPr>
          <w:rFonts w:ascii="Traditional Arabic" w:hAnsi="Traditional Arabic" w:cs="Traditional Arabic"/>
          <w:sz w:val="28"/>
          <w:szCs w:val="28"/>
        </w:rPr>
        <w:t>(Premiere tentative)</w:t>
      </w:r>
      <w:r w:rsidRPr="00E12D2F">
        <w:rPr>
          <w:rFonts w:ascii="Traditional Arabic" w:hAnsi="Traditional Arabic" w:cs="Traditional Arabic"/>
          <w:sz w:val="28"/>
          <w:szCs w:val="28"/>
          <w:rtl/>
        </w:rPr>
        <w:t xml:space="preserve"> (</w:t>
      </w:r>
      <w:r w:rsidRPr="00E12D2F">
        <w:rPr>
          <w:rStyle w:val="Appelnotedebasdep"/>
          <w:rFonts w:ascii="Traditional Arabic" w:hAnsi="Traditional Arabic" w:cs="Traditional Arabic"/>
          <w:sz w:val="28"/>
          <w:szCs w:val="28"/>
          <w:rtl/>
        </w:rPr>
        <w:footnoteReference w:id="7"/>
      </w:r>
      <w:r w:rsidRPr="00E12D2F">
        <w:rPr>
          <w:rFonts w:ascii="Traditional Arabic" w:hAnsi="Traditional Arabic" w:cs="Traditional Arabic"/>
          <w:sz w:val="28"/>
          <w:szCs w:val="28"/>
          <w:rtl/>
        </w:rPr>
        <w:t>)</w:t>
      </w:r>
    </w:p>
    <w:p w:rsidR="001E0D4B" w:rsidRPr="00E12D2F" w:rsidRDefault="001E0D4B" w:rsidP="001E0D4B">
      <w:pPr>
        <w:shd w:val="clear" w:color="auto" w:fill="FFFFFF"/>
        <w:bidi/>
        <w:spacing w:after="0" w:line="240" w:lineRule="auto"/>
        <w:jc w:val="both"/>
        <w:rPr>
          <w:rFonts w:ascii="Traditional Arabic" w:hAnsi="Traditional Arabic" w:cs="Traditional Arabic"/>
          <w:sz w:val="28"/>
          <w:szCs w:val="28"/>
          <w:shd w:val="clear" w:color="auto" w:fill="FFFFFF"/>
          <w:rtl/>
        </w:rPr>
      </w:pPr>
      <w:r w:rsidRPr="00E12D2F">
        <w:rPr>
          <w:rFonts w:ascii="Traditional Arabic" w:eastAsia="Times New Roman" w:hAnsi="Traditional Arabic" w:cs="Traditional Arabic"/>
          <w:sz w:val="28"/>
          <w:szCs w:val="28"/>
          <w:rtl/>
          <w:lang w:eastAsia="fr-FR" w:bidi="ar-KW"/>
        </w:rPr>
        <w:t>و</w:t>
      </w:r>
      <w:r w:rsidRPr="00E12D2F">
        <w:rPr>
          <w:rFonts w:ascii="Traditional Arabic" w:eastAsia="Times New Roman" w:hAnsi="Traditional Arabic" w:cs="Traditional Arabic"/>
          <w:sz w:val="28"/>
          <w:szCs w:val="28"/>
          <w:u w:val="single"/>
          <w:rtl/>
          <w:lang w:eastAsia="fr-FR" w:bidi="ar-KW"/>
        </w:rPr>
        <w:t xml:space="preserve"> </w:t>
      </w:r>
      <w:r w:rsidRPr="00E12D2F">
        <w:rPr>
          <w:rFonts w:ascii="Traditional Arabic" w:eastAsia="Times New Roman" w:hAnsi="Traditional Arabic" w:cs="Traditional Arabic"/>
          <w:b/>
          <w:bCs/>
          <w:sz w:val="28"/>
          <w:szCs w:val="28"/>
          <w:u w:val="single"/>
          <w:rtl/>
          <w:lang w:eastAsia="fr-FR" w:bidi="ar-KW"/>
        </w:rPr>
        <w:t>المقال</w:t>
      </w:r>
      <w:r w:rsidRPr="00E12D2F">
        <w:rPr>
          <w:rFonts w:ascii="Traditional Arabic" w:eastAsia="Times New Roman" w:hAnsi="Traditional Arabic" w:cs="Traditional Arabic"/>
          <w:b/>
          <w:bCs/>
          <w:sz w:val="28"/>
          <w:szCs w:val="28"/>
          <w:rtl/>
          <w:lang w:eastAsia="fr-FR" w:bidi="ar-KW"/>
        </w:rPr>
        <w:t xml:space="preserve"> </w:t>
      </w:r>
      <w:r w:rsidRPr="00E12D2F">
        <w:rPr>
          <w:rFonts w:ascii="Traditional Arabic" w:eastAsia="Times New Roman" w:hAnsi="Traditional Arabic" w:cs="Traditional Arabic"/>
          <w:sz w:val="28"/>
          <w:szCs w:val="28"/>
          <w:rtl/>
          <w:lang w:eastAsia="fr-FR" w:bidi="ar-KW"/>
        </w:rPr>
        <w:t xml:space="preserve">بشكل أوضح هو "نص نثري يدور حول فكرة تناقش موضوعاً" . </w:t>
      </w:r>
      <w:r w:rsidRPr="00E12D2F">
        <w:rPr>
          <w:rFonts w:ascii="Traditional Arabic" w:eastAsia="Times New Roman" w:hAnsi="Traditional Arabic" w:cs="Traditional Arabic"/>
          <w:sz w:val="28"/>
          <w:szCs w:val="28"/>
          <w:rtl/>
          <w:lang w:eastAsia="fr-FR"/>
        </w:rPr>
        <w:t>وهو</w:t>
      </w:r>
      <w:r w:rsidRPr="00E12D2F">
        <w:rPr>
          <w:rFonts w:ascii="Traditional Arabic" w:eastAsia="Times New Roman" w:hAnsi="Traditional Arabic" w:cs="Traditional Arabic"/>
          <w:sz w:val="28"/>
          <w:szCs w:val="28"/>
          <w:rtl/>
          <w:lang w:eastAsia="fr-FR" w:bidi="ar-KW"/>
        </w:rPr>
        <w:t xml:space="preserve"> </w:t>
      </w:r>
      <w:r w:rsidRPr="00E12D2F">
        <w:rPr>
          <w:rFonts w:ascii="Traditional Arabic" w:hAnsi="Traditional Arabic" w:cs="Traditional Arabic"/>
          <w:sz w:val="28"/>
          <w:szCs w:val="28"/>
          <w:shd w:val="clear" w:color="auto" w:fill="FFFFFF"/>
          <w:rtl/>
        </w:rPr>
        <w:t>فنٌّ من فنون الأدب ؛ أي قطعة إنشائية تُكتب بطريقة نثرية مُلمَّة بالمظاهر الخارجية بالموضوع. ويعكس المقال أفكار وآراء الكاتب ، ويعبِّر عن الرأي الشخصي الخاص به.</w:t>
      </w:r>
    </w:p>
    <w:p w:rsidR="001E0D4B" w:rsidRPr="00E12D2F" w:rsidRDefault="001E0D4B" w:rsidP="001E0D4B">
      <w:pPr>
        <w:bidi/>
        <w:spacing w:after="0" w:line="240" w:lineRule="auto"/>
        <w:jc w:val="center"/>
        <w:rPr>
          <w:rFonts w:ascii="Traditional Arabic" w:hAnsi="Traditional Arabic" w:cs="Traditional Arabic"/>
          <w:b/>
          <w:bCs/>
          <w:sz w:val="28"/>
          <w:szCs w:val="28"/>
          <w:u w:val="single"/>
        </w:rPr>
      </w:pPr>
      <w:r w:rsidRPr="00E12D2F">
        <w:rPr>
          <w:rFonts w:ascii="Traditional Arabic" w:hAnsi="Traditional Arabic" w:cs="Traditional Arabic"/>
          <w:b/>
          <w:bCs/>
          <w:sz w:val="28"/>
          <w:szCs w:val="28"/>
          <w:u w:val="single"/>
          <w:rtl/>
        </w:rPr>
        <w:t>أنواع المقال</w:t>
      </w: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Pr>
        <w:t> </w:t>
      </w:r>
      <w:r w:rsidRPr="00E12D2F">
        <w:rPr>
          <w:rFonts w:ascii="Traditional Arabic" w:hAnsi="Traditional Arabic" w:cs="Traditional Arabic"/>
          <w:sz w:val="28"/>
          <w:szCs w:val="28"/>
          <w:rtl/>
        </w:rPr>
        <w:t>من حيث</w:t>
      </w:r>
      <w:r w:rsidRPr="00E12D2F">
        <w:rPr>
          <w:rFonts w:ascii="Traditional Arabic" w:hAnsi="Traditional Arabic" w:cs="Traditional Arabic"/>
          <w:b/>
          <w:bCs/>
          <w:sz w:val="28"/>
          <w:szCs w:val="28"/>
          <w:rtl/>
        </w:rPr>
        <w:t xml:space="preserve"> الشكل</w:t>
      </w:r>
      <w:r w:rsidRPr="00E12D2F">
        <w:rPr>
          <w:rFonts w:ascii="Traditional Arabic" w:hAnsi="Traditional Arabic" w:cs="Traditional Arabic"/>
          <w:sz w:val="28"/>
          <w:szCs w:val="28"/>
          <w:rtl/>
        </w:rPr>
        <w:t xml:space="preserve"> فهو نوعان</w:t>
      </w:r>
      <w:r w:rsidRPr="00E12D2F">
        <w:rPr>
          <w:rFonts w:ascii="Traditional Arabic" w:hAnsi="Traditional Arabic" w:cs="Traditional Arabic"/>
          <w:sz w:val="28"/>
          <w:szCs w:val="28"/>
        </w:rPr>
        <w:t xml:space="preserve"> :</w:t>
      </w:r>
    </w:p>
    <w:p w:rsidR="001E0D4B" w:rsidRPr="00E12D2F" w:rsidRDefault="001E0D4B" w:rsidP="001E0D4B">
      <w:pPr>
        <w:bidi/>
        <w:spacing w:after="0" w:line="240" w:lineRule="auto"/>
        <w:rPr>
          <w:rFonts w:ascii="Traditional Arabic" w:hAnsi="Traditional Arabic" w:cs="Traditional Arabic"/>
          <w:sz w:val="28"/>
          <w:szCs w:val="28"/>
        </w:rPr>
      </w:pPr>
      <w:r w:rsidRPr="00E12D2F">
        <w:rPr>
          <w:rFonts w:ascii="Traditional Arabic" w:hAnsi="Traditional Arabic" w:cs="Traditional Arabic"/>
          <w:sz w:val="28"/>
          <w:szCs w:val="28"/>
          <w:rtl/>
        </w:rPr>
        <w:t xml:space="preserve">أولاً :- </w:t>
      </w:r>
      <w:r w:rsidRPr="00E12D2F">
        <w:rPr>
          <w:rFonts w:ascii="Traditional Arabic" w:hAnsi="Traditional Arabic" w:cs="Traditional Arabic"/>
          <w:b/>
          <w:bCs/>
          <w:sz w:val="28"/>
          <w:szCs w:val="28"/>
          <w:rtl/>
        </w:rPr>
        <w:t>المقال القصير</w:t>
      </w:r>
      <w:r w:rsidRPr="00E12D2F">
        <w:rPr>
          <w:rFonts w:ascii="Traditional Arabic" w:hAnsi="Traditional Arabic" w:cs="Traditional Arabic"/>
          <w:sz w:val="28"/>
          <w:szCs w:val="28"/>
        </w:rPr>
        <w:t xml:space="preserve"> :- </w:t>
      </w:r>
      <w:r w:rsidRPr="00E12D2F">
        <w:rPr>
          <w:rFonts w:ascii="Traditional Arabic" w:hAnsi="Traditional Arabic" w:cs="Traditional Arabic"/>
          <w:sz w:val="28"/>
          <w:szCs w:val="28"/>
          <w:rtl/>
        </w:rPr>
        <w:t>و الذي يتسم في العادة بتناوله لفكرة واحدة لا غير ، حيث يتميز ذلك النوع من المقال بأنه يكون ذو فكرة واضحة ، و شيقة بالعلاوة على عباراته السهلة</w:t>
      </w:r>
      <w:r w:rsidRPr="00E12D2F">
        <w:rPr>
          <w:rFonts w:ascii="Traditional Arabic" w:hAnsi="Traditional Arabic" w:cs="Traditional Arabic"/>
          <w:sz w:val="28"/>
          <w:szCs w:val="28"/>
        </w:rPr>
        <w:t xml:space="preserve"> .</w:t>
      </w:r>
    </w:p>
    <w:p w:rsidR="001E0D4B" w:rsidRPr="00E12D2F" w:rsidRDefault="001E0D4B" w:rsidP="001E0D4B">
      <w:pPr>
        <w:bidi/>
        <w:spacing w:after="0" w:line="240" w:lineRule="auto"/>
        <w:rPr>
          <w:rFonts w:ascii="Traditional Arabic" w:hAnsi="Traditional Arabic" w:cs="Traditional Arabic"/>
          <w:sz w:val="28"/>
          <w:szCs w:val="28"/>
        </w:rPr>
      </w:pPr>
      <w:r w:rsidRPr="00E12D2F">
        <w:rPr>
          <w:rFonts w:ascii="Traditional Arabic" w:hAnsi="Traditional Arabic" w:cs="Traditional Arabic"/>
          <w:sz w:val="28"/>
          <w:szCs w:val="28"/>
          <w:rtl/>
        </w:rPr>
        <w:t xml:space="preserve">ثانياً :- </w:t>
      </w:r>
      <w:r w:rsidRPr="00E12D2F">
        <w:rPr>
          <w:rFonts w:ascii="Traditional Arabic" w:hAnsi="Traditional Arabic" w:cs="Traditional Arabic"/>
          <w:b/>
          <w:bCs/>
          <w:sz w:val="28"/>
          <w:szCs w:val="28"/>
          <w:rtl/>
        </w:rPr>
        <w:t>المقال الطويل</w:t>
      </w:r>
      <w:r w:rsidRPr="00E12D2F">
        <w:rPr>
          <w:rFonts w:ascii="Traditional Arabic" w:hAnsi="Traditional Arabic" w:cs="Traditional Arabic"/>
          <w:b/>
          <w:bCs/>
          <w:sz w:val="28"/>
          <w:szCs w:val="28"/>
        </w:rPr>
        <w:t xml:space="preserve"> :-</w:t>
      </w:r>
      <w:r w:rsidRPr="00E12D2F">
        <w:rPr>
          <w:rFonts w:ascii="Traditional Arabic" w:hAnsi="Traditional Arabic" w:cs="Traditional Arabic"/>
          <w:sz w:val="28"/>
          <w:szCs w:val="28"/>
        </w:rPr>
        <w:t> </w:t>
      </w:r>
      <w:r w:rsidRPr="00E12D2F">
        <w:rPr>
          <w:rFonts w:ascii="Traditional Arabic" w:hAnsi="Traditional Arabic" w:cs="Traditional Arabic"/>
          <w:sz w:val="28"/>
          <w:szCs w:val="28"/>
          <w:rtl/>
        </w:rPr>
        <w:t>و هو ذلك المقال الذي يكون عبارة عن مقال لا يقل عدد أوراقه عن صفحتين ولا يتجاوز العشر صفحات على الأكثر ، حيث يعرض الكاتب فيه موضوعاً كاملاً ، و لكن باستخدام لغة سهلة ، و عرض شيق بالإضافة إلى أنه يكون مقنعاً ،</w:t>
      </w:r>
      <w:r w:rsidR="00035888" w:rsidRPr="00E12D2F">
        <w:rPr>
          <w:rFonts w:ascii="Traditional Arabic" w:hAnsi="Traditional Arabic" w:cs="Traditional Arabic" w:hint="cs"/>
          <w:sz w:val="28"/>
          <w:szCs w:val="28"/>
          <w:rtl/>
        </w:rPr>
        <w:t xml:space="preserve">   </w:t>
      </w:r>
      <w:r w:rsidRPr="00E12D2F">
        <w:rPr>
          <w:rFonts w:ascii="Traditional Arabic" w:hAnsi="Traditional Arabic" w:cs="Traditional Arabic"/>
          <w:sz w:val="28"/>
          <w:szCs w:val="28"/>
          <w:rtl/>
        </w:rPr>
        <w:t xml:space="preserve"> و من أبرز رواد ذلك النوع ( المازني ، وطه حسين</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w:t>
      </w:r>
      <w:r w:rsidRPr="00E12D2F">
        <w:rPr>
          <w:rFonts w:ascii="Traditional Arabic" w:hAnsi="Traditional Arabic" w:cs="Traditional Arabic"/>
          <w:sz w:val="28"/>
          <w:szCs w:val="28"/>
        </w:rPr>
        <w:t xml:space="preserve"> .</w:t>
      </w:r>
    </w:p>
    <w:p w:rsidR="001E0D4B" w:rsidRPr="00E12D2F" w:rsidRDefault="001E0D4B" w:rsidP="001E0D4B">
      <w:pPr>
        <w:bidi/>
        <w:spacing w:after="0" w:line="240" w:lineRule="auto"/>
        <w:ind w:left="210"/>
        <w:rPr>
          <w:rFonts w:ascii="Traditional Arabic" w:hAnsi="Traditional Arabic" w:cs="Traditional Arabic"/>
          <w:sz w:val="28"/>
          <w:szCs w:val="28"/>
        </w:rPr>
      </w:pPr>
      <w:r w:rsidRPr="00E12D2F">
        <w:rPr>
          <w:rFonts w:ascii="Traditional Arabic" w:hAnsi="Traditional Arabic" w:cs="Traditional Arabic"/>
          <w:sz w:val="28"/>
          <w:szCs w:val="28"/>
          <w:rtl/>
        </w:rPr>
        <w:t xml:space="preserve">من حيث </w:t>
      </w:r>
      <w:r w:rsidRPr="00E12D2F">
        <w:rPr>
          <w:rFonts w:ascii="Traditional Arabic" w:hAnsi="Traditional Arabic" w:cs="Traditional Arabic"/>
          <w:b/>
          <w:bCs/>
          <w:sz w:val="28"/>
          <w:szCs w:val="28"/>
          <w:rtl/>
        </w:rPr>
        <w:t>المضمون</w:t>
      </w:r>
      <w:r w:rsidRPr="00E12D2F">
        <w:rPr>
          <w:rFonts w:ascii="Traditional Arabic" w:hAnsi="Traditional Arabic" w:cs="Traditional Arabic"/>
          <w:sz w:val="28"/>
          <w:szCs w:val="28"/>
        </w:rPr>
        <w:t xml:space="preserve"> :- </w:t>
      </w:r>
      <w:r w:rsidRPr="00E12D2F">
        <w:rPr>
          <w:rFonts w:ascii="Traditional Arabic" w:hAnsi="Traditional Arabic" w:cs="Traditional Arabic"/>
          <w:sz w:val="28"/>
          <w:szCs w:val="28"/>
          <w:rtl/>
        </w:rPr>
        <w:t>يوجد لأنواع المقال من حيث المضمون ثلاثة أنواع،وهي</w:t>
      </w:r>
      <w:r w:rsidRPr="00E12D2F">
        <w:rPr>
          <w:rFonts w:ascii="Traditional Arabic" w:hAnsi="Traditional Arabic" w:cs="Traditional Arabic"/>
          <w:sz w:val="28"/>
          <w:szCs w:val="28"/>
        </w:rPr>
        <w:t xml:space="preserve"> :</w:t>
      </w:r>
    </w:p>
    <w:p w:rsidR="001E0D4B" w:rsidRPr="00E12D2F" w:rsidRDefault="001E0D4B" w:rsidP="001E0D4B">
      <w:pPr>
        <w:bidi/>
        <w:spacing w:after="0" w:line="240" w:lineRule="auto"/>
        <w:rPr>
          <w:rFonts w:ascii="Traditional Arabic" w:hAnsi="Traditional Arabic" w:cs="Traditional Arabic"/>
          <w:sz w:val="28"/>
          <w:szCs w:val="28"/>
        </w:rPr>
      </w:pPr>
      <w:r w:rsidRPr="00E12D2F">
        <w:rPr>
          <w:rFonts w:ascii="Traditional Arabic" w:hAnsi="Traditional Arabic" w:cs="Traditional Arabic"/>
          <w:sz w:val="28"/>
          <w:szCs w:val="28"/>
          <w:rtl/>
        </w:rPr>
        <w:t>أولاً :-</w:t>
      </w:r>
      <w:r w:rsidRPr="00E12D2F">
        <w:rPr>
          <w:rFonts w:ascii="Traditional Arabic" w:hAnsi="Traditional Arabic" w:cs="Traditional Arabic"/>
          <w:b/>
          <w:bCs/>
          <w:sz w:val="28"/>
          <w:szCs w:val="28"/>
          <w:rtl/>
        </w:rPr>
        <w:t xml:space="preserve"> المقال الفلسفي</w:t>
      </w:r>
      <w:r w:rsidRPr="00E12D2F">
        <w:rPr>
          <w:rFonts w:ascii="Traditional Arabic" w:hAnsi="Traditional Arabic" w:cs="Traditional Arabic"/>
          <w:b/>
          <w:bCs/>
          <w:sz w:val="28"/>
          <w:szCs w:val="28"/>
        </w:rPr>
        <w:t> </w:t>
      </w:r>
      <w:r w:rsidRPr="00E12D2F">
        <w:rPr>
          <w:rFonts w:ascii="Traditional Arabic" w:hAnsi="Traditional Arabic" w:cs="Traditional Arabic"/>
          <w:sz w:val="28"/>
          <w:szCs w:val="28"/>
          <w:rtl/>
        </w:rPr>
        <w:t>و هو من ضمن المقالات الفنية التي تكون قائمة بذاتها علاوة على أنها لا تعد جزءاً من التحرير الصحفي</w:t>
      </w:r>
      <w:r w:rsidRPr="00E12D2F">
        <w:rPr>
          <w:rFonts w:ascii="Traditional Arabic" w:hAnsi="Traditional Arabic" w:cs="Traditional Arabic"/>
          <w:sz w:val="28"/>
          <w:szCs w:val="28"/>
        </w:rPr>
        <w:t xml:space="preserve"> .</w:t>
      </w:r>
    </w:p>
    <w:p w:rsidR="001E0D4B" w:rsidRPr="00E12D2F" w:rsidRDefault="001E0D4B" w:rsidP="001E0D4B">
      <w:pPr>
        <w:bidi/>
        <w:spacing w:after="0" w:line="240" w:lineRule="auto"/>
        <w:rPr>
          <w:rFonts w:ascii="Traditional Arabic" w:hAnsi="Traditional Arabic" w:cs="Traditional Arabic"/>
          <w:sz w:val="28"/>
          <w:szCs w:val="28"/>
        </w:rPr>
      </w:pPr>
      <w:r w:rsidRPr="00E12D2F">
        <w:rPr>
          <w:rFonts w:ascii="Traditional Arabic" w:hAnsi="Traditional Arabic" w:cs="Traditional Arabic"/>
          <w:sz w:val="28"/>
          <w:szCs w:val="28"/>
          <w:rtl/>
        </w:rPr>
        <w:t xml:space="preserve">ثانياً :- </w:t>
      </w:r>
      <w:r w:rsidRPr="00E12D2F">
        <w:rPr>
          <w:rFonts w:ascii="Traditional Arabic" w:hAnsi="Traditional Arabic" w:cs="Traditional Arabic"/>
          <w:b/>
          <w:bCs/>
          <w:sz w:val="28"/>
          <w:szCs w:val="28"/>
          <w:rtl/>
        </w:rPr>
        <w:t>المقال التصويري</w:t>
      </w:r>
      <w:r w:rsidRPr="00E12D2F">
        <w:rPr>
          <w:rFonts w:ascii="Traditional Arabic" w:hAnsi="Traditional Arabic" w:cs="Traditional Arabic"/>
          <w:sz w:val="28"/>
          <w:szCs w:val="28"/>
        </w:rPr>
        <w:t xml:space="preserve"> :- </w:t>
      </w:r>
      <w:r w:rsidRPr="00E12D2F">
        <w:rPr>
          <w:rFonts w:ascii="Traditional Arabic" w:hAnsi="Traditional Arabic" w:cs="Traditional Arabic"/>
          <w:sz w:val="28"/>
          <w:szCs w:val="28"/>
          <w:rtl/>
        </w:rPr>
        <w:t>و يكون هذا النوع من المقال معتمداً بشكل عال على قيام الكاتب له برسم شخصية العالم باستخدام القلم ، و ليس الريشة</w:t>
      </w:r>
      <w:r w:rsidRPr="00E12D2F">
        <w:rPr>
          <w:rFonts w:ascii="Traditional Arabic" w:hAnsi="Traditional Arabic" w:cs="Traditional Arabic"/>
          <w:sz w:val="28"/>
          <w:szCs w:val="28"/>
        </w:rPr>
        <w:t xml:space="preserve"> .</w:t>
      </w:r>
    </w:p>
    <w:p w:rsidR="001E0D4B" w:rsidRPr="00E12D2F" w:rsidRDefault="001E0D4B" w:rsidP="001E0D4B">
      <w:pPr>
        <w:bidi/>
        <w:spacing w:after="0" w:line="240" w:lineRule="auto"/>
        <w:rPr>
          <w:rFonts w:ascii="Traditional Arabic" w:hAnsi="Traditional Arabic" w:cs="Traditional Arabic"/>
          <w:sz w:val="28"/>
          <w:szCs w:val="28"/>
        </w:rPr>
      </w:pPr>
      <w:r w:rsidRPr="00E12D2F">
        <w:rPr>
          <w:rFonts w:ascii="Traditional Arabic" w:hAnsi="Traditional Arabic" w:cs="Traditional Arabic"/>
          <w:sz w:val="28"/>
          <w:szCs w:val="28"/>
          <w:rtl/>
        </w:rPr>
        <w:t xml:space="preserve">ثالثاً : </w:t>
      </w:r>
      <w:r w:rsidRPr="00E12D2F">
        <w:rPr>
          <w:rFonts w:ascii="Traditional Arabic" w:hAnsi="Traditional Arabic" w:cs="Traditional Arabic"/>
          <w:b/>
          <w:bCs/>
          <w:sz w:val="28"/>
          <w:szCs w:val="28"/>
          <w:rtl/>
        </w:rPr>
        <w:t>المقال النزالي</w:t>
      </w:r>
      <w:r w:rsidRPr="00E12D2F">
        <w:rPr>
          <w:rFonts w:ascii="Traditional Arabic" w:hAnsi="Traditional Arabic" w:cs="Traditional Arabic"/>
          <w:sz w:val="28"/>
          <w:szCs w:val="28"/>
        </w:rPr>
        <w:t> </w:t>
      </w:r>
      <w:r w:rsidRPr="00E12D2F">
        <w:rPr>
          <w:rFonts w:ascii="Traditional Arabic" w:hAnsi="Traditional Arabic" w:cs="Traditional Arabic"/>
          <w:sz w:val="28"/>
          <w:szCs w:val="28"/>
          <w:rtl/>
        </w:rPr>
        <w:t>حيث تأخذ هذه النوعية من المقال صورة النزال الأدبي مثال المعركة الأدبية التي قد دارت بين الرافعي و العقاد</w:t>
      </w:r>
      <w:r w:rsidRPr="00E12D2F">
        <w:rPr>
          <w:rFonts w:ascii="Traditional Arabic" w:hAnsi="Traditional Arabic" w:cs="Traditional Arabic"/>
          <w:sz w:val="28"/>
          <w:szCs w:val="28"/>
        </w:rPr>
        <w:t xml:space="preserve"> .</w:t>
      </w:r>
    </w:p>
    <w:p w:rsidR="001E0D4B" w:rsidRPr="00E12D2F" w:rsidRDefault="001E0D4B" w:rsidP="001E0D4B">
      <w:pPr>
        <w:bidi/>
        <w:spacing w:after="0" w:line="240" w:lineRule="auto"/>
        <w:ind w:left="210"/>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من </w:t>
      </w:r>
      <w:r w:rsidRPr="00E12D2F">
        <w:rPr>
          <w:rFonts w:ascii="Traditional Arabic" w:hAnsi="Traditional Arabic" w:cs="Traditional Arabic"/>
          <w:b/>
          <w:bCs/>
          <w:sz w:val="28"/>
          <w:szCs w:val="28"/>
          <w:rtl/>
        </w:rPr>
        <w:t>حيث الأسلوب</w:t>
      </w:r>
      <w:r w:rsidRPr="00E12D2F">
        <w:rPr>
          <w:rFonts w:ascii="Traditional Arabic" w:hAnsi="Traditional Arabic" w:cs="Traditional Arabic"/>
          <w:b/>
          <w:bCs/>
          <w:sz w:val="28"/>
          <w:szCs w:val="28"/>
        </w:rPr>
        <w:t xml:space="preserve"> :-</w:t>
      </w:r>
      <w:r w:rsidRPr="00E12D2F">
        <w:rPr>
          <w:rFonts w:ascii="Traditional Arabic" w:hAnsi="Traditional Arabic" w:cs="Traditional Arabic"/>
          <w:sz w:val="28"/>
          <w:szCs w:val="28"/>
        </w:rPr>
        <w:t> </w:t>
      </w:r>
      <w:r w:rsidRPr="00E12D2F">
        <w:rPr>
          <w:rFonts w:ascii="Traditional Arabic" w:hAnsi="Traditional Arabic" w:cs="Traditional Arabic"/>
          <w:sz w:val="28"/>
          <w:szCs w:val="28"/>
          <w:rtl/>
        </w:rPr>
        <w:t>يوجد لأنواع المقال من حيث الأسلوب نوعان ، و هما</w:t>
      </w:r>
      <w:r w:rsidRPr="00E12D2F">
        <w:rPr>
          <w:rFonts w:ascii="Traditional Arabic" w:hAnsi="Traditional Arabic" w:cs="Traditional Arabic"/>
          <w:sz w:val="28"/>
          <w:szCs w:val="28"/>
        </w:rPr>
        <w:t xml:space="preserve"> :-</w:t>
      </w:r>
    </w:p>
    <w:p w:rsidR="001E0D4B" w:rsidRPr="00E12D2F" w:rsidRDefault="001E0D4B" w:rsidP="001E0D4B">
      <w:pPr>
        <w:bidi/>
        <w:spacing w:after="0" w:line="240" w:lineRule="auto"/>
        <w:rPr>
          <w:rFonts w:ascii="Traditional Arabic" w:hAnsi="Traditional Arabic" w:cs="Traditional Arabic"/>
          <w:sz w:val="28"/>
          <w:szCs w:val="28"/>
        </w:rPr>
      </w:pPr>
      <w:r w:rsidRPr="00E12D2F">
        <w:rPr>
          <w:rFonts w:ascii="Traditional Arabic" w:hAnsi="Traditional Arabic" w:cs="Traditional Arabic"/>
          <w:sz w:val="28"/>
          <w:szCs w:val="28"/>
          <w:rtl/>
        </w:rPr>
        <w:t xml:space="preserve">أولاً :- </w:t>
      </w:r>
      <w:r w:rsidRPr="00E12D2F">
        <w:rPr>
          <w:rFonts w:ascii="Traditional Arabic" w:hAnsi="Traditional Arabic" w:cs="Traditional Arabic"/>
          <w:b/>
          <w:bCs/>
          <w:sz w:val="28"/>
          <w:szCs w:val="28"/>
          <w:rtl/>
        </w:rPr>
        <w:t>المقال العلمي</w:t>
      </w:r>
      <w:r w:rsidRPr="00E12D2F">
        <w:rPr>
          <w:rFonts w:ascii="Traditional Arabic" w:hAnsi="Traditional Arabic" w:cs="Traditional Arabic"/>
          <w:sz w:val="28"/>
          <w:szCs w:val="28"/>
        </w:rPr>
        <w:t xml:space="preserve"> :– </w:t>
      </w:r>
      <w:r w:rsidRPr="00E12D2F">
        <w:rPr>
          <w:rFonts w:ascii="Traditional Arabic" w:hAnsi="Traditional Arabic" w:cs="Traditional Arabic"/>
          <w:sz w:val="28"/>
          <w:szCs w:val="28"/>
          <w:rtl/>
        </w:rPr>
        <w:t>و هو ذلك النوع الذي يكون جامعاً بين جمال الأسلوب علاوة على دقة الفكرة الخاصة به</w:t>
      </w:r>
      <w:r w:rsidRPr="00E12D2F">
        <w:rPr>
          <w:rFonts w:ascii="Traditional Arabic" w:hAnsi="Traditional Arabic" w:cs="Traditional Arabic"/>
          <w:sz w:val="28"/>
          <w:szCs w:val="28"/>
        </w:rPr>
        <w:t xml:space="preserve"> .</w:t>
      </w:r>
    </w:p>
    <w:p w:rsidR="001E0D4B" w:rsidRPr="00E12D2F" w:rsidRDefault="001E0D4B" w:rsidP="001E0D4B">
      <w:pPr>
        <w:bidi/>
        <w:spacing w:after="0" w:line="240" w:lineRule="auto"/>
        <w:rPr>
          <w:rFonts w:ascii="Traditional Arabic" w:hAnsi="Traditional Arabic" w:cs="Traditional Arabic"/>
          <w:sz w:val="28"/>
          <w:szCs w:val="28"/>
          <w:shd w:val="clear" w:color="auto" w:fill="FFFFFF"/>
        </w:rPr>
      </w:pPr>
      <w:r w:rsidRPr="00E12D2F">
        <w:rPr>
          <w:rFonts w:ascii="Traditional Arabic" w:hAnsi="Traditional Arabic" w:cs="Traditional Arabic"/>
          <w:sz w:val="28"/>
          <w:szCs w:val="28"/>
          <w:rtl/>
        </w:rPr>
        <w:t xml:space="preserve">ثانياً :- </w:t>
      </w:r>
      <w:r w:rsidRPr="00E12D2F">
        <w:rPr>
          <w:rFonts w:ascii="Traditional Arabic" w:hAnsi="Traditional Arabic" w:cs="Traditional Arabic"/>
          <w:b/>
          <w:bCs/>
          <w:sz w:val="28"/>
          <w:szCs w:val="28"/>
          <w:rtl/>
        </w:rPr>
        <w:t>المقال الأدبي</w:t>
      </w:r>
      <w:r w:rsidRPr="00E12D2F">
        <w:rPr>
          <w:rFonts w:ascii="Traditional Arabic" w:hAnsi="Traditional Arabic" w:cs="Traditional Arabic"/>
          <w:b/>
          <w:bCs/>
          <w:sz w:val="28"/>
          <w:szCs w:val="28"/>
        </w:rPr>
        <w:t xml:space="preserve"> .</w:t>
      </w:r>
      <w:r w:rsidRPr="00E12D2F">
        <w:rPr>
          <w:rFonts w:ascii="Traditional Arabic" w:hAnsi="Traditional Arabic" w:cs="Traditional Arabic"/>
          <w:sz w:val="28"/>
          <w:szCs w:val="28"/>
          <w:shd w:val="clear" w:color="auto" w:fill="FFFFFF"/>
          <w:rtl/>
        </w:rPr>
        <w:t xml:space="preserve"> وهو  بحث قصير في موضوع أدبيّ ينشر في جريدة أو مجلّة..</w:t>
      </w: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b/>
          <w:bCs/>
          <w:sz w:val="28"/>
          <w:szCs w:val="28"/>
          <w:rtl/>
        </w:rPr>
        <w:t>فالمقال الأدبي</w:t>
      </w:r>
      <w:r w:rsidRPr="00E12D2F">
        <w:rPr>
          <w:rFonts w:ascii="Traditional Arabic" w:hAnsi="Traditional Arabic" w:cs="Traditional Arabic"/>
          <w:sz w:val="28"/>
          <w:szCs w:val="28"/>
          <w:rtl/>
        </w:rPr>
        <w:t xml:space="preserve"> ليس هو مطلق المقال، ولكن تتحقق أدبيته حينما ينطوي على عناصر الإسهاب في تقصي الفكرة والاستطراد في الاستدعاءات، </w:t>
      </w:r>
      <w:r w:rsidRPr="00E12D2F">
        <w:rPr>
          <w:rFonts w:ascii="Traditional Arabic" w:hAnsi="Traditional Arabic" w:cs="Traditional Arabic"/>
          <w:b/>
          <w:bCs/>
          <w:sz w:val="28"/>
          <w:szCs w:val="28"/>
          <w:u w:val="single"/>
          <w:rtl/>
        </w:rPr>
        <w:t xml:space="preserve">فيقوم على توظيف جماليات اللغة وتزويقها </w:t>
      </w:r>
      <w:r w:rsidRPr="00E12D2F">
        <w:rPr>
          <w:rFonts w:ascii="Traditional Arabic" w:hAnsi="Traditional Arabic" w:cs="Traditional Arabic"/>
          <w:b/>
          <w:bCs/>
          <w:sz w:val="28"/>
          <w:szCs w:val="28"/>
          <w:rtl/>
        </w:rPr>
        <w:t>إطاراً لموضوعات يجري تناولها بعمق وباستشهاديات وإحالات واستعراضات للمعارف المكتسبة</w:t>
      </w:r>
      <w:r w:rsidRPr="00E12D2F">
        <w:rPr>
          <w:rFonts w:ascii="Traditional Arabic" w:hAnsi="Traditional Arabic" w:cs="Traditional Arabic"/>
          <w:sz w:val="28"/>
          <w:szCs w:val="28"/>
          <w:rtl/>
        </w:rPr>
        <w:t>، وكل ذلك يكرس لخدمة الرأي، في سياق تحليلي ماتع ينحو منحى السرد الإبداعي الرصين</w:t>
      </w:r>
      <w:r w:rsidRPr="00E12D2F">
        <w:rPr>
          <w:rFonts w:ascii="Traditional Arabic" w:hAnsi="Traditional Arabic" w:cs="Traditional Arabic"/>
          <w:sz w:val="28"/>
          <w:szCs w:val="28"/>
        </w:rPr>
        <w:t>.</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بمعنى أن </w:t>
      </w:r>
      <w:r w:rsidRPr="00E12D2F">
        <w:rPr>
          <w:rFonts w:ascii="Traditional Arabic" w:hAnsi="Traditional Arabic" w:cs="Traditional Arabic"/>
          <w:b/>
          <w:bCs/>
          <w:sz w:val="28"/>
          <w:szCs w:val="28"/>
          <w:u w:val="single"/>
          <w:rtl/>
        </w:rPr>
        <w:t>المقال، فن أدبي، يبدو كتحفة منحوتة نثرية زاخرة بالمعلومات والجمال التعبيري البلاغي</w:t>
      </w:r>
      <w:r w:rsidRPr="00E12D2F">
        <w:rPr>
          <w:rFonts w:ascii="Traditional Arabic" w:hAnsi="Traditional Arabic" w:cs="Traditional Arabic"/>
          <w:sz w:val="28"/>
          <w:szCs w:val="28"/>
          <w:u w:val="single"/>
          <w:rtl/>
        </w:rPr>
        <w:t xml:space="preserve"> </w:t>
      </w:r>
      <w:r w:rsidRPr="00E12D2F">
        <w:rPr>
          <w:rFonts w:ascii="Traditional Arabic" w:hAnsi="Traditional Arabic" w:cs="Traditional Arabic"/>
          <w:sz w:val="28"/>
          <w:szCs w:val="28"/>
          <w:rtl/>
        </w:rPr>
        <w:t>المكرس لخدمة الموضوع ودعم تأثيره في المتلقي المنبهر</w:t>
      </w:r>
      <w:r w:rsidRPr="00E12D2F">
        <w:rPr>
          <w:rFonts w:ascii="Traditional Arabic" w:hAnsi="Traditional Arabic" w:cs="Traditional Arabic"/>
          <w:sz w:val="28"/>
          <w:szCs w:val="28"/>
        </w:rPr>
        <w:t>.</w:t>
      </w:r>
    </w:p>
    <w:p w:rsidR="00A47855" w:rsidRPr="00E12D2F" w:rsidRDefault="00A47855" w:rsidP="00A47855">
      <w:pPr>
        <w:pStyle w:val="NormalWeb"/>
        <w:shd w:val="clear" w:color="auto" w:fill="FFFFFF"/>
        <w:bidi/>
        <w:spacing w:before="0" w:beforeAutospacing="0" w:after="0" w:afterAutospacing="0"/>
        <w:rPr>
          <w:rFonts w:ascii="Traditional Arabic" w:hAnsi="Traditional Arabic" w:cs="Traditional Arabic"/>
          <w:sz w:val="28"/>
          <w:szCs w:val="28"/>
          <w:rtl/>
        </w:rPr>
      </w:pPr>
    </w:p>
    <w:p w:rsidR="00A47855" w:rsidRPr="00E12D2F" w:rsidRDefault="00A47855" w:rsidP="00A47855">
      <w:pPr>
        <w:pStyle w:val="NormalWeb"/>
        <w:shd w:val="clear" w:color="auto" w:fill="FFFFFF"/>
        <w:bidi/>
        <w:spacing w:before="0" w:beforeAutospacing="0" w:after="0" w:afterAutospacing="0"/>
        <w:rPr>
          <w:rFonts w:ascii="Traditional Arabic" w:hAnsi="Traditional Arabic" w:cs="Traditional Arabic"/>
          <w:sz w:val="28"/>
          <w:szCs w:val="28"/>
          <w:rtl/>
        </w:rPr>
      </w:pPr>
    </w:p>
    <w:p w:rsidR="00A47855" w:rsidRPr="00E12D2F" w:rsidRDefault="00A47855" w:rsidP="00A47855">
      <w:pPr>
        <w:pStyle w:val="NormalWeb"/>
        <w:shd w:val="clear" w:color="auto" w:fill="FFFFFF"/>
        <w:bidi/>
        <w:spacing w:before="0" w:beforeAutospacing="0" w:after="0" w:afterAutospacing="0"/>
        <w:rPr>
          <w:rFonts w:ascii="Traditional Arabic" w:hAnsi="Traditional Arabic" w:cs="Traditional Arabic"/>
          <w:sz w:val="28"/>
          <w:szCs w:val="28"/>
        </w:rPr>
      </w:pPr>
    </w:p>
    <w:p w:rsidR="001E0D4B" w:rsidRPr="00E12D2F" w:rsidRDefault="001E0D4B" w:rsidP="001E0D4B">
      <w:pPr>
        <w:bidi/>
        <w:spacing w:after="0" w:line="240" w:lineRule="auto"/>
        <w:jc w:val="center"/>
        <w:rPr>
          <w:rFonts w:ascii="Traditional Arabic" w:hAnsi="Traditional Arabic" w:cs="Traditional Arabic"/>
          <w:b/>
          <w:bCs/>
          <w:sz w:val="28"/>
          <w:szCs w:val="28"/>
          <w:rtl/>
        </w:rPr>
      </w:pPr>
      <w:r w:rsidRPr="00E12D2F">
        <w:rPr>
          <w:rFonts w:ascii="Traditional Arabic" w:hAnsi="Traditional Arabic" w:cs="Traditional Arabic"/>
          <w:b/>
          <w:bCs/>
          <w:sz w:val="28"/>
          <w:szCs w:val="28"/>
          <w:rtl/>
        </w:rPr>
        <w:t>هل هناك اختلاف بين المقال الصحفي والمقال الأدبي؟</w:t>
      </w:r>
    </w:p>
    <w:p w:rsidR="001E0D4B" w:rsidRPr="00E12D2F" w:rsidRDefault="001E0D4B" w:rsidP="001E0D4B">
      <w:pPr>
        <w:shd w:val="clear" w:color="auto" w:fill="FFFFFF"/>
        <w:bidi/>
        <w:spacing w:after="0" w:line="240" w:lineRule="auto"/>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يختلف فن المقال الصحفي عن المقال الأدبي اختلافاً جوهرياً، وذلك من حيث الوظيفة والموضوع واللغة والأسلوب جميعاً.</w:t>
      </w:r>
    </w:p>
    <w:p w:rsidR="001E0D4B" w:rsidRPr="00E12D2F" w:rsidRDefault="001E0D4B" w:rsidP="001E0D4B">
      <w:pPr>
        <w:shd w:val="clear" w:color="auto" w:fill="FFFFFF"/>
        <w:bidi/>
        <w:spacing w:after="0" w:line="240" w:lineRule="auto"/>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 xml:space="preserve">- فمن الثابت </w:t>
      </w:r>
      <w:r w:rsidRPr="00E12D2F">
        <w:rPr>
          <w:rFonts w:ascii="Traditional Arabic" w:eastAsia="Times New Roman" w:hAnsi="Traditional Arabic" w:cs="Traditional Arabic"/>
          <w:b/>
          <w:bCs/>
          <w:sz w:val="28"/>
          <w:szCs w:val="28"/>
          <w:rtl/>
          <w:lang w:eastAsia="fr-FR"/>
        </w:rPr>
        <w:t>أن المقال الأدبي يهدف إلى أغراض جمالية ، ويتوخى درجة عالية من جمال العبارة،</w:t>
      </w:r>
      <w:r w:rsidRPr="00E12D2F">
        <w:rPr>
          <w:rFonts w:ascii="Traditional Arabic" w:eastAsia="Times New Roman" w:hAnsi="Traditional Arabic" w:cs="Traditional Arabic"/>
          <w:sz w:val="28"/>
          <w:szCs w:val="28"/>
          <w:rtl/>
          <w:lang w:eastAsia="fr-FR"/>
        </w:rPr>
        <w:t xml:space="preserve"> وذلك كما يتوخاها الأديب الذي </w:t>
      </w:r>
      <w:r w:rsidRPr="00E12D2F">
        <w:rPr>
          <w:rFonts w:ascii="Traditional Arabic" w:eastAsia="Times New Roman" w:hAnsi="Traditional Arabic" w:cs="Traditional Arabic"/>
          <w:b/>
          <w:bCs/>
          <w:sz w:val="28"/>
          <w:szCs w:val="28"/>
          <w:rtl/>
          <w:lang w:eastAsia="fr-FR"/>
        </w:rPr>
        <w:t>يرى الجمال غاية في ذاته، وغرضاً يسعى إلى تحقيقه</w:t>
      </w:r>
      <w:r w:rsidRPr="00E12D2F">
        <w:rPr>
          <w:rFonts w:ascii="Traditional Arabic" w:eastAsia="Times New Roman" w:hAnsi="Traditional Arabic" w:cs="Traditional Arabic"/>
          <w:sz w:val="28"/>
          <w:szCs w:val="28"/>
          <w:rtl/>
          <w:lang w:eastAsia="fr-FR"/>
        </w:rPr>
        <w:t>، ف</w:t>
      </w:r>
      <w:r w:rsidRPr="00E12D2F">
        <w:rPr>
          <w:rFonts w:ascii="Traditional Arabic" w:hAnsi="Traditional Arabic" w:cs="Traditional Arabic"/>
          <w:sz w:val="28"/>
          <w:szCs w:val="28"/>
          <w:rtl/>
        </w:rPr>
        <w:t>المقال الأدبي يعرض لمشكلات الأدب والفن والتاريخ والاجتماع.</w:t>
      </w:r>
    </w:p>
    <w:p w:rsidR="001E0D4B" w:rsidRPr="00E12D2F" w:rsidRDefault="001E0D4B" w:rsidP="001E0D4B">
      <w:pPr>
        <w:shd w:val="clear" w:color="auto" w:fill="FFFFFF"/>
        <w:bidi/>
        <w:spacing w:after="0" w:line="240" w:lineRule="auto"/>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lastRenderedPageBreak/>
        <w:t>- أما المقال الصحفي فإنه يهدف أساساً إلى التعبير عن أمور اجتماعية وأفكار عملية بغية نقدها أو مدحها، وهو على كل حال يرمى إلى التعبير الواضح عن فكرة بعينها</w:t>
      </w:r>
      <w:r w:rsidRPr="00E12D2F">
        <w:rPr>
          <w:rFonts w:ascii="Traditional Arabic" w:eastAsia="Times New Roman" w:hAnsi="Traditional Arabic" w:cs="Traditional Arabic"/>
          <w:sz w:val="28"/>
          <w:szCs w:val="28"/>
          <w:lang w:eastAsia="fr-FR"/>
        </w:rPr>
        <w:t>.</w:t>
      </w:r>
    </w:p>
    <w:p w:rsidR="001E0D4B" w:rsidRPr="00E12D2F" w:rsidRDefault="001E0D4B" w:rsidP="001E0D4B">
      <w:pPr>
        <w:shd w:val="clear" w:color="auto" w:fill="FFFFFF"/>
        <w:bidi/>
        <w:spacing w:after="0" w:line="240" w:lineRule="auto"/>
        <w:rPr>
          <w:rFonts w:ascii="Traditional Arabic" w:eastAsia="Times New Roman" w:hAnsi="Traditional Arabic" w:cs="Traditional Arabic"/>
          <w:sz w:val="28"/>
          <w:szCs w:val="28"/>
          <w:lang w:eastAsia="fr-FR"/>
        </w:rPr>
      </w:pPr>
      <w:r w:rsidRPr="00E12D2F">
        <w:rPr>
          <w:rFonts w:ascii="Traditional Arabic" w:eastAsia="Times New Roman" w:hAnsi="Traditional Arabic" w:cs="Traditional Arabic"/>
          <w:sz w:val="28"/>
          <w:szCs w:val="28"/>
          <w:rtl/>
          <w:lang w:eastAsia="fr-FR"/>
        </w:rPr>
        <w:t>وعلى هذا فإن المقال الصحفي عادة ما يهتم بتفاصيل ما يجرى من الأحداث اليومية فى المجتمع، والأحداث التي وقعت والإحصاءات والبيانات الواردة من كل اتجاه حيث يكون أكثر..</w:t>
      </w:r>
    </w:p>
    <w:p w:rsidR="001E0D4B" w:rsidRPr="00E12D2F" w:rsidRDefault="001E0D4B" w:rsidP="001E0D4B">
      <w:pPr>
        <w:bidi/>
        <w:spacing w:after="0" w:line="240" w:lineRule="auto"/>
        <w:jc w:val="center"/>
        <w:rPr>
          <w:rFonts w:asciiTheme="majorBidi" w:eastAsia="Times New Roman" w:hAnsiTheme="majorBidi" w:cstheme="majorBidi"/>
          <w:b/>
          <w:bCs/>
          <w:sz w:val="28"/>
          <w:szCs w:val="28"/>
          <w:u w:val="single"/>
          <w:rtl/>
          <w:lang w:eastAsia="fr-FR"/>
        </w:rPr>
      </w:pPr>
      <w:r w:rsidRPr="00E12D2F">
        <w:rPr>
          <w:rFonts w:asciiTheme="majorBidi" w:eastAsia="Times New Roman" w:hAnsiTheme="majorBidi" w:cstheme="majorBidi"/>
          <w:b/>
          <w:bCs/>
          <w:sz w:val="28"/>
          <w:szCs w:val="28"/>
          <w:u w:val="single"/>
          <w:rtl/>
          <w:lang w:eastAsia="fr-FR"/>
        </w:rPr>
        <w:t>المقال في الجزائر</w:t>
      </w:r>
    </w:p>
    <w:p w:rsidR="001E0D4B" w:rsidRPr="00E12D2F" w:rsidRDefault="001E0D4B" w:rsidP="001E0D4B">
      <w:pPr>
        <w:bidi/>
        <w:spacing w:after="0" w:line="240" w:lineRule="auto"/>
        <w:rPr>
          <w:rFonts w:ascii="Traditional Arabic" w:eastAsia="Times New Roman" w:hAnsi="Traditional Arabic" w:cs="Traditional Arabic"/>
          <w:b/>
          <w:bCs/>
          <w:sz w:val="28"/>
          <w:szCs w:val="28"/>
          <w:rtl/>
          <w:lang w:eastAsia="fr-FR"/>
        </w:rPr>
      </w:pPr>
      <w:r w:rsidRPr="00E12D2F">
        <w:rPr>
          <w:rFonts w:ascii="Traditional Arabic" w:eastAsia="Times New Roman" w:hAnsi="Traditional Arabic" w:cs="Traditional Arabic"/>
          <w:sz w:val="28"/>
          <w:szCs w:val="28"/>
          <w:rtl/>
          <w:lang w:eastAsia="fr-FR"/>
        </w:rPr>
        <w:t>ظهر المقال</w:t>
      </w:r>
      <w:r w:rsidRPr="00E12D2F">
        <w:rPr>
          <w:rFonts w:ascii="Traditional Arabic" w:eastAsia="Times New Roman" w:hAnsi="Traditional Arabic" w:cs="Traditional Arabic"/>
          <w:sz w:val="28"/>
          <w:szCs w:val="28"/>
          <w:u w:val="single"/>
          <w:rtl/>
          <w:lang w:eastAsia="fr-FR"/>
        </w:rPr>
        <w:t xml:space="preserve"> </w:t>
      </w:r>
      <w:r w:rsidRPr="00E12D2F">
        <w:rPr>
          <w:rFonts w:ascii="Traditional Arabic" w:eastAsia="Times New Roman" w:hAnsi="Traditional Arabic" w:cs="Traditional Arabic"/>
          <w:sz w:val="28"/>
          <w:szCs w:val="28"/>
          <w:rtl/>
          <w:lang w:eastAsia="fr-FR"/>
        </w:rPr>
        <w:t>في </w:t>
      </w:r>
      <w:r w:rsidRPr="00E12D2F">
        <w:rPr>
          <w:rFonts w:ascii="Traditional Arabic" w:eastAsia="Times New Roman" w:hAnsi="Traditional Arabic" w:cs="Traditional Arabic"/>
          <w:sz w:val="28"/>
          <w:szCs w:val="28"/>
          <w:u w:val="single"/>
          <w:rtl/>
          <w:lang w:eastAsia="fr-FR"/>
        </w:rPr>
        <w:t>الجزائر</w:t>
      </w:r>
      <w:r w:rsidRPr="00E12D2F">
        <w:rPr>
          <w:rFonts w:ascii="Traditional Arabic" w:eastAsia="Times New Roman" w:hAnsi="Traditional Arabic" w:cs="Traditional Arabic"/>
          <w:sz w:val="28"/>
          <w:szCs w:val="28"/>
          <w:rtl/>
          <w:lang w:eastAsia="fr-FR"/>
        </w:rPr>
        <w:t xml:space="preserve">  قبيل الحرب العالمية الأولى وعرف ازدهارا بين الحربين على يد رجال جمعية العلماء المسلمين الجزائريين </w:t>
      </w:r>
      <w:r w:rsidRPr="00E12D2F">
        <w:rPr>
          <w:rFonts w:ascii="Traditional Arabic" w:eastAsia="Times New Roman" w:hAnsi="Traditional Arabic" w:cs="Traditional Arabic"/>
          <w:b/>
          <w:bCs/>
          <w:sz w:val="28"/>
          <w:szCs w:val="28"/>
          <w:rtl/>
          <w:lang w:eastAsia="fr-FR"/>
        </w:rPr>
        <w:t>: ابن باديس ـ الإبراهيمي ـ العربي التبسي ـ  مبارك الميلي ـ  وأحمد سحنون ...</w:t>
      </w:r>
    </w:p>
    <w:p w:rsidR="001E0D4B" w:rsidRPr="00E12D2F" w:rsidRDefault="001E0D4B" w:rsidP="001E0D4B">
      <w:pPr>
        <w:bidi/>
        <w:spacing w:after="0" w:line="240" w:lineRule="auto"/>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وكان العامل الأساسي الذي ساعد على وجودها و تطورها و على انتشارها هو أن الصحافة قد لعبت دورا هاما في إذاعة هذا الشكل النثري كما ساعدت على إذاعة غيره من أشكال التعبير نثرا و شعرا..</w:t>
      </w:r>
    </w:p>
    <w:p w:rsidR="001E0D4B" w:rsidRPr="00E12D2F" w:rsidRDefault="001E0D4B" w:rsidP="001E0D4B">
      <w:pPr>
        <w:bidi/>
        <w:spacing w:after="0" w:line="240" w:lineRule="auto"/>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ومن كتاب المقالة الإصلاحية الذين عنوا – إلى جانب الفكرة – بالتعبير و التصوير، و اهتموا باللغة ، لا من حيث نقاؤها و صفاؤها    و مرونتها فقط ، بل عنوا بها من حيث الإيحاء و جمال التعبير و مراعاة الصور البيانية الش</w:t>
      </w:r>
      <w:r w:rsidRPr="00E12D2F">
        <w:rPr>
          <w:rFonts w:ascii="Traditional Arabic" w:eastAsia="Times New Roman" w:hAnsi="Traditional Arabic" w:cs="Traditional Arabic"/>
          <w:sz w:val="28"/>
          <w:szCs w:val="28"/>
          <w:lang w:eastAsia="fr-FR"/>
        </w:rPr>
        <w:t>.</w:t>
      </w:r>
      <w:r w:rsidRPr="00E12D2F">
        <w:rPr>
          <w:rFonts w:ascii="Traditional Arabic" w:eastAsia="Times New Roman" w:hAnsi="Traditional Arabic" w:cs="Traditional Arabic"/>
          <w:sz w:val="28"/>
          <w:szCs w:val="28"/>
          <w:rtl/>
          <w:lang w:eastAsia="fr-FR"/>
        </w:rPr>
        <w:t>( الإبراهيمي)</w:t>
      </w:r>
      <w:r w:rsidRPr="00E12D2F">
        <w:rPr>
          <w:rFonts w:ascii="Traditional Arabic" w:eastAsia="Times New Roman" w:hAnsi="Traditional Arabic" w:cs="Traditional Arabic"/>
          <w:sz w:val="28"/>
          <w:szCs w:val="28"/>
          <w:lang w:eastAsia="fr-FR"/>
        </w:rPr>
        <w:t>.</w:t>
      </w:r>
      <w:r w:rsidRPr="00E12D2F">
        <w:rPr>
          <w:rFonts w:ascii="Traditional Arabic" w:eastAsia="Times New Roman" w:hAnsi="Traditional Arabic" w:cs="Traditional Arabic"/>
          <w:sz w:val="28"/>
          <w:szCs w:val="28"/>
          <w:lang w:eastAsia="fr-FR"/>
        </w:rPr>
        <w:br/>
      </w:r>
      <w:r w:rsidRPr="00E12D2F">
        <w:rPr>
          <w:rFonts w:ascii="Traditional Arabic" w:eastAsia="Times New Roman" w:hAnsi="Traditional Arabic" w:cs="Traditional Arabic"/>
          <w:sz w:val="28"/>
          <w:szCs w:val="28"/>
          <w:rtl/>
          <w:lang w:eastAsia="fr-FR"/>
        </w:rPr>
        <w:t xml:space="preserve">و لا يغيب عن البال أن المقالات التي كتبها مصلحون حول المجتمع الجزائري أو حول القضايا العربية أو العالمية تعبر عن وجهة نظر إصلاحية يغلب عليها الطابع الديني. </w:t>
      </w:r>
    </w:p>
    <w:p w:rsidR="001E0D4B" w:rsidRPr="00E12D2F" w:rsidRDefault="001E0D4B" w:rsidP="001E0D4B">
      <w:pPr>
        <w:bidi/>
        <w:rPr>
          <w:rFonts w:ascii="Traditional Arabic" w:hAnsi="Traditional Arabic" w:cs="Traditional Arabic"/>
          <w:b/>
          <w:bCs/>
          <w:sz w:val="28"/>
          <w:szCs w:val="28"/>
          <w:rtl/>
        </w:rPr>
      </w:pPr>
      <w:r w:rsidRPr="00E12D2F">
        <w:rPr>
          <w:rFonts w:ascii="Traditional Arabic" w:eastAsia="Times New Roman" w:hAnsi="Traditional Arabic" w:cs="Traditional Arabic"/>
          <w:sz w:val="28"/>
          <w:szCs w:val="28"/>
          <w:rtl/>
          <w:lang w:eastAsia="fr-FR"/>
        </w:rPr>
        <w:t xml:space="preserve">وسنقف اليوم على نموذج من هذه النماذج ، ووقع اختيارنا ( </w:t>
      </w:r>
      <w:r w:rsidRPr="00E12D2F">
        <w:rPr>
          <w:rFonts w:ascii="Traditional Arabic" w:eastAsia="Times New Roman" w:hAnsi="Traditional Arabic" w:cs="Traditional Arabic"/>
          <w:b/>
          <w:bCs/>
          <w:sz w:val="28"/>
          <w:szCs w:val="28"/>
          <w:rtl/>
          <w:lang w:eastAsia="fr-FR"/>
        </w:rPr>
        <w:t>للتمثيل</w:t>
      </w:r>
      <w:r w:rsidRPr="00E12D2F">
        <w:rPr>
          <w:rFonts w:ascii="Traditional Arabic" w:eastAsia="Times New Roman" w:hAnsi="Traditional Arabic" w:cs="Traditional Arabic"/>
          <w:sz w:val="28"/>
          <w:szCs w:val="28"/>
          <w:rtl/>
          <w:lang w:eastAsia="fr-FR"/>
        </w:rPr>
        <w:t xml:space="preserve">) على مقالة </w:t>
      </w:r>
      <w:r w:rsidRPr="00E12D2F">
        <w:rPr>
          <w:rFonts w:ascii="Traditional Arabic" w:hAnsi="Traditional Arabic" w:cs="Traditional Arabic"/>
          <w:sz w:val="28"/>
          <w:szCs w:val="28"/>
          <w:rtl/>
        </w:rPr>
        <w:t>لـ :</w:t>
      </w:r>
      <w:r w:rsidRPr="00E12D2F">
        <w:rPr>
          <w:rFonts w:ascii="Traditional Arabic" w:hAnsi="Traditional Arabic" w:cs="Traditional Arabic"/>
          <w:b/>
          <w:bCs/>
          <w:sz w:val="28"/>
          <w:szCs w:val="28"/>
          <w:rtl/>
        </w:rPr>
        <w:t>محمد البشير الإبراهيمي</w:t>
      </w:r>
      <w:r w:rsidRPr="00E12D2F">
        <w:rPr>
          <w:rFonts w:ascii="Traditional Arabic" w:hAnsi="Traditional Arabic" w:cs="Traditional Arabic"/>
          <w:sz w:val="28"/>
          <w:szCs w:val="28"/>
          <w:rtl/>
        </w:rPr>
        <w:t xml:space="preserve">  بعنوان </w:t>
      </w:r>
      <w:r w:rsidRPr="00E12D2F">
        <w:rPr>
          <w:rFonts w:ascii="Traditional Arabic" w:hAnsi="Traditional Arabic" w:cs="Traditional Arabic"/>
          <w:b/>
          <w:bCs/>
          <w:sz w:val="28"/>
          <w:szCs w:val="28"/>
          <w:rtl/>
        </w:rPr>
        <w:t>:</w:t>
      </w:r>
    </w:p>
    <w:p w:rsidR="001E0D4B" w:rsidRPr="00E12D2F" w:rsidRDefault="001E0D4B" w:rsidP="001E0D4B">
      <w:pPr>
        <w:bidi/>
        <w:jc w:val="center"/>
        <w:rPr>
          <w:rFonts w:ascii="Traditional Arabic" w:hAnsi="Traditional Arabic" w:cs="Traditional Arabic"/>
          <w:b/>
          <w:bCs/>
          <w:sz w:val="28"/>
          <w:szCs w:val="28"/>
          <w:rtl/>
        </w:rPr>
      </w:pPr>
      <w:r w:rsidRPr="00E12D2F">
        <w:rPr>
          <w:rFonts w:ascii="Traditional Arabic" w:hAnsi="Traditional Arabic" w:cs="Traditional Arabic"/>
          <w:b/>
          <w:bCs/>
          <w:sz w:val="28"/>
          <w:szCs w:val="28"/>
          <w:rtl/>
        </w:rPr>
        <w:t>[ هجرة النبوّة من مكة إلى يثرب ]</w:t>
      </w: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jc w:val="center"/>
        <w:rPr>
          <w:rFonts w:ascii="Traditional Arabic" w:hAnsi="Traditional Arabic" w:cs="Traditional Arabic"/>
          <w:b/>
          <w:bCs/>
          <w:sz w:val="28"/>
          <w:szCs w:val="28"/>
          <w:rtl/>
        </w:rPr>
      </w:pPr>
    </w:p>
    <w:p w:rsidR="00A47855" w:rsidRPr="00E12D2F" w:rsidRDefault="00A47855" w:rsidP="00A47855">
      <w:pPr>
        <w:bidi/>
        <w:rPr>
          <w:rFonts w:ascii="Traditional Arabic" w:hAnsi="Traditional Arabic" w:cs="Traditional Arabic"/>
          <w:b/>
          <w:bCs/>
          <w:sz w:val="28"/>
          <w:szCs w:val="28"/>
          <w:rtl/>
        </w:rPr>
      </w:pPr>
    </w:p>
    <w:p w:rsidR="00A47855" w:rsidRPr="00E12D2F" w:rsidRDefault="00A47855" w:rsidP="00E12D2F">
      <w:pPr>
        <w:bidi/>
        <w:jc w:val="center"/>
        <w:rPr>
          <w:rFonts w:asciiTheme="majorBidi" w:hAnsiTheme="majorBidi" w:cstheme="majorBidi"/>
          <w:b/>
          <w:bCs/>
          <w:sz w:val="28"/>
          <w:szCs w:val="28"/>
          <w:u w:val="single"/>
          <w:rtl/>
        </w:rPr>
      </w:pPr>
      <w:r w:rsidRPr="00E12D2F">
        <w:rPr>
          <w:rFonts w:asciiTheme="majorBidi" w:hAnsiTheme="majorBidi" w:cstheme="majorBidi"/>
          <w:b/>
          <w:bCs/>
          <w:sz w:val="28"/>
          <w:szCs w:val="28"/>
          <w:u w:val="single"/>
          <w:rtl/>
        </w:rPr>
        <w:t xml:space="preserve">المحاضرة </w:t>
      </w:r>
      <w:r w:rsidR="00E12D2F" w:rsidRPr="00E12D2F">
        <w:rPr>
          <w:rFonts w:asciiTheme="majorBidi" w:hAnsiTheme="majorBidi" w:cstheme="majorBidi" w:hint="cs"/>
          <w:b/>
          <w:bCs/>
          <w:sz w:val="28"/>
          <w:szCs w:val="28"/>
          <w:u w:val="single"/>
          <w:rtl/>
        </w:rPr>
        <w:t>رقم 2</w:t>
      </w:r>
    </w:p>
    <w:p w:rsidR="001E0D4B" w:rsidRPr="00E12D2F" w:rsidRDefault="001E0D4B" w:rsidP="00A47855">
      <w:pPr>
        <w:bidi/>
        <w:jc w:val="center"/>
        <w:rPr>
          <w:rFonts w:ascii="Traditional Arabic" w:hAnsi="Traditional Arabic" w:cs="Traditional Arabic"/>
          <w:b/>
          <w:bCs/>
          <w:sz w:val="28"/>
          <w:szCs w:val="28"/>
          <w:rtl/>
        </w:rPr>
      </w:pPr>
      <w:r w:rsidRPr="00E12D2F">
        <w:rPr>
          <w:rFonts w:ascii="Traditional Arabic" w:hAnsi="Traditional Arabic" w:cs="Traditional Arabic"/>
          <w:b/>
          <w:bCs/>
          <w:sz w:val="28"/>
          <w:szCs w:val="28"/>
          <w:rtl/>
        </w:rPr>
        <w:t>تحليل مقال (هجرة النبوة)/ لـ : محمد البشير الإبراهيمي</w:t>
      </w:r>
    </w:p>
    <w:p w:rsidR="001E0D4B" w:rsidRPr="00E12D2F" w:rsidRDefault="001E0D4B" w:rsidP="001E0D4B">
      <w:pPr>
        <w:pStyle w:val="Paragraphedeliste"/>
        <w:numPr>
          <w:ilvl w:val="0"/>
          <w:numId w:val="8"/>
        </w:numPr>
        <w:bidi/>
        <w:spacing w:after="0" w:line="240" w:lineRule="auto"/>
        <w:rPr>
          <w:rFonts w:ascii="Traditional Arabic" w:hAnsi="Traditional Arabic" w:cs="Traditional Arabic"/>
          <w:b/>
          <w:bCs/>
          <w:sz w:val="28"/>
          <w:szCs w:val="28"/>
          <w:rtl/>
        </w:rPr>
      </w:pPr>
      <w:r w:rsidRPr="00E12D2F">
        <w:rPr>
          <w:rFonts w:ascii="Traditional Arabic" w:hAnsi="Traditional Arabic" w:cs="Traditional Arabic"/>
          <w:b/>
          <w:bCs/>
          <w:sz w:val="28"/>
          <w:szCs w:val="28"/>
          <w:rtl/>
        </w:rPr>
        <w:t xml:space="preserve">المقال            [ </w:t>
      </w:r>
      <w:r w:rsidRPr="00E12D2F">
        <w:rPr>
          <w:rFonts w:ascii="Traditional Arabic" w:hAnsi="Traditional Arabic" w:cs="Traditional Arabic"/>
          <w:sz w:val="28"/>
          <w:szCs w:val="28"/>
          <w:rtl/>
        </w:rPr>
        <w:t xml:space="preserve">هجرة النبوّة من مكة إلى يثرب   - </w:t>
      </w:r>
      <w:r w:rsidRPr="00E12D2F">
        <w:rPr>
          <w:rStyle w:val="lev"/>
          <w:rFonts w:ascii="Traditional Arabic" w:hAnsi="Traditional Arabic" w:cs="Traditional Arabic"/>
          <w:b w:val="0"/>
          <w:bCs w:val="0"/>
          <w:sz w:val="28"/>
          <w:szCs w:val="28"/>
          <w:rtl/>
        </w:rPr>
        <w:t>بقلم: الشيخ محمد البشير الإبراهيمي-]</w:t>
      </w:r>
    </w:p>
    <w:p w:rsidR="001E0D4B" w:rsidRPr="00E12D2F" w:rsidRDefault="001E0D4B" w:rsidP="001E0D4B">
      <w:pPr>
        <w:shd w:val="clear" w:color="auto" w:fill="FFFFFF"/>
        <w:bidi/>
        <w:spacing w:after="0" w:line="240" w:lineRule="auto"/>
        <w:jc w:val="center"/>
        <w:rPr>
          <w:rFonts w:ascii="Traditional Arabic" w:hAnsi="Traditional Arabic" w:cs="Traditional Arabic"/>
          <w:sz w:val="28"/>
          <w:szCs w:val="28"/>
        </w:rPr>
      </w:pPr>
      <w:r w:rsidRPr="00E12D2F">
        <w:rPr>
          <w:rFonts w:ascii="Traditional Arabic" w:hAnsi="Traditional Arabic" w:cs="Traditional Arabic"/>
          <w:sz w:val="28"/>
          <w:szCs w:val="28"/>
          <w:rtl/>
        </w:rPr>
        <w:lastRenderedPageBreak/>
        <w:t>* نُشر المقال في العدد 14 من جريدة «البصائر»، 17 نوفمبر سنة 1947.</w:t>
      </w:r>
    </w:p>
    <w:p w:rsidR="001E0D4B" w:rsidRPr="00E12D2F" w:rsidRDefault="001E0D4B" w:rsidP="001E0D4B">
      <w:pPr>
        <w:shd w:val="clear" w:color="auto" w:fill="FFFFFF"/>
        <w:bidi/>
        <w:spacing w:line="240" w:lineRule="auto"/>
        <w:jc w:val="both"/>
        <w:rPr>
          <w:rFonts w:ascii="Traditional Arabic" w:hAnsi="Traditional Arabic" w:cs="Traditional Arabic"/>
          <w:sz w:val="28"/>
          <w:szCs w:val="28"/>
        </w:rPr>
      </w:pPr>
      <w:r w:rsidRPr="00E12D2F">
        <w:rPr>
          <w:rFonts w:ascii="Traditional Arabic" w:hAnsi="Traditional Arabic" w:cs="Traditional Arabic"/>
          <w:sz w:val="28"/>
          <w:szCs w:val="28"/>
          <w:rtl/>
        </w:rPr>
        <w:t xml:space="preserve">لم تتّسع العربية- على رحب آفاقها- لذلك المعنى الجليل الذي بدأ تاريخًا، وأنهض أمّة واستأنف عالمًا، فسمّته بأقرب الكلمات إلى معناه، وبما يدلّ على ظاهره الذي هو انتقال جسماني- من بلد إلى بلد- كما لم تتّسع لمعنى حركة الشمس في أفلاكها فسمّته بأضعف مظاهره وبما تدرك العين منه وقالت: </w:t>
      </w:r>
      <w:r w:rsidRPr="00E12D2F">
        <w:rPr>
          <w:rFonts w:ascii="Traditional Arabic" w:hAnsi="Traditional Arabic" w:cs="Traditional Arabic"/>
          <w:b/>
          <w:bCs/>
          <w:sz w:val="28"/>
          <w:szCs w:val="28"/>
          <w:rtl/>
        </w:rPr>
        <w:t>سبْح ، جرَيَان</w:t>
      </w:r>
      <w:r w:rsidRPr="00E12D2F">
        <w:rPr>
          <w:rFonts w:ascii="Traditional Arabic" w:hAnsi="Traditional Arabic" w:cs="Traditional Arabic"/>
          <w:sz w:val="28"/>
          <w:szCs w:val="28"/>
          <w:rtl/>
        </w:rPr>
        <w:t xml:space="preserve"> ، وجاء العلم فشرح ووضّح وفسّر وتوسّع، وهذا شأن اللغة كلما عجزت عباراتها الوضعية عن تأدية معنى عظيم، وضاقت عن تحديده، أطلقت عليه كلمة، تردّدها الألسنة، ويتعارفها الناس، وتشير ولا تحدّد، وتركت للعقول التوسع في تصوير الحقيقة، وإبعاد النجعة في طلبها؛ أما الاسم الذي جُعل عنوانًا على الحقيقة فلم يعدُ أن كان منْبَهة(</w:t>
      </w:r>
      <w:r w:rsidRPr="00E12D2F">
        <w:rPr>
          <w:rStyle w:val="Appelnotedebasdep"/>
          <w:rFonts w:ascii="Traditional Arabic" w:hAnsi="Traditional Arabic" w:cs="Traditional Arabic"/>
          <w:sz w:val="28"/>
          <w:szCs w:val="28"/>
          <w:rtl/>
        </w:rPr>
        <w:footnoteReference w:id="8"/>
      </w:r>
      <w:r w:rsidRPr="00E12D2F">
        <w:rPr>
          <w:rFonts w:ascii="Traditional Arabic" w:hAnsi="Traditional Arabic" w:cs="Traditional Arabic"/>
          <w:sz w:val="28"/>
          <w:szCs w:val="28"/>
          <w:rtl/>
        </w:rPr>
        <w:t>)، كما جعلتْه اللغة، وهذا شأنها في الكلمات ذات المدلول الواسع مثل الخير والعلم والحق والجمال، ولغات العالم في هذا الباب واحدة، لأن عقول الناس فيه واحدة أو متقاربة</w:t>
      </w:r>
      <w:r w:rsidRPr="00E12D2F">
        <w:rPr>
          <w:rFonts w:ascii="Traditional Arabic" w:hAnsi="Traditional Arabic" w:cs="Traditional Arabic"/>
          <w:sz w:val="28"/>
          <w:szCs w:val="28"/>
        </w:rPr>
        <w:t>.</w:t>
      </w:r>
    </w:p>
    <w:p w:rsidR="001E0D4B" w:rsidRPr="00E12D2F" w:rsidRDefault="001E0D4B" w:rsidP="001E0D4B">
      <w:pPr>
        <w:shd w:val="clear" w:color="auto" w:fill="FFFFFF"/>
        <w:bidi/>
        <w:spacing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 انتهى الحكم في ذلك المعنى الجليل إلى التاريخ بعد اللغة ، فسمّاه </w:t>
      </w:r>
      <w:r w:rsidRPr="00E12D2F">
        <w:rPr>
          <w:rFonts w:ascii="Traditional Arabic" w:hAnsi="Traditional Arabic" w:cs="Traditional Arabic"/>
          <w:b/>
          <w:bCs/>
          <w:sz w:val="28"/>
          <w:szCs w:val="28"/>
          <w:rtl/>
        </w:rPr>
        <w:t>الهجرة النبوية المحمدية</w:t>
      </w:r>
      <w:r w:rsidRPr="00E12D2F">
        <w:rPr>
          <w:rFonts w:ascii="Traditional Arabic" w:hAnsi="Traditional Arabic" w:cs="Traditional Arabic"/>
          <w:sz w:val="28"/>
          <w:szCs w:val="28"/>
          <w:rtl/>
        </w:rPr>
        <w:t xml:space="preserve">، وكشف بهذين الوصفين بعض السر، ونبّه العقول إلى أنها </w:t>
      </w:r>
      <w:r w:rsidRPr="00E12D2F">
        <w:rPr>
          <w:rFonts w:ascii="Traditional Arabic" w:hAnsi="Traditional Arabic" w:cs="Traditional Arabic"/>
          <w:b/>
          <w:bCs/>
          <w:sz w:val="28"/>
          <w:szCs w:val="28"/>
          <w:rtl/>
        </w:rPr>
        <w:t>هجرة من نوع آخر</w:t>
      </w:r>
      <w:r w:rsidRPr="00E12D2F">
        <w:rPr>
          <w:rFonts w:ascii="Traditional Arabic" w:hAnsi="Traditional Arabic" w:cs="Traditional Arabic"/>
          <w:sz w:val="28"/>
          <w:szCs w:val="28"/>
          <w:rtl/>
        </w:rPr>
        <w:t>، ومضى يربط سوابقها بلواحقها</w:t>
      </w:r>
      <w:r w:rsidRPr="00E12D2F">
        <w:rPr>
          <w:rFonts w:ascii="Traditional Arabic" w:hAnsi="Traditional Arabic" w:cs="Traditional Arabic"/>
          <w:b/>
          <w:bCs/>
          <w:sz w:val="28"/>
          <w:szCs w:val="28"/>
          <w:rtl/>
        </w:rPr>
        <w:t>، ويصف، وفي كل وصف مَثَارٌ للإحساس، ويقصّ، وفي كل قصّة موضع للعبرة، ويروي الوقائع، وفي كل واقعة جيش لَجِبٌ من الحماس، ويحكي الأقوال، وفي كل قول مجال للحكمة، ويسلسل الحوادث، وفي كل حادثة مسرح للعقل، ويسمّي الأشخاص، وفي كل شخص وقفة للتوسُّم، ويستعرض الآراء، وتحت كل رأي نسق من التدبير</w:t>
      </w:r>
      <w:r w:rsidRPr="00E12D2F">
        <w:rPr>
          <w:rFonts w:ascii="Traditional Arabic" w:hAnsi="Traditional Arabic" w:cs="Traditional Arabic"/>
          <w:sz w:val="28"/>
          <w:szCs w:val="28"/>
          <w:rtl/>
        </w:rPr>
        <w:t xml:space="preserve">، ثم يبني النتائج على المقدمات، ويصل الآثار بالمؤثّرات، وينتهي وقد كشف عن ذلك المعنى الجليل الذي ضاقت عنه كلمة </w:t>
      </w:r>
      <w:r w:rsidRPr="00E12D2F">
        <w:rPr>
          <w:rFonts w:ascii="Traditional Arabic" w:hAnsi="Traditional Arabic" w:cs="Traditional Arabic"/>
          <w:b/>
          <w:bCs/>
          <w:sz w:val="28"/>
          <w:szCs w:val="28"/>
          <w:rtl/>
        </w:rPr>
        <w:t>(هجرة)</w:t>
      </w:r>
      <w:r w:rsidRPr="00E12D2F">
        <w:rPr>
          <w:rFonts w:ascii="Traditional Arabic" w:hAnsi="Traditional Arabic" w:cs="Traditional Arabic"/>
          <w:sz w:val="28"/>
          <w:szCs w:val="28"/>
          <w:rtl/>
        </w:rPr>
        <w:t xml:space="preserve"> أتمّ كشف، وفسّره أكمل تفسير</w:t>
      </w:r>
      <w:r w:rsidRPr="00E12D2F">
        <w:rPr>
          <w:rFonts w:ascii="Traditional Arabic" w:hAnsi="Traditional Arabic" w:cs="Traditional Arabic"/>
          <w:sz w:val="28"/>
          <w:szCs w:val="28"/>
        </w:rPr>
        <w:t>.</w:t>
      </w:r>
    </w:p>
    <w:p w:rsidR="001E0D4B" w:rsidRPr="00E12D2F" w:rsidRDefault="001E0D4B" w:rsidP="001E0D4B">
      <w:pPr>
        <w:shd w:val="clear" w:color="auto" w:fill="FFFFFF"/>
        <w:bidi/>
        <w:spacing w:line="240" w:lineRule="auto"/>
        <w:jc w:val="both"/>
        <w:rPr>
          <w:rFonts w:ascii="Traditional Arabic" w:hAnsi="Traditional Arabic" w:cs="Traditional Arabic"/>
          <w:b/>
          <w:bCs/>
          <w:sz w:val="28"/>
          <w:szCs w:val="28"/>
          <w:rtl/>
        </w:rPr>
      </w:pPr>
      <w:r w:rsidRPr="00E12D2F">
        <w:rPr>
          <w:rFonts w:ascii="Traditional Arabic" w:hAnsi="Traditional Arabic" w:cs="Traditional Arabic"/>
          <w:sz w:val="28"/>
          <w:szCs w:val="28"/>
          <w:rtl/>
        </w:rPr>
        <w:t xml:space="preserve">لا كاشف للحقائق الكونية كالبحث، ولا شارح للأسرار الدينية كالتدبّر، ولا محلِّل للأحداث الاجتماعية كالتاريخ، أما </w:t>
      </w:r>
      <w:r w:rsidRPr="00E12D2F">
        <w:rPr>
          <w:rFonts w:ascii="Traditional Arabic" w:hAnsi="Traditional Arabic" w:cs="Traditional Arabic"/>
          <w:b/>
          <w:bCs/>
          <w:sz w:val="28"/>
          <w:szCs w:val="28"/>
          <w:rtl/>
        </w:rPr>
        <w:t>اللغة فوظيفتها وضع العنوان ورسم الخطوط، ومن طلب من اللغة ما هو فوق ذلك فهو لاغٍ</w:t>
      </w:r>
      <w:r w:rsidRPr="00E12D2F">
        <w:rPr>
          <w:rFonts w:ascii="Traditional Arabic" w:hAnsi="Traditional Arabic" w:cs="Traditional Arabic"/>
          <w:b/>
          <w:bCs/>
          <w:sz w:val="28"/>
          <w:szCs w:val="28"/>
        </w:rPr>
        <w:t>.</w:t>
      </w:r>
    </w:p>
    <w:p w:rsidR="001E0D4B" w:rsidRPr="00E12D2F" w:rsidRDefault="001E0D4B" w:rsidP="001E0D4B">
      <w:pPr>
        <w:shd w:val="clear" w:color="auto" w:fill="FFFFFF"/>
        <w:bidi/>
        <w:spacing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كانت </w:t>
      </w:r>
      <w:r w:rsidRPr="00E12D2F">
        <w:rPr>
          <w:rFonts w:ascii="Traditional Arabic" w:hAnsi="Traditional Arabic" w:cs="Traditional Arabic"/>
          <w:b/>
          <w:bCs/>
          <w:sz w:val="28"/>
          <w:szCs w:val="28"/>
          <w:rtl/>
        </w:rPr>
        <w:t>الهجرة- بهذا المعنى الخاص- وما زالت، هروبًا من الباطل والمبطلين، ونجاءً بالنفس أو بالعقيدة أو بهما،</w:t>
      </w:r>
      <w:r w:rsidRPr="00E12D2F">
        <w:rPr>
          <w:rFonts w:ascii="Traditional Arabic" w:hAnsi="Traditional Arabic" w:cs="Traditional Arabic"/>
          <w:sz w:val="28"/>
          <w:szCs w:val="28"/>
          <w:rtl/>
        </w:rPr>
        <w:t xml:space="preserve"> فهي في خلاصتها </w:t>
      </w:r>
      <w:r w:rsidRPr="00E12D2F">
        <w:rPr>
          <w:rFonts w:ascii="Traditional Arabic" w:hAnsi="Traditional Arabic" w:cs="Traditional Arabic"/>
          <w:b/>
          <w:bCs/>
          <w:sz w:val="28"/>
          <w:szCs w:val="28"/>
          <w:rtl/>
        </w:rPr>
        <w:t>انهزام يعتذر بالضعف إلى أن يجد القوّة، وفرار بعزيز يخاف عليه إلى حيث يؤمَن عليه،</w:t>
      </w:r>
      <w:r w:rsidRPr="00E12D2F">
        <w:rPr>
          <w:rFonts w:ascii="Traditional Arabic" w:hAnsi="Traditional Arabic" w:cs="Traditional Arabic"/>
          <w:sz w:val="28"/>
          <w:szCs w:val="28"/>
          <w:rtl/>
        </w:rPr>
        <w:t xml:space="preserve"> لم يخرج عن هذا المعنى حتى هجرة الأنبياء والصدّيقين كإبراهيم ولوط هاجرا من بابل إلى كنعان، ولم يرجعا إلى بابل من كنعان، أما </w:t>
      </w:r>
      <w:r w:rsidRPr="00E12D2F">
        <w:rPr>
          <w:rFonts w:ascii="Traditional Arabic" w:hAnsi="Traditional Arabic" w:cs="Traditional Arabic"/>
          <w:b/>
          <w:bCs/>
          <w:sz w:val="28"/>
          <w:szCs w:val="28"/>
          <w:rtl/>
        </w:rPr>
        <w:t>هجرة محمد وأصحابه فكانت هجرة قوّة</w:t>
      </w:r>
      <w:r w:rsidRPr="00E12D2F">
        <w:rPr>
          <w:rFonts w:ascii="Traditional Arabic" w:hAnsi="Traditional Arabic" w:cs="Traditional Arabic"/>
          <w:sz w:val="28"/>
          <w:szCs w:val="28"/>
          <w:rtl/>
        </w:rPr>
        <w:t xml:space="preserve"> كاثرها الباطل المتهافت، والشِّرك المتخافت، وعاقها عن امتداد العروق، وبُسوق الأفنان في أرضها التي فيها نبتت. وجوّها الذي فيه تنفّست، وقد طاش ذلك الباطل الطيشة الكبرى، وبحث عن حتفه بظلفه، </w:t>
      </w:r>
      <w:r w:rsidRPr="00E12D2F">
        <w:rPr>
          <w:rFonts w:ascii="Traditional Arabic" w:hAnsi="Traditional Arabic" w:cs="Traditional Arabic"/>
          <w:b/>
          <w:bCs/>
          <w:sz w:val="28"/>
          <w:szCs w:val="28"/>
          <w:rtl/>
        </w:rPr>
        <w:t>فأخرج تلك القوّة إلى حيث تزداد قوّةً ورسوخًا،</w:t>
      </w:r>
      <w:r w:rsidRPr="00E12D2F">
        <w:rPr>
          <w:rFonts w:ascii="Traditional Arabic" w:hAnsi="Traditional Arabic" w:cs="Traditional Arabic"/>
          <w:sz w:val="28"/>
          <w:szCs w:val="28"/>
          <w:rtl/>
        </w:rPr>
        <w:t xml:space="preserve"> وهذا من عجيب صنع الله لهذا الدين القويّ الراسخ</w:t>
      </w:r>
      <w:r w:rsidRPr="00E12D2F">
        <w:rPr>
          <w:rFonts w:ascii="Traditional Arabic" w:hAnsi="Traditional Arabic" w:cs="Traditional Arabic"/>
          <w:sz w:val="28"/>
          <w:szCs w:val="28"/>
        </w:rPr>
        <w:t>.</w:t>
      </w:r>
    </w:p>
    <w:p w:rsidR="001E0D4B" w:rsidRPr="00E12D2F" w:rsidRDefault="001E0D4B" w:rsidP="001E0D4B">
      <w:pPr>
        <w:shd w:val="clear" w:color="auto" w:fill="FFFFFF"/>
        <w:bidi/>
        <w:spacing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من اللطائف أن القرآن ذكر قصّة الهجرة المحمدية من مكة إلى يثرب بأسلوب ليس من نسق التاريخ فسمّاها</w:t>
      </w:r>
      <w:r w:rsidRPr="00E12D2F">
        <w:rPr>
          <w:rFonts w:ascii="Traditional Arabic" w:hAnsi="Traditional Arabic" w:cs="Traditional Arabic"/>
          <w:b/>
          <w:bCs/>
          <w:sz w:val="28"/>
          <w:szCs w:val="28"/>
          <w:rtl/>
        </w:rPr>
        <w:t xml:space="preserve"> " إخراجًا</w:t>
      </w:r>
      <w:r w:rsidRPr="00E12D2F">
        <w:rPr>
          <w:rFonts w:ascii="Traditional Arabic" w:hAnsi="Traditional Arabic" w:cs="Traditional Arabic"/>
          <w:sz w:val="28"/>
          <w:szCs w:val="28"/>
          <w:rtl/>
        </w:rPr>
        <w:t xml:space="preserve"> " من الذين كفروا ولم يسمّها هجرة بصريح اللفظ، وإن سمّى الصحابة المهاجرين، ونوّه بالهجرة، وحضّ عليها، وقرنها بالإيمان، وجعلها شرطًا في الولاية فقال: {وَالَّذِينَ آمَنُوا وَلَمْ يُهَاجِرُوا مَا لَكُمْ مِنْ وَلَايَتِهِمْ مِنْ شَيْءٍ حَتَّى يُهَاجِرُوا} وبعض الحكمة في ذلك أن </w:t>
      </w:r>
      <w:r w:rsidRPr="00E12D2F">
        <w:rPr>
          <w:rFonts w:ascii="Traditional Arabic" w:hAnsi="Traditional Arabic" w:cs="Traditional Arabic"/>
          <w:b/>
          <w:bCs/>
          <w:sz w:val="28"/>
          <w:szCs w:val="28"/>
          <w:rtl/>
        </w:rPr>
        <w:t>التذكير بالإخراج من الديار يُذكي الحماس، ويُبقي الحنين إلى الديار متواصلًا، ويُنمّي غريزة الانتقام والأخذ بالثأر،</w:t>
      </w:r>
      <w:r w:rsidRPr="00E12D2F">
        <w:rPr>
          <w:rFonts w:ascii="Traditional Arabic" w:hAnsi="Traditional Arabic" w:cs="Traditional Arabic"/>
          <w:sz w:val="28"/>
          <w:szCs w:val="28"/>
          <w:rtl/>
        </w:rPr>
        <w:t xml:space="preserve"> وأن إيجاب الهجرة بتلك الأساليب المغرية البديعة، هو جمع لأنصار الحق في مأرز واحد، بعد تشتّتهم لينسجموا </w:t>
      </w:r>
      <w:r w:rsidRPr="00E12D2F">
        <w:rPr>
          <w:rFonts w:ascii="Traditional Arabic" w:hAnsi="Traditional Arabic" w:cs="Traditional Arabic"/>
          <w:b/>
          <w:bCs/>
          <w:sz w:val="28"/>
          <w:szCs w:val="28"/>
          <w:rtl/>
        </w:rPr>
        <w:t>ويستعدّوا إلى الرجعة والكرّة</w:t>
      </w:r>
      <w:r w:rsidRPr="00E12D2F">
        <w:rPr>
          <w:rFonts w:ascii="Traditional Arabic" w:hAnsi="Traditional Arabic" w:cs="Traditional Arabic"/>
          <w:sz w:val="28"/>
          <w:szCs w:val="28"/>
        </w:rPr>
        <w:t>.</w:t>
      </w:r>
    </w:p>
    <w:p w:rsidR="001E0D4B" w:rsidRPr="00E12D2F" w:rsidRDefault="001E0D4B" w:rsidP="001E0D4B">
      <w:pPr>
        <w:shd w:val="clear" w:color="auto" w:fill="FFFFFF"/>
        <w:bidi/>
        <w:spacing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وانظر إلى بدر والحديبية وعمرة القضاء تجدها كلها تعبِّر عن اتجاه وتحويم، وعن حنين إلى مكّة تدل مظاهره على خفاياه، ثم انظر أية ثورة تثيرها في النفوس الحرّة آية: {إِذْ أَخْرَجَهُ الَّذِينَ كَفَرُوا} وآية: {هُمُ الَّذِينَ كَفَرُوا وَصَدُّوكُمْ عَنِ الْمَسْجِدِ الْحَرَامِ}</w:t>
      </w:r>
      <w:r w:rsidRPr="00E12D2F">
        <w:rPr>
          <w:rFonts w:ascii="Traditional Arabic" w:hAnsi="Traditional Arabic" w:cs="Traditional Arabic"/>
          <w:sz w:val="28"/>
          <w:szCs w:val="28"/>
        </w:rPr>
        <w:t>.</w:t>
      </w:r>
    </w:p>
    <w:p w:rsidR="001E0D4B" w:rsidRPr="00E12D2F" w:rsidRDefault="001E0D4B" w:rsidP="001E0D4B">
      <w:pPr>
        <w:shd w:val="clear" w:color="auto" w:fill="FFFFFF"/>
        <w:bidi/>
        <w:spacing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إن للإخراج من الديار لشأنًا أيّ شأن في القرآن، فهو يُبدئ ويعيد في تقبيحه وإنكاره وتحريمه، وهو يقرنه بالقتل تشويهًا له وتشنيعًا عليه، وإن له في نفوس الأحرار لأثرًا يتعاصى عن الصفح والعفو، وإن له في نفس سيد المرسلين لوقعًا مؤلمًا من يوم قال له ورقة: "إذ يخرجك قومك"، فقال: "أوَ مخرجيَّ هم؟ " إلى يوم أخرجه قومه بغير حق، إلى يوم أخرجه ربّه إلى بدر بالحق، إلى يوم صدَقَه ربّه الرؤيا بالحق</w:t>
      </w:r>
      <w:r w:rsidRPr="00E12D2F">
        <w:rPr>
          <w:rFonts w:ascii="Traditional Arabic" w:hAnsi="Traditional Arabic" w:cs="Traditional Arabic"/>
          <w:sz w:val="28"/>
          <w:szCs w:val="28"/>
        </w:rPr>
        <w:t>.</w:t>
      </w:r>
    </w:p>
    <w:p w:rsidR="001E0D4B" w:rsidRPr="00E12D2F" w:rsidRDefault="001E0D4B" w:rsidP="001E0D4B">
      <w:pPr>
        <w:shd w:val="clear" w:color="auto" w:fill="FFFFFF"/>
        <w:bidi/>
        <w:spacing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lastRenderedPageBreak/>
        <w:t>ما زلت منذ درست السيرة بعقلي، أقف في بعض مقاماتها على ساحل بحر لجيٍّ من العبر والمثُلات، ومن بين تلك المقامات حادثة الهجرة. فلا يكاد عقلي يستثير بواعثها الطبيعية حتى أتلمَّح العوامل الإلهية فيها فأستجلي من بعض أسرارها التمهيد للجمع بين أصلي العرب اللذين كانا في الجاهلية يتنازعان ملاءة الفخر. ويُؤَرّث الرؤساءُ والشعراءُ بينهما نار العصبيّة، حتى أضعفتهما العصبية، وحتى أطمع الضعف فيهما جاريهما القويين: جار الجنوب الحبشي، وجار الجنب الفارسي، وكادا يستعبدان هذا الجنس الحرّ لولا أن فال رأي أبرَهَة في الفيل، ومالتْ رايات فارس في ذي قار</w:t>
      </w:r>
      <w:r w:rsidRPr="00E12D2F">
        <w:rPr>
          <w:rFonts w:ascii="Traditional Arabic" w:hAnsi="Traditional Arabic" w:cs="Traditional Arabic"/>
          <w:sz w:val="28"/>
          <w:szCs w:val="28"/>
        </w:rPr>
        <w:t>.</w:t>
      </w:r>
    </w:p>
    <w:p w:rsidR="001E0D4B" w:rsidRPr="00E12D2F" w:rsidRDefault="001E0D4B" w:rsidP="001E0D4B">
      <w:pPr>
        <w:shd w:val="clear" w:color="auto" w:fill="FFFFFF"/>
        <w:bidi/>
        <w:spacing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 جاءت النبوّة من مكة إلى المدينة تعمل عملها في جمع القوّتين اللتين أحالهما التفرّق ضعفًا. </w:t>
      </w:r>
      <w:r w:rsidRPr="00E12D2F">
        <w:rPr>
          <w:rFonts w:ascii="Traditional Arabic" w:hAnsi="Traditional Arabic" w:cs="Traditional Arabic"/>
          <w:b/>
          <w:bCs/>
          <w:sz w:val="28"/>
          <w:szCs w:val="28"/>
          <w:rtl/>
        </w:rPr>
        <w:t>فجمعت المهاجرين والأنصار</w:t>
      </w:r>
      <w:r w:rsidRPr="00E12D2F">
        <w:rPr>
          <w:rFonts w:ascii="Traditional Arabic" w:hAnsi="Traditional Arabic" w:cs="Traditional Arabic"/>
          <w:sz w:val="28"/>
          <w:szCs w:val="28"/>
          <w:rtl/>
        </w:rPr>
        <w:t xml:space="preserve">، وكأنما جمعت عدنان وقحطان في دار، يتصافحان على العروبة، ويتآخيان على الإسلام، ويُحيِيان من الأواصر والشوابك ما أماتته عِبِّيَّةُ الجاهلية، ويُميتان من النعرات المفرّقة ما كانت تحييه المنافرات والمفاخرات، وفي عقد التآخي بين المهاجرين والأنصار عنوان ذلك ودليله، </w:t>
      </w:r>
      <w:r w:rsidRPr="00E12D2F">
        <w:rPr>
          <w:rFonts w:ascii="Traditional Arabic" w:hAnsi="Traditional Arabic" w:cs="Traditional Arabic"/>
          <w:b/>
          <w:bCs/>
          <w:sz w:val="28"/>
          <w:szCs w:val="28"/>
          <w:rtl/>
        </w:rPr>
        <w:t xml:space="preserve">ولو دامت للقرآن هيبته في الأفئدة وسلطانه على القلوب لما نبض عرق اليمانية والقيسية في الدولتين الأمويتين بالشرق والأندلس، </w:t>
      </w:r>
      <w:r w:rsidRPr="00E12D2F">
        <w:rPr>
          <w:rFonts w:ascii="Traditional Arabic" w:hAnsi="Traditional Arabic" w:cs="Traditional Arabic"/>
          <w:sz w:val="28"/>
          <w:szCs w:val="28"/>
          <w:rtl/>
        </w:rPr>
        <w:t>ولما نجمت تلك النواجم التي ذهبت بريح العرب، ولما وجَّهت الدعوة العباسية وجهتها إلى خراسان، ولما بقيت هذه العروق الدساسة التي ما برحت تنفث السم في قلب الجزيرة العربية إلى الآن</w:t>
      </w:r>
      <w:r w:rsidRPr="00E12D2F">
        <w:rPr>
          <w:rFonts w:ascii="Traditional Arabic" w:hAnsi="Traditional Arabic" w:cs="Traditional Arabic"/>
          <w:sz w:val="28"/>
          <w:szCs w:val="28"/>
        </w:rPr>
        <w:t>.</w:t>
      </w:r>
    </w:p>
    <w:p w:rsidR="001E0D4B" w:rsidRPr="00E12D2F" w:rsidRDefault="001E0D4B" w:rsidP="001E0D4B">
      <w:pPr>
        <w:shd w:val="clear" w:color="auto" w:fill="FFFFFF"/>
        <w:bidi/>
        <w:spacing w:after="0"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 ليت شعري</w:t>
      </w:r>
      <w:r w:rsidRPr="00E12D2F">
        <w:rPr>
          <w:rStyle w:val="apple-converted-space"/>
          <w:rFonts w:ascii="Traditional Arabic" w:hAnsi="Traditional Arabic" w:cs="Traditional Arabic"/>
          <w:sz w:val="28"/>
          <w:szCs w:val="28"/>
        </w:rPr>
        <w:t> </w:t>
      </w:r>
      <w:r w:rsidRPr="00E12D2F">
        <w:rPr>
          <w:rStyle w:val="red"/>
          <w:rFonts w:ascii="Traditional Arabic" w:hAnsi="Traditional Arabic" w:cs="Traditional Arabic"/>
          <w:sz w:val="28"/>
          <w:szCs w:val="28"/>
          <w:bdr w:val="none" w:sz="0" w:space="0" w:color="auto" w:frame="1"/>
        </w:rPr>
        <w:t>...</w:t>
      </w:r>
      <w:r w:rsidRPr="00E12D2F">
        <w:rPr>
          <w:rStyle w:val="apple-converted-space"/>
          <w:rFonts w:ascii="Traditional Arabic" w:hAnsi="Traditional Arabic" w:cs="Traditional Arabic"/>
          <w:sz w:val="28"/>
          <w:szCs w:val="28"/>
        </w:rPr>
        <w:t> </w:t>
      </w:r>
      <w:r w:rsidRPr="00E12D2F">
        <w:rPr>
          <w:rFonts w:ascii="Traditional Arabic" w:hAnsi="Traditional Arabic" w:cs="Traditional Arabic"/>
          <w:b/>
          <w:bCs/>
          <w:sz w:val="28"/>
          <w:szCs w:val="28"/>
          <w:rtl/>
        </w:rPr>
        <w:t>وليتٌ يقولها المحزون،</w:t>
      </w:r>
      <w:r w:rsidRPr="00E12D2F">
        <w:rPr>
          <w:rFonts w:ascii="Traditional Arabic" w:hAnsi="Traditional Arabic" w:cs="Traditional Arabic"/>
          <w:sz w:val="28"/>
          <w:szCs w:val="28"/>
          <w:rtl/>
        </w:rPr>
        <w:t xml:space="preserve"> هل تحمل ذكرى الهجرة المتكرّرة مع كل عام، أولئك اليمانيين الراكدين وهم جمهرة أنساب قحطان، وأولئك الحجازيين الراقدين، وهم منحدَر دماء عدنان، على أن يتداعَوا إلى ما تداعى إليه أجدادهم، وأن يتآخوا على ما تآخوا عليه؟</w:t>
      </w:r>
    </w:p>
    <w:p w:rsidR="001E0D4B" w:rsidRPr="00E12D2F" w:rsidRDefault="001E0D4B" w:rsidP="001E0D4B">
      <w:pPr>
        <w:shd w:val="clear" w:color="auto" w:fill="FFFFFF"/>
        <w:bidi/>
        <w:spacing w:after="0"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 هل يرجعون بالذاكرة إلى بيعة العقبة وما جرت للعرب من أخوة وسيادة، وعزّة وسعادة، فيتبايعون على حماية الحوزة العربية والذب عن حياض العروبة؟</w:t>
      </w:r>
    </w:p>
    <w:p w:rsidR="001E0D4B" w:rsidRPr="00E12D2F" w:rsidRDefault="001E0D4B" w:rsidP="001E0D4B">
      <w:pPr>
        <w:shd w:val="clear" w:color="auto" w:fill="FFFFFF"/>
        <w:bidi/>
        <w:spacing w:after="0"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 هل آن لهم أن يعلموا أن هذه المذاهب التي صيّرتهم أوزاعًا في الدين والدنيا هي السبيل المفرّقة عن سبيل الله الواحد، وهي التي نهى الله عن اتّباعها؟</w:t>
      </w:r>
    </w:p>
    <w:p w:rsidR="001E0D4B" w:rsidRPr="00E12D2F" w:rsidRDefault="001E0D4B" w:rsidP="001E0D4B">
      <w:pPr>
        <w:shd w:val="clear" w:color="auto" w:fill="FFFFFF"/>
        <w:bidi/>
        <w:spacing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 هل يعلمون </w:t>
      </w:r>
      <w:r w:rsidRPr="00E12D2F">
        <w:rPr>
          <w:rFonts w:ascii="Traditional Arabic" w:hAnsi="Traditional Arabic" w:cs="Traditional Arabic"/>
          <w:b/>
          <w:bCs/>
          <w:sz w:val="28"/>
          <w:szCs w:val="28"/>
          <w:rtl/>
        </w:rPr>
        <w:t>أن طُلّابَ الغاز غزاة، وأن الشركات أَشْراكٌ، وأن رؤوس الأموال الأجنبية ذات قرون ناطحة، وأن الوطن الذي يعمر بمال الأجنبي ويد الأجنبي وعلم الأجنبي محكوم عليه بالخراب،</w:t>
      </w:r>
      <w:r w:rsidRPr="00E12D2F">
        <w:rPr>
          <w:rFonts w:ascii="Traditional Arabic" w:hAnsi="Traditional Arabic" w:cs="Traditional Arabic"/>
          <w:sz w:val="28"/>
          <w:szCs w:val="28"/>
          <w:rtl/>
        </w:rPr>
        <w:t xml:space="preserve"> وإن تعالت في الأفق قبابه، وكُسيت بوشي السماء هضابه، وسالت بذهب الأرض شعابه؟</w:t>
      </w:r>
    </w:p>
    <w:p w:rsidR="00A47855" w:rsidRPr="00E12D2F" w:rsidRDefault="00A47855" w:rsidP="00A47855">
      <w:pPr>
        <w:shd w:val="clear" w:color="auto" w:fill="FFFFFF"/>
        <w:bidi/>
        <w:spacing w:line="240" w:lineRule="auto"/>
        <w:jc w:val="both"/>
        <w:rPr>
          <w:rFonts w:ascii="Traditional Arabic" w:hAnsi="Traditional Arabic" w:cs="Traditional Arabic"/>
          <w:sz w:val="28"/>
          <w:szCs w:val="28"/>
          <w:rtl/>
        </w:rPr>
      </w:pPr>
    </w:p>
    <w:p w:rsidR="00A47855" w:rsidRPr="00E12D2F" w:rsidRDefault="00A47855" w:rsidP="00A47855">
      <w:pPr>
        <w:shd w:val="clear" w:color="auto" w:fill="FFFFFF"/>
        <w:bidi/>
        <w:spacing w:line="240" w:lineRule="auto"/>
        <w:jc w:val="both"/>
        <w:rPr>
          <w:rFonts w:ascii="Traditional Arabic" w:hAnsi="Traditional Arabic" w:cs="Traditional Arabic"/>
          <w:sz w:val="28"/>
          <w:szCs w:val="28"/>
          <w:rtl/>
        </w:rPr>
      </w:pPr>
    </w:p>
    <w:p w:rsidR="00A47855" w:rsidRPr="00E12D2F" w:rsidRDefault="00A47855" w:rsidP="00A47855">
      <w:pPr>
        <w:shd w:val="clear" w:color="auto" w:fill="FFFFFF"/>
        <w:bidi/>
        <w:spacing w:line="240" w:lineRule="auto"/>
        <w:jc w:val="both"/>
        <w:rPr>
          <w:rFonts w:ascii="Traditional Arabic" w:hAnsi="Traditional Arabic" w:cs="Traditional Arabic"/>
          <w:sz w:val="28"/>
          <w:szCs w:val="28"/>
          <w:rtl/>
        </w:rPr>
      </w:pPr>
    </w:p>
    <w:p w:rsidR="00A47855" w:rsidRPr="00E12D2F" w:rsidRDefault="00A47855" w:rsidP="00A47855">
      <w:pPr>
        <w:shd w:val="clear" w:color="auto" w:fill="FFFFFF"/>
        <w:bidi/>
        <w:spacing w:line="240" w:lineRule="auto"/>
        <w:jc w:val="both"/>
        <w:rPr>
          <w:rFonts w:ascii="Traditional Arabic" w:hAnsi="Traditional Arabic" w:cs="Traditional Arabic"/>
          <w:sz w:val="28"/>
          <w:szCs w:val="28"/>
          <w:rtl/>
        </w:rPr>
      </w:pPr>
    </w:p>
    <w:p w:rsidR="00A47855" w:rsidRPr="00E12D2F" w:rsidRDefault="00A47855" w:rsidP="00A47855">
      <w:pPr>
        <w:shd w:val="clear" w:color="auto" w:fill="FFFFFF"/>
        <w:bidi/>
        <w:spacing w:line="240" w:lineRule="auto"/>
        <w:jc w:val="both"/>
        <w:rPr>
          <w:rFonts w:ascii="Traditional Arabic" w:hAnsi="Traditional Arabic" w:cs="Traditional Arabic"/>
          <w:sz w:val="28"/>
          <w:szCs w:val="28"/>
          <w:rtl/>
        </w:rPr>
      </w:pPr>
    </w:p>
    <w:p w:rsidR="00A47855" w:rsidRPr="00E12D2F" w:rsidRDefault="00A47855" w:rsidP="00A47855">
      <w:pPr>
        <w:shd w:val="clear" w:color="auto" w:fill="FFFFFF"/>
        <w:bidi/>
        <w:spacing w:line="240" w:lineRule="auto"/>
        <w:jc w:val="both"/>
        <w:rPr>
          <w:rFonts w:ascii="Traditional Arabic" w:hAnsi="Traditional Arabic" w:cs="Traditional Arabic"/>
          <w:sz w:val="28"/>
          <w:szCs w:val="28"/>
          <w:rtl/>
        </w:rPr>
      </w:pPr>
    </w:p>
    <w:p w:rsidR="001E0D4B" w:rsidRPr="00E12D2F" w:rsidRDefault="001E0D4B" w:rsidP="001E0D4B">
      <w:pPr>
        <w:pStyle w:val="Paragraphedeliste"/>
        <w:numPr>
          <w:ilvl w:val="0"/>
          <w:numId w:val="8"/>
        </w:numPr>
        <w:bidi/>
        <w:spacing w:line="254" w:lineRule="auto"/>
        <w:jc w:val="center"/>
        <w:rPr>
          <w:rFonts w:ascii="Traditional Arabic" w:hAnsi="Traditional Arabic" w:cs="Traditional Arabic"/>
          <w:b/>
          <w:bCs/>
          <w:sz w:val="28"/>
          <w:szCs w:val="28"/>
          <w:rtl/>
        </w:rPr>
      </w:pPr>
      <w:r w:rsidRPr="00E12D2F">
        <w:rPr>
          <w:rFonts w:ascii="Traditional Arabic" w:hAnsi="Traditional Arabic" w:cs="Traditional Arabic"/>
          <w:b/>
          <w:bCs/>
          <w:sz w:val="28"/>
          <w:szCs w:val="28"/>
          <w:rtl/>
        </w:rPr>
        <w:t>تحليل مقال (هجرة النبوة)/ لـ : محمد البشير الإبراهيمي</w:t>
      </w:r>
    </w:p>
    <w:p w:rsidR="001E0D4B" w:rsidRPr="00E12D2F" w:rsidRDefault="001E0D4B" w:rsidP="001E0D4B">
      <w:pPr>
        <w:pStyle w:val="Paragraphedeliste"/>
        <w:numPr>
          <w:ilvl w:val="0"/>
          <w:numId w:val="9"/>
        </w:numPr>
        <w:bidi/>
        <w:spacing w:after="0" w:line="240" w:lineRule="auto"/>
        <w:rPr>
          <w:rFonts w:ascii="Traditional Arabic" w:hAnsi="Traditional Arabic" w:cs="Traditional Arabic"/>
          <w:sz w:val="28"/>
          <w:szCs w:val="28"/>
        </w:rPr>
      </w:pPr>
      <w:r w:rsidRPr="00E12D2F">
        <w:rPr>
          <w:rFonts w:ascii="Traditional Arabic" w:hAnsi="Traditional Arabic" w:cs="Traditional Arabic"/>
          <w:b/>
          <w:bCs/>
          <w:sz w:val="28"/>
          <w:szCs w:val="28"/>
          <w:u w:val="single"/>
          <w:rtl/>
        </w:rPr>
        <w:t xml:space="preserve"> طبيعة النص:</w:t>
      </w:r>
      <w:r w:rsidRPr="00E12D2F">
        <w:rPr>
          <w:rFonts w:ascii="Traditional Arabic" w:hAnsi="Traditional Arabic" w:cs="Traditional Arabic"/>
          <w:sz w:val="28"/>
          <w:szCs w:val="28"/>
          <w:rtl/>
        </w:rPr>
        <w:t xml:space="preserve"> هو مقال من النثر الأدبي الفني، موضوعه: (</w:t>
      </w:r>
      <w:r w:rsidRPr="00E12D2F">
        <w:rPr>
          <w:rFonts w:ascii="Traditional Arabic" w:hAnsi="Traditional Arabic" w:cs="Traditional Arabic"/>
          <w:b/>
          <w:bCs/>
          <w:sz w:val="28"/>
          <w:szCs w:val="28"/>
          <w:rtl/>
        </w:rPr>
        <w:t>هجرة النبوة</w:t>
      </w:r>
      <w:r w:rsidRPr="00E12D2F">
        <w:rPr>
          <w:rFonts w:ascii="Traditional Arabic" w:hAnsi="Traditional Arabic" w:cs="Traditional Arabic"/>
          <w:sz w:val="28"/>
          <w:szCs w:val="28"/>
          <w:rtl/>
        </w:rPr>
        <w:t xml:space="preserve"> )(</w:t>
      </w:r>
      <w:r w:rsidRPr="00E12D2F">
        <w:rPr>
          <w:rStyle w:val="Appelnotedebasdep"/>
          <w:rFonts w:ascii="Traditional Arabic" w:hAnsi="Traditional Arabic" w:cs="Traditional Arabic"/>
          <w:sz w:val="28"/>
          <w:szCs w:val="28"/>
          <w:rtl/>
        </w:rPr>
        <w:footnoteReference w:id="9"/>
      </w:r>
      <w:r w:rsidRPr="00E12D2F">
        <w:rPr>
          <w:rFonts w:ascii="Traditional Arabic" w:hAnsi="Traditional Arabic" w:cs="Traditional Arabic"/>
          <w:sz w:val="28"/>
          <w:szCs w:val="28"/>
          <w:rtl/>
        </w:rPr>
        <w:t>).</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sz w:val="28"/>
          <w:szCs w:val="28"/>
          <w:rtl/>
        </w:rPr>
        <w:lastRenderedPageBreak/>
        <w:t>يتكون مقال (</w:t>
      </w:r>
      <w:r w:rsidRPr="00E12D2F">
        <w:rPr>
          <w:rFonts w:ascii="Traditional Arabic" w:hAnsi="Traditional Arabic" w:cs="Traditional Arabic"/>
          <w:b/>
          <w:bCs/>
          <w:sz w:val="28"/>
          <w:szCs w:val="28"/>
          <w:rtl/>
        </w:rPr>
        <w:t>هجرة النبوة من مكة إلى يثرب</w:t>
      </w:r>
      <w:r w:rsidRPr="00E12D2F">
        <w:rPr>
          <w:rFonts w:ascii="Traditional Arabic" w:hAnsi="Traditional Arabic" w:cs="Traditional Arabic"/>
          <w:sz w:val="28"/>
          <w:szCs w:val="28"/>
          <w:rtl/>
        </w:rPr>
        <w:t xml:space="preserve">) من مقدمة تطرح إشكالا، يلخصه سؤال حول خصوصية دلالتين لكلمة </w:t>
      </w:r>
      <w:r w:rsidRPr="00E12D2F">
        <w:rPr>
          <w:rFonts w:ascii="Traditional Arabic" w:hAnsi="Traditional Arabic" w:cs="Traditional Arabic"/>
          <w:b/>
          <w:bCs/>
          <w:sz w:val="28"/>
          <w:szCs w:val="28"/>
          <w:rtl/>
        </w:rPr>
        <w:t>(هجرة)؛</w:t>
      </w:r>
      <w:r w:rsidRPr="00E12D2F">
        <w:rPr>
          <w:rFonts w:ascii="Traditional Arabic" w:hAnsi="Traditional Arabic" w:cs="Traditional Arabic"/>
          <w:sz w:val="28"/>
          <w:szCs w:val="28"/>
          <w:rtl/>
        </w:rPr>
        <w:t xml:space="preserve"> لغوياً وتاريخياً ،  يعقبها عرض تحليلي للموضوع، يخلص إلى خاتمة.</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b/>
          <w:bCs/>
          <w:sz w:val="28"/>
          <w:szCs w:val="28"/>
          <w:u w:val="single"/>
          <w:rtl/>
        </w:rPr>
        <w:t>عنوان النص(</w:t>
      </w:r>
      <w:r w:rsidRPr="00E12D2F">
        <w:rPr>
          <w:rStyle w:val="Appelnotedebasdep"/>
          <w:rFonts w:ascii="Traditional Arabic" w:hAnsi="Traditional Arabic" w:cs="Traditional Arabic"/>
          <w:b/>
          <w:bCs/>
          <w:sz w:val="28"/>
          <w:szCs w:val="28"/>
          <w:rtl/>
        </w:rPr>
        <w:footnoteReference w:id="10"/>
      </w:r>
      <w:r w:rsidRPr="00E12D2F">
        <w:rPr>
          <w:rFonts w:ascii="Traditional Arabic" w:hAnsi="Traditional Arabic" w:cs="Traditional Arabic"/>
          <w:b/>
          <w:bCs/>
          <w:sz w:val="28"/>
          <w:szCs w:val="28"/>
          <w:u w:val="single"/>
          <w:rtl/>
        </w:rPr>
        <w:t>)</w:t>
      </w:r>
      <w:r w:rsidRPr="00E12D2F">
        <w:rPr>
          <w:rFonts w:ascii="Traditional Arabic" w:hAnsi="Traditional Arabic" w:cs="Traditional Arabic"/>
          <w:sz w:val="28"/>
          <w:szCs w:val="28"/>
          <w:rtl/>
        </w:rPr>
        <w:t xml:space="preserve">:(هجرة النبوة من مكة إلى يثرب) يعني </w:t>
      </w:r>
      <w:r w:rsidRPr="00E12D2F">
        <w:rPr>
          <w:rFonts w:ascii="Traditional Arabic" w:hAnsi="Traditional Arabic" w:cs="Traditional Arabic"/>
          <w:b/>
          <w:bCs/>
          <w:sz w:val="28"/>
          <w:szCs w:val="28"/>
          <w:rtl/>
        </w:rPr>
        <w:t>انتقال الفكرة، من مكة إلى المدينة</w:t>
      </w:r>
      <w:r w:rsidRPr="00E12D2F">
        <w:rPr>
          <w:rFonts w:ascii="Traditional Arabic" w:hAnsi="Traditional Arabic" w:cs="Traditional Arabic"/>
          <w:sz w:val="28"/>
          <w:szCs w:val="28"/>
          <w:rtl/>
        </w:rPr>
        <w:t xml:space="preserve">،  وتفسره كلمة </w:t>
      </w:r>
      <w:r w:rsidRPr="00E12D2F">
        <w:rPr>
          <w:rFonts w:ascii="Traditional Arabic" w:hAnsi="Traditional Arabic" w:cs="Traditional Arabic"/>
          <w:b/>
          <w:bCs/>
          <w:sz w:val="28"/>
          <w:szCs w:val="28"/>
          <w:rtl/>
        </w:rPr>
        <w:t>(النبوة)،</w:t>
      </w:r>
      <w:r w:rsidRPr="00E12D2F">
        <w:rPr>
          <w:rFonts w:ascii="Traditional Arabic" w:hAnsi="Traditional Arabic" w:cs="Traditional Arabic"/>
          <w:sz w:val="28"/>
          <w:szCs w:val="28"/>
          <w:rtl/>
        </w:rPr>
        <w:t>التي تدل على</w:t>
      </w:r>
      <w:r w:rsidRPr="00E12D2F">
        <w:rPr>
          <w:rFonts w:ascii="Traditional Arabic" w:hAnsi="Traditional Arabic" w:cs="Traditional Arabic"/>
          <w:b/>
          <w:bCs/>
          <w:sz w:val="28"/>
          <w:szCs w:val="28"/>
          <w:rtl/>
        </w:rPr>
        <w:t xml:space="preserve"> هجرة مغايرة للمألوف</w:t>
      </w:r>
      <w:r w:rsidRPr="00E12D2F">
        <w:rPr>
          <w:rFonts w:ascii="Traditional Arabic" w:hAnsi="Traditional Arabic" w:cs="Traditional Arabic"/>
          <w:sz w:val="28"/>
          <w:szCs w:val="28"/>
          <w:rtl/>
        </w:rPr>
        <w:t>؛ تحمل في طياتها بداية حضارة ، وتكوين أمة، واستئناف رسالة عالمية نبوية .</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b/>
          <w:bCs/>
          <w:sz w:val="28"/>
          <w:szCs w:val="28"/>
          <w:u w:val="single"/>
          <w:rtl/>
        </w:rPr>
        <w:t>1-المقدمة</w:t>
      </w:r>
      <w:r w:rsidRPr="00E12D2F">
        <w:rPr>
          <w:rFonts w:ascii="Traditional Arabic" w:hAnsi="Traditional Arabic" w:cs="Traditional Arabic"/>
          <w:sz w:val="28"/>
          <w:szCs w:val="28"/>
          <w:rtl/>
        </w:rPr>
        <w:t>:</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sz w:val="28"/>
          <w:szCs w:val="28"/>
          <w:rtl/>
        </w:rPr>
        <w:t>تطرح موضوع (هجرة النبوة) التي تعبر عن تحوُّل هام في الحضارة الإسلامية، وتعلن عن طبيعة المنهج اللغوي وطبيعة المنهج التحليلي ، حيث جاء فيها قوله : " لا كاشف للحقائق الكونية كالبحث، ولا شارح للأسرار الدينية كالتدبر، ولا محلل للأحداث الاجتماعية كالتاريخ، أما اللغة العربية فوظيفتها وضع العنوان ورسم الخطوط، ومن طلب من اللغة ما هو فوق ذلك فهو لاغٍ" .</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b/>
          <w:bCs/>
          <w:sz w:val="28"/>
          <w:szCs w:val="28"/>
          <w:u w:val="single"/>
        </w:rPr>
      </w:pPr>
      <w:r w:rsidRPr="00E12D2F">
        <w:rPr>
          <w:rFonts w:ascii="Traditional Arabic" w:hAnsi="Traditional Arabic" w:cs="Traditional Arabic"/>
          <w:b/>
          <w:bCs/>
          <w:sz w:val="28"/>
          <w:szCs w:val="28"/>
          <w:u w:val="single"/>
          <w:rtl/>
        </w:rPr>
        <w:t>2-عرض الموضوع :</w:t>
      </w:r>
    </w:p>
    <w:p w:rsidR="001E0D4B" w:rsidRPr="00E12D2F" w:rsidRDefault="001E0D4B" w:rsidP="001E0D4B">
      <w:pPr>
        <w:pStyle w:val="NormalWeb"/>
        <w:shd w:val="clear" w:color="auto" w:fill="FFFFFF"/>
        <w:bidi/>
        <w:spacing w:before="0" w:beforeAutospacing="0" w:after="0" w:afterAutospacing="0"/>
        <w:jc w:val="both"/>
        <w:rPr>
          <w:rFonts w:ascii="Traditional Arabic" w:hAnsi="Traditional Arabic" w:cs="Traditional Arabic"/>
          <w:sz w:val="28"/>
          <w:szCs w:val="28"/>
        </w:rPr>
      </w:pPr>
      <w:r w:rsidRPr="00E12D2F">
        <w:rPr>
          <w:rFonts w:ascii="Traditional Arabic" w:hAnsi="Traditional Arabic" w:cs="Traditional Arabic"/>
          <w:sz w:val="28"/>
          <w:szCs w:val="28"/>
          <w:rtl/>
        </w:rPr>
        <w:t xml:space="preserve"> يعرض الكاتب موضوعه مبتدئاً بالتفريق بين </w:t>
      </w:r>
      <w:r w:rsidRPr="00E12D2F">
        <w:rPr>
          <w:rFonts w:ascii="Traditional Arabic" w:hAnsi="Traditional Arabic" w:cs="Traditional Arabic"/>
          <w:b/>
          <w:bCs/>
          <w:sz w:val="28"/>
          <w:szCs w:val="28"/>
          <w:rtl/>
        </w:rPr>
        <w:t>هجرة(النبوة المحمدية)</w:t>
      </w:r>
      <w:r w:rsidRPr="00E12D2F">
        <w:rPr>
          <w:rFonts w:ascii="Traditional Arabic" w:hAnsi="Traditional Arabic" w:cs="Traditional Arabic"/>
          <w:sz w:val="28"/>
          <w:szCs w:val="28"/>
          <w:rtl/>
        </w:rPr>
        <w:t xml:space="preserve">والهجرة العامة التي كانت وما زالت تعني </w:t>
      </w:r>
      <w:r w:rsidRPr="00E12D2F">
        <w:rPr>
          <w:rFonts w:ascii="Traditional Arabic" w:hAnsi="Traditional Arabic" w:cs="Traditional Arabic"/>
          <w:b/>
          <w:bCs/>
          <w:sz w:val="28"/>
          <w:szCs w:val="28"/>
          <w:u w:val="single"/>
          <w:rtl/>
        </w:rPr>
        <w:t>هروباً</w:t>
      </w:r>
      <w:r w:rsidRPr="00E12D2F">
        <w:rPr>
          <w:rFonts w:ascii="Traditional Arabic" w:hAnsi="Traditional Arabic" w:cs="Traditional Arabic"/>
          <w:sz w:val="28"/>
          <w:szCs w:val="28"/>
          <w:rtl/>
        </w:rPr>
        <w:t xml:space="preserve"> ، و</w:t>
      </w:r>
      <w:r w:rsidRPr="00E12D2F">
        <w:rPr>
          <w:rFonts w:ascii="Traditional Arabic" w:hAnsi="Traditional Arabic" w:cs="Traditional Arabic"/>
          <w:b/>
          <w:bCs/>
          <w:sz w:val="28"/>
          <w:szCs w:val="28"/>
          <w:u w:val="single"/>
          <w:rtl/>
        </w:rPr>
        <w:t xml:space="preserve">نجاة </w:t>
      </w:r>
      <w:r w:rsidRPr="00E12D2F">
        <w:rPr>
          <w:rFonts w:ascii="Traditional Arabic" w:hAnsi="Traditional Arabic" w:cs="Traditional Arabic"/>
          <w:sz w:val="28"/>
          <w:szCs w:val="28"/>
          <w:rtl/>
        </w:rPr>
        <w:t xml:space="preserve">أو </w:t>
      </w:r>
      <w:r w:rsidRPr="00E12D2F">
        <w:rPr>
          <w:rFonts w:ascii="Traditional Arabic" w:hAnsi="Traditional Arabic" w:cs="Traditional Arabic"/>
          <w:b/>
          <w:bCs/>
          <w:sz w:val="28"/>
          <w:szCs w:val="28"/>
          <w:u w:val="single"/>
          <w:rtl/>
        </w:rPr>
        <w:t>انهزام</w:t>
      </w:r>
      <w:r w:rsidRPr="00E12D2F">
        <w:rPr>
          <w:rFonts w:ascii="Traditional Arabic" w:hAnsi="Traditional Arabic" w:cs="Traditional Arabic"/>
          <w:sz w:val="28"/>
          <w:szCs w:val="28"/>
          <w:rtl/>
        </w:rPr>
        <w:t xml:space="preserve"> و</w:t>
      </w:r>
      <w:r w:rsidRPr="00E12D2F">
        <w:rPr>
          <w:rFonts w:ascii="Traditional Arabic" w:hAnsi="Traditional Arabic" w:cs="Traditional Arabic"/>
          <w:b/>
          <w:bCs/>
          <w:sz w:val="28"/>
          <w:szCs w:val="28"/>
          <w:u w:val="single"/>
          <w:rtl/>
        </w:rPr>
        <w:t>فرار</w:t>
      </w:r>
      <w:r w:rsidRPr="00E12D2F">
        <w:rPr>
          <w:rFonts w:ascii="Traditional Arabic" w:hAnsi="Traditional Arabic" w:cs="Traditional Arabic"/>
          <w:sz w:val="28"/>
          <w:szCs w:val="28"/>
          <w:rtl/>
        </w:rPr>
        <w:t xml:space="preserve"> " ، وهذه الهجرة تختلف عن هجرة النبوة المحمدية ، التي هي في جوهرها :</w:t>
      </w:r>
      <w:r w:rsidRPr="00E12D2F">
        <w:rPr>
          <w:rFonts w:ascii="Traditional Arabic" w:hAnsi="Traditional Arabic" w:cs="Traditional Arabic"/>
          <w:b/>
          <w:bCs/>
          <w:sz w:val="28"/>
          <w:szCs w:val="28"/>
          <w:rtl/>
        </w:rPr>
        <w:t xml:space="preserve"> " </w:t>
      </w:r>
      <w:r w:rsidRPr="00E12D2F">
        <w:rPr>
          <w:rFonts w:ascii="Traditional Arabic" w:hAnsi="Traditional Arabic" w:cs="Traditional Arabic"/>
          <w:b/>
          <w:bCs/>
          <w:sz w:val="28"/>
          <w:szCs w:val="28"/>
          <w:u w:val="single"/>
          <w:rtl/>
        </w:rPr>
        <w:t>هجرة قوة</w:t>
      </w:r>
      <w:r w:rsidRPr="00E12D2F">
        <w:rPr>
          <w:rFonts w:ascii="Traditional Arabic" w:hAnsi="Traditional Arabic" w:cs="Traditional Arabic"/>
          <w:sz w:val="28"/>
          <w:szCs w:val="28"/>
          <w:rtl/>
        </w:rPr>
        <w:t xml:space="preserve"> كاثَرَهَا الباطل المتهافت، والشرك المتخافت، وعاقَها عن امتداد العروق، وبُسوق الأفنان في أرضها التي فيها نَبَتت. وجوّها الذي فيه تنفَّسَت، ، فأخرجت تلك القوة إلى حيث تزداد قوةً ورسوخاً.</w:t>
      </w:r>
    </w:p>
    <w:p w:rsidR="001E0D4B" w:rsidRPr="00E12D2F" w:rsidRDefault="001E0D4B" w:rsidP="001E0D4B">
      <w:pPr>
        <w:pStyle w:val="NormalWeb"/>
        <w:shd w:val="clear" w:color="auto" w:fill="FFFFFF"/>
        <w:bidi/>
        <w:spacing w:before="0" w:beforeAutospacing="0" w:after="0" w:afterAutospacing="0"/>
        <w:jc w:val="both"/>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ثم يحاول الكاتب  أن يكتشف الفارق بين لفظ </w:t>
      </w:r>
      <w:r w:rsidRPr="00E12D2F">
        <w:rPr>
          <w:rFonts w:ascii="Traditional Arabic" w:hAnsi="Traditional Arabic" w:cs="Traditional Arabic"/>
          <w:b/>
          <w:bCs/>
          <w:sz w:val="28"/>
          <w:szCs w:val="28"/>
          <w:rtl/>
        </w:rPr>
        <w:t>( الهجرة)</w:t>
      </w:r>
      <w:r w:rsidRPr="00E12D2F">
        <w:rPr>
          <w:rFonts w:ascii="Traditional Arabic" w:hAnsi="Traditional Arabic" w:cs="Traditional Arabic"/>
          <w:sz w:val="28"/>
          <w:szCs w:val="28"/>
          <w:rtl/>
        </w:rPr>
        <w:t xml:space="preserve"> من مكة إلى المدينة و لفظ </w:t>
      </w:r>
      <w:r w:rsidRPr="00E12D2F">
        <w:rPr>
          <w:rFonts w:ascii="Traditional Arabic" w:hAnsi="Traditional Arabic" w:cs="Traditional Arabic"/>
          <w:b/>
          <w:bCs/>
          <w:sz w:val="28"/>
          <w:szCs w:val="28"/>
          <w:rtl/>
        </w:rPr>
        <w:t>(الإخراج)</w:t>
      </w:r>
      <w:r w:rsidRPr="00E12D2F">
        <w:rPr>
          <w:rFonts w:ascii="Traditional Arabic" w:hAnsi="Traditional Arabic" w:cs="Traditional Arabic"/>
          <w:sz w:val="28"/>
          <w:szCs w:val="28"/>
          <w:rtl/>
        </w:rPr>
        <w:t xml:space="preserve"> فيقول :( التذكير </w:t>
      </w:r>
      <w:r w:rsidRPr="00E12D2F">
        <w:rPr>
          <w:rFonts w:ascii="Traditional Arabic" w:hAnsi="Traditional Arabic" w:cs="Traditional Arabic"/>
          <w:b/>
          <w:bCs/>
          <w:sz w:val="28"/>
          <w:szCs w:val="28"/>
          <w:rtl/>
        </w:rPr>
        <w:t>بالإخراج من الديار يذكي الحماس، ويبقي الحنين إلى الديار متواصلاً،</w:t>
      </w:r>
      <w:r w:rsidRPr="00E12D2F">
        <w:rPr>
          <w:rFonts w:ascii="Traditional Arabic" w:hAnsi="Traditional Arabic" w:cs="Traditional Arabic"/>
          <w:sz w:val="28"/>
          <w:szCs w:val="28"/>
          <w:rtl/>
        </w:rPr>
        <w:t xml:space="preserve"> وينمي غريزة الانتقام والأخذ بالثأر، وأن إيجاب الهجرة بتلك الأساليب المغرية البديعة، هو جمع لأنصار الحق في مأرز واحد، بعد تشتتهم</w:t>
      </w:r>
      <w:r w:rsidRPr="00E12D2F">
        <w:rPr>
          <w:rFonts w:ascii="Traditional Arabic" w:hAnsi="Traditional Arabic" w:cs="Traditional Arabic"/>
          <w:b/>
          <w:bCs/>
          <w:sz w:val="28"/>
          <w:szCs w:val="28"/>
          <w:rtl/>
        </w:rPr>
        <w:t xml:space="preserve"> لينسجموا</w:t>
      </w:r>
      <w:r w:rsidRPr="00E12D2F">
        <w:rPr>
          <w:rFonts w:ascii="Traditional Arabic" w:hAnsi="Traditional Arabic" w:cs="Traditional Arabic"/>
          <w:sz w:val="28"/>
          <w:szCs w:val="28"/>
          <w:rtl/>
        </w:rPr>
        <w:t xml:space="preserve"> ويستعدوا إلى الرجعة والكرة" ؛ أي أنها ليست هجرة هروب ، بل </w:t>
      </w:r>
      <w:r w:rsidRPr="00E12D2F">
        <w:rPr>
          <w:rFonts w:ascii="Traditional Arabic" w:hAnsi="Traditional Arabic" w:cs="Traditional Arabic"/>
          <w:b/>
          <w:bCs/>
          <w:sz w:val="28"/>
          <w:szCs w:val="28"/>
          <w:u w:val="single"/>
          <w:rtl/>
        </w:rPr>
        <w:t>هجرة استراتيجية</w:t>
      </w:r>
      <w:r w:rsidRPr="00E12D2F">
        <w:rPr>
          <w:rFonts w:ascii="Traditional Arabic" w:hAnsi="Traditional Arabic" w:cs="Traditional Arabic"/>
          <w:sz w:val="28"/>
          <w:szCs w:val="28"/>
          <w:rtl/>
        </w:rPr>
        <w:t xml:space="preserve"> تدخل  في إطار صراع الأفكار، أو ما يسمى </w:t>
      </w:r>
      <w:r w:rsidRPr="00E12D2F">
        <w:rPr>
          <w:rFonts w:ascii="Traditional Arabic" w:hAnsi="Traditional Arabic" w:cs="Traditional Arabic"/>
          <w:b/>
          <w:bCs/>
          <w:sz w:val="28"/>
          <w:szCs w:val="28"/>
          <w:rtl/>
        </w:rPr>
        <w:t>بـ (الاعتزال انتظاراً للحل)(</w:t>
      </w:r>
      <w:r w:rsidRPr="00E12D2F">
        <w:rPr>
          <w:rStyle w:val="Appelnotedebasdep"/>
          <w:rFonts w:ascii="Traditional Arabic" w:hAnsi="Traditional Arabic" w:cs="Traditional Arabic"/>
          <w:b/>
          <w:bCs/>
          <w:sz w:val="28"/>
          <w:szCs w:val="28"/>
          <w:rtl/>
        </w:rPr>
        <w:footnoteReference w:id="11"/>
      </w:r>
      <w:r w:rsidRPr="00E12D2F">
        <w:rPr>
          <w:rFonts w:ascii="Traditional Arabic" w:hAnsi="Traditional Arabic" w:cs="Traditional Arabic"/>
          <w:b/>
          <w:bCs/>
          <w:sz w:val="28"/>
          <w:szCs w:val="28"/>
          <w:rtl/>
        </w:rPr>
        <w:t>).</w:t>
      </w:r>
    </w:p>
    <w:p w:rsidR="001E0D4B" w:rsidRPr="00E12D2F" w:rsidRDefault="001E0D4B" w:rsidP="001E0D4B">
      <w:pPr>
        <w:pStyle w:val="NormalWeb"/>
        <w:shd w:val="clear" w:color="auto" w:fill="FFFFFF"/>
        <w:bidi/>
        <w:spacing w:before="0" w:beforeAutospacing="0" w:after="0" w:afterAutospacing="0"/>
        <w:jc w:val="both"/>
        <w:rPr>
          <w:rFonts w:ascii="Traditional Arabic" w:hAnsi="Traditional Arabic" w:cs="Traditional Arabic"/>
        </w:rPr>
      </w:pPr>
      <w:r w:rsidRPr="00E12D2F">
        <w:rPr>
          <w:rFonts w:ascii="Traditional Arabic" w:hAnsi="Traditional Arabic" w:cs="Traditional Arabic"/>
          <w:sz w:val="28"/>
          <w:szCs w:val="28"/>
          <w:rtl/>
        </w:rPr>
        <w:t xml:space="preserve">ويستشهد على ذلك بقوله تعالى:    </w:t>
      </w:r>
      <w:r w:rsidRPr="00E12D2F">
        <w:rPr>
          <w:rFonts w:ascii="Traditional Arabic" w:hAnsi="Traditional Arabic" w:cs="Traditional Arabic"/>
          <w:rtl/>
        </w:rPr>
        <w:t xml:space="preserve">" </w:t>
      </w:r>
      <w:r w:rsidRPr="00E12D2F">
        <w:rPr>
          <w:rFonts w:ascii="Traditional Arabic" w:hAnsi="Traditional Arabic" w:cs="Traditional Arabic"/>
          <w:b/>
          <w:bCs/>
          <w:rtl/>
        </w:rPr>
        <w:t>إِذْ أَخْرَجَهُ الَّذِينَ كَفَرُوا</w:t>
      </w:r>
      <w:r w:rsidRPr="00E12D2F">
        <w:rPr>
          <w:rFonts w:ascii="Traditional Arabic" w:hAnsi="Traditional Arabic" w:cs="Traditional Arabic"/>
          <w:rtl/>
        </w:rPr>
        <w:t>" (</w:t>
      </w:r>
      <w:r w:rsidRPr="00E12D2F">
        <w:rPr>
          <w:rStyle w:val="Appelnotedebasdep"/>
          <w:rFonts w:ascii="Traditional Arabic" w:hAnsi="Traditional Arabic" w:cs="Traditional Arabic"/>
          <w:rtl/>
        </w:rPr>
        <w:footnoteReference w:id="12"/>
      </w:r>
      <w:r w:rsidRPr="00E12D2F">
        <w:rPr>
          <w:rFonts w:ascii="Traditional Arabic" w:hAnsi="Traditional Arabic" w:cs="Traditional Arabic"/>
          <w:rtl/>
        </w:rPr>
        <w:t xml:space="preserve">)، وبقوله أيضاً :" </w:t>
      </w:r>
      <w:r w:rsidRPr="00E12D2F">
        <w:rPr>
          <w:rFonts w:ascii="Traditional Arabic" w:hAnsi="Traditional Arabic" w:cs="Traditional Arabic"/>
          <w:b/>
          <w:bCs/>
          <w:rtl/>
        </w:rPr>
        <w:t xml:space="preserve"> هُمُ الَّذِينَ كَفَرُوا وَصَدُّوكُمْ عَنِ الْمَسْجِدِ الْحَرَامِ</w:t>
      </w:r>
      <w:r w:rsidRPr="00E12D2F">
        <w:rPr>
          <w:rFonts w:ascii="Traditional Arabic" w:hAnsi="Traditional Arabic" w:cs="Traditional Arabic"/>
          <w:rtl/>
        </w:rPr>
        <w:t>" .(</w:t>
      </w:r>
      <w:r w:rsidRPr="00E12D2F">
        <w:rPr>
          <w:rStyle w:val="Appelnotedebasdep"/>
          <w:rFonts w:ascii="Traditional Arabic" w:hAnsi="Traditional Arabic" w:cs="Traditional Arabic"/>
          <w:rtl/>
        </w:rPr>
        <w:footnoteReference w:id="13"/>
      </w:r>
      <w:r w:rsidRPr="00E12D2F">
        <w:rPr>
          <w:rFonts w:ascii="Traditional Arabic" w:hAnsi="Traditional Arabic" w:cs="Traditional Arabic"/>
          <w:rtl/>
        </w:rPr>
        <w:t>).</w:t>
      </w:r>
    </w:p>
    <w:p w:rsidR="001E0D4B" w:rsidRPr="00E12D2F" w:rsidRDefault="001E0D4B" w:rsidP="001E0D4B">
      <w:pPr>
        <w:pStyle w:val="NormalWeb"/>
        <w:shd w:val="clear" w:color="auto" w:fill="FFFFFF"/>
        <w:bidi/>
        <w:spacing w:before="0" w:beforeAutospacing="0" w:after="0" w:afterAutospacing="0"/>
        <w:ind w:left="141"/>
        <w:rPr>
          <w:rFonts w:ascii="Traditional Arabic" w:hAnsi="Traditional Arabic" w:cs="Traditional Arabic"/>
          <w:b/>
          <w:bCs/>
          <w:sz w:val="28"/>
          <w:szCs w:val="28"/>
          <w:u w:val="single"/>
          <w:rtl/>
        </w:rPr>
      </w:pPr>
      <w:r w:rsidRPr="00E12D2F">
        <w:rPr>
          <w:rFonts w:ascii="Traditional Arabic" w:hAnsi="Traditional Arabic" w:cs="Traditional Arabic"/>
          <w:b/>
          <w:bCs/>
          <w:sz w:val="28"/>
          <w:szCs w:val="28"/>
          <w:u w:val="single"/>
          <w:rtl/>
        </w:rPr>
        <w:t>العبرة من التآخي والجمع</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Pr>
      </w:pPr>
      <w:r w:rsidRPr="00E12D2F">
        <w:rPr>
          <w:rFonts w:ascii="Traditional Arabic" w:hAnsi="Traditional Arabic" w:cs="Traditional Arabic"/>
          <w:b/>
          <w:bCs/>
          <w:sz w:val="28"/>
          <w:szCs w:val="28"/>
          <w:u w:val="single"/>
          <w:rtl/>
        </w:rPr>
        <w:t>فكرة الجمع بين الأطياف والطوائف والأجناس والقبائل، وغرس روح التآخي بين هذه التركيبات البشرية</w:t>
      </w:r>
      <w:r w:rsidRPr="00E12D2F">
        <w:rPr>
          <w:rFonts w:ascii="Traditional Arabic" w:hAnsi="Traditional Arabic" w:cs="Traditional Arabic"/>
          <w:sz w:val="28"/>
          <w:szCs w:val="28"/>
          <w:u w:val="single"/>
          <w:rtl/>
        </w:rPr>
        <w:t xml:space="preserve"> </w:t>
      </w:r>
      <w:r w:rsidRPr="00E12D2F">
        <w:rPr>
          <w:rFonts w:ascii="Traditional Arabic" w:hAnsi="Traditional Arabic" w:cs="Traditional Arabic"/>
          <w:sz w:val="28"/>
          <w:szCs w:val="28"/>
          <w:rtl/>
        </w:rPr>
        <w:t xml:space="preserve">كانت من أولى الاهتمامات للرسول   ( ص) التي عمل بها على تمتين لحمة المجتمع و على صنع قوته وهيبته . </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وقد </w:t>
      </w:r>
      <w:r w:rsidRPr="00E12D2F">
        <w:rPr>
          <w:rFonts w:ascii="Traditional Arabic" w:hAnsi="Traditional Arabic" w:cs="Traditional Arabic"/>
          <w:b/>
          <w:bCs/>
          <w:sz w:val="28"/>
          <w:szCs w:val="28"/>
          <w:rtl/>
        </w:rPr>
        <w:t>نَبَّهَ إليها الكاتب في مقالته للاعتبار والاتعاظ</w:t>
      </w:r>
      <w:r w:rsidRPr="00E12D2F">
        <w:rPr>
          <w:rFonts w:ascii="Traditional Arabic" w:hAnsi="Traditional Arabic" w:cs="Traditional Arabic"/>
          <w:sz w:val="28"/>
          <w:szCs w:val="28"/>
          <w:rtl/>
        </w:rPr>
        <w:t xml:space="preserve"> ولَمِّ شَمْل الأمة العربية .</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 وقد مثَّل لذلك ببعض الأحداث التي كانت قبل بعثة الرسول (ص) ، مثلما وقع </w:t>
      </w:r>
      <w:r w:rsidRPr="00E12D2F">
        <w:rPr>
          <w:rFonts w:ascii="Traditional Arabic" w:hAnsi="Traditional Arabic" w:cs="Traditional Arabic"/>
          <w:b/>
          <w:bCs/>
          <w:sz w:val="28"/>
          <w:szCs w:val="28"/>
          <w:rtl/>
        </w:rPr>
        <w:t>لأبرهة الحبشي(</w:t>
      </w:r>
      <w:r w:rsidRPr="00E12D2F">
        <w:rPr>
          <w:rStyle w:val="Appelnotedebasdep"/>
          <w:rFonts w:ascii="Traditional Arabic" w:hAnsi="Traditional Arabic" w:cs="Traditional Arabic"/>
          <w:b/>
          <w:bCs/>
          <w:sz w:val="28"/>
          <w:szCs w:val="28"/>
          <w:rtl/>
        </w:rPr>
        <w:footnoteReference w:id="14"/>
      </w:r>
      <w:r w:rsidRPr="00E12D2F">
        <w:rPr>
          <w:rFonts w:ascii="Traditional Arabic" w:hAnsi="Traditional Arabic" w:cs="Traditional Arabic"/>
          <w:b/>
          <w:bCs/>
          <w:sz w:val="28"/>
          <w:szCs w:val="28"/>
          <w:rtl/>
        </w:rPr>
        <w:t>)</w:t>
      </w:r>
      <w:r w:rsidRPr="00E12D2F">
        <w:rPr>
          <w:rFonts w:ascii="Traditional Arabic" w:hAnsi="Traditional Arabic" w:cs="Traditional Arabic"/>
          <w:sz w:val="28"/>
          <w:szCs w:val="28"/>
          <w:rtl/>
        </w:rPr>
        <w:t xml:space="preserve"> أو مثلما حدث للفرس في </w:t>
      </w:r>
      <w:r w:rsidRPr="00E12D2F">
        <w:rPr>
          <w:rFonts w:ascii="Traditional Arabic" w:hAnsi="Traditional Arabic" w:cs="Traditional Arabic"/>
          <w:b/>
          <w:bCs/>
          <w:sz w:val="28"/>
          <w:szCs w:val="28"/>
          <w:rtl/>
        </w:rPr>
        <w:t>ذي قار(</w:t>
      </w:r>
      <w:r w:rsidRPr="00E12D2F">
        <w:rPr>
          <w:rStyle w:val="Appelnotedebasdep"/>
          <w:rFonts w:ascii="Traditional Arabic" w:hAnsi="Traditional Arabic" w:cs="Traditional Arabic"/>
          <w:b/>
          <w:bCs/>
          <w:sz w:val="28"/>
          <w:szCs w:val="28"/>
          <w:rtl/>
        </w:rPr>
        <w:footnoteReference w:id="15"/>
      </w:r>
      <w:r w:rsidRPr="00E12D2F">
        <w:rPr>
          <w:rFonts w:ascii="Traditional Arabic" w:hAnsi="Traditional Arabic" w:cs="Traditional Arabic"/>
          <w:b/>
          <w:bCs/>
          <w:sz w:val="28"/>
          <w:szCs w:val="28"/>
          <w:rtl/>
        </w:rPr>
        <w:t>)</w:t>
      </w:r>
      <w:r w:rsidRPr="00E12D2F">
        <w:rPr>
          <w:rFonts w:ascii="Traditional Arabic" w:hAnsi="Traditional Arabic" w:cs="Traditional Arabic"/>
          <w:sz w:val="28"/>
          <w:szCs w:val="28"/>
          <w:rtl/>
        </w:rPr>
        <w:t xml:space="preserve"> ، والتي انتصر فيها الاتحاد على القوة . </w:t>
      </w: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b/>
          <w:bCs/>
          <w:sz w:val="28"/>
          <w:szCs w:val="28"/>
          <w:u w:val="single"/>
          <w:rtl/>
        </w:rPr>
        <w:lastRenderedPageBreak/>
        <w:t>ولا يحدث هذا الفعل من التآخي والقوة والهيبة إلا بالعودة إلى القرآن الكريم</w:t>
      </w:r>
      <w:r w:rsidRPr="00E12D2F">
        <w:rPr>
          <w:rFonts w:ascii="Traditional Arabic" w:hAnsi="Traditional Arabic" w:cs="Traditional Arabic"/>
          <w:sz w:val="28"/>
          <w:szCs w:val="28"/>
          <w:rtl/>
        </w:rPr>
        <w:t xml:space="preserve"> والاهتداء بتوجهات آياته . ويتمنى الكاتب لو أن ذكرى الهجرة النبوية التي يحتفل بها كل عام ، تكون داعية ومحفزة للعودة إلى التآخي والاتحاد مثلما وقع في عهد الرسول (ص) في بيعة العقبة(</w:t>
      </w:r>
      <w:r w:rsidRPr="00E12D2F">
        <w:rPr>
          <w:rStyle w:val="Appelnotedebasdep"/>
          <w:rFonts w:ascii="Traditional Arabic" w:hAnsi="Traditional Arabic" w:cs="Traditional Arabic"/>
          <w:sz w:val="28"/>
          <w:szCs w:val="28"/>
          <w:rtl/>
        </w:rPr>
        <w:footnoteReference w:id="16"/>
      </w:r>
      <w:r w:rsidRPr="00E12D2F">
        <w:rPr>
          <w:rFonts w:ascii="Traditional Arabic" w:hAnsi="Traditional Arabic" w:cs="Traditional Arabic"/>
          <w:sz w:val="28"/>
          <w:szCs w:val="28"/>
          <w:rtl/>
        </w:rPr>
        <w:t>) وفي المدينة المنورة(</w:t>
      </w:r>
      <w:r w:rsidRPr="00E12D2F">
        <w:rPr>
          <w:rStyle w:val="Appelnotedebasdep"/>
          <w:rFonts w:ascii="Traditional Arabic" w:hAnsi="Traditional Arabic" w:cs="Traditional Arabic"/>
          <w:sz w:val="28"/>
          <w:szCs w:val="28"/>
          <w:rtl/>
        </w:rPr>
        <w:footnoteReference w:id="17"/>
      </w:r>
      <w:r w:rsidRPr="00E12D2F">
        <w:rPr>
          <w:rFonts w:ascii="Traditional Arabic" w:hAnsi="Traditional Arabic" w:cs="Traditional Arabic"/>
          <w:sz w:val="28"/>
          <w:szCs w:val="28"/>
          <w:rtl/>
        </w:rPr>
        <w:t>)..</w:t>
      </w:r>
    </w:p>
    <w:p w:rsidR="001E0D4B" w:rsidRPr="00E12D2F" w:rsidRDefault="001E0D4B" w:rsidP="001E0D4B">
      <w:pPr>
        <w:shd w:val="clear" w:color="auto" w:fill="FFFFFF"/>
        <w:bidi/>
        <w:spacing w:line="390" w:lineRule="atLeast"/>
        <w:jc w:val="both"/>
        <w:rPr>
          <w:rFonts w:ascii="Traditional Arabic" w:hAnsi="Traditional Arabic" w:cs="Traditional Arabic"/>
          <w:sz w:val="28"/>
          <w:szCs w:val="28"/>
          <w:rtl/>
        </w:rPr>
      </w:pPr>
      <w:r w:rsidRPr="00E12D2F">
        <w:rPr>
          <w:rFonts w:ascii="Traditional Arabic" w:hAnsi="Traditional Arabic" w:cs="Traditional Arabic"/>
          <w:b/>
          <w:bCs/>
          <w:sz w:val="28"/>
          <w:szCs w:val="28"/>
          <w:rtl/>
        </w:rPr>
        <w:t>ويحذر الكاتب من الاِرْتِكَانِ</w:t>
      </w:r>
      <w:r w:rsidRPr="00E12D2F">
        <w:rPr>
          <w:rFonts w:ascii="Traditional Arabic" w:hAnsi="Traditional Arabic" w:cs="Traditional Arabic"/>
          <w:sz w:val="28"/>
          <w:szCs w:val="28"/>
          <w:rtl/>
        </w:rPr>
        <w:t xml:space="preserve"> إلى الأعداء فيقول : (هل يعلمون أن طلّاب الغاز غزاة، وأن الشركات أَشْراكٌ، وأن رؤوس الأموال الأجنبية ذات قرون ناطحة، وأن الوطن الذي يُعَمَّرُ بمال الأجنبي ويَدِ الأجنبي وعِلْمِ الأجنبي محكوم عليه بالخراب، وإن تعالت في الأفق قِبَابُه، وكُسِيتْ بِوَشْيِ السماء هضابه، وسالت بذهب الأرض شِعَابُه ).</w:t>
      </w:r>
    </w:p>
    <w:p w:rsidR="001E0D4B" w:rsidRPr="00E12D2F" w:rsidRDefault="001E0D4B" w:rsidP="001E0D4B">
      <w:pPr>
        <w:bidi/>
        <w:jc w:val="center"/>
        <w:rPr>
          <w:rFonts w:ascii="Traditional Arabic" w:hAnsi="Traditional Arabic" w:cs="Traditional Arabic"/>
          <w:b/>
          <w:bCs/>
          <w:sz w:val="28"/>
          <w:szCs w:val="28"/>
          <w:u w:val="single"/>
          <w:rtl/>
        </w:rPr>
      </w:pPr>
      <w:r w:rsidRPr="00E12D2F">
        <w:rPr>
          <w:rFonts w:ascii="Traditional Arabic" w:hAnsi="Traditional Arabic" w:cs="Traditional Arabic"/>
          <w:b/>
          <w:bCs/>
          <w:sz w:val="28"/>
          <w:szCs w:val="28"/>
          <w:u w:val="single"/>
          <w:rtl/>
        </w:rPr>
        <w:t>أدبية المقال</w:t>
      </w: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الأدب هو " تعبير عن الحياة ... وسيلته اللغة (</w:t>
      </w:r>
      <w:r w:rsidRPr="00E12D2F">
        <w:rPr>
          <w:rStyle w:val="Appelnotedebasdep"/>
          <w:rFonts w:ascii="Traditional Arabic" w:hAnsi="Traditional Arabic" w:cs="Traditional Arabic"/>
          <w:sz w:val="28"/>
          <w:szCs w:val="28"/>
          <w:rtl/>
        </w:rPr>
        <w:footnoteReference w:id="18"/>
      </w:r>
      <w:r w:rsidRPr="00E12D2F">
        <w:rPr>
          <w:rFonts w:ascii="Traditional Arabic" w:hAnsi="Traditional Arabic" w:cs="Traditional Arabic"/>
          <w:sz w:val="28"/>
          <w:szCs w:val="28"/>
          <w:rtl/>
        </w:rPr>
        <w:t xml:space="preserve">) </w:t>
      </w:r>
      <w:r w:rsidRPr="00E12D2F">
        <w:rPr>
          <w:rFonts w:ascii="Traditional Arabic" w:hAnsi="Traditional Arabic" w:cs="Traditional Arabic"/>
          <w:sz w:val="28"/>
          <w:szCs w:val="28"/>
        </w:rPr>
        <w:t xml:space="preserve"> " . </w:t>
      </w:r>
      <w:r w:rsidRPr="00E12D2F">
        <w:rPr>
          <w:rFonts w:ascii="Traditional Arabic" w:hAnsi="Traditional Arabic" w:cs="Traditional Arabic"/>
          <w:sz w:val="28"/>
          <w:szCs w:val="28"/>
          <w:rtl/>
        </w:rPr>
        <w:t xml:space="preserve">أي هو تجسيد الفكر بكلام فنيّ متميّز عن الكلام العادي بطريقة تركيبه وصياغته وجماله  ؛ فهو تشكيل لغوي يمثل التعبير الأسمى والأجمل عن فكر الأمة، وحياتها وطموحاتها، وقيمها، وهو تعبير جميل من إنشاء العقل والخيال معًا </w:t>
      </w: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وسِر</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الفن في الأدب هو استخدام الألفاظ وتركيب هذه الألفاظ في جمل للتعبير عن المعاني والمشاعر</w:t>
      </w:r>
      <w:r w:rsidRPr="00E12D2F">
        <w:rPr>
          <w:rFonts w:ascii="Traditional Arabic" w:hAnsi="Traditional Arabic" w:cs="Traditional Arabic"/>
          <w:sz w:val="28"/>
          <w:szCs w:val="28"/>
        </w:rPr>
        <w:t xml:space="preserve"> . </w:t>
      </w:r>
      <w:r w:rsidRPr="00E12D2F">
        <w:rPr>
          <w:rFonts w:ascii="Traditional Arabic" w:hAnsi="Traditional Arabic" w:cs="Traditional Arabic"/>
          <w:sz w:val="28"/>
          <w:szCs w:val="28"/>
          <w:rtl/>
        </w:rPr>
        <w:t>ولكل كاتب طريقته الخـاصة في إخراج المعاني والتعبير عن المشاعـر، وهي التي تمثل الأسلوب،</w:t>
      </w: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 و</w:t>
      </w:r>
      <w:r w:rsidRPr="00E12D2F">
        <w:rPr>
          <w:rFonts w:ascii="Traditional Arabic" w:hAnsi="Traditional Arabic" w:cs="Traditional Arabic"/>
          <w:sz w:val="28"/>
          <w:szCs w:val="28"/>
          <w:u w:val="single"/>
          <w:rtl/>
        </w:rPr>
        <w:t xml:space="preserve">مقال الإبراهيمي </w:t>
      </w:r>
      <w:r w:rsidRPr="00E12D2F">
        <w:rPr>
          <w:rFonts w:ascii="Traditional Arabic" w:hAnsi="Traditional Arabic" w:cs="Traditional Arabic"/>
          <w:sz w:val="28"/>
          <w:szCs w:val="28"/>
          <w:rtl/>
        </w:rPr>
        <w:t>لا يمكن إلا أن يكون على درجة من المزايا الفنية والجمال الأسلوبي ، إذ أنه كان معروفا بثقافته اللغوية المتمكنة و بصره بالعربية و فنونها ، وهذا ما سنحـاول تتبعـه في هذه المقالة –</w:t>
      </w:r>
    </w:p>
    <w:p w:rsidR="001E0D4B" w:rsidRPr="00E12D2F" w:rsidRDefault="001E0D4B" w:rsidP="001E0D4B">
      <w:pPr>
        <w:shd w:val="clear" w:color="auto" w:fill="FFFFFF"/>
        <w:bidi/>
        <w:spacing w:line="390" w:lineRule="atLeast"/>
        <w:jc w:val="center"/>
        <w:rPr>
          <w:rFonts w:ascii="Traditional Arabic" w:hAnsi="Traditional Arabic" w:cs="Traditional Arabic"/>
          <w:b/>
          <w:bCs/>
          <w:sz w:val="28"/>
          <w:szCs w:val="28"/>
          <w:u w:val="single"/>
          <w:rtl/>
        </w:rPr>
      </w:pPr>
      <w:r w:rsidRPr="00E12D2F">
        <w:rPr>
          <w:rFonts w:ascii="Traditional Arabic" w:hAnsi="Traditional Arabic" w:cs="Traditional Arabic"/>
          <w:b/>
          <w:bCs/>
          <w:sz w:val="28"/>
          <w:szCs w:val="28"/>
          <w:u w:val="single"/>
          <w:rtl/>
        </w:rPr>
        <w:t>أسلوب المقال</w:t>
      </w: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b/>
          <w:bCs/>
          <w:sz w:val="28"/>
          <w:szCs w:val="28"/>
          <w:rtl/>
        </w:rPr>
        <w:t>أسلوب مقالة ( هجرة النبوة)</w:t>
      </w:r>
      <w:r w:rsidRPr="00E12D2F">
        <w:rPr>
          <w:rFonts w:ascii="Traditional Arabic" w:hAnsi="Traditional Arabic" w:cs="Traditional Arabic"/>
          <w:sz w:val="28"/>
          <w:szCs w:val="28"/>
          <w:rtl/>
        </w:rPr>
        <w:t xml:space="preserve"> متداول بين الذاتية والموضوعية .</w:t>
      </w: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 ففي </w:t>
      </w:r>
      <w:r w:rsidRPr="00E12D2F">
        <w:rPr>
          <w:rFonts w:ascii="Traditional Arabic" w:hAnsi="Traditional Arabic" w:cs="Traditional Arabic"/>
          <w:b/>
          <w:bCs/>
          <w:sz w:val="28"/>
          <w:szCs w:val="28"/>
          <w:u w:val="single"/>
          <w:rtl/>
        </w:rPr>
        <w:t>الجانب الذاتي</w:t>
      </w:r>
      <w:r w:rsidRPr="00E12D2F">
        <w:rPr>
          <w:rFonts w:ascii="Traditional Arabic" w:hAnsi="Traditional Arabic" w:cs="Traditional Arabic"/>
          <w:sz w:val="28"/>
          <w:szCs w:val="28"/>
          <w:rtl/>
        </w:rPr>
        <w:t xml:space="preserve"> وظف الكاتب مجموعة من </w:t>
      </w:r>
      <w:r w:rsidRPr="00E12D2F">
        <w:rPr>
          <w:rFonts w:ascii="Traditional Arabic" w:hAnsi="Traditional Arabic" w:cs="Traditional Arabic"/>
          <w:b/>
          <w:bCs/>
          <w:sz w:val="28"/>
          <w:szCs w:val="28"/>
          <w:u w:val="single"/>
          <w:rtl/>
        </w:rPr>
        <w:t>الصُّوَرِ البديعِيَّة</w:t>
      </w:r>
      <w:r w:rsidRPr="00E12D2F">
        <w:rPr>
          <w:rFonts w:ascii="Traditional Arabic" w:hAnsi="Traditional Arabic" w:cs="Traditional Arabic"/>
          <w:sz w:val="28"/>
          <w:szCs w:val="28"/>
          <w:rtl/>
        </w:rPr>
        <w:t xml:space="preserve"> كالإيقاع الصوتي المألوف في الفن النثري من </w:t>
      </w:r>
      <w:r w:rsidRPr="00E12D2F">
        <w:rPr>
          <w:rFonts w:ascii="Traditional Arabic" w:hAnsi="Traditional Arabic" w:cs="Traditional Arabic"/>
          <w:b/>
          <w:bCs/>
          <w:sz w:val="28"/>
          <w:szCs w:val="28"/>
          <w:u w:val="single"/>
          <w:rtl/>
        </w:rPr>
        <w:t>جناس وسجع، ومشاكلة ، وتكرار</w:t>
      </w:r>
      <w:r w:rsidRPr="00E12D2F">
        <w:rPr>
          <w:rFonts w:ascii="Traditional Arabic" w:hAnsi="Traditional Arabic" w:cs="Traditional Arabic"/>
          <w:sz w:val="28"/>
          <w:szCs w:val="28"/>
          <w:rtl/>
        </w:rPr>
        <w:t>، وغير ذلك مما يصلح لاستغلال القيمة الصوتية في إحداث التأثيرات الجمالية.</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b/>
          <w:bCs/>
          <w:sz w:val="28"/>
          <w:szCs w:val="28"/>
          <w:rtl/>
        </w:rPr>
      </w:pPr>
      <w:r w:rsidRPr="00E12D2F">
        <w:rPr>
          <w:rFonts w:ascii="Traditional Arabic" w:hAnsi="Traditional Arabic" w:cs="Traditional Arabic"/>
          <w:b/>
          <w:bCs/>
          <w:sz w:val="28"/>
          <w:szCs w:val="28"/>
          <w:u w:val="single"/>
          <w:rtl/>
        </w:rPr>
        <w:t>الجناس</w:t>
      </w:r>
      <w:r w:rsidRPr="00E12D2F">
        <w:rPr>
          <w:rFonts w:ascii="Traditional Arabic" w:hAnsi="Traditional Arabic" w:cs="Traditional Arabic"/>
          <w:sz w:val="28"/>
          <w:szCs w:val="28"/>
          <w:rtl/>
        </w:rPr>
        <w:t>: كما في قوله: (</w:t>
      </w:r>
      <w:r w:rsidRPr="00E12D2F">
        <w:rPr>
          <w:rFonts w:ascii="Traditional Arabic" w:hAnsi="Traditional Arabic" w:cs="Traditional Arabic"/>
          <w:b/>
          <w:bCs/>
          <w:sz w:val="28"/>
          <w:szCs w:val="28"/>
          <w:rtl/>
        </w:rPr>
        <w:t>فَال رأيُ أبرهة في الفيل</w:t>
      </w:r>
      <w:r w:rsidRPr="00E12D2F">
        <w:rPr>
          <w:rFonts w:ascii="Traditional Arabic" w:hAnsi="Traditional Arabic" w:cs="Traditional Arabic"/>
          <w:sz w:val="28"/>
          <w:szCs w:val="28"/>
          <w:rtl/>
        </w:rPr>
        <w:t>) (</w:t>
      </w:r>
      <w:r w:rsidRPr="00E12D2F">
        <w:rPr>
          <w:rFonts w:ascii="Traditional Arabic" w:hAnsi="Traditional Arabic" w:cs="Traditional Arabic"/>
          <w:b/>
          <w:bCs/>
          <w:sz w:val="28"/>
          <w:szCs w:val="28"/>
          <w:rtl/>
        </w:rPr>
        <w:t>جار الجنوب الحبشي، وجار الجنب الفارسي) .</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b/>
          <w:bCs/>
          <w:sz w:val="28"/>
          <w:szCs w:val="28"/>
          <w:rtl/>
        </w:rPr>
      </w:pP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b/>
          <w:bCs/>
          <w:sz w:val="28"/>
          <w:szCs w:val="28"/>
          <w:u w:val="single"/>
          <w:rtl/>
        </w:rPr>
        <w:t>السجع</w:t>
      </w:r>
      <w:r w:rsidRPr="00E12D2F">
        <w:rPr>
          <w:rFonts w:ascii="Traditional Arabic" w:hAnsi="Traditional Arabic" w:cs="Traditional Arabic"/>
          <w:sz w:val="28"/>
          <w:szCs w:val="28"/>
          <w:rtl/>
        </w:rPr>
        <w:t xml:space="preserve">: وهو مما يرفع من قيمة الشعرية في النثر الفني، لأن الفاصلة كالقافية تؤدي دورين؛ تعين نهاية المعنى، وتحدد الانسجام الصوتي، كما في قوله </w:t>
      </w:r>
      <w:r w:rsidRPr="00E12D2F">
        <w:rPr>
          <w:rFonts w:ascii="Traditional Arabic" w:hAnsi="Traditional Arabic" w:cs="Traditional Arabic"/>
          <w:b/>
          <w:bCs/>
          <w:sz w:val="28"/>
          <w:szCs w:val="28"/>
          <w:rtl/>
        </w:rPr>
        <w:t>(وإن تعالت في الأفق قبابه، وكُسيت بوشى السماء هضابه، وسالت بذهب الأرض شعابه</w:t>
      </w:r>
      <w:r w:rsidRPr="00E12D2F">
        <w:rPr>
          <w:rFonts w:ascii="Traditional Arabic" w:hAnsi="Traditional Arabic" w:cs="Traditional Arabic"/>
          <w:sz w:val="28"/>
          <w:szCs w:val="28"/>
          <w:rtl/>
        </w:rPr>
        <w:t xml:space="preserve"> .</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sz w:val="28"/>
          <w:szCs w:val="28"/>
          <w:rtl/>
        </w:rPr>
        <w:t> </w:t>
      </w:r>
      <w:r w:rsidRPr="00E12D2F">
        <w:rPr>
          <w:rFonts w:ascii="Traditional Arabic" w:hAnsi="Traditional Arabic" w:cs="Traditional Arabic"/>
          <w:b/>
          <w:bCs/>
          <w:sz w:val="28"/>
          <w:szCs w:val="28"/>
          <w:rtl/>
        </w:rPr>
        <w:t>المشاكلة(</w:t>
      </w:r>
      <w:r w:rsidRPr="00E12D2F">
        <w:rPr>
          <w:rStyle w:val="Appelnotedebasdep"/>
          <w:rFonts w:ascii="Traditional Arabic" w:hAnsi="Traditional Arabic" w:cs="Traditional Arabic"/>
          <w:b/>
          <w:bCs/>
          <w:sz w:val="28"/>
          <w:szCs w:val="28"/>
          <w:rtl/>
        </w:rPr>
        <w:footnoteReference w:id="19"/>
      </w:r>
      <w:r w:rsidRPr="00E12D2F">
        <w:rPr>
          <w:rFonts w:ascii="Traditional Arabic" w:hAnsi="Traditional Arabic" w:cs="Traditional Arabic"/>
          <w:b/>
          <w:bCs/>
          <w:sz w:val="28"/>
          <w:szCs w:val="28"/>
          <w:rtl/>
        </w:rPr>
        <w:t>)</w:t>
      </w:r>
      <w:r w:rsidRPr="00E12D2F">
        <w:rPr>
          <w:rFonts w:ascii="Traditional Arabic" w:hAnsi="Traditional Arabic" w:cs="Traditional Arabic"/>
          <w:sz w:val="28"/>
          <w:szCs w:val="28"/>
          <w:rtl/>
        </w:rPr>
        <w:t>: كما في قوله: (</w:t>
      </w:r>
      <w:r w:rsidRPr="00E12D2F">
        <w:rPr>
          <w:rFonts w:ascii="Traditional Arabic" w:hAnsi="Traditional Arabic" w:cs="Traditional Arabic"/>
          <w:b/>
          <w:bCs/>
          <w:sz w:val="28"/>
          <w:szCs w:val="28"/>
          <w:rtl/>
        </w:rPr>
        <w:t>هل يعلمون أن طلاب الغاز غزاة، وأن الشركات أشراك</w:t>
      </w:r>
      <w:r w:rsidRPr="00E12D2F">
        <w:rPr>
          <w:rFonts w:ascii="Traditional Arabic" w:hAnsi="Traditional Arabic" w:cs="Traditional Arabic"/>
          <w:sz w:val="28"/>
          <w:szCs w:val="28"/>
          <w:rtl/>
        </w:rPr>
        <w:t>).</w:t>
      </w: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lastRenderedPageBreak/>
        <w:t>!</w:t>
      </w:r>
      <w:r w:rsidRPr="00E12D2F">
        <w:rPr>
          <w:rFonts w:ascii="Traditional Arabic" w:hAnsi="Traditional Arabic" w:cs="Traditional Arabic"/>
          <w:b/>
          <w:bCs/>
          <w:sz w:val="28"/>
          <w:szCs w:val="28"/>
          <w:u w:val="single"/>
          <w:rtl/>
        </w:rPr>
        <w:t>التكرار</w:t>
      </w:r>
      <w:r w:rsidRPr="00E12D2F">
        <w:rPr>
          <w:rFonts w:ascii="Traditional Arabic" w:hAnsi="Traditional Arabic" w:cs="Traditional Arabic"/>
          <w:sz w:val="28"/>
          <w:szCs w:val="28"/>
          <w:rtl/>
        </w:rPr>
        <w:t>: فقد بنى أسلوب الإبراهيمي من حيث التراكيب على هذا الإيقاع الجميل الناجم عن التكرير المحبب إلى النفس كما في قوله:” إلى يوم أخرجه قومه بغير حق، إلى يوم أخرجه ربه إلى بدر بالحق، إلى يوم صدقه ربه الرؤيا بالحق”.</w:t>
      </w:r>
    </w:p>
    <w:p w:rsidR="001E0D4B" w:rsidRPr="00E12D2F" w:rsidRDefault="001E0D4B" w:rsidP="001E0D4B">
      <w:pPr>
        <w:pStyle w:val="Paragraphedeliste"/>
        <w:numPr>
          <w:ilvl w:val="0"/>
          <w:numId w:val="10"/>
        </w:num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تكرار </w:t>
      </w:r>
      <w:r w:rsidRPr="00E12D2F">
        <w:rPr>
          <w:rFonts w:ascii="Traditional Arabic" w:hAnsi="Traditional Arabic" w:cs="Traditional Arabic"/>
          <w:b/>
          <w:bCs/>
          <w:sz w:val="28"/>
          <w:szCs w:val="28"/>
          <w:rtl/>
        </w:rPr>
        <w:t>الأفعال المضارعة</w:t>
      </w:r>
      <w:r w:rsidRPr="00E12D2F">
        <w:rPr>
          <w:rFonts w:ascii="Traditional Arabic" w:hAnsi="Traditional Arabic" w:cs="Traditional Arabic"/>
          <w:sz w:val="28"/>
          <w:szCs w:val="28"/>
          <w:rtl/>
        </w:rPr>
        <w:t xml:space="preserve">  المتتالية </w:t>
      </w:r>
      <w:r w:rsidRPr="00E12D2F">
        <w:rPr>
          <w:rFonts w:ascii="Traditional Arabic" w:hAnsi="Traditional Arabic" w:cs="Traditional Arabic"/>
          <w:b/>
          <w:bCs/>
          <w:sz w:val="28"/>
          <w:szCs w:val="28"/>
          <w:rtl/>
        </w:rPr>
        <w:t>تفيد التجدد</w:t>
      </w:r>
      <w:r w:rsidRPr="00E12D2F">
        <w:rPr>
          <w:rFonts w:ascii="Traditional Arabic" w:hAnsi="Traditional Arabic" w:cs="Traditional Arabic"/>
          <w:sz w:val="28"/>
          <w:szCs w:val="28"/>
          <w:rtl/>
        </w:rPr>
        <w:t xml:space="preserve"> كما يلي: ( يربط، يصف، يقص، يروي، يحكي، يسلسل، يسمي، يستعرض، يبني، يصل، ينتهي) </w:t>
      </w:r>
    </w:p>
    <w:p w:rsidR="001E0D4B" w:rsidRPr="00E12D2F" w:rsidRDefault="001E0D4B" w:rsidP="001E0D4B">
      <w:pPr>
        <w:pStyle w:val="Paragraphedeliste"/>
        <w:numPr>
          <w:ilvl w:val="0"/>
          <w:numId w:val="10"/>
        </w:numPr>
        <w:bidi/>
        <w:spacing w:after="0" w:line="240" w:lineRule="auto"/>
        <w:rPr>
          <w:rFonts w:ascii="Traditional Arabic" w:hAnsi="Traditional Arabic" w:cs="Traditional Arabic"/>
          <w:sz w:val="28"/>
          <w:szCs w:val="28"/>
          <w:rtl/>
        </w:rPr>
      </w:pPr>
      <w:r w:rsidRPr="00E12D2F">
        <w:rPr>
          <w:rFonts w:ascii="Traditional Arabic" w:hAnsi="Traditional Arabic" w:cs="Traditional Arabic"/>
          <w:b/>
          <w:bCs/>
          <w:sz w:val="28"/>
          <w:szCs w:val="28"/>
          <w:rtl/>
        </w:rPr>
        <w:t>استعمال لـ(صيغ التضاد والمقابلة)،</w:t>
      </w:r>
      <w:r w:rsidRPr="00E12D2F">
        <w:rPr>
          <w:rFonts w:ascii="Traditional Arabic" w:hAnsi="Traditional Arabic" w:cs="Traditional Arabic"/>
          <w:sz w:val="28"/>
          <w:szCs w:val="28"/>
          <w:rtl/>
        </w:rPr>
        <w:t xml:space="preserve"> تهدف إلى </w:t>
      </w:r>
      <w:r w:rsidRPr="00E12D2F">
        <w:rPr>
          <w:rFonts w:ascii="Traditional Arabic" w:hAnsi="Traditional Arabic" w:cs="Traditional Arabic"/>
          <w:b/>
          <w:bCs/>
          <w:sz w:val="28"/>
          <w:szCs w:val="28"/>
          <w:rtl/>
        </w:rPr>
        <w:t>قوة البيان، والتشديد على التبيين</w:t>
      </w:r>
      <w:r w:rsidRPr="00E12D2F">
        <w:rPr>
          <w:rFonts w:ascii="Traditional Arabic" w:hAnsi="Traditional Arabic" w:cs="Traditional Arabic"/>
          <w:sz w:val="28"/>
          <w:szCs w:val="28"/>
          <w:rtl/>
        </w:rPr>
        <w:t xml:space="preserve">، إذ </w:t>
      </w:r>
      <w:r w:rsidRPr="00E12D2F">
        <w:rPr>
          <w:rFonts w:ascii="Traditional Arabic" w:hAnsi="Traditional Arabic" w:cs="Traditional Arabic"/>
          <w:b/>
          <w:bCs/>
          <w:sz w:val="28"/>
          <w:szCs w:val="28"/>
          <w:rtl/>
        </w:rPr>
        <w:t>الأمور بأضدادها تتضح</w:t>
      </w:r>
      <w:r w:rsidRPr="00E12D2F">
        <w:rPr>
          <w:rFonts w:ascii="Traditional Arabic" w:hAnsi="Traditional Arabic" w:cs="Traditional Arabic"/>
          <w:sz w:val="28"/>
          <w:szCs w:val="28"/>
          <w:rtl/>
        </w:rPr>
        <w:t xml:space="preserve"> فيتحقق  الهدف بما تثيره من انتباه للسمع والعقل معا. مثلما نجده في قوله: (فهو </w:t>
      </w:r>
      <w:r w:rsidRPr="00E12D2F">
        <w:rPr>
          <w:rFonts w:ascii="Traditional Arabic" w:hAnsi="Traditional Arabic" w:cs="Traditional Arabic"/>
          <w:b/>
          <w:bCs/>
          <w:sz w:val="28"/>
          <w:szCs w:val="28"/>
          <w:rtl/>
        </w:rPr>
        <w:t>يبدئ ويعيد</w:t>
      </w:r>
      <w:r w:rsidRPr="00E12D2F">
        <w:rPr>
          <w:rFonts w:ascii="Traditional Arabic" w:hAnsi="Traditional Arabic" w:cs="Traditional Arabic"/>
          <w:sz w:val="28"/>
          <w:szCs w:val="28"/>
          <w:rtl/>
        </w:rPr>
        <w:t>) وقوله: (و</w:t>
      </w:r>
      <w:r w:rsidRPr="00E12D2F">
        <w:rPr>
          <w:rFonts w:ascii="Traditional Arabic" w:hAnsi="Traditional Arabic" w:cs="Traditional Arabic"/>
          <w:b/>
          <w:bCs/>
          <w:sz w:val="28"/>
          <w:szCs w:val="28"/>
          <w:rtl/>
        </w:rPr>
        <w:t>يحييان</w:t>
      </w:r>
      <w:r w:rsidRPr="00E12D2F">
        <w:rPr>
          <w:rFonts w:ascii="Traditional Arabic" w:hAnsi="Traditional Arabic" w:cs="Traditional Arabic"/>
          <w:sz w:val="28"/>
          <w:szCs w:val="28"/>
          <w:rtl/>
        </w:rPr>
        <w:t xml:space="preserve"> من الأواصر والشوابك ما </w:t>
      </w:r>
      <w:r w:rsidRPr="00E12D2F">
        <w:rPr>
          <w:rFonts w:ascii="Traditional Arabic" w:hAnsi="Traditional Arabic" w:cs="Traditional Arabic"/>
          <w:b/>
          <w:bCs/>
          <w:sz w:val="28"/>
          <w:szCs w:val="28"/>
          <w:rtl/>
        </w:rPr>
        <w:t xml:space="preserve">أماتته </w:t>
      </w:r>
      <w:r w:rsidRPr="00E12D2F">
        <w:rPr>
          <w:rFonts w:ascii="Traditional Arabic" w:hAnsi="Traditional Arabic" w:cs="Traditional Arabic"/>
          <w:sz w:val="28"/>
          <w:szCs w:val="28"/>
          <w:rtl/>
        </w:rPr>
        <w:t xml:space="preserve">عِبِّيَّةُ الجاهلية، </w:t>
      </w:r>
      <w:r w:rsidRPr="00E12D2F">
        <w:rPr>
          <w:rFonts w:ascii="Traditional Arabic" w:hAnsi="Traditional Arabic" w:cs="Traditional Arabic"/>
          <w:b/>
          <w:bCs/>
          <w:sz w:val="28"/>
          <w:szCs w:val="28"/>
          <w:rtl/>
        </w:rPr>
        <w:t>ويميتان</w:t>
      </w:r>
      <w:r w:rsidRPr="00E12D2F">
        <w:rPr>
          <w:rFonts w:ascii="Traditional Arabic" w:hAnsi="Traditional Arabic" w:cs="Traditional Arabic"/>
          <w:sz w:val="28"/>
          <w:szCs w:val="28"/>
          <w:rtl/>
        </w:rPr>
        <w:t xml:space="preserve"> من النعرات المفرقة ما كانت </w:t>
      </w:r>
      <w:r w:rsidRPr="00E12D2F">
        <w:rPr>
          <w:rFonts w:ascii="Traditional Arabic" w:hAnsi="Traditional Arabic" w:cs="Traditional Arabic"/>
          <w:b/>
          <w:bCs/>
          <w:sz w:val="28"/>
          <w:szCs w:val="28"/>
          <w:rtl/>
        </w:rPr>
        <w:t>تحييه</w:t>
      </w:r>
      <w:r w:rsidRPr="00E12D2F">
        <w:rPr>
          <w:rFonts w:ascii="Traditional Arabic" w:hAnsi="Traditional Arabic" w:cs="Traditional Arabic"/>
          <w:sz w:val="28"/>
          <w:szCs w:val="28"/>
          <w:rtl/>
        </w:rPr>
        <w:t xml:space="preserve"> المنافرات والمفاخرات). </w:t>
      </w:r>
    </w:p>
    <w:p w:rsidR="001E0D4B" w:rsidRPr="00E12D2F" w:rsidRDefault="001E0D4B" w:rsidP="001E0D4B">
      <w:pPr>
        <w:bidi/>
        <w:spacing w:after="0" w:line="240" w:lineRule="auto"/>
        <w:rPr>
          <w:rFonts w:ascii="Traditional Arabic" w:hAnsi="Traditional Arabic" w:cs="Traditional Arabic"/>
          <w:sz w:val="28"/>
          <w:szCs w:val="28"/>
          <w:rtl/>
        </w:rPr>
      </w:pPr>
    </w:p>
    <w:p w:rsidR="001E0D4B" w:rsidRPr="00E12D2F" w:rsidRDefault="001E0D4B" w:rsidP="001E0D4B">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أما في </w:t>
      </w:r>
      <w:r w:rsidRPr="00E12D2F">
        <w:rPr>
          <w:rFonts w:ascii="Traditional Arabic" w:hAnsi="Traditional Arabic" w:cs="Traditional Arabic"/>
          <w:b/>
          <w:bCs/>
          <w:sz w:val="28"/>
          <w:szCs w:val="28"/>
          <w:u w:val="single"/>
          <w:rtl/>
        </w:rPr>
        <w:t>الجانب الموضوعي</w:t>
      </w:r>
      <w:r w:rsidRPr="00E12D2F">
        <w:rPr>
          <w:rFonts w:ascii="Traditional Arabic" w:hAnsi="Traditional Arabic" w:cs="Traditional Arabic"/>
          <w:sz w:val="28"/>
          <w:szCs w:val="28"/>
          <w:rtl/>
        </w:rPr>
        <w:t xml:space="preserve"> فقد وظف عدة صيغ ، منها: </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b/>
          <w:bCs/>
          <w:sz w:val="28"/>
          <w:szCs w:val="28"/>
          <w:rtl/>
        </w:rPr>
      </w:pPr>
      <w:r w:rsidRPr="00E12D2F">
        <w:rPr>
          <w:rFonts w:ascii="Traditional Arabic" w:hAnsi="Traditional Arabic" w:cs="Traditional Arabic"/>
          <w:b/>
          <w:bCs/>
          <w:sz w:val="28"/>
          <w:szCs w:val="28"/>
          <w:rtl/>
        </w:rPr>
        <w:t>1-</w:t>
      </w:r>
      <w:r w:rsidRPr="00E12D2F">
        <w:rPr>
          <w:rFonts w:ascii="Traditional Arabic" w:hAnsi="Traditional Arabic" w:cs="Traditional Arabic"/>
          <w:b/>
          <w:bCs/>
          <w:sz w:val="28"/>
          <w:szCs w:val="28"/>
          <w:u w:val="single"/>
          <w:rtl/>
        </w:rPr>
        <w:t>أسلوب التسلسل المنطقي</w:t>
      </w:r>
      <w:r w:rsidRPr="00E12D2F">
        <w:rPr>
          <w:rFonts w:ascii="Traditional Arabic" w:hAnsi="Traditional Arabic" w:cs="Traditional Arabic"/>
          <w:b/>
          <w:bCs/>
          <w:sz w:val="28"/>
          <w:szCs w:val="28"/>
          <w:rtl/>
        </w:rPr>
        <w:t xml:space="preserve"> </w:t>
      </w:r>
      <w:r w:rsidRPr="00E12D2F">
        <w:rPr>
          <w:rFonts w:ascii="Traditional Arabic" w:hAnsi="Traditional Arabic" w:cs="Traditional Arabic"/>
          <w:sz w:val="28"/>
          <w:szCs w:val="28"/>
          <w:rtl/>
        </w:rPr>
        <w:t xml:space="preserve">المبني </w:t>
      </w:r>
      <w:r w:rsidRPr="00E12D2F">
        <w:rPr>
          <w:rFonts w:ascii="Traditional Arabic" w:hAnsi="Traditional Arabic" w:cs="Traditional Arabic"/>
          <w:b/>
          <w:bCs/>
          <w:sz w:val="28"/>
          <w:szCs w:val="28"/>
          <w:rtl/>
        </w:rPr>
        <w:t>على الحجج  النقلية والعقلية</w:t>
      </w:r>
      <w:r w:rsidRPr="00E12D2F">
        <w:rPr>
          <w:rFonts w:ascii="Traditional Arabic" w:hAnsi="Traditional Arabic" w:cs="Traditional Arabic"/>
          <w:sz w:val="28"/>
          <w:szCs w:val="28"/>
          <w:rtl/>
        </w:rPr>
        <w:t xml:space="preserve"> للإثبات أو النفي، والمقدمات وما يترتب عليها من استنباط للنتائج، والتدرج من البسيط إلى المعقد، ومن المعلوم إلى المجهول، ومن المادي إلى الروحي كما في المثال التالي </w:t>
      </w:r>
      <w:r w:rsidRPr="00E12D2F">
        <w:rPr>
          <w:rFonts w:ascii="Traditional Arabic" w:hAnsi="Traditional Arabic" w:cs="Traditional Arabic"/>
          <w:b/>
          <w:bCs/>
          <w:sz w:val="28"/>
          <w:szCs w:val="28"/>
          <w:rtl/>
        </w:rPr>
        <w:t>: “فسماه الهجرة النبوية المحمدية، وكشف بهذين الوصفين بعض السر، ونبه العقول إلى أنها هجرة من نوع آخر”.</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فقال: " ومضى يربط سوابقها بلواحقها، </w:t>
      </w:r>
      <w:r w:rsidRPr="00E12D2F">
        <w:rPr>
          <w:rFonts w:ascii="Traditional Arabic" w:hAnsi="Traditional Arabic" w:cs="Traditional Arabic"/>
          <w:b/>
          <w:bCs/>
          <w:sz w:val="28"/>
          <w:szCs w:val="28"/>
          <w:rtl/>
        </w:rPr>
        <w:t>ويصف،</w:t>
      </w:r>
      <w:r w:rsidRPr="00E12D2F">
        <w:rPr>
          <w:rFonts w:ascii="Traditional Arabic" w:hAnsi="Traditional Arabic" w:cs="Traditional Arabic"/>
          <w:sz w:val="28"/>
          <w:szCs w:val="28"/>
          <w:rtl/>
        </w:rPr>
        <w:t xml:space="preserve"> وفي كل وصف مثار للإحساس، </w:t>
      </w:r>
      <w:r w:rsidRPr="00E12D2F">
        <w:rPr>
          <w:rFonts w:ascii="Traditional Arabic" w:hAnsi="Traditional Arabic" w:cs="Traditional Arabic"/>
          <w:b/>
          <w:bCs/>
          <w:sz w:val="28"/>
          <w:szCs w:val="28"/>
          <w:rtl/>
        </w:rPr>
        <w:t>ويقص،</w:t>
      </w:r>
      <w:r w:rsidRPr="00E12D2F">
        <w:rPr>
          <w:rFonts w:ascii="Traditional Arabic" w:hAnsi="Traditional Arabic" w:cs="Traditional Arabic"/>
          <w:sz w:val="28"/>
          <w:szCs w:val="28"/>
          <w:rtl/>
        </w:rPr>
        <w:t xml:space="preserve"> وفي كل قصة موضع للعبرة،</w:t>
      </w:r>
      <w:r w:rsidRPr="00E12D2F">
        <w:rPr>
          <w:rFonts w:ascii="Traditional Arabic" w:hAnsi="Traditional Arabic" w:cs="Traditional Arabic"/>
          <w:b/>
          <w:bCs/>
          <w:sz w:val="28"/>
          <w:szCs w:val="28"/>
          <w:rtl/>
        </w:rPr>
        <w:t xml:space="preserve"> ويروي</w:t>
      </w:r>
      <w:r w:rsidRPr="00E12D2F">
        <w:rPr>
          <w:rFonts w:ascii="Traditional Arabic" w:hAnsi="Traditional Arabic" w:cs="Traditional Arabic"/>
          <w:sz w:val="28"/>
          <w:szCs w:val="28"/>
          <w:rtl/>
        </w:rPr>
        <w:t xml:space="preserve"> الوقائع، وفي كل واقعة جيش لجب من الحماس</w:t>
      </w:r>
      <w:r w:rsidRPr="00E12D2F">
        <w:rPr>
          <w:rFonts w:ascii="Traditional Arabic" w:hAnsi="Traditional Arabic" w:cs="Traditional Arabic"/>
          <w:b/>
          <w:bCs/>
          <w:sz w:val="28"/>
          <w:szCs w:val="28"/>
          <w:rtl/>
        </w:rPr>
        <w:t>، ويحكي</w:t>
      </w:r>
      <w:r w:rsidRPr="00E12D2F">
        <w:rPr>
          <w:rFonts w:ascii="Traditional Arabic" w:hAnsi="Traditional Arabic" w:cs="Traditional Arabic"/>
          <w:sz w:val="28"/>
          <w:szCs w:val="28"/>
          <w:rtl/>
        </w:rPr>
        <w:t xml:space="preserve"> الأقوال، وفي كل قول مجال للحكمة، </w:t>
      </w:r>
      <w:r w:rsidRPr="00E12D2F">
        <w:rPr>
          <w:rFonts w:ascii="Traditional Arabic" w:hAnsi="Traditional Arabic" w:cs="Traditional Arabic"/>
          <w:b/>
          <w:bCs/>
          <w:sz w:val="28"/>
          <w:szCs w:val="28"/>
          <w:rtl/>
        </w:rPr>
        <w:t>ويسلسل</w:t>
      </w:r>
      <w:r w:rsidRPr="00E12D2F">
        <w:rPr>
          <w:rFonts w:ascii="Traditional Arabic" w:hAnsi="Traditional Arabic" w:cs="Traditional Arabic"/>
          <w:sz w:val="28"/>
          <w:szCs w:val="28"/>
          <w:rtl/>
        </w:rPr>
        <w:t xml:space="preserve"> الحوداث، وفي كل حادثة مسرح للعقل، </w:t>
      </w:r>
      <w:r w:rsidRPr="00E12D2F">
        <w:rPr>
          <w:rFonts w:ascii="Traditional Arabic" w:hAnsi="Traditional Arabic" w:cs="Traditional Arabic"/>
          <w:b/>
          <w:bCs/>
          <w:sz w:val="28"/>
          <w:szCs w:val="28"/>
          <w:rtl/>
        </w:rPr>
        <w:t xml:space="preserve">ويسمى </w:t>
      </w:r>
      <w:r w:rsidRPr="00E12D2F">
        <w:rPr>
          <w:rFonts w:ascii="Traditional Arabic" w:hAnsi="Traditional Arabic" w:cs="Traditional Arabic"/>
          <w:sz w:val="28"/>
          <w:szCs w:val="28"/>
          <w:rtl/>
        </w:rPr>
        <w:t xml:space="preserve">الأشخاص، وفي كل شخص وقفة للتوسم، </w:t>
      </w:r>
      <w:r w:rsidRPr="00E12D2F">
        <w:rPr>
          <w:rFonts w:ascii="Traditional Arabic" w:hAnsi="Traditional Arabic" w:cs="Traditional Arabic"/>
          <w:b/>
          <w:bCs/>
          <w:sz w:val="28"/>
          <w:szCs w:val="28"/>
          <w:rtl/>
        </w:rPr>
        <w:t>ويستعرض الأراء</w:t>
      </w:r>
      <w:r w:rsidRPr="00E12D2F">
        <w:rPr>
          <w:rFonts w:ascii="Traditional Arabic" w:hAnsi="Traditional Arabic" w:cs="Traditional Arabic"/>
          <w:sz w:val="28"/>
          <w:szCs w:val="28"/>
          <w:rtl/>
        </w:rPr>
        <w:t>، وتحت كل رأى نسق من التدبير، ثم يبني النتائج على المقدمات،</w:t>
      </w:r>
      <w:r w:rsidRPr="00E12D2F">
        <w:rPr>
          <w:rFonts w:ascii="Traditional Arabic" w:hAnsi="Traditional Arabic" w:cs="Traditional Arabic"/>
          <w:b/>
          <w:bCs/>
          <w:sz w:val="28"/>
          <w:szCs w:val="28"/>
          <w:rtl/>
        </w:rPr>
        <w:t xml:space="preserve"> ويصل الآثار بالمؤثرات</w:t>
      </w:r>
      <w:r w:rsidRPr="00E12D2F">
        <w:rPr>
          <w:rFonts w:ascii="Traditional Arabic" w:hAnsi="Traditional Arabic" w:cs="Traditional Arabic"/>
          <w:sz w:val="28"/>
          <w:szCs w:val="28"/>
          <w:rtl/>
        </w:rPr>
        <w:t>، وينتهي وقد كشف عن ذلك المعنى الجليل الذي ضاقت عنه كلمة (</w:t>
      </w:r>
      <w:r w:rsidRPr="00E12D2F">
        <w:rPr>
          <w:rFonts w:ascii="Traditional Arabic" w:hAnsi="Traditional Arabic" w:cs="Traditional Arabic"/>
          <w:b/>
          <w:bCs/>
          <w:sz w:val="28"/>
          <w:szCs w:val="28"/>
          <w:rtl/>
        </w:rPr>
        <w:t>هجرة)</w:t>
      </w:r>
      <w:r w:rsidRPr="00E12D2F">
        <w:rPr>
          <w:rFonts w:ascii="Traditional Arabic" w:hAnsi="Traditional Arabic" w:cs="Traditional Arabic"/>
          <w:sz w:val="28"/>
          <w:szCs w:val="28"/>
          <w:rtl/>
        </w:rPr>
        <w:t>أتم كشف، وفسره أكمل تفسير".</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- 2 </w:t>
      </w:r>
      <w:r w:rsidRPr="00E12D2F">
        <w:rPr>
          <w:rFonts w:ascii="Traditional Arabic" w:hAnsi="Traditional Arabic" w:cs="Traditional Arabic"/>
          <w:b/>
          <w:bCs/>
          <w:sz w:val="28"/>
          <w:szCs w:val="28"/>
          <w:u w:val="single"/>
          <w:rtl/>
        </w:rPr>
        <w:t>الاستدلال النقلي،</w:t>
      </w:r>
      <w:r w:rsidRPr="00E12D2F">
        <w:rPr>
          <w:rFonts w:ascii="Traditional Arabic" w:hAnsi="Traditional Arabic" w:cs="Traditional Arabic"/>
          <w:sz w:val="28"/>
          <w:szCs w:val="28"/>
          <w:rtl/>
        </w:rPr>
        <w:t xml:space="preserve"> الكاتب  لا يكتفي بالبرهان العقلي والاستقصاء  الأسلوبي، ليقنع المتلقي، بل يلجأ إلى </w:t>
      </w:r>
      <w:r w:rsidRPr="00E12D2F">
        <w:rPr>
          <w:rFonts w:ascii="Traditional Arabic" w:hAnsi="Traditional Arabic" w:cs="Traditional Arabic"/>
          <w:b/>
          <w:bCs/>
          <w:sz w:val="28"/>
          <w:szCs w:val="28"/>
          <w:rtl/>
        </w:rPr>
        <w:t>الاستدلال النقلي،</w:t>
      </w:r>
      <w:r w:rsidRPr="00E12D2F">
        <w:rPr>
          <w:rFonts w:ascii="Traditional Arabic" w:hAnsi="Traditional Arabic" w:cs="Traditional Arabic"/>
          <w:sz w:val="28"/>
          <w:szCs w:val="28"/>
          <w:rtl/>
        </w:rPr>
        <w:t xml:space="preserve"> كما في قوله: “وانظر إلى </w:t>
      </w:r>
      <w:r w:rsidRPr="00E12D2F">
        <w:rPr>
          <w:rFonts w:ascii="Traditional Arabic" w:hAnsi="Traditional Arabic" w:cs="Traditional Arabic"/>
          <w:b/>
          <w:bCs/>
          <w:sz w:val="28"/>
          <w:szCs w:val="28"/>
          <w:rtl/>
        </w:rPr>
        <w:t>بدر(</w:t>
      </w:r>
      <w:r w:rsidRPr="00E12D2F">
        <w:rPr>
          <w:rStyle w:val="Appelnotedebasdep"/>
          <w:rFonts w:ascii="Traditional Arabic" w:hAnsi="Traditional Arabic" w:cs="Traditional Arabic"/>
          <w:b/>
          <w:bCs/>
          <w:sz w:val="28"/>
          <w:szCs w:val="28"/>
          <w:rtl/>
        </w:rPr>
        <w:footnoteReference w:id="20"/>
      </w:r>
      <w:r w:rsidRPr="00E12D2F">
        <w:rPr>
          <w:rFonts w:ascii="Traditional Arabic" w:hAnsi="Traditional Arabic" w:cs="Traditional Arabic"/>
          <w:b/>
          <w:bCs/>
          <w:sz w:val="28"/>
          <w:szCs w:val="28"/>
          <w:rtl/>
        </w:rPr>
        <w:t>) والحديبية(</w:t>
      </w:r>
      <w:r w:rsidRPr="00E12D2F">
        <w:rPr>
          <w:rStyle w:val="Appelnotedebasdep"/>
          <w:rFonts w:ascii="Traditional Arabic" w:hAnsi="Traditional Arabic" w:cs="Traditional Arabic"/>
          <w:b/>
          <w:bCs/>
          <w:sz w:val="28"/>
          <w:szCs w:val="28"/>
          <w:rtl/>
        </w:rPr>
        <w:footnoteReference w:id="21"/>
      </w:r>
      <w:r w:rsidRPr="00E12D2F">
        <w:rPr>
          <w:rFonts w:ascii="Traditional Arabic" w:hAnsi="Traditional Arabic" w:cs="Traditional Arabic"/>
          <w:b/>
          <w:bCs/>
          <w:sz w:val="28"/>
          <w:szCs w:val="28"/>
          <w:rtl/>
        </w:rPr>
        <w:t>) وعمرة القضاء</w:t>
      </w:r>
      <w:r w:rsidRPr="00E12D2F">
        <w:rPr>
          <w:rFonts w:ascii="Traditional Arabic" w:hAnsi="Traditional Arabic" w:cs="Traditional Arabic"/>
          <w:sz w:val="28"/>
          <w:szCs w:val="28"/>
          <w:rtl/>
        </w:rPr>
        <w:t>(</w:t>
      </w:r>
      <w:r w:rsidRPr="00E12D2F">
        <w:rPr>
          <w:rStyle w:val="Appelnotedebasdep"/>
          <w:rFonts w:ascii="Traditional Arabic" w:hAnsi="Traditional Arabic" w:cs="Traditional Arabic"/>
          <w:sz w:val="28"/>
          <w:szCs w:val="28"/>
          <w:rtl/>
        </w:rPr>
        <w:footnoteReference w:id="22"/>
      </w:r>
      <w:r w:rsidRPr="00E12D2F">
        <w:rPr>
          <w:rFonts w:ascii="Traditional Arabic" w:hAnsi="Traditional Arabic" w:cs="Traditional Arabic"/>
          <w:sz w:val="28"/>
          <w:szCs w:val="28"/>
          <w:rtl/>
        </w:rPr>
        <w:t xml:space="preserve">) تجدْها كلها تعبر عن اتجاه وتحويم، وعن </w:t>
      </w:r>
      <w:r w:rsidRPr="00E12D2F">
        <w:rPr>
          <w:rFonts w:ascii="Traditional Arabic" w:hAnsi="Traditional Arabic" w:cs="Traditional Arabic"/>
          <w:b/>
          <w:bCs/>
          <w:sz w:val="28"/>
          <w:szCs w:val="28"/>
          <w:rtl/>
        </w:rPr>
        <w:t>حَنِينٍ إلى مكة</w:t>
      </w:r>
      <w:r w:rsidRPr="00E12D2F">
        <w:rPr>
          <w:rFonts w:ascii="Traditional Arabic" w:hAnsi="Traditional Arabic" w:cs="Traditional Arabic"/>
          <w:sz w:val="28"/>
          <w:szCs w:val="28"/>
          <w:rtl/>
        </w:rPr>
        <w:t xml:space="preserve"> ..، ثم انظر أيَّةَ ثورةٍ تثيرها في النفوس الحرة آية :  " </w:t>
      </w:r>
      <w:r w:rsidRPr="00E12D2F">
        <w:rPr>
          <w:rFonts w:ascii="Traditional Arabic" w:hAnsi="Traditional Arabic" w:cs="Traditional Arabic"/>
          <w:b/>
          <w:bCs/>
          <w:sz w:val="28"/>
          <w:szCs w:val="28"/>
          <w:rtl/>
        </w:rPr>
        <w:t>إِذْ أَخْرَجَهُ الَّذِينَ كَفَرُوا</w:t>
      </w:r>
      <w:r w:rsidRPr="00E12D2F">
        <w:rPr>
          <w:rFonts w:ascii="Traditional Arabic" w:hAnsi="Traditional Arabic" w:cs="Traditional Arabic"/>
          <w:sz w:val="28"/>
          <w:szCs w:val="28"/>
          <w:rtl/>
        </w:rPr>
        <w:t>" (</w:t>
      </w:r>
      <w:r w:rsidRPr="00E12D2F">
        <w:rPr>
          <w:rStyle w:val="Appelnotedebasdep"/>
          <w:rFonts w:ascii="Traditional Arabic" w:hAnsi="Traditional Arabic" w:cs="Traditional Arabic"/>
          <w:sz w:val="28"/>
          <w:szCs w:val="28"/>
          <w:rtl/>
        </w:rPr>
        <w:footnoteReference w:id="23"/>
      </w:r>
      <w:r w:rsidRPr="00E12D2F">
        <w:rPr>
          <w:rFonts w:ascii="Traditional Arabic" w:hAnsi="Traditional Arabic" w:cs="Traditional Arabic"/>
          <w:sz w:val="28"/>
          <w:szCs w:val="28"/>
          <w:rtl/>
        </w:rPr>
        <w:t>)، وآية :"</w:t>
      </w:r>
      <w:r w:rsidRPr="00E12D2F">
        <w:rPr>
          <w:rFonts w:ascii="Traditional Arabic" w:hAnsi="Traditional Arabic" w:cs="Traditional Arabic"/>
          <w:b/>
          <w:bCs/>
          <w:sz w:val="28"/>
          <w:szCs w:val="28"/>
          <w:rtl/>
        </w:rPr>
        <w:t xml:space="preserve"> هُمُ الَّذِينَ كَفَرُوا وَصَدُّوكُمْ عَنِ الْمَسْجِدِ الْحَرَامِ</w:t>
      </w:r>
      <w:r w:rsidRPr="00E12D2F">
        <w:rPr>
          <w:rFonts w:ascii="Traditional Arabic" w:hAnsi="Traditional Arabic" w:cs="Traditional Arabic"/>
          <w:sz w:val="28"/>
          <w:szCs w:val="28"/>
          <w:rtl/>
        </w:rPr>
        <w:t>" .(</w:t>
      </w:r>
      <w:r w:rsidRPr="00E12D2F">
        <w:rPr>
          <w:rStyle w:val="Appelnotedebasdep"/>
          <w:rFonts w:ascii="Traditional Arabic" w:hAnsi="Traditional Arabic" w:cs="Traditional Arabic"/>
          <w:sz w:val="28"/>
          <w:szCs w:val="28"/>
          <w:rtl/>
        </w:rPr>
        <w:footnoteReference w:id="24"/>
      </w:r>
      <w:r w:rsidRPr="00E12D2F">
        <w:rPr>
          <w:rFonts w:ascii="Traditional Arabic" w:hAnsi="Traditional Arabic" w:cs="Traditional Arabic"/>
          <w:sz w:val="28"/>
          <w:szCs w:val="28"/>
          <w:rtl/>
        </w:rPr>
        <w:t>).</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كثَّف الكاتب الأدلة النقلية، كما كثف الاستقصاء الأسلوبي ليحقق الهدف  إقناعا وتأثيرا، </w:t>
      </w:r>
      <w:r w:rsidRPr="00E12D2F">
        <w:rPr>
          <w:rFonts w:ascii="Traditional Arabic" w:hAnsi="Traditional Arabic" w:cs="Traditional Arabic"/>
          <w:b/>
          <w:bCs/>
          <w:sz w:val="28"/>
          <w:szCs w:val="28"/>
          <w:u w:val="single"/>
          <w:rtl/>
        </w:rPr>
        <w:t>إفادة</w:t>
      </w:r>
      <w:r w:rsidRPr="00E12D2F">
        <w:rPr>
          <w:rFonts w:ascii="Traditional Arabic" w:hAnsi="Traditional Arabic" w:cs="Traditional Arabic"/>
          <w:b/>
          <w:bCs/>
          <w:sz w:val="28"/>
          <w:szCs w:val="28"/>
          <w:rtl/>
        </w:rPr>
        <w:t xml:space="preserve"> </w:t>
      </w:r>
      <w:r w:rsidRPr="00E12D2F">
        <w:rPr>
          <w:rFonts w:ascii="Traditional Arabic" w:hAnsi="Traditional Arabic" w:cs="Traditional Arabic"/>
          <w:b/>
          <w:bCs/>
          <w:sz w:val="28"/>
          <w:szCs w:val="28"/>
          <w:u w:val="single"/>
          <w:rtl/>
        </w:rPr>
        <w:t>ومتعة.</w:t>
      </w: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p>
    <w:p w:rsidR="001E0D4B" w:rsidRPr="00E12D2F" w:rsidRDefault="001E0D4B" w:rsidP="001E0D4B">
      <w:pPr>
        <w:pStyle w:val="NormalWeb"/>
        <w:shd w:val="clear" w:color="auto" w:fill="FFFFFF"/>
        <w:bidi/>
        <w:spacing w:before="0" w:beforeAutospacing="0" w:after="0" w:afterAutospacing="0"/>
        <w:rPr>
          <w:rFonts w:ascii="Traditional Arabic" w:hAnsi="Traditional Arabic" w:cs="Traditional Arabic"/>
          <w:sz w:val="28"/>
          <w:szCs w:val="28"/>
          <w:rtl/>
        </w:rPr>
      </w:pPr>
      <w:r w:rsidRPr="00E12D2F">
        <w:rPr>
          <w:rFonts w:ascii="Traditional Arabic" w:hAnsi="Traditional Arabic" w:cs="Traditional Arabic"/>
          <w:b/>
          <w:bCs/>
          <w:sz w:val="28"/>
          <w:szCs w:val="28"/>
          <w:u w:val="single"/>
          <w:rtl/>
        </w:rPr>
        <w:lastRenderedPageBreak/>
        <w:t>نتيجة :</w:t>
      </w:r>
      <w:r w:rsidRPr="00E12D2F">
        <w:rPr>
          <w:rFonts w:ascii="Traditional Arabic" w:hAnsi="Traditional Arabic" w:cs="Traditional Arabic"/>
          <w:sz w:val="28"/>
          <w:szCs w:val="28"/>
          <w:rtl/>
        </w:rPr>
        <w:t xml:space="preserve"> من هنا عُدَّ الإبراهيمي من كبار كتاب المقالة الأدبية التي تتميز باحتوائها لشروط الإنتاج المقالي، ذات  </w:t>
      </w:r>
      <w:r w:rsidRPr="00E12D2F">
        <w:rPr>
          <w:rFonts w:ascii="Traditional Arabic" w:hAnsi="Traditional Arabic" w:cs="Traditional Arabic"/>
          <w:b/>
          <w:bCs/>
          <w:sz w:val="28"/>
          <w:szCs w:val="28"/>
          <w:u w:val="single"/>
          <w:rtl/>
        </w:rPr>
        <w:t>التأثير القوي</w:t>
      </w:r>
      <w:r w:rsidRPr="00E12D2F">
        <w:rPr>
          <w:rFonts w:ascii="Traditional Arabic" w:hAnsi="Traditional Arabic" w:cs="Traditional Arabic"/>
          <w:sz w:val="28"/>
          <w:szCs w:val="28"/>
          <w:rtl/>
        </w:rPr>
        <w:t>، و</w:t>
      </w:r>
      <w:r w:rsidRPr="00E12D2F">
        <w:rPr>
          <w:rFonts w:ascii="Traditional Arabic" w:hAnsi="Traditional Arabic" w:cs="Traditional Arabic"/>
          <w:b/>
          <w:bCs/>
          <w:sz w:val="28"/>
          <w:szCs w:val="28"/>
          <w:rtl/>
        </w:rPr>
        <w:t>البرهان الْمُقْنِع</w:t>
      </w:r>
      <w:r w:rsidRPr="00E12D2F">
        <w:rPr>
          <w:rFonts w:ascii="Traditional Arabic" w:hAnsi="Traditional Arabic" w:cs="Traditional Arabic"/>
          <w:sz w:val="28"/>
          <w:szCs w:val="28"/>
          <w:rtl/>
        </w:rPr>
        <w:t>.</w:t>
      </w:r>
    </w:p>
    <w:p w:rsidR="001E0D4B" w:rsidRPr="00E12D2F" w:rsidRDefault="001E0D4B" w:rsidP="008E6479">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1E0D4B" w:rsidRPr="00E12D2F" w:rsidRDefault="001E0D4B" w:rsidP="001E0D4B">
      <w:pPr>
        <w:bidi/>
        <w:spacing w:after="0" w:line="240" w:lineRule="auto"/>
        <w:jc w:val="center"/>
        <w:rPr>
          <w:rFonts w:asciiTheme="majorBidi" w:hAnsiTheme="majorBidi" w:cstheme="majorBidi"/>
          <w:b/>
          <w:bCs/>
          <w:sz w:val="36"/>
          <w:szCs w:val="36"/>
          <w:u w:val="single"/>
          <w:shd w:val="clear" w:color="auto" w:fill="FFFFFF"/>
          <w:rtl/>
        </w:rPr>
      </w:pPr>
    </w:p>
    <w:p w:rsidR="00A47855" w:rsidRPr="00E12D2F" w:rsidRDefault="00A47855" w:rsidP="00A47855">
      <w:pPr>
        <w:bidi/>
        <w:spacing w:after="0" w:line="240" w:lineRule="auto"/>
        <w:jc w:val="center"/>
        <w:rPr>
          <w:rFonts w:asciiTheme="majorBidi" w:hAnsiTheme="majorBidi" w:cstheme="majorBidi"/>
          <w:b/>
          <w:bCs/>
          <w:sz w:val="36"/>
          <w:szCs w:val="36"/>
          <w:u w:val="single"/>
          <w:shd w:val="clear" w:color="auto" w:fill="FFFFFF"/>
          <w:rtl/>
        </w:rPr>
      </w:pPr>
    </w:p>
    <w:p w:rsidR="00A47855" w:rsidRPr="00E12D2F" w:rsidRDefault="00A47855" w:rsidP="00A47855">
      <w:pPr>
        <w:bidi/>
        <w:spacing w:after="0" w:line="240" w:lineRule="auto"/>
        <w:jc w:val="center"/>
        <w:rPr>
          <w:rFonts w:asciiTheme="majorBidi" w:hAnsiTheme="majorBidi" w:cstheme="majorBidi"/>
          <w:b/>
          <w:bCs/>
          <w:sz w:val="36"/>
          <w:szCs w:val="36"/>
          <w:u w:val="single"/>
          <w:shd w:val="clear" w:color="auto" w:fill="FFFFFF"/>
          <w:rtl/>
        </w:rPr>
      </w:pPr>
    </w:p>
    <w:p w:rsidR="00A47855" w:rsidRPr="00E12D2F" w:rsidRDefault="00A47855" w:rsidP="00E12D2F">
      <w:pPr>
        <w:bidi/>
        <w:spacing w:after="0" w:line="240" w:lineRule="auto"/>
        <w:jc w:val="center"/>
        <w:rPr>
          <w:rFonts w:asciiTheme="majorBidi" w:hAnsiTheme="majorBidi" w:cstheme="majorBidi"/>
          <w:b/>
          <w:bCs/>
          <w:sz w:val="36"/>
          <w:szCs w:val="36"/>
          <w:u w:val="single"/>
          <w:shd w:val="clear" w:color="auto" w:fill="FFFFFF"/>
          <w:rtl/>
        </w:rPr>
      </w:pPr>
      <w:r w:rsidRPr="00E12D2F">
        <w:rPr>
          <w:rFonts w:asciiTheme="majorBidi" w:hAnsiTheme="majorBidi" w:cstheme="majorBidi" w:hint="cs"/>
          <w:b/>
          <w:bCs/>
          <w:sz w:val="36"/>
          <w:szCs w:val="36"/>
          <w:u w:val="single"/>
          <w:shd w:val="clear" w:color="auto" w:fill="FFFFFF"/>
          <w:rtl/>
        </w:rPr>
        <w:t>المحاضرة</w:t>
      </w:r>
      <w:r w:rsidR="00E12D2F" w:rsidRPr="00E12D2F">
        <w:rPr>
          <w:rFonts w:asciiTheme="majorBidi" w:hAnsiTheme="majorBidi" w:cstheme="majorBidi" w:hint="cs"/>
          <w:b/>
          <w:bCs/>
          <w:sz w:val="36"/>
          <w:szCs w:val="36"/>
          <w:u w:val="single"/>
          <w:shd w:val="clear" w:color="auto" w:fill="FFFFFF"/>
          <w:rtl/>
        </w:rPr>
        <w:t xml:space="preserve"> رقم 3</w:t>
      </w:r>
    </w:p>
    <w:p w:rsidR="00A47855" w:rsidRPr="00E12D2F" w:rsidRDefault="00A47855" w:rsidP="00A47855">
      <w:pPr>
        <w:bidi/>
        <w:spacing w:after="0" w:line="240" w:lineRule="auto"/>
        <w:jc w:val="center"/>
        <w:rPr>
          <w:rFonts w:asciiTheme="majorBidi" w:hAnsiTheme="majorBidi" w:cstheme="majorBidi"/>
          <w:b/>
          <w:bCs/>
          <w:sz w:val="36"/>
          <w:szCs w:val="36"/>
          <w:u w:val="single"/>
          <w:shd w:val="clear" w:color="auto" w:fill="FFFFFF"/>
          <w:rtl/>
        </w:rPr>
      </w:pPr>
    </w:p>
    <w:p w:rsidR="008E6479" w:rsidRPr="00E12D2F" w:rsidRDefault="008E6479" w:rsidP="00A47855">
      <w:pPr>
        <w:bidi/>
        <w:spacing w:after="0" w:line="240" w:lineRule="auto"/>
        <w:jc w:val="center"/>
        <w:rPr>
          <w:rFonts w:asciiTheme="majorBidi" w:hAnsiTheme="majorBidi" w:cstheme="majorBidi"/>
          <w:b/>
          <w:bCs/>
          <w:sz w:val="32"/>
          <w:szCs w:val="32"/>
          <w:u w:val="single"/>
          <w:shd w:val="clear" w:color="auto" w:fill="FFFFFF"/>
        </w:rPr>
      </w:pPr>
      <w:r w:rsidRPr="00E12D2F">
        <w:rPr>
          <w:rFonts w:asciiTheme="majorBidi" w:hAnsiTheme="majorBidi" w:cstheme="majorBidi" w:hint="cs"/>
          <w:b/>
          <w:bCs/>
          <w:sz w:val="32"/>
          <w:szCs w:val="32"/>
          <w:u w:val="single"/>
          <w:shd w:val="clear" w:color="auto" w:fill="FFFFFF"/>
          <w:rtl/>
        </w:rPr>
        <w:t xml:space="preserve">تحليل </w:t>
      </w:r>
      <w:r w:rsidRPr="00E12D2F">
        <w:rPr>
          <w:rFonts w:asciiTheme="majorBidi" w:hAnsiTheme="majorBidi" w:cstheme="majorBidi"/>
          <w:b/>
          <w:bCs/>
          <w:sz w:val="32"/>
          <w:szCs w:val="32"/>
          <w:u w:val="single"/>
          <w:shd w:val="clear" w:color="auto" w:fill="FFFFFF"/>
          <w:rtl/>
        </w:rPr>
        <w:t>مقالة نقدية أدبية</w:t>
      </w:r>
    </w:p>
    <w:p w:rsidR="008E6479" w:rsidRPr="00E12D2F" w:rsidRDefault="008E6479" w:rsidP="008E6479">
      <w:pPr>
        <w:bidi/>
        <w:spacing w:after="0" w:line="240" w:lineRule="auto"/>
        <w:jc w:val="both"/>
        <w:rPr>
          <w:rFonts w:asciiTheme="majorBidi" w:hAnsiTheme="majorBidi" w:cstheme="majorBidi"/>
          <w:b/>
          <w:bCs/>
          <w:sz w:val="36"/>
          <w:szCs w:val="36"/>
          <w:u w:val="single"/>
          <w:shd w:val="clear" w:color="auto" w:fill="FFFFFF"/>
          <w:rtl/>
        </w:rPr>
      </w:pPr>
      <w:r w:rsidRPr="00E12D2F">
        <w:rPr>
          <w:rFonts w:asciiTheme="majorBidi" w:hAnsiTheme="majorBidi" w:cstheme="majorBidi"/>
          <w:b/>
          <w:bCs/>
          <w:sz w:val="36"/>
          <w:szCs w:val="36"/>
          <w:u w:val="single"/>
          <w:shd w:val="clear" w:color="auto" w:fill="FFFFFF"/>
          <w:rtl/>
        </w:rPr>
        <w:t>مهاد:</w:t>
      </w:r>
    </w:p>
    <w:p w:rsidR="008E6479" w:rsidRPr="00E12D2F" w:rsidRDefault="008E6479" w:rsidP="008E6479">
      <w:pPr>
        <w:pStyle w:val="NormalWeb"/>
        <w:shd w:val="clear" w:color="auto" w:fill="FFFFFF"/>
        <w:bidi/>
        <w:spacing w:before="0" w:beforeAutospacing="0" w:after="0" w:afterAutospacing="0"/>
        <w:jc w:val="both"/>
        <w:rPr>
          <w:rFonts w:ascii="Traditional Arabic" w:hAnsi="Traditional Arabic" w:cs="Traditional Arabic"/>
          <w:b/>
          <w:bCs/>
          <w:sz w:val="28"/>
          <w:szCs w:val="28"/>
          <w:rtl/>
        </w:rPr>
      </w:pPr>
      <w:r w:rsidRPr="00E12D2F">
        <w:rPr>
          <w:rFonts w:ascii="Traditional Arabic" w:hAnsi="Traditional Arabic" w:cs="Traditional Arabic"/>
          <w:b/>
          <w:bCs/>
          <w:sz w:val="28"/>
          <w:szCs w:val="28"/>
          <w:rtl/>
        </w:rPr>
        <w:t>المقال النقدي</w:t>
      </w:r>
      <w:r w:rsidRPr="00E12D2F">
        <w:rPr>
          <w:rFonts w:ascii="Traditional Arabic" w:hAnsi="Traditional Arabic" w:cs="Traditional Arabic"/>
          <w:b/>
          <w:bCs/>
          <w:sz w:val="28"/>
          <w:szCs w:val="28"/>
        </w:rPr>
        <w:t>:</w:t>
      </w:r>
      <w:r w:rsidRPr="00E12D2F">
        <w:rPr>
          <w:rFonts w:ascii="Traditional Arabic" w:hAnsi="Traditional Arabic" w:cs="Traditional Arabic"/>
          <w:b/>
          <w:bCs/>
          <w:sz w:val="28"/>
          <w:szCs w:val="28"/>
          <w:rtl/>
        </w:rPr>
        <w:t>(</w:t>
      </w:r>
      <w:r w:rsidRPr="00E12D2F">
        <w:rPr>
          <w:rStyle w:val="Appelnotedebasdep"/>
          <w:rFonts w:ascii="Traditional Arabic" w:hAnsi="Traditional Arabic" w:cs="Traditional Arabic"/>
          <w:b/>
          <w:bCs/>
          <w:sz w:val="28"/>
          <w:szCs w:val="28"/>
          <w:rtl/>
        </w:rPr>
        <w:footnoteReference w:id="25"/>
      </w:r>
      <w:r w:rsidRPr="00E12D2F">
        <w:rPr>
          <w:rFonts w:ascii="Traditional Arabic" w:hAnsi="Traditional Arabic" w:cs="Traditional Arabic"/>
          <w:b/>
          <w:bCs/>
          <w:sz w:val="28"/>
          <w:szCs w:val="28"/>
          <w:rtl/>
        </w:rPr>
        <w:t>)</w:t>
      </w:r>
      <w:r w:rsidRPr="00E12D2F">
        <w:rPr>
          <w:rFonts w:ascii="Traditional Arabic" w:hAnsi="Traditional Arabic" w:cs="Traditional Arabic" w:hint="cs"/>
          <w:b/>
          <w:bCs/>
          <w:sz w:val="28"/>
          <w:szCs w:val="28"/>
          <w:rtl/>
        </w:rPr>
        <w:t xml:space="preserve"> </w:t>
      </w:r>
      <w:r w:rsidRPr="00E12D2F">
        <w:rPr>
          <w:rFonts w:ascii="Traditional Arabic" w:hAnsi="Traditional Arabic" w:cs="Traditional Arabic"/>
          <w:sz w:val="28"/>
          <w:szCs w:val="28"/>
          <w:rtl/>
        </w:rPr>
        <w:t>يقوم على عرض وتفسير وتحليل وتقييم الإنتاج الأدبي(</w:t>
      </w:r>
      <w:r w:rsidRPr="00E12D2F">
        <w:rPr>
          <w:rStyle w:val="Appelnotedebasdep"/>
          <w:rFonts w:ascii="Traditional Arabic" w:hAnsi="Traditional Arabic" w:cs="Traditional Arabic"/>
          <w:sz w:val="28"/>
          <w:szCs w:val="28"/>
          <w:rtl/>
        </w:rPr>
        <w:footnoteReference w:id="26"/>
      </w:r>
      <w:r w:rsidRPr="00E12D2F">
        <w:rPr>
          <w:rFonts w:ascii="Traditional Arabic" w:hAnsi="Traditional Arabic" w:cs="Traditional Arabic"/>
          <w:sz w:val="28"/>
          <w:szCs w:val="28"/>
          <w:rtl/>
        </w:rPr>
        <w:t xml:space="preserve">) والفني والعلمي وذلك من أجل توعية القارئ بأهمية هذا الإنتاج ومساعدته في اختيار ما يقرأ أو يشاهد أو يسمع من هذا الكم الهائل من الإنتاج الأدبي والفني والعلمي الذى </w:t>
      </w:r>
      <w:r w:rsidRPr="00E12D2F">
        <w:rPr>
          <w:rFonts w:ascii="Traditional Arabic" w:hAnsi="Traditional Arabic" w:cs="Traditional Arabic" w:hint="cs"/>
          <w:sz w:val="28"/>
          <w:szCs w:val="28"/>
          <w:rtl/>
        </w:rPr>
        <w:t>ينشر</w:t>
      </w:r>
      <w:r w:rsidRPr="00E12D2F">
        <w:rPr>
          <w:rFonts w:ascii="Traditional Arabic" w:hAnsi="Traditional Arabic" w:cs="Traditional Arabic"/>
          <w:sz w:val="28"/>
          <w:szCs w:val="28"/>
          <w:rtl/>
        </w:rPr>
        <w:t xml:space="preserve"> يومياً على </w:t>
      </w:r>
      <w:r w:rsidRPr="00E12D2F">
        <w:rPr>
          <w:rFonts w:ascii="Traditional Arabic" w:hAnsi="Traditional Arabic" w:cs="Traditional Arabic"/>
          <w:sz w:val="28"/>
          <w:szCs w:val="28"/>
          <w:rtl/>
        </w:rPr>
        <w:lastRenderedPageBreak/>
        <w:t>المستوى القومي والدولي.</w:t>
      </w:r>
      <w:r w:rsidRPr="00E12D2F">
        <w:rPr>
          <w:rFonts w:ascii="Traditional Arabic" w:hAnsi="Traditional Arabic" w:cs="Traditional Arabic" w:hint="cs"/>
          <w:sz w:val="28"/>
          <w:szCs w:val="28"/>
          <w:rtl/>
        </w:rPr>
        <w:t>..؛</w:t>
      </w:r>
      <w:r w:rsidRPr="00E12D2F">
        <w:rPr>
          <w:rFonts w:ascii="Traditional Arabic" w:hAnsi="Traditional Arabic" w:cs="Traditional Arabic" w:hint="cs"/>
          <w:b/>
          <w:bCs/>
          <w:sz w:val="28"/>
          <w:szCs w:val="28"/>
          <w:rtl/>
        </w:rPr>
        <w:t xml:space="preserve"> </w:t>
      </w:r>
      <w:r w:rsidRPr="00E12D2F">
        <w:rPr>
          <w:rFonts w:ascii="Traditional Arabic" w:hAnsi="Traditional Arabic" w:cs="Traditional Arabic"/>
          <w:b/>
          <w:bCs/>
          <w:sz w:val="28"/>
          <w:szCs w:val="28"/>
          <w:rtl/>
        </w:rPr>
        <w:t xml:space="preserve">أي أن </w:t>
      </w:r>
      <w:r w:rsidRPr="00E12D2F">
        <w:rPr>
          <w:rFonts w:ascii="Traditional Arabic" w:hAnsi="Traditional Arabic" w:cs="Traditional Arabic"/>
          <w:sz w:val="28"/>
          <w:szCs w:val="28"/>
          <w:rtl/>
        </w:rPr>
        <w:t>أس المقال النقدي الأدبي يتناول مجالات الفن مثل المسرح والسينما والفنون من تصوير ونحت، والقصص والأشعار والأغاني والكتب والمؤلفات</w:t>
      </w:r>
      <w:r w:rsidRPr="00E12D2F">
        <w:rPr>
          <w:rFonts w:ascii="Traditional Arabic" w:hAnsi="Traditional Arabic" w:cs="Traditional Arabic"/>
          <w:sz w:val="28"/>
          <w:szCs w:val="28"/>
        </w:rPr>
        <w:t>....</w:t>
      </w:r>
    </w:p>
    <w:p w:rsidR="008E6479" w:rsidRPr="00E12D2F" w:rsidRDefault="008E6479" w:rsidP="008E6479">
      <w:pPr>
        <w:bidi/>
        <w:spacing w:after="0"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والحكم على الشيء فرع عن تصوره لذا ينبغي في البداية أن يكون القارئ ملماً بطرق أو أساليب البحث العلمي</w:t>
      </w:r>
      <w:r w:rsidRPr="00E12D2F">
        <w:rPr>
          <w:rFonts w:ascii="Traditional Arabic" w:hAnsi="Traditional Arabic" w:cs="Traditional Arabic" w:hint="cs"/>
          <w:sz w:val="28"/>
          <w:szCs w:val="28"/>
          <w:rtl/>
        </w:rPr>
        <w:t xml:space="preserve"> و تصاميم الدراسات ح</w:t>
      </w:r>
      <w:r w:rsidRPr="00E12D2F">
        <w:rPr>
          <w:rFonts w:ascii="Traditional Arabic" w:hAnsi="Traditional Arabic" w:cs="Traditional Arabic"/>
          <w:sz w:val="28"/>
          <w:szCs w:val="28"/>
          <w:rtl/>
        </w:rPr>
        <w:t>ت</w:t>
      </w:r>
      <w:r w:rsidRPr="00E12D2F">
        <w:rPr>
          <w:rFonts w:ascii="Traditional Arabic" w:hAnsi="Traditional Arabic" w:cs="Traditional Arabic" w:hint="cs"/>
          <w:sz w:val="28"/>
          <w:szCs w:val="28"/>
          <w:rtl/>
        </w:rPr>
        <w:t xml:space="preserve">ى </w:t>
      </w:r>
      <w:r w:rsidRPr="00E12D2F">
        <w:rPr>
          <w:rFonts w:ascii="Traditional Arabic" w:hAnsi="Traditional Arabic" w:cs="Traditional Arabic"/>
          <w:sz w:val="28"/>
          <w:szCs w:val="28"/>
          <w:rtl/>
        </w:rPr>
        <w:t>يتمكن خلال قراءته لأي ورقة علمية من تحديد نوع و طريقة الدراسة التي عُمِلَتْ</w:t>
      </w:r>
      <w:r w:rsidRPr="00E12D2F">
        <w:rPr>
          <w:rFonts w:ascii="Traditional Arabic" w:hAnsi="Traditional Arabic" w:cs="Traditional Arabic"/>
          <w:sz w:val="28"/>
          <w:szCs w:val="28"/>
        </w:rPr>
        <w:t>.</w:t>
      </w:r>
      <w:r w:rsidRPr="00E12D2F">
        <w:rPr>
          <w:rFonts w:ascii="Traditional Arabic" w:hAnsi="Traditional Arabic" w:cs="Traditional Arabic"/>
          <w:sz w:val="28"/>
          <w:szCs w:val="28"/>
          <w:rtl/>
        </w:rPr>
        <w:t>(</w:t>
      </w:r>
      <w:r w:rsidRPr="00E12D2F">
        <w:rPr>
          <w:rStyle w:val="Appelnotedebasdep"/>
          <w:rFonts w:ascii="Traditional Arabic" w:hAnsi="Traditional Arabic" w:cs="Traditional Arabic"/>
          <w:sz w:val="28"/>
          <w:szCs w:val="28"/>
          <w:rtl/>
        </w:rPr>
        <w:footnoteReference w:id="27"/>
      </w:r>
      <w:r w:rsidRPr="00E12D2F">
        <w:rPr>
          <w:rFonts w:ascii="Traditional Arabic" w:hAnsi="Traditional Arabic" w:cs="Traditional Arabic"/>
          <w:sz w:val="28"/>
          <w:szCs w:val="28"/>
          <w:rtl/>
        </w:rPr>
        <w:t xml:space="preserve">)  </w:t>
      </w:r>
      <w:r w:rsidRPr="00E12D2F">
        <w:rPr>
          <w:rFonts w:ascii="Traditional Arabic" w:hAnsi="Traditional Arabic" w:cs="Traditional Arabic" w:hint="cs"/>
          <w:sz w:val="28"/>
          <w:szCs w:val="28"/>
          <w:rtl/>
        </w:rPr>
        <w:t>.</w:t>
      </w:r>
    </w:p>
    <w:p w:rsidR="008E6479" w:rsidRPr="00E12D2F" w:rsidRDefault="008E6479" w:rsidP="008E6479">
      <w:pPr>
        <w:bidi/>
        <w:spacing w:after="0" w:line="240" w:lineRule="auto"/>
        <w:jc w:val="both"/>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فالنقد هو (دراسة أدبية )  ؛ أي فعالية علمية ناتجة عن المعرفة والتحصيل </w:t>
      </w:r>
      <w:r w:rsidRPr="00E12D2F">
        <w:rPr>
          <w:rFonts w:ascii="Traditional Arabic" w:hAnsi="Traditional Arabic" w:cs="Traditional Arabic" w:hint="cs"/>
          <w:sz w:val="28"/>
          <w:szCs w:val="28"/>
          <w:rtl/>
        </w:rPr>
        <w:t>..</w:t>
      </w:r>
    </w:p>
    <w:p w:rsidR="008E6479" w:rsidRPr="00E12D2F" w:rsidRDefault="008E6479" w:rsidP="008E6479">
      <w:pPr>
        <w:bidi/>
        <w:spacing w:after="0" w:line="240" w:lineRule="auto"/>
        <w:jc w:val="both"/>
        <w:rPr>
          <w:rFonts w:ascii="Traditional Arabic" w:hAnsi="Traditional Arabic" w:cs="Traditional Arabic"/>
          <w:sz w:val="28"/>
          <w:szCs w:val="28"/>
          <w:rtl/>
        </w:rPr>
      </w:pPr>
    </w:p>
    <w:p w:rsidR="008E6479" w:rsidRPr="00E12D2F" w:rsidRDefault="008E6479" w:rsidP="008E6479">
      <w:pPr>
        <w:bidi/>
        <w:spacing w:after="0" w:line="240" w:lineRule="auto"/>
        <w:jc w:val="both"/>
        <w:rPr>
          <w:rFonts w:ascii="Traditional Arabic" w:hAnsi="Traditional Arabic" w:cs="Traditional Arabic"/>
          <w:sz w:val="28"/>
          <w:szCs w:val="28"/>
          <w:shd w:val="clear" w:color="auto" w:fill="FFFFFF"/>
          <w:rtl/>
        </w:rPr>
      </w:pPr>
      <w:r w:rsidRPr="00E12D2F">
        <w:rPr>
          <w:rFonts w:ascii="Traditional Arabic" w:hAnsi="Traditional Arabic" w:cs="Traditional Arabic"/>
          <w:sz w:val="28"/>
          <w:szCs w:val="28"/>
          <w:shd w:val="clear" w:color="auto" w:fill="FFFFFF"/>
          <w:rtl/>
        </w:rPr>
        <w:t>و سنتناول في هذا العمل مقالة نقدية أدبية  تعرض لظاهرة أدبية معاصرة ، وهي ظاهرة توظيف ( الحُب ) في النصوص السردية بصورة تدعو للتأمل والتدبر في دواعيها الجمالية وغير الجمالية...</w:t>
      </w:r>
    </w:p>
    <w:p w:rsidR="008E6479" w:rsidRPr="00E12D2F" w:rsidRDefault="008E6479" w:rsidP="008E6479">
      <w:pPr>
        <w:bidi/>
        <w:spacing w:after="0" w:line="240" w:lineRule="auto"/>
        <w:rPr>
          <w:rFonts w:asciiTheme="majorBidi" w:hAnsiTheme="majorBidi" w:cstheme="majorBidi"/>
          <w:sz w:val="32"/>
          <w:szCs w:val="32"/>
          <w:u w:val="single"/>
          <w:rtl/>
        </w:rPr>
      </w:pPr>
    </w:p>
    <w:p w:rsidR="008E6479" w:rsidRPr="00E12D2F" w:rsidRDefault="008E6479" w:rsidP="008E6479">
      <w:pPr>
        <w:bidi/>
        <w:spacing w:after="0" w:line="240" w:lineRule="auto"/>
        <w:jc w:val="center"/>
        <w:rPr>
          <w:rFonts w:asciiTheme="majorBidi" w:hAnsiTheme="majorBidi" w:cstheme="majorBidi"/>
          <w:b/>
          <w:bCs/>
          <w:sz w:val="32"/>
          <w:szCs w:val="32"/>
          <w:u w:val="single"/>
          <w:rtl/>
        </w:rPr>
      </w:pPr>
      <w:r w:rsidRPr="00E12D2F">
        <w:rPr>
          <w:rFonts w:asciiTheme="majorBidi" w:hAnsiTheme="majorBidi" w:cstheme="majorBidi"/>
          <w:b/>
          <w:bCs/>
          <w:sz w:val="32"/>
          <w:szCs w:val="32"/>
          <w:u w:val="single"/>
          <w:rtl/>
        </w:rPr>
        <w:t>عنوان المقالة</w:t>
      </w:r>
    </w:p>
    <w:p w:rsidR="008E6479" w:rsidRPr="00E12D2F" w:rsidRDefault="008E6479" w:rsidP="008E6479">
      <w:pPr>
        <w:bidi/>
        <w:spacing w:after="0" w:line="240" w:lineRule="auto"/>
        <w:jc w:val="center"/>
        <w:rPr>
          <w:rFonts w:ascii="Traditional Arabic" w:hAnsi="Traditional Arabic" w:cs="Traditional Arabic"/>
          <w:b/>
          <w:bCs/>
          <w:sz w:val="28"/>
          <w:szCs w:val="28"/>
          <w:rtl/>
        </w:rPr>
      </w:pPr>
      <w:r w:rsidRPr="00E12D2F">
        <w:rPr>
          <w:rFonts w:ascii="Traditional Arabic" w:hAnsi="Traditional Arabic" w:cs="Traditional Arabic"/>
          <w:b/>
          <w:bCs/>
          <w:sz w:val="28"/>
          <w:szCs w:val="28"/>
          <w:rtl/>
        </w:rPr>
        <w:t xml:space="preserve"> الحُبُّ (</w:t>
      </w:r>
      <w:r w:rsidRPr="00E12D2F">
        <w:rPr>
          <w:rStyle w:val="Appelnotedebasdep"/>
          <w:rFonts w:ascii="Traditional Arabic" w:hAnsi="Traditional Arabic" w:cs="Traditional Arabic"/>
          <w:b/>
          <w:bCs/>
          <w:sz w:val="28"/>
          <w:szCs w:val="28"/>
          <w:rtl/>
        </w:rPr>
        <w:footnoteReference w:id="28"/>
      </w:r>
      <w:r w:rsidRPr="00E12D2F">
        <w:rPr>
          <w:rFonts w:ascii="Traditional Arabic" w:hAnsi="Traditional Arabic" w:cs="Traditional Arabic"/>
          <w:b/>
          <w:bCs/>
          <w:sz w:val="28"/>
          <w:szCs w:val="28"/>
          <w:rtl/>
        </w:rPr>
        <w:t>) حمارُ السَّرْد (</w:t>
      </w:r>
      <w:r w:rsidRPr="00E12D2F">
        <w:rPr>
          <w:rFonts w:ascii="Traditional Arabic" w:hAnsi="Traditional Arabic" w:cs="Traditional Arabic"/>
          <w:b/>
          <w:bCs/>
          <w:sz w:val="28"/>
          <w:szCs w:val="28"/>
          <w:rtl/>
        </w:rPr>
        <w:footnoteReference w:id="29"/>
      </w:r>
      <w:r w:rsidRPr="00E12D2F">
        <w:rPr>
          <w:rFonts w:ascii="Traditional Arabic" w:hAnsi="Traditional Arabic" w:cs="Traditional Arabic"/>
          <w:b/>
          <w:bCs/>
          <w:sz w:val="28"/>
          <w:szCs w:val="28"/>
          <w:rtl/>
        </w:rPr>
        <w:t>)</w:t>
      </w:r>
    </w:p>
    <w:p w:rsidR="00A47855" w:rsidRPr="00E12D2F" w:rsidRDefault="008E6479" w:rsidP="00A47855">
      <w:pPr>
        <w:bidi/>
        <w:spacing w:after="0" w:line="240" w:lineRule="auto"/>
        <w:jc w:val="center"/>
        <w:rPr>
          <w:rFonts w:ascii="Traditional Arabic" w:eastAsia="Times New Roman" w:hAnsi="Traditional Arabic" w:cs="Traditional Arabic"/>
          <w:sz w:val="28"/>
          <w:szCs w:val="28"/>
          <w:rtl/>
          <w:lang w:eastAsia="fr-FR"/>
        </w:rPr>
      </w:pPr>
      <w:r w:rsidRPr="00E12D2F">
        <w:rPr>
          <w:rFonts w:ascii="Traditional Arabic" w:hAnsi="Traditional Arabic" w:cs="Traditional Arabic"/>
          <w:sz w:val="28"/>
          <w:szCs w:val="28"/>
          <w:rtl/>
        </w:rPr>
        <w:t>كتب بواسطة</w:t>
      </w:r>
      <w:r w:rsidRPr="00E12D2F">
        <w:rPr>
          <w:rFonts w:ascii="Traditional Arabic" w:hAnsi="Traditional Arabic" w:cs="Traditional Arabic"/>
          <w:sz w:val="28"/>
          <w:szCs w:val="28"/>
        </w:rPr>
        <w:t>: </w:t>
      </w:r>
      <w:r w:rsidRPr="00E12D2F">
        <w:rPr>
          <w:rFonts w:ascii="Traditional Arabic" w:hAnsi="Traditional Arabic" w:cs="Traditional Arabic"/>
          <w:sz w:val="28"/>
          <w:szCs w:val="28"/>
          <w:rtl/>
        </w:rPr>
        <w:t>حياة الياقوت (كاتبة كويتية</w:t>
      </w:r>
      <w:r w:rsidRPr="00E12D2F">
        <w:rPr>
          <w:rFonts w:ascii="Traditional Arabic" w:hAnsi="Traditional Arabic" w:cs="Traditional Arabic"/>
          <w:sz w:val="28"/>
          <w:szCs w:val="28"/>
        </w:rPr>
        <w:t>.</w:t>
      </w:r>
      <w:r w:rsidRPr="00E12D2F">
        <w:rPr>
          <w:rFonts w:ascii="Traditional Arabic" w:hAnsi="Traditional Arabic" w:cs="Traditional Arabic"/>
          <w:sz w:val="28"/>
          <w:szCs w:val="28"/>
          <w:rtl/>
        </w:rPr>
        <w:t>)</w:t>
      </w:r>
      <w:r w:rsidRPr="00E12D2F">
        <w:rPr>
          <w:rFonts w:ascii="Traditional Arabic" w:eastAsia="Times New Roman" w:hAnsi="Traditional Arabic" w:cs="Traditional Arabic"/>
          <w:sz w:val="28"/>
          <w:szCs w:val="28"/>
          <w:rtl/>
          <w:lang w:eastAsia="fr-FR"/>
        </w:rPr>
        <w:t>نشر في مجلة "البيان" الصادرة عن رابطة الأدباء الكويتيين،</w:t>
      </w:r>
    </w:p>
    <w:p w:rsidR="008E6479" w:rsidRPr="00E12D2F" w:rsidRDefault="008E6479" w:rsidP="00A47855">
      <w:pPr>
        <w:bidi/>
        <w:spacing w:after="0" w:line="240" w:lineRule="auto"/>
        <w:jc w:val="center"/>
        <w:rPr>
          <w:rFonts w:ascii="Traditional Arabic" w:hAnsi="Traditional Arabic" w:cs="Traditional Arabic"/>
          <w:sz w:val="28"/>
          <w:szCs w:val="28"/>
          <w:rtl/>
        </w:rPr>
      </w:pPr>
      <w:r w:rsidRPr="00E12D2F">
        <w:rPr>
          <w:rFonts w:ascii="Traditional Arabic" w:hAnsi="Traditional Arabic" w:cs="Traditional Arabic"/>
          <w:sz w:val="28"/>
          <w:szCs w:val="28"/>
          <w:rtl/>
        </w:rPr>
        <w:t>العدد 570 يناير 2018</w:t>
      </w:r>
      <w:r w:rsidRPr="00E12D2F">
        <w:rPr>
          <w:rFonts w:ascii="Traditional Arabic" w:eastAsia="Times New Roman" w:hAnsi="Traditional Arabic" w:cs="Traditional Arabic"/>
          <w:sz w:val="28"/>
          <w:szCs w:val="28"/>
          <w:rtl/>
          <w:lang w:eastAsia="fr-FR"/>
        </w:rPr>
        <w:t>، صفحة 29-34</w:t>
      </w:r>
      <w:r w:rsidRPr="00E12D2F">
        <w:rPr>
          <w:rFonts w:ascii="Traditional Arabic" w:eastAsia="Times New Roman" w:hAnsi="Traditional Arabic" w:cs="Traditional Arabic"/>
          <w:sz w:val="28"/>
          <w:szCs w:val="28"/>
          <w:lang w:eastAsia="fr-FR"/>
        </w:rPr>
        <w:t>.</w:t>
      </w:r>
    </w:p>
    <w:p w:rsidR="008E6479" w:rsidRPr="00E12D2F" w:rsidRDefault="008E6479" w:rsidP="008E6479">
      <w:pPr>
        <w:bidi/>
        <w:spacing w:after="0" w:line="240" w:lineRule="auto"/>
        <w:jc w:val="center"/>
        <w:rPr>
          <w:rFonts w:asciiTheme="majorBidi" w:hAnsiTheme="majorBidi" w:cstheme="majorBidi"/>
          <w:sz w:val="28"/>
          <w:szCs w:val="28"/>
          <w:rtl/>
        </w:rPr>
      </w:pPr>
      <w:r w:rsidRPr="00E12D2F">
        <w:rPr>
          <w:rFonts w:asciiTheme="majorBidi" w:hAnsiTheme="majorBidi" w:cstheme="majorBidi"/>
          <w:sz w:val="28"/>
          <w:szCs w:val="28"/>
          <w:rtl/>
        </w:rPr>
        <w:t>تقول الكاتبة في هذه المقالة :</w:t>
      </w:r>
    </w:p>
    <w:p w:rsidR="008E6479" w:rsidRPr="00E12D2F" w:rsidRDefault="008E6479" w:rsidP="008E6479">
      <w:pPr>
        <w:bidi/>
        <w:spacing w:after="0" w:line="240" w:lineRule="auto"/>
        <w:jc w:val="center"/>
        <w:rPr>
          <w:rFonts w:asciiTheme="majorBidi" w:hAnsiTheme="majorBidi" w:cstheme="majorBidi"/>
          <w:sz w:val="28"/>
          <w:szCs w:val="28"/>
          <w:rtl/>
        </w:rPr>
      </w:pP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lang w:eastAsia="fr-FR"/>
        </w:rPr>
      </w:pPr>
      <w:r w:rsidRPr="00E12D2F">
        <w:rPr>
          <w:rFonts w:ascii="Traditional Arabic" w:eastAsia="Times New Roman" w:hAnsi="Traditional Arabic" w:cs="Traditional Arabic"/>
          <w:sz w:val="28"/>
          <w:szCs w:val="28"/>
          <w:rtl/>
          <w:lang w:eastAsia="fr-FR"/>
        </w:rPr>
        <w:lastRenderedPageBreak/>
        <w:t>يفاجئني هذا الانطباع العام الفاشِي لدى الكثير من القراء، وبعض الكُتّاب أنّ العمل السَّرْدِيّ (الرواية والقصة القصيرة تحديدا) يجب أن يحوي قصة حبّ، سواء أكانت القصة الرئيسة للعمل، أو قصةً ناقلةً للقضية التي يودُّ الكاتب أن يتناولها.</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وأنا هنا لست أُعادي الكتابة عن الحب، لكنّي أستغرب أن يكون الموضوع الأوحد، أو موضوعاً يدس أنفه في كل قصة، وكأن عناصر القصة صارت: الشخصيات، والأحداث، والزمان والمكان، و ... وقصة حبيبين!(</w:t>
      </w:r>
      <w:r w:rsidRPr="00E12D2F">
        <w:rPr>
          <w:rStyle w:val="Appelnotedebasdep"/>
          <w:rFonts w:ascii="Traditional Arabic" w:eastAsia="Times New Roman" w:hAnsi="Traditional Arabic" w:cs="Traditional Arabic"/>
          <w:sz w:val="28"/>
          <w:szCs w:val="28"/>
          <w:rtl/>
          <w:lang w:eastAsia="fr-FR"/>
        </w:rPr>
        <w:footnoteReference w:id="30"/>
      </w:r>
      <w:r w:rsidRPr="00E12D2F">
        <w:rPr>
          <w:rFonts w:ascii="Traditional Arabic" w:eastAsia="Times New Roman" w:hAnsi="Traditional Arabic" w:cs="Traditional Arabic"/>
          <w:sz w:val="28"/>
          <w:szCs w:val="28"/>
          <w:rtl/>
          <w:lang w:eastAsia="fr-FR"/>
        </w:rPr>
        <w:t>)</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والسؤال هنا: من أين أتى هذا الانطباع الذي صار واقعًا بشكلٍ أو بآخر؟</w:t>
      </w:r>
    </w:p>
    <w:p w:rsidR="008E6479" w:rsidRPr="00E12D2F" w:rsidRDefault="008E6479" w:rsidP="008E6479">
      <w:pPr>
        <w:shd w:val="clear" w:color="auto" w:fill="FFFFFF"/>
        <w:bidi/>
        <w:spacing w:after="0" w:line="240" w:lineRule="auto"/>
        <w:jc w:val="center"/>
        <w:outlineLvl w:val="0"/>
        <w:rPr>
          <w:rFonts w:ascii="Traditional Arabic" w:eastAsia="Times New Roman" w:hAnsi="Traditional Arabic" w:cs="Traditional Arabic"/>
          <w:b/>
          <w:bCs/>
          <w:kern w:val="36"/>
          <w:sz w:val="28"/>
          <w:szCs w:val="28"/>
          <w:u w:val="single"/>
          <w:rtl/>
          <w:lang w:eastAsia="fr-FR"/>
        </w:rPr>
      </w:pPr>
      <w:r w:rsidRPr="00E12D2F">
        <w:rPr>
          <w:rFonts w:ascii="Traditional Arabic" w:eastAsia="Times New Roman" w:hAnsi="Traditional Arabic" w:cs="Traditional Arabic"/>
          <w:b/>
          <w:bCs/>
          <w:kern w:val="36"/>
          <w:sz w:val="28"/>
          <w:szCs w:val="28"/>
          <w:u w:val="single"/>
          <w:rtl/>
          <w:lang w:eastAsia="fr-FR"/>
        </w:rPr>
        <w:t>زمن ما قبل السرد</w:t>
      </w:r>
    </w:p>
    <w:p w:rsidR="008E6479" w:rsidRPr="00E12D2F" w:rsidRDefault="008E6479" w:rsidP="00D92B30">
      <w:pPr>
        <w:shd w:val="clear" w:color="auto" w:fill="FFFFFF"/>
        <w:bidi/>
        <w:spacing w:after="0" w:line="240" w:lineRule="auto"/>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حينما نرجع إلى الشعر الجاهلي، نجد أنّ القصيدة أيّاً كان غرضها (مدح، هجاء، رثاء ... إلخ) تُفتتح في الغالب الأعمّ بأمرين؛ الغزل،(</w:t>
      </w:r>
      <w:r w:rsidRPr="00E12D2F">
        <w:rPr>
          <w:rStyle w:val="Appelnotedebasdep"/>
          <w:rFonts w:ascii="Traditional Arabic" w:eastAsia="Times New Roman" w:hAnsi="Traditional Arabic" w:cs="Traditional Arabic"/>
          <w:sz w:val="28"/>
          <w:szCs w:val="28"/>
          <w:rtl/>
          <w:lang w:eastAsia="fr-FR"/>
        </w:rPr>
        <w:footnoteReference w:id="31"/>
      </w:r>
      <w:r w:rsidRPr="00E12D2F">
        <w:rPr>
          <w:rFonts w:ascii="Traditional Arabic" w:eastAsia="Times New Roman" w:hAnsi="Traditional Arabic" w:cs="Traditional Arabic"/>
          <w:sz w:val="28"/>
          <w:szCs w:val="28"/>
          <w:rtl/>
          <w:lang w:eastAsia="fr-FR"/>
        </w:rPr>
        <w:t>) أو البكاء على الأطلال، أو كليهما أحياناً. هذا كان العُرف الجمالِي والفنيّ آنذاك. وهذا مُبرَّر في ذلك العصر؛ حيث الترحال للبحث عن أفضل مرعى، وما يتبع ذلك من فراق حتمي يثير حالة من الشجن الدائم لدى العربيّ الذي يشعر بأنّ الفراق قدَرُه. لذا، فإنّ البكاء على الأطلال شعور وُجودي لدى أيّ عربي آنذاك، شعور يستسيغه كلّ فرد من الجمهور الذي سيسمع القصيدة، لأنّه ذو معنى واقعيّ وشخصيّ بالنسبة له. وكذلك الغزل، فهو كثيراً ما يرتبط بفراق الحبيبة الراحلة : "ودّعْ هريرة إنّ الركب مرتحل ..."(</w:t>
      </w:r>
      <w:r w:rsidRPr="00E12D2F">
        <w:rPr>
          <w:rStyle w:val="Appelnotedebasdep"/>
          <w:rFonts w:ascii="Traditional Arabic" w:eastAsia="Times New Roman" w:hAnsi="Traditional Arabic" w:cs="Traditional Arabic"/>
          <w:sz w:val="28"/>
          <w:szCs w:val="28"/>
          <w:rtl/>
          <w:lang w:eastAsia="fr-FR"/>
        </w:rPr>
        <w:footnoteReference w:id="32"/>
      </w:r>
      <w:r w:rsidRPr="00E12D2F">
        <w:rPr>
          <w:rFonts w:ascii="Traditional Arabic" w:eastAsia="Times New Roman" w:hAnsi="Traditional Arabic" w:cs="Traditional Arabic"/>
          <w:sz w:val="28"/>
          <w:szCs w:val="28"/>
          <w:rtl/>
          <w:lang w:eastAsia="fr-FR"/>
        </w:rPr>
        <w:t>)، "لخولة أطلال ببرقة ثهمد"(</w:t>
      </w:r>
      <w:r w:rsidRPr="00E12D2F">
        <w:rPr>
          <w:rStyle w:val="Appelnotedebasdep"/>
          <w:rFonts w:ascii="Traditional Arabic" w:eastAsia="Times New Roman" w:hAnsi="Traditional Arabic" w:cs="Traditional Arabic"/>
          <w:sz w:val="28"/>
          <w:szCs w:val="28"/>
          <w:rtl/>
          <w:lang w:eastAsia="fr-FR"/>
        </w:rPr>
        <w:footnoteReference w:id="33"/>
      </w:r>
      <w:r w:rsidRPr="00E12D2F">
        <w:rPr>
          <w:rFonts w:ascii="Traditional Arabic" w:eastAsia="Times New Roman" w:hAnsi="Traditional Arabic" w:cs="Traditional Arabic"/>
          <w:sz w:val="28"/>
          <w:szCs w:val="28"/>
          <w:rtl/>
          <w:lang w:eastAsia="fr-FR"/>
        </w:rPr>
        <w:t>)،    "يا دار عبلة بالجواء تكلمي ...".(</w:t>
      </w:r>
      <w:r w:rsidRPr="00E12D2F">
        <w:rPr>
          <w:rStyle w:val="Appelnotedebasdep"/>
          <w:rFonts w:ascii="Traditional Arabic" w:eastAsia="Times New Roman" w:hAnsi="Traditional Arabic" w:cs="Traditional Arabic"/>
          <w:sz w:val="28"/>
          <w:szCs w:val="28"/>
          <w:rtl/>
          <w:lang w:eastAsia="fr-FR"/>
        </w:rPr>
        <w:footnoteReference w:id="34"/>
      </w:r>
      <w:r w:rsidRPr="00E12D2F">
        <w:rPr>
          <w:rFonts w:ascii="Traditional Arabic" w:eastAsia="Times New Roman" w:hAnsi="Traditional Arabic" w:cs="Traditional Arabic"/>
          <w:sz w:val="28"/>
          <w:szCs w:val="28"/>
          <w:rtl/>
          <w:lang w:eastAsia="fr-FR"/>
        </w:rPr>
        <w:t xml:space="preserve">) وحتى وإن لم يرتبط بالفراق تحديدا، فالحب في الوجدان العربي مرتبط باللوعة </w:t>
      </w:r>
      <w:r w:rsidRPr="00E12D2F">
        <w:rPr>
          <w:rFonts w:ascii="Traditional Arabic" w:eastAsia="Times New Roman" w:hAnsi="Traditional Arabic" w:cs="Traditional Arabic"/>
          <w:sz w:val="28"/>
          <w:szCs w:val="28"/>
          <w:rtl/>
          <w:lang w:eastAsia="fr-FR"/>
        </w:rPr>
        <w:lastRenderedPageBreak/>
        <w:t>والسهر والعذاب، وكل هذه المعاني تناسب طبيعة العربي الملتاع ببيئة قاسية. فالغزل في الشعر الجاهلي ليس طقساً احتفالياً، وقليلا ما يثير الحب مشاعر مبهجة تبُثُّ في روح الشاعر البهجة والحياة، إلا في بعض القصائد كقصيدة عنترة الذي يشجعه تذكّر عبلة على القتال:</w:t>
      </w:r>
      <w:r w:rsidRPr="00E12D2F">
        <w:rPr>
          <w:rFonts w:ascii="Traditional Arabic" w:eastAsia="Times New Roman" w:hAnsi="Traditional Arabic" w:cs="Traditional Arabic"/>
          <w:sz w:val="28"/>
          <w:szCs w:val="28"/>
          <w:rtl/>
          <w:lang w:eastAsia="fr-FR"/>
        </w:rPr>
        <w:br/>
        <w:t xml:space="preserve">               فوددتُ تقبيلَ السيوفِ لأنها **** لمعت كبارقِ ثغرِكِ المتبسّمِ(</w:t>
      </w:r>
      <w:r w:rsidR="00D92B30" w:rsidRPr="00E12D2F">
        <w:rPr>
          <w:rStyle w:val="Appelnotedebasdep"/>
          <w:rFonts w:ascii="Traditional Arabic" w:eastAsia="Times New Roman" w:hAnsi="Traditional Arabic" w:cs="Traditional Arabic"/>
          <w:sz w:val="28"/>
          <w:szCs w:val="28"/>
          <w:rtl/>
          <w:lang w:eastAsia="fr-FR"/>
        </w:rPr>
        <w:footnoteReference w:id="35"/>
      </w:r>
      <w:r w:rsidRPr="00E12D2F">
        <w:rPr>
          <w:rFonts w:ascii="Traditional Arabic" w:eastAsia="Times New Roman" w:hAnsi="Traditional Arabic" w:cs="Traditional Arabic"/>
          <w:sz w:val="28"/>
          <w:szCs w:val="28"/>
          <w:rtl/>
          <w:lang w:eastAsia="fr-FR"/>
        </w:rPr>
        <w:t>)</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لهذا نجد أنّ قصيدة مثل "البُردة" التي قالها كعب بن زهير -رضي الله عنه- أمام الرسول –عليه الصلاة والسلام- قصيدة جاهلية بامتياز! فهي تبدأ بذكر الحبيبة سعاد (الوهميّة بطبيعة الحال) التي بانت وابتعدت:</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 xml:space="preserve">                بانَت سُعادُ فَقَلبي اليَومَ مَتبولُ *** مُتَيَّمٌ إِثرَها لَم يُفْدَ مَكبولُ(</w:t>
      </w:r>
      <w:r w:rsidRPr="00E12D2F">
        <w:rPr>
          <w:rStyle w:val="Appelnotedebasdep"/>
          <w:rFonts w:ascii="Traditional Arabic" w:eastAsia="Times New Roman" w:hAnsi="Traditional Arabic" w:cs="Traditional Arabic"/>
          <w:sz w:val="28"/>
          <w:szCs w:val="28"/>
          <w:rtl/>
          <w:lang w:eastAsia="fr-FR"/>
        </w:rPr>
        <w:footnoteReference w:id="36"/>
      </w:r>
      <w:r w:rsidRPr="00E12D2F">
        <w:rPr>
          <w:rFonts w:ascii="Traditional Arabic" w:eastAsia="Times New Roman" w:hAnsi="Traditional Arabic" w:cs="Traditional Arabic"/>
          <w:sz w:val="28"/>
          <w:szCs w:val="28"/>
          <w:rtl/>
          <w:lang w:eastAsia="fr-FR"/>
        </w:rPr>
        <w:t>)</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وقد يستغرب غير المُطّلع على تاريخ الأدب العربيّ أن يقول رجل في أول يوم لإسلامه قصيدة يمتدح فيها الرسول عليه الصلاة والسلام طالبا منه العفو، والعدول عن إهدار دمه، ويبدأها بمديح حبيبته سعاد والتغزّل فيها. وليس هذا وحسب، فإذا أجرينا "تحليل محتوى" سريع، نجد أنّ القصيدة المكونة من 59 بيتا، خصص منها 16 بيتا لمديح الحبيبة الراحلة سعاد. ثم انتقل الشاعر –رضي الله عنه- لوصف الناقة التي رحلت بسعاد إلى أرض بعيدة. ولم يبدأ بذكر الرسول –عليه الصلاة والسلام- أو الإسلام إلا في البيت 39 من القصيدة. أي أن ثلثا القصيدة ذهبا لموضوع آخر غير الغرض الذي نظمت القصيدة من أجله! . ونجد كعبا -رضي الله عنه- يصف سعاد قائلا:</w:t>
      </w:r>
    </w:p>
    <w:p w:rsidR="008E6479" w:rsidRPr="00E12D2F" w:rsidRDefault="008E6479" w:rsidP="00443725">
      <w:pPr>
        <w:shd w:val="clear" w:color="auto" w:fill="FFFFFF"/>
        <w:bidi/>
        <w:spacing w:after="0" w:line="240" w:lineRule="auto"/>
        <w:jc w:val="center"/>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هَيفاءُ مُقبِلَةً عَجزاءُ مُدبِرَةً *** لا يُشتَكى قِصَرٌ مِنها وَلا طولُ</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وهذا وصف أقل ما يقال عنه إنّه غير لائق على الأقل في حضرة الرسول عليه الصلاة والسلام. والسؤال هنا، لِمَ لَمْ ينهَ الرسول عليه الصلاة والسلام أو الصحابة كعبًا رضي الله عنه عن هذا البيت مثلا؟</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لأنّ هذه قصيدة جاهلية، نظمها ناظمها وهو جديد على الإسلام وأحكامِه. شاعر غلبت عليه التقاليد الفنية لبيئته(</w:t>
      </w:r>
      <w:r w:rsidRPr="00E12D2F">
        <w:rPr>
          <w:rStyle w:val="Appelnotedebasdep"/>
          <w:rFonts w:ascii="Traditional Arabic" w:eastAsia="Times New Roman" w:hAnsi="Traditional Arabic" w:cs="Traditional Arabic"/>
          <w:sz w:val="28"/>
          <w:szCs w:val="28"/>
          <w:rtl/>
          <w:lang w:eastAsia="fr-FR"/>
        </w:rPr>
        <w:footnoteReference w:id="37"/>
      </w:r>
      <w:r w:rsidRPr="00E12D2F">
        <w:rPr>
          <w:rFonts w:ascii="Traditional Arabic" w:eastAsia="Times New Roman" w:hAnsi="Traditional Arabic" w:cs="Traditional Arabic"/>
          <w:sz w:val="28"/>
          <w:szCs w:val="28"/>
          <w:rtl/>
          <w:lang w:eastAsia="fr-FR"/>
        </w:rPr>
        <w:t>). بعد زمن من إسلامه رضي الله عنه، نجد أنّ قصائد كعب بن زهير رضي الله عنه تغيّرت وانسلخت من جِلْدها الجاهلي وأعرافه الفنيّة.</w:t>
      </w:r>
    </w:p>
    <w:p w:rsidR="008E6479" w:rsidRPr="00E12D2F" w:rsidRDefault="008E6479" w:rsidP="008E6479">
      <w:pPr>
        <w:shd w:val="clear" w:color="auto" w:fill="FFFFFF"/>
        <w:bidi/>
        <w:spacing w:after="0" w:line="240" w:lineRule="auto"/>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إذا، القاعدة أنّ تغيّر بيئة الشاعر، يغير طريقة تعبيره عن المعنى. ولا يخفى على القارئ الكريم القصة الطريفة للشاعر الذي أراد أن يمتدح الخليفة (</w:t>
      </w:r>
      <w:r w:rsidRPr="00E12D2F">
        <w:rPr>
          <w:rStyle w:val="Appelnotedebasdep"/>
          <w:rFonts w:ascii="Traditional Arabic" w:eastAsia="Times New Roman" w:hAnsi="Traditional Arabic" w:cs="Traditional Arabic"/>
          <w:sz w:val="28"/>
          <w:szCs w:val="28"/>
          <w:rtl/>
          <w:lang w:eastAsia="fr-FR"/>
        </w:rPr>
        <w:footnoteReference w:id="38"/>
      </w:r>
      <w:r w:rsidRPr="00E12D2F">
        <w:rPr>
          <w:rFonts w:ascii="Traditional Arabic" w:eastAsia="Times New Roman" w:hAnsi="Traditional Arabic" w:cs="Traditional Arabic"/>
          <w:sz w:val="28"/>
          <w:szCs w:val="28"/>
          <w:rtl/>
          <w:lang w:eastAsia="fr-FR"/>
        </w:rPr>
        <w:t>) بتعابير من بيئته الشخصية، فقال:</w:t>
      </w:r>
      <w:r w:rsidRPr="00E12D2F">
        <w:rPr>
          <w:rFonts w:ascii="Traditional Arabic" w:eastAsia="Times New Roman" w:hAnsi="Traditional Arabic" w:cs="Traditional Arabic"/>
          <w:sz w:val="28"/>
          <w:szCs w:val="28"/>
          <w:rtl/>
          <w:lang w:eastAsia="fr-FR"/>
        </w:rPr>
        <w:br/>
        <w:t xml:space="preserve">                 أَنتَ كَالكَلبِ في حِفاظِكَ لِلوُدِّ *** وَكَالتَيْسِ في قِراعِ الخُطوبِ(</w:t>
      </w:r>
      <w:r w:rsidRPr="00E12D2F">
        <w:rPr>
          <w:rStyle w:val="Appelnotedebasdep"/>
          <w:rFonts w:ascii="Traditional Arabic" w:eastAsia="Times New Roman" w:hAnsi="Traditional Arabic" w:cs="Traditional Arabic"/>
          <w:sz w:val="28"/>
          <w:szCs w:val="28"/>
          <w:rtl/>
          <w:lang w:eastAsia="fr-FR"/>
        </w:rPr>
        <w:footnoteReference w:id="39"/>
      </w:r>
      <w:r w:rsidRPr="00E12D2F">
        <w:rPr>
          <w:rFonts w:ascii="Traditional Arabic" w:eastAsia="Times New Roman" w:hAnsi="Traditional Arabic" w:cs="Traditional Arabic"/>
          <w:sz w:val="28"/>
          <w:szCs w:val="28"/>
          <w:rtl/>
          <w:lang w:eastAsia="fr-FR"/>
        </w:rPr>
        <w:t>)</w:t>
      </w:r>
      <w:r w:rsidRPr="00E12D2F">
        <w:rPr>
          <w:rFonts w:ascii="Traditional Arabic" w:eastAsia="Times New Roman" w:hAnsi="Traditional Arabic" w:cs="Traditional Arabic"/>
          <w:sz w:val="28"/>
          <w:szCs w:val="28"/>
          <w:rtl/>
          <w:lang w:eastAsia="fr-FR"/>
        </w:rPr>
        <w:br/>
      </w:r>
      <w:r w:rsidRPr="00E12D2F">
        <w:rPr>
          <w:rFonts w:ascii="Traditional Arabic" w:eastAsia="Times New Roman" w:hAnsi="Traditional Arabic" w:cs="Traditional Arabic"/>
          <w:sz w:val="28"/>
          <w:szCs w:val="28"/>
          <w:rtl/>
          <w:lang w:eastAsia="fr-FR"/>
        </w:rPr>
        <w:lastRenderedPageBreak/>
        <w:t>أدرك الخليفة أنه أراد المدح، وإن جاءت التعابير قاست ومسيئة في ظاهرها. فأمر الخليفة أن تخصص للشاعر دار قرب دجلة. وبعد فترة سُئل عن آخر ما قال من شعر، فكان:</w:t>
      </w:r>
    </w:p>
    <w:p w:rsidR="008E6479" w:rsidRPr="00E12D2F" w:rsidRDefault="008E6479" w:rsidP="00443725">
      <w:pPr>
        <w:shd w:val="clear" w:color="auto" w:fill="FFFFFF"/>
        <w:bidi/>
        <w:spacing w:after="0" w:line="240" w:lineRule="auto"/>
        <w:jc w:val="center"/>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عُيونُ المَها بَينَ الرصافَةِ وَالجِسرِ *** جَلَبنَ الهَوى مِن حَيثُ أَدري وَلا أَدرِي(</w:t>
      </w:r>
      <w:r w:rsidRPr="00E12D2F">
        <w:rPr>
          <w:rStyle w:val="Appelnotedebasdep"/>
          <w:rFonts w:ascii="Traditional Arabic" w:eastAsia="Times New Roman" w:hAnsi="Traditional Arabic" w:cs="Traditional Arabic"/>
          <w:sz w:val="28"/>
          <w:szCs w:val="28"/>
          <w:rtl/>
          <w:lang w:eastAsia="fr-FR"/>
        </w:rPr>
        <w:footnoteReference w:id="40"/>
      </w:r>
      <w:r w:rsidRPr="00E12D2F">
        <w:rPr>
          <w:rFonts w:ascii="Traditional Arabic" w:eastAsia="Times New Roman" w:hAnsi="Traditional Arabic" w:cs="Traditional Arabic"/>
          <w:sz w:val="28"/>
          <w:szCs w:val="28"/>
          <w:rtl/>
          <w:lang w:eastAsia="fr-FR"/>
        </w:rPr>
        <w:t>)</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فلننظر كيف أن تغيّر بيئة الشاعر، غير تعابيره، وغير اهتماماته أيضا وأفكاره.</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ولهذا نجد أنّ البوصيري (توفي آخر القرن الميلادي الثالث عشر) حينما كتب "البردة"، لم يبدأها لا بغزل أو بغيره، بل دخل في الموضوع مباشرة:</w:t>
      </w:r>
    </w:p>
    <w:p w:rsidR="008E6479" w:rsidRPr="00E12D2F" w:rsidRDefault="008E6479" w:rsidP="00443725">
      <w:pPr>
        <w:shd w:val="clear" w:color="auto" w:fill="FFFFFF"/>
        <w:bidi/>
        <w:spacing w:after="0" w:line="240" w:lineRule="auto"/>
        <w:jc w:val="center"/>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مولاي صلِّ وسلِّم دائمًا أبدا *** على حبيبكِ خيرِ الخَلْقِ كُلّهمِ(</w:t>
      </w:r>
      <w:r w:rsidRPr="00E12D2F">
        <w:rPr>
          <w:rStyle w:val="Appelnotedebasdep"/>
          <w:rFonts w:ascii="Traditional Arabic" w:eastAsia="Times New Roman" w:hAnsi="Traditional Arabic" w:cs="Traditional Arabic"/>
          <w:sz w:val="28"/>
          <w:szCs w:val="28"/>
          <w:rtl/>
          <w:lang w:eastAsia="fr-FR"/>
        </w:rPr>
        <w:footnoteReference w:id="41"/>
      </w:r>
      <w:r w:rsidRPr="00E12D2F">
        <w:rPr>
          <w:rFonts w:ascii="Traditional Arabic" w:eastAsia="Times New Roman" w:hAnsi="Traditional Arabic" w:cs="Traditional Arabic"/>
          <w:sz w:val="28"/>
          <w:szCs w:val="28"/>
          <w:rtl/>
          <w:lang w:eastAsia="fr-FR"/>
        </w:rPr>
        <w:t>)</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وحتى حينما نظم أحمد شوقي (توفي في الثلاثينات من القرن العشرين) نهج البردة، اختار عمدا وقصدا أن يبدأها بالغزل، ليس لأن هذا تقليد عصره، بل اتّباعا وتناصا مع بردة كعب بن زهير رضي الله عنه. فنجد شوقي يقول:</w:t>
      </w:r>
    </w:p>
    <w:p w:rsidR="008E6479" w:rsidRPr="00E12D2F" w:rsidRDefault="008E6479" w:rsidP="00443725">
      <w:pPr>
        <w:shd w:val="clear" w:color="auto" w:fill="FFFFFF"/>
        <w:bidi/>
        <w:spacing w:after="0" w:line="240" w:lineRule="auto"/>
        <w:jc w:val="center"/>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ريمٌ   عَلى   القاعِ   بَينَ   البانِ   وَالعَلَمِ   *  أَحَلَّ سَفكَ   دَمي   في   الأَشهُرِ   الحُرُمِ (</w:t>
      </w:r>
      <w:r w:rsidRPr="00E12D2F">
        <w:rPr>
          <w:rStyle w:val="Appelnotedebasdep"/>
          <w:rFonts w:ascii="Traditional Arabic" w:eastAsia="Times New Roman" w:hAnsi="Traditional Arabic" w:cs="Traditional Arabic"/>
          <w:sz w:val="28"/>
          <w:szCs w:val="28"/>
          <w:rtl/>
          <w:lang w:eastAsia="fr-FR"/>
        </w:rPr>
        <w:footnoteReference w:id="42"/>
      </w:r>
      <w:r w:rsidRPr="00E12D2F">
        <w:rPr>
          <w:rFonts w:ascii="Traditional Arabic" w:eastAsia="Times New Roman" w:hAnsi="Traditional Arabic" w:cs="Traditional Arabic"/>
          <w:sz w:val="28"/>
          <w:szCs w:val="28"/>
          <w:rtl/>
          <w:lang w:eastAsia="fr-FR"/>
        </w:rPr>
        <w:t>)</w:t>
      </w:r>
    </w:p>
    <w:p w:rsidR="008E6479" w:rsidRPr="00E12D2F" w:rsidRDefault="008E6479" w:rsidP="001A1281">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والحاصل أنّه بتغير العصور، تغيّرَ الشعر، وصار الشاعر حينما يتغزل، فإنه يتغزل لغرض الغزل وحسب. ولا يستخدمه مقدمةً، أو تمهيدًا، أو أداةً لغرض آخر. لقد تحرر الشاعر من السطوة الوجدانية القاسية في عصر الجاهلية، ما عاد الهم الوجودي للشاعر شجون التنقل والفراق، بل هموم أخرى. فانتفى غرض الابتداء بالغزل أو وصف الأطلال. وهذا لا يعني أن الغزل اختفى من الشعر العربي، بل ظل حاضرا، لكنه كان بشكل عام غزلا لغرض الغزل، لا وسيلة يتوصل بها لغرض آخر، أ</w:t>
      </w:r>
      <w:r w:rsidR="001A1281" w:rsidRPr="00E12D2F">
        <w:rPr>
          <w:rFonts w:ascii="Traditional Arabic" w:eastAsia="Times New Roman" w:hAnsi="Traditional Arabic" w:cs="Traditional Arabic"/>
          <w:sz w:val="28"/>
          <w:szCs w:val="28"/>
          <w:rtl/>
          <w:lang w:eastAsia="fr-FR"/>
        </w:rPr>
        <w:t>و تمهيد لازم يفتتح به كل موضوع.</w:t>
      </w:r>
    </w:p>
    <w:p w:rsidR="008E6479" w:rsidRPr="00E12D2F" w:rsidRDefault="008E6479" w:rsidP="008E6479">
      <w:pPr>
        <w:shd w:val="clear" w:color="auto" w:fill="FFFFFF"/>
        <w:bidi/>
        <w:spacing w:after="0" w:line="240" w:lineRule="auto"/>
        <w:jc w:val="center"/>
        <w:outlineLvl w:val="0"/>
        <w:rPr>
          <w:rFonts w:ascii="Traditional Arabic" w:eastAsia="Times New Roman" w:hAnsi="Traditional Arabic" w:cs="Traditional Arabic"/>
          <w:b/>
          <w:bCs/>
          <w:kern w:val="36"/>
          <w:sz w:val="28"/>
          <w:szCs w:val="28"/>
          <w:u w:val="single"/>
          <w:rtl/>
          <w:lang w:eastAsia="fr-FR"/>
        </w:rPr>
      </w:pPr>
      <w:r w:rsidRPr="00E12D2F">
        <w:rPr>
          <w:rFonts w:ascii="Traditional Arabic" w:eastAsia="Times New Roman" w:hAnsi="Traditional Arabic" w:cs="Traditional Arabic"/>
          <w:b/>
          <w:bCs/>
          <w:kern w:val="36"/>
          <w:sz w:val="28"/>
          <w:szCs w:val="28"/>
          <w:u w:val="single"/>
          <w:rtl/>
          <w:lang w:eastAsia="fr-FR"/>
        </w:rPr>
        <w:t>زمن ما قبل الرواية</w:t>
      </w:r>
    </w:p>
    <w:p w:rsidR="00443725" w:rsidRPr="00E12D2F" w:rsidRDefault="008E6479" w:rsidP="001A1281">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كان الشعر ديوان العرب(</w:t>
      </w:r>
      <w:r w:rsidRPr="00E12D2F">
        <w:rPr>
          <w:rStyle w:val="Appelnotedebasdep"/>
          <w:rFonts w:ascii="Traditional Arabic" w:eastAsia="Times New Roman" w:hAnsi="Traditional Arabic" w:cs="Traditional Arabic"/>
          <w:sz w:val="28"/>
          <w:szCs w:val="28"/>
          <w:rtl/>
          <w:lang w:eastAsia="fr-FR"/>
        </w:rPr>
        <w:footnoteReference w:id="43"/>
      </w:r>
      <w:r w:rsidRPr="00E12D2F">
        <w:rPr>
          <w:rFonts w:ascii="Traditional Arabic" w:eastAsia="Times New Roman" w:hAnsi="Traditional Arabic" w:cs="Traditional Arabic"/>
          <w:sz w:val="28"/>
          <w:szCs w:val="28"/>
          <w:rtl/>
          <w:lang w:eastAsia="fr-FR"/>
        </w:rPr>
        <w:t>). أمّا اليوم، فقد صارت الغلبة للسرد وتحديدا الرواية التي صارت "سجلّ العرب" وشاغلتهم(</w:t>
      </w:r>
      <w:r w:rsidRPr="00E12D2F">
        <w:rPr>
          <w:rStyle w:val="Appelnotedebasdep"/>
          <w:rFonts w:ascii="Traditional Arabic" w:eastAsia="Times New Roman" w:hAnsi="Traditional Arabic" w:cs="Traditional Arabic"/>
          <w:sz w:val="28"/>
          <w:szCs w:val="28"/>
          <w:rtl/>
          <w:lang w:eastAsia="fr-FR"/>
        </w:rPr>
        <w:footnoteReference w:id="44"/>
      </w:r>
      <w:r w:rsidRPr="00E12D2F">
        <w:rPr>
          <w:rFonts w:ascii="Traditional Arabic" w:eastAsia="Times New Roman" w:hAnsi="Traditional Arabic" w:cs="Traditional Arabic"/>
          <w:sz w:val="28"/>
          <w:szCs w:val="28"/>
          <w:rtl/>
          <w:lang w:eastAsia="fr-FR"/>
        </w:rPr>
        <w:t>). لكن لو عدنا إلى عصور ما قبل الرواية (على اعتبار أن الرواية صنف أدبي حديث نسبيا</w:t>
      </w:r>
      <w:r w:rsidR="00B85BD9" w:rsidRPr="00E12D2F">
        <w:rPr>
          <w:rFonts w:ascii="Traditional Arabic" w:eastAsia="Times New Roman" w:hAnsi="Traditional Arabic" w:cs="Traditional Arabic" w:hint="cs"/>
          <w:sz w:val="28"/>
          <w:szCs w:val="28"/>
          <w:rtl/>
          <w:lang w:eastAsia="fr-FR"/>
        </w:rPr>
        <w:t>ً</w:t>
      </w:r>
      <w:r w:rsidRPr="00E12D2F">
        <w:rPr>
          <w:rFonts w:ascii="Traditional Arabic" w:eastAsia="Times New Roman" w:hAnsi="Traditional Arabic" w:cs="Traditional Arabic"/>
          <w:sz w:val="28"/>
          <w:szCs w:val="28"/>
          <w:rtl/>
          <w:lang w:eastAsia="fr-FR"/>
        </w:rPr>
        <w:t xml:space="preserve"> على العرب) ودرسنا بعض النصوص العربية الكلاسيكية </w:t>
      </w:r>
      <w:r w:rsidRPr="00E12D2F">
        <w:rPr>
          <w:rFonts w:ascii="Traditional Arabic" w:eastAsia="Times New Roman" w:hAnsi="Traditional Arabic" w:cs="Traditional Arabic"/>
          <w:sz w:val="28"/>
          <w:szCs w:val="28"/>
          <w:rtl/>
          <w:lang w:eastAsia="fr-FR"/>
        </w:rPr>
        <w:lastRenderedPageBreak/>
        <w:t>التي تعد سردية، لكنها ليست موافقة لشروط الرواية بشكلها الحديث. نصوص مثل قصة "حي بن يقظان"(</w:t>
      </w:r>
      <w:r w:rsidRPr="00E12D2F">
        <w:rPr>
          <w:rStyle w:val="Appelnotedebasdep"/>
          <w:rFonts w:ascii="Traditional Arabic" w:eastAsia="Times New Roman" w:hAnsi="Traditional Arabic" w:cs="Traditional Arabic"/>
          <w:sz w:val="28"/>
          <w:szCs w:val="28"/>
          <w:rtl/>
          <w:lang w:eastAsia="fr-FR"/>
        </w:rPr>
        <w:footnoteReference w:id="45"/>
      </w:r>
      <w:r w:rsidRPr="00E12D2F">
        <w:rPr>
          <w:rFonts w:ascii="Traditional Arabic" w:eastAsia="Times New Roman" w:hAnsi="Traditional Arabic" w:cs="Traditional Arabic"/>
          <w:sz w:val="28"/>
          <w:szCs w:val="28"/>
          <w:rtl/>
          <w:lang w:eastAsia="fr-FR"/>
        </w:rPr>
        <w:t>) (التي ألهمت دانييل ديفو روايته الشهرة "روبنسن كروزو"(</w:t>
      </w:r>
      <w:r w:rsidRPr="00E12D2F">
        <w:rPr>
          <w:rStyle w:val="Appelnotedebasdep"/>
          <w:rFonts w:ascii="Traditional Arabic" w:eastAsia="Times New Roman" w:hAnsi="Traditional Arabic" w:cs="Traditional Arabic"/>
          <w:sz w:val="28"/>
          <w:szCs w:val="28"/>
          <w:rtl/>
          <w:lang w:eastAsia="fr-FR"/>
        </w:rPr>
        <w:footnoteReference w:id="46"/>
      </w:r>
      <w:r w:rsidRPr="00E12D2F">
        <w:rPr>
          <w:rFonts w:ascii="Traditional Arabic" w:eastAsia="Times New Roman" w:hAnsi="Traditional Arabic" w:cs="Traditional Arabic"/>
          <w:sz w:val="28"/>
          <w:szCs w:val="28"/>
          <w:rtl/>
          <w:lang w:eastAsia="fr-FR"/>
        </w:rPr>
        <w:t>) والتي يعتبرها بعض مؤرخي الأدب أول رواية باللغة الإنكليزية)، أو "كليلة ودمنة" (</w:t>
      </w:r>
      <w:r w:rsidRPr="00E12D2F">
        <w:rPr>
          <w:rStyle w:val="Appelnotedebasdep"/>
          <w:rFonts w:ascii="Traditional Arabic" w:eastAsia="Times New Roman" w:hAnsi="Traditional Arabic" w:cs="Traditional Arabic"/>
          <w:sz w:val="28"/>
          <w:szCs w:val="28"/>
          <w:rtl/>
          <w:lang w:eastAsia="fr-FR"/>
        </w:rPr>
        <w:footnoteReference w:id="47"/>
      </w:r>
      <w:r w:rsidRPr="00E12D2F">
        <w:rPr>
          <w:rFonts w:ascii="Traditional Arabic" w:eastAsia="Times New Roman" w:hAnsi="Traditional Arabic" w:cs="Traditional Arabic"/>
          <w:sz w:val="28"/>
          <w:szCs w:val="28"/>
          <w:rtl/>
          <w:lang w:eastAsia="fr-FR"/>
        </w:rPr>
        <w:t>)(رغم أصله غير العربي)، أو "ألف ليلة وليلة"(</w:t>
      </w:r>
      <w:r w:rsidRPr="00E12D2F">
        <w:rPr>
          <w:rStyle w:val="Appelnotedebasdep"/>
          <w:rFonts w:ascii="Traditional Arabic" w:eastAsia="Times New Roman" w:hAnsi="Traditional Arabic" w:cs="Traditional Arabic"/>
          <w:sz w:val="28"/>
          <w:szCs w:val="28"/>
          <w:rtl/>
          <w:lang w:eastAsia="fr-FR"/>
        </w:rPr>
        <w:footnoteReference w:id="48"/>
      </w:r>
      <w:r w:rsidRPr="00E12D2F">
        <w:rPr>
          <w:rFonts w:ascii="Traditional Arabic" w:eastAsia="Times New Roman" w:hAnsi="Traditional Arabic" w:cs="Traditional Arabic"/>
          <w:sz w:val="28"/>
          <w:szCs w:val="28"/>
          <w:rtl/>
          <w:lang w:eastAsia="fr-FR"/>
        </w:rPr>
        <w:t>) (رغم أن مؤلفه غير معروف)، أو "رسالة الغفران"(</w:t>
      </w:r>
      <w:r w:rsidRPr="00E12D2F">
        <w:rPr>
          <w:rStyle w:val="Appelnotedebasdep"/>
          <w:rFonts w:ascii="Traditional Arabic" w:eastAsia="Times New Roman" w:hAnsi="Traditional Arabic" w:cs="Traditional Arabic"/>
          <w:sz w:val="28"/>
          <w:szCs w:val="28"/>
          <w:rtl/>
          <w:lang w:eastAsia="fr-FR"/>
        </w:rPr>
        <w:footnoteReference w:id="49"/>
      </w:r>
      <w:r w:rsidRPr="00E12D2F">
        <w:rPr>
          <w:rFonts w:ascii="Traditional Arabic" w:eastAsia="Times New Roman" w:hAnsi="Traditional Arabic" w:cs="Traditional Arabic"/>
          <w:sz w:val="28"/>
          <w:szCs w:val="28"/>
          <w:rtl/>
          <w:lang w:eastAsia="fr-FR"/>
        </w:rPr>
        <w:t xml:space="preserve">) لأبي العلاء المعري (رغم كثرة محتواها الشعري)، </w:t>
      </w:r>
      <w:r w:rsidRPr="00E12D2F">
        <w:rPr>
          <w:rFonts w:ascii="Traditional Arabic" w:eastAsia="Times New Roman" w:hAnsi="Traditional Arabic" w:cs="Traditional Arabic"/>
          <w:sz w:val="28"/>
          <w:szCs w:val="28"/>
          <w:rtl/>
          <w:lang w:eastAsia="fr-FR"/>
        </w:rPr>
        <w:lastRenderedPageBreak/>
        <w:t>نجد أن الحبّ ليس قضية رئيسة أو لازمة متكررة كما هو الحاصل في القصص والروايات التي نقرأها اليوم، والتي تعاني من فائض عشقيّ هائل.</w:t>
      </w:r>
    </w:p>
    <w:p w:rsidR="008E6479" w:rsidRPr="00E12D2F" w:rsidRDefault="008E6479" w:rsidP="008E6479">
      <w:pPr>
        <w:shd w:val="clear" w:color="auto" w:fill="FFFFFF"/>
        <w:bidi/>
        <w:spacing w:after="0" w:line="240" w:lineRule="auto"/>
        <w:jc w:val="center"/>
        <w:outlineLvl w:val="0"/>
        <w:rPr>
          <w:rFonts w:ascii="Traditional Arabic" w:eastAsia="Times New Roman" w:hAnsi="Traditional Arabic" w:cs="Traditional Arabic"/>
          <w:b/>
          <w:bCs/>
          <w:kern w:val="36"/>
          <w:sz w:val="28"/>
          <w:szCs w:val="28"/>
          <w:rtl/>
          <w:lang w:eastAsia="fr-FR"/>
        </w:rPr>
      </w:pPr>
      <w:r w:rsidRPr="00E12D2F">
        <w:rPr>
          <w:rFonts w:ascii="Traditional Arabic" w:eastAsia="Times New Roman" w:hAnsi="Traditional Arabic" w:cs="Traditional Arabic"/>
          <w:b/>
          <w:bCs/>
          <w:kern w:val="36"/>
          <w:sz w:val="28"/>
          <w:szCs w:val="28"/>
          <w:rtl/>
          <w:lang w:eastAsia="fr-FR"/>
        </w:rPr>
        <w:t>بين حمار الشعر وحمار السرد!</w:t>
      </w:r>
    </w:p>
    <w:p w:rsidR="008E6479" w:rsidRPr="00E12D2F" w:rsidRDefault="008E6479" w:rsidP="00443725">
      <w:pPr>
        <w:shd w:val="clear" w:color="auto" w:fill="FFFFFF"/>
        <w:bidi/>
        <w:spacing w:after="0" w:line="240" w:lineRule="auto"/>
        <w:jc w:val="center"/>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إذا أنت لم تعشق ولم تَدْرِ ما الهوى *** فقم واعتلف تِبْنا فأنتَ حمار(</w:t>
      </w:r>
      <w:r w:rsidRPr="00E12D2F">
        <w:rPr>
          <w:rStyle w:val="Appelnotedebasdep"/>
          <w:rFonts w:ascii="Traditional Arabic" w:eastAsia="Times New Roman" w:hAnsi="Traditional Arabic" w:cs="Traditional Arabic"/>
          <w:sz w:val="28"/>
          <w:szCs w:val="28"/>
          <w:rtl/>
          <w:lang w:eastAsia="fr-FR"/>
        </w:rPr>
        <w:footnoteReference w:id="50"/>
      </w:r>
      <w:r w:rsidRPr="00E12D2F">
        <w:rPr>
          <w:rFonts w:ascii="Traditional Arabic" w:eastAsia="Times New Roman" w:hAnsi="Traditional Arabic" w:cs="Traditional Arabic"/>
          <w:sz w:val="28"/>
          <w:szCs w:val="28"/>
          <w:rtl/>
          <w:lang w:eastAsia="fr-FR"/>
        </w:rPr>
        <w:t>)</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يزعم الشاعر أنّ الحب ليس من صفات الحمير -أجلكم الله-، وأنّه نشاط بشري صرف. ولا أظن أنّه سبق لأحد أنْ أجرى دراسة على الحمير أو غيرها لتقصي سلوكها العاطفي، لذا تظل المسألة معلّقة لحين تصدي أحد العلماء لها.</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وبالحديث عن الحمير أجلكم الله، يقال "الرَّجَز(</w:t>
      </w:r>
      <w:r w:rsidRPr="00E12D2F">
        <w:rPr>
          <w:rStyle w:val="Appelnotedebasdep"/>
          <w:rFonts w:ascii="Traditional Arabic" w:eastAsia="Times New Roman" w:hAnsi="Traditional Arabic" w:cs="Traditional Arabic"/>
          <w:sz w:val="28"/>
          <w:szCs w:val="28"/>
          <w:rtl/>
          <w:lang w:eastAsia="fr-FR"/>
        </w:rPr>
        <w:footnoteReference w:id="51"/>
      </w:r>
      <w:r w:rsidRPr="00E12D2F">
        <w:rPr>
          <w:rFonts w:ascii="Traditional Arabic" w:eastAsia="Times New Roman" w:hAnsi="Traditional Arabic" w:cs="Traditional Arabic"/>
          <w:sz w:val="28"/>
          <w:szCs w:val="28"/>
          <w:rtl/>
          <w:lang w:eastAsia="fr-FR"/>
        </w:rPr>
        <w:t>)حمار الشِّعر"! هذا لأنّه أسهل بحور الشعر، ويمكن أن يحمل ما لا يحمل غيره، ويمكن لقليلي الموهبة امتطاء هذا البحر السائغ. أما في عالم السرد، فيمكنني أن أقول: "الحب حمار السرد"! صار الحبّ أداة يتوسل بها الروائي أو القاص، كما يتوسل الشاعر المتواضع ببحر الرجز.</w:t>
      </w:r>
    </w:p>
    <w:p w:rsidR="008E6479" w:rsidRPr="00E12D2F" w:rsidRDefault="008E6479" w:rsidP="008E6479">
      <w:pPr>
        <w:shd w:val="clear" w:color="auto" w:fill="FFFFFF"/>
        <w:bidi/>
        <w:spacing w:after="0" w:line="240" w:lineRule="auto"/>
        <w:jc w:val="both"/>
        <w:rPr>
          <w:rFonts w:ascii="Traditional Arabic" w:eastAsia="Times New Roman" w:hAnsi="Traditional Arabic" w:cs="Traditional Arabic"/>
          <w:sz w:val="28"/>
          <w:szCs w:val="28"/>
          <w:rtl/>
          <w:lang w:eastAsia="fr-FR"/>
        </w:rPr>
      </w:pPr>
      <w:r w:rsidRPr="00E12D2F">
        <w:rPr>
          <w:rFonts w:ascii="Traditional Arabic" w:eastAsia="Times New Roman" w:hAnsi="Traditional Arabic" w:cs="Traditional Arabic"/>
          <w:sz w:val="28"/>
          <w:szCs w:val="28"/>
          <w:rtl/>
          <w:lang w:eastAsia="fr-FR"/>
        </w:rPr>
        <w:t>يمكن للراصد أن يلاحظ أن ثمّة قصة حبّ مدسوسة  (</w:t>
      </w:r>
      <w:r w:rsidRPr="00E12D2F">
        <w:rPr>
          <w:rStyle w:val="Appelnotedebasdep"/>
          <w:rFonts w:ascii="Traditional Arabic" w:eastAsia="Times New Roman" w:hAnsi="Traditional Arabic" w:cs="Traditional Arabic"/>
          <w:sz w:val="28"/>
          <w:szCs w:val="28"/>
          <w:rtl/>
          <w:lang w:eastAsia="fr-FR"/>
        </w:rPr>
        <w:footnoteReference w:id="52"/>
      </w:r>
      <w:r w:rsidRPr="00E12D2F">
        <w:rPr>
          <w:rFonts w:ascii="Traditional Arabic" w:eastAsia="Times New Roman" w:hAnsi="Traditional Arabic" w:cs="Traditional Arabic"/>
          <w:sz w:val="28"/>
          <w:szCs w:val="28"/>
          <w:rtl/>
          <w:lang w:eastAsia="fr-FR"/>
        </w:rPr>
        <w:t xml:space="preserve">)في الغالبية الساحقة الماحقة للقصص والروايات، سواء أكانت هي القصة الرئيسة، أو كانت عكّازا لفكرة أخرى. ومن الواضح للأسف أن الكتاب –المتمرّسين والمبتدئين على حد سواء- يقعون في أحضان هذه الوسيلة، حتى صار حالهم حال الشعراء في عصر الجاهلية الذين استخدموا الغزل والتفجُّع على الأطلال لافتتاح قصائدهم. هذا مع الفارق الكبير، فالجاهلي كان يفتتح القصيدة بها ثم ينتقل لغرضه، أي يمكن حذف هذه الأبيات بسهولة والانتقال إلى اللب. وكان الشاعر </w:t>
      </w:r>
      <w:r w:rsidRPr="00E12D2F">
        <w:rPr>
          <w:rFonts w:ascii="Traditional Arabic" w:eastAsia="Times New Roman" w:hAnsi="Traditional Arabic" w:cs="Traditional Arabic"/>
          <w:sz w:val="28"/>
          <w:szCs w:val="28"/>
          <w:rtl/>
          <w:lang w:eastAsia="fr-FR"/>
        </w:rPr>
        <w:lastRenderedPageBreak/>
        <w:t>الجاهلي يركّز على الحب المرتبط بالفراق تحديدا، كان الحبّ لديه همُّ صغير نابع من همٍّ أكبر وهو الترحّل وما يطرحه من حالة شَجَن وجوديّ.</w:t>
      </w:r>
    </w:p>
    <w:p w:rsidR="00013EC3" w:rsidRPr="00E12D2F" w:rsidRDefault="00013EC3" w:rsidP="008E6479">
      <w:pPr>
        <w:bidi/>
        <w:rPr>
          <w:rtl/>
        </w:rPr>
      </w:pPr>
    </w:p>
    <w:p w:rsidR="00443725" w:rsidRPr="00E12D2F" w:rsidRDefault="00443725" w:rsidP="00443725">
      <w:pPr>
        <w:bidi/>
        <w:jc w:val="center"/>
        <w:rPr>
          <w:b/>
          <w:bCs/>
          <w:sz w:val="32"/>
          <w:szCs w:val="32"/>
          <w:u w:val="single"/>
          <w:rtl/>
        </w:rPr>
      </w:pPr>
      <w:r w:rsidRPr="00E12D2F">
        <w:rPr>
          <w:rFonts w:hint="cs"/>
          <w:b/>
          <w:bCs/>
          <w:sz w:val="32"/>
          <w:szCs w:val="32"/>
          <w:u w:val="single"/>
          <w:rtl/>
        </w:rPr>
        <w:t>مكونات فنية لهذه المقالة</w:t>
      </w:r>
    </w:p>
    <w:p w:rsidR="00B85964" w:rsidRPr="00E12D2F" w:rsidRDefault="00090E86" w:rsidP="00B85964">
      <w:pPr>
        <w:pStyle w:val="NormalWeb"/>
        <w:shd w:val="clear" w:color="auto" w:fill="FFFFFF"/>
        <w:bidi/>
        <w:spacing w:before="0" w:beforeAutospacing="0" w:after="0" w:afterAutospacing="0"/>
        <w:jc w:val="both"/>
        <w:rPr>
          <w:rFonts w:ascii="Traditional Arabic" w:hAnsi="Traditional Arabic" w:cs="Traditional Arabic"/>
          <w:sz w:val="28"/>
          <w:szCs w:val="28"/>
          <w:rtl/>
        </w:rPr>
      </w:pPr>
      <w:r w:rsidRPr="00E12D2F">
        <w:rPr>
          <w:rFonts w:ascii="Traditional Arabic" w:hAnsi="Traditional Arabic" w:cs="Traditional Arabic"/>
          <w:sz w:val="28"/>
          <w:szCs w:val="28"/>
          <w:rtl/>
        </w:rPr>
        <w:t>ت</w:t>
      </w:r>
      <w:r w:rsidRPr="00E12D2F">
        <w:rPr>
          <w:rFonts w:ascii="Traditional Arabic" w:hAnsi="Traditional Arabic" w:cs="Traditional Arabic" w:hint="cs"/>
          <w:sz w:val="28"/>
          <w:szCs w:val="28"/>
          <w:rtl/>
        </w:rPr>
        <w:t>شكل</w:t>
      </w:r>
      <w:r w:rsidRPr="00E12D2F">
        <w:rPr>
          <w:rFonts w:ascii="Traditional Arabic" w:hAnsi="Traditional Arabic" w:cs="Traditional Arabic"/>
          <w:sz w:val="28"/>
          <w:szCs w:val="28"/>
          <w:rtl/>
        </w:rPr>
        <w:t xml:space="preserve"> المقال </w:t>
      </w:r>
      <w:r w:rsidRPr="00E12D2F">
        <w:rPr>
          <w:rFonts w:ascii="Traditional Arabic" w:hAnsi="Traditional Arabic" w:cs="Traditional Arabic" w:hint="cs"/>
          <w:sz w:val="28"/>
          <w:szCs w:val="28"/>
          <w:rtl/>
        </w:rPr>
        <w:t xml:space="preserve">هنا </w:t>
      </w:r>
      <w:r w:rsidRPr="00E12D2F">
        <w:rPr>
          <w:rFonts w:ascii="Traditional Arabic" w:hAnsi="Traditional Arabic" w:cs="Traditional Arabic"/>
          <w:sz w:val="28"/>
          <w:szCs w:val="28"/>
          <w:rtl/>
        </w:rPr>
        <w:t xml:space="preserve"> من ثلاثة اقسام</w:t>
      </w:r>
      <w:r w:rsidR="00B85964" w:rsidRPr="00E12D2F">
        <w:rPr>
          <w:rFonts w:ascii="Traditional Arabic" w:hAnsi="Traditional Arabic" w:cs="Traditional Arabic" w:hint="cs"/>
          <w:sz w:val="28"/>
          <w:szCs w:val="28"/>
          <w:rtl/>
        </w:rPr>
        <w:t xml:space="preserve"> :</w:t>
      </w:r>
    </w:p>
    <w:p w:rsidR="00090E86" w:rsidRPr="00E12D2F" w:rsidRDefault="00090E86" w:rsidP="00B85964">
      <w:pPr>
        <w:pStyle w:val="NormalWeb"/>
        <w:numPr>
          <w:ilvl w:val="0"/>
          <w:numId w:val="2"/>
        </w:numPr>
        <w:shd w:val="clear" w:color="auto" w:fill="FFFFFF"/>
        <w:bidi/>
        <w:spacing w:before="0" w:beforeAutospacing="0" w:after="0" w:afterAutospacing="0"/>
        <w:jc w:val="both"/>
        <w:rPr>
          <w:rFonts w:ascii="Traditional Arabic" w:hAnsi="Traditional Arabic" w:cs="Traditional Arabic"/>
          <w:sz w:val="28"/>
          <w:szCs w:val="28"/>
        </w:rPr>
      </w:pPr>
      <w:r w:rsidRPr="00E12D2F">
        <w:rPr>
          <w:rFonts w:ascii="Traditional Arabic" w:hAnsi="Traditional Arabic" w:cs="Traditional Arabic"/>
          <w:b/>
          <w:bCs/>
          <w:sz w:val="28"/>
          <w:szCs w:val="28"/>
          <w:rtl/>
        </w:rPr>
        <w:t xml:space="preserve">المقدمة </w:t>
      </w:r>
      <w:r w:rsidRPr="00E12D2F">
        <w:rPr>
          <w:rFonts w:ascii="Traditional Arabic" w:hAnsi="Traditional Arabic" w:cs="Traditional Arabic"/>
          <w:sz w:val="28"/>
          <w:szCs w:val="28"/>
          <w:rtl/>
        </w:rPr>
        <w:t xml:space="preserve">: </w:t>
      </w:r>
      <w:r w:rsidRPr="00E12D2F">
        <w:rPr>
          <w:rFonts w:ascii="Traditional Arabic" w:hAnsi="Traditional Arabic" w:cs="Traditional Arabic" w:hint="cs"/>
          <w:sz w:val="28"/>
          <w:szCs w:val="28"/>
          <w:rtl/>
        </w:rPr>
        <w:t>و</w:t>
      </w:r>
      <w:r w:rsidRPr="00E12D2F">
        <w:rPr>
          <w:rFonts w:ascii="Traditional Arabic" w:hAnsi="Traditional Arabic" w:cs="Traditional Arabic"/>
          <w:sz w:val="28"/>
          <w:szCs w:val="28"/>
          <w:rtl/>
        </w:rPr>
        <w:t xml:space="preserve">بدأ </w:t>
      </w:r>
      <w:r w:rsidRPr="00E12D2F">
        <w:rPr>
          <w:rFonts w:ascii="Traditional Arabic" w:hAnsi="Traditional Arabic" w:cs="Traditional Arabic" w:hint="cs"/>
          <w:sz w:val="28"/>
          <w:szCs w:val="28"/>
          <w:rtl/>
        </w:rPr>
        <w:t>ت بفقرة</w:t>
      </w:r>
      <w:r w:rsidRPr="00E12D2F">
        <w:rPr>
          <w:rFonts w:ascii="Traditional Arabic" w:hAnsi="Traditional Arabic" w:cs="Traditional Arabic"/>
          <w:sz w:val="28"/>
          <w:szCs w:val="28"/>
          <w:rtl/>
        </w:rPr>
        <w:t xml:space="preserve"> </w:t>
      </w:r>
      <w:r w:rsidRPr="00E12D2F">
        <w:rPr>
          <w:rFonts w:ascii="Traditional Arabic" w:hAnsi="Traditional Arabic" w:cs="Traditional Arabic" w:hint="cs"/>
          <w:sz w:val="28"/>
          <w:szCs w:val="28"/>
          <w:rtl/>
        </w:rPr>
        <w:t>افتتاحية</w:t>
      </w:r>
      <w:r w:rsidR="00B85964" w:rsidRPr="00E12D2F">
        <w:rPr>
          <w:rFonts w:ascii="Traditional Arabic" w:hAnsi="Traditional Arabic" w:cs="Traditional Arabic"/>
          <w:sz w:val="28"/>
          <w:szCs w:val="28"/>
          <w:rtl/>
        </w:rPr>
        <w:t xml:space="preserve"> </w:t>
      </w:r>
      <w:r w:rsidRPr="00E12D2F">
        <w:rPr>
          <w:rFonts w:ascii="Traditional Arabic" w:hAnsi="Traditional Arabic" w:cs="Traditional Arabic" w:hint="cs"/>
          <w:sz w:val="28"/>
          <w:szCs w:val="28"/>
          <w:rtl/>
        </w:rPr>
        <w:t xml:space="preserve">طرحت فيها الإشكالية </w:t>
      </w:r>
      <w:r w:rsidR="00B85964" w:rsidRPr="00E12D2F">
        <w:rPr>
          <w:rFonts w:ascii="Traditional Arabic" w:hAnsi="Traditional Arabic" w:cs="Traditional Arabic" w:hint="cs"/>
          <w:sz w:val="28"/>
          <w:szCs w:val="28"/>
          <w:rtl/>
        </w:rPr>
        <w:t>؛ وم</w:t>
      </w:r>
      <w:r w:rsidR="00B85964" w:rsidRPr="00E12D2F">
        <w:rPr>
          <w:rFonts w:ascii="Traditional Arabic" w:hAnsi="Traditional Arabic" w:cs="Traditional Arabic"/>
          <w:sz w:val="28"/>
          <w:szCs w:val="28"/>
          <w:rtl/>
        </w:rPr>
        <w:t>رك</w:t>
      </w:r>
      <w:r w:rsidR="00B85964" w:rsidRPr="00E12D2F">
        <w:rPr>
          <w:rFonts w:ascii="Traditional Arabic" w:hAnsi="Traditional Arabic" w:cs="Traditional Arabic" w:hint="cs"/>
          <w:sz w:val="28"/>
          <w:szCs w:val="28"/>
          <w:rtl/>
        </w:rPr>
        <w:t>زة فيها</w:t>
      </w:r>
      <w:r w:rsidRPr="00E12D2F">
        <w:rPr>
          <w:rFonts w:ascii="Traditional Arabic" w:hAnsi="Traditional Arabic" w:cs="Traditional Arabic"/>
          <w:sz w:val="28"/>
          <w:szCs w:val="28"/>
          <w:rtl/>
        </w:rPr>
        <w:t xml:space="preserve"> على الهدف من المقال</w:t>
      </w:r>
      <w:r w:rsidR="00B85964" w:rsidRPr="00E12D2F">
        <w:rPr>
          <w:rFonts w:ascii="Traditional Arabic" w:hAnsi="Traditional Arabic" w:cs="Traditional Arabic" w:hint="cs"/>
          <w:sz w:val="28"/>
          <w:szCs w:val="28"/>
          <w:rtl/>
        </w:rPr>
        <w:t xml:space="preserve">( لما ذا أصبح [ </w:t>
      </w:r>
      <w:r w:rsidR="00B85964" w:rsidRPr="00E12D2F">
        <w:rPr>
          <w:rFonts w:ascii="Traditional Arabic" w:hAnsi="Traditional Arabic" w:cs="Traditional Arabic" w:hint="cs"/>
          <w:b/>
          <w:bCs/>
          <w:sz w:val="28"/>
          <w:szCs w:val="28"/>
          <w:rtl/>
        </w:rPr>
        <w:t>الحب]</w:t>
      </w:r>
      <w:r w:rsidR="00B85964" w:rsidRPr="00E12D2F">
        <w:rPr>
          <w:rFonts w:ascii="Traditional Arabic" w:hAnsi="Traditional Arabic" w:cs="Traditional Arabic" w:hint="cs"/>
          <w:sz w:val="28"/>
          <w:szCs w:val="28"/>
          <w:rtl/>
        </w:rPr>
        <w:t xml:space="preserve"> </w:t>
      </w:r>
      <w:r w:rsidR="00B85964" w:rsidRPr="00E12D2F">
        <w:rPr>
          <w:rFonts w:ascii="Traditional Arabic" w:hAnsi="Traditional Arabic" w:cs="Traditional Arabic"/>
          <w:sz w:val="28"/>
          <w:szCs w:val="28"/>
          <w:rtl/>
        </w:rPr>
        <w:t>موضوعاً يدس أنفه في كل قصة، وكأن عناصر القصة صارت: الشخصيات، والأحداث، والزمان والمكان، و ... وقصة حبيبين</w:t>
      </w:r>
      <w:r w:rsidR="00B85964" w:rsidRPr="00E12D2F">
        <w:rPr>
          <w:rFonts w:ascii="Traditional Arabic" w:hAnsi="Traditional Arabic" w:cs="Traditional Arabic" w:hint="cs"/>
          <w:sz w:val="28"/>
          <w:szCs w:val="28"/>
          <w:rtl/>
        </w:rPr>
        <w:t>؟</w:t>
      </w:r>
      <w:r w:rsidR="00B85964" w:rsidRPr="00E12D2F">
        <w:rPr>
          <w:rFonts w:ascii="Traditional Arabic" w:hAnsi="Traditional Arabic" w:cs="Traditional Arabic" w:hint="cs"/>
          <w:b/>
          <w:bCs/>
          <w:sz w:val="28"/>
          <w:szCs w:val="28"/>
          <w:rtl/>
        </w:rPr>
        <w:t xml:space="preserve"> ).</w:t>
      </w:r>
    </w:p>
    <w:p w:rsidR="00B85BD9" w:rsidRPr="00E12D2F" w:rsidRDefault="00090E86" w:rsidP="00D73FDC">
      <w:pPr>
        <w:pStyle w:val="NormalWeb"/>
        <w:numPr>
          <w:ilvl w:val="0"/>
          <w:numId w:val="2"/>
        </w:numPr>
        <w:shd w:val="clear" w:color="auto" w:fill="FFFFFF"/>
        <w:bidi/>
        <w:spacing w:before="0" w:beforeAutospacing="0" w:after="0" w:afterAutospacing="0"/>
        <w:jc w:val="both"/>
        <w:rPr>
          <w:rFonts w:ascii="Traditional Arabic" w:hAnsi="Traditional Arabic" w:cs="Traditional Arabic"/>
          <w:sz w:val="28"/>
          <w:szCs w:val="28"/>
          <w:rtl/>
        </w:rPr>
      </w:pPr>
      <w:r w:rsidRPr="00E12D2F">
        <w:rPr>
          <w:rFonts w:ascii="Traditional Arabic" w:hAnsi="Traditional Arabic" w:cs="Traditional Arabic"/>
          <w:b/>
          <w:bCs/>
          <w:sz w:val="28"/>
          <w:szCs w:val="28"/>
          <w:rtl/>
        </w:rPr>
        <w:t xml:space="preserve">العرض </w:t>
      </w:r>
      <w:r w:rsidRPr="00E12D2F">
        <w:rPr>
          <w:rFonts w:ascii="Traditional Arabic" w:hAnsi="Traditional Arabic" w:cs="Traditional Arabic"/>
          <w:sz w:val="28"/>
          <w:szCs w:val="28"/>
          <w:rtl/>
        </w:rPr>
        <w:t>: تناول</w:t>
      </w:r>
      <w:r w:rsidR="00B85964" w:rsidRPr="00E12D2F">
        <w:rPr>
          <w:rFonts w:ascii="Traditional Arabic" w:hAnsi="Traditional Arabic" w:cs="Traditional Arabic" w:hint="cs"/>
          <w:sz w:val="28"/>
          <w:szCs w:val="28"/>
          <w:rtl/>
        </w:rPr>
        <w:t>ت</w:t>
      </w:r>
      <w:r w:rsidRPr="00E12D2F">
        <w:rPr>
          <w:rFonts w:ascii="Traditional Arabic" w:hAnsi="Traditional Arabic" w:cs="Traditional Arabic"/>
          <w:sz w:val="28"/>
          <w:szCs w:val="28"/>
          <w:rtl/>
        </w:rPr>
        <w:t xml:space="preserve"> فيه الكاتب</w:t>
      </w:r>
      <w:r w:rsidR="00B85964" w:rsidRPr="00E12D2F">
        <w:rPr>
          <w:rFonts w:ascii="Traditional Arabic" w:hAnsi="Traditional Arabic" w:cs="Traditional Arabic" w:hint="cs"/>
          <w:sz w:val="28"/>
          <w:szCs w:val="28"/>
          <w:rtl/>
        </w:rPr>
        <w:t>ة</w:t>
      </w:r>
      <w:r w:rsidRPr="00E12D2F">
        <w:rPr>
          <w:rFonts w:ascii="Traditional Arabic" w:hAnsi="Traditional Arabic" w:cs="Traditional Arabic"/>
          <w:sz w:val="28"/>
          <w:szCs w:val="28"/>
          <w:rtl/>
        </w:rPr>
        <w:t xml:space="preserve"> المشكلة </w:t>
      </w:r>
      <w:r w:rsidR="00B85964" w:rsidRPr="00E12D2F">
        <w:rPr>
          <w:rFonts w:ascii="Traditional Arabic" w:hAnsi="Traditional Arabic" w:cs="Traditional Arabic" w:hint="cs"/>
          <w:sz w:val="28"/>
          <w:szCs w:val="28"/>
          <w:rtl/>
        </w:rPr>
        <w:t xml:space="preserve">َ المطروحةَ </w:t>
      </w:r>
      <w:r w:rsidRPr="00E12D2F">
        <w:rPr>
          <w:rFonts w:ascii="Traditional Arabic" w:hAnsi="Traditional Arabic" w:cs="Traditional Arabic"/>
          <w:sz w:val="28"/>
          <w:szCs w:val="28"/>
          <w:rtl/>
        </w:rPr>
        <w:t xml:space="preserve">بالشرح والتحليل </w:t>
      </w:r>
      <w:r w:rsidR="00B85964" w:rsidRPr="00E12D2F">
        <w:rPr>
          <w:rFonts w:ascii="Traditional Arabic" w:hAnsi="Traditional Arabic" w:cs="Traditional Arabic"/>
          <w:sz w:val="28"/>
          <w:szCs w:val="28"/>
          <w:rtl/>
        </w:rPr>
        <w:t xml:space="preserve">والتمثيل حتى </w:t>
      </w:r>
      <w:r w:rsidR="00B85964" w:rsidRPr="00E12D2F">
        <w:rPr>
          <w:rFonts w:ascii="Traditional Arabic" w:hAnsi="Traditional Arabic" w:cs="Traditional Arabic" w:hint="cs"/>
          <w:sz w:val="28"/>
          <w:szCs w:val="28"/>
          <w:rtl/>
        </w:rPr>
        <w:t>ت</w:t>
      </w:r>
      <w:r w:rsidRPr="00E12D2F">
        <w:rPr>
          <w:rFonts w:ascii="Traditional Arabic" w:hAnsi="Traditional Arabic" w:cs="Traditional Arabic"/>
          <w:sz w:val="28"/>
          <w:szCs w:val="28"/>
          <w:rtl/>
        </w:rPr>
        <w:t>صل بهدفه</w:t>
      </w:r>
      <w:r w:rsidR="00B85964" w:rsidRPr="00E12D2F">
        <w:rPr>
          <w:rFonts w:ascii="Traditional Arabic" w:hAnsi="Traditional Arabic" w:cs="Traditional Arabic" w:hint="cs"/>
          <w:sz w:val="28"/>
          <w:szCs w:val="28"/>
          <w:rtl/>
        </w:rPr>
        <w:t>ا</w:t>
      </w:r>
      <w:r w:rsidR="00B85964" w:rsidRPr="00E12D2F">
        <w:rPr>
          <w:rFonts w:ascii="Traditional Arabic" w:hAnsi="Traditional Arabic" w:cs="Traditional Arabic"/>
          <w:sz w:val="28"/>
          <w:szCs w:val="28"/>
          <w:rtl/>
        </w:rPr>
        <w:t xml:space="preserve"> </w:t>
      </w:r>
      <w:r w:rsidR="00B85964" w:rsidRPr="00E12D2F">
        <w:rPr>
          <w:rFonts w:ascii="Traditional Arabic" w:hAnsi="Traditional Arabic" w:cs="Traditional Arabic" w:hint="cs"/>
          <w:sz w:val="28"/>
          <w:szCs w:val="28"/>
          <w:rtl/>
        </w:rPr>
        <w:t>إ</w:t>
      </w:r>
      <w:r w:rsidRPr="00E12D2F">
        <w:rPr>
          <w:rFonts w:ascii="Traditional Arabic" w:hAnsi="Traditional Arabic" w:cs="Traditional Arabic"/>
          <w:sz w:val="28"/>
          <w:szCs w:val="28"/>
          <w:rtl/>
        </w:rPr>
        <w:t xml:space="preserve">لى </w:t>
      </w:r>
      <w:r w:rsidR="00B85964" w:rsidRPr="00E12D2F">
        <w:rPr>
          <w:rFonts w:ascii="Traditional Arabic" w:hAnsi="Traditional Arabic" w:cs="Traditional Arabic" w:hint="cs"/>
          <w:sz w:val="28"/>
          <w:szCs w:val="28"/>
          <w:rtl/>
        </w:rPr>
        <w:t>نتيجة معينة ...</w:t>
      </w:r>
      <w:r w:rsidR="00311DA3" w:rsidRPr="00E12D2F">
        <w:rPr>
          <w:rFonts w:ascii="Traditional Arabic" w:hAnsi="Traditional Arabic" w:cs="Traditional Arabic" w:hint="cs"/>
          <w:sz w:val="28"/>
          <w:szCs w:val="28"/>
          <w:rtl/>
        </w:rPr>
        <w:t xml:space="preserve">وقد قسمت المقال إلى مجموعة من المقاطع ، وعنونت كل مقطع بعنوان فرعي </w:t>
      </w:r>
      <w:r w:rsidR="00711093" w:rsidRPr="00E12D2F">
        <w:rPr>
          <w:rFonts w:ascii="Traditional Arabic" w:hAnsi="Traditional Arabic" w:cs="Traditional Arabic" w:hint="cs"/>
          <w:sz w:val="28"/>
          <w:szCs w:val="28"/>
          <w:rtl/>
        </w:rPr>
        <w:t xml:space="preserve">تجيب فيه عن جزء من مضمون المقال ، ثم أقامت بين محتويات هذه العناوين مقارنة </w:t>
      </w:r>
      <w:r w:rsidR="00B85BD9" w:rsidRPr="00E12D2F">
        <w:rPr>
          <w:rFonts w:ascii="Traditional Arabic" w:hAnsi="Traditional Arabic" w:cs="Traditional Arabic" w:hint="cs"/>
          <w:sz w:val="28"/>
          <w:szCs w:val="28"/>
          <w:rtl/>
        </w:rPr>
        <w:t xml:space="preserve">لتصل إلى أن </w:t>
      </w:r>
      <w:r w:rsidR="00B85BD9" w:rsidRPr="00E12D2F">
        <w:rPr>
          <w:rFonts w:ascii="Traditional Arabic" w:hAnsi="Traditional Arabic" w:cs="Traditional Arabic" w:hint="cs"/>
          <w:b/>
          <w:bCs/>
          <w:sz w:val="28"/>
          <w:szCs w:val="28"/>
          <w:rtl/>
        </w:rPr>
        <w:t>[ الحب ]</w:t>
      </w:r>
      <w:r w:rsidR="00B85BD9" w:rsidRPr="00E12D2F">
        <w:rPr>
          <w:rFonts w:ascii="Traditional Arabic" w:hAnsi="Traditional Arabic" w:cs="Traditional Arabic" w:hint="cs"/>
          <w:sz w:val="28"/>
          <w:szCs w:val="28"/>
          <w:rtl/>
        </w:rPr>
        <w:t xml:space="preserve"> في الزمنين : </w:t>
      </w:r>
    </w:p>
    <w:p w:rsidR="00B85BD9" w:rsidRPr="00E12D2F" w:rsidRDefault="00D73FDC" w:rsidP="00C4196A">
      <w:pPr>
        <w:pStyle w:val="Paragraphedeliste"/>
        <w:numPr>
          <w:ilvl w:val="0"/>
          <w:numId w:val="5"/>
        </w:numPr>
        <w:shd w:val="clear" w:color="auto" w:fill="FFFFFF"/>
        <w:bidi/>
        <w:spacing w:after="0" w:line="240" w:lineRule="auto"/>
        <w:jc w:val="both"/>
        <w:rPr>
          <w:rFonts w:ascii="Traditional Arabic" w:eastAsia="Times New Roman" w:hAnsi="Traditional Arabic" w:cs="Traditional Arabic"/>
          <w:sz w:val="28"/>
          <w:szCs w:val="28"/>
          <w:lang w:eastAsia="fr-FR"/>
        </w:rPr>
      </w:pPr>
      <w:r w:rsidRPr="00E12D2F">
        <w:rPr>
          <w:rFonts w:ascii="Traditional Arabic" w:hAnsi="Traditional Arabic" w:cs="Traditional Arabic" w:hint="cs"/>
          <w:sz w:val="28"/>
          <w:szCs w:val="28"/>
          <w:rtl/>
        </w:rPr>
        <w:t xml:space="preserve">  </w:t>
      </w:r>
      <w:r w:rsidR="00B85BD9" w:rsidRPr="00E12D2F">
        <w:rPr>
          <w:rFonts w:ascii="Traditional Arabic" w:hAnsi="Traditional Arabic" w:cs="Traditional Arabic" w:hint="cs"/>
          <w:sz w:val="28"/>
          <w:szCs w:val="28"/>
          <w:rtl/>
        </w:rPr>
        <w:t xml:space="preserve">في ( </w:t>
      </w:r>
      <w:r w:rsidR="00711093" w:rsidRPr="00E12D2F">
        <w:rPr>
          <w:rFonts w:ascii="Traditional Arabic" w:eastAsia="Times New Roman" w:hAnsi="Traditional Arabic" w:cs="Traditional Arabic"/>
          <w:b/>
          <w:bCs/>
          <w:kern w:val="36"/>
          <w:sz w:val="28"/>
          <w:szCs w:val="28"/>
          <w:rtl/>
          <w:lang w:eastAsia="fr-FR"/>
        </w:rPr>
        <w:t>زمن ما قبل السرد</w:t>
      </w:r>
      <w:r w:rsidR="00B85BD9" w:rsidRPr="00E12D2F">
        <w:rPr>
          <w:rFonts w:ascii="Traditional Arabic" w:hAnsi="Traditional Arabic" w:cs="Traditional Arabic" w:hint="cs"/>
          <w:b/>
          <w:bCs/>
          <w:kern w:val="36"/>
          <w:sz w:val="28"/>
          <w:szCs w:val="28"/>
          <w:rtl/>
        </w:rPr>
        <w:t xml:space="preserve">) </w:t>
      </w:r>
      <w:r w:rsidR="00B85BD9" w:rsidRPr="00E12D2F">
        <w:rPr>
          <w:rFonts w:ascii="Traditional Arabic" w:hAnsi="Traditional Arabic" w:cs="Traditional Arabic" w:hint="cs"/>
          <w:kern w:val="36"/>
          <w:sz w:val="28"/>
          <w:szCs w:val="28"/>
          <w:rtl/>
        </w:rPr>
        <w:t xml:space="preserve">( </w:t>
      </w:r>
      <w:r w:rsidR="00B85BD9" w:rsidRPr="00E12D2F">
        <w:rPr>
          <w:rFonts w:ascii="Traditional Arabic" w:eastAsia="Times New Roman" w:hAnsi="Traditional Arabic" w:cs="Traditional Arabic"/>
          <w:sz w:val="28"/>
          <w:szCs w:val="28"/>
          <w:rtl/>
          <w:lang w:eastAsia="fr-FR"/>
        </w:rPr>
        <w:t xml:space="preserve">كان بشكل عام غزلا لغرض الغزل، </w:t>
      </w:r>
      <w:r w:rsidRPr="00E12D2F">
        <w:rPr>
          <w:rFonts w:ascii="Traditional Arabic" w:eastAsia="Times New Roman" w:hAnsi="Traditional Arabic" w:cs="Traditional Arabic" w:hint="cs"/>
          <w:sz w:val="28"/>
          <w:szCs w:val="28"/>
          <w:rtl/>
          <w:lang w:eastAsia="fr-FR"/>
        </w:rPr>
        <w:t>...</w:t>
      </w:r>
      <w:r w:rsidRPr="00E12D2F">
        <w:rPr>
          <w:rFonts w:ascii="Traditional Arabic" w:eastAsia="Times New Roman" w:hAnsi="Traditional Arabic" w:cs="Traditional Arabic"/>
          <w:sz w:val="28"/>
          <w:szCs w:val="28"/>
          <w:rtl/>
          <w:lang w:eastAsia="fr-FR"/>
        </w:rPr>
        <w:t xml:space="preserve">وكان الحب </w:t>
      </w:r>
      <w:r w:rsidRPr="00E12D2F">
        <w:rPr>
          <w:rFonts w:ascii="Traditional Arabic" w:eastAsia="Times New Roman" w:hAnsi="Traditional Arabic" w:cs="Traditional Arabic" w:hint="cs"/>
          <w:sz w:val="28"/>
          <w:szCs w:val="28"/>
          <w:rtl/>
          <w:lang w:eastAsia="fr-FR"/>
        </w:rPr>
        <w:t xml:space="preserve">عن </w:t>
      </w:r>
      <w:r w:rsidRPr="00E12D2F">
        <w:rPr>
          <w:rFonts w:ascii="Traditional Arabic" w:eastAsia="Times New Roman" w:hAnsi="Traditional Arabic" w:cs="Traditional Arabic"/>
          <w:sz w:val="28"/>
          <w:szCs w:val="28"/>
          <w:rtl/>
          <w:lang w:eastAsia="fr-FR"/>
        </w:rPr>
        <w:t>الشاعر الجاهلي مرتبط</w:t>
      </w:r>
      <w:r w:rsidRPr="00E12D2F">
        <w:rPr>
          <w:rFonts w:ascii="Traditional Arabic" w:eastAsia="Times New Roman" w:hAnsi="Traditional Arabic" w:cs="Traditional Arabic" w:hint="cs"/>
          <w:sz w:val="28"/>
          <w:szCs w:val="28"/>
          <w:rtl/>
          <w:lang w:eastAsia="fr-FR"/>
        </w:rPr>
        <w:t>اً</w:t>
      </w:r>
      <w:r w:rsidRPr="00E12D2F">
        <w:rPr>
          <w:rFonts w:ascii="Traditional Arabic" w:eastAsia="Times New Roman" w:hAnsi="Traditional Arabic" w:cs="Traditional Arabic"/>
          <w:sz w:val="28"/>
          <w:szCs w:val="28"/>
          <w:rtl/>
          <w:lang w:eastAsia="fr-FR"/>
        </w:rPr>
        <w:t xml:space="preserve"> بالفراق تحديدا،</w:t>
      </w:r>
      <w:r w:rsidRPr="00E12D2F">
        <w:rPr>
          <w:rFonts w:ascii="Traditional Arabic" w:eastAsia="Times New Roman" w:hAnsi="Traditional Arabic" w:cs="Traditional Arabic" w:hint="cs"/>
          <w:sz w:val="28"/>
          <w:szCs w:val="28"/>
          <w:rtl/>
          <w:lang w:eastAsia="fr-FR"/>
        </w:rPr>
        <w:t xml:space="preserve">   بل </w:t>
      </w:r>
      <w:r w:rsidR="00C4196A" w:rsidRPr="00E12D2F">
        <w:rPr>
          <w:rFonts w:ascii="Traditional Arabic" w:eastAsia="Times New Roman" w:hAnsi="Traditional Arabic" w:cs="Traditional Arabic" w:hint="cs"/>
          <w:sz w:val="28"/>
          <w:szCs w:val="28"/>
          <w:rtl/>
          <w:lang w:eastAsia="fr-FR"/>
        </w:rPr>
        <w:t>كان</w:t>
      </w:r>
      <w:r w:rsidR="00C4196A" w:rsidRPr="00E12D2F">
        <w:rPr>
          <w:rFonts w:ascii="Traditional Arabic" w:eastAsia="Times New Roman" w:hAnsi="Traditional Arabic" w:cs="Traditional Arabic"/>
          <w:sz w:val="28"/>
          <w:szCs w:val="28"/>
          <w:rtl/>
          <w:lang w:eastAsia="fr-FR"/>
        </w:rPr>
        <w:t xml:space="preserve"> همّ</w:t>
      </w:r>
      <w:r w:rsidR="00C4196A" w:rsidRPr="00E12D2F">
        <w:rPr>
          <w:rFonts w:ascii="Traditional Arabic" w:eastAsia="Times New Roman" w:hAnsi="Traditional Arabic" w:cs="Traditional Arabic" w:hint="cs"/>
          <w:sz w:val="28"/>
          <w:szCs w:val="28"/>
          <w:rtl/>
          <w:lang w:eastAsia="fr-FR"/>
        </w:rPr>
        <w:t>اً</w:t>
      </w:r>
      <w:r w:rsidRPr="00E12D2F">
        <w:rPr>
          <w:rFonts w:ascii="Traditional Arabic" w:eastAsia="Times New Roman" w:hAnsi="Traditional Arabic" w:cs="Traditional Arabic"/>
          <w:sz w:val="28"/>
          <w:szCs w:val="28"/>
          <w:rtl/>
          <w:lang w:eastAsia="fr-FR"/>
        </w:rPr>
        <w:t xml:space="preserve"> صغير</w:t>
      </w:r>
      <w:r w:rsidR="00C4196A" w:rsidRPr="00E12D2F">
        <w:rPr>
          <w:rFonts w:ascii="Traditional Arabic" w:eastAsia="Times New Roman" w:hAnsi="Traditional Arabic" w:cs="Traditional Arabic" w:hint="cs"/>
          <w:sz w:val="28"/>
          <w:szCs w:val="28"/>
          <w:rtl/>
          <w:lang w:eastAsia="fr-FR"/>
        </w:rPr>
        <w:t xml:space="preserve">اً </w:t>
      </w:r>
      <w:r w:rsidRPr="00E12D2F">
        <w:rPr>
          <w:rFonts w:ascii="Traditional Arabic" w:eastAsia="Times New Roman" w:hAnsi="Traditional Arabic" w:cs="Traditional Arabic"/>
          <w:sz w:val="28"/>
          <w:szCs w:val="28"/>
          <w:rtl/>
          <w:lang w:eastAsia="fr-FR"/>
        </w:rPr>
        <w:t>نابع</w:t>
      </w:r>
      <w:r w:rsidR="00C4196A" w:rsidRPr="00E12D2F">
        <w:rPr>
          <w:rFonts w:ascii="Traditional Arabic" w:eastAsia="Times New Roman" w:hAnsi="Traditional Arabic" w:cs="Traditional Arabic" w:hint="cs"/>
          <w:sz w:val="28"/>
          <w:szCs w:val="28"/>
          <w:rtl/>
          <w:lang w:eastAsia="fr-FR"/>
        </w:rPr>
        <w:t>اً</w:t>
      </w:r>
      <w:r w:rsidRPr="00E12D2F">
        <w:rPr>
          <w:rFonts w:ascii="Traditional Arabic" w:eastAsia="Times New Roman" w:hAnsi="Traditional Arabic" w:cs="Traditional Arabic"/>
          <w:sz w:val="28"/>
          <w:szCs w:val="28"/>
          <w:rtl/>
          <w:lang w:eastAsia="fr-FR"/>
        </w:rPr>
        <w:t xml:space="preserve"> من همٍّ أكبر وهو الترحّل وما يطرحه من حالة شَجَن وجوديّ.</w:t>
      </w:r>
      <w:r w:rsidRPr="00E12D2F">
        <w:rPr>
          <w:rFonts w:ascii="Traditional Arabic" w:eastAsia="Times New Roman" w:hAnsi="Traditional Arabic" w:cs="Traditional Arabic" w:hint="cs"/>
          <w:sz w:val="28"/>
          <w:szCs w:val="28"/>
          <w:rtl/>
          <w:lang w:eastAsia="fr-FR"/>
        </w:rPr>
        <w:t xml:space="preserve">  ولم يكن </w:t>
      </w:r>
      <w:r w:rsidRPr="00E12D2F">
        <w:rPr>
          <w:rFonts w:ascii="Traditional Arabic" w:eastAsia="Times New Roman" w:hAnsi="Traditional Arabic" w:cs="Traditional Arabic"/>
          <w:sz w:val="28"/>
          <w:szCs w:val="28"/>
          <w:rtl/>
          <w:lang w:eastAsia="fr-FR"/>
        </w:rPr>
        <w:t>وسيلة يتوصل بها لغرض آخر</w:t>
      </w:r>
      <w:r w:rsidRPr="00E12D2F">
        <w:rPr>
          <w:rFonts w:ascii="Traditional Arabic" w:eastAsia="Times New Roman" w:hAnsi="Traditional Arabic" w:cs="Traditional Arabic" w:hint="cs"/>
          <w:sz w:val="28"/>
          <w:szCs w:val="28"/>
          <w:rtl/>
          <w:lang w:eastAsia="fr-FR"/>
        </w:rPr>
        <w:t xml:space="preserve">... ) </w:t>
      </w:r>
      <w:r w:rsidRPr="00E12D2F">
        <w:rPr>
          <w:rFonts w:ascii="Traditional Arabic" w:eastAsia="Times New Roman" w:hAnsi="Traditional Arabic" w:cs="Traditional Arabic"/>
          <w:sz w:val="28"/>
          <w:szCs w:val="28"/>
          <w:rtl/>
          <w:lang w:eastAsia="fr-FR"/>
        </w:rPr>
        <w:t>.</w:t>
      </w:r>
      <w:r w:rsidRPr="00E12D2F">
        <w:rPr>
          <w:rFonts w:ascii="Traditional Arabic" w:eastAsia="Times New Roman" w:hAnsi="Traditional Arabic" w:cs="Traditional Arabic" w:hint="cs"/>
          <w:sz w:val="28"/>
          <w:szCs w:val="28"/>
          <w:rtl/>
          <w:lang w:eastAsia="fr-FR"/>
        </w:rPr>
        <w:t xml:space="preserve"> أي </w:t>
      </w:r>
      <w:r w:rsidRPr="00E12D2F">
        <w:rPr>
          <w:rFonts w:ascii="Traditional Arabic" w:hAnsi="Traditional Arabic" w:cs="Traditional Arabic"/>
          <w:sz w:val="24"/>
          <w:szCs w:val="24"/>
          <w:rtl/>
        </w:rPr>
        <w:t>(حضوره</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في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الوعي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الروائي </w:t>
      </w:r>
      <w:r w:rsidRPr="00E12D2F">
        <w:rPr>
          <w:rFonts w:ascii="Traditional Arabic" w:hAnsi="Traditional Arabic" w:cs="Traditional Arabic" w:hint="cs"/>
          <w:sz w:val="24"/>
          <w:szCs w:val="24"/>
          <w:rtl/>
        </w:rPr>
        <w:t>ي</w:t>
      </w:r>
      <w:r w:rsidRPr="00E12D2F">
        <w:rPr>
          <w:rFonts w:ascii="Traditional Arabic" w:hAnsi="Traditional Arabic" w:cs="Traditional Arabic"/>
          <w:sz w:val="24"/>
          <w:szCs w:val="24"/>
          <w:rtl/>
        </w:rPr>
        <w:t>خرج</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عن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إطاره</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الفنّي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ليدخل ضمن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بنية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التسويق) </w:t>
      </w:r>
      <w:r w:rsidRPr="00E12D2F">
        <w:rPr>
          <w:rFonts w:ascii="Traditional Arabic" w:eastAsia="Times New Roman" w:hAnsi="Traditional Arabic" w:cs="Traditional Arabic" w:hint="cs"/>
          <w:sz w:val="28"/>
          <w:szCs w:val="28"/>
          <w:rtl/>
          <w:lang w:eastAsia="fr-FR"/>
        </w:rPr>
        <w:t xml:space="preserve">                                                                                                                                 </w:t>
      </w:r>
    </w:p>
    <w:p w:rsidR="00BA00FE" w:rsidRPr="00E12D2F" w:rsidRDefault="00B85BD9" w:rsidP="00E27F22">
      <w:pPr>
        <w:pStyle w:val="Paragraphedeliste"/>
        <w:numPr>
          <w:ilvl w:val="0"/>
          <w:numId w:val="4"/>
        </w:numPr>
        <w:shd w:val="clear" w:color="auto" w:fill="FFFFFF"/>
        <w:bidi/>
        <w:spacing w:after="0" w:line="240" w:lineRule="auto"/>
        <w:jc w:val="both"/>
        <w:rPr>
          <w:rFonts w:ascii="Traditional Arabic" w:eastAsia="Times New Roman" w:hAnsi="Traditional Arabic" w:cs="Traditional Arabic"/>
          <w:b/>
          <w:bCs/>
          <w:sz w:val="28"/>
          <w:szCs w:val="28"/>
          <w:lang w:eastAsia="fr-FR"/>
        </w:rPr>
      </w:pPr>
      <w:r w:rsidRPr="00E12D2F">
        <w:rPr>
          <w:rFonts w:ascii="Traditional Arabic" w:hAnsi="Traditional Arabic" w:cs="Traditional Arabic" w:hint="cs"/>
          <w:kern w:val="36"/>
          <w:sz w:val="28"/>
          <w:szCs w:val="28"/>
          <w:rtl/>
        </w:rPr>
        <w:t>و في</w:t>
      </w:r>
      <w:r w:rsidRPr="00E12D2F">
        <w:rPr>
          <w:rFonts w:ascii="Traditional Arabic" w:hAnsi="Traditional Arabic" w:cs="Traditional Arabic" w:hint="cs"/>
          <w:b/>
          <w:bCs/>
          <w:kern w:val="36"/>
          <w:sz w:val="28"/>
          <w:szCs w:val="28"/>
          <w:rtl/>
        </w:rPr>
        <w:t xml:space="preserve"> ( </w:t>
      </w:r>
      <w:r w:rsidRPr="00E12D2F">
        <w:rPr>
          <w:rFonts w:ascii="Traditional Arabic" w:eastAsia="Times New Roman" w:hAnsi="Traditional Arabic" w:cs="Traditional Arabic"/>
          <w:b/>
          <w:bCs/>
          <w:kern w:val="36"/>
          <w:sz w:val="28"/>
          <w:szCs w:val="28"/>
          <w:rtl/>
          <w:lang w:eastAsia="fr-FR"/>
        </w:rPr>
        <w:t>زمن ما قبل الرواية</w:t>
      </w:r>
      <w:r w:rsidRPr="00E12D2F">
        <w:rPr>
          <w:rFonts w:ascii="Traditional Arabic" w:hAnsi="Traditional Arabic" w:cs="Traditional Arabic" w:hint="cs"/>
          <w:b/>
          <w:bCs/>
          <w:kern w:val="36"/>
          <w:sz w:val="28"/>
          <w:szCs w:val="28"/>
          <w:rtl/>
        </w:rPr>
        <w:t xml:space="preserve"> )  (</w:t>
      </w:r>
      <w:r w:rsidRPr="00E12D2F">
        <w:rPr>
          <w:rFonts w:ascii="Traditional Arabic" w:hAnsi="Traditional Arabic" w:cs="Traditional Arabic" w:hint="cs"/>
          <w:kern w:val="36"/>
          <w:sz w:val="28"/>
          <w:szCs w:val="28"/>
          <w:rtl/>
        </w:rPr>
        <w:t xml:space="preserve"> </w:t>
      </w:r>
      <w:r w:rsidRPr="00E12D2F">
        <w:rPr>
          <w:rFonts w:ascii="Traditional Arabic" w:eastAsia="Times New Roman" w:hAnsi="Traditional Arabic" w:cs="Traditional Arabic"/>
          <w:sz w:val="28"/>
          <w:szCs w:val="28"/>
          <w:rtl/>
          <w:lang w:eastAsia="fr-FR"/>
        </w:rPr>
        <w:t>ليس قضية رئيسة أو لازمة متكررة كما هو الحاصل في القصص والروايات التي نقرأها اليوم، والتي تعاني من فائض عشقيّ هائل</w:t>
      </w:r>
      <w:r w:rsidRPr="00E12D2F">
        <w:rPr>
          <w:rFonts w:ascii="Traditional Arabic" w:eastAsia="Times New Roman" w:hAnsi="Traditional Arabic" w:cs="Traditional Arabic" w:hint="cs"/>
          <w:sz w:val="28"/>
          <w:szCs w:val="28"/>
          <w:rtl/>
          <w:lang w:eastAsia="fr-FR"/>
        </w:rPr>
        <w:t xml:space="preserve"> ) </w:t>
      </w:r>
      <w:r w:rsidRPr="00E12D2F">
        <w:rPr>
          <w:rFonts w:ascii="Traditional Arabic" w:eastAsia="Times New Roman" w:hAnsi="Traditional Arabic" w:cs="Traditional Arabic"/>
          <w:sz w:val="28"/>
          <w:szCs w:val="28"/>
          <w:rtl/>
          <w:lang w:eastAsia="fr-FR"/>
        </w:rPr>
        <w:t>.</w:t>
      </w:r>
    </w:p>
    <w:p w:rsidR="00DD00AA" w:rsidRPr="00E12D2F" w:rsidRDefault="00BA00FE" w:rsidP="00DD00AA">
      <w:pPr>
        <w:shd w:val="clear" w:color="auto" w:fill="FFFFFF"/>
        <w:bidi/>
        <w:spacing w:after="0" w:line="240" w:lineRule="auto"/>
        <w:outlineLvl w:val="0"/>
        <w:rPr>
          <w:rFonts w:ascii="Traditional Arabic" w:hAnsi="Traditional Arabic" w:cs="Traditional Arabic"/>
          <w:sz w:val="28"/>
          <w:szCs w:val="28"/>
          <w:shd w:val="clear" w:color="auto" w:fill="FFFFFF"/>
          <w:rtl/>
        </w:rPr>
      </w:pPr>
      <w:r w:rsidRPr="00E12D2F">
        <w:rPr>
          <w:rFonts w:ascii="Traditional Arabic" w:hAnsi="Traditional Arabic" w:cs="Traditional Arabic" w:hint="cs"/>
          <w:kern w:val="36"/>
          <w:sz w:val="28"/>
          <w:szCs w:val="28"/>
          <w:rtl/>
        </w:rPr>
        <w:t xml:space="preserve">وفي </w:t>
      </w:r>
      <w:r w:rsidRPr="00E12D2F">
        <w:rPr>
          <w:rFonts w:asciiTheme="majorBidi" w:hAnsiTheme="majorBidi" w:cstheme="majorBidi"/>
          <w:b/>
          <w:bCs/>
          <w:kern w:val="36"/>
          <w:sz w:val="28"/>
          <w:szCs w:val="28"/>
          <w:rtl/>
        </w:rPr>
        <w:t>مقارنة</w:t>
      </w:r>
      <w:r w:rsidRPr="00E12D2F">
        <w:rPr>
          <w:rFonts w:ascii="Traditional Arabic" w:hAnsi="Traditional Arabic" w:cs="Traditional Arabic" w:hint="cs"/>
          <w:kern w:val="36"/>
          <w:sz w:val="28"/>
          <w:szCs w:val="28"/>
          <w:rtl/>
        </w:rPr>
        <w:t xml:space="preserve"> للكاتبة في المقطع المعنون بـ[ </w:t>
      </w:r>
      <w:r w:rsidRPr="00E12D2F">
        <w:rPr>
          <w:rFonts w:ascii="Traditional Arabic" w:eastAsia="Times New Roman" w:hAnsi="Traditional Arabic" w:cs="Traditional Arabic"/>
          <w:b/>
          <w:bCs/>
          <w:kern w:val="36"/>
          <w:sz w:val="28"/>
          <w:szCs w:val="28"/>
          <w:rtl/>
          <w:lang w:eastAsia="fr-FR"/>
        </w:rPr>
        <w:t>بين حمار الشعر وحمار السرد</w:t>
      </w:r>
      <w:r w:rsidRPr="00E12D2F">
        <w:rPr>
          <w:rFonts w:ascii="Traditional Arabic" w:eastAsia="Times New Roman" w:hAnsi="Traditional Arabic" w:cs="Traditional Arabic" w:hint="cs"/>
          <w:b/>
          <w:bCs/>
          <w:kern w:val="36"/>
          <w:sz w:val="28"/>
          <w:szCs w:val="28"/>
          <w:rtl/>
          <w:lang w:eastAsia="fr-FR"/>
        </w:rPr>
        <w:t xml:space="preserve"> ] </w:t>
      </w:r>
      <w:r w:rsidRPr="00E12D2F">
        <w:rPr>
          <w:rFonts w:ascii="Traditional Arabic" w:eastAsia="Times New Roman" w:hAnsi="Traditional Arabic" w:cs="Traditional Arabic" w:hint="cs"/>
          <w:kern w:val="36"/>
          <w:sz w:val="28"/>
          <w:szCs w:val="28"/>
          <w:rtl/>
          <w:lang w:eastAsia="fr-FR"/>
        </w:rPr>
        <w:t>رأت  ب</w:t>
      </w:r>
      <w:r w:rsidR="00B85BD9" w:rsidRPr="00E12D2F">
        <w:rPr>
          <w:rFonts w:ascii="Traditional Arabic" w:hAnsi="Traditional Arabic" w:cs="Traditional Arabic" w:hint="cs"/>
          <w:kern w:val="36"/>
          <w:sz w:val="28"/>
          <w:szCs w:val="28"/>
          <w:rtl/>
        </w:rPr>
        <w:t xml:space="preserve">أن </w:t>
      </w:r>
      <w:r w:rsidR="00D73FDC" w:rsidRPr="00E12D2F">
        <w:rPr>
          <w:rFonts w:ascii="Traditional Arabic" w:hAnsi="Traditional Arabic" w:cs="Traditional Arabic" w:hint="cs"/>
          <w:kern w:val="36"/>
          <w:sz w:val="28"/>
          <w:szCs w:val="28"/>
          <w:rtl/>
        </w:rPr>
        <w:t xml:space="preserve">[ </w:t>
      </w:r>
      <w:r w:rsidR="00D73FDC" w:rsidRPr="00E12D2F">
        <w:rPr>
          <w:rFonts w:ascii="Traditional Arabic" w:hAnsi="Traditional Arabic" w:cs="Traditional Arabic" w:hint="cs"/>
          <w:b/>
          <w:bCs/>
          <w:kern w:val="36"/>
          <w:sz w:val="28"/>
          <w:szCs w:val="28"/>
          <w:rtl/>
        </w:rPr>
        <w:t xml:space="preserve">الحب </w:t>
      </w:r>
      <w:r w:rsidR="00D73FDC" w:rsidRPr="00E12D2F">
        <w:rPr>
          <w:rFonts w:ascii="Traditional Arabic" w:hAnsi="Traditional Arabic" w:cs="Traditional Arabic" w:hint="cs"/>
          <w:kern w:val="36"/>
          <w:sz w:val="28"/>
          <w:szCs w:val="28"/>
          <w:rtl/>
        </w:rPr>
        <w:t xml:space="preserve">] </w:t>
      </w:r>
      <w:r w:rsidR="00C4196A" w:rsidRPr="00E12D2F">
        <w:rPr>
          <w:rFonts w:ascii="Traditional Arabic" w:hAnsi="Traditional Arabic" w:cs="Traditional Arabic" w:hint="cs"/>
          <w:kern w:val="36"/>
          <w:sz w:val="28"/>
          <w:szCs w:val="28"/>
          <w:rtl/>
        </w:rPr>
        <w:t xml:space="preserve">في السرد الحديث صار </w:t>
      </w:r>
      <w:r w:rsidR="00C4196A" w:rsidRPr="00E12D2F">
        <w:rPr>
          <w:rStyle w:val="lev"/>
          <w:rFonts w:ascii="Traditional Arabic" w:hAnsi="Traditional Arabic" w:cs="Traditional Arabic"/>
          <w:sz w:val="28"/>
          <w:szCs w:val="28"/>
          <w:u w:val="single"/>
          <w:rtl/>
        </w:rPr>
        <w:t>مطية</w:t>
      </w:r>
      <w:r w:rsidR="00C4196A" w:rsidRPr="00E12D2F">
        <w:rPr>
          <w:rStyle w:val="lev"/>
          <w:rFonts w:ascii="Traditional Arabic" w:hAnsi="Traditional Arabic" w:cs="Traditional Arabic" w:hint="cs"/>
          <w:sz w:val="28"/>
          <w:szCs w:val="28"/>
          <w:u w:val="single"/>
          <w:rtl/>
        </w:rPr>
        <w:t xml:space="preserve"> </w:t>
      </w:r>
      <w:r w:rsidR="00C4196A" w:rsidRPr="00E12D2F">
        <w:rPr>
          <w:rFonts w:ascii="Traditional Arabic" w:hAnsi="Traditional Arabic" w:cs="Traditional Arabic"/>
          <w:sz w:val="28"/>
          <w:szCs w:val="28"/>
          <w:rtl/>
        </w:rPr>
        <w:t>يغازل بواسطته الكاتب انتباه القراء</w:t>
      </w:r>
      <w:r w:rsidR="00C4196A" w:rsidRPr="00E12D2F">
        <w:rPr>
          <w:rFonts w:ascii="Traditional Arabic" w:hAnsi="Traditional Arabic" w:cs="Traditional Arabic" w:hint="cs"/>
          <w:sz w:val="28"/>
          <w:szCs w:val="28"/>
          <w:rtl/>
        </w:rPr>
        <w:t xml:space="preserve"> ،  و</w:t>
      </w:r>
      <w:r w:rsidRPr="00E12D2F">
        <w:rPr>
          <w:rFonts w:ascii="Traditional Arabic" w:hAnsi="Traditional Arabic" w:cs="Traditional Arabic" w:hint="cs"/>
          <w:sz w:val="28"/>
          <w:szCs w:val="28"/>
          <w:rtl/>
        </w:rPr>
        <w:t xml:space="preserve">أن </w:t>
      </w:r>
      <w:r w:rsidR="00C4196A" w:rsidRPr="00E12D2F">
        <w:rPr>
          <w:rFonts w:ascii="Traditional Arabic" w:hAnsi="Traditional Arabic" w:cs="Traditional Arabic"/>
          <w:sz w:val="28"/>
          <w:szCs w:val="28"/>
          <w:rtl/>
          <w:lang w:bidi="ar-DZ"/>
        </w:rPr>
        <w:t xml:space="preserve">بعض الكتاب يتكئون </w:t>
      </w:r>
      <w:r w:rsidR="00C4196A" w:rsidRPr="00E12D2F">
        <w:rPr>
          <w:rFonts w:ascii="Traditional Arabic" w:hAnsi="Traditional Arabic" w:cs="Traditional Arabic"/>
          <w:sz w:val="28"/>
          <w:szCs w:val="28"/>
          <w:rtl/>
        </w:rPr>
        <w:t>على التصعلك الفني من أجل ضمان قدر محترم من القرّاء</w:t>
      </w:r>
      <w:r w:rsidR="00C4196A" w:rsidRPr="00E12D2F">
        <w:rPr>
          <w:rFonts w:ascii="Traditional Arabic" w:hAnsi="Traditional Arabic" w:cs="Traditional Arabic" w:hint="cs"/>
          <w:sz w:val="28"/>
          <w:szCs w:val="28"/>
          <w:rtl/>
        </w:rPr>
        <w:t xml:space="preserve">..فهو </w:t>
      </w:r>
      <w:r w:rsidR="00C4196A" w:rsidRPr="00E12D2F">
        <w:rPr>
          <w:rFonts w:ascii="Traditional Arabic" w:hAnsi="Traditional Arabic" w:cs="Traditional Arabic" w:hint="cs"/>
          <w:b/>
          <w:bCs/>
          <w:sz w:val="28"/>
          <w:szCs w:val="28"/>
          <w:u w:val="single"/>
          <w:rtl/>
        </w:rPr>
        <w:t>حمار</w:t>
      </w:r>
      <w:r w:rsidR="00C4196A" w:rsidRPr="00E12D2F">
        <w:rPr>
          <w:rFonts w:ascii="Traditional Arabic" w:hAnsi="Traditional Arabic" w:cs="Traditional Arabic" w:hint="cs"/>
          <w:sz w:val="28"/>
          <w:szCs w:val="28"/>
          <w:rtl/>
        </w:rPr>
        <w:t xml:space="preserve"> سهل يمتطيه </w:t>
      </w:r>
      <w:r w:rsidR="00584DDC" w:rsidRPr="00E12D2F">
        <w:rPr>
          <w:rFonts w:ascii="Traditional Arabic" w:hAnsi="Traditional Arabic" w:cs="Traditional Arabic" w:hint="cs"/>
          <w:sz w:val="28"/>
          <w:szCs w:val="28"/>
          <w:rtl/>
        </w:rPr>
        <w:t xml:space="preserve">البعض لعدة عللٍ و.. كما كان يمتطي الشعراء بحر </w:t>
      </w:r>
      <w:r w:rsidR="00584DDC" w:rsidRPr="00E12D2F">
        <w:rPr>
          <w:rFonts w:ascii="Traditional Arabic" w:hAnsi="Traditional Arabic" w:cs="Traditional Arabic"/>
          <w:sz w:val="28"/>
          <w:szCs w:val="28"/>
          <w:shd w:val="clear" w:color="auto" w:fill="FFFFFF"/>
          <w:rtl/>
        </w:rPr>
        <w:t xml:space="preserve">الرجز </w:t>
      </w:r>
      <w:r w:rsidR="00584DDC" w:rsidRPr="00E12D2F">
        <w:rPr>
          <w:rFonts w:ascii="Traditional Arabic" w:hAnsi="Traditional Arabic" w:cs="Traditional Arabic" w:hint="cs"/>
          <w:sz w:val="28"/>
          <w:szCs w:val="28"/>
          <w:shd w:val="clear" w:color="auto" w:fill="FFFFFF"/>
          <w:rtl/>
        </w:rPr>
        <w:t xml:space="preserve">الذي </w:t>
      </w:r>
      <w:r w:rsidR="00584DDC" w:rsidRPr="00E12D2F">
        <w:rPr>
          <w:rFonts w:ascii="Traditional Arabic" w:hAnsi="Traditional Arabic" w:cs="Traditional Arabic"/>
          <w:sz w:val="28"/>
          <w:szCs w:val="28"/>
          <w:shd w:val="clear" w:color="auto" w:fill="FFFFFF"/>
          <w:rtl/>
        </w:rPr>
        <w:t xml:space="preserve">يسمى حمار الشعر( </w:t>
      </w:r>
      <w:r w:rsidR="00584DDC" w:rsidRPr="00E12D2F">
        <w:rPr>
          <w:rStyle w:val="lev"/>
          <w:rFonts w:ascii="Traditional Arabic" w:hAnsi="Traditional Arabic" w:cs="Traditional Arabic"/>
          <w:b w:val="0"/>
          <w:bCs w:val="0"/>
          <w:sz w:val="28"/>
          <w:szCs w:val="28"/>
          <w:rtl/>
        </w:rPr>
        <w:t>مطية الشعراء)</w:t>
      </w:r>
      <w:r w:rsidR="00584DDC" w:rsidRPr="00E12D2F">
        <w:rPr>
          <w:rFonts w:ascii="Traditional Arabic" w:hAnsi="Traditional Arabic" w:cs="Traditional Arabic"/>
          <w:sz w:val="28"/>
          <w:szCs w:val="28"/>
          <w:shd w:val="clear" w:color="auto" w:fill="FFFFFF"/>
          <w:rtl/>
        </w:rPr>
        <w:t xml:space="preserve"> وهو أقرب الأوزان الشعرية إلى النثر وأكثرها تعرضا للتحوير والتغيير)</w:t>
      </w:r>
      <w:r w:rsidR="00584DDC" w:rsidRPr="00E12D2F">
        <w:rPr>
          <w:rFonts w:ascii="Traditional Arabic" w:hAnsi="Traditional Arabic" w:cs="Traditional Arabic" w:hint="cs"/>
          <w:sz w:val="28"/>
          <w:szCs w:val="28"/>
          <w:shd w:val="clear" w:color="auto" w:fill="FFFFFF"/>
          <w:rtl/>
        </w:rPr>
        <w:t>..</w:t>
      </w:r>
    </w:p>
    <w:p w:rsidR="00C02AA7" w:rsidRPr="00E12D2F" w:rsidRDefault="00584DDC" w:rsidP="00C02AA7">
      <w:pPr>
        <w:shd w:val="clear" w:color="auto" w:fill="FFFFFF"/>
        <w:bidi/>
        <w:spacing w:after="0" w:line="240" w:lineRule="auto"/>
        <w:jc w:val="both"/>
        <w:rPr>
          <w:rFonts w:ascii="Traditional Arabic" w:hAnsi="Traditional Arabic" w:cs="Traditional Arabic"/>
          <w:sz w:val="24"/>
          <w:szCs w:val="24"/>
          <w:rtl/>
        </w:rPr>
      </w:pPr>
      <w:r w:rsidRPr="00E12D2F">
        <w:rPr>
          <w:rFonts w:ascii="Traditional Arabic" w:eastAsia="Times New Roman" w:hAnsi="Traditional Arabic" w:cs="Traditional Arabic" w:hint="cs"/>
          <w:sz w:val="28"/>
          <w:szCs w:val="28"/>
          <w:rtl/>
          <w:lang w:eastAsia="fr-FR"/>
        </w:rPr>
        <w:t xml:space="preserve">وقد توصلت </w:t>
      </w:r>
      <w:r w:rsidR="00BA00FE" w:rsidRPr="00E12D2F">
        <w:rPr>
          <w:rFonts w:ascii="Traditional Arabic" w:eastAsia="Times New Roman" w:hAnsi="Traditional Arabic" w:cs="Traditional Arabic" w:hint="cs"/>
          <w:sz w:val="28"/>
          <w:szCs w:val="28"/>
          <w:rtl/>
          <w:lang w:eastAsia="fr-FR"/>
        </w:rPr>
        <w:t>في هذه المقارنة</w:t>
      </w:r>
      <w:r w:rsidRPr="00E12D2F">
        <w:rPr>
          <w:rFonts w:ascii="Traditional Arabic" w:eastAsia="Times New Roman" w:hAnsi="Traditional Arabic" w:cs="Traditional Arabic" w:hint="cs"/>
          <w:sz w:val="28"/>
          <w:szCs w:val="28"/>
          <w:rtl/>
          <w:lang w:eastAsia="fr-FR"/>
        </w:rPr>
        <w:t xml:space="preserve"> إلى نتيجة مفادها : أن </w:t>
      </w:r>
      <w:r w:rsidRPr="00E12D2F">
        <w:rPr>
          <w:rFonts w:ascii="Traditional Arabic" w:eastAsia="Times New Roman" w:hAnsi="Traditional Arabic" w:cs="Traditional Arabic"/>
          <w:sz w:val="28"/>
          <w:szCs w:val="28"/>
          <w:rtl/>
          <w:lang w:eastAsia="fr-FR"/>
        </w:rPr>
        <w:t>"الرَّجَز</w:t>
      </w:r>
      <w:r w:rsidRPr="00E12D2F">
        <w:rPr>
          <w:rFonts w:ascii="Traditional Arabic" w:eastAsia="Times New Roman" w:hAnsi="Traditional Arabic" w:cs="Traditional Arabic" w:hint="cs"/>
          <w:sz w:val="28"/>
          <w:szCs w:val="28"/>
          <w:rtl/>
          <w:lang w:eastAsia="fr-FR"/>
        </w:rPr>
        <w:t xml:space="preserve"> </w:t>
      </w:r>
      <w:r w:rsidRPr="00E12D2F">
        <w:rPr>
          <w:rFonts w:ascii="Traditional Arabic" w:eastAsia="Times New Roman" w:hAnsi="Traditional Arabic" w:cs="Traditional Arabic"/>
          <w:sz w:val="28"/>
          <w:szCs w:val="28"/>
          <w:rtl/>
          <w:lang w:eastAsia="fr-FR"/>
        </w:rPr>
        <w:t>حمار الشِّعر"! هذا لأنّه أسهل بحور الشعر، ويمكن أن يحمل ما لا يحمل غيره، ويمكن لقليلي الموهبة امتطاء هذا البحر السائغ. أما في عالم السرد، فيمكنني أن أقول: "الحب حمار السرد"! صار الحبّ أداة يتوسل بها الروائي أو القاص، كما يتوسل الشاعر المتواضع ببحر الرجز</w:t>
      </w:r>
      <w:r w:rsidR="00BA00FE" w:rsidRPr="00E12D2F">
        <w:rPr>
          <w:rFonts w:ascii="Traditional Arabic" w:eastAsia="Times New Roman" w:hAnsi="Traditional Arabic" w:cs="Traditional Arabic" w:hint="cs"/>
          <w:sz w:val="28"/>
          <w:szCs w:val="28"/>
          <w:rtl/>
          <w:lang w:eastAsia="fr-FR"/>
        </w:rPr>
        <w:t xml:space="preserve"> " </w:t>
      </w:r>
      <w:r w:rsidRPr="00E12D2F">
        <w:rPr>
          <w:rFonts w:ascii="Traditional Arabic" w:eastAsia="Times New Roman" w:hAnsi="Traditional Arabic" w:cs="Traditional Arabic"/>
          <w:sz w:val="28"/>
          <w:szCs w:val="28"/>
          <w:rtl/>
          <w:lang w:eastAsia="fr-FR"/>
        </w:rPr>
        <w:t>.</w:t>
      </w:r>
      <w:r w:rsidR="00C02AA7" w:rsidRPr="00E12D2F">
        <w:rPr>
          <w:rFonts w:ascii="Traditional Arabic" w:hAnsi="Traditional Arabic" w:cs="Traditional Arabic" w:hint="cs"/>
          <w:sz w:val="24"/>
          <w:szCs w:val="24"/>
          <w:rtl/>
        </w:rPr>
        <w:t xml:space="preserve"> </w:t>
      </w:r>
    </w:p>
    <w:p w:rsidR="00E27F22" w:rsidRPr="00E12D2F" w:rsidRDefault="00E27F22" w:rsidP="00E27F22">
      <w:pPr>
        <w:shd w:val="clear" w:color="auto" w:fill="FFFFFF"/>
        <w:bidi/>
        <w:spacing w:after="0" w:line="240" w:lineRule="auto"/>
        <w:jc w:val="both"/>
        <w:rPr>
          <w:rFonts w:ascii="Traditional Arabic" w:hAnsi="Traditional Arabic" w:cs="Traditional Arabic"/>
          <w:sz w:val="24"/>
          <w:szCs w:val="24"/>
          <w:rtl/>
        </w:rPr>
      </w:pPr>
    </w:p>
    <w:p w:rsidR="00CE123A" w:rsidRPr="00E12D2F" w:rsidRDefault="00CE123A" w:rsidP="00CE123A">
      <w:pPr>
        <w:bidi/>
        <w:spacing w:after="0" w:line="240" w:lineRule="auto"/>
        <w:rPr>
          <w:rFonts w:ascii="Traditional Arabic" w:hAnsi="Traditional Arabic" w:cs="Traditional Arabic"/>
          <w:sz w:val="28"/>
          <w:szCs w:val="28"/>
          <w:rtl/>
          <w:lang w:bidi="ar-DZ"/>
        </w:rPr>
      </w:pPr>
      <w:r w:rsidRPr="00E12D2F">
        <w:rPr>
          <w:rFonts w:ascii="Traditional Arabic" w:hAnsi="Traditional Arabic" w:cs="Traditional Arabic" w:hint="cs"/>
          <w:sz w:val="28"/>
          <w:szCs w:val="28"/>
          <w:rtl/>
        </w:rPr>
        <w:t xml:space="preserve">وقد </w:t>
      </w:r>
      <w:r w:rsidRPr="00E12D2F">
        <w:rPr>
          <w:rFonts w:ascii="Traditional Arabic" w:hAnsi="Traditional Arabic" w:cs="Traditional Arabic" w:hint="cs"/>
          <w:b/>
          <w:bCs/>
          <w:sz w:val="28"/>
          <w:szCs w:val="28"/>
          <w:rtl/>
        </w:rPr>
        <w:t>تقاطعت الكاتبة</w:t>
      </w:r>
      <w:r w:rsidRPr="00E12D2F">
        <w:rPr>
          <w:rFonts w:ascii="Traditional Arabic" w:hAnsi="Traditional Arabic" w:cs="Traditional Arabic" w:hint="cs"/>
          <w:sz w:val="28"/>
          <w:szCs w:val="28"/>
          <w:rtl/>
        </w:rPr>
        <w:t xml:space="preserve"> في مقالها هذا مع بعض آراء  النقاد في هذا الرأي ؛ وسنعرض </w:t>
      </w:r>
      <w:r w:rsidRPr="00E12D2F">
        <w:rPr>
          <w:rFonts w:ascii="Traditional Arabic" w:hAnsi="Traditional Arabic" w:cs="Traditional Arabic" w:hint="cs"/>
          <w:b/>
          <w:bCs/>
          <w:sz w:val="28"/>
          <w:szCs w:val="28"/>
          <w:rtl/>
        </w:rPr>
        <w:t xml:space="preserve">حواراً </w:t>
      </w:r>
      <w:r w:rsidRPr="00E12D2F">
        <w:rPr>
          <w:rFonts w:ascii="Traditional Arabic" w:hAnsi="Traditional Arabic" w:cs="Traditional Arabic"/>
          <w:b/>
          <w:bCs/>
          <w:sz w:val="28"/>
          <w:szCs w:val="28"/>
          <w:rtl/>
          <w:lang w:bidi="ar-DZ"/>
        </w:rPr>
        <w:t>نُشِر</w:t>
      </w:r>
      <w:r w:rsidRPr="00E12D2F">
        <w:rPr>
          <w:rFonts w:ascii="Traditional Arabic" w:hAnsi="Traditional Arabic" w:cs="Traditional Arabic"/>
          <w:sz w:val="28"/>
          <w:szCs w:val="28"/>
          <w:rtl/>
          <w:lang w:bidi="ar-DZ"/>
        </w:rPr>
        <w:t xml:space="preserve"> في جريدة النصر الجزائرية يوم </w:t>
      </w:r>
      <w:r w:rsidRPr="00E12D2F">
        <w:rPr>
          <w:rFonts w:ascii="Traditional Arabic" w:hAnsi="Traditional Arabic" w:cs="Traditional Arabic"/>
          <w:sz w:val="28"/>
          <w:szCs w:val="28"/>
          <w:rtl/>
        </w:rPr>
        <w:t>الثلاثاء</w:t>
      </w:r>
      <w:r w:rsidRPr="00E12D2F">
        <w:rPr>
          <w:rFonts w:ascii="Traditional Arabic" w:hAnsi="Traditional Arabic" w:cs="Traditional Arabic"/>
          <w:sz w:val="28"/>
          <w:szCs w:val="28"/>
        </w:rPr>
        <w:t xml:space="preserve"> 23 </w:t>
      </w:r>
      <w:r w:rsidRPr="00E12D2F">
        <w:rPr>
          <w:rFonts w:ascii="Traditional Arabic" w:hAnsi="Traditional Arabic" w:cs="Traditional Arabic"/>
          <w:sz w:val="28"/>
          <w:szCs w:val="28"/>
          <w:rtl/>
        </w:rPr>
        <w:t>جانفي</w:t>
      </w:r>
      <w:r w:rsidRPr="00E12D2F">
        <w:rPr>
          <w:rFonts w:ascii="Traditional Arabic" w:hAnsi="Traditional Arabic" w:cs="Traditional Arabic"/>
          <w:sz w:val="28"/>
          <w:szCs w:val="28"/>
        </w:rPr>
        <w:t xml:space="preserve"> 2018 </w:t>
      </w:r>
      <w:r w:rsidRPr="00E12D2F">
        <w:rPr>
          <w:rFonts w:ascii="Traditional Arabic" w:hAnsi="Traditional Arabic" w:cs="Traditional Arabic"/>
          <w:sz w:val="28"/>
          <w:szCs w:val="28"/>
          <w:rtl/>
        </w:rPr>
        <w:t>م</w:t>
      </w:r>
      <w:r w:rsidRPr="00E12D2F">
        <w:rPr>
          <w:rFonts w:ascii="Traditional Arabic" w:hAnsi="Traditional Arabic" w:cs="Traditional Arabic"/>
          <w:sz w:val="28"/>
          <w:szCs w:val="28"/>
        </w:rPr>
        <w:t xml:space="preserve"> / 5 </w:t>
      </w:r>
      <w:r w:rsidRPr="00E12D2F">
        <w:rPr>
          <w:rFonts w:ascii="Traditional Arabic" w:hAnsi="Traditional Arabic" w:cs="Traditional Arabic"/>
          <w:sz w:val="28"/>
          <w:szCs w:val="28"/>
          <w:rtl/>
        </w:rPr>
        <w:t>جمادى</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الأولى</w:t>
      </w:r>
      <w:r w:rsidRPr="00E12D2F">
        <w:rPr>
          <w:rFonts w:ascii="Traditional Arabic" w:hAnsi="Traditional Arabic" w:cs="Traditional Arabic"/>
          <w:sz w:val="28"/>
          <w:szCs w:val="28"/>
        </w:rPr>
        <w:t xml:space="preserve"> 1439 </w:t>
      </w:r>
      <w:r w:rsidRPr="00E12D2F">
        <w:rPr>
          <w:rFonts w:ascii="Traditional Arabic" w:hAnsi="Traditional Arabic" w:cs="Traditional Arabic"/>
          <w:sz w:val="28"/>
          <w:szCs w:val="28"/>
          <w:rtl/>
        </w:rPr>
        <w:t xml:space="preserve">هـ ( كراس الثقافة) </w:t>
      </w:r>
      <w:r w:rsidR="00DD00AA" w:rsidRPr="00E12D2F">
        <w:rPr>
          <w:rFonts w:ascii="Traditional Arabic" w:hAnsi="Traditional Arabic" w:cs="Traditional Arabic" w:hint="cs"/>
          <w:sz w:val="28"/>
          <w:szCs w:val="28"/>
          <w:rtl/>
        </w:rPr>
        <w:t xml:space="preserve"> أجرته </w:t>
      </w:r>
      <w:r w:rsidR="00DD00AA" w:rsidRPr="00E12D2F">
        <w:rPr>
          <w:rFonts w:ascii="Traditional Arabic" w:hAnsi="Traditional Arabic" w:cs="Traditional Arabic"/>
          <w:b/>
          <w:bCs/>
          <w:sz w:val="24"/>
          <w:szCs w:val="24"/>
          <w:rtl/>
        </w:rPr>
        <w:t>نـوّارة لـحـرش</w:t>
      </w:r>
      <w:r w:rsidR="00DD00AA" w:rsidRPr="00E12D2F">
        <w:rPr>
          <w:rFonts w:ascii="Traditional Arabic" w:hAnsi="Traditional Arabic" w:cs="Traditional Arabic"/>
          <w:sz w:val="24"/>
          <w:szCs w:val="24"/>
          <w:rtl/>
        </w:rPr>
        <w:t xml:space="preserve"> </w:t>
      </w:r>
      <w:r w:rsidRPr="00E12D2F">
        <w:rPr>
          <w:rFonts w:ascii="Traditional Arabic" w:hAnsi="Traditional Arabic" w:cs="Traditional Arabic"/>
          <w:sz w:val="28"/>
          <w:szCs w:val="28"/>
          <w:rtl/>
        </w:rPr>
        <w:t>بعنوان : كيف</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واجهت</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الرواية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الثالوث</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المحرم</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فكانت  الأقوال كما يلي :</w:t>
      </w:r>
    </w:p>
    <w:p w:rsidR="00CE123A" w:rsidRPr="00E12D2F" w:rsidRDefault="00CE123A" w:rsidP="00CE123A">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ما</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يزال</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المسكوت</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عنه</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بهرجاً</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لفظياً</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أكثر</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منه</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اشتغالاً</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فنياً ( محمد</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الأمين</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بحري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ناقد</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وباحث- جامعة بسكرة)</w:t>
      </w:r>
    </w:p>
    <w:p w:rsidR="00CE123A" w:rsidRPr="00E12D2F" w:rsidRDefault="00CE123A" w:rsidP="00CE123A">
      <w:pPr>
        <w:bidi/>
        <w:spacing w:after="0" w:line="240" w:lineRule="auto"/>
        <w:rPr>
          <w:rFonts w:ascii="Traditional Arabic" w:hAnsi="Traditional Arabic" w:cs="Traditional Arabic"/>
          <w:sz w:val="28"/>
          <w:szCs w:val="28"/>
        </w:rPr>
      </w:pPr>
      <w:r w:rsidRPr="00E12D2F">
        <w:rPr>
          <w:rFonts w:ascii="Traditional Arabic" w:hAnsi="Traditional Arabic" w:cs="Traditional Arabic"/>
          <w:sz w:val="28"/>
          <w:szCs w:val="28"/>
          <w:rtl/>
        </w:rPr>
        <w:t>الثالوث</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المحرّم</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ارتبط</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بحضور</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مؤسّسة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الرّقابة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على</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الإبداع  ( آمنة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بلعلى</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ناقدة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وباحثة أكاديمية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جامعة تيزي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وزو</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w:t>
      </w:r>
    </w:p>
    <w:p w:rsidR="00CE123A" w:rsidRPr="00E12D2F" w:rsidRDefault="00CE123A" w:rsidP="00CE123A">
      <w:pPr>
        <w:bidi/>
        <w:spacing w:after="0" w:line="240" w:lineRule="auto"/>
        <w:rPr>
          <w:rFonts w:ascii="Traditional Arabic" w:hAnsi="Traditional Arabic" w:cs="Traditional Arabic"/>
          <w:sz w:val="28"/>
          <w:szCs w:val="28"/>
        </w:rPr>
      </w:pPr>
      <w:r w:rsidRPr="00E12D2F">
        <w:rPr>
          <w:rFonts w:ascii="Traditional Arabic" w:hAnsi="Traditional Arabic" w:cs="Traditional Arabic"/>
          <w:sz w:val="28"/>
          <w:szCs w:val="28"/>
          <w:rtl/>
        </w:rPr>
        <w:t>(حضوره</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في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الوعي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الروائي خرج</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عن</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إطاره</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الفنّي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ليدخل ضمن</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بنية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التسويق) (عبد</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الحفيظ</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بن</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جلولي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كاتب</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وناقد )</w:t>
      </w:r>
    </w:p>
    <w:p w:rsidR="00DD00AA" w:rsidRPr="00E12D2F" w:rsidRDefault="00CE123A" w:rsidP="00DD00AA">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مصطلح "</w:t>
      </w:r>
      <w:r w:rsidRPr="00E12D2F">
        <w:rPr>
          <w:rFonts w:ascii="Traditional Arabic" w:hAnsi="Traditional Arabic" w:cs="Traditional Arabic"/>
          <w:sz w:val="28"/>
          <w:szCs w:val="28"/>
          <w:highlight w:val="yellow"/>
          <w:rtl/>
        </w:rPr>
        <w:t>الطابو</w:t>
      </w:r>
      <w:r w:rsidRPr="00E12D2F">
        <w:rPr>
          <w:rFonts w:ascii="Traditional Arabic" w:hAnsi="Traditional Arabic" w:cs="Traditional Arabic"/>
          <w:sz w:val="28"/>
          <w:szCs w:val="28"/>
          <w:rtl/>
        </w:rPr>
        <w:t>"لم</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يعدّ</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ذا</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قيمة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فاعلة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في</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الرّواية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الجزائرية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xml:space="preserve"> (عبد</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الحميد</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ختالة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كاتب</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وناقد</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جامعة</w:t>
      </w:r>
      <w:r w:rsidRPr="00E12D2F">
        <w:rPr>
          <w:rFonts w:ascii="Traditional Arabic" w:hAnsi="Traditional Arabic" w:cs="Traditional Arabic"/>
          <w:sz w:val="28"/>
          <w:szCs w:val="28"/>
        </w:rPr>
        <w:t xml:space="preserve"> </w:t>
      </w:r>
      <w:r w:rsidRPr="00E12D2F">
        <w:rPr>
          <w:rFonts w:ascii="Traditional Arabic" w:hAnsi="Traditional Arabic" w:cs="Traditional Arabic"/>
          <w:sz w:val="28"/>
          <w:szCs w:val="28"/>
          <w:rtl/>
        </w:rPr>
        <w:t xml:space="preserve"> خنشلة.)</w:t>
      </w:r>
    </w:p>
    <w:p w:rsidR="00E27F22" w:rsidRPr="00E12D2F" w:rsidRDefault="00E27F22" w:rsidP="00E27F22">
      <w:pPr>
        <w:bidi/>
        <w:spacing w:after="0" w:line="240" w:lineRule="auto"/>
        <w:rPr>
          <w:rFonts w:ascii="Traditional Arabic" w:hAnsi="Traditional Arabic" w:cs="Traditional Arabic"/>
          <w:sz w:val="28"/>
          <w:szCs w:val="28"/>
          <w:rtl/>
        </w:rPr>
      </w:pPr>
    </w:p>
    <w:p w:rsidR="00E27F22" w:rsidRPr="00E12D2F" w:rsidRDefault="00E27F22" w:rsidP="00E27F22">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hint="cs"/>
          <w:sz w:val="28"/>
          <w:szCs w:val="28"/>
          <w:rtl/>
        </w:rPr>
        <w:t xml:space="preserve">وقد نجد </w:t>
      </w:r>
      <w:r w:rsidRPr="00E12D2F">
        <w:rPr>
          <w:rFonts w:ascii="Traditional Arabic" w:hAnsi="Traditional Arabic" w:cs="Traditional Arabic" w:hint="cs"/>
          <w:b/>
          <w:bCs/>
          <w:sz w:val="28"/>
          <w:szCs w:val="28"/>
          <w:rtl/>
        </w:rPr>
        <w:t>آراء تعبر عن مواقف مختلفة</w:t>
      </w:r>
      <w:r w:rsidRPr="00E12D2F">
        <w:rPr>
          <w:rFonts w:ascii="Traditional Arabic" w:hAnsi="Traditional Arabic" w:cs="Traditional Arabic" w:hint="cs"/>
          <w:sz w:val="28"/>
          <w:szCs w:val="28"/>
          <w:rtl/>
        </w:rPr>
        <w:t xml:space="preserve"> ؛ نذكر منها رأيين للتمثيل فقط :</w:t>
      </w:r>
    </w:p>
    <w:p w:rsidR="00E27F22" w:rsidRPr="00E12D2F" w:rsidRDefault="00E27F22" w:rsidP="00E27F22">
      <w:pPr>
        <w:pStyle w:val="Paragraphedeliste"/>
        <w:numPr>
          <w:ilvl w:val="0"/>
          <w:numId w:val="7"/>
        </w:numPr>
        <w:bidi/>
        <w:spacing w:after="0" w:line="240" w:lineRule="auto"/>
        <w:rPr>
          <w:rFonts w:ascii="Traditional Arabic" w:hAnsi="Traditional Arabic" w:cs="Traditional Arabic"/>
          <w:sz w:val="28"/>
          <w:szCs w:val="28"/>
        </w:rPr>
      </w:pPr>
      <w:r w:rsidRPr="00E12D2F">
        <w:rPr>
          <w:rFonts w:ascii="Traditional Arabic" w:hAnsi="Traditional Arabic" w:cs="Traditional Arabic"/>
          <w:sz w:val="28"/>
          <w:szCs w:val="28"/>
          <w:rtl/>
        </w:rPr>
        <w:t xml:space="preserve">يرى </w:t>
      </w:r>
      <w:r w:rsidRPr="00E12D2F">
        <w:rPr>
          <w:rFonts w:ascii="Traditional Arabic" w:hAnsi="Traditional Arabic" w:cs="Traditional Arabic"/>
          <w:b/>
          <w:bCs/>
          <w:sz w:val="28"/>
          <w:szCs w:val="28"/>
          <w:rtl/>
        </w:rPr>
        <w:t>«أمين الزاوي»</w:t>
      </w:r>
      <w:r w:rsidRPr="00E12D2F">
        <w:rPr>
          <w:rFonts w:ascii="Traditional Arabic" w:hAnsi="Traditional Arabic" w:cs="Traditional Arabic"/>
          <w:sz w:val="28"/>
          <w:szCs w:val="28"/>
          <w:rtl/>
        </w:rPr>
        <w:t xml:space="preserve"> بأنّه من لا يكتب عن الطابوهات والمسكوت عنه ليس روائيا، وهذا رأي الروائي وليس الناقد</w:t>
      </w:r>
    </w:p>
    <w:p w:rsidR="00E27F22" w:rsidRPr="00E12D2F" w:rsidRDefault="00E27F22" w:rsidP="00E27F22">
      <w:pPr>
        <w:pStyle w:val="Paragraphedeliste"/>
        <w:numPr>
          <w:ilvl w:val="0"/>
          <w:numId w:val="7"/>
        </w:num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تجيب  </w:t>
      </w:r>
      <w:hyperlink r:id="rId8" w:history="1">
        <w:r w:rsidRPr="00E12D2F">
          <w:rPr>
            <w:rStyle w:val="Lienhypertexte"/>
            <w:rFonts w:ascii="Traditional Arabic" w:hAnsi="Traditional Arabic" w:cs="Traditional Arabic"/>
            <w:color w:val="auto"/>
            <w:sz w:val="28"/>
            <w:szCs w:val="28"/>
            <w:rtl/>
          </w:rPr>
          <w:t>الكاتبة</w:t>
        </w:r>
        <w:r w:rsidRPr="00E12D2F">
          <w:rPr>
            <w:rStyle w:val="Lienhypertexte"/>
            <w:rFonts w:ascii="Traditional Arabic" w:hAnsi="Traditional Arabic" w:cs="Traditional Arabic"/>
            <w:b/>
            <w:bCs/>
            <w:color w:val="auto"/>
            <w:sz w:val="28"/>
            <w:szCs w:val="28"/>
            <w:rtl/>
          </w:rPr>
          <w:t xml:space="preserve"> رتيبة بودلال</w:t>
        </w:r>
        <w:r w:rsidRPr="00E12D2F">
          <w:rPr>
            <w:rStyle w:val="Lienhypertexte"/>
            <w:rFonts w:ascii="Traditional Arabic" w:hAnsi="Traditional Arabic" w:cs="Traditional Arabic"/>
            <w:color w:val="auto"/>
            <w:sz w:val="28"/>
            <w:szCs w:val="28"/>
            <w:rtl/>
          </w:rPr>
          <w:t xml:space="preserve"> لـ ( جريدة النصر</w:t>
        </w:r>
      </w:hyperlink>
      <w:r w:rsidRPr="00E12D2F">
        <w:rPr>
          <w:rFonts w:ascii="Traditional Arabic" w:hAnsi="Traditional Arabic" w:cs="Traditional Arabic"/>
          <w:sz w:val="28"/>
          <w:szCs w:val="28"/>
          <w:rtl/>
        </w:rPr>
        <w:t xml:space="preserve">) :كراس الثقافة . نشر بتاريخ: الثلاثاء، 08 كانون2/يناير </w:t>
      </w:r>
    </w:p>
    <w:p w:rsidR="00E27F22" w:rsidRPr="00E12D2F" w:rsidRDefault="00E27F22" w:rsidP="00E27F22">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hint="cs"/>
          <w:sz w:val="28"/>
          <w:szCs w:val="28"/>
          <w:rtl/>
        </w:rPr>
        <w:t xml:space="preserve">           </w:t>
      </w:r>
      <w:r w:rsidRPr="00E12D2F">
        <w:rPr>
          <w:rFonts w:ascii="Traditional Arabic" w:hAnsi="Traditional Arabic" w:cs="Traditional Arabic"/>
          <w:sz w:val="28"/>
          <w:szCs w:val="28"/>
          <w:rtl/>
        </w:rPr>
        <w:t xml:space="preserve">عن سوال مفاده : توظيف الجنس في الرواية ، هل هو حيلة تجارية لرفع المبيعات أم ضرورة ؟ </w:t>
      </w:r>
    </w:p>
    <w:p w:rsidR="00E27F22" w:rsidRPr="00E12D2F" w:rsidRDefault="00E27F22" w:rsidP="00E27F22">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hint="cs"/>
          <w:sz w:val="28"/>
          <w:szCs w:val="28"/>
          <w:rtl/>
        </w:rPr>
        <w:lastRenderedPageBreak/>
        <w:t xml:space="preserve">           </w:t>
      </w:r>
      <w:r w:rsidRPr="00E12D2F">
        <w:rPr>
          <w:rFonts w:ascii="Traditional Arabic" w:hAnsi="Traditional Arabic" w:cs="Traditional Arabic"/>
          <w:sz w:val="28"/>
          <w:szCs w:val="28"/>
          <w:rtl/>
        </w:rPr>
        <w:t>حاورتها: هدى طابي</w:t>
      </w:r>
      <w:r w:rsidRPr="00E12D2F">
        <w:rPr>
          <w:rFonts w:ascii="Traditional Arabic" w:hAnsi="Traditional Arabic" w:cs="Traditional Arabic" w:hint="cs"/>
          <w:sz w:val="28"/>
          <w:szCs w:val="28"/>
          <w:rtl/>
        </w:rPr>
        <w:t xml:space="preserve">  تقول  "</w:t>
      </w:r>
      <w:r w:rsidRPr="00E12D2F">
        <w:rPr>
          <w:rFonts w:ascii="Traditional Arabic" w:hAnsi="Traditional Arabic" w:cs="Traditional Arabic"/>
          <w:sz w:val="28"/>
          <w:szCs w:val="28"/>
          <w:rtl/>
        </w:rPr>
        <w:t> </w:t>
      </w:r>
      <w:hyperlink r:id="rId9" w:history="1">
        <w:r w:rsidRPr="00E12D2F">
          <w:rPr>
            <w:rStyle w:val="Lienhypertexte"/>
            <w:rFonts w:ascii="Traditional Arabic" w:hAnsi="Traditional Arabic" w:cs="Traditional Arabic"/>
            <w:color w:val="auto"/>
            <w:sz w:val="28"/>
            <w:szCs w:val="28"/>
            <w:rtl/>
          </w:rPr>
          <w:t>توظيف العامية و الجنس في الرواية ليس فخا لاصطياد القارئ</w:t>
        </w:r>
      </w:hyperlink>
      <w:r w:rsidRPr="00E12D2F">
        <w:rPr>
          <w:rFonts w:ascii="Traditional Arabic" w:hAnsi="Traditional Arabic" w:cs="Traditional Arabic" w:hint="cs"/>
          <w:sz w:val="28"/>
          <w:szCs w:val="28"/>
          <w:rtl/>
        </w:rPr>
        <w:t xml:space="preserve"> .. و</w:t>
      </w:r>
      <w:r w:rsidRPr="00E12D2F">
        <w:rPr>
          <w:rFonts w:ascii="Traditional Arabic" w:hAnsi="Traditional Arabic" w:cs="Traditional Arabic"/>
          <w:sz w:val="28"/>
          <w:szCs w:val="28"/>
          <w:rtl/>
        </w:rPr>
        <w:t>لا مانع عندي في كتابة الجنس أو قراءته، إن وجد في العمل كجزء من الحكاية، وكحدث تتطلبه القصة</w:t>
      </w:r>
      <w:r w:rsidRPr="00E12D2F">
        <w:rPr>
          <w:rFonts w:ascii="Traditional Arabic" w:hAnsi="Traditional Arabic" w:cs="Traditional Arabic" w:hint="cs"/>
          <w:sz w:val="28"/>
          <w:szCs w:val="28"/>
          <w:rtl/>
        </w:rPr>
        <w:t>...".</w:t>
      </w:r>
    </w:p>
    <w:p w:rsidR="00CE123A" w:rsidRPr="00E12D2F" w:rsidRDefault="00CE123A" w:rsidP="00CE123A">
      <w:pPr>
        <w:shd w:val="clear" w:color="auto" w:fill="FFFFFF"/>
        <w:bidi/>
        <w:spacing w:after="0" w:line="240" w:lineRule="auto"/>
        <w:jc w:val="both"/>
        <w:rPr>
          <w:rFonts w:ascii="Traditional Arabic" w:hAnsi="Traditional Arabic" w:cs="Traditional Arabic"/>
          <w:sz w:val="24"/>
          <w:szCs w:val="24"/>
          <w:rtl/>
        </w:rPr>
      </w:pPr>
    </w:p>
    <w:p w:rsidR="00CE123A" w:rsidRPr="00E12D2F" w:rsidRDefault="00090E86" w:rsidP="00DD00AA">
      <w:pPr>
        <w:pStyle w:val="Paragraphedeliste"/>
        <w:numPr>
          <w:ilvl w:val="0"/>
          <w:numId w:val="2"/>
        </w:numPr>
        <w:shd w:val="clear" w:color="auto" w:fill="FFFFFF"/>
        <w:bidi/>
        <w:spacing w:after="0" w:line="240" w:lineRule="auto"/>
        <w:jc w:val="both"/>
        <w:rPr>
          <w:rFonts w:ascii="Traditional Arabic" w:hAnsi="Traditional Arabic" w:cs="Traditional Arabic"/>
          <w:sz w:val="24"/>
          <w:szCs w:val="24"/>
        </w:rPr>
      </w:pPr>
      <w:r w:rsidRPr="00E12D2F">
        <w:rPr>
          <w:rFonts w:ascii="Traditional Arabic" w:hAnsi="Traditional Arabic" w:cs="Traditional Arabic"/>
          <w:b/>
          <w:bCs/>
          <w:sz w:val="28"/>
          <w:szCs w:val="28"/>
          <w:rtl/>
        </w:rPr>
        <w:t xml:space="preserve">الخاتمة </w:t>
      </w:r>
      <w:r w:rsidRPr="00E12D2F">
        <w:rPr>
          <w:rFonts w:ascii="Traditional Arabic" w:hAnsi="Traditional Arabic" w:cs="Traditional Arabic"/>
          <w:sz w:val="28"/>
          <w:szCs w:val="28"/>
          <w:rtl/>
        </w:rPr>
        <w:t xml:space="preserve">: </w:t>
      </w:r>
      <w:r w:rsidR="00311DA3" w:rsidRPr="00E12D2F">
        <w:rPr>
          <w:rFonts w:ascii="Traditional Arabic" w:hAnsi="Traditional Arabic" w:cs="Traditional Arabic" w:hint="cs"/>
          <w:sz w:val="28"/>
          <w:szCs w:val="28"/>
          <w:rtl/>
        </w:rPr>
        <w:t>و</w:t>
      </w:r>
      <w:r w:rsidR="00311DA3" w:rsidRPr="00E12D2F">
        <w:rPr>
          <w:rFonts w:ascii="Traditional Arabic" w:hAnsi="Traditional Arabic" w:cs="Traditional Arabic"/>
          <w:sz w:val="28"/>
          <w:szCs w:val="28"/>
          <w:rtl/>
        </w:rPr>
        <w:t xml:space="preserve"> فيها </w:t>
      </w:r>
      <w:r w:rsidR="00311DA3" w:rsidRPr="00E12D2F">
        <w:rPr>
          <w:rFonts w:ascii="Traditional Arabic" w:hAnsi="Traditional Arabic" w:cs="Traditional Arabic" w:hint="cs"/>
          <w:sz w:val="28"/>
          <w:szCs w:val="28"/>
          <w:rtl/>
        </w:rPr>
        <w:t>سجلت</w:t>
      </w:r>
      <w:r w:rsidRPr="00E12D2F">
        <w:rPr>
          <w:rFonts w:ascii="Traditional Arabic" w:hAnsi="Traditional Arabic" w:cs="Traditional Arabic"/>
          <w:sz w:val="28"/>
          <w:szCs w:val="28"/>
          <w:rtl/>
        </w:rPr>
        <w:t xml:space="preserve"> الكاتب</w:t>
      </w:r>
      <w:r w:rsidR="00311DA3" w:rsidRPr="00E12D2F">
        <w:rPr>
          <w:rFonts w:ascii="Traditional Arabic" w:hAnsi="Traditional Arabic" w:cs="Traditional Arabic" w:hint="cs"/>
          <w:sz w:val="28"/>
          <w:szCs w:val="28"/>
          <w:rtl/>
        </w:rPr>
        <w:t>ة</w:t>
      </w:r>
      <w:r w:rsidRPr="00E12D2F">
        <w:rPr>
          <w:rFonts w:ascii="Traditional Arabic" w:hAnsi="Traditional Arabic" w:cs="Traditional Arabic"/>
          <w:sz w:val="28"/>
          <w:szCs w:val="28"/>
          <w:rtl/>
        </w:rPr>
        <w:t xml:space="preserve"> </w:t>
      </w:r>
      <w:r w:rsidR="00311DA3" w:rsidRPr="00E12D2F">
        <w:rPr>
          <w:rFonts w:ascii="Traditional Arabic" w:hAnsi="Traditional Arabic" w:cs="Traditional Arabic" w:hint="cs"/>
          <w:sz w:val="28"/>
          <w:szCs w:val="28"/>
          <w:rtl/>
        </w:rPr>
        <w:t>النتيجةَ</w:t>
      </w:r>
      <w:r w:rsidRPr="00E12D2F">
        <w:rPr>
          <w:rFonts w:ascii="Traditional Arabic" w:hAnsi="Traditional Arabic" w:cs="Traditional Arabic"/>
          <w:sz w:val="28"/>
          <w:szCs w:val="28"/>
          <w:rtl/>
        </w:rPr>
        <w:t xml:space="preserve"> التي وصل</w:t>
      </w:r>
      <w:r w:rsidR="00311DA3" w:rsidRPr="00E12D2F">
        <w:rPr>
          <w:rFonts w:ascii="Traditional Arabic" w:hAnsi="Traditional Arabic" w:cs="Traditional Arabic" w:hint="cs"/>
          <w:sz w:val="28"/>
          <w:szCs w:val="28"/>
          <w:rtl/>
        </w:rPr>
        <w:t>ت</w:t>
      </w:r>
      <w:r w:rsidRPr="00E12D2F">
        <w:rPr>
          <w:rFonts w:ascii="Traditional Arabic" w:hAnsi="Traditional Arabic" w:cs="Traditional Arabic"/>
          <w:sz w:val="28"/>
          <w:szCs w:val="28"/>
          <w:rtl/>
        </w:rPr>
        <w:t xml:space="preserve"> </w:t>
      </w:r>
      <w:r w:rsidR="00311DA3" w:rsidRPr="00E12D2F">
        <w:rPr>
          <w:rFonts w:ascii="Traditional Arabic" w:hAnsi="Traditional Arabic" w:cs="Traditional Arabic" w:hint="cs"/>
          <w:sz w:val="28"/>
          <w:szCs w:val="28"/>
          <w:rtl/>
        </w:rPr>
        <w:t>إ</w:t>
      </w:r>
      <w:r w:rsidRPr="00E12D2F">
        <w:rPr>
          <w:rFonts w:ascii="Traditional Arabic" w:hAnsi="Traditional Arabic" w:cs="Traditional Arabic"/>
          <w:sz w:val="28"/>
          <w:szCs w:val="28"/>
          <w:rtl/>
        </w:rPr>
        <w:t>ليها</w:t>
      </w:r>
      <w:r w:rsidRPr="00E12D2F">
        <w:rPr>
          <w:rFonts w:ascii="Traditional Arabic" w:hAnsi="Traditional Arabic" w:cs="Traditional Arabic"/>
          <w:sz w:val="28"/>
          <w:szCs w:val="28"/>
        </w:rPr>
        <w:t>.</w:t>
      </w:r>
      <w:r w:rsidR="00CE123A" w:rsidRPr="00E12D2F">
        <w:rPr>
          <w:rFonts w:ascii="Traditional Arabic" w:hAnsi="Traditional Arabic" w:cs="Traditional Arabic" w:hint="cs"/>
          <w:sz w:val="24"/>
          <w:szCs w:val="24"/>
          <w:rtl/>
        </w:rPr>
        <w:t xml:space="preserve">  </w:t>
      </w:r>
      <w:r w:rsidR="00CE123A" w:rsidRPr="00E12D2F">
        <w:rPr>
          <w:rFonts w:ascii="Traditional Arabic" w:hAnsi="Traditional Arabic" w:cs="Traditional Arabic" w:hint="cs"/>
          <w:sz w:val="28"/>
          <w:szCs w:val="28"/>
          <w:rtl/>
        </w:rPr>
        <w:t xml:space="preserve">أي أن التناغم متوفر بين عنوان المقال ( </w:t>
      </w:r>
      <w:r w:rsidR="00CE123A" w:rsidRPr="00E12D2F">
        <w:rPr>
          <w:rFonts w:ascii="Traditional Arabic" w:hAnsi="Traditional Arabic" w:cs="Traditional Arabic"/>
          <w:b/>
          <w:bCs/>
          <w:sz w:val="28"/>
          <w:szCs w:val="28"/>
          <w:rtl/>
        </w:rPr>
        <w:t>الحُبُّ  حمارُ السَّرْد</w:t>
      </w:r>
      <w:r w:rsidR="00CE123A" w:rsidRPr="00E12D2F">
        <w:rPr>
          <w:rFonts w:ascii="Traditional Arabic" w:hAnsi="Traditional Arabic" w:cs="Traditional Arabic" w:hint="cs"/>
          <w:b/>
          <w:bCs/>
          <w:sz w:val="28"/>
          <w:szCs w:val="28"/>
          <w:rtl/>
        </w:rPr>
        <w:t xml:space="preserve"> ) </w:t>
      </w:r>
      <w:r w:rsidR="00CE123A" w:rsidRPr="00E12D2F">
        <w:rPr>
          <w:rFonts w:ascii="Traditional Arabic" w:hAnsi="Traditional Arabic" w:cs="Traditional Arabic" w:hint="cs"/>
          <w:sz w:val="28"/>
          <w:szCs w:val="28"/>
          <w:rtl/>
        </w:rPr>
        <w:t>ومحتوى المقال</w:t>
      </w:r>
      <w:r w:rsidR="00CE123A" w:rsidRPr="00E12D2F">
        <w:rPr>
          <w:rFonts w:ascii="Traditional Arabic" w:hAnsi="Traditional Arabic" w:cs="Traditional Arabic" w:hint="cs"/>
          <w:b/>
          <w:bCs/>
          <w:sz w:val="28"/>
          <w:szCs w:val="28"/>
          <w:rtl/>
        </w:rPr>
        <w:t>.</w:t>
      </w:r>
    </w:p>
    <w:p w:rsidR="00090E86" w:rsidRPr="00E12D2F" w:rsidRDefault="00090E86" w:rsidP="00CE123A">
      <w:pPr>
        <w:pStyle w:val="NormalWeb"/>
        <w:shd w:val="clear" w:color="auto" w:fill="FFFFFF"/>
        <w:bidi/>
        <w:spacing w:before="0" w:beforeAutospacing="0" w:after="0" w:afterAutospacing="0"/>
        <w:jc w:val="both"/>
        <w:rPr>
          <w:rFonts w:ascii="Traditional Arabic" w:hAnsi="Traditional Arabic" w:cs="Traditional Arabic"/>
          <w:sz w:val="28"/>
          <w:szCs w:val="28"/>
        </w:rPr>
      </w:pPr>
    </w:p>
    <w:p w:rsidR="00090E86" w:rsidRPr="00E12D2F" w:rsidRDefault="00563657" w:rsidP="00563657">
      <w:pPr>
        <w:bidi/>
        <w:jc w:val="center"/>
        <w:rPr>
          <w:b/>
          <w:bCs/>
          <w:sz w:val="32"/>
          <w:szCs w:val="32"/>
          <w:u w:val="single"/>
          <w:rtl/>
        </w:rPr>
      </w:pPr>
      <w:r w:rsidRPr="00E12D2F">
        <w:rPr>
          <w:rFonts w:hint="cs"/>
          <w:b/>
          <w:bCs/>
          <w:sz w:val="32"/>
          <w:szCs w:val="32"/>
          <w:u w:val="single"/>
          <w:rtl/>
        </w:rPr>
        <w:t xml:space="preserve">ملاحظات واستنتاجات </w:t>
      </w:r>
    </w:p>
    <w:p w:rsidR="00090E86" w:rsidRPr="00E12D2F" w:rsidRDefault="00D41AE1" w:rsidP="00D91DA4">
      <w:pPr>
        <w:pStyle w:val="Paragraphedeliste"/>
        <w:numPr>
          <w:ilvl w:val="0"/>
          <w:numId w:val="1"/>
        </w:numPr>
        <w:bidi/>
        <w:spacing w:line="276" w:lineRule="auto"/>
        <w:rPr>
          <w:rFonts w:ascii="Traditional Arabic" w:hAnsi="Traditional Arabic" w:cs="Traditional Arabic"/>
          <w:sz w:val="28"/>
          <w:szCs w:val="28"/>
        </w:rPr>
      </w:pPr>
      <w:r w:rsidRPr="00E12D2F">
        <w:rPr>
          <w:rFonts w:ascii="Traditional Arabic" w:hAnsi="Traditional Arabic" w:cs="Traditional Arabic"/>
          <w:sz w:val="28"/>
          <w:szCs w:val="28"/>
          <w:rtl/>
        </w:rPr>
        <w:t>عنوان المقال النقدي </w:t>
      </w:r>
      <w:r w:rsidR="00090E86" w:rsidRPr="00E12D2F">
        <w:rPr>
          <w:rFonts w:ascii="Traditional Arabic" w:hAnsi="Traditional Arabic" w:cs="Traditional Arabic"/>
          <w:sz w:val="28"/>
          <w:szCs w:val="28"/>
          <w:rtl/>
        </w:rPr>
        <w:t xml:space="preserve">هنا </w:t>
      </w:r>
      <w:r w:rsidRPr="00E12D2F">
        <w:rPr>
          <w:rFonts w:ascii="Traditional Arabic" w:hAnsi="Traditional Arabic" w:cs="Traditional Arabic"/>
          <w:sz w:val="28"/>
          <w:szCs w:val="28"/>
          <w:rtl/>
        </w:rPr>
        <w:t xml:space="preserve">ذو صلة قوية بمضمونه .. ويحمل إثارة وجاذبية واقعية تشجع المتلقي على متابعة القراءة.. ، </w:t>
      </w:r>
      <w:r w:rsidR="00090E86" w:rsidRPr="00E12D2F">
        <w:rPr>
          <w:rFonts w:ascii="Traditional Arabic" w:hAnsi="Traditional Arabic" w:cs="Traditional Arabic"/>
          <w:sz w:val="28"/>
          <w:szCs w:val="28"/>
          <w:rtl/>
        </w:rPr>
        <w:t>وهو دال أيضاً على انه يعالج قضية واحدة ...</w:t>
      </w:r>
    </w:p>
    <w:p w:rsidR="00D41AE1" w:rsidRPr="00E12D2F" w:rsidRDefault="00D41AE1" w:rsidP="00D91DA4">
      <w:pPr>
        <w:pStyle w:val="Paragraphedeliste"/>
        <w:bidi/>
        <w:spacing w:line="276" w:lineRule="auto"/>
        <w:rPr>
          <w:rFonts w:ascii="Traditional Arabic" w:hAnsi="Traditional Arabic" w:cs="Traditional Arabic"/>
          <w:sz w:val="28"/>
          <w:szCs w:val="28"/>
        </w:rPr>
      </w:pPr>
      <w:r w:rsidRPr="00E12D2F">
        <w:rPr>
          <w:rFonts w:ascii="Traditional Arabic" w:hAnsi="Traditional Arabic" w:cs="Traditional Arabic"/>
          <w:sz w:val="28"/>
          <w:szCs w:val="28"/>
          <w:rtl/>
        </w:rPr>
        <w:t>وللعنوان الرئيسي عن</w:t>
      </w:r>
      <w:r w:rsidR="00BA00B4" w:rsidRPr="00E12D2F">
        <w:rPr>
          <w:rFonts w:ascii="Traditional Arabic" w:hAnsi="Traditional Arabic" w:cs="Traditional Arabic"/>
          <w:sz w:val="28"/>
          <w:szCs w:val="28"/>
          <w:rtl/>
        </w:rPr>
        <w:t>اوي</w:t>
      </w:r>
      <w:r w:rsidRPr="00E12D2F">
        <w:rPr>
          <w:rFonts w:ascii="Traditional Arabic" w:hAnsi="Traditional Arabic" w:cs="Traditional Arabic"/>
          <w:sz w:val="28"/>
          <w:szCs w:val="28"/>
          <w:rtl/>
        </w:rPr>
        <w:t xml:space="preserve">ن </w:t>
      </w:r>
      <w:r w:rsidR="00BA00B4" w:rsidRPr="00E12D2F">
        <w:rPr>
          <w:rFonts w:ascii="Traditional Arabic" w:hAnsi="Traditional Arabic" w:cs="Traditional Arabic"/>
          <w:sz w:val="28"/>
          <w:szCs w:val="28"/>
          <w:rtl/>
        </w:rPr>
        <w:t xml:space="preserve"> فرعية </w:t>
      </w:r>
      <w:r w:rsidRPr="00E12D2F">
        <w:rPr>
          <w:rFonts w:ascii="Traditional Arabic" w:hAnsi="Traditional Arabic" w:cs="Traditional Arabic"/>
          <w:sz w:val="28"/>
          <w:szCs w:val="28"/>
          <w:rtl/>
        </w:rPr>
        <w:t>توجيهي</w:t>
      </w:r>
      <w:r w:rsidR="00BA00B4" w:rsidRPr="00E12D2F">
        <w:rPr>
          <w:rFonts w:ascii="Traditional Arabic" w:hAnsi="Traditional Arabic" w:cs="Traditional Arabic"/>
          <w:sz w:val="28"/>
          <w:szCs w:val="28"/>
          <w:rtl/>
        </w:rPr>
        <w:t>ة تدعو</w:t>
      </w:r>
      <w:r w:rsidRPr="00E12D2F">
        <w:rPr>
          <w:rFonts w:ascii="Traditional Arabic" w:hAnsi="Traditional Arabic" w:cs="Traditional Arabic"/>
          <w:sz w:val="28"/>
          <w:szCs w:val="28"/>
          <w:rtl/>
        </w:rPr>
        <w:t xml:space="preserve"> </w:t>
      </w:r>
      <w:r w:rsidR="00BA00B4" w:rsidRPr="00E12D2F">
        <w:rPr>
          <w:rFonts w:ascii="Traditional Arabic" w:hAnsi="Traditional Arabic" w:cs="Traditional Arabic"/>
          <w:sz w:val="28"/>
          <w:szCs w:val="28"/>
          <w:rtl/>
        </w:rPr>
        <w:t>ا</w:t>
      </w:r>
      <w:r w:rsidRPr="00E12D2F">
        <w:rPr>
          <w:rFonts w:ascii="Traditional Arabic" w:hAnsi="Traditional Arabic" w:cs="Traditional Arabic"/>
          <w:sz w:val="28"/>
          <w:szCs w:val="28"/>
          <w:rtl/>
        </w:rPr>
        <w:t>لقارئ للقيام بفعل ما كر</w:t>
      </w:r>
      <w:r w:rsidR="00090E86" w:rsidRPr="00E12D2F">
        <w:rPr>
          <w:rFonts w:ascii="Traditional Arabic" w:hAnsi="Traditional Arabic" w:cs="Traditional Arabic"/>
          <w:sz w:val="28"/>
          <w:szCs w:val="28"/>
          <w:rtl/>
        </w:rPr>
        <w:t>َ</w:t>
      </w:r>
      <w:r w:rsidRPr="00E12D2F">
        <w:rPr>
          <w:rFonts w:ascii="Traditional Arabic" w:hAnsi="Traditional Arabic" w:cs="Traditional Arabic"/>
          <w:sz w:val="28"/>
          <w:szCs w:val="28"/>
          <w:rtl/>
        </w:rPr>
        <w:t>د</w:t>
      </w:r>
      <w:r w:rsidR="00090E86" w:rsidRPr="00E12D2F">
        <w:rPr>
          <w:rFonts w:ascii="Traditional Arabic" w:hAnsi="Traditional Arabic" w:cs="Traditional Arabic"/>
          <w:sz w:val="28"/>
          <w:szCs w:val="28"/>
          <w:rtl/>
        </w:rPr>
        <w:t>ِّ</w:t>
      </w:r>
      <w:r w:rsidRPr="00E12D2F">
        <w:rPr>
          <w:rFonts w:ascii="Traditional Arabic" w:hAnsi="Traditional Arabic" w:cs="Traditional Arabic"/>
          <w:sz w:val="28"/>
          <w:szCs w:val="28"/>
          <w:rtl/>
        </w:rPr>
        <w:t xml:space="preserve"> فع</w:t>
      </w:r>
      <w:r w:rsidR="00090E86" w:rsidRPr="00E12D2F">
        <w:rPr>
          <w:rFonts w:ascii="Traditional Arabic" w:hAnsi="Traditional Arabic" w:cs="Traditional Arabic"/>
          <w:sz w:val="28"/>
          <w:szCs w:val="28"/>
          <w:rtl/>
        </w:rPr>
        <w:t>ْ</w:t>
      </w:r>
      <w:r w:rsidRPr="00E12D2F">
        <w:rPr>
          <w:rFonts w:ascii="Traditional Arabic" w:hAnsi="Traditional Arabic" w:cs="Traditional Arabic"/>
          <w:sz w:val="28"/>
          <w:szCs w:val="28"/>
          <w:rtl/>
        </w:rPr>
        <w:t xml:space="preserve">ل على </w:t>
      </w:r>
      <w:r w:rsidR="00DF03EF" w:rsidRPr="00E12D2F">
        <w:rPr>
          <w:rFonts w:ascii="Traditional Arabic" w:hAnsi="Traditional Arabic" w:cs="Traditional Arabic"/>
          <w:sz w:val="28"/>
          <w:szCs w:val="28"/>
          <w:rtl/>
        </w:rPr>
        <w:t>الآراء</w:t>
      </w:r>
      <w:r w:rsidRPr="00E12D2F">
        <w:rPr>
          <w:rFonts w:ascii="Traditional Arabic" w:hAnsi="Traditional Arabic" w:cs="Traditional Arabic"/>
          <w:sz w:val="28"/>
          <w:szCs w:val="28"/>
          <w:rtl/>
        </w:rPr>
        <w:t xml:space="preserve"> المطروحة في الم</w:t>
      </w:r>
      <w:r w:rsidR="00DF03EF" w:rsidRPr="00E12D2F">
        <w:rPr>
          <w:rFonts w:ascii="Traditional Arabic" w:hAnsi="Traditional Arabic" w:cs="Traditional Arabic"/>
          <w:sz w:val="28"/>
          <w:szCs w:val="28"/>
          <w:rtl/>
        </w:rPr>
        <w:t>وضوع  ..</w:t>
      </w:r>
    </w:p>
    <w:p w:rsidR="00443725" w:rsidRPr="00E12D2F" w:rsidRDefault="00443725" w:rsidP="00053DEC">
      <w:pPr>
        <w:pStyle w:val="Paragraphedeliste"/>
        <w:numPr>
          <w:ilvl w:val="0"/>
          <w:numId w:val="1"/>
        </w:numPr>
        <w:bidi/>
        <w:spacing w:line="276" w:lineRule="auto"/>
        <w:rPr>
          <w:rFonts w:ascii="Traditional Arabic" w:hAnsi="Traditional Arabic" w:cs="Traditional Arabic"/>
          <w:sz w:val="28"/>
          <w:szCs w:val="28"/>
        </w:rPr>
      </w:pPr>
      <w:r w:rsidRPr="00E12D2F">
        <w:rPr>
          <w:rFonts w:ascii="Traditional Arabic" w:hAnsi="Traditional Arabic" w:cs="Traditional Arabic"/>
          <w:sz w:val="28"/>
          <w:szCs w:val="28"/>
          <w:rtl/>
        </w:rPr>
        <w:t>التزمت الكاتبة بحدود الموضوع، وكتبت عنه من وجهة نظرهـا.</w:t>
      </w:r>
      <w:r w:rsidR="00BD2CBA" w:rsidRPr="00E12D2F">
        <w:rPr>
          <w:rFonts w:ascii="Traditional Arabic" w:hAnsi="Traditional Arabic" w:cs="Traditional Arabic"/>
          <w:sz w:val="28"/>
          <w:szCs w:val="28"/>
          <w:rtl/>
        </w:rPr>
        <w:t xml:space="preserve"> </w:t>
      </w:r>
    </w:p>
    <w:p w:rsidR="00D41AE1" w:rsidRPr="00E12D2F" w:rsidRDefault="00D41AE1" w:rsidP="00D91DA4">
      <w:pPr>
        <w:pStyle w:val="Paragraphedeliste"/>
        <w:numPr>
          <w:ilvl w:val="0"/>
          <w:numId w:val="1"/>
        </w:numPr>
        <w:bidi/>
        <w:spacing w:line="276" w:lineRule="auto"/>
        <w:rPr>
          <w:rFonts w:ascii="Traditional Arabic" w:hAnsi="Traditional Arabic" w:cs="Traditional Arabic"/>
          <w:sz w:val="28"/>
          <w:szCs w:val="28"/>
        </w:rPr>
      </w:pPr>
      <w:r w:rsidRPr="00E12D2F">
        <w:rPr>
          <w:rFonts w:ascii="Traditional Arabic" w:hAnsi="Traditional Arabic" w:cs="Traditional Arabic"/>
          <w:sz w:val="28"/>
          <w:szCs w:val="28"/>
          <w:rtl/>
        </w:rPr>
        <w:t>يحقق  الموضوع نوعاً من الإيناس في الحديث بحيث يشعر المتلقي أنه جالس الى كاتبة تسامره كصديق..</w:t>
      </w:r>
    </w:p>
    <w:p w:rsidR="00596C72" w:rsidRPr="00E12D2F" w:rsidRDefault="00596C72" w:rsidP="00D91DA4">
      <w:pPr>
        <w:pStyle w:val="Paragraphedeliste"/>
        <w:numPr>
          <w:ilvl w:val="0"/>
          <w:numId w:val="1"/>
        </w:numPr>
        <w:bidi/>
        <w:spacing w:after="0" w:line="276" w:lineRule="auto"/>
        <w:rPr>
          <w:rFonts w:ascii="Traditional Arabic" w:hAnsi="Traditional Arabic" w:cs="Traditional Arabic"/>
          <w:sz w:val="28"/>
          <w:szCs w:val="28"/>
        </w:rPr>
      </w:pPr>
      <w:r w:rsidRPr="00E12D2F">
        <w:rPr>
          <w:rFonts w:ascii="Traditional Arabic" w:hAnsi="Traditional Arabic" w:cs="Traditional Arabic"/>
          <w:sz w:val="28"/>
          <w:szCs w:val="28"/>
          <w:rtl/>
        </w:rPr>
        <w:t xml:space="preserve">المقال يحتوي على عناصر مشوقة ومثيرة ، مثل : </w:t>
      </w:r>
    </w:p>
    <w:p w:rsidR="00AF6442" w:rsidRPr="00E12D2F" w:rsidRDefault="00EC09D2" w:rsidP="00D91DA4">
      <w:pPr>
        <w:bidi/>
        <w:spacing w:after="0" w:line="276" w:lineRule="auto"/>
        <w:ind w:left="360"/>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    -كون الموضوع حدثاً مواتياً لما يحصل لطبيعة النصوص السردية من إقحام قسري لعنصر ( الحب) ، و الذي يستوجب </w:t>
      </w:r>
    </w:p>
    <w:p w:rsidR="00EC09D2" w:rsidRPr="00E12D2F" w:rsidRDefault="00AF6442" w:rsidP="00D91DA4">
      <w:pPr>
        <w:bidi/>
        <w:spacing w:after="0" w:line="276" w:lineRule="auto"/>
        <w:ind w:left="360"/>
        <w:rPr>
          <w:rFonts w:ascii="Traditional Arabic" w:hAnsi="Traditional Arabic" w:cs="Traditional Arabic"/>
          <w:sz w:val="28"/>
          <w:szCs w:val="28"/>
        </w:rPr>
      </w:pPr>
      <w:r w:rsidRPr="00E12D2F">
        <w:rPr>
          <w:rFonts w:ascii="Traditional Arabic" w:hAnsi="Traditional Arabic" w:cs="Traditional Arabic"/>
          <w:sz w:val="28"/>
          <w:szCs w:val="28"/>
          <w:rtl/>
        </w:rPr>
        <w:t xml:space="preserve">       </w:t>
      </w:r>
      <w:r w:rsidR="00EC09D2" w:rsidRPr="00E12D2F">
        <w:rPr>
          <w:rFonts w:ascii="Traditional Arabic" w:hAnsi="Traditional Arabic" w:cs="Traditional Arabic"/>
          <w:sz w:val="28"/>
          <w:szCs w:val="28"/>
          <w:rtl/>
        </w:rPr>
        <w:t>الوقوف عنده و توضيحه للقارئ بالتفصيل من قبل الناقد خدمة له ...</w:t>
      </w:r>
      <w:r w:rsidRPr="00E12D2F">
        <w:rPr>
          <w:rFonts w:ascii="Traditional Arabic" w:hAnsi="Traditional Arabic" w:cs="Traditional Arabic"/>
          <w:sz w:val="28"/>
          <w:szCs w:val="28"/>
          <w:rtl/>
        </w:rPr>
        <w:t xml:space="preserve"> </w:t>
      </w:r>
    </w:p>
    <w:p w:rsidR="00E12D2F" w:rsidRPr="009E3B14" w:rsidRDefault="00DD00AA" w:rsidP="009E3B14">
      <w:pPr>
        <w:pStyle w:val="Paragraphedeliste"/>
        <w:numPr>
          <w:ilvl w:val="0"/>
          <w:numId w:val="1"/>
        </w:numPr>
        <w:bidi/>
        <w:spacing w:line="276"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دعمت الكاتبة  أفكارها الرئيسية بالحجج الذكية والقابلة للتطبيق..</w:t>
      </w:r>
      <w:r w:rsidR="00563657" w:rsidRPr="00E12D2F">
        <w:rPr>
          <w:rFonts w:ascii="Traditional Arabic" w:hAnsi="Traditional Arabic" w:cs="Traditional Arabic"/>
          <w:sz w:val="28"/>
          <w:szCs w:val="28"/>
          <w:rtl/>
        </w:rPr>
        <w:t>وجه</w:t>
      </w:r>
      <w:r w:rsidRPr="00E12D2F">
        <w:rPr>
          <w:rFonts w:ascii="Traditional Arabic" w:hAnsi="Traditional Arabic" w:cs="Traditional Arabic"/>
          <w:sz w:val="28"/>
          <w:szCs w:val="28"/>
          <w:rtl/>
        </w:rPr>
        <w:t>ز</w:t>
      </w:r>
      <w:r w:rsidR="00563657" w:rsidRPr="00E12D2F">
        <w:rPr>
          <w:rFonts w:ascii="Traditional Arabic" w:hAnsi="Traditional Arabic" w:cs="Traditional Arabic"/>
          <w:sz w:val="28"/>
          <w:szCs w:val="28"/>
          <w:rtl/>
        </w:rPr>
        <w:t>ت</w:t>
      </w:r>
      <w:r w:rsidRPr="00E12D2F">
        <w:rPr>
          <w:rFonts w:ascii="Traditional Arabic" w:hAnsi="Traditional Arabic" w:cs="Traditional Arabic"/>
          <w:sz w:val="28"/>
          <w:szCs w:val="28"/>
          <w:rtl/>
        </w:rPr>
        <w:t xml:space="preserve"> </w:t>
      </w:r>
      <w:r w:rsidR="00563657" w:rsidRPr="00E12D2F">
        <w:rPr>
          <w:rFonts w:ascii="Traditional Arabic" w:hAnsi="Traditional Arabic" w:cs="Traditional Arabic"/>
          <w:sz w:val="28"/>
          <w:szCs w:val="28"/>
          <w:rtl/>
        </w:rPr>
        <w:t xml:space="preserve">الأمثلة </w:t>
      </w:r>
      <w:r w:rsidRPr="00E12D2F">
        <w:rPr>
          <w:rFonts w:ascii="Traditional Arabic" w:hAnsi="Traditional Arabic" w:cs="Traditional Arabic"/>
          <w:sz w:val="28"/>
          <w:szCs w:val="28"/>
          <w:rtl/>
        </w:rPr>
        <w:t>والأدلة التي تدعم وجهة نظر</w:t>
      </w:r>
      <w:r w:rsidR="00563657" w:rsidRPr="00E12D2F">
        <w:rPr>
          <w:rFonts w:ascii="Traditional Arabic" w:hAnsi="Traditional Arabic" w:cs="Traditional Arabic"/>
          <w:sz w:val="28"/>
          <w:szCs w:val="28"/>
          <w:rtl/>
        </w:rPr>
        <w:t>ها...</w:t>
      </w:r>
    </w:p>
    <w:p w:rsidR="00E12D2F" w:rsidRPr="00E12D2F" w:rsidRDefault="00E12D2F" w:rsidP="00E12D2F">
      <w:pPr>
        <w:bidi/>
        <w:spacing w:after="0" w:line="240" w:lineRule="auto"/>
        <w:jc w:val="center"/>
        <w:rPr>
          <w:rFonts w:ascii="Traditional Arabic" w:hAnsi="Traditional Arabic" w:cs="Traditional Arabic"/>
          <w:b/>
          <w:bCs/>
          <w:sz w:val="32"/>
          <w:szCs w:val="32"/>
          <w:rtl/>
        </w:rPr>
      </w:pPr>
      <w:r w:rsidRPr="00E12D2F">
        <w:rPr>
          <w:rFonts w:ascii="Traditional Arabic" w:hAnsi="Traditional Arabic" w:cs="Traditional Arabic"/>
          <w:b/>
          <w:bCs/>
          <w:sz w:val="32"/>
          <w:szCs w:val="32"/>
          <w:rtl/>
        </w:rPr>
        <w:t>المحاضرة رقم 4</w:t>
      </w:r>
    </w:p>
    <w:p w:rsidR="00E12D2F" w:rsidRPr="00E12D2F" w:rsidRDefault="00E12D2F" w:rsidP="00E12D2F">
      <w:pPr>
        <w:bidi/>
        <w:spacing w:after="0" w:line="240" w:lineRule="auto"/>
        <w:jc w:val="center"/>
        <w:rPr>
          <w:rFonts w:asciiTheme="majorBidi" w:hAnsiTheme="majorBidi" w:cstheme="majorBidi"/>
          <w:b/>
          <w:bCs/>
          <w:sz w:val="36"/>
          <w:szCs w:val="36"/>
          <w:u w:val="single"/>
          <w:rtl/>
        </w:rPr>
      </w:pPr>
    </w:p>
    <w:p w:rsidR="00E12D2F" w:rsidRPr="00E12D2F" w:rsidRDefault="00E12D2F" w:rsidP="00E12D2F">
      <w:pPr>
        <w:bidi/>
        <w:spacing w:after="0" w:line="240" w:lineRule="auto"/>
        <w:jc w:val="center"/>
        <w:rPr>
          <w:rFonts w:asciiTheme="majorBidi" w:hAnsiTheme="majorBidi" w:cstheme="majorBidi"/>
          <w:b/>
          <w:bCs/>
          <w:sz w:val="36"/>
          <w:szCs w:val="36"/>
          <w:u w:val="single"/>
          <w:rtl/>
        </w:rPr>
      </w:pPr>
      <w:r w:rsidRPr="00E12D2F">
        <w:rPr>
          <w:rFonts w:asciiTheme="majorBidi" w:hAnsiTheme="majorBidi" w:cstheme="majorBidi"/>
          <w:b/>
          <w:bCs/>
          <w:sz w:val="36"/>
          <w:szCs w:val="36"/>
          <w:u w:val="single"/>
          <w:rtl/>
        </w:rPr>
        <w:t>المقال النزالي</w:t>
      </w:r>
    </w:p>
    <w:p w:rsidR="00E12D2F" w:rsidRPr="00E12D2F" w:rsidRDefault="00E12D2F" w:rsidP="00E12D2F">
      <w:pPr>
        <w:bidi/>
        <w:spacing w:after="0" w:line="240" w:lineRule="auto"/>
        <w:rPr>
          <w:rFonts w:asciiTheme="majorBidi" w:hAnsiTheme="majorBidi" w:cstheme="majorBidi"/>
          <w:b/>
          <w:bCs/>
          <w:sz w:val="36"/>
          <w:szCs w:val="36"/>
          <w:u w:val="single"/>
          <w:rtl/>
        </w:rPr>
      </w:pPr>
      <w:r w:rsidRPr="00E12D2F">
        <w:rPr>
          <w:rFonts w:asciiTheme="majorBidi" w:hAnsiTheme="majorBidi" w:cstheme="majorBidi" w:hint="cs"/>
          <w:b/>
          <w:bCs/>
          <w:sz w:val="36"/>
          <w:szCs w:val="36"/>
          <w:u w:val="single"/>
          <w:rtl/>
        </w:rPr>
        <w:t>تعريف :</w:t>
      </w:r>
    </w:p>
    <w:p w:rsidR="00E12D2F" w:rsidRPr="00E12D2F" w:rsidRDefault="00E12D2F" w:rsidP="00E12D2F">
      <w:pPr>
        <w:bidi/>
        <w:spacing w:after="0" w:line="240" w:lineRule="auto"/>
        <w:rPr>
          <w:rFonts w:asciiTheme="majorBidi" w:hAnsiTheme="majorBidi" w:cstheme="majorBidi"/>
          <w:b/>
          <w:bCs/>
          <w:sz w:val="36"/>
          <w:szCs w:val="36"/>
          <w:u w:val="single"/>
          <w:rtl/>
        </w:rPr>
      </w:pPr>
    </w:p>
    <w:p w:rsidR="00E12D2F" w:rsidRPr="00E12D2F" w:rsidRDefault="00E12D2F" w:rsidP="00E12D2F">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b/>
          <w:bCs/>
          <w:sz w:val="28"/>
          <w:szCs w:val="28"/>
          <w:rtl/>
        </w:rPr>
        <w:t>المقال النزالي</w:t>
      </w:r>
      <w:r w:rsidRPr="00E12D2F">
        <w:rPr>
          <w:rFonts w:ascii="Traditional Arabic" w:hAnsi="Traditional Arabic" w:cs="Traditional Arabic"/>
          <w:sz w:val="28"/>
          <w:szCs w:val="28"/>
        </w:rPr>
        <w:t> </w:t>
      </w:r>
      <w:r w:rsidRPr="00E12D2F">
        <w:rPr>
          <w:rFonts w:ascii="Traditional Arabic" w:hAnsi="Traditional Arabic" w:cs="Traditional Arabic"/>
          <w:sz w:val="28"/>
          <w:szCs w:val="28"/>
          <w:shd w:val="clear" w:color="auto" w:fill="FFFFFF"/>
          <w:rtl/>
        </w:rPr>
        <w:t>هو الذي ينازل الكاتب فيه خصيمه في الرأي, ويناوئه في عقيدة أو اتجاه، ويصارعه من خلال مقاله بطريقة تدل على قدرته الصحفية، ومهارته السياسية ودهائه العقلي</w:t>
      </w:r>
      <w:r w:rsidRPr="00E12D2F">
        <w:rPr>
          <w:rFonts w:ascii="Traditional Arabic" w:hAnsi="Traditional Arabic" w:cs="Traditional Arabic"/>
          <w:sz w:val="28"/>
          <w:szCs w:val="28"/>
          <w:shd w:val="clear" w:color="auto" w:fill="FFFFFF"/>
        </w:rPr>
        <w:t>.</w:t>
      </w:r>
      <w:r w:rsidRPr="00E12D2F">
        <w:rPr>
          <w:rFonts w:ascii="Traditional Arabic" w:hAnsi="Traditional Arabic" w:cs="Traditional Arabic"/>
          <w:sz w:val="28"/>
          <w:szCs w:val="28"/>
          <w:shd w:val="clear" w:color="auto" w:fill="FFFFFF"/>
          <w:rtl/>
        </w:rPr>
        <w:t xml:space="preserve"> مستخدمًا الأسلوب النزالي الذي يحتمل شجب الآراء المخالفة وتسفيهها</w:t>
      </w:r>
      <w:r w:rsidRPr="00E12D2F">
        <w:rPr>
          <w:rFonts w:ascii="Traditional Arabic" w:hAnsi="Traditional Arabic" w:cs="Traditional Arabic"/>
          <w:sz w:val="28"/>
          <w:szCs w:val="28"/>
          <w:shd w:val="clear" w:color="auto" w:fill="FFFFFF"/>
        </w:rPr>
        <w:t>.</w:t>
      </w:r>
      <w:r w:rsidRPr="00E12D2F">
        <w:rPr>
          <w:rFonts w:ascii="Traditional Arabic" w:hAnsi="Traditional Arabic" w:cs="Traditional Arabic"/>
          <w:sz w:val="28"/>
          <w:szCs w:val="28"/>
          <w:shd w:val="clear" w:color="auto" w:fill="FFFFFF"/>
          <w:rtl/>
        </w:rPr>
        <w:t xml:space="preserve"> . .وهو نوع من المصارعة الحرَّة، وسيلة المصارع فيها أن يصرع ولو بالكيد، وغايته منها أن يغلب بأية وسيلة..</w:t>
      </w:r>
      <w:r w:rsidRPr="00E12D2F">
        <w:rPr>
          <w:rFonts w:ascii="Traditional Arabic" w:hAnsi="Traditional Arabic" w:cs="Traditional Arabic"/>
          <w:sz w:val="28"/>
          <w:szCs w:val="28"/>
        </w:rPr>
        <w:br/>
      </w:r>
      <w:r w:rsidRPr="00E12D2F">
        <w:rPr>
          <w:rFonts w:ascii="Traditional Arabic" w:hAnsi="Traditional Arabic" w:cs="Traditional Arabic"/>
          <w:sz w:val="28"/>
          <w:szCs w:val="28"/>
          <w:rtl/>
        </w:rPr>
        <w:t xml:space="preserve"> وصورة النزال الأدبي مثال المعركة الأدبية التي قد دارت بين الرافعي و العقاد</w:t>
      </w:r>
      <w:r w:rsidRPr="00E12D2F">
        <w:rPr>
          <w:rFonts w:ascii="Traditional Arabic" w:hAnsi="Traditional Arabic" w:cs="Traditional Arabic"/>
          <w:sz w:val="28"/>
          <w:szCs w:val="28"/>
          <w:shd w:val="clear" w:color="auto" w:fill="FFFFFF"/>
          <w:rtl/>
        </w:rPr>
        <w:t xml:space="preserve"> </w:t>
      </w:r>
      <w:r w:rsidRPr="00E12D2F">
        <w:rPr>
          <w:rFonts w:ascii="Traditional Arabic" w:hAnsi="Traditional Arabic" w:cs="Traditional Arabic"/>
          <w:sz w:val="28"/>
          <w:szCs w:val="28"/>
          <w:rtl/>
        </w:rPr>
        <w:t>على صفحات مجلة الرسالة ، ونشر الرافعي بعضها في مجلة " الشروق " تحت عنوان "على السُّفُود "</w:t>
      </w:r>
      <w:r w:rsidRPr="00E12D2F">
        <w:rPr>
          <w:rFonts w:ascii="Traditional Arabic" w:hAnsi="Traditional Arabic" w:cs="Traditional Arabic" w:hint="cs"/>
          <w:sz w:val="28"/>
          <w:szCs w:val="28"/>
          <w:rtl/>
        </w:rPr>
        <w:t xml:space="preserve"> ، </w:t>
      </w:r>
      <w:r w:rsidRPr="00E12D2F">
        <w:rPr>
          <w:rFonts w:ascii="Traditional Arabic" w:hAnsi="Traditional Arabic" w:cs="Traditional Arabic"/>
          <w:sz w:val="28"/>
          <w:szCs w:val="28"/>
          <w:shd w:val="clear" w:color="auto" w:fill="FFFFFF"/>
          <w:rtl/>
        </w:rPr>
        <w:t xml:space="preserve">أو المعركة التي دارت بين طه حسين والعقاد حول الأدب اللاتيني والأدب السكسونية  . </w:t>
      </w:r>
    </w:p>
    <w:p w:rsidR="00E12D2F" w:rsidRPr="00E12D2F" w:rsidRDefault="00E12D2F" w:rsidP="00E12D2F">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ونشرها ( طه حسين) في الجزء الأول من كتابه " حديث الأربعاء  "</w:t>
      </w:r>
    </w:p>
    <w:p w:rsidR="00E12D2F" w:rsidRPr="00E12D2F" w:rsidRDefault="00E12D2F" w:rsidP="00E12D2F">
      <w:pPr>
        <w:bidi/>
        <w:spacing w:after="0" w:line="240" w:lineRule="auto"/>
        <w:jc w:val="center"/>
        <w:rPr>
          <w:rFonts w:ascii="Traditional Arabic" w:hAnsi="Traditional Arabic" w:cs="Traditional Arabic"/>
          <w:sz w:val="28"/>
          <w:szCs w:val="28"/>
          <w:rtl/>
        </w:rPr>
      </w:pPr>
    </w:p>
    <w:p w:rsidR="00E12D2F" w:rsidRPr="00E12D2F" w:rsidRDefault="00E12D2F" w:rsidP="00E12D2F">
      <w:pPr>
        <w:bidi/>
        <w:spacing w:after="0" w:line="240" w:lineRule="auto"/>
        <w:rPr>
          <w:rFonts w:ascii="Traditional Arabic" w:eastAsia="Times New Roman" w:hAnsi="Traditional Arabic" w:cs="Traditional Arabic"/>
          <w:sz w:val="28"/>
          <w:szCs w:val="28"/>
        </w:rPr>
      </w:pPr>
      <w:r w:rsidRPr="00E12D2F">
        <w:rPr>
          <w:rFonts w:ascii="Traditional Arabic" w:hAnsi="Traditional Arabic" w:cs="Traditional Arabic"/>
          <w:sz w:val="28"/>
          <w:szCs w:val="28"/>
          <w:rtl/>
        </w:rPr>
        <w:t>ينتقل المقال النزالي من "المعاني" إلى "الأشياء"، ويتم الانتقال فيه بين "المعاني" وبين هذه "الأشياء" من خلال ذهن عملي واقعي، يُتَوَسَّلُ بهذه الأشياء توسُّلًا وظيفيًّا لأداء المعاني التي يهدف المنزِل إلى توصيلها لقارئه، بغرض "الإقناع" ودعوة "المتلقي إلى شيء كثير من التفكير والاعتبار والعظة"(</w:t>
      </w:r>
      <w:r w:rsidRPr="00E12D2F">
        <w:rPr>
          <w:rStyle w:val="Appelnotedebasdep"/>
          <w:rFonts w:ascii="Traditional Arabic" w:hAnsi="Traditional Arabic" w:cs="Traditional Arabic"/>
          <w:sz w:val="28"/>
          <w:szCs w:val="28"/>
          <w:rtl/>
        </w:rPr>
        <w:footnoteReference w:id="53"/>
      </w:r>
      <w:r w:rsidRPr="00E12D2F">
        <w:rPr>
          <w:rFonts w:ascii="Traditional Arabic" w:hAnsi="Traditional Arabic" w:cs="Traditional Arabic"/>
          <w:sz w:val="28"/>
          <w:szCs w:val="28"/>
          <w:rtl/>
        </w:rPr>
        <w:t>)</w:t>
      </w:r>
      <w:r w:rsidRPr="00E12D2F">
        <w:rPr>
          <w:rFonts w:ascii="Traditional Arabic" w:hAnsi="Traditional Arabic" w:cs="Traditional Arabic"/>
          <w:sz w:val="28"/>
          <w:szCs w:val="28"/>
        </w:rPr>
        <w:t>.</w:t>
      </w:r>
      <w:r w:rsidRPr="00E12D2F">
        <w:rPr>
          <w:rFonts w:ascii="Traditional Arabic" w:hAnsi="Traditional Arabic" w:cs="Traditional Arabic"/>
          <w:sz w:val="28"/>
          <w:szCs w:val="28"/>
        </w:rPr>
        <w:br/>
      </w:r>
      <w:r w:rsidRPr="00E12D2F">
        <w:rPr>
          <w:rFonts w:ascii="Traditional Arabic" w:hAnsi="Traditional Arabic" w:cs="Traditional Arabic"/>
          <w:sz w:val="28"/>
          <w:szCs w:val="28"/>
          <w:rtl/>
        </w:rPr>
        <w:lastRenderedPageBreak/>
        <w:t>ويُسْتَخْدَم فيه الأسلوب الجدلي في تأييد الرأي بالبرهان وإبطال رأي المنازل ودحض حجته  ، وإحداث تأثير أقوى على القارئ من جهة الإقناع بفساد دعوى الخصوم، ودحضها بفكر دقيق ونظر ثاقب(</w:t>
      </w:r>
      <w:r w:rsidRPr="00E12D2F">
        <w:rPr>
          <w:rStyle w:val="Appelnotedebasdep"/>
          <w:rFonts w:ascii="Traditional Arabic" w:hAnsi="Traditional Arabic" w:cs="Traditional Arabic"/>
          <w:sz w:val="28"/>
          <w:szCs w:val="28"/>
          <w:rtl/>
        </w:rPr>
        <w:footnoteReference w:id="54"/>
      </w:r>
      <w:r w:rsidRPr="00E12D2F">
        <w:rPr>
          <w:rFonts w:ascii="Traditional Arabic" w:hAnsi="Traditional Arabic" w:cs="Traditional Arabic"/>
          <w:sz w:val="28"/>
          <w:szCs w:val="28"/>
          <w:rtl/>
        </w:rPr>
        <w:t>)..</w:t>
      </w:r>
    </w:p>
    <w:p w:rsidR="00E12D2F" w:rsidRPr="00E12D2F" w:rsidRDefault="00E12D2F" w:rsidP="00E12D2F">
      <w:pPr>
        <w:bidi/>
        <w:spacing w:after="0" w:afterAutospacing="1"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و الإقناع النزالي هو أقناع يوصف بأنه شرس ، حيث أن فيه طرفين كل واحد منهما يريد أن ينتصر على الأخر و يهزمه، وكأنه في معركة</w:t>
      </w:r>
      <w:r w:rsidRPr="00E12D2F">
        <w:rPr>
          <w:rFonts w:ascii="Traditional Arabic" w:hAnsi="Traditional Arabic" w:cs="Traditional Arabic"/>
          <w:sz w:val="28"/>
          <w:szCs w:val="28"/>
        </w:rPr>
        <w:t>.</w:t>
      </w:r>
      <w:r w:rsidRPr="00E12D2F">
        <w:rPr>
          <w:rFonts w:ascii="Traditional Arabic" w:hAnsi="Traditional Arabic" w:cs="Traditional Arabic"/>
          <w:sz w:val="28"/>
          <w:szCs w:val="28"/>
          <w:rtl/>
        </w:rPr>
        <w:t>(</w:t>
      </w:r>
      <w:r w:rsidRPr="00E12D2F">
        <w:rPr>
          <w:rStyle w:val="Appelnotedebasdep"/>
          <w:rFonts w:ascii="Traditional Arabic" w:hAnsi="Traditional Arabic" w:cs="Traditional Arabic"/>
          <w:sz w:val="28"/>
          <w:szCs w:val="28"/>
          <w:rtl/>
        </w:rPr>
        <w:footnoteReference w:id="55"/>
      </w:r>
      <w:r w:rsidRPr="00E12D2F">
        <w:rPr>
          <w:rFonts w:ascii="Traditional Arabic" w:hAnsi="Traditional Arabic" w:cs="Traditional Arabic"/>
          <w:sz w:val="28"/>
          <w:szCs w:val="28"/>
          <w:rtl/>
        </w:rPr>
        <w:t>)</w:t>
      </w:r>
      <w:r w:rsidRPr="00E12D2F">
        <w:rPr>
          <w:rFonts w:ascii="Traditional Arabic" w:hAnsi="Traditional Arabic" w:cs="Traditional Arabic"/>
          <w:kern w:val="36"/>
          <w:sz w:val="28"/>
          <w:szCs w:val="28"/>
          <w:rtl/>
        </w:rPr>
        <w:t xml:space="preserve"> </w:t>
      </w:r>
      <w:r w:rsidRPr="00E12D2F">
        <w:rPr>
          <w:rFonts w:ascii="Traditional Arabic" w:hAnsi="Traditional Arabic" w:cs="Traditional Arabic"/>
          <w:sz w:val="28"/>
          <w:szCs w:val="28"/>
          <w:rtl/>
        </w:rPr>
        <w:t>وقد يتوسَّل فيه الكاتب بالحوار، كما قد يتوسَّل بقالب الوصف والتصوير، أو القالب القصصي..</w:t>
      </w:r>
    </w:p>
    <w:p w:rsidR="00E12D2F" w:rsidRPr="00E12D2F" w:rsidRDefault="00E12D2F" w:rsidP="00E12D2F">
      <w:pPr>
        <w:bidi/>
        <w:spacing w:after="0" w:afterAutospacing="1" w:line="240" w:lineRule="auto"/>
        <w:rPr>
          <w:rFonts w:ascii="Traditional Arabic" w:hAnsi="Traditional Arabic" w:cs="Traditional Arabic"/>
          <w:sz w:val="28"/>
          <w:szCs w:val="28"/>
          <w:rtl/>
        </w:rPr>
      </w:pPr>
      <w:r w:rsidRPr="00E12D2F">
        <w:rPr>
          <w:rFonts w:ascii="Traditional Arabic" w:hAnsi="Traditional Arabic" w:cs="Traditional Arabic"/>
          <w:sz w:val="28"/>
          <w:szCs w:val="28"/>
          <w:rtl/>
        </w:rPr>
        <w:t xml:space="preserve">فالمقال النزالي هو </w:t>
      </w:r>
      <w:r w:rsidRPr="00E12D2F">
        <w:rPr>
          <w:rFonts w:ascii="Traditional Arabic" w:hAnsi="Traditional Arabic" w:cs="Traditional Arabic"/>
          <w:sz w:val="28"/>
          <w:szCs w:val="28"/>
          <w:shd w:val="clear" w:color="auto" w:fill="FFFFFF"/>
          <w:rtl/>
        </w:rPr>
        <w:t>فنٌّ خاصٌّ يُكتَبُ لأهداف معينة، في مقدمتها التأثير على القراء من جهة، ومناوئة لاتجاهات مضادة من جهة أخرى... مستخدمًا الأسلوب الجدلي الذي يحتمل شجب الآراء المخالفة وتسفيهها..(</w:t>
      </w:r>
      <w:r w:rsidRPr="00E12D2F">
        <w:rPr>
          <w:rStyle w:val="Appelnotedebasdep"/>
          <w:rFonts w:ascii="Traditional Arabic" w:hAnsi="Traditional Arabic" w:cs="Traditional Arabic"/>
          <w:sz w:val="28"/>
          <w:szCs w:val="28"/>
          <w:shd w:val="clear" w:color="auto" w:fill="FFFFFF"/>
          <w:rtl/>
        </w:rPr>
        <w:footnoteReference w:id="56"/>
      </w:r>
      <w:r w:rsidRPr="00E12D2F">
        <w:rPr>
          <w:rFonts w:ascii="Traditional Arabic" w:hAnsi="Traditional Arabic" w:cs="Traditional Arabic"/>
          <w:sz w:val="28"/>
          <w:szCs w:val="28"/>
          <w:shd w:val="clear" w:color="auto" w:fill="FFFFFF"/>
          <w:rtl/>
        </w:rPr>
        <w:t>)</w:t>
      </w:r>
    </w:p>
    <w:p w:rsidR="00E12D2F" w:rsidRPr="00E12D2F" w:rsidRDefault="00E12D2F" w:rsidP="00E12D2F">
      <w:pPr>
        <w:bidi/>
        <w:spacing w:after="0" w:line="240" w:lineRule="auto"/>
        <w:rPr>
          <w:rFonts w:ascii="Traditional Arabic" w:hAnsi="Traditional Arabic" w:cs="Traditional Arabic"/>
          <w:sz w:val="28"/>
          <w:szCs w:val="28"/>
          <w:rtl/>
        </w:rPr>
      </w:pPr>
      <w:r w:rsidRPr="00E12D2F">
        <w:rPr>
          <w:rFonts w:ascii="Traditional Arabic" w:hAnsi="Traditional Arabic" w:cs="Traditional Arabic"/>
          <w:sz w:val="28"/>
          <w:szCs w:val="28"/>
          <w:shd w:val="clear" w:color="auto" w:fill="FFFFFF"/>
          <w:rtl/>
        </w:rPr>
        <w:t xml:space="preserve">    ومن</w:t>
      </w:r>
      <w:r w:rsidRPr="00E12D2F">
        <w:rPr>
          <w:rFonts w:ascii="Traditional Arabic" w:hAnsi="Traditional Arabic" w:cs="Traditional Arabic"/>
          <w:sz w:val="28"/>
          <w:szCs w:val="28"/>
          <w:rtl/>
        </w:rPr>
        <w:t xml:space="preserve"> الأمثلة التي </w:t>
      </w:r>
      <w:r w:rsidRPr="00E12D2F">
        <w:rPr>
          <w:rFonts w:ascii="Traditional Arabic" w:hAnsi="Traditional Arabic" w:cs="Traditional Arabic" w:hint="cs"/>
          <w:sz w:val="28"/>
          <w:szCs w:val="28"/>
          <w:rtl/>
        </w:rPr>
        <w:t>س</w:t>
      </w:r>
      <w:r w:rsidRPr="00E12D2F">
        <w:rPr>
          <w:rFonts w:ascii="Traditional Arabic" w:hAnsi="Traditional Arabic" w:cs="Traditional Arabic"/>
          <w:sz w:val="28"/>
          <w:szCs w:val="28"/>
          <w:rtl/>
        </w:rPr>
        <w:t>نقف عندها اليوم :</w:t>
      </w:r>
      <w:r w:rsidRPr="00E12D2F">
        <w:rPr>
          <w:rFonts w:ascii="Traditional Arabic" w:hAnsi="Traditional Arabic" w:cs="Traditional Arabic" w:hint="cs"/>
          <w:b/>
          <w:bCs/>
          <w:sz w:val="28"/>
          <w:szCs w:val="28"/>
          <w:rtl/>
        </w:rPr>
        <w:t xml:space="preserve"> نزال أدبي</w:t>
      </w:r>
      <w:r w:rsidRPr="00E12D2F">
        <w:rPr>
          <w:rFonts w:ascii="Traditional Arabic" w:hAnsi="Traditional Arabic" w:cs="Traditional Arabic" w:hint="cs"/>
          <w:sz w:val="28"/>
          <w:szCs w:val="28"/>
          <w:rtl/>
        </w:rPr>
        <w:t xml:space="preserve"> دار بين أديبين : </w:t>
      </w:r>
    </w:p>
    <w:p w:rsidR="00E12D2F" w:rsidRPr="00E12D2F" w:rsidRDefault="00E12D2F" w:rsidP="00E12D2F">
      <w:pPr>
        <w:bidi/>
        <w:spacing w:after="0" w:line="240" w:lineRule="auto"/>
        <w:rPr>
          <w:rFonts w:asciiTheme="majorBidi" w:hAnsiTheme="majorBidi" w:cstheme="majorBidi"/>
          <w:b/>
          <w:bCs/>
          <w:sz w:val="36"/>
          <w:szCs w:val="36"/>
          <w:rtl/>
        </w:rPr>
      </w:pPr>
      <w:r w:rsidRPr="00E12D2F">
        <w:rPr>
          <w:rFonts w:ascii="Traditional Arabic" w:hAnsi="Traditional Arabic" w:cs="Traditional Arabic" w:hint="cs"/>
          <w:b/>
          <w:bCs/>
          <w:sz w:val="28"/>
          <w:szCs w:val="28"/>
          <w:rtl/>
        </w:rPr>
        <w:t>الأول</w:t>
      </w:r>
      <w:r w:rsidRPr="00E12D2F">
        <w:rPr>
          <w:rFonts w:ascii="Traditional Arabic" w:hAnsi="Traditional Arabic" w:cs="Traditional Arabic" w:hint="cs"/>
          <w:sz w:val="28"/>
          <w:szCs w:val="28"/>
          <w:rtl/>
        </w:rPr>
        <w:t xml:space="preserve"> :</w:t>
      </w:r>
      <w:r w:rsidRPr="00E12D2F">
        <w:rPr>
          <w:rtl/>
        </w:rPr>
        <w:t xml:space="preserve"> </w:t>
      </w:r>
      <w:r w:rsidRPr="00E12D2F">
        <w:rPr>
          <w:rFonts w:ascii="Traditional Arabic" w:hAnsi="Traditional Arabic" w:cs="Traditional Arabic"/>
          <w:sz w:val="28"/>
          <w:szCs w:val="28"/>
          <w:rtl/>
        </w:rPr>
        <w:t xml:space="preserve">الدكتور </w:t>
      </w:r>
      <w:r w:rsidRPr="00E12D2F">
        <w:rPr>
          <w:rFonts w:ascii="Traditional Arabic" w:hAnsi="Traditional Arabic" w:cs="Traditional Arabic"/>
          <w:b/>
          <w:bCs/>
          <w:sz w:val="28"/>
          <w:szCs w:val="28"/>
          <w:rtl/>
        </w:rPr>
        <w:t>أمين الزاوي</w:t>
      </w:r>
      <w:r w:rsidRPr="00E12D2F">
        <w:rPr>
          <w:rFonts w:ascii="Traditional Arabic" w:hAnsi="Traditional Arabic" w:cs="Traditional Arabic" w:hint="cs"/>
          <w:sz w:val="28"/>
          <w:szCs w:val="28"/>
          <w:rtl/>
        </w:rPr>
        <w:t xml:space="preserve">  في مقال له بعنوان :</w:t>
      </w:r>
      <w:r w:rsidRPr="00E12D2F">
        <w:rPr>
          <w:rFonts w:asciiTheme="majorBidi" w:hAnsiTheme="majorBidi" w:cstheme="majorBidi"/>
          <w:b/>
          <w:bCs/>
          <w:sz w:val="36"/>
          <w:szCs w:val="36"/>
          <w:rtl/>
        </w:rPr>
        <w:t xml:space="preserve"> </w:t>
      </w:r>
      <w:r w:rsidRPr="00E12D2F">
        <w:rPr>
          <w:rFonts w:asciiTheme="majorBidi" w:hAnsiTheme="majorBidi" w:cstheme="majorBidi" w:hint="cs"/>
          <w:b/>
          <w:bCs/>
          <w:sz w:val="36"/>
          <w:szCs w:val="36"/>
          <w:rtl/>
        </w:rPr>
        <w:t xml:space="preserve"> </w:t>
      </w:r>
      <w:r w:rsidRPr="00E12D2F">
        <w:rPr>
          <w:rFonts w:ascii="Traditional Arabic" w:hAnsi="Traditional Arabic" w:cs="Traditional Arabic"/>
          <w:b/>
          <w:bCs/>
          <w:sz w:val="28"/>
          <w:szCs w:val="28"/>
          <w:rtl/>
        </w:rPr>
        <w:t>هل كان طارق بن زياد ابناً لوادي سوف؟</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b/>
          <w:bCs/>
          <w:sz w:val="28"/>
          <w:szCs w:val="28"/>
          <w:bdr w:val="none" w:sz="0" w:space="0" w:color="auto" w:frame="1"/>
          <w:rtl/>
        </w:rPr>
      </w:pPr>
      <w:r w:rsidRPr="00E12D2F">
        <w:rPr>
          <w:rFonts w:ascii="Traditional Arabic" w:hAnsi="Traditional Arabic" w:cs="Traditional Arabic"/>
          <w:b/>
          <w:bCs/>
          <w:sz w:val="28"/>
          <w:szCs w:val="28"/>
          <w:rtl/>
        </w:rPr>
        <w:t xml:space="preserve">والثاني : </w:t>
      </w:r>
      <w:r w:rsidRPr="00E12D2F">
        <w:rPr>
          <w:rFonts w:ascii="Traditional Arabic" w:eastAsia="Times New Roman" w:hAnsi="Traditional Arabic" w:cs="Traditional Arabic"/>
          <w:sz w:val="28"/>
          <w:szCs w:val="28"/>
          <w:bdr w:val="none" w:sz="0" w:space="0" w:color="auto" w:frame="1"/>
          <w:rtl/>
        </w:rPr>
        <w:t>الكاتب:</w:t>
      </w:r>
      <w:r w:rsidRPr="00E12D2F">
        <w:rPr>
          <w:rFonts w:ascii="Traditional Arabic" w:eastAsia="Times New Roman" w:hAnsi="Traditional Arabic" w:cs="Traditional Arabic"/>
          <w:b/>
          <w:bCs/>
          <w:sz w:val="28"/>
          <w:szCs w:val="28"/>
          <w:bdr w:val="none" w:sz="0" w:space="0" w:color="auto" w:frame="1"/>
          <w:rtl/>
        </w:rPr>
        <w:t>  أبو عبد القويّ رشيد بن عراب</w:t>
      </w:r>
      <w:r w:rsidRPr="00E12D2F">
        <w:rPr>
          <w:rFonts w:ascii="Traditional Arabic" w:eastAsia="Times New Roman" w:hAnsi="Traditional Arabic" w:cs="Traditional Arabic" w:hint="cs"/>
          <w:b/>
          <w:bCs/>
          <w:sz w:val="28"/>
          <w:szCs w:val="28"/>
          <w:bdr w:val="none" w:sz="0" w:space="0" w:color="auto" w:frame="1"/>
          <w:rtl/>
        </w:rPr>
        <w:t xml:space="preserve">   </w:t>
      </w:r>
      <w:r w:rsidRPr="00E12D2F">
        <w:rPr>
          <w:rFonts w:ascii="Traditional Arabic" w:eastAsia="Times New Roman" w:hAnsi="Traditional Arabic" w:cs="Traditional Arabic" w:hint="cs"/>
          <w:sz w:val="28"/>
          <w:szCs w:val="28"/>
          <w:bdr w:val="none" w:sz="0" w:space="0" w:color="auto" w:frame="1"/>
          <w:rtl/>
        </w:rPr>
        <w:t>في مقال له بعنوان</w:t>
      </w:r>
      <w:r w:rsidRPr="00E12D2F">
        <w:rPr>
          <w:rFonts w:ascii="Traditional Arabic" w:eastAsia="Times New Roman" w:hAnsi="Traditional Arabic" w:cs="Traditional Arabic" w:hint="cs"/>
          <w:b/>
          <w:bCs/>
          <w:sz w:val="28"/>
          <w:szCs w:val="28"/>
          <w:bdr w:val="none" w:sz="0" w:space="0" w:color="auto" w:frame="1"/>
          <w:rtl/>
        </w:rPr>
        <w:t xml:space="preserve"> :   </w:t>
      </w:r>
      <w:r w:rsidRPr="00E12D2F">
        <w:rPr>
          <w:rFonts w:ascii="Traditional Arabic" w:eastAsia="Times New Roman" w:hAnsi="Traditional Arabic" w:cs="Traditional Arabic"/>
          <w:b/>
          <w:bCs/>
          <w:sz w:val="28"/>
          <w:szCs w:val="28"/>
          <w:rtl/>
        </w:rPr>
        <w:t xml:space="preserve"> الدكتور أمين الزاوي وجناية التساؤل</w:t>
      </w:r>
    </w:p>
    <w:p w:rsidR="00E12D2F" w:rsidRPr="00E12D2F" w:rsidRDefault="00E12D2F" w:rsidP="00E12D2F">
      <w:pPr>
        <w:bidi/>
        <w:spacing w:after="0" w:line="240" w:lineRule="auto"/>
        <w:rPr>
          <w:rFonts w:ascii="Traditional Arabic" w:hAnsi="Traditional Arabic" w:cs="Traditional Arabic"/>
          <w:sz w:val="28"/>
          <w:szCs w:val="28"/>
          <w:rtl/>
        </w:rPr>
      </w:pPr>
    </w:p>
    <w:p w:rsidR="00E12D2F" w:rsidRPr="00E12D2F" w:rsidRDefault="00E12D2F" w:rsidP="00E12D2F">
      <w:pPr>
        <w:shd w:val="clear" w:color="auto" w:fill="FFFFFF"/>
        <w:bidi/>
        <w:spacing w:after="0" w:line="240" w:lineRule="auto"/>
        <w:jc w:val="center"/>
        <w:rPr>
          <w:rFonts w:asciiTheme="majorBidi" w:hAnsiTheme="majorBidi" w:cstheme="majorBidi"/>
          <w:b/>
          <w:bCs/>
          <w:sz w:val="36"/>
          <w:szCs w:val="36"/>
          <w:rtl/>
        </w:rPr>
      </w:pPr>
    </w:p>
    <w:p w:rsidR="00E12D2F" w:rsidRPr="00E12D2F" w:rsidRDefault="00E12D2F" w:rsidP="00E12D2F">
      <w:pPr>
        <w:shd w:val="clear" w:color="auto" w:fill="FFFFFF"/>
        <w:bidi/>
        <w:spacing w:after="0" w:line="240" w:lineRule="auto"/>
        <w:jc w:val="center"/>
        <w:rPr>
          <w:rFonts w:asciiTheme="majorBidi" w:hAnsiTheme="majorBidi" w:cstheme="majorBidi"/>
          <w:b/>
          <w:bCs/>
          <w:sz w:val="36"/>
          <w:szCs w:val="36"/>
          <w:rtl/>
        </w:rPr>
      </w:pPr>
    </w:p>
    <w:p w:rsidR="00E12D2F" w:rsidRPr="00E12D2F" w:rsidRDefault="00E12D2F" w:rsidP="00E12D2F">
      <w:pPr>
        <w:shd w:val="clear" w:color="auto" w:fill="FFFFFF"/>
        <w:bidi/>
        <w:spacing w:after="0" w:line="240" w:lineRule="auto"/>
        <w:jc w:val="center"/>
        <w:rPr>
          <w:rFonts w:asciiTheme="majorBidi" w:hAnsiTheme="majorBidi" w:cstheme="majorBidi"/>
          <w:b/>
          <w:bCs/>
          <w:sz w:val="36"/>
          <w:szCs w:val="36"/>
          <w:rtl/>
        </w:rPr>
      </w:pPr>
    </w:p>
    <w:p w:rsidR="00E12D2F" w:rsidRPr="00E12D2F" w:rsidRDefault="00E12D2F" w:rsidP="00E12D2F">
      <w:pPr>
        <w:shd w:val="clear" w:color="auto" w:fill="FFFFFF"/>
        <w:bidi/>
        <w:spacing w:after="0" w:line="240" w:lineRule="auto"/>
        <w:rPr>
          <w:rFonts w:asciiTheme="majorBidi" w:hAnsiTheme="majorBidi" w:cstheme="majorBidi"/>
          <w:b/>
          <w:bCs/>
          <w:sz w:val="36"/>
          <w:szCs w:val="36"/>
          <w:rtl/>
        </w:rPr>
      </w:pPr>
    </w:p>
    <w:p w:rsidR="00E12D2F" w:rsidRDefault="00E12D2F" w:rsidP="00E12D2F">
      <w:pPr>
        <w:shd w:val="clear" w:color="auto" w:fill="FFFFFF"/>
        <w:bidi/>
        <w:spacing w:after="0" w:line="240" w:lineRule="auto"/>
        <w:jc w:val="center"/>
        <w:rPr>
          <w:rFonts w:asciiTheme="majorBidi" w:hAnsiTheme="majorBidi" w:cstheme="majorBidi"/>
          <w:b/>
          <w:bCs/>
          <w:sz w:val="36"/>
          <w:szCs w:val="36"/>
          <w:rtl/>
        </w:rPr>
      </w:pPr>
    </w:p>
    <w:p w:rsidR="009E3B14" w:rsidRPr="00E12D2F" w:rsidRDefault="009E3B14" w:rsidP="009E3B14">
      <w:pPr>
        <w:shd w:val="clear" w:color="auto" w:fill="FFFFFF"/>
        <w:bidi/>
        <w:spacing w:after="0" w:line="240" w:lineRule="auto"/>
        <w:jc w:val="center"/>
        <w:rPr>
          <w:rFonts w:asciiTheme="majorBidi" w:hAnsiTheme="majorBidi" w:cstheme="majorBidi"/>
          <w:b/>
          <w:bCs/>
          <w:sz w:val="36"/>
          <w:szCs w:val="36"/>
          <w:rtl/>
        </w:rPr>
      </w:pPr>
    </w:p>
    <w:p w:rsidR="00E12D2F" w:rsidRPr="00E12D2F" w:rsidRDefault="00E12D2F" w:rsidP="00E12D2F">
      <w:pPr>
        <w:shd w:val="clear" w:color="auto" w:fill="FFFFFF"/>
        <w:bidi/>
        <w:spacing w:after="0" w:line="240" w:lineRule="auto"/>
        <w:jc w:val="center"/>
        <w:rPr>
          <w:rFonts w:asciiTheme="majorBidi" w:hAnsiTheme="majorBidi" w:cstheme="majorBidi"/>
          <w:b/>
          <w:bCs/>
          <w:sz w:val="28"/>
          <w:szCs w:val="28"/>
          <w:rtl/>
        </w:rPr>
      </w:pPr>
      <w:r w:rsidRPr="00E12D2F">
        <w:rPr>
          <w:rFonts w:asciiTheme="majorBidi" w:hAnsiTheme="majorBidi" w:cstheme="majorBidi" w:hint="cs"/>
          <w:b/>
          <w:bCs/>
          <w:sz w:val="28"/>
          <w:szCs w:val="28"/>
          <w:rtl/>
        </w:rPr>
        <w:t>المقال الأول :</w:t>
      </w:r>
    </w:p>
    <w:p w:rsidR="00E12D2F" w:rsidRPr="00E12D2F" w:rsidRDefault="00E12D2F" w:rsidP="00E12D2F">
      <w:pPr>
        <w:shd w:val="clear" w:color="auto" w:fill="FFFFFF"/>
        <w:bidi/>
        <w:spacing w:after="0" w:line="240" w:lineRule="auto"/>
        <w:jc w:val="center"/>
        <w:rPr>
          <w:rFonts w:ascii="Traditional Arabic" w:hAnsi="Traditional Arabic" w:cs="Traditional Arabic"/>
          <w:b/>
          <w:bCs/>
          <w:sz w:val="28"/>
          <w:szCs w:val="28"/>
          <w:rtl/>
        </w:rPr>
      </w:pPr>
    </w:p>
    <w:p w:rsidR="00E12D2F" w:rsidRPr="00E12D2F" w:rsidRDefault="00E12D2F" w:rsidP="00E12D2F">
      <w:pPr>
        <w:shd w:val="clear" w:color="auto" w:fill="FFFFFF"/>
        <w:bidi/>
        <w:spacing w:after="0" w:line="240" w:lineRule="auto"/>
        <w:rPr>
          <w:rFonts w:ascii="Traditional Arabic" w:hAnsi="Traditional Arabic" w:cs="Traditional Arabic"/>
          <w:b/>
          <w:bCs/>
          <w:sz w:val="28"/>
          <w:szCs w:val="28"/>
        </w:rPr>
      </w:pPr>
      <w:r w:rsidRPr="00E12D2F">
        <w:rPr>
          <w:rFonts w:ascii="Traditional Arabic" w:hAnsi="Traditional Arabic" w:cs="Traditional Arabic"/>
          <w:b/>
          <w:bCs/>
          <w:sz w:val="28"/>
          <w:szCs w:val="28"/>
          <w:rtl/>
        </w:rPr>
        <w:t>هل كان طارق بن زياد ابناً لوادي سوف؟(</w:t>
      </w:r>
      <w:r w:rsidRPr="00E12D2F">
        <w:rPr>
          <w:rStyle w:val="Appelnotedebasdep"/>
          <w:rFonts w:ascii="Traditional Arabic" w:hAnsi="Traditional Arabic" w:cs="Traditional Arabic"/>
          <w:b/>
          <w:bCs/>
          <w:sz w:val="28"/>
          <w:szCs w:val="28"/>
          <w:rtl/>
        </w:rPr>
        <w:footnoteReference w:id="57"/>
      </w:r>
      <w:r w:rsidRPr="00E12D2F">
        <w:rPr>
          <w:rFonts w:ascii="Traditional Arabic" w:hAnsi="Traditional Arabic" w:cs="Traditional Arabic"/>
          <w:b/>
          <w:bCs/>
          <w:sz w:val="28"/>
          <w:szCs w:val="28"/>
          <w:rtl/>
        </w:rPr>
        <w:t>)</w:t>
      </w:r>
      <w:r w:rsidRPr="00E12D2F">
        <w:rPr>
          <w:rFonts w:ascii="Traditional Arabic" w:hAnsi="Traditional Arabic" w:cs="Traditional Arabic" w:hint="cs"/>
          <w:b/>
          <w:bCs/>
          <w:sz w:val="28"/>
          <w:szCs w:val="28"/>
          <w:rtl/>
        </w:rPr>
        <w:t xml:space="preserve">       </w:t>
      </w:r>
      <w:hyperlink r:id="rId10" w:history="1">
        <w:r w:rsidRPr="00E12D2F">
          <w:rPr>
            <w:rStyle w:val="Lienhypertexte"/>
            <w:rFonts w:ascii="Traditional Arabic" w:hAnsi="Traditional Arabic" w:cs="Traditional Arabic"/>
            <w:b/>
            <w:bCs/>
            <w:color w:val="auto"/>
            <w:sz w:val="28"/>
            <w:szCs w:val="28"/>
            <w:rtl/>
          </w:rPr>
          <w:t>بقلم: الدكتور أمين الزاوي</w:t>
        </w:r>
      </w:hyperlink>
      <w:r w:rsidRPr="00E12D2F">
        <w:rPr>
          <w:rStyle w:val="Lienhypertexte"/>
          <w:rFonts w:ascii="Traditional Arabic" w:hAnsi="Traditional Arabic" w:cs="Traditional Arabic"/>
          <w:b/>
          <w:bCs/>
          <w:color w:val="auto"/>
          <w:sz w:val="28"/>
          <w:szCs w:val="28"/>
          <w:rtl/>
        </w:rPr>
        <w:t>(</w:t>
      </w:r>
      <w:r w:rsidRPr="00E12D2F">
        <w:rPr>
          <w:rStyle w:val="Appelnotedebasdep"/>
          <w:rFonts w:ascii="Traditional Arabic" w:hAnsi="Traditional Arabic" w:cs="Traditional Arabic"/>
          <w:b/>
          <w:bCs/>
          <w:sz w:val="28"/>
          <w:szCs w:val="28"/>
          <w:u w:val="single"/>
          <w:rtl/>
        </w:rPr>
        <w:footnoteReference w:id="58"/>
      </w:r>
      <w:r w:rsidRPr="00E12D2F">
        <w:rPr>
          <w:rStyle w:val="Lienhypertexte"/>
          <w:rFonts w:ascii="Traditional Arabic" w:hAnsi="Traditional Arabic" w:cs="Traditional Arabic"/>
          <w:b/>
          <w:bCs/>
          <w:color w:val="auto"/>
          <w:sz w:val="28"/>
          <w:szCs w:val="28"/>
          <w:rtl/>
        </w:rPr>
        <w:t>)</w:t>
      </w:r>
    </w:p>
    <w:p w:rsidR="00E12D2F" w:rsidRPr="00E12D2F" w:rsidRDefault="00E12D2F" w:rsidP="00E12D2F">
      <w:pPr>
        <w:pStyle w:val="Titre4"/>
        <w:shd w:val="clear" w:color="auto" w:fill="FFFFFF"/>
        <w:bidi/>
        <w:spacing w:before="0" w:line="240" w:lineRule="auto"/>
        <w:rPr>
          <w:rFonts w:ascii="Traditional Arabic" w:eastAsia="Times New Roman" w:hAnsi="Traditional Arabic" w:cs="Traditional Arabic"/>
          <w:b/>
          <w:bCs/>
          <w:color w:val="auto"/>
          <w:sz w:val="28"/>
          <w:szCs w:val="28"/>
          <w:rtl/>
        </w:rPr>
      </w:pPr>
      <w:r w:rsidRPr="00E12D2F">
        <w:rPr>
          <w:rFonts w:ascii="Traditional Arabic" w:hAnsi="Traditional Arabic" w:cs="Traditional Arabic" w:hint="cs"/>
          <w:b/>
          <w:bCs/>
          <w:color w:val="auto"/>
          <w:sz w:val="28"/>
          <w:szCs w:val="28"/>
          <w:rtl/>
        </w:rPr>
        <w:t xml:space="preserve">نشر    في  : [ـ </w:t>
      </w:r>
      <w:r w:rsidRPr="00E12D2F">
        <w:rPr>
          <w:rFonts w:ascii="Traditional Arabic" w:hAnsi="Traditional Arabic" w:cs="Traditional Arabic"/>
          <w:b/>
          <w:bCs/>
          <w:color w:val="auto"/>
          <w:sz w:val="28"/>
          <w:szCs w:val="28"/>
          <w:rtl/>
        </w:rPr>
        <w:t>جريدة الشروق ( الجزائرية ) أقواس</w:t>
      </w:r>
      <w:r w:rsidRPr="00E12D2F">
        <w:rPr>
          <w:rFonts w:ascii="Traditional Arabic" w:hAnsi="Traditional Arabic" w:cs="Traditional Arabic" w:hint="cs"/>
          <w:b/>
          <w:bCs/>
          <w:color w:val="auto"/>
          <w:sz w:val="28"/>
          <w:szCs w:val="28"/>
          <w:rtl/>
        </w:rPr>
        <w:t xml:space="preserve">    </w:t>
      </w:r>
      <w:r w:rsidRPr="00E12D2F">
        <w:rPr>
          <w:rFonts w:ascii="Traditional Arabic" w:hAnsi="Traditional Arabic" w:cs="Traditional Arabic"/>
          <w:b/>
          <w:bCs/>
          <w:color w:val="auto"/>
          <w:sz w:val="28"/>
          <w:szCs w:val="28"/>
        </w:rPr>
        <w:t>2011/03/09</w:t>
      </w:r>
      <w:r w:rsidRPr="00E12D2F">
        <w:rPr>
          <w:rFonts w:ascii="Traditional Arabic" w:hAnsi="Traditional Arabic" w:cs="Traditional Arabic"/>
          <w:b/>
          <w:bCs/>
          <w:color w:val="auto"/>
          <w:sz w:val="28"/>
          <w:szCs w:val="28"/>
          <w:rtl/>
        </w:rPr>
        <w:t xml:space="preserve"> </w:t>
      </w:r>
      <w:r w:rsidRPr="00E12D2F">
        <w:rPr>
          <w:rFonts w:ascii="Traditional Arabic" w:hAnsi="Traditional Arabic" w:cs="Traditional Arabic" w:hint="cs"/>
          <w:b/>
          <w:bCs/>
          <w:color w:val="auto"/>
          <w:sz w:val="28"/>
          <w:szCs w:val="28"/>
          <w:rtl/>
        </w:rPr>
        <w:t>]</w:t>
      </w:r>
      <w:r w:rsidRPr="00E12D2F">
        <w:rPr>
          <w:rFonts w:ascii="Traditional Arabic" w:hAnsi="Traditional Arabic" w:cs="Traditional Arabic"/>
          <w:b/>
          <w:bCs/>
          <w:color w:val="auto"/>
          <w:sz w:val="28"/>
          <w:szCs w:val="28"/>
          <w:rtl/>
        </w:rPr>
        <w:t xml:space="preserve">    </w:t>
      </w:r>
      <w:r w:rsidRPr="00E12D2F">
        <w:rPr>
          <w:rFonts w:ascii="Traditional Arabic" w:hAnsi="Traditional Arabic" w:cs="Traditional Arabic" w:hint="cs"/>
          <w:b/>
          <w:bCs/>
          <w:color w:val="auto"/>
          <w:sz w:val="28"/>
          <w:szCs w:val="28"/>
          <w:rtl/>
        </w:rPr>
        <w:t>يقول فيه الكاتب :</w:t>
      </w:r>
    </w:p>
    <w:p w:rsidR="00E12D2F" w:rsidRPr="00E12D2F" w:rsidRDefault="00E12D2F" w:rsidP="00E12D2F">
      <w:pPr>
        <w:pStyle w:val="NormalWeb"/>
        <w:bidi/>
        <w:spacing w:before="0" w:beforeAutospacing="0" w:after="0" w:afterAutospacing="0"/>
        <w:jc w:val="center"/>
        <w:rPr>
          <w:rFonts w:asciiTheme="majorBidi" w:hAnsiTheme="majorBidi" w:cstheme="majorBidi"/>
          <w:b/>
          <w:bCs/>
          <w:sz w:val="36"/>
          <w:szCs w:val="36"/>
          <w:rtl/>
        </w:rPr>
      </w:pPr>
    </w:p>
    <w:p w:rsidR="00E12D2F" w:rsidRPr="00E12D2F" w:rsidRDefault="00E12D2F" w:rsidP="00E12D2F">
      <w:pPr>
        <w:pStyle w:val="NormalWeb"/>
        <w:bidi/>
        <w:spacing w:before="0" w:beforeAutospacing="0" w:after="0" w:afterAutospacing="0"/>
        <w:rPr>
          <w:rFonts w:ascii="Traditional Arabic" w:hAnsi="Traditional Arabic" w:cs="Traditional Arabic"/>
          <w:sz w:val="28"/>
          <w:szCs w:val="28"/>
        </w:rPr>
      </w:pPr>
      <w:r w:rsidRPr="00E12D2F">
        <w:rPr>
          <w:rFonts w:ascii="Traditional Arabic" w:hAnsi="Traditional Arabic" w:cs="Traditional Arabic"/>
          <w:sz w:val="28"/>
          <w:szCs w:val="28"/>
          <w:rtl/>
        </w:rPr>
        <w:t>يتساءل (</w:t>
      </w:r>
      <w:r w:rsidRPr="00E12D2F">
        <w:rPr>
          <w:rStyle w:val="Appelnotedebasdep"/>
          <w:rFonts w:ascii="Traditional Arabic" w:hAnsi="Traditional Arabic" w:cs="Traditional Arabic"/>
          <w:sz w:val="28"/>
          <w:szCs w:val="28"/>
          <w:rtl/>
        </w:rPr>
        <w:footnoteReference w:id="59"/>
      </w:r>
      <w:r w:rsidRPr="00E12D2F">
        <w:rPr>
          <w:rFonts w:ascii="Traditional Arabic" w:hAnsi="Traditional Arabic" w:cs="Traditional Arabic"/>
          <w:sz w:val="28"/>
          <w:szCs w:val="28"/>
          <w:rtl/>
        </w:rPr>
        <w:t>)بعض منا عن مكان ولادة طارق بن زياد؟ ولكن؟؟؟</w:t>
      </w:r>
    </w:p>
    <w:p w:rsidR="00E12D2F" w:rsidRPr="00E12D2F" w:rsidRDefault="00E12D2F" w:rsidP="00E12D2F">
      <w:pPr>
        <w:bidi/>
        <w:spacing w:after="0" w:line="240" w:lineRule="auto"/>
        <w:ind w:left="-2"/>
        <w:rPr>
          <w:rFonts w:ascii="Traditional Arabic" w:hAnsi="Traditional Arabic" w:cs="Traditional Arabic"/>
          <w:sz w:val="28"/>
          <w:szCs w:val="28"/>
        </w:rPr>
      </w:pPr>
      <w:r w:rsidRPr="00E12D2F">
        <w:rPr>
          <w:rFonts w:ascii="Traditional Arabic" w:hAnsi="Traditional Arabic" w:cs="Traditional Arabic"/>
          <w:sz w:val="28"/>
          <w:szCs w:val="28"/>
          <w:rtl/>
        </w:rPr>
        <w:lastRenderedPageBreak/>
        <w:t>كل ما نعرفه عن طارق بن زياد(</w:t>
      </w:r>
      <w:r w:rsidRPr="00E12D2F">
        <w:rPr>
          <w:rStyle w:val="Appelnotedebasdep"/>
          <w:rFonts w:ascii="Traditional Arabic" w:hAnsi="Traditional Arabic" w:cs="Traditional Arabic"/>
          <w:sz w:val="28"/>
          <w:szCs w:val="28"/>
          <w:rtl/>
        </w:rPr>
        <w:footnoteReference w:id="60"/>
      </w:r>
      <w:r w:rsidRPr="00E12D2F">
        <w:rPr>
          <w:rFonts w:ascii="Traditional Arabic" w:hAnsi="Traditional Arabic" w:cs="Traditional Arabic"/>
          <w:sz w:val="28"/>
          <w:szCs w:val="28"/>
          <w:rtl/>
        </w:rPr>
        <w:t>) المغاربي الأمازيغي، هو نص تلك الخطبة(</w:t>
      </w:r>
      <w:r w:rsidRPr="00E12D2F">
        <w:rPr>
          <w:rStyle w:val="Appelnotedebasdep"/>
          <w:rFonts w:ascii="Traditional Arabic" w:hAnsi="Traditional Arabic" w:cs="Traditional Arabic"/>
          <w:sz w:val="28"/>
          <w:szCs w:val="28"/>
          <w:rtl/>
        </w:rPr>
        <w:footnoteReference w:id="61"/>
      </w:r>
      <w:r w:rsidRPr="00E12D2F">
        <w:rPr>
          <w:rFonts w:ascii="Traditional Arabic" w:hAnsi="Traditional Arabic" w:cs="Traditional Arabic"/>
          <w:sz w:val="28"/>
          <w:szCs w:val="28"/>
          <w:rtl/>
        </w:rPr>
        <w:t>) التي ألقاها في جيوشه التي عَبَرت مضيق البوغاز(</w:t>
      </w:r>
      <w:r w:rsidRPr="00E12D2F">
        <w:rPr>
          <w:rStyle w:val="Appelnotedebasdep"/>
          <w:rFonts w:ascii="Traditional Arabic" w:hAnsi="Traditional Arabic" w:cs="Traditional Arabic"/>
          <w:sz w:val="28"/>
          <w:szCs w:val="28"/>
          <w:rtl/>
        </w:rPr>
        <w:footnoteReference w:id="62"/>
      </w:r>
      <w:r w:rsidRPr="00E12D2F">
        <w:rPr>
          <w:rFonts w:ascii="Traditional Arabic" w:hAnsi="Traditional Arabic" w:cs="Traditional Arabic"/>
          <w:sz w:val="28"/>
          <w:szCs w:val="28"/>
          <w:rtl/>
        </w:rPr>
        <w:t>) ونزلت بشواطئ الأندلس والتي فاق تعدادها خمسة آلاف.  خطبة، حفظناها في دروس الأدب واللغة العربية والتربية الدينية والتاريخ، وامتلأت بها كتبنا المدرسية لما فيها، كما يقال، من بلاغة مليئة بالسجع والصور البلاغية والحماسة وأشياء أخرى، يمكنكم الرجوع إليها فهي لاتزال مقررة في الكتب المدرسية على أطفال الجزائر وأطفال المغرب الكبير والمشرق حيث مطلع الشمس. قرأنا وحفظنا هذه الخطبة "العصماء" المعصومة من كل شيء إلا من الكذب المقدس.</w:t>
      </w:r>
    </w:p>
    <w:p w:rsidR="00E12D2F" w:rsidRPr="00E12D2F" w:rsidRDefault="00E12D2F" w:rsidP="00E12D2F">
      <w:pPr>
        <w:bidi/>
        <w:spacing w:after="0" w:line="240" w:lineRule="auto"/>
        <w:ind w:left="140"/>
        <w:jc w:val="both"/>
        <w:rPr>
          <w:rFonts w:ascii="Traditional Arabic" w:hAnsi="Traditional Arabic" w:cs="Traditional Arabic"/>
          <w:sz w:val="28"/>
          <w:szCs w:val="28"/>
          <w:rtl/>
        </w:rPr>
      </w:pPr>
      <w:r w:rsidRPr="00E12D2F">
        <w:rPr>
          <w:rFonts w:ascii="Traditional Arabic" w:hAnsi="Traditional Arabic" w:cs="Traditional Arabic"/>
          <w:sz w:val="28"/>
          <w:szCs w:val="28"/>
          <w:rtl/>
        </w:rPr>
        <w:t>وما نتساءل عنه وهو الذي يدخل في باب محاولة تفتيت ما أسميه بـ"الكذب المقدس" الذي تكرس بشكل واضح ومتواصل في ثقافتنا العربية وأضحى من المسلمات التي لا تمس ولا تنقد ولا تُراجَع: كيف يمكن لطارق بن زياد الأمازيغي النفزاوي(</w:t>
      </w:r>
      <w:r w:rsidRPr="00E12D2F">
        <w:rPr>
          <w:rStyle w:val="Appelnotedebasdep"/>
          <w:rFonts w:ascii="Traditional Arabic" w:hAnsi="Traditional Arabic" w:cs="Traditional Arabic"/>
          <w:sz w:val="28"/>
          <w:szCs w:val="28"/>
          <w:rtl/>
        </w:rPr>
        <w:footnoteReference w:id="63"/>
      </w:r>
      <w:r w:rsidRPr="00E12D2F">
        <w:rPr>
          <w:rFonts w:ascii="Traditional Arabic" w:hAnsi="Traditional Arabic" w:cs="Traditional Arabic"/>
          <w:sz w:val="28"/>
          <w:szCs w:val="28"/>
          <w:rtl/>
        </w:rPr>
        <w:t>) الولهاصي(</w:t>
      </w:r>
      <w:r w:rsidRPr="00E12D2F">
        <w:rPr>
          <w:rStyle w:val="Appelnotedebasdep"/>
          <w:rFonts w:ascii="Traditional Arabic" w:hAnsi="Traditional Arabic" w:cs="Traditional Arabic"/>
          <w:sz w:val="28"/>
          <w:szCs w:val="28"/>
          <w:rtl/>
        </w:rPr>
        <w:footnoteReference w:id="64"/>
      </w:r>
      <w:r w:rsidRPr="00E12D2F">
        <w:rPr>
          <w:rFonts w:ascii="Traditional Arabic" w:hAnsi="Traditional Arabic" w:cs="Traditional Arabic"/>
          <w:sz w:val="28"/>
          <w:szCs w:val="28"/>
          <w:rtl/>
        </w:rPr>
        <w:t>)، مَنْ لغتُه اليومية والتعاملية هي البربرية، كيف يمكن له وهو قائد الجيش أن يتكلم بكل تلك الفصاحة العربية، تلك اللغة التي لم تكن قد حطت بعد رحالها في بلاد المغرب الكبير بشكل ديني وثقافي عميقين؟ كيف يمكن لهذا القائد الاستراتيجي أن يخاطب بلغة عربية عالية جنوداً غالبيتهم إن لم أقل جميعهم من قبائل البربر وهم لا علاقة لهم بهذه اللغة الأدبية العالية؟</w:t>
      </w:r>
    </w:p>
    <w:p w:rsidR="00E12D2F" w:rsidRPr="00E12D2F" w:rsidRDefault="00E12D2F" w:rsidP="00E12D2F">
      <w:pPr>
        <w:bidi/>
        <w:spacing w:after="0" w:line="240" w:lineRule="auto"/>
        <w:ind w:left="140"/>
        <w:jc w:val="both"/>
        <w:rPr>
          <w:rFonts w:asciiTheme="majorBidi" w:hAnsiTheme="majorBidi" w:cstheme="majorBidi"/>
          <w:b/>
          <w:bCs/>
          <w:sz w:val="36"/>
          <w:szCs w:val="36"/>
          <w:rtl/>
        </w:rPr>
      </w:pPr>
    </w:p>
    <w:p w:rsidR="00E12D2F" w:rsidRPr="00E12D2F" w:rsidRDefault="00E12D2F" w:rsidP="00E12D2F">
      <w:pPr>
        <w:shd w:val="clear" w:color="auto" w:fill="FFFFFF"/>
        <w:bidi/>
        <w:spacing w:after="0" w:line="240" w:lineRule="auto"/>
        <w:jc w:val="center"/>
        <w:textAlignment w:val="baseline"/>
        <w:rPr>
          <w:rFonts w:asciiTheme="majorBidi" w:hAnsiTheme="majorBidi" w:cstheme="majorBidi"/>
          <w:b/>
          <w:bCs/>
          <w:sz w:val="28"/>
          <w:szCs w:val="28"/>
          <w:rtl/>
        </w:rPr>
      </w:pPr>
      <w:r w:rsidRPr="00E12D2F">
        <w:rPr>
          <w:rFonts w:asciiTheme="majorBidi" w:hAnsiTheme="majorBidi" w:cstheme="majorBidi"/>
          <w:b/>
          <w:bCs/>
          <w:sz w:val="28"/>
          <w:szCs w:val="28"/>
          <w:rtl/>
        </w:rPr>
        <w:t>المقال الثاني :</w:t>
      </w:r>
    </w:p>
    <w:p w:rsidR="00E12D2F" w:rsidRPr="00E12D2F" w:rsidRDefault="00E12D2F" w:rsidP="00E12D2F">
      <w:pPr>
        <w:shd w:val="clear" w:color="auto" w:fill="FFFFFF"/>
        <w:bidi/>
        <w:spacing w:after="0" w:line="240" w:lineRule="auto"/>
        <w:jc w:val="center"/>
        <w:textAlignment w:val="baseline"/>
        <w:rPr>
          <w:rFonts w:asciiTheme="majorBidi" w:hAnsiTheme="majorBidi" w:cstheme="majorBidi"/>
          <w:b/>
          <w:bCs/>
          <w:sz w:val="28"/>
          <w:szCs w:val="28"/>
          <w:rtl/>
        </w:rPr>
      </w:pP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b/>
          <w:bCs/>
          <w:sz w:val="28"/>
          <w:szCs w:val="28"/>
          <w:bdr w:val="none" w:sz="0" w:space="0" w:color="auto" w:frame="1"/>
          <w:rtl/>
        </w:rPr>
      </w:pPr>
      <w:r w:rsidRPr="00E12D2F">
        <w:rPr>
          <w:rFonts w:ascii="Traditional Arabic" w:hAnsi="Traditional Arabic" w:cs="Traditional Arabic"/>
          <w:b/>
          <w:bCs/>
          <w:sz w:val="28"/>
          <w:szCs w:val="28"/>
          <w:rtl/>
        </w:rPr>
        <w:lastRenderedPageBreak/>
        <w:t xml:space="preserve"> </w:t>
      </w:r>
      <w:r w:rsidRPr="00E12D2F">
        <w:rPr>
          <w:rFonts w:ascii="Traditional Arabic" w:hAnsi="Traditional Arabic" w:cs="Traditional Arabic" w:hint="cs"/>
          <w:b/>
          <w:bCs/>
          <w:sz w:val="28"/>
          <w:szCs w:val="28"/>
          <w:rtl/>
        </w:rPr>
        <w:t>(</w:t>
      </w:r>
      <w:r w:rsidRPr="00E12D2F">
        <w:rPr>
          <w:rFonts w:ascii="Traditional Arabic" w:hAnsi="Traditional Arabic" w:cs="Traditional Arabic"/>
          <w:b/>
          <w:bCs/>
          <w:sz w:val="28"/>
          <w:szCs w:val="28"/>
          <w:rtl/>
        </w:rPr>
        <w:t xml:space="preserve"> </w:t>
      </w:r>
      <w:r w:rsidRPr="00E12D2F">
        <w:rPr>
          <w:rFonts w:ascii="Traditional Arabic" w:eastAsia="Times New Roman" w:hAnsi="Traditional Arabic" w:cs="Traditional Arabic"/>
          <w:b/>
          <w:bCs/>
          <w:sz w:val="28"/>
          <w:szCs w:val="28"/>
          <w:rtl/>
        </w:rPr>
        <w:t>الدكتور أمين الزاوي وجناية (</w:t>
      </w:r>
      <w:r w:rsidRPr="00E12D2F">
        <w:rPr>
          <w:rStyle w:val="Appelnotedebasdep"/>
          <w:rFonts w:ascii="Traditional Arabic" w:hAnsi="Traditional Arabic" w:cs="Traditional Arabic"/>
          <w:b/>
          <w:bCs/>
          <w:sz w:val="28"/>
          <w:szCs w:val="28"/>
          <w:rtl/>
        </w:rPr>
        <w:footnoteReference w:id="65"/>
      </w:r>
      <w:r w:rsidRPr="00E12D2F">
        <w:rPr>
          <w:rFonts w:ascii="Traditional Arabic" w:eastAsia="Times New Roman" w:hAnsi="Traditional Arabic" w:cs="Traditional Arabic"/>
          <w:b/>
          <w:bCs/>
          <w:sz w:val="28"/>
          <w:szCs w:val="28"/>
          <w:rtl/>
        </w:rPr>
        <w:t>)التساؤل</w:t>
      </w:r>
      <w:r w:rsidRPr="00E12D2F">
        <w:rPr>
          <w:rFonts w:ascii="Traditional Arabic" w:eastAsia="Times New Roman" w:hAnsi="Traditional Arabic" w:cs="Traditional Arabic" w:hint="cs"/>
          <w:b/>
          <w:bCs/>
          <w:sz w:val="28"/>
          <w:szCs w:val="28"/>
          <w:rtl/>
        </w:rPr>
        <w:t xml:space="preserve"> ) </w:t>
      </w:r>
      <w:r w:rsidRPr="00E12D2F">
        <w:rPr>
          <w:rFonts w:ascii="Traditional Arabic" w:eastAsia="Times New Roman" w:hAnsi="Traditional Arabic" w:cs="Traditional Arabic" w:hint="cs"/>
          <w:b/>
          <w:bCs/>
          <w:sz w:val="28"/>
          <w:szCs w:val="28"/>
          <w:bdr w:val="none" w:sz="0" w:space="0" w:color="auto" w:frame="1"/>
          <w:rtl/>
        </w:rPr>
        <w:t xml:space="preserve">   </w:t>
      </w:r>
      <w:r w:rsidRPr="00E12D2F">
        <w:rPr>
          <w:rFonts w:ascii="Traditional Arabic" w:eastAsia="Times New Roman" w:hAnsi="Traditional Arabic" w:cs="Traditional Arabic"/>
          <w:b/>
          <w:bCs/>
          <w:sz w:val="28"/>
          <w:szCs w:val="28"/>
          <w:bdr w:val="none" w:sz="0" w:space="0" w:color="auto" w:frame="1"/>
          <w:rtl/>
        </w:rPr>
        <w:t>بقلم الكاتب:  أبو عبد القويّ رشيد بن عراب</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b/>
          <w:bCs/>
          <w:i/>
          <w:iCs/>
          <w:sz w:val="28"/>
          <w:szCs w:val="28"/>
          <w:rtl/>
        </w:rPr>
      </w:pPr>
      <w:r w:rsidRPr="00E12D2F">
        <w:rPr>
          <w:rFonts w:ascii="Traditional Arabic" w:eastAsia="Times New Roman" w:hAnsi="Traditional Arabic" w:cs="Traditional Arabic"/>
          <w:b/>
          <w:bCs/>
          <w:sz w:val="28"/>
          <w:szCs w:val="28"/>
          <w:rtl/>
        </w:rPr>
        <w:t xml:space="preserve"> </w:t>
      </w:r>
      <w:r w:rsidRPr="00E12D2F">
        <w:rPr>
          <w:rFonts w:ascii="Traditional Arabic" w:eastAsia="Times New Roman" w:hAnsi="Traditional Arabic" w:cs="Traditional Arabic"/>
          <w:b/>
          <w:bCs/>
          <w:i/>
          <w:iCs/>
          <w:sz w:val="28"/>
          <w:szCs w:val="28"/>
          <w:rtl/>
        </w:rPr>
        <w:t>نشر  في موقع : ( نبراس الحق  موقع إلكتروني ) بتاريخ :  ا</w:t>
      </w:r>
      <w:r w:rsidRPr="00E12D2F">
        <w:rPr>
          <w:rFonts w:ascii="Traditional Arabic" w:eastAsia="Times New Roman" w:hAnsi="Traditional Arabic" w:cs="Traditional Arabic"/>
          <w:b/>
          <w:bCs/>
          <w:i/>
          <w:iCs/>
          <w:sz w:val="28"/>
          <w:szCs w:val="28"/>
          <w:bdr w:val="none" w:sz="0" w:space="0" w:color="auto" w:frame="1"/>
          <w:rtl/>
        </w:rPr>
        <w:t>لثلاثاء 05 رجب 1432 هـ الموافق لـ: 07 جوان 2011</w:t>
      </w:r>
    </w:p>
    <w:p w:rsidR="00E12D2F" w:rsidRPr="00E12D2F" w:rsidRDefault="00E12D2F" w:rsidP="00E12D2F">
      <w:pPr>
        <w:shd w:val="clear" w:color="auto" w:fill="FFFFFF"/>
        <w:bidi/>
        <w:spacing w:after="0" w:line="240" w:lineRule="auto"/>
        <w:textAlignment w:val="baseline"/>
        <w:rPr>
          <w:rFonts w:asciiTheme="majorBidi" w:eastAsia="Times New Roman" w:hAnsiTheme="majorBidi" w:cstheme="majorBidi"/>
          <w:b/>
          <w:bCs/>
          <w:sz w:val="28"/>
          <w:szCs w:val="28"/>
          <w:bdr w:val="none" w:sz="0" w:space="0" w:color="auto" w:frame="1"/>
          <w:rtl/>
        </w:rPr>
      </w:pPr>
    </w:p>
    <w:p w:rsidR="00E12D2F" w:rsidRPr="00E12D2F" w:rsidRDefault="00E12D2F" w:rsidP="00E12D2F">
      <w:pPr>
        <w:shd w:val="clear" w:color="auto" w:fill="FFFFFF"/>
        <w:bidi/>
        <w:spacing w:after="0" w:line="240" w:lineRule="auto"/>
        <w:textAlignment w:val="baseline"/>
        <w:rPr>
          <w:rFonts w:asciiTheme="majorBidi" w:eastAsia="Times New Roman" w:hAnsiTheme="majorBidi" w:cstheme="majorBidi"/>
          <w:b/>
          <w:bCs/>
          <w:sz w:val="28"/>
          <w:szCs w:val="28"/>
          <w:bdr w:val="none" w:sz="0" w:space="0" w:color="auto" w:frame="1"/>
          <w:rtl/>
        </w:rPr>
      </w:pPr>
      <w:r w:rsidRPr="00E12D2F">
        <w:rPr>
          <w:rFonts w:asciiTheme="majorBidi" w:eastAsia="Times New Roman" w:hAnsiTheme="majorBidi" w:cstheme="majorBidi" w:hint="cs"/>
          <w:b/>
          <w:bCs/>
          <w:sz w:val="28"/>
          <w:szCs w:val="28"/>
          <w:bdr w:val="none" w:sz="0" w:space="0" w:color="auto" w:frame="1"/>
          <w:rtl/>
        </w:rPr>
        <w:t>يقول فيه الكاتب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bdr w:val="none" w:sz="0" w:space="0" w:color="auto" w:frame="1"/>
          <w:rtl/>
        </w:rPr>
      </w:pP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Pr>
      </w:pPr>
      <w:r w:rsidRPr="00E12D2F">
        <w:rPr>
          <w:rFonts w:ascii="Traditional Arabic" w:eastAsia="Times New Roman" w:hAnsi="Traditional Arabic" w:cs="Traditional Arabic"/>
          <w:sz w:val="28"/>
          <w:szCs w:val="28"/>
          <w:bdr w:val="none" w:sz="0" w:space="0" w:color="auto" w:frame="1"/>
          <w:rtl/>
        </w:rPr>
        <w:t>الحمد لله والصلاة والسلام على رسول</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الله، وبعد:</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قرأت مقالا</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في "جريدة الشّروق" بتاريخ 2011/03/09 تحت عنوان ( هل كان طارق بن زياد ابنا لوادي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سوف ؟) للدّكتور أمين الزّاوي ! ومع علمي أنّ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الكاتب ليس مؤرّخا، ولا من أصحاب الدّراسات التّاريخيّة، إلاّ أنّ العنوان أغراني بأنّي سأجد</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تحقيقا لقضيّة تاريخيّة، أو توثيقا لشأن تراثيّ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ولكن، لمّا شرعت في قراءة المقال، أفزعني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صوتٌ غريب بين سطوره وكلماته وجُمَله، فتبيّنته، فإذا هو</w:t>
      </w:r>
      <w:r w:rsidRPr="00E12D2F">
        <w:rPr>
          <w:rFonts w:ascii="Traditional Arabic" w:eastAsia="Times New Roman" w:hAnsi="Traditional Arabic" w:cs="Traditional Arabic"/>
          <w:sz w:val="28"/>
          <w:szCs w:val="28"/>
          <w:bdr w:val="none" w:sz="0" w:space="0" w:color="auto" w:frame="1"/>
        </w:rPr>
        <w:t>:</w:t>
      </w:r>
    </w:p>
    <w:p w:rsidR="00E12D2F" w:rsidRPr="00E12D2F" w:rsidRDefault="00E12D2F" w:rsidP="00E12D2F">
      <w:pPr>
        <w:bidi/>
        <w:spacing w:after="0" w:line="240" w:lineRule="auto"/>
        <w:jc w:val="center"/>
        <w:rPr>
          <w:rFonts w:ascii="Traditional Arabic" w:hAnsi="Traditional Arabic" w:cs="Traditional Arabic"/>
          <w:sz w:val="28"/>
          <w:szCs w:val="28"/>
        </w:rPr>
      </w:pPr>
      <w:r w:rsidRPr="00E12D2F">
        <w:rPr>
          <w:rFonts w:ascii="Traditional Arabic" w:hAnsi="Traditional Arabic" w:cs="Traditional Arabic"/>
          <w:sz w:val="28"/>
          <w:szCs w:val="28"/>
          <w:rtl/>
        </w:rPr>
        <w:t>كشيشُ  أفعى  أجمَعَت  لعَضِّ        فهيَ تحُكُّ بَعضَها ببَعضِ(</w:t>
      </w:r>
      <w:r w:rsidRPr="00E12D2F">
        <w:rPr>
          <w:rStyle w:val="Appelnotedebasdep"/>
          <w:rFonts w:ascii="Traditional Arabic" w:hAnsi="Traditional Arabic" w:cs="Traditional Arabic"/>
          <w:sz w:val="28"/>
          <w:szCs w:val="28"/>
          <w:rtl/>
        </w:rPr>
        <w:footnoteReference w:id="66"/>
      </w:r>
      <w:r w:rsidRPr="00E12D2F">
        <w:rPr>
          <w:rFonts w:ascii="Traditional Arabic" w:hAnsi="Traditional Arabic" w:cs="Traditional Arabic"/>
          <w:sz w:val="28"/>
          <w:szCs w:val="28"/>
          <w:rtl/>
        </w:rPr>
        <w:t>)</w:t>
      </w:r>
      <w:r w:rsidRPr="00E12D2F">
        <w:rPr>
          <w:rFonts w:ascii="Traditional Arabic" w:hAnsi="Traditional Arabic" w:cs="Traditional Arabic" w:hint="cs"/>
          <w:sz w:val="28"/>
          <w:szCs w:val="28"/>
          <w:rtl/>
        </w:rPr>
        <w:t xml:space="preserve">     </w:t>
      </w:r>
      <w:r w:rsidRPr="00E12D2F">
        <w:rPr>
          <w:rFonts w:ascii="Traditional Arabic" w:hAnsi="Traditional Arabic" w:cs="Traditional Arabic"/>
          <w:sz w:val="24"/>
          <w:szCs w:val="24"/>
          <w:rtl/>
        </w:rPr>
        <w:t>(الرجز)</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لقد عزم الزّاوي في هذا المقال الموبوء على أن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يُعيدَ رمّة الشعوبيّة جذعةً، وأن يستثير الثّاراتِ والأحقادَ والضّغائنَ بين البربر والعرب ( والفتنة مضطرمة، لعن الله من زاد في تأجيجها ).(</w:t>
      </w:r>
      <w:r w:rsidRPr="00E12D2F">
        <w:rPr>
          <w:rStyle w:val="Appelnotedebasdep"/>
          <w:rFonts w:ascii="Traditional Arabic" w:hAnsi="Traditional Arabic" w:cs="Traditional Arabic"/>
          <w:sz w:val="28"/>
          <w:szCs w:val="28"/>
          <w:bdr w:val="none" w:sz="0" w:space="0" w:color="auto" w:frame="1"/>
          <w:rtl/>
        </w:rPr>
        <w:footnoteReference w:id="67"/>
      </w:r>
      <w:r w:rsidRPr="00E12D2F">
        <w:rPr>
          <w:rFonts w:ascii="Traditional Arabic" w:eastAsia="Times New Roman" w:hAnsi="Traditional Arabic" w:cs="Traditional Arabic"/>
          <w:sz w:val="28"/>
          <w:szCs w:val="28"/>
          <w:bdr w:val="none" w:sz="0" w:space="0" w:color="auto" w:frame="1"/>
          <w:rtl/>
        </w:rPr>
        <w:t>)</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الزاوي يتطاول</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على تاريخنا وعلى من كتبوه:</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لقد سلّط الزّاوي في هذا المقال علينا</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أقواسه</w:t>
      </w:r>
      <w:bookmarkStart w:id="0" w:name="_ednref1"/>
      <w:r w:rsidRPr="00E12D2F">
        <w:rPr>
          <w:rFonts w:ascii="Traditional Arabic" w:eastAsia="Times New Roman" w:hAnsi="Traditional Arabic" w:cs="Traditional Arabic"/>
          <w:sz w:val="28"/>
          <w:szCs w:val="28"/>
          <w:bdr w:val="none" w:sz="0" w:space="0" w:color="auto" w:frame="1"/>
          <w:rtl/>
        </w:rPr>
        <w:t>(</w:t>
      </w:r>
      <w:r w:rsidRPr="00E12D2F">
        <w:rPr>
          <w:rStyle w:val="Appelnotedebasdep"/>
          <w:rFonts w:ascii="Traditional Arabic" w:hAnsi="Traditional Arabic" w:cs="Traditional Arabic"/>
          <w:sz w:val="28"/>
          <w:szCs w:val="28"/>
          <w:bdr w:val="none" w:sz="0" w:space="0" w:color="auto" w:frame="1"/>
          <w:rtl/>
        </w:rPr>
        <w:footnoteReference w:id="68"/>
      </w:r>
      <w:r w:rsidRPr="00E12D2F">
        <w:rPr>
          <w:rFonts w:ascii="Traditional Arabic" w:eastAsia="Times New Roman" w:hAnsi="Traditional Arabic" w:cs="Traditional Arabic"/>
          <w:sz w:val="28"/>
          <w:szCs w:val="28"/>
          <w:bdr w:val="none" w:sz="0" w:space="0" w:color="auto" w:frame="1"/>
          <w:rtl/>
        </w:rPr>
        <w:t>)</w:t>
      </w:r>
      <w:hyperlink r:id="rId11" w:anchor="_edn1" w:history="1"/>
      <w:bookmarkEnd w:id="0"/>
      <w:r w:rsidRPr="00E12D2F">
        <w:rPr>
          <w:rFonts w:ascii="Traditional Arabic" w:eastAsia="Times New Roman" w:hAnsi="Traditional Arabic" w:cs="Traditional Arabic"/>
          <w:sz w:val="28"/>
          <w:szCs w:val="28"/>
          <w:bdr w:val="none" w:sz="0" w:space="0" w:color="auto" w:frame="1"/>
          <w:rtl/>
        </w:rPr>
        <w:t>؛ فقد تطاول على</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تاريخنا وسمّاه ( الكذب المقدّس ) ! وافترى على مؤرّخينا، فقال فيهم بملء فيه، وبلا تحفّظ، ولا احتراس:" فتاريخنا كتبته أقلام عاشت على فُتات موائد الملوك</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والسّلاطين "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تجرّأ الزّاوي قَبْلاً على ابن خلدون في مقاله: ( لهذا أنا لا أحبّ المتنبّي ولا ابن خلدون )، فأقذع</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فيه القول، ثمّ تمادى وارتقى إلى القدح في جملتهم، واستباح الطّعن في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عامّتهم.</w:t>
      </w:r>
    </w:p>
    <w:p w:rsidR="00E12D2F" w:rsidRPr="00E12D2F" w:rsidRDefault="00E12D2F" w:rsidP="00E12D2F">
      <w:pPr>
        <w:shd w:val="clear" w:color="auto" w:fill="FFFFFF"/>
        <w:bidi/>
        <w:spacing w:after="0" w:line="240" w:lineRule="auto"/>
        <w:jc w:val="center"/>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عذيري من فتى أزرى</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بقومي *** وفي الأهواء ما يلد الهذاءَ(</w:t>
      </w:r>
      <w:r w:rsidRPr="00E12D2F">
        <w:rPr>
          <w:rStyle w:val="Appelnotedebasdep"/>
          <w:rFonts w:ascii="Traditional Arabic" w:hAnsi="Traditional Arabic" w:cs="Traditional Arabic"/>
          <w:sz w:val="28"/>
          <w:szCs w:val="28"/>
          <w:bdr w:val="none" w:sz="0" w:space="0" w:color="auto" w:frame="1"/>
          <w:rtl/>
        </w:rPr>
        <w:footnoteReference w:id="69"/>
      </w:r>
      <w:r w:rsidRPr="00E12D2F">
        <w:rPr>
          <w:rFonts w:ascii="Traditional Arabic" w:eastAsia="Times New Roman" w:hAnsi="Traditional Arabic" w:cs="Traditional Arabic"/>
          <w:sz w:val="28"/>
          <w:szCs w:val="28"/>
          <w:bdr w:val="none" w:sz="0" w:space="0" w:color="auto" w:frame="1"/>
          <w:rtl/>
        </w:rPr>
        <w:t>)</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ومحاولةً منّي للتصدّي إلى أقواس الزّاوي، فقد كتبت هذا</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المقال المتواضع، وأرى أنّ ما فيه من شدّةٍ ضرورةٌ لا انفكاك عنها؛ ذلك أنّ ( وقع السّهام</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ونزعهنّ أليم )(</w:t>
      </w:r>
      <w:r w:rsidRPr="00E12D2F">
        <w:rPr>
          <w:rStyle w:val="Appelnotedebasdep"/>
          <w:rFonts w:ascii="Traditional Arabic" w:hAnsi="Traditional Arabic" w:cs="Traditional Arabic"/>
          <w:sz w:val="28"/>
          <w:szCs w:val="28"/>
          <w:bdr w:val="none" w:sz="0" w:space="0" w:color="auto" w:frame="1"/>
          <w:rtl/>
        </w:rPr>
        <w:footnoteReference w:id="70"/>
      </w:r>
      <w:r w:rsidRPr="00E12D2F">
        <w:rPr>
          <w:rFonts w:ascii="Traditional Arabic" w:eastAsia="Times New Roman" w:hAnsi="Traditional Arabic" w:cs="Traditional Arabic"/>
          <w:sz w:val="28"/>
          <w:szCs w:val="28"/>
          <w:bdr w:val="none" w:sz="0" w:space="0" w:color="auto" w:frame="1"/>
          <w:rtl/>
        </w:rPr>
        <w:t>).</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lastRenderedPageBreak/>
        <w:t>هل يصلح الزّاوي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للدّراسات التاريخية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يقول الزّاوي:" وما نتساءل عنه، وهو الّذي يدخل في باب</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محاولة تفتيت ما أسمّيه بالكذب المقدّس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إنّ دراسة القضايا التّاريخيّة تفتيتاً أو تثبيتا، هو شأن المؤرّخين والعلماء، لا القُصّاص والحكواتية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هو شأن العُدُول الثّقات الأُمَناء، لا من شهِدت عليه صُحُفُه وما يدوّنه من مُجُونٍ وفسوق وفجور وخلاعة وهراء، بأنّه يصلح للنّادلة وجرّ الذّيول ! فأعطِ القوسَ</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باريها(</w:t>
      </w:r>
      <w:r w:rsidRPr="00E12D2F">
        <w:rPr>
          <w:rStyle w:val="Appelnotedebasdep"/>
          <w:rFonts w:ascii="Traditional Arabic" w:hAnsi="Traditional Arabic" w:cs="Traditional Arabic"/>
          <w:sz w:val="28"/>
          <w:szCs w:val="28"/>
          <w:bdr w:val="none" w:sz="0" w:space="0" w:color="auto" w:frame="1"/>
          <w:rtl/>
        </w:rPr>
        <w:footnoteReference w:id="71"/>
      </w:r>
      <w:r w:rsidRPr="00E12D2F">
        <w:rPr>
          <w:rFonts w:ascii="Traditional Arabic" w:eastAsia="Times New Roman" w:hAnsi="Traditional Arabic" w:cs="Traditional Arabic"/>
          <w:sz w:val="28"/>
          <w:szCs w:val="28"/>
          <w:bdr w:val="none" w:sz="0" w:space="0" w:color="auto" w:frame="1"/>
          <w:rtl/>
        </w:rPr>
        <w:t>).</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إقرار الزاوي بضآلة ما يعرفه عن طارق بن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زياد:</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استهلّ الزّاوي مقالَه بإقراره بضآلة ما يعرفه عن طارق بن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زياد، فقال:" كلّ ما نعرفه عن طارق بن زياد المغاربيّ الأمازيغي، هو نصّ تلك الخطبة التي ألقاها في جيوشه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فبِمَا أنّك لا تعرف عن طارق إلاّ ما يُدوَّن في الكتب</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المدرسيَة، فلِمَ كلّ هذا التبجّح</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والصّلف !؟ ومن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جميل الوصايا التي كنّا نتغنّى بها قديما:</w:t>
      </w:r>
    </w:p>
    <w:p w:rsidR="00E12D2F" w:rsidRPr="00E12D2F" w:rsidRDefault="00E12D2F" w:rsidP="00E12D2F">
      <w:pPr>
        <w:shd w:val="clear" w:color="auto" w:fill="FFFFFF"/>
        <w:bidi/>
        <w:spacing w:after="0" w:line="240" w:lineRule="auto"/>
        <w:jc w:val="center"/>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ألِّي مَا قْرَا عْلاَشْ يَكْتَبْ *** ويخْسَرْ حَبْر</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الدْوَايَـة</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وبعبارةٍ أفصح: دعْ الكتابةَ لست منها، ولو ملأ عفنُ ريحِ المومساتِ</w:t>
      </w:r>
      <w:bookmarkStart w:id="1" w:name="_ednref2"/>
      <w:r w:rsidRPr="00E12D2F">
        <w:rPr>
          <w:rFonts w:ascii="Traditional Arabic" w:eastAsia="Times New Roman" w:hAnsi="Traditional Arabic" w:cs="Traditional Arabic"/>
          <w:sz w:val="28"/>
          <w:szCs w:val="28"/>
          <w:bdr w:val="none" w:sz="0" w:space="0" w:color="auto" w:frame="1"/>
          <w:rtl/>
        </w:rPr>
        <w:t>(</w:t>
      </w:r>
      <w:r w:rsidRPr="00E12D2F">
        <w:rPr>
          <w:rStyle w:val="Appelnotedebasdep"/>
          <w:rFonts w:ascii="Traditional Arabic" w:hAnsi="Traditional Arabic" w:cs="Traditional Arabic"/>
          <w:sz w:val="28"/>
          <w:szCs w:val="28"/>
          <w:bdr w:val="none" w:sz="0" w:space="0" w:color="auto" w:frame="1"/>
          <w:rtl/>
        </w:rPr>
        <w:footnoteReference w:id="72"/>
      </w:r>
      <w:r w:rsidRPr="00E12D2F">
        <w:rPr>
          <w:rFonts w:ascii="Traditional Arabic" w:eastAsia="Times New Roman" w:hAnsi="Traditional Arabic" w:cs="Traditional Arabic"/>
          <w:sz w:val="28"/>
          <w:szCs w:val="28"/>
          <w:bdr w:val="none" w:sz="0" w:space="0" w:color="auto" w:frame="1"/>
          <w:rtl/>
        </w:rPr>
        <w:t>)</w:t>
      </w:r>
      <w:hyperlink r:id="rId12" w:anchor="_edn2" w:history="1"/>
      <w:bookmarkEnd w:id="1"/>
      <w:r w:rsidRPr="00E12D2F">
        <w:rPr>
          <w:rFonts w:ascii="Traditional Arabic" w:eastAsia="Times New Roman" w:hAnsi="Traditional Arabic" w:cs="Traditional Arabic"/>
          <w:sz w:val="28"/>
          <w:szCs w:val="28"/>
          <w:bdr w:val="none" w:sz="0" w:space="0" w:color="auto" w:frame="1"/>
          <w:rtl/>
        </w:rPr>
        <w:t> من تسويداتك شوارِعَ إبليس</w:t>
      </w:r>
      <w:bookmarkStart w:id="2" w:name="_ednref3"/>
      <w:r w:rsidRPr="00E12D2F">
        <w:rPr>
          <w:rFonts w:ascii="Traditional Arabic" w:eastAsia="Times New Roman" w:hAnsi="Traditional Arabic" w:cs="Traditional Arabic"/>
          <w:sz w:val="28"/>
          <w:szCs w:val="28"/>
          <w:bdr w:val="none" w:sz="0" w:space="0" w:color="auto" w:frame="1"/>
          <w:rtl/>
        </w:rPr>
        <w:t>(</w:t>
      </w:r>
      <w:r w:rsidRPr="00E12D2F">
        <w:rPr>
          <w:rStyle w:val="Appelnotedebasdep"/>
          <w:rFonts w:ascii="Traditional Arabic" w:hAnsi="Traditional Arabic" w:cs="Traditional Arabic"/>
          <w:sz w:val="28"/>
          <w:szCs w:val="28"/>
          <w:bdr w:val="none" w:sz="0" w:space="0" w:color="auto" w:frame="1"/>
          <w:rtl/>
        </w:rPr>
        <w:footnoteReference w:id="73"/>
      </w:r>
      <w:r w:rsidRPr="00E12D2F">
        <w:rPr>
          <w:rFonts w:ascii="Traditional Arabic" w:eastAsia="Times New Roman" w:hAnsi="Traditional Arabic" w:cs="Traditional Arabic"/>
          <w:sz w:val="28"/>
          <w:szCs w:val="28"/>
          <w:bdr w:val="none" w:sz="0" w:space="0" w:color="auto" w:frame="1"/>
          <w:rtl/>
        </w:rPr>
        <w:t>)</w:t>
      </w:r>
      <w:hyperlink r:id="rId13" w:anchor="_edn3" w:history="1"/>
      <w:bookmarkEnd w:id="2"/>
      <w:r w:rsidRPr="00E12D2F">
        <w:rPr>
          <w:rFonts w:ascii="Traditional Arabic" w:eastAsia="Times New Roman" w:hAnsi="Traditional Arabic" w:cs="Traditional Arabic"/>
          <w:sz w:val="28"/>
          <w:szCs w:val="28"/>
          <w:bdr w:val="none" w:sz="0" w:space="0" w:color="auto" w:frame="1"/>
          <w:rtl/>
        </w:rPr>
        <w:t>، وأزقّة</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باريس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حقيقة حجم خطبة</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طارق بن زياد:</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قال الزّاوي عن الخطبة الّتي تُنسب إلى طارق بن زياد:" امتلأت بها كتبنا المدرسيّة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أظنّ أنك لا تعرف عن طارق بنِ زيادٍ حتّى هذه الخطبة الّتي زعمْتَ أنّك تحفظها؛ذلك أنّها لا تزيد على ورقةٍ، فضلا أن تملأ كتاباً! فتبيّن أنّ الأمر ليس في حجم هذه الخطبة، بل في ما تتضمّنه من شأن الجهاد،</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والفتوحات، والإقدام، والنّخوة، والتّرغيب في الشّهادة، وهي أمور لو اجتمعت على سمع ونظر</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هؤلاء المسوخ لأذهبت رعشتهم</w:t>
      </w:r>
      <w:bookmarkStart w:id="3" w:name="_ednref4"/>
      <w:r w:rsidRPr="00E12D2F">
        <w:rPr>
          <w:rFonts w:ascii="Traditional Arabic" w:eastAsia="Times New Roman" w:hAnsi="Traditional Arabic" w:cs="Traditional Arabic"/>
          <w:sz w:val="28"/>
          <w:szCs w:val="28"/>
          <w:bdr w:val="none" w:sz="0" w:space="0" w:color="auto" w:frame="1"/>
          <w:rtl/>
        </w:rPr>
        <w:t>(</w:t>
      </w:r>
      <w:r w:rsidRPr="00E12D2F">
        <w:rPr>
          <w:rStyle w:val="Appelnotedebasdep"/>
          <w:rFonts w:ascii="Traditional Arabic" w:hAnsi="Traditional Arabic" w:cs="Traditional Arabic"/>
          <w:sz w:val="28"/>
          <w:szCs w:val="28"/>
          <w:bdr w:val="none" w:sz="0" w:space="0" w:color="auto" w:frame="1"/>
          <w:rtl/>
        </w:rPr>
        <w:footnoteReference w:id="74"/>
      </w:r>
      <w:r w:rsidRPr="00E12D2F">
        <w:rPr>
          <w:rFonts w:ascii="Traditional Arabic" w:eastAsia="Times New Roman" w:hAnsi="Traditional Arabic" w:cs="Traditional Arabic"/>
          <w:sz w:val="28"/>
          <w:szCs w:val="28"/>
          <w:bdr w:val="none" w:sz="0" w:space="0" w:color="auto" w:frame="1"/>
          <w:rtl/>
        </w:rPr>
        <w:t>)</w:t>
      </w:r>
      <w:hyperlink r:id="rId14" w:anchor="_edn4" w:history="1"/>
      <w:bookmarkEnd w:id="3"/>
      <w:r w:rsidRPr="00E12D2F">
        <w:rPr>
          <w:rFonts w:ascii="Traditional Arabic" w:eastAsia="Times New Roman" w:hAnsi="Traditional Arabic" w:cs="Traditional Arabic"/>
          <w:sz w:val="28"/>
          <w:szCs w:val="28"/>
          <w:bdr w:val="none" w:sz="0" w:space="0" w:color="auto" w:frame="1"/>
          <w:rtl/>
        </w:rPr>
        <w:t>.</w:t>
      </w:r>
    </w:p>
    <w:p w:rsidR="00E12D2F" w:rsidRPr="00E12D2F" w:rsidRDefault="00E12D2F" w:rsidP="00E12D2F">
      <w:pPr>
        <w:shd w:val="clear" w:color="auto" w:fill="FFFFFF"/>
        <w:bidi/>
        <w:spacing w:after="0" w:line="240" w:lineRule="auto"/>
        <w:jc w:val="center"/>
        <w:textAlignment w:val="baseline"/>
        <w:rPr>
          <w:rFonts w:ascii="Traditional Arabic" w:eastAsia="Times New Roman" w:hAnsi="Traditional Arabic" w:cs="Traditional Arabic"/>
          <w:sz w:val="28"/>
          <w:szCs w:val="28"/>
          <w:bdr w:val="none" w:sz="0" w:space="0" w:color="auto" w:frame="1"/>
          <w:rtl/>
        </w:rPr>
      </w:pPr>
      <w:r w:rsidRPr="00E12D2F">
        <w:rPr>
          <w:rFonts w:ascii="Traditional Arabic" w:eastAsia="Times New Roman" w:hAnsi="Traditional Arabic" w:cs="Traditional Arabic"/>
          <w:sz w:val="28"/>
          <w:szCs w:val="28"/>
          <w:rtl/>
        </w:rPr>
        <w:t>فَإِذا تَنَبَّهَ رُعتَهُ وَإِذا غَفا    سَلَّت عَلَيهِ سُيوفَكَ الأَحلامُ(</w:t>
      </w:r>
      <w:r w:rsidRPr="00E12D2F">
        <w:rPr>
          <w:rStyle w:val="Appelnotedebasdep"/>
          <w:rFonts w:ascii="Traditional Arabic" w:hAnsi="Traditional Arabic" w:cs="Traditional Arabic"/>
          <w:sz w:val="28"/>
          <w:szCs w:val="28"/>
          <w:rtl/>
        </w:rPr>
        <w:footnoteReference w:id="75"/>
      </w:r>
      <w:r w:rsidRPr="00E12D2F">
        <w:rPr>
          <w:rFonts w:ascii="Traditional Arabic" w:eastAsia="Times New Roman" w:hAnsi="Traditional Arabic" w:cs="Traditional Arabic"/>
          <w:sz w:val="28"/>
          <w:szCs w:val="28"/>
          <w:rtl/>
        </w:rPr>
        <w:t>)الكامل</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b/>
          <w:bCs/>
          <w:sz w:val="28"/>
          <w:szCs w:val="28"/>
          <w:rtl/>
        </w:rPr>
      </w:pPr>
      <w:r w:rsidRPr="00E12D2F">
        <w:rPr>
          <w:rFonts w:ascii="Traditional Arabic" w:eastAsia="Times New Roman" w:hAnsi="Traditional Arabic" w:cs="Traditional Arabic"/>
          <w:b/>
          <w:bCs/>
          <w:sz w:val="28"/>
          <w:szCs w:val="28"/>
          <w:bdr w:val="none" w:sz="0" w:space="0" w:color="auto" w:frame="1"/>
          <w:rtl/>
        </w:rPr>
        <w:lastRenderedPageBreak/>
        <w:t>بلاغة الزّاوي.</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وصف الزّاوي هذه الخطبة قائلا:" يُمكنكم الرّجوعُ إليها، فهي لا تزال مقرّرةً في الكتب</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المدرسيّة على أطفال الجزائر، وأطفال المغرب الكبير، والمشرق حيث مطلع</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الشّمس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لا أدري ما موضعُ جملة ( حيث مطلع الشّمس ) في كلامه ؟! لو كان الشّأن قصيدةً لقلنا: ربّما</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أنّ سبب إقحام هذه الجملة لإقامة الوزن .. ولو وافقَت هذه العبارة ما سبق من مقاطع</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لقلنا: إنّ ذلك لإصلاح السّجعة وتساوي الفصول .. فلم يبق إلاّ أن ندّعي أنّ الزّاوي يكتب وفي ذهنه أنّ من يقرؤون له ويدفعون له مقابل مقالاته هم من مستوى (المشرق حيث مطلع</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الشّمس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تطاول الزاوي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على الثقافة العربيّة.</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لقد تطاول الزّاوي على ثقافتنا، فقال:" الكذب المقدّس الّذي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تكرّس بشكل واضح ومتواصل في ثقافتنا العربية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لا يخفى أنّ الثّقافة الّتي ينتسب إليها</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الزّاوي والأعرج(</w:t>
      </w:r>
      <w:r w:rsidRPr="00E12D2F">
        <w:rPr>
          <w:rStyle w:val="Appelnotedebasdep"/>
          <w:rFonts w:ascii="Traditional Arabic" w:hAnsi="Traditional Arabic" w:cs="Traditional Arabic"/>
          <w:sz w:val="28"/>
          <w:szCs w:val="28"/>
          <w:bdr w:val="none" w:sz="0" w:space="0" w:color="auto" w:frame="1"/>
          <w:rtl/>
        </w:rPr>
        <w:footnoteReference w:id="76"/>
      </w:r>
      <w:r w:rsidRPr="00E12D2F">
        <w:rPr>
          <w:rFonts w:ascii="Traditional Arabic" w:eastAsia="Times New Roman" w:hAnsi="Traditional Arabic" w:cs="Traditional Arabic"/>
          <w:sz w:val="28"/>
          <w:szCs w:val="28"/>
          <w:bdr w:val="none" w:sz="0" w:space="0" w:color="auto" w:frame="1"/>
          <w:rtl/>
        </w:rPr>
        <w:t>) وأركون(</w:t>
      </w:r>
      <w:r w:rsidRPr="00E12D2F">
        <w:rPr>
          <w:rStyle w:val="Appelnotedebasdep"/>
          <w:rFonts w:ascii="Traditional Arabic" w:hAnsi="Traditional Arabic" w:cs="Traditional Arabic"/>
          <w:sz w:val="28"/>
          <w:szCs w:val="28"/>
          <w:bdr w:val="none" w:sz="0" w:space="0" w:color="auto" w:frame="1"/>
          <w:rtl/>
        </w:rPr>
        <w:footnoteReference w:id="77"/>
      </w:r>
      <w:r w:rsidRPr="00E12D2F">
        <w:rPr>
          <w:rFonts w:ascii="Traditional Arabic" w:eastAsia="Times New Roman" w:hAnsi="Traditional Arabic" w:cs="Traditional Arabic"/>
          <w:sz w:val="28"/>
          <w:szCs w:val="28"/>
          <w:bdr w:val="none" w:sz="0" w:space="0" w:color="auto" w:frame="1"/>
          <w:rtl/>
        </w:rPr>
        <w:t>) وأضرابهم من ذيول التغريبيّين(</w:t>
      </w:r>
      <w:r w:rsidRPr="00E12D2F">
        <w:rPr>
          <w:rStyle w:val="Appelnotedebasdep"/>
          <w:rFonts w:ascii="Traditional Arabic" w:hAnsi="Traditional Arabic" w:cs="Traditional Arabic"/>
          <w:sz w:val="28"/>
          <w:szCs w:val="28"/>
          <w:bdr w:val="none" w:sz="0" w:space="0" w:color="auto" w:frame="1"/>
          <w:rtl/>
        </w:rPr>
        <w:footnoteReference w:id="78"/>
      </w:r>
      <w:r w:rsidRPr="00E12D2F">
        <w:rPr>
          <w:rFonts w:ascii="Traditional Arabic" w:eastAsia="Times New Roman" w:hAnsi="Traditional Arabic" w:cs="Traditional Arabic"/>
          <w:sz w:val="28"/>
          <w:szCs w:val="28"/>
          <w:bdr w:val="none" w:sz="0" w:space="0" w:color="auto" w:frame="1"/>
          <w:rtl/>
        </w:rPr>
        <w:t>)، هي الّتي تكرّس فيها الكذب المقدّس، والتبعيّة المقدّسة، والعفن المفرنس. أمّا الثّقافة الّتي تنتسب إليها هذه الأمّة العربيّة</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فهي مثال مُشْرِقٌ للصّدق والنّـزاهة والأصالة، وهي أبعدُ ما يكون عن الكذب وتكريسه؛ لأنّ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لأصحابها من دينهم وعقيدتهم ومُثُلهم وصرامة مناهج تلقّيهم وتراث سلفهم عاصماً، وأيَّ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عاصم.</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b/>
          <w:bCs/>
          <w:sz w:val="28"/>
          <w:szCs w:val="28"/>
          <w:rtl/>
        </w:rPr>
      </w:pPr>
      <w:r w:rsidRPr="00E12D2F">
        <w:rPr>
          <w:rFonts w:ascii="Traditional Arabic" w:eastAsia="Times New Roman" w:hAnsi="Traditional Arabic" w:cs="Traditional Arabic"/>
          <w:b/>
          <w:bCs/>
          <w:sz w:val="28"/>
          <w:szCs w:val="28"/>
          <w:bdr w:val="none" w:sz="0" w:space="0" w:color="auto" w:frame="1"/>
          <w:rtl/>
        </w:rPr>
        <w:t>خطبة طارق</w:t>
      </w:r>
      <w:r w:rsidRPr="00E12D2F">
        <w:rPr>
          <w:rFonts w:ascii="Traditional Arabic" w:eastAsia="Times New Roman" w:hAnsi="Traditional Arabic" w:cs="Traditional Arabic"/>
          <w:b/>
          <w:bCs/>
          <w:sz w:val="28"/>
          <w:szCs w:val="28"/>
          <w:bdr w:val="none" w:sz="0" w:space="0" w:color="auto" w:frame="1"/>
        </w:rPr>
        <w:t> </w:t>
      </w:r>
      <w:r w:rsidRPr="00E12D2F">
        <w:rPr>
          <w:rFonts w:ascii="Traditional Arabic" w:eastAsia="Times New Roman" w:hAnsi="Traditional Arabic" w:cs="Traditional Arabic"/>
          <w:b/>
          <w:bCs/>
          <w:sz w:val="28"/>
          <w:szCs w:val="28"/>
          <w:bdr w:val="none" w:sz="0" w:space="0" w:color="auto" w:frame="1"/>
          <w:rtl/>
        </w:rPr>
        <w:t>والنقد.</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اِدّعى الزّاوي أنّ الخطبة الّتي تُنسَب إلى طارق بن زياد أضحت ( من المسلّمات الّتي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لا تُمَسّ ولا تُنقد ولا تُراجَع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لا شيء في ثقافتنا ومعارفنا يعلو على النّقد والمراجعة، وهذه</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الأحاديث النبويّة لا تزال تخضع لموازين النّقد والمراجعة، فكيف بغيرها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وبخصوص خطبة</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طارق، فطالما تناولتها يدُ النقّاد والمراجعين من حيث ألفاظُها زيادةً ونقصاً، واختلافُ</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رواياتها، والفروقُ بينها،</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ومن حيث الظّرفُ الّذي قِيلت فيه، ومن حيث فصاحتُها، ومن حيث ثبوتُها</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وعدمُه، ومن حيث إضافتُها لطارق.</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أفلم يطّلع الزّاوي على</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ذلك ؟ أم أنّ الزّاوي لا يعُدّ النّقد نقداً ولا المراجعةَ مراجعة إلاّ إذا صدرت من يَراعِه،</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وسُلّت من أقواسه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الجواب على</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شبهة عجز طارق عن إنشاء هذه الخطبة.</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قال الزّاوي معلِّلا إنكارَ نسبةِ هذه الخطبة إلى طارق:" كيف يُمكن لطارق بن زياد الأمازيغيّ ... أن يتكلّم بكلّ تلك الفصاحة</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العربيّة، تلك اللّغة الّتي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لم تكن قد حَطَّت بعدُ رحالَها في بلاد المغرب الكبير بشكل دينيّ وثقافيّ عميقين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لماذا لا يسأل الزّاوي أو يتساءل عن اسم طارق ؟ وعن اسم أبيه ؟ أهي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أسماء بربرية أم عربيّة ؟ ولا شكّ أنّها عربيّة في الصّميم.</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فإمّا أن يكون طارقُ بنُ زياد</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عربيَّ النّسب، وقد قال بذلك بعضُ المؤرّخين.</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وإمّا أنّه من أسرة عريقة الإسلام وقديمة</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الاتصال بالعرب، وبذلك يزول الإشكال.</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lastRenderedPageBreak/>
        <w:t>وقد أثبت المؤرّخون لطارق - إضافةً إلى تلك</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الخطبة – شعرا، ورسائل، تدلّ على تمكّنه من اللّغة العربية.(</w:t>
      </w:r>
      <w:r w:rsidRPr="00E12D2F">
        <w:rPr>
          <w:rStyle w:val="Appelnotedebasdep"/>
          <w:rFonts w:ascii="Traditional Arabic" w:hAnsi="Traditional Arabic" w:cs="Traditional Arabic"/>
          <w:sz w:val="28"/>
          <w:szCs w:val="28"/>
          <w:bdr w:val="none" w:sz="0" w:space="0" w:color="auto" w:frame="1"/>
          <w:rtl/>
        </w:rPr>
        <w:footnoteReference w:id="79"/>
      </w:r>
      <w:r w:rsidRPr="00E12D2F">
        <w:rPr>
          <w:rFonts w:ascii="Traditional Arabic" w:eastAsia="Times New Roman" w:hAnsi="Traditional Arabic" w:cs="Traditional Arabic"/>
          <w:sz w:val="28"/>
          <w:szCs w:val="28"/>
          <w:bdr w:val="none" w:sz="0" w:space="0" w:color="auto" w:frame="1"/>
          <w:rtl/>
        </w:rPr>
        <w:t>)</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ثمّ يمكن أن يقال أيضا: إنّ هذه</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الخطبة كتبت للقائد طارق، شأنُها شأنُ الخطب الأميريّة.</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الجواب على</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شبهة عجز البربر عن فهم هذه الخطبة.</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قال الزّاوي:" كيف يمكن لهذا القائد</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الإستراتيجيّ أن يخاطِب بلغة عربيّة عالية جنوداً غالبيّتهم - إن لم أقل جميعهم - من قبائل</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البربر، وهم لا علاقة لهم بهذه اللّغة الأدبيّة العالية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إنّ اللّغة العربيّة قد حطّت رحالَها في بلاد المغرب الكبير قبل فتح الأندلس مع الفاتحين الأوائل: أبي المهاجر(</w:t>
      </w:r>
      <w:r w:rsidRPr="00E12D2F">
        <w:rPr>
          <w:rStyle w:val="Appelnotedebasdep"/>
          <w:rFonts w:ascii="Traditional Arabic" w:hAnsi="Traditional Arabic" w:cs="Traditional Arabic"/>
          <w:sz w:val="28"/>
          <w:szCs w:val="28"/>
          <w:bdr w:val="none" w:sz="0" w:space="0" w:color="auto" w:frame="1"/>
          <w:rtl/>
        </w:rPr>
        <w:footnoteReference w:id="80"/>
      </w:r>
      <w:r w:rsidRPr="00E12D2F">
        <w:rPr>
          <w:rFonts w:ascii="Traditional Arabic" w:eastAsia="Times New Roman" w:hAnsi="Traditional Arabic" w:cs="Traditional Arabic"/>
          <w:sz w:val="28"/>
          <w:szCs w:val="28"/>
          <w:bdr w:val="none" w:sz="0" w:space="0" w:color="auto" w:frame="1"/>
          <w:rtl/>
        </w:rPr>
        <w:t>)، وعقبة بن نافع، وغيرهما. ولقد كانت سرعة الفتح في المغرب والأندلس تشبه المعجزة كما</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يقول الشيخ البشير الإبراهيميّ، فكذلك كان انتشارُ الإسلام والعربيّة.</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ومن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الأسباب الّتي أدّت إلى ترسيخ اللّغة العربيّة: جهود الفاتحين - ومنهم موسى بن نصير(</w:t>
      </w:r>
      <w:r w:rsidRPr="00E12D2F">
        <w:rPr>
          <w:rStyle w:val="Appelnotedebasdep"/>
          <w:rFonts w:ascii="Traditional Arabic" w:hAnsi="Traditional Arabic" w:cs="Traditional Arabic"/>
          <w:sz w:val="28"/>
          <w:szCs w:val="28"/>
          <w:bdr w:val="none" w:sz="0" w:space="0" w:color="auto" w:frame="1"/>
          <w:rtl/>
        </w:rPr>
        <w:footnoteReference w:id="81"/>
      </w:r>
      <w:r w:rsidRPr="00E12D2F">
        <w:rPr>
          <w:rFonts w:ascii="Traditional Arabic" w:eastAsia="Times New Roman" w:hAnsi="Traditional Arabic" w:cs="Traditional Arabic"/>
          <w:sz w:val="28"/>
          <w:szCs w:val="28"/>
          <w:bdr w:val="none" w:sz="0" w:space="0" w:color="auto" w:frame="1"/>
          <w:rtl/>
        </w:rPr>
        <w:t>) رحمه</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الله - في نشر التّعليم بين كتائب البربر. وكذلك بسبب ما يتميّز به البربر من طلاقة ألسنتهم باللّغات الأجنبيّة عامّة، ولأنّ اللّغة العربيّة هي لغة الفاتحين، والبربر لم يكونوا استثناءً من قاعدة التكيّف المعروفة أنّ المغلوب مولَعٌ أبدا بالاقتداء بالغالب في شعاره، وزَيّه، ونحلته، ولغته، وسائر أحواله وعوائده.</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ويمكن أن يقال: إنّ المقصود بهذه الخطبة</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ابتداءً هم قادة الكتائب، وقد كان غالبُهم من العرب؛ بدليل ما جاء في الخطبة: "وقد</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اختاركم أمير المؤمنين من الأبطال عُرباناً ".</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خطبة طارق</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والمصادر التاريخيّة.</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لقد حكم الزّاوي وجزم بأنّ هذه الخطبة من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(الكذب</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المقدّس)، ولم يشفع لها أنّها وردت في جملة من المصادر التّاريخيّة المهمّة، كـ" تاريخ عبد الملك بن حبيب "، و" سراج الملوك " للطّرطوشي، و" وَفَيَات</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الأعيان " لابن خلّكان، و" تحفة الأنفس " لابن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هذيل، و" نفح الطّيب " للمقرّي التّلمساني.</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ربما أنّ وظيفة الزاوي السّابقة مديرا للمكتبة الوطنيّة</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جعلته يظنّ نفسَه أنّه فوق الكتب وأعلى من الطّروس !(</w:t>
      </w:r>
      <w:r w:rsidRPr="00E12D2F">
        <w:rPr>
          <w:rStyle w:val="Appelnotedebasdep"/>
          <w:rFonts w:ascii="Traditional Arabic" w:hAnsi="Traditional Arabic" w:cs="Traditional Arabic"/>
          <w:sz w:val="28"/>
          <w:szCs w:val="28"/>
          <w:bdr w:val="none" w:sz="0" w:space="0" w:color="auto" w:frame="1"/>
          <w:rtl/>
        </w:rPr>
        <w:footnoteReference w:id="82"/>
      </w:r>
      <w:r w:rsidRPr="00E12D2F">
        <w:rPr>
          <w:rFonts w:ascii="Traditional Arabic" w:eastAsia="Times New Roman" w:hAnsi="Traditional Arabic" w:cs="Traditional Arabic"/>
          <w:sz w:val="28"/>
          <w:szCs w:val="28"/>
          <w:bdr w:val="none" w:sz="0" w:space="0" w:color="auto" w:frame="1"/>
          <w:rtl/>
        </w:rPr>
        <w:t>)</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تجاهل الزّاوي لأجوبة الباحثين.</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لقد قضى الزّاوي بأنّ هذه الخطبة من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(الكذب المقدّس)،</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ولم يلتفت إلى إجابات وتحقيقات العلماء والباحثين الّذين بيّنوا صحّة هذه الخطبة، وأجابوا عن تلك الشّبهات الّتي يذكرُها المنكرون لها، ومن هؤلاء: الدّكتور عبد السّلام الهراس، والأستاذ عبد الله كنون، والعلاّمة شكيب أرسلان، والأستاذ محمّد الطيّب، والأستاذ إبراهيم يوسف، والدّكتور عليّ لغزيوي، والدّكتور عبّاس الجراري،</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والعلاّمة محمود شاكر.</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أم أنّ الشّأن عند الزّاوي فيما خطّ قلمُه هو، وما لسواه نهيٌ ولا أمر ؟!</w:t>
      </w:r>
    </w:p>
    <w:p w:rsidR="00E12D2F" w:rsidRPr="00E12D2F" w:rsidRDefault="00E12D2F" w:rsidP="00E12D2F">
      <w:pPr>
        <w:shd w:val="clear" w:color="auto" w:fill="FFFFFF"/>
        <w:bidi/>
        <w:spacing w:after="0" w:line="240" w:lineRule="auto"/>
        <w:jc w:val="center"/>
        <w:textAlignment w:val="baseline"/>
        <w:rPr>
          <w:rFonts w:ascii="Traditional Arabic" w:eastAsia="Times New Roman" w:hAnsi="Traditional Arabic" w:cs="Traditional Arabic"/>
          <w:sz w:val="28"/>
          <w:szCs w:val="28"/>
          <w:bdr w:val="none" w:sz="0" w:space="0" w:color="auto" w:frame="1"/>
          <w:rtl/>
        </w:rPr>
      </w:pPr>
      <w:r w:rsidRPr="00E12D2F">
        <w:rPr>
          <w:rFonts w:ascii="Traditional Arabic" w:hAnsi="Traditional Arabic" w:cs="Traditional Arabic"/>
          <w:sz w:val="28"/>
          <w:szCs w:val="28"/>
          <w:rtl/>
        </w:rPr>
        <w:t>وَدَعْ كلّ صَوْتٍ غَيرَ صَوْتي فإنّني       أنَا الطّائِرُ المَحْكِيُّ وَالآخَرُ الصّدَى(</w:t>
      </w:r>
      <w:r w:rsidRPr="00E12D2F">
        <w:rPr>
          <w:rStyle w:val="Appelnotedebasdep"/>
          <w:rFonts w:ascii="Traditional Arabic" w:hAnsi="Traditional Arabic" w:cs="Traditional Arabic"/>
          <w:sz w:val="28"/>
          <w:szCs w:val="28"/>
          <w:rtl/>
        </w:rPr>
        <w:footnoteReference w:id="83"/>
      </w:r>
      <w:r w:rsidRPr="00E12D2F">
        <w:rPr>
          <w:rFonts w:ascii="Traditional Arabic" w:hAnsi="Traditional Arabic" w:cs="Traditional Arabic"/>
          <w:sz w:val="28"/>
          <w:szCs w:val="28"/>
          <w:rtl/>
        </w:rPr>
        <w:t>)</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b/>
          <w:bCs/>
          <w:sz w:val="28"/>
          <w:szCs w:val="28"/>
          <w:rtl/>
        </w:rPr>
      </w:pPr>
      <w:r w:rsidRPr="00E12D2F">
        <w:rPr>
          <w:rFonts w:ascii="Traditional Arabic" w:eastAsia="Times New Roman" w:hAnsi="Traditional Arabic" w:cs="Traditional Arabic"/>
          <w:b/>
          <w:bCs/>
          <w:sz w:val="28"/>
          <w:szCs w:val="28"/>
          <w:bdr w:val="none" w:sz="0" w:space="0" w:color="auto" w:frame="1"/>
          <w:rtl/>
        </w:rPr>
        <w:lastRenderedPageBreak/>
        <w:t>إيهام الزّاوي أنّه أوّل من أثار التّساؤلات حول خطبة طارق !</w:t>
      </w:r>
    </w:p>
    <w:p w:rsidR="00E12D2F" w:rsidRPr="00E12D2F" w:rsidRDefault="00E12D2F" w:rsidP="00E12D2F">
      <w:pPr>
        <w:shd w:val="clear" w:color="auto" w:fill="FFFFFF"/>
        <w:bidi/>
        <w:spacing w:after="0" w:line="240" w:lineRule="auto"/>
        <w:jc w:val="both"/>
        <w:textAlignment w:val="baseline"/>
        <w:rPr>
          <w:rFonts w:ascii="Traditional Arabic" w:eastAsia="Times New Roman" w:hAnsi="Traditional Arabic" w:cs="Traditional Arabic"/>
          <w:sz w:val="28"/>
          <w:szCs w:val="28"/>
          <w:rtl/>
        </w:rPr>
      </w:pPr>
      <w:r w:rsidRPr="00E12D2F">
        <w:rPr>
          <w:rFonts w:ascii="Traditional Arabic" w:eastAsia="Times New Roman" w:hAnsi="Traditional Arabic" w:cs="Traditional Arabic"/>
          <w:sz w:val="28"/>
          <w:szCs w:val="28"/>
          <w:bdr w:val="none" w:sz="0" w:space="0" w:color="auto" w:frame="1"/>
          <w:rtl/>
        </w:rPr>
        <w:t>من يقرأُ المقال يرى كيف يحاول الزّاوي أن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يسُوق الكلام في صورة تضع في مخيّلة القارئ أنّ خطبة طارق بن زياد لم يتعرّض لإنكارها</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أحدٌ قبله ! والواقع خلاف ذلك؛ فقد كانت هذه الخطبة محلّ تشكيك قديما وحديثا، وقد تبنّى</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ذلك جملةٌ من المستشرقين والباحثين العرب، أذكر من هؤلاء: الدّكتور أحمد هيكل، والدكتور</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عمر الدقاق، والأستاذ محمد عنّان، والدّكتور أحمد بسّام السّاعي، والدّكتور محمود علي مكّي، والدّكتور عبد الحليم عويس،</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وغيرهم كثير.</w:t>
      </w:r>
    </w:p>
    <w:p w:rsidR="00E12D2F" w:rsidRPr="00E12D2F" w:rsidRDefault="00E12D2F" w:rsidP="00E12D2F">
      <w:pPr>
        <w:shd w:val="clear" w:color="auto" w:fill="FFFFFF"/>
        <w:bidi/>
        <w:spacing w:after="0" w:line="240" w:lineRule="auto"/>
        <w:textAlignment w:val="baseline"/>
        <w:rPr>
          <w:rFonts w:ascii="Traditional Arabic" w:eastAsia="Times New Roman" w:hAnsi="Traditional Arabic" w:cs="Traditional Arabic"/>
          <w:sz w:val="28"/>
          <w:szCs w:val="28"/>
          <w:bdr w:val="none" w:sz="0" w:space="0" w:color="auto" w:frame="1"/>
          <w:rtl/>
        </w:rPr>
      </w:pPr>
      <w:r w:rsidRPr="00E12D2F">
        <w:rPr>
          <w:rFonts w:ascii="Traditional Arabic" w:eastAsia="Times New Roman" w:hAnsi="Traditional Arabic" w:cs="Traditional Arabic"/>
          <w:sz w:val="28"/>
          <w:szCs w:val="28"/>
          <w:bdr w:val="none" w:sz="0" w:space="0" w:color="auto" w:frame="1"/>
          <w:rtl/>
        </w:rPr>
        <w:t>أوليس من الخيانة العلميّة والصّعلكة الفكريّة أن يُوهِم أنّ هذه التّساؤلات والتّشكيكات والإشكالات من كنانته ؟ فأين</w:t>
      </w:r>
      <w:r w:rsidRPr="00E12D2F">
        <w:rPr>
          <w:rFonts w:ascii="Traditional Arabic" w:eastAsia="Times New Roman" w:hAnsi="Traditional Arabic" w:cs="Traditional Arabic"/>
          <w:sz w:val="28"/>
          <w:szCs w:val="28"/>
          <w:bdr w:val="none" w:sz="0" w:space="0" w:color="auto" w:frame="1"/>
        </w:rPr>
        <w:t> </w:t>
      </w:r>
      <w:r w:rsidRPr="00E12D2F">
        <w:rPr>
          <w:rFonts w:ascii="Traditional Arabic" w:eastAsia="Times New Roman" w:hAnsi="Traditional Arabic" w:cs="Traditional Arabic"/>
          <w:sz w:val="28"/>
          <w:szCs w:val="28"/>
          <w:bdr w:val="none" w:sz="0" w:space="0" w:color="auto" w:frame="1"/>
          <w:rtl/>
        </w:rPr>
        <w:t>الزاوي من الأمين ؟</w:t>
      </w:r>
    </w:p>
    <w:p w:rsidR="00E12D2F" w:rsidRDefault="00E12D2F" w:rsidP="00E12D2F">
      <w:pPr>
        <w:shd w:val="clear" w:color="auto" w:fill="FFFFFF"/>
        <w:bidi/>
        <w:spacing w:after="0" w:line="240" w:lineRule="auto"/>
        <w:textAlignment w:val="baseline"/>
        <w:rPr>
          <w:rFonts w:ascii="Traditional Arabic" w:hAnsi="Traditional Arabic" w:cs="Traditional Arabic"/>
          <w:sz w:val="28"/>
          <w:szCs w:val="28"/>
          <w:rtl/>
        </w:rPr>
      </w:pPr>
      <w:r w:rsidRPr="00E12D2F">
        <w:rPr>
          <w:rFonts w:ascii="Traditional Arabic" w:hAnsi="Traditional Arabic" w:cs="Traditional Arabic"/>
          <w:sz w:val="28"/>
          <w:szCs w:val="28"/>
          <w:rtl/>
        </w:rPr>
        <w:t>لقد أخبر الزاوي أنه </w:t>
      </w:r>
      <w:r w:rsidRPr="00E12D2F">
        <w:rPr>
          <w:rFonts w:ascii="Traditional Arabic" w:hAnsi="Traditional Arabic" w:cs="Traditional Arabic"/>
          <w:sz w:val="28"/>
          <w:szCs w:val="28"/>
        </w:rPr>
        <w:t>)</w:t>
      </w:r>
      <w:r w:rsidRPr="00E12D2F">
        <w:rPr>
          <w:rFonts w:ascii="Traditional Arabic" w:hAnsi="Traditional Arabic" w:cs="Traditional Arabic"/>
          <w:sz w:val="28"/>
          <w:szCs w:val="28"/>
          <w:rtl/>
        </w:rPr>
        <w:t>دفن رأسه في الكتب(</w:t>
      </w:r>
      <w:r w:rsidRPr="00E12D2F">
        <w:rPr>
          <w:rStyle w:val="Appelnotedebasdep"/>
          <w:rFonts w:ascii="Traditional Arabic" w:hAnsi="Traditional Arabic" w:cs="Traditional Arabic"/>
          <w:sz w:val="28"/>
          <w:szCs w:val="28"/>
          <w:rtl/>
        </w:rPr>
        <w:footnoteReference w:id="84"/>
      </w:r>
      <w:r w:rsidRPr="00E12D2F">
        <w:rPr>
          <w:rFonts w:ascii="Traditional Arabic" w:hAnsi="Traditional Arabic" w:cs="Traditional Arabic"/>
          <w:sz w:val="28"/>
          <w:szCs w:val="28"/>
          <w:rtl/>
        </w:rPr>
        <w:t>)</w:t>
      </w:r>
      <w:r w:rsidRPr="00E12D2F">
        <w:rPr>
          <w:rFonts w:ascii="Traditional Arabic" w:hAnsi="Traditional Arabic" w:cs="Traditional Arabic"/>
          <w:sz w:val="28"/>
          <w:szCs w:val="28"/>
        </w:rPr>
        <w:t> </w:t>
      </w:r>
      <w:r w:rsidRPr="00E12D2F">
        <w:rPr>
          <w:rFonts w:ascii="Traditional Arabic" w:hAnsi="Traditional Arabic" w:cs="Traditional Arabic"/>
          <w:sz w:val="28"/>
          <w:szCs w:val="28"/>
          <w:rtl/>
        </w:rPr>
        <w:t>وتمنت أمه الحاجة رابحة </w:t>
      </w:r>
      <w:r w:rsidRPr="00E12D2F">
        <w:rPr>
          <w:rFonts w:ascii="Traditional Arabic" w:hAnsi="Traditional Arabic" w:cs="Traditional Arabic"/>
          <w:sz w:val="28"/>
          <w:szCs w:val="28"/>
        </w:rPr>
        <w:t>)</w:t>
      </w:r>
      <w:r w:rsidRPr="00E12D2F">
        <w:rPr>
          <w:rFonts w:ascii="Traditional Arabic" w:hAnsi="Traditional Arabic" w:cs="Traditional Arabic"/>
          <w:sz w:val="28"/>
          <w:szCs w:val="28"/>
          <w:rtl/>
        </w:rPr>
        <w:t>أن تجعل منه الكتب رجلْ ونصفْ(</w:t>
      </w:r>
      <w:r w:rsidRPr="00E12D2F">
        <w:rPr>
          <w:rStyle w:val="Appelnotedebasdep"/>
          <w:rFonts w:ascii="Traditional Arabic" w:hAnsi="Traditional Arabic" w:cs="Traditional Arabic"/>
          <w:sz w:val="28"/>
          <w:szCs w:val="28"/>
          <w:rtl/>
        </w:rPr>
        <w:footnoteReference w:id="85"/>
      </w:r>
      <w:r w:rsidRPr="00E12D2F">
        <w:rPr>
          <w:rFonts w:ascii="Traditional Arabic" w:hAnsi="Traditional Arabic" w:cs="Traditional Arabic"/>
          <w:sz w:val="28"/>
          <w:szCs w:val="28"/>
          <w:rtl/>
        </w:rPr>
        <w:t>)غير أنه لما أخرج الزاوي رأسه من بين الكتب كان قد استحال إلى (أرَضة ونصف) محركا لمته صارخا</w:t>
      </w:r>
      <w:r w:rsidRPr="00E12D2F">
        <w:rPr>
          <w:rFonts w:ascii="Traditional Arabic" w:hAnsi="Traditional Arabic" w:cs="Traditional Arabic"/>
          <w:sz w:val="28"/>
          <w:szCs w:val="28"/>
        </w:rPr>
        <w:t>: (</w:t>
      </w:r>
      <w:r w:rsidRPr="00E12D2F">
        <w:rPr>
          <w:rFonts w:ascii="Traditional Arabic" w:hAnsi="Traditional Arabic" w:cs="Traditional Arabic"/>
          <w:sz w:val="28"/>
          <w:szCs w:val="28"/>
          <w:rtl/>
        </w:rPr>
        <w:t>ها أنذا (</w:t>
      </w:r>
      <w:r w:rsidRPr="00E12D2F">
        <w:rPr>
          <w:rStyle w:val="Appelnotedebasdep"/>
          <w:rFonts w:ascii="Traditional Arabic" w:hAnsi="Traditional Arabic" w:cs="Traditional Arabic"/>
          <w:sz w:val="28"/>
          <w:szCs w:val="28"/>
          <w:rtl/>
        </w:rPr>
        <w:footnoteReference w:id="86"/>
      </w:r>
      <w:r w:rsidRPr="00E12D2F">
        <w:rPr>
          <w:rFonts w:ascii="Traditional Arabic" w:hAnsi="Traditional Arabic" w:cs="Traditional Arabic"/>
          <w:sz w:val="28"/>
          <w:szCs w:val="28"/>
          <w:rtl/>
        </w:rPr>
        <w:t>)شرها من نهش الكتب وتفتيت التراث وخرق الثوابت ـ فيا خيبة أمه الحاجة رابحة ـ ويا ربح من يتبرع لنا بالمبيدات </w:t>
      </w:r>
      <w:r w:rsidRPr="00E12D2F">
        <w:rPr>
          <w:rFonts w:ascii="Traditional Arabic" w:hAnsi="Traditional Arabic" w:cs="Traditional Arabic"/>
          <w:sz w:val="28"/>
          <w:szCs w:val="28"/>
        </w:rPr>
        <w:t>!!</w:t>
      </w:r>
    </w:p>
    <w:p w:rsidR="009E3B14" w:rsidRDefault="009E3B14" w:rsidP="009E3B14">
      <w:pPr>
        <w:shd w:val="clear" w:color="auto" w:fill="FFFFFF"/>
        <w:bidi/>
        <w:spacing w:after="0" w:line="240" w:lineRule="auto"/>
        <w:textAlignment w:val="baseline"/>
        <w:rPr>
          <w:rFonts w:ascii="Traditional Arabic" w:hAnsi="Traditional Arabic" w:cs="Traditional Arabic"/>
          <w:sz w:val="28"/>
          <w:szCs w:val="28"/>
          <w:rtl/>
        </w:rPr>
      </w:pPr>
    </w:p>
    <w:p w:rsidR="009E3B14" w:rsidRPr="00E12D2F" w:rsidRDefault="009E3B14" w:rsidP="009E3B14">
      <w:pPr>
        <w:shd w:val="clear" w:color="auto" w:fill="FFFFFF"/>
        <w:bidi/>
        <w:spacing w:after="0" w:line="240" w:lineRule="auto"/>
        <w:textAlignment w:val="baseline"/>
        <w:rPr>
          <w:rFonts w:ascii="Traditional Arabic" w:hAnsi="Traditional Arabic" w:cs="Traditional Arabic"/>
          <w:sz w:val="28"/>
          <w:szCs w:val="28"/>
          <w:rtl/>
        </w:rPr>
      </w:pPr>
    </w:p>
    <w:p w:rsidR="00E12D2F" w:rsidRPr="00E12D2F" w:rsidRDefault="00E12D2F" w:rsidP="00E12D2F">
      <w:pPr>
        <w:shd w:val="clear" w:color="auto" w:fill="FFFFFF"/>
        <w:bidi/>
        <w:spacing w:after="0" w:line="240" w:lineRule="auto"/>
        <w:textAlignment w:val="baseline"/>
        <w:rPr>
          <w:rFonts w:ascii="Traditional Arabic" w:hAnsi="Traditional Arabic" w:cs="Traditional Arabic"/>
          <w:b/>
          <w:bCs/>
          <w:sz w:val="28"/>
          <w:szCs w:val="28"/>
          <w:u w:val="single"/>
          <w:rtl/>
        </w:rPr>
      </w:pPr>
      <w:r w:rsidRPr="00E12D2F">
        <w:rPr>
          <w:rFonts w:ascii="Traditional Arabic" w:hAnsi="Traditional Arabic" w:cs="Traditional Arabic" w:hint="cs"/>
          <w:b/>
          <w:bCs/>
          <w:sz w:val="28"/>
          <w:szCs w:val="28"/>
          <w:u w:val="single"/>
          <w:rtl/>
        </w:rPr>
        <w:t>ملاحظات:</w:t>
      </w:r>
    </w:p>
    <w:p w:rsidR="00E12D2F" w:rsidRPr="00E12D2F" w:rsidRDefault="00E12D2F" w:rsidP="00E12D2F">
      <w:pPr>
        <w:pStyle w:val="Paragraphedeliste"/>
        <w:numPr>
          <w:ilvl w:val="0"/>
          <w:numId w:val="11"/>
        </w:numPr>
        <w:shd w:val="clear" w:color="auto" w:fill="FFFFFF"/>
        <w:bidi/>
        <w:spacing w:after="0" w:line="240" w:lineRule="auto"/>
        <w:textAlignment w:val="baseline"/>
        <w:rPr>
          <w:rFonts w:ascii="Traditional Arabic" w:hAnsi="Traditional Arabic" w:cs="Traditional Arabic"/>
          <w:sz w:val="28"/>
          <w:szCs w:val="28"/>
        </w:rPr>
      </w:pPr>
      <w:r w:rsidRPr="00E12D2F">
        <w:rPr>
          <w:rFonts w:ascii="Traditional Arabic" w:hAnsi="Traditional Arabic" w:cs="Traditional Arabic"/>
          <w:sz w:val="28"/>
          <w:szCs w:val="28"/>
          <w:rtl/>
        </w:rPr>
        <w:t>اختار الكاتب عناوين رئيسية وفرعية جيدة.</w:t>
      </w:r>
    </w:p>
    <w:p w:rsidR="00E12D2F" w:rsidRPr="00E12D2F" w:rsidRDefault="00E12D2F" w:rsidP="00E12D2F">
      <w:pPr>
        <w:pStyle w:val="Paragraphedeliste"/>
        <w:numPr>
          <w:ilvl w:val="0"/>
          <w:numId w:val="11"/>
        </w:numPr>
        <w:shd w:val="clear" w:color="auto" w:fill="FFFFFF"/>
        <w:bidi/>
        <w:spacing w:after="0" w:line="240" w:lineRule="auto"/>
        <w:textAlignment w:val="baseline"/>
        <w:rPr>
          <w:rFonts w:ascii="Traditional Arabic" w:hAnsi="Traditional Arabic" w:cs="Traditional Arabic"/>
          <w:sz w:val="28"/>
          <w:szCs w:val="28"/>
        </w:rPr>
      </w:pPr>
      <w:r w:rsidRPr="00E12D2F">
        <w:rPr>
          <w:rFonts w:ascii="Traditional Arabic" w:hAnsi="Traditional Arabic" w:cs="Traditional Arabic"/>
          <w:sz w:val="28"/>
          <w:szCs w:val="28"/>
          <w:rtl/>
        </w:rPr>
        <w:t xml:space="preserve">توثيق مصدر الاقتباس </w:t>
      </w:r>
    </w:p>
    <w:p w:rsidR="00E12D2F" w:rsidRPr="00E12D2F" w:rsidRDefault="00E12D2F" w:rsidP="00E12D2F">
      <w:pPr>
        <w:pStyle w:val="Paragraphedeliste"/>
        <w:numPr>
          <w:ilvl w:val="0"/>
          <w:numId w:val="11"/>
        </w:numPr>
        <w:shd w:val="clear" w:color="auto" w:fill="FFFFFF"/>
        <w:bidi/>
        <w:spacing w:after="0" w:line="240" w:lineRule="auto"/>
        <w:textAlignment w:val="baseline"/>
        <w:rPr>
          <w:rFonts w:ascii="Traditional Arabic" w:hAnsi="Traditional Arabic" w:cs="Traditional Arabic"/>
          <w:sz w:val="28"/>
          <w:szCs w:val="28"/>
        </w:rPr>
      </w:pPr>
      <w:r w:rsidRPr="00E12D2F">
        <w:rPr>
          <w:rFonts w:ascii="Traditional Arabic" w:hAnsi="Traditional Arabic" w:cs="Traditional Arabic"/>
          <w:sz w:val="28"/>
          <w:szCs w:val="28"/>
          <w:rtl/>
        </w:rPr>
        <w:t>دعم الكاتب الثاني مقال</w:t>
      </w:r>
      <w:r w:rsidRPr="00E12D2F">
        <w:rPr>
          <w:rFonts w:ascii="Traditional Arabic" w:hAnsi="Traditional Arabic" w:cs="Traditional Arabic" w:hint="cs"/>
          <w:sz w:val="28"/>
          <w:szCs w:val="28"/>
          <w:rtl/>
        </w:rPr>
        <w:t>ه</w:t>
      </w:r>
      <w:r w:rsidRPr="00E12D2F">
        <w:rPr>
          <w:rFonts w:ascii="Traditional Arabic" w:hAnsi="Traditional Arabic" w:cs="Traditional Arabic"/>
          <w:sz w:val="28"/>
          <w:szCs w:val="28"/>
          <w:rtl/>
        </w:rPr>
        <w:t xml:space="preserve"> </w:t>
      </w:r>
      <w:r w:rsidRPr="00E12D2F">
        <w:rPr>
          <w:rFonts w:ascii="Traditional Arabic" w:hAnsi="Traditional Arabic" w:cs="Traditional Arabic" w:hint="cs"/>
          <w:sz w:val="28"/>
          <w:szCs w:val="28"/>
          <w:rtl/>
        </w:rPr>
        <w:t>ب</w:t>
      </w:r>
      <w:r w:rsidRPr="00E12D2F">
        <w:rPr>
          <w:rFonts w:ascii="Traditional Arabic" w:hAnsi="Traditional Arabic" w:cs="Traditional Arabic"/>
          <w:sz w:val="28"/>
          <w:szCs w:val="28"/>
          <w:rtl/>
        </w:rPr>
        <w:t>استخدام الاقتباسات كالأبيات الشعرية أو الحكم والعبر أو آراء بعض المشاهير، أو الأخبار</w:t>
      </w:r>
    </w:p>
    <w:p w:rsidR="00E12D2F" w:rsidRPr="00E12D2F" w:rsidRDefault="00E12D2F" w:rsidP="00E12D2F">
      <w:pPr>
        <w:shd w:val="clear" w:color="auto" w:fill="FFFFFF"/>
        <w:bidi/>
        <w:spacing w:after="0" w:line="240" w:lineRule="auto"/>
        <w:ind w:left="60"/>
        <w:textAlignment w:val="baseline"/>
        <w:rPr>
          <w:rFonts w:ascii="Arial" w:hAnsi="Arial" w:cs="Arial"/>
          <w:rtl/>
        </w:rPr>
      </w:pPr>
      <w:r w:rsidRPr="00E12D2F">
        <w:rPr>
          <w:rFonts w:ascii="Traditional Arabic" w:hAnsi="Traditional Arabic" w:cs="Traditional Arabic" w:hint="cs"/>
          <w:b/>
          <w:bCs/>
          <w:sz w:val="28"/>
          <w:szCs w:val="28"/>
          <w:u w:val="single"/>
          <w:rtl/>
        </w:rPr>
        <w:t>إشارات</w:t>
      </w:r>
    </w:p>
    <w:bookmarkStart w:id="5" w:name="_edn1"/>
    <w:p w:rsidR="00E12D2F" w:rsidRPr="00E12D2F" w:rsidRDefault="00D141F7" w:rsidP="00E12D2F">
      <w:pPr>
        <w:shd w:val="clear" w:color="auto" w:fill="FFFFFF"/>
        <w:bidi/>
        <w:spacing w:after="0" w:line="240" w:lineRule="auto"/>
        <w:textAlignment w:val="baseline"/>
        <w:rPr>
          <w:rFonts w:ascii="Traditional Arabic" w:eastAsia="Times New Roman" w:hAnsi="Traditional Arabic" w:cs="Traditional Arabic"/>
          <w:sz w:val="20"/>
          <w:szCs w:val="20"/>
        </w:rPr>
      </w:pPr>
      <w:r w:rsidRPr="00E12D2F">
        <w:rPr>
          <w:rFonts w:ascii="Traditional Arabic" w:eastAsia="Times New Roman" w:hAnsi="Traditional Arabic" w:cs="Traditional Arabic"/>
          <w:sz w:val="20"/>
          <w:szCs w:val="20"/>
          <w:rtl/>
        </w:rPr>
        <w:fldChar w:fldCharType="begin"/>
      </w:r>
      <w:r w:rsidR="00E12D2F" w:rsidRPr="00E12D2F">
        <w:rPr>
          <w:rFonts w:ascii="Traditional Arabic" w:eastAsia="Times New Roman" w:hAnsi="Traditional Arabic" w:cs="Traditional Arabic"/>
          <w:sz w:val="20"/>
          <w:szCs w:val="20"/>
          <w:rtl/>
        </w:rPr>
        <w:instrText xml:space="preserve"> </w:instrText>
      </w:r>
      <w:r w:rsidR="00E12D2F" w:rsidRPr="00E12D2F">
        <w:rPr>
          <w:rFonts w:ascii="Traditional Arabic" w:eastAsia="Times New Roman" w:hAnsi="Traditional Arabic" w:cs="Traditional Arabic"/>
          <w:sz w:val="20"/>
          <w:szCs w:val="20"/>
        </w:rPr>
        <w:instrText>HYPERLINK "http://www.nebrasselhaq.com/2010-09-20-22-35-53/item/1055-%D8%A7%D9%84%D8%AF%D9%83%D8%AA%D9%88%D8%B1-%D8%A3%D9%85%D9%8A%D9%86-%D8%A7%D9%84%D8%B2%D8%A7%D9%88%D9%8A-%D9%88%D8%AC%D9%86%D8%A7%D9%8A%D8%A9-%D8%A7%D9%84%D8%AA%D8%B3%D8%A7%D8%A4%D9%84" \l "_ednref1</w:instrText>
      </w:r>
      <w:r w:rsidR="00E12D2F" w:rsidRPr="00E12D2F">
        <w:rPr>
          <w:rFonts w:ascii="Traditional Arabic" w:eastAsia="Times New Roman" w:hAnsi="Traditional Arabic" w:cs="Traditional Arabic"/>
          <w:sz w:val="20"/>
          <w:szCs w:val="20"/>
          <w:rtl/>
        </w:rPr>
        <w:instrText xml:space="preserve">" </w:instrText>
      </w:r>
      <w:r w:rsidRPr="00E12D2F">
        <w:rPr>
          <w:rFonts w:ascii="Traditional Arabic" w:eastAsia="Times New Roman" w:hAnsi="Traditional Arabic" w:cs="Traditional Arabic"/>
          <w:sz w:val="20"/>
          <w:szCs w:val="20"/>
          <w:rtl/>
        </w:rPr>
        <w:fldChar w:fldCharType="separate"/>
      </w:r>
      <w:r w:rsidR="00E12D2F" w:rsidRPr="00E12D2F">
        <w:rPr>
          <w:rFonts w:ascii="Traditional Arabic" w:eastAsia="Times New Roman" w:hAnsi="Traditional Arabic" w:cs="Traditional Arabic"/>
          <w:b/>
          <w:bCs/>
          <w:sz w:val="20"/>
          <w:szCs w:val="20"/>
          <w:bdr w:val="none" w:sz="0" w:space="0" w:color="auto" w:frame="1"/>
        </w:rPr>
        <w:t>[1]</w:t>
      </w:r>
      <w:r w:rsidRPr="00E12D2F">
        <w:rPr>
          <w:rFonts w:ascii="Traditional Arabic" w:eastAsia="Times New Roman" w:hAnsi="Traditional Arabic" w:cs="Traditional Arabic"/>
          <w:sz w:val="20"/>
          <w:szCs w:val="20"/>
          <w:rtl/>
        </w:rPr>
        <w:fldChar w:fldCharType="end"/>
      </w:r>
      <w:bookmarkEnd w:id="5"/>
      <w:r w:rsidR="00E12D2F" w:rsidRPr="00E12D2F">
        <w:rPr>
          <w:rFonts w:ascii="Traditional Arabic" w:eastAsia="Times New Roman" w:hAnsi="Traditional Arabic" w:cs="Traditional Arabic"/>
          <w:b/>
          <w:bCs/>
          <w:sz w:val="20"/>
          <w:szCs w:val="20"/>
          <w:bdr w:val="none" w:sz="0" w:space="0" w:color="auto" w:frame="1"/>
          <w:rtl/>
        </w:rPr>
        <w:t> أقواس عمود في جريدة الشروق يكتب فيه أمين الزاوي كل خميس مقالاته.</w:t>
      </w:r>
    </w:p>
    <w:bookmarkStart w:id="6" w:name="_edn2"/>
    <w:p w:rsidR="00E12D2F" w:rsidRPr="00E12D2F" w:rsidRDefault="00D141F7" w:rsidP="00E12D2F">
      <w:pPr>
        <w:shd w:val="clear" w:color="auto" w:fill="FFFFFF"/>
        <w:bidi/>
        <w:spacing w:after="0" w:line="240" w:lineRule="auto"/>
        <w:textAlignment w:val="baseline"/>
        <w:rPr>
          <w:rFonts w:ascii="Traditional Arabic" w:eastAsia="Times New Roman" w:hAnsi="Traditional Arabic" w:cs="Traditional Arabic"/>
          <w:sz w:val="20"/>
          <w:szCs w:val="20"/>
          <w:rtl/>
        </w:rPr>
      </w:pPr>
      <w:r w:rsidRPr="00E12D2F">
        <w:rPr>
          <w:rFonts w:ascii="Traditional Arabic" w:eastAsia="Times New Roman" w:hAnsi="Traditional Arabic" w:cs="Traditional Arabic"/>
          <w:sz w:val="20"/>
          <w:szCs w:val="20"/>
          <w:rtl/>
        </w:rPr>
        <w:fldChar w:fldCharType="begin"/>
      </w:r>
      <w:r w:rsidR="00E12D2F" w:rsidRPr="00E12D2F">
        <w:rPr>
          <w:rFonts w:ascii="Traditional Arabic" w:eastAsia="Times New Roman" w:hAnsi="Traditional Arabic" w:cs="Traditional Arabic"/>
          <w:sz w:val="20"/>
          <w:szCs w:val="20"/>
          <w:rtl/>
        </w:rPr>
        <w:instrText xml:space="preserve"> </w:instrText>
      </w:r>
      <w:r w:rsidR="00E12D2F" w:rsidRPr="00E12D2F">
        <w:rPr>
          <w:rFonts w:ascii="Traditional Arabic" w:eastAsia="Times New Roman" w:hAnsi="Traditional Arabic" w:cs="Traditional Arabic"/>
          <w:sz w:val="20"/>
          <w:szCs w:val="20"/>
        </w:rPr>
        <w:instrText>HYPERLINK "http://www.nebrasselhaq.com/2010-09-20-22-35-53/item/1055-%D8%A7%D9%84%D8%AF%D9%83%D8%AA%D9%88%D8%B1-%D8%A3%D9%85%D9%8A%D9%86-%D8%A7%D9%84%D8%B2%D8%A7%D9%88%D9%8A-%D9%88%D8%AC%D9%86%D8%A7%D9%8A%D8%A9-%D8%A7%D9%84%D8%AA%D8%B3%D8%A7%D8%A4%D9%84" \l "_ednref2</w:instrText>
      </w:r>
      <w:r w:rsidR="00E12D2F" w:rsidRPr="00E12D2F">
        <w:rPr>
          <w:rFonts w:ascii="Traditional Arabic" w:eastAsia="Times New Roman" w:hAnsi="Traditional Arabic" w:cs="Traditional Arabic"/>
          <w:sz w:val="20"/>
          <w:szCs w:val="20"/>
          <w:rtl/>
        </w:rPr>
        <w:instrText xml:space="preserve">" </w:instrText>
      </w:r>
      <w:r w:rsidRPr="00E12D2F">
        <w:rPr>
          <w:rFonts w:ascii="Traditional Arabic" w:eastAsia="Times New Roman" w:hAnsi="Traditional Arabic" w:cs="Traditional Arabic"/>
          <w:sz w:val="20"/>
          <w:szCs w:val="20"/>
          <w:rtl/>
        </w:rPr>
        <w:fldChar w:fldCharType="separate"/>
      </w:r>
      <w:r w:rsidR="00E12D2F" w:rsidRPr="00E12D2F">
        <w:rPr>
          <w:rFonts w:ascii="Traditional Arabic" w:eastAsia="Times New Roman" w:hAnsi="Traditional Arabic" w:cs="Traditional Arabic"/>
          <w:b/>
          <w:bCs/>
          <w:sz w:val="20"/>
          <w:szCs w:val="20"/>
          <w:bdr w:val="none" w:sz="0" w:space="0" w:color="auto" w:frame="1"/>
        </w:rPr>
        <w:t>[2]</w:t>
      </w:r>
      <w:r w:rsidRPr="00E12D2F">
        <w:rPr>
          <w:rFonts w:ascii="Traditional Arabic" w:eastAsia="Times New Roman" w:hAnsi="Traditional Arabic" w:cs="Traditional Arabic"/>
          <w:sz w:val="20"/>
          <w:szCs w:val="20"/>
          <w:rtl/>
        </w:rPr>
        <w:fldChar w:fldCharType="end"/>
      </w:r>
      <w:bookmarkEnd w:id="6"/>
      <w:r w:rsidR="00E12D2F" w:rsidRPr="00E12D2F">
        <w:rPr>
          <w:rFonts w:ascii="Traditional Arabic" w:eastAsia="Times New Roman" w:hAnsi="Traditional Arabic" w:cs="Traditional Arabic"/>
          <w:b/>
          <w:bCs/>
          <w:sz w:val="20"/>
          <w:szCs w:val="20"/>
          <w:bdr w:val="none" w:sz="0" w:space="0" w:color="auto" w:frame="1"/>
          <w:rtl/>
        </w:rPr>
        <w:t> إشارة إلى رواية  أمين الزاوي "ريح الأنثى".</w:t>
      </w:r>
    </w:p>
    <w:bookmarkStart w:id="7" w:name="_edn3"/>
    <w:p w:rsidR="00E12D2F" w:rsidRPr="00E12D2F" w:rsidRDefault="00D141F7" w:rsidP="00E12D2F">
      <w:pPr>
        <w:shd w:val="clear" w:color="auto" w:fill="FFFFFF"/>
        <w:bidi/>
        <w:spacing w:after="0" w:line="240" w:lineRule="auto"/>
        <w:textAlignment w:val="baseline"/>
        <w:rPr>
          <w:rFonts w:ascii="Traditional Arabic" w:eastAsia="Times New Roman" w:hAnsi="Traditional Arabic" w:cs="Traditional Arabic"/>
          <w:sz w:val="20"/>
          <w:szCs w:val="20"/>
          <w:rtl/>
        </w:rPr>
      </w:pPr>
      <w:r w:rsidRPr="00E12D2F">
        <w:rPr>
          <w:rFonts w:ascii="Traditional Arabic" w:eastAsia="Times New Roman" w:hAnsi="Traditional Arabic" w:cs="Traditional Arabic"/>
          <w:sz w:val="20"/>
          <w:szCs w:val="20"/>
          <w:rtl/>
        </w:rPr>
        <w:fldChar w:fldCharType="begin"/>
      </w:r>
      <w:r w:rsidR="00E12D2F" w:rsidRPr="00E12D2F">
        <w:rPr>
          <w:rFonts w:ascii="Traditional Arabic" w:eastAsia="Times New Roman" w:hAnsi="Traditional Arabic" w:cs="Traditional Arabic"/>
          <w:sz w:val="20"/>
          <w:szCs w:val="20"/>
          <w:rtl/>
        </w:rPr>
        <w:instrText xml:space="preserve"> </w:instrText>
      </w:r>
      <w:r w:rsidR="00E12D2F" w:rsidRPr="00E12D2F">
        <w:rPr>
          <w:rFonts w:ascii="Traditional Arabic" w:eastAsia="Times New Roman" w:hAnsi="Traditional Arabic" w:cs="Traditional Arabic"/>
          <w:sz w:val="20"/>
          <w:szCs w:val="20"/>
        </w:rPr>
        <w:instrText>HYPERLINK "http://www.nebrasselhaq.com/2010-09-20-22-35-53/item/1055-%D8%A7%D9%84%D8%AF%D9%83%D8%AA%D9%88%D8%B1-%D8%A3%D9%85%D9%8A%D9%86-%D8%A7%D9%84%D8%B2%D8%A7%D9%88%D9%8A-%D9%88%D8%AC%D9%86%D8%A7%D9%8A%D8%A9-%D8%A7%D9%84%D8%AA%D8%B3%D8%A7%D8%A4%D9%84" \l "_ednref3</w:instrText>
      </w:r>
      <w:r w:rsidR="00E12D2F" w:rsidRPr="00E12D2F">
        <w:rPr>
          <w:rFonts w:ascii="Traditional Arabic" w:eastAsia="Times New Roman" w:hAnsi="Traditional Arabic" w:cs="Traditional Arabic"/>
          <w:sz w:val="20"/>
          <w:szCs w:val="20"/>
          <w:rtl/>
        </w:rPr>
        <w:instrText xml:space="preserve">" </w:instrText>
      </w:r>
      <w:r w:rsidRPr="00E12D2F">
        <w:rPr>
          <w:rFonts w:ascii="Traditional Arabic" w:eastAsia="Times New Roman" w:hAnsi="Traditional Arabic" w:cs="Traditional Arabic"/>
          <w:sz w:val="20"/>
          <w:szCs w:val="20"/>
          <w:rtl/>
        </w:rPr>
        <w:fldChar w:fldCharType="separate"/>
      </w:r>
      <w:r w:rsidR="00E12D2F" w:rsidRPr="00E12D2F">
        <w:rPr>
          <w:rFonts w:ascii="Traditional Arabic" w:eastAsia="Times New Roman" w:hAnsi="Traditional Arabic" w:cs="Traditional Arabic"/>
          <w:b/>
          <w:bCs/>
          <w:sz w:val="20"/>
          <w:szCs w:val="20"/>
          <w:bdr w:val="none" w:sz="0" w:space="0" w:color="auto" w:frame="1"/>
        </w:rPr>
        <w:t>[3]</w:t>
      </w:r>
      <w:r w:rsidRPr="00E12D2F">
        <w:rPr>
          <w:rFonts w:ascii="Traditional Arabic" w:eastAsia="Times New Roman" w:hAnsi="Traditional Arabic" w:cs="Traditional Arabic"/>
          <w:sz w:val="20"/>
          <w:szCs w:val="20"/>
          <w:rtl/>
        </w:rPr>
        <w:fldChar w:fldCharType="end"/>
      </w:r>
      <w:bookmarkEnd w:id="7"/>
      <w:r w:rsidR="00E12D2F" w:rsidRPr="00E12D2F">
        <w:rPr>
          <w:rFonts w:ascii="Traditional Arabic" w:eastAsia="Times New Roman" w:hAnsi="Traditional Arabic" w:cs="Traditional Arabic"/>
          <w:b/>
          <w:bCs/>
          <w:sz w:val="20"/>
          <w:szCs w:val="20"/>
          <w:bdr w:val="none" w:sz="0" w:space="0" w:color="auto" w:frame="1"/>
          <w:rtl/>
        </w:rPr>
        <w:t> إشارة إلى رواية أمين الزّاوي " شارع إبليس ".</w:t>
      </w:r>
    </w:p>
    <w:bookmarkStart w:id="8" w:name="_edn4"/>
    <w:p w:rsidR="00E12D2F" w:rsidRPr="00E12D2F" w:rsidRDefault="00D141F7" w:rsidP="00E12D2F">
      <w:pPr>
        <w:shd w:val="clear" w:color="auto" w:fill="FFFFFF"/>
        <w:bidi/>
        <w:spacing w:after="0" w:line="240" w:lineRule="auto"/>
        <w:textAlignment w:val="baseline"/>
        <w:rPr>
          <w:rFonts w:ascii="Traditional Arabic" w:eastAsia="Times New Roman" w:hAnsi="Traditional Arabic" w:cs="Traditional Arabic"/>
          <w:sz w:val="20"/>
          <w:szCs w:val="20"/>
          <w:rtl/>
        </w:rPr>
      </w:pPr>
      <w:r w:rsidRPr="00E12D2F">
        <w:rPr>
          <w:rFonts w:ascii="Traditional Arabic" w:eastAsia="Times New Roman" w:hAnsi="Traditional Arabic" w:cs="Traditional Arabic"/>
          <w:sz w:val="20"/>
          <w:szCs w:val="20"/>
          <w:rtl/>
        </w:rPr>
        <w:fldChar w:fldCharType="begin"/>
      </w:r>
      <w:r w:rsidR="00E12D2F" w:rsidRPr="00E12D2F">
        <w:rPr>
          <w:rFonts w:ascii="Traditional Arabic" w:eastAsia="Times New Roman" w:hAnsi="Traditional Arabic" w:cs="Traditional Arabic"/>
          <w:sz w:val="20"/>
          <w:szCs w:val="20"/>
          <w:rtl/>
        </w:rPr>
        <w:instrText xml:space="preserve"> </w:instrText>
      </w:r>
      <w:r w:rsidR="00E12D2F" w:rsidRPr="00E12D2F">
        <w:rPr>
          <w:rFonts w:ascii="Traditional Arabic" w:eastAsia="Times New Roman" w:hAnsi="Traditional Arabic" w:cs="Traditional Arabic"/>
          <w:sz w:val="20"/>
          <w:szCs w:val="20"/>
        </w:rPr>
        <w:instrText>HYPERLINK "http://www.nebrasselhaq.com/2010-09-20-22-35-53/item/1055-%D8%A7%D9%84%D8%AF%D9%83%D8%AA%D9%88%D8%B1-%D8%A3%D9%85%D9%8A%D9%86-%D8%A7%D9%84%D8%B2%D8%A7%D9%88%D9%8A-%D9%88%D8%AC%D9%86%D8%A7%D9%8A%D8%A9-%D8%A7%D9%84%D8%AA%D8%B3%D8%A7%D8%A4%D9%84" \l "_ednref4</w:instrText>
      </w:r>
      <w:r w:rsidR="00E12D2F" w:rsidRPr="00E12D2F">
        <w:rPr>
          <w:rFonts w:ascii="Traditional Arabic" w:eastAsia="Times New Roman" w:hAnsi="Traditional Arabic" w:cs="Traditional Arabic"/>
          <w:sz w:val="20"/>
          <w:szCs w:val="20"/>
          <w:rtl/>
        </w:rPr>
        <w:instrText xml:space="preserve">" </w:instrText>
      </w:r>
      <w:r w:rsidRPr="00E12D2F">
        <w:rPr>
          <w:rFonts w:ascii="Traditional Arabic" w:eastAsia="Times New Roman" w:hAnsi="Traditional Arabic" w:cs="Traditional Arabic"/>
          <w:sz w:val="20"/>
          <w:szCs w:val="20"/>
          <w:rtl/>
        </w:rPr>
        <w:fldChar w:fldCharType="separate"/>
      </w:r>
      <w:r w:rsidR="00E12D2F" w:rsidRPr="00E12D2F">
        <w:rPr>
          <w:rFonts w:ascii="Traditional Arabic" w:eastAsia="Times New Roman" w:hAnsi="Traditional Arabic" w:cs="Traditional Arabic"/>
          <w:b/>
          <w:bCs/>
          <w:sz w:val="20"/>
          <w:szCs w:val="20"/>
          <w:bdr w:val="none" w:sz="0" w:space="0" w:color="auto" w:frame="1"/>
        </w:rPr>
        <w:t>[4]</w:t>
      </w:r>
      <w:r w:rsidRPr="00E12D2F">
        <w:rPr>
          <w:rFonts w:ascii="Traditional Arabic" w:eastAsia="Times New Roman" w:hAnsi="Traditional Arabic" w:cs="Traditional Arabic"/>
          <w:sz w:val="20"/>
          <w:szCs w:val="20"/>
          <w:rtl/>
        </w:rPr>
        <w:fldChar w:fldCharType="end"/>
      </w:r>
      <w:bookmarkEnd w:id="8"/>
      <w:r w:rsidR="00E12D2F" w:rsidRPr="00E12D2F">
        <w:rPr>
          <w:rFonts w:ascii="Traditional Arabic" w:eastAsia="Times New Roman" w:hAnsi="Traditional Arabic" w:cs="Traditional Arabic"/>
          <w:b/>
          <w:bCs/>
          <w:sz w:val="20"/>
          <w:szCs w:val="20"/>
          <w:bdr w:val="none" w:sz="0" w:space="0" w:color="auto" w:frame="1"/>
          <w:rtl/>
        </w:rPr>
        <w:t> إشارة إلى رواية أمين الزاوي "الرّعشة ".</w:t>
      </w:r>
    </w:p>
    <w:bookmarkStart w:id="9" w:name="_edn5"/>
    <w:p w:rsidR="00E12D2F" w:rsidRPr="00E12D2F" w:rsidRDefault="00D141F7" w:rsidP="00E12D2F">
      <w:pPr>
        <w:shd w:val="clear" w:color="auto" w:fill="FFFFFF"/>
        <w:bidi/>
        <w:spacing w:after="0" w:line="240" w:lineRule="auto"/>
        <w:textAlignment w:val="baseline"/>
        <w:rPr>
          <w:rFonts w:ascii="Traditional Arabic" w:eastAsia="Times New Roman" w:hAnsi="Traditional Arabic" w:cs="Traditional Arabic"/>
          <w:sz w:val="20"/>
          <w:szCs w:val="20"/>
          <w:rtl/>
        </w:rPr>
      </w:pPr>
      <w:r w:rsidRPr="00E12D2F">
        <w:rPr>
          <w:rFonts w:ascii="Traditional Arabic" w:eastAsia="Times New Roman" w:hAnsi="Traditional Arabic" w:cs="Traditional Arabic"/>
          <w:sz w:val="20"/>
          <w:szCs w:val="20"/>
          <w:rtl/>
        </w:rPr>
        <w:fldChar w:fldCharType="begin"/>
      </w:r>
      <w:r w:rsidR="00E12D2F" w:rsidRPr="00E12D2F">
        <w:rPr>
          <w:rFonts w:ascii="Traditional Arabic" w:eastAsia="Times New Roman" w:hAnsi="Traditional Arabic" w:cs="Traditional Arabic"/>
          <w:sz w:val="20"/>
          <w:szCs w:val="20"/>
          <w:rtl/>
        </w:rPr>
        <w:instrText xml:space="preserve"> </w:instrText>
      </w:r>
      <w:r w:rsidR="00E12D2F" w:rsidRPr="00E12D2F">
        <w:rPr>
          <w:rFonts w:ascii="Traditional Arabic" w:eastAsia="Times New Roman" w:hAnsi="Traditional Arabic" w:cs="Traditional Arabic"/>
          <w:sz w:val="20"/>
          <w:szCs w:val="20"/>
        </w:rPr>
        <w:instrText>HYPERLINK "http://www.nebrasselhaq.com/2010-09-20-22-35-53/item/1055-%D8%A7%D9%84%D8%AF%D9%83%D8%AA%D9%88%D8%B1-%D8%A3%D9%85%D9%8A%D9%86-%D8%A7%D9%84%D8%B2%D8%A7%D9%88%D9%8A-%D9%88%D8%AC%D9%86%D8%A7%D9%8A%D8%A9-%D8%A7%D9%84%D8%AA%D8%B3%D8%A7%D8%A4%D9%84" \l "_ednref5</w:instrText>
      </w:r>
      <w:r w:rsidR="00E12D2F" w:rsidRPr="00E12D2F">
        <w:rPr>
          <w:rFonts w:ascii="Traditional Arabic" w:eastAsia="Times New Roman" w:hAnsi="Traditional Arabic" w:cs="Traditional Arabic"/>
          <w:sz w:val="20"/>
          <w:szCs w:val="20"/>
          <w:rtl/>
        </w:rPr>
        <w:instrText xml:space="preserve">" </w:instrText>
      </w:r>
      <w:r w:rsidRPr="00E12D2F">
        <w:rPr>
          <w:rFonts w:ascii="Traditional Arabic" w:eastAsia="Times New Roman" w:hAnsi="Traditional Arabic" w:cs="Traditional Arabic"/>
          <w:sz w:val="20"/>
          <w:szCs w:val="20"/>
          <w:rtl/>
        </w:rPr>
        <w:fldChar w:fldCharType="separate"/>
      </w:r>
      <w:r w:rsidR="00E12D2F" w:rsidRPr="00E12D2F">
        <w:rPr>
          <w:rFonts w:ascii="Traditional Arabic" w:eastAsia="Times New Roman" w:hAnsi="Traditional Arabic" w:cs="Traditional Arabic"/>
          <w:b/>
          <w:bCs/>
          <w:sz w:val="20"/>
          <w:szCs w:val="20"/>
          <w:bdr w:val="none" w:sz="0" w:space="0" w:color="auto" w:frame="1"/>
        </w:rPr>
        <w:t>[5]</w:t>
      </w:r>
      <w:r w:rsidRPr="00E12D2F">
        <w:rPr>
          <w:rFonts w:ascii="Traditional Arabic" w:eastAsia="Times New Roman" w:hAnsi="Traditional Arabic" w:cs="Traditional Arabic"/>
          <w:sz w:val="20"/>
          <w:szCs w:val="20"/>
          <w:rtl/>
        </w:rPr>
        <w:fldChar w:fldCharType="end"/>
      </w:r>
      <w:bookmarkEnd w:id="9"/>
      <w:r w:rsidR="00E12D2F" w:rsidRPr="00E12D2F">
        <w:rPr>
          <w:rFonts w:ascii="Traditional Arabic" w:eastAsia="Times New Roman" w:hAnsi="Traditional Arabic" w:cs="Traditional Arabic"/>
          <w:b/>
          <w:bCs/>
          <w:sz w:val="20"/>
          <w:szCs w:val="20"/>
          <w:bdr w:val="none" w:sz="0" w:space="0" w:color="auto" w:frame="1"/>
          <w:rtl/>
        </w:rPr>
        <w:t> مقال نشِر في جريدة "الشّروق" لأمين الزّاوي بعنوان:" نعم،</w:t>
      </w:r>
      <w:r w:rsidR="00E12D2F" w:rsidRPr="00E12D2F">
        <w:rPr>
          <w:rFonts w:ascii="Traditional Arabic" w:eastAsia="Times New Roman" w:hAnsi="Traditional Arabic" w:cs="Traditional Arabic"/>
          <w:b/>
          <w:bCs/>
          <w:sz w:val="20"/>
          <w:szCs w:val="20"/>
          <w:bdr w:val="none" w:sz="0" w:space="0" w:color="auto" w:frame="1"/>
        </w:rPr>
        <w:t> </w:t>
      </w:r>
      <w:r w:rsidR="00E12D2F" w:rsidRPr="00E12D2F">
        <w:rPr>
          <w:rFonts w:ascii="Traditional Arabic" w:eastAsia="Times New Roman" w:hAnsi="Traditional Arabic" w:cs="Traditional Arabic"/>
          <w:b/>
          <w:bCs/>
          <w:sz w:val="20"/>
          <w:szCs w:val="20"/>
          <w:bdr w:val="none" w:sz="0" w:space="0" w:color="auto" w:frame="1"/>
          <w:rtl/>
        </w:rPr>
        <w:t>امسيردا</w:t>
      </w:r>
      <w:r w:rsidR="00E12D2F" w:rsidRPr="00E12D2F">
        <w:rPr>
          <w:rFonts w:ascii="Traditional Arabic" w:eastAsia="Times New Roman" w:hAnsi="Traditional Arabic" w:cs="Traditional Arabic"/>
          <w:b/>
          <w:bCs/>
          <w:sz w:val="20"/>
          <w:szCs w:val="20"/>
          <w:bdr w:val="none" w:sz="0" w:space="0" w:color="auto" w:frame="1"/>
        </w:rPr>
        <w:t> </w:t>
      </w:r>
      <w:r w:rsidR="00E12D2F" w:rsidRPr="00E12D2F">
        <w:rPr>
          <w:rFonts w:ascii="Traditional Arabic" w:eastAsia="Times New Roman" w:hAnsi="Traditional Arabic" w:cs="Traditional Arabic"/>
          <w:b/>
          <w:bCs/>
          <w:sz w:val="20"/>
          <w:szCs w:val="20"/>
          <w:bdr w:val="none" w:sz="0" w:space="0" w:color="auto" w:frame="1"/>
          <w:rtl/>
        </w:rPr>
        <w:t>أعظم</w:t>
      </w:r>
      <w:r w:rsidR="00E12D2F" w:rsidRPr="00E12D2F">
        <w:rPr>
          <w:rFonts w:ascii="Traditional Arabic" w:eastAsia="Times New Roman" w:hAnsi="Traditional Arabic" w:cs="Traditional Arabic"/>
          <w:b/>
          <w:bCs/>
          <w:sz w:val="20"/>
          <w:szCs w:val="20"/>
          <w:bdr w:val="none" w:sz="0" w:space="0" w:color="auto" w:frame="1"/>
        </w:rPr>
        <w:t> </w:t>
      </w:r>
      <w:r w:rsidR="00E12D2F" w:rsidRPr="00E12D2F">
        <w:rPr>
          <w:rFonts w:ascii="Traditional Arabic" w:eastAsia="Times New Roman" w:hAnsi="Traditional Arabic" w:cs="Traditional Arabic"/>
          <w:b/>
          <w:bCs/>
          <w:sz w:val="20"/>
          <w:szCs w:val="20"/>
          <w:bdr w:val="none" w:sz="0" w:space="0" w:color="auto" w:frame="1"/>
          <w:rtl/>
        </w:rPr>
        <w:t>وأجمل</w:t>
      </w:r>
      <w:r w:rsidR="00E12D2F" w:rsidRPr="00E12D2F">
        <w:rPr>
          <w:rFonts w:ascii="Traditional Arabic" w:eastAsia="Times New Roman" w:hAnsi="Traditional Arabic" w:cs="Traditional Arabic"/>
          <w:b/>
          <w:bCs/>
          <w:sz w:val="20"/>
          <w:szCs w:val="20"/>
          <w:bdr w:val="none" w:sz="0" w:space="0" w:color="auto" w:frame="1"/>
        </w:rPr>
        <w:t> </w:t>
      </w:r>
      <w:r w:rsidR="00E12D2F" w:rsidRPr="00E12D2F">
        <w:rPr>
          <w:rFonts w:ascii="Traditional Arabic" w:eastAsia="Times New Roman" w:hAnsi="Traditional Arabic" w:cs="Traditional Arabic"/>
          <w:b/>
          <w:bCs/>
          <w:sz w:val="20"/>
          <w:szCs w:val="20"/>
          <w:bdr w:val="none" w:sz="0" w:space="0" w:color="auto" w:frame="1"/>
          <w:rtl/>
        </w:rPr>
        <w:t>من</w:t>
      </w:r>
      <w:r w:rsidR="00E12D2F" w:rsidRPr="00E12D2F">
        <w:rPr>
          <w:rFonts w:ascii="Traditional Arabic" w:eastAsia="Times New Roman" w:hAnsi="Traditional Arabic" w:cs="Traditional Arabic"/>
          <w:b/>
          <w:bCs/>
          <w:sz w:val="20"/>
          <w:szCs w:val="20"/>
          <w:bdr w:val="none" w:sz="0" w:space="0" w:color="auto" w:frame="1"/>
        </w:rPr>
        <w:t> </w:t>
      </w:r>
      <w:r w:rsidR="00E12D2F" w:rsidRPr="00E12D2F">
        <w:rPr>
          <w:rFonts w:ascii="Traditional Arabic" w:eastAsia="Times New Roman" w:hAnsi="Traditional Arabic" w:cs="Traditional Arabic"/>
          <w:b/>
          <w:bCs/>
          <w:sz w:val="20"/>
          <w:szCs w:val="20"/>
          <w:bdr w:val="none" w:sz="0" w:space="0" w:color="auto" w:frame="1"/>
          <w:rtl/>
        </w:rPr>
        <w:t>واشنطن</w:t>
      </w:r>
      <w:r w:rsidR="00E12D2F" w:rsidRPr="00E12D2F">
        <w:rPr>
          <w:rFonts w:ascii="Traditional Arabic" w:eastAsia="Times New Roman" w:hAnsi="Traditional Arabic" w:cs="Traditional Arabic"/>
          <w:b/>
          <w:bCs/>
          <w:sz w:val="20"/>
          <w:szCs w:val="20"/>
          <w:bdr w:val="none" w:sz="0" w:space="0" w:color="auto" w:frame="1"/>
        </w:rPr>
        <w:t> </w:t>
      </w:r>
      <w:r w:rsidR="00E12D2F" w:rsidRPr="00E12D2F">
        <w:rPr>
          <w:rFonts w:ascii="Traditional Arabic" w:eastAsia="Times New Roman" w:hAnsi="Traditional Arabic" w:cs="Traditional Arabic"/>
          <w:b/>
          <w:bCs/>
          <w:sz w:val="20"/>
          <w:szCs w:val="20"/>
          <w:bdr w:val="none" w:sz="0" w:space="0" w:color="auto" w:frame="1"/>
          <w:rtl/>
        </w:rPr>
        <w:t>ومن</w:t>
      </w:r>
      <w:r w:rsidR="00E12D2F" w:rsidRPr="00E12D2F">
        <w:rPr>
          <w:rFonts w:ascii="Traditional Arabic" w:eastAsia="Times New Roman" w:hAnsi="Traditional Arabic" w:cs="Traditional Arabic"/>
          <w:b/>
          <w:bCs/>
          <w:sz w:val="20"/>
          <w:szCs w:val="20"/>
          <w:bdr w:val="none" w:sz="0" w:space="0" w:color="auto" w:frame="1"/>
        </w:rPr>
        <w:t> </w:t>
      </w:r>
      <w:r w:rsidR="00E12D2F" w:rsidRPr="00E12D2F">
        <w:rPr>
          <w:rFonts w:ascii="Traditional Arabic" w:eastAsia="Times New Roman" w:hAnsi="Traditional Arabic" w:cs="Traditional Arabic"/>
          <w:b/>
          <w:bCs/>
          <w:sz w:val="20"/>
          <w:szCs w:val="20"/>
          <w:bdr w:val="none" w:sz="0" w:space="0" w:color="auto" w:frame="1"/>
          <w:rtl/>
        </w:rPr>
        <w:t>بيكين ".</w:t>
      </w:r>
    </w:p>
    <w:bookmarkStart w:id="10" w:name="_edn6"/>
    <w:p w:rsidR="00E12D2F" w:rsidRPr="00E12D2F" w:rsidRDefault="00D141F7" w:rsidP="00E12D2F">
      <w:pPr>
        <w:shd w:val="clear" w:color="auto" w:fill="FFFFFF"/>
        <w:bidi/>
        <w:spacing w:after="0" w:line="240" w:lineRule="auto"/>
        <w:textAlignment w:val="baseline"/>
        <w:rPr>
          <w:rFonts w:ascii="Traditional Arabic" w:eastAsia="Times New Roman" w:hAnsi="Traditional Arabic" w:cs="Traditional Arabic"/>
          <w:sz w:val="20"/>
          <w:szCs w:val="20"/>
          <w:rtl/>
        </w:rPr>
      </w:pPr>
      <w:r w:rsidRPr="00E12D2F">
        <w:rPr>
          <w:rFonts w:ascii="Traditional Arabic" w:eastAsia="Times New Roman" w:hAnsi="Traditional Arabic" w:cs="Traditional Arabic"/>
          <w:sz w:val="20"/>
          <w:szCs w:val="20"/>
          <w:rtl/>
        </w:rPr>
        <w:fldChar w:fldCharType="begin"/>
      </w:r>
      <w:r w:rsidR="00E12D2F" w:rsidRPr="00E12D2F">
        <w:rPr>
          <w:rFonts w:ascii="Traditional Arabic" w:eastAsia="Times New Roman" w:hAnsi="Traditional Arabic" w:cs="Traditional Arabic"/>
          <w:sz w:val="20"/>
          <w:szCs w:val="20"/>
          <w:rtl/>
        </w:rPr>
        <w:instrText xml:space="preserve"> </w:instrText>
      </w:r>
      <w:r w:rsidR="00E12D2F" w:rsidRPr="00E12D2F">
        <w:rPr>
          <w:rFonts w:ascii="Traditional Arabic" w:eastAsia="Times New Roman" w:hAnsi="Traditional Arabic" w:cs="Traditional Arabic"/>
          <w:sz w:val="20"/>
          <w:szCs w:val="20"/>
        </w:rPr>
        <w:instrText>HYPERLINK "http://www.nebrasselhaq.com/2010-09-20-22-35-53/item/1055-%D8%A7%D9%84%D8%AF%D9%83%D8%AA%D9%88%D8%B1-%D8%A3%D9%85%D9%8A%D9%86-%D8%A7%D9%84%D8%B2%D8%A7%D9%88%D9%8A-%D9%88%D8%AC%D9%86%D8%A7%D9%8A%D8%A9-%D8%A7%D9%84%D8%AA%D8%B3%D8%A7%D8%A4%D9%84" \l "_ednref6</w:instrText>
      </w:r>
      <w:r w:rsidR="00E12D2F" w:rsidRPr="00E12D2F">
        <w:rPr>
          <w:rFonts w:ascii="Traditional Arabic" w:eastAsia="Times New Roman" w:hAnsi="Traditional Arabic" w:cs="Traditional Arabic"/>
          <w:sz w:val="20"/>
          <w:szCs w:val="20"/>
          <w:rtl/>
        </w:rPr>
        <w:instrText xml:space="preserve">" </w:instrText>
      </w:r>
      <w:r w:rsidRPr="00E12D2F">
        <w:rPr>
          <w:rFonts w:ascii="Traditional Arabic" w:eastAsia="Times New Roman" w:hAnsi="Traditional Arabic" w:cs="Traditional Arabic"/>
          <w:sz w:val="20"/>
          <w:szCs w:val="20"/>
          <w:rtl/>
        </w:rPr>
        <w:fldChar w:fldCharType="separate"/>
      </w:r>
      <w:r w:rsidR="00E12D2F" w:rsidRPr="00E12D2F">
        <w:rPr>
          <w:rFonts w:ascii="Traditional Arabic" w:eastAsia="Times New Roman" w:hAnsi="Traditional Arabic" w:cs="Traditional Arabic"/>
          <w:b/>
          <w:bCs/>
          <w:sz w:val="20"/>
          <w:szCs w:val="20"/>
          <w:bdr w:val="none" w:sz="0" w:space="0" w:color="auto" w:frame="1"/>
        </w:rPr>
        <w:t>[6]</w:t>
      </w:r>
      <w:r w:rsidRPr="00E12D2F">
        <w:rPr>
          <w:rFonts w:ascii="Traditional Arabic" w:eastAsia="Times New Roman" w:hAnsi="Traditional Arabic" w:cs="Traditional Arabic"/>
          <w:sz w:val="20"/>
          <w:szCs w:val="20"/>
          <w:rtl/>
        </w:rPr>
        <w:fldChar w:fldCharType="end"/>
      </w:r>
      <w:bookmarkEnd w:id="10"/>
      <w:r w:rsidR="00E12D2F" w:rsidRPr="00E12D2F">
        <w:rPr>
          <w:rFonts w:ascii="Traditional Arabic" w:eastAsia="Times New Roman" w:hAnsi="Traditional Arabic" w:cs="Traditional Arabic"/>
          <w:b/>
          <w:bCs/>
          <w:sz w:val="20"/>
          <w:szCs w:val="20"/>
          <w:bdr w:val="none" w:sz="0" w:space="0" w:color="auto" w:frame="1"/>
          <w:rtl/>
        </w:rPr>
        <w:t> المصدر السّابق.</w:t>
      </w:r>
    </w:p>
    <w:bookmarkStart w:id="11" w:name="_edn7"/>
    <w:p w:rsidR="00E12D2F" w:rsidRPr="00E12D2F" w:rsidRDefault="00D141F7" w:rsidP="00E12D2F">
      <w:pPr>
        <w:shd w:val="clear" w:color="auto" w:fill="FFFFFF"/>
        <w:bidi/>
        <w:spacing w:after="0" w:line="240" w:lineRule="auto"/>
        <w:textAlignment w:val="baseline"/>
        <w:rPr>
          <w:rFonts w:ascii="Traditional Arabic" w:eastAsia="Times New Roman" w:hAnsi="Traditional Arabic" w:cs="Traditional Arabic"/>
          <w:sz w:val="20"/>
          <w:szCs w:val="20"/>
          <w:rtl/>
        </w:rPr>
      </w:pPr>
      <w:r w:rsidRPr="00E12D2F">
        <w:rPr>
          <w:rFonts w:ascii="Traditional Arabic" w:eastAsia="Times New Roman" w:hAnsi="Traditional Arabic" w:cs="Traditional Arabic"/>
          <w:sz w:val="20"/>
          <w:szCs w:val="20"/>
          <w:rtl/>
        </w:rPr>
        <w:fldChar w:fldCharType="begin"/>
      </w:r>
      <w:r w:rsidR="00E12D2F" w:rsidRPr="00E12D2F">
        <w:rPr>
          <w:rFonts w:ascii="Traditional Arabic" w:eastAsia="Times New Roman" w:hAnsi="Traditional Arabic" w:cs="Traditional Arabic"/>
          <w:sz w:val="20"/>
          <w:szCs w:val="20"/>
          <w:rtl/>
        </w:rPr>
        <w:instrText xml:space="preserve"> </w:instrText>
      </w:r>
      <w:r w:rsidR="00E12D2F" w:rsidRPr="00E12D2F">
        <w:rPr>
          <w:rFonts w:ascii="Traditional Arabic" w:eastAsia="Times New Roman" w:hAnsi="Traditional Arabic" w:cs="Traditional Arabic"/>
          <w:sz w:val="20"/>
          <w:szCs w:val="20"/>
        </w:rPr>
        <w:instrText>HYPERLINK "http://www.nebrasselhaq.com/2010-09-20-22-35-53/item/1055-%D8%A7%D9%84%D8%AF%D9%83%D8%AA%D9%88%D8%B1-%D8%A3%D9%85%D9%8A%D9%86-%D8%A7%D9%84%D8%B2%D8%A7%D9%88%D9%8A-%D9%88%D8%AC%D9%86%D8%A7%D9%8A%D8%A9-%D8%A7%D9%84%D8%AA%D8%B3%D8%A7%D8%A4%D9%84" \l "_ednref7</w:instrText>
      </w:r>
      <w:r w:rsidR="00E12D2F" w:rsidRPr="00E12D2F">
        <w:rPr>
          <w:rFonts w:ascii="Traditional Arabic" w:eastAsia="Times New Roman" w:hAnsi="Traditional Arabic" w:cs="Traditional Arabic"/>
          <w:sz w:val="20"/>
          <w:szCs w:val="20"/>
          <w:rtl/>
        </w:rPr>
        <w:instrText xml:space="preserve">" </w:instrText>
      </w:r>
      <w:r w:rsidRPr="00E12D2F">
        <w:rPr>
          <w:rFonts w:ascii="Traditional Arabic" w:eastAsia="Times New Roman" w:hAnsi="Traditional Arabic" w:cs="Traditional Arabic"/>
          <w:sz w:val="20"/>
          <w:szCs w:val="20"/>
          <w:rtl/>
        </w:rPr>
        <w:fldChar w:fldCharType="separate"/>
      </w:r>
      <w:r w:rsidR="00E12D2F" w:rsidRPr="00E12D2F">
        <w:rPr>
          <w:rFonts w:ascii="Traditional Arabic" w:eastAsia="Times New Roman" w:hAnsi="Traditional Arabic" w:cs="Traditional Arabic"/>
          <w:b/>
          <w:bCs/>
          <w:sz w:val="20"/>
          <w:szCs w:val="20"/>
          <w:bdr w:val="none" w:sz="0" w:space="0" w:color="auto" w:frame="1"/>
        </w:rPr>
        <w:t>[7]</w:t>
      </w:r>
      <w:r w:rsidRPr="00E12D2F">
        <w:rPr>
          <w:rFonts w:ascii="Traditional Arabic" w:eastAsia="Times New Roman" w:hAnsi="Traditional Arabic" w:cs="Traditional Arabic"/>
          <w:sz w:val="20"/>
          <w:szCs w:val="20"/>
          <w:rtl/>
        </w:rPr>
        <w:fldChar w:fldCharType="end"/>
      </w:r>
      <w:bookmarkEnd w:id="11"/>
      <w:r w:rsidR="00E12D2F" w:rsidRPr="00E12D2F">
        <w:rPr>
          <w:rFonts w:ascii="Traditional Arabic" w:eastAsia="Times New Roman" w:hAnsi="Traditional Arabic" w:cs="Traditional Arabic"/>
          <w:b/>
          <w:bCs/>
          <w:sz w:val="20"/>
          <w:szCs w:val="20"/>
          <w:bdr w:val="none" w:sz="0" w:space="0" w:color="auto" w:frame="1"/>
          <w:rtl/>
        </w:rPr>
        <w:t> مقال في جريدة " الشّروق " لأمين الزّاوي، بعنوان: " هل الأبجدية العربية في حاجة إلى حروف جديدة ؟" بتاريخ 21 أفريل 2011</w:t>
      </w:r>
    </w:p>
    <w:bookmarkStart w:id="12" w:name="_edn8"/>
    <w:p w:rsidR="00E12D2F" w:rsidRPr="00E12D2F" w:rsidRDefault="00D141F7" w:rsidP="00E12D2F">
      <w:pPr>
        <w:shd w:val="clear" w:color="auto" w:fill="FFFFFF"/>
        <w:bidi/>
        <w:spacing w:after="0" w:line="240" w:lineRule="auto"/>
        <w:textAlignment w:val="baseline"/>
        <w:rPr>
          <w:rFonts w:ascii="Traditional Arabic" w:eastAsia="Times New Roman" w:hAnsi="Traditional Arabic" w:cs="Traditional Arabic"/>
          <w:sz w:val="20"/>
          <w:szCs w:val="20"/>
          <w:rtl/>
        </w:rPr>
      </w:pPr>
      <w:r w:rsidRPr="00E12D2F">
        <w:rPr>
          <w:rFonts w:ascii="Traditional Arabic" w:eastAsia="Times New Roman" w:hAnsi="Traditional Arabic" w:cs="Traditional Arabic"/>
          <w:sz w:val="20"/>
          <w:szCs w:val="20"/>
          <w:rtl/>
        </w:rPr>
        <w:fldChar w:fldCharType="begin"/>
      </w:r>
      <w:r w:rsidR="00E12D2F" w:rsidRPr="00E12D2F">
        <w:rPr>
          <w:rFonts w:ascii="Traditional Arabic" w:eastAsia="Times New Roman" w:hAnsi="Traditional Arabic" w:cs="Traditional Arabic"/>
          <w:sz w:val="20"/>
          <w:szCs w:val="20"/>
          <w:rtl/>
        </w:rPr>
        <w:instrText xml:space="preserve"> </w:instrText>
      </w:r>
      <w:r w:rsidR="00E12D2F" w:rsidRPr="00E12D2F">
        <w:rPr>
          <w:rFonts w:ascii="Traditional Arabic" w:eastAsia="Times New Roman" w:hAnsi="Traditional Arabic" w:cs="Traditional Arabic"/>
          <w:sz w:val="20"/>
          <w:szCs w:val="20"/>
        </w:rPr>
        <w:instrText>HYPERLINK "http://www.nebrasselhaq.com/2010-09-20-22-35-53/item/1055-%D8%A7%D9%84%D8%AF%D9%83%D8%AA%D9%88%D8%B1-%D8%A3%D9%85%D9%8A%D9%86-%D8%A7%D9%84%D8%B2%D8%A7%D9%88%D9%8A-%D9%88%D8%AC%D9%86%D8%A7%D9%8A%D8%A9-%D8%A7%D9%84%D8%AA%D8%B3%D8%A7%D8%A4%D9%84" \l "_ednref8</w:instrText>
      </w:r>
      <w:r w:rsidR="00E12D2F" w:rsidRPr="00E12D2F">
        <w:rPr>
          <w:rFonts w:ascii="Traditional Arabic" w:eastAsia="Times New Roman" w:hAnsi="Traditional Arabic" w:cs="Traditional Arabic"/>
          <w:sz w:val="20"/>
          <w:szCs w:val="20"/>
          <w:rtl/>
        </w:rPr>
        <w:instrText xml:space="preserve">" </w:instrText>
      </w:r>
      <w:r w:rsidRPr="00E12D2F">
        <w:rPr>
          <w:rFonts w:ascii="Traditional Arabic" w:eastAsia="Times New Roman" w:hAnsi="Traditional Arabic" w:cs="Traditional Arabic"/>
          <w:sz w:val="20"/>
          <w:szCs w:val="20"/>
          <w:rtl/>
        </w:rPr>
        <w:fldChar w:fldCharType="separate"/>
      </w:r>
      <w:r w:rsidR="00E12D2F" w:rsidRPr="00E12D2F">
        <w:rPr>
          <w:rFonts w:ascii="Traditional Arabic" w:eastAsia="Times New Roman" w:hAnsi="Traditional Arabic" w:cs="Traditional Arabic"/>
          <w:b/>
          <w:bCs/>
          <w:sz w:val="20"/>
          <w:szCs w:val="20"/>
          <w:bdr w:val="none" w:sz="0" w:space="0" w:color="auto" w:frame="1"/>
        </w:rPr>
        <w:t>[8]</w:t>
      </w:r>
      <w:r w:rsidRPr="00E12D2F">
        <w:rPr>
          <w:rFonts w:ascii="Traditional Arabic" w:eastAsia="Times New Roman" w:hAnsi="Traditional Arabic" w:cs="Traditional Arabic"/>
          <w:sz w:val="20"/>
          <w:szCs w:val="20"/>
          <w:rtl/>
        </w:rPr>
        <w:fldChar w:fldCharType="end"/>
      </w:r>
      <w:bookmarkEnd w:id="12"/>
      <w:r w:rsidR="00E12D2F" w:rsidRPr="00E12D2F">
        <w:rPr>
          <w:rFonts w:ascii="Traditional Arabic" w:eastAsia="Times New Roman" w:hAnsi="Traditional Arabic" w:cs="Traditional Arabic"/>
          <w:b/>
          <w:bCs/>
          <w:sz w:val="20"/>
          <w:szCs w:val="20"/>
          <w:bdr w:val="none" w:sz="0" w:space="0" w:color="auto" w:frame="1"/>
          <w:rtl/>
        </w:rPr>
        <w:t> مقال في جريدة " الشّروق " لأمين الزاوي، بعنوان:" أمّي الحاجّة رابحة عند ايرينا بوكوفا المديرة العامّة لليونسكو ".</w:t>
      </w:r>
    </w:p>
    <w:p w:rsidR="00220CFE" w:rsidRPr="00E12D2F" w:rsidRDefault="00220CFE" w:rsidP="00220CFE">
      <w:pPr>
        <w:bidi/>
        <w:rPr>
          <w:rFonts w:ascii="Traditional Arabic" w:hAnsi="Traditional Arabic" w:cs="Traditional Arabic"/>
          <w:sz w:val="28"/>
          <w:szCs w:val="28"/>
          <w:rtl/>
        </w:rPr>
      </w:pPr>
    </w:p>
    <w:p w:rsidR="00A80135" w:rsidRPr="00E12D2F" w:rsidRDefault="00A80135" w:rsidP="00A80135">
      <w:pPr>
        <w:pBdr>
          <w:bottom w:val="single" w:sz="6" w:space="1" w:color="auto"/>
        </w:pBdr>
        <w:spacing w:after="0" w:line="240" w:lineRule="auto"/>
        <w:jc w:val="center"/>
        <w:rPr>
          <w:rFonts w:ascii="Arial" w:eastAsia="Times New Roman" w:hAnsi="Arial" w:cs="Arial"/>
          <w:vanish/>
          <w:sz w:val="16"/>
          <w:szCs w:val="16"/>
          <w:lang w:eastAsia="fr-FR"/>
        </w:rPr>
      </w:pPr>
      <w:r w:rsidRPr="00E12D2F">
        <w:rPr>
          <w:rFonts w:ascii="Arial" w:eastAsia="Times New Roman" w:hAnsi="Arial" w:cs="Arial"/>
          <w:vanish/>
          <w:sz w:val="16"/>
          <w:szCs w:val="16"/>
          <w:lang w:eastAsia="fr-FR"/>
        </w:rPr>
        <w:t>Haut du formulaire</w:t>
      </w:r>
    </w:p>
    <w:p w:rsidR="00A80135" w:rsidRPr="00E12D2F" w:rsidRDefault="00A80135" w:rsidP="00A80135">
      <w:pPr>
        <w:pBdr>
          <w:top w:val="single" w:sz="6" w:space="1" w:color="auto"/>
        </w:pBdr>
        <w:spacing w:after="0" w:line="240" w:lineRule="auto"/>
        <w:jc w:val="center"/>
        <w:rPr>
          <w:rFonts w:ascii="Arial" w:eastAsia="Times New Roman" w:hAnsi="Arial" w:cs="Arial"/>
          <w:vanish/>
          <w:sz w:val="16"/>
          <w:szCs w:val="16"/>
          <w:lang w:eastAsia="fr-FR"/>
        </w:rPr>
      </w:pPr>
      <w:r w:rsidRPr="00E12D2F">
        <w:rPr>
          <w:rFonts w:ascii="Arial" w:eastAsia="Times New Roman" w:hAnsi="Arial" w:cs="Arial"/>
          <w:vanish/>
          <w:sz w:val="16"/>
          <w:szCs w:val="16"/>
          <w:lang w:eastAsia="fr-FR"/>
        </w:rPr>
        <w:t>Bas du formulaire</w:t>
      </w:r>
    </w:p>
    <w:p w:rsidR="00EC09D2" w:rsidRPr="00E12D2F" w:rsidRDefault="00EC09D2">
      <w:pPr>
        <w:pStyle w:val="Paragraphedeliste"/>
        <w:bidi/>
        <w:rPr>
          <w:rFonts w:ascii="Traditional Arabic" w:hAnsi="Traditional Arabic" w:cs="Traditional Arabic"/>
          <w:sz w:val="28"/>
          <w:szCs w:val="28"/>
        </w:rPr>
      </w:pPr>
    </w:p>
    <w:sectPr w:rsidR="00EC09D2" w:rsidRPr="00E12D2F" w:rsidSect="00035888">
      <w:footerReference w:type="default" r:id="rId15"/>
      <w:pgSz w:w="11906" w:h="16838"/>
      <w:pgMar w:top="567" w:right="1417"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02A" w:rsidRDefault="0068102A" w:rsidP="008E6479">
      <w:pPr>
        <w:spacing w:after="0" w:line="240" w:lineRule="auto"/>
      </w:pPr>
      <w:r>
        <w:separator/>
      </w:r>
    </w:p>
  </w:endnote>
  <w:endnote w:type="continuationSeparator" w:id="0">
    <w:p w:rsidR="0068102A" w:rsidRDefault="0068102A" w:rsidP="008E6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828527"/>
      <w:docPartObj>
        <w:docPartGallery w:val="Page Numbers (Bottom of Page)"/>
        <w:docPartUnique/>
      </w:docPartObj>
    </w:sdtPr>
    <w:sdtContent>
      <w:p w:rsidR="00035888" w:rsidRDefault="00D141F7">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4097"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rsidR="00035888" w:rsidRDefault="00D141F7">
                    <w:pPr>
                      <w:jc w:val="center"/>
                    </w:pPr>
                    <w:r w:rsidRPr="00D141F7">
                      <w:fldChar w:fldCharType="begin"/>
                    </w:r>
                    <w:r w:rsidR="00035888">
                      <w:instrText>PAGE    \* MERGEFORMAT</w:instrText>
                    </w:r>
                    <w:r w:rsidRPr="00D141F7">
                      <w:fldChar w:fldCharType="separate"/>
                    </w:r>
                    <w:r w:rsidR="007F7065" w:rsidRPr="007F7065">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02A" w:rsidRDefault="0068102A" w:rsidP="008E6479">
      <w:pPr>
        <w:spacing w:after="0" w:line="240" w:lineRule="auto"/>
      </w:pPr>
      <w:r>
        <w:separator/>
      </w:r>
    </w:p>
  </w:footnote>
  <w:footnote w:type="continuationSeparator" w:id="0">
    <w:p w:rsidR="0068102A" w:rsidRDefault="0068102A" w:rsidP="008E6479">
      <w:pPr>
        <w:spacing w:after="0" w:line="240" w:lineRule="auto"/>
      </w:pPr>
      <w:r>
        <w:continuationSeparator/>
      </w:r>
    </w:p>
  </w:footnote>
  <w:footnote w:id="1">
    <w:p w:rsidR="00035888" w:rsidRPr="00E12D2F" w:rsidRDefault="00035888" w:rsidP="00035888">
      <w:pPr>
        <w:pStyle w:val="NormalWeb"/>
        <w:shd w:val="clear" w:color="auto" w:fill="FFFFFF"/>
        <w:bidi/>
        <w:spacing w:before="0" w:beforeAutospacing="0" w:after="0" w:afterAutospacing="0"/>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rPr>
        <w:t>ـ النابغة الجعدي، أبو ليلى عبد الله بن قيس بن عُدس  توفي في </w:t>
      </w:r>
      <w:hyperlink r:id="rId1" w:tooltip="خراسان" w:history="1">
        <w:r w:rsidRPr="00E12D2F">
          <w:rPr>
            <w:rStyle w:val="Lienhypertexte"/>
            <w:rFonts w:ascii="Traditional Arabic" w:hAnsi="Traditional Arabic" w:cs="Traditional Arabic" w:hint="cs"/>
            <w:color w:val="auto"/>
            <w:u w:val="none"/>
            <w:rtl/>
          </w:rPr>
          <w:t>خراسان</w:t>
        </w:r>
      </w:hyperlink>
      <w:r w:rsidRPr="00E12D2F">
        <w:rPr>
          <w:rFonts w:ascii="Traditional Arabic" w:hAnsi="Traditional Arabic" w:cs="Traditional Arabic"/>
        </w:rPr>
        <w:t> </w:t>
      </w:r>
      <w:hyperlink r:id="rId2" w:tooltip="698" w:history="1">
        <w:r w:rsidRPr="00E12D2F">
          <w:rPr>
            <w:rStyle w:val="Lienhypertexte"/>
            <w:rFonts w:ascii="Traditional Arabic" w:hAnsi="Traditional Arabic" w:cs="Traditional Arabic"/>
            <w:color w:val="auto"/>
            <w:u w:val="none"/>
          </w:rPr>
          <w:t>698</w:t>
        </w:r>
      </w:hyperlink>
      <w:r w:rsidRPr="00E12D2F">
        <w:rPr>
          <w:rFonts w:ascii="Traditional Arabic" w:hAnsi="Traditional Arabic" w:cs="Traditional Arabic"/>
        </w:rPr>
        <w:t xml:space="preserve">) </w:t>
      </w:r>
      <w:r w:rsidRPr="00E12D2F">
        <w:rPr>
          <w:rFonts w:ascii="Traditional Arabic" w:hAnsi="Traditional Arabic" w:cs="Traditional Arabic"/>
          <w:rtl/>
        </w:rPr>
        <w:t>هو </w:t>
      </w:r>
      <w:hyperlink r:id="rId3" w:tooltip="صحابي" w:history="1">
        <w:r w:rsidRPr="00E12D2F">
          <w:rPr>
            <w:rStyle w:val="Lienhypertexte"/>
            <w:rFonts w:ascii="Traditional Arabic" w:hAnsi="Traditional Arabic" w:cs="Traditional Arabic" w:hint="cs"/>
            <w:color w:val="auto"/>
            <w:u w:val="none"/>
            <w:rtl/>
          </w:rPr>
          <w:t>صحابي</w:t>
        </w:r>
      </w:hyperlink>
      <w:r w:rsidRPr="00E12D2F">
        <w:rPr>
          <w:rFonts w:ascii="Traditional Arabic" w:hAnsi="Traditional Arabic" w:cs="Traditional Arabic"/>
        </w:rPr>
        <w:t> </w:t>
      </w:r>
      <w:hyperlink r:id="rId4" w:tooltip="شاعر" w:history="1">
        <w:r w:rsidRPr="00E12D2F">
          <w:rPr>
            <w:rStyle w:val="Lienhypertexte"/>
            <w:rFonts w:ascii="Traditional Arabic" w:hAnsi="Traditional Arabic" w:cs="Traditional Arabic" w:hint="cs"/>
            <w:color w:val="auto"/>
            <w:u w:val="none"/>
            <w:rtl/>
          </w:rPr>
          <w:t>شاعر</w:t>
        </w:r>
      </w:hyperlink>
      <w:r w:rsidRPr="00E12D2F">
        <w:rPr>
          <w:rFonts w:ascii="Traditional Arabic" w:hAnsi="Traditional Arabic" w:cs="Traditional Arabic"/>
        </w:rPr>
        <w:t> </w:t>
      </w:r>
      <w:r w:rsidRPr="00E12D2F">
        <w:rPr>
          <w:rFonts w:ascii="Traditional Arabic" w:hAnsi="Traditional Arabic" w:cs="Traditional Arabic"/>
          <w:rtl/>
        </w:rPr>
        <w:t>قصائده تتميز بالروح الإسلامية القوية</w:t>
      </w:r>
      <w:r w:rsidRPr="00E12D2F">
        <w:rPr>
          <w:rFonts w:ascii="Traditional Arabic" w:hAnsi="Traditional Arabic" w:cs="Traditional Arabic"/>
        </w:rPr>
        <w:t>.</w:t>
      </w:r>
      <w:r w:rsidRPr="00E12D2F">
        <w:rPr>
          <w:rFonts w:ascii="Traditional Arabic" w:hAnsi="Traditional Arabic" w:cs="Traditional Arabic"/>
          <w:rtl/>
        </w:rPr>
        <w:t xml:space="preserve">                          جعله ابن سلام على رأس الطبقة الثالثة من فحول الجاهلية، ووصفه بأنه كان "شاعرًا مفلقًا</w:t>
      </w:r>
      <w:r w:rsidRPr="00E12D2F">
        <w:rPr>
          <w:rFonts w:ascii="Traditional Arabic" w:hAnsi="Traditional Arabic" w:cs="Traditional Arabic"/>
        </w:rPr>
        <w:t>"</w:t>
      </w:r>
    </w:p>
  </w:footnote>
  <w:footnote w:id="2">
    <w:p w:rsidR="00035888" w:rsidRPr="00E12D2F" w:rsidRDefault="00035888" w:rsidP="00035888">
      <w:pPr>
        <w:bidi/>
        <w:spacing w:after="0" w:line="240" w:lineRule="auto"/>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الحطيئة شاعر المدح والهجاء ، جرول بن أوس من بني عبس من مضر ؛ توفي الحطيئة نحو سنة 679 للهجرة .</w:t>
      </w:r>
    </w:p>
  </w:footnote>
  <w:footnote w:id="3">
    <w:p w:rsidR="00035888" w:rsidRPr="00E12D2F" w:rsidRDefault="00035888" w:rsidP="00035888">
      <w:pPr>
        <w:autoSpaceDE w:val="0"/>
        <w:autoSpaceDN w:val="0"/>
        <w:bidi/>
        <w:adjustRightInd w:val="0"/>
        <w:spacing w:after="0" w:line="240" w:lineRule="auto"/>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rtl/>
        </w:rPr>
        <w:t>قاموس</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لاروس</w:t>
      </w:r>
    </w:p>
  </w:footnote>
  <w:footnote w:id="4">
    <w:p w:rsidR="00035888" w:rsidRPr="00E12D2F" w:rsidRDefault="00035888" w:rsidP="00035888">
      <w:pPr>
        <w:pStyle w:val="Notedebasdepage"/>
        <w:shd w:val="clear" w:color="auto" w:fill="FFFFFF" w:themeFill="background1"/>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:المقال السردي ابراهيم عبد القادر المازني انموذجا,د.احمد السماوي,مجلة عالم الفكر العدد4،المجلد35,ابريل-يونيو 2007,ص174</w:t>
      </w:r>
      <w:r w:rsidRPr="00E12D2F">
        <w:rPr>
          <w:rFonts w:ascii="Traditional Arabic" w:eastAsia="Times New Roman" w:hAnsi="Traditional Arabic" w:cs="Traditional Arabic"/>
          <w:b/>
          <w:bCs/>
          <w:sz w:val="24"/>
          <w:szCs w:val="24"/>
          <w:shd w:val="clear" w:color="auto" w:fill="E8F3FA"/>
          <w:rtl/>
          <w:lang w:eastAsia="fr-FR"/>
        </w:rPr>
        <w:t>.</w:t>
      </w:r>
    </w:p>
  </w:footnote>
  <w:footnote w:id="5">
    <w:p w:rsidR="00035888" w:rsidRPr="00E12D2F" w:rsidRDefault="00035888" w:rsidP="00035888">
      <w:pPr>
        <w:pStyle w:val="NormalWeb"/>
        <w:bidi/>
        <w:spacing w:before="75" w:beforeAutospacing="0" w:after="75" w:afterAutospacing="0"/>
        <w:ind w:left="75" w:right="75"/>
        <w:textAlignment w:val="baseline"/>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rtl/>
        </w:rPr>
        <w:t>أدب المقالة" لعبدالعزيز شرف . أي شروط تصنع المقالة على اختلافها ؟  الشركة المصرية العالمية للنشر، لونجمان ط1" القاهرة 1997 . ص178</w:t>
      </w:r>
    </w:p>
  </w:footnote>
  <w:footnote w:id="6">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tl/>
        </w:rPr>
        <w:t>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عبد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العزيز</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شرف</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فن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المقال</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الصحفي</w:t>
      </w:r>
      <w:r w:rsidRPr="00E12D2F">
        <w:rPr>
          <w:rFonts w:ascii="Traditional Arabic" w:hAnsi="Traditional Arabic" w:cs="Traditional Arabic"/>
          <w:sz w:val="24"/>
          <w:szCs w:val="24"/>
        </w:rPr>
        <w:t xml:space="preserve"> – </w:t>
      </w:r>
      <w:r w:rsidRPr="00E12D2F">
        <w:rPr>
          <w:rFonts w:ascii="Traditional Arabic" w:hAnsi="Traditional Arabic" w:cs="Traditional Arabic"/>
          <w:sz w:val="24"/>
          <w:szCs w:val="24"/>
          <w:rtl/>
        </w:rPr>
        <w:t>القاهرة</w:t>
      </w:r>
      <w:r w:rsidRPr="00E12D2F">
        <w:rPr>
          <w:rFonts w:ascii="Traditional Arabic" w:hAnsi="Traditional Arabic" w:cs="Traditional Arabic"/>
          <w:sz w:val="24"/>
          <w:szCs w:val="24"/>
        </w:rPr>
        <w:t xml:space="preserve"> 2000 </w:t>
      </w:r>
      <w:r w:rsidRPr="00E12D2F">
        <w:rPr>
          <w:rFonts w:ascii="Traditional Arabic" w:hAnsi="Traditional Arabic" w:cs="Traditional Arabic"/>
          <w:sz w:val="24"/>
          <w:szCs w:val="24"/>
          <w:rtl/>
        </w:rPr>
        <w:t>ص</w:t>
      </w:r>
    </w:p>
  </w:footnote>
  <w:footnote w:id="7">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tl/>
        </w:rPr>
        <w:t>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إبراهيم</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إمام</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دراسات</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في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الفن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الصحفي</w:t>
      </w:r>
      <w:r w:rsidRPr="00E12D2F">
        <w:rPr>
          <w:rFonts w:ascii="Traditional Arabic" w:hAnsi="Traditional Arabic" w:cs="Traditional Arabic"/>
          <w:sz w:val="24"/>
          <w:szCs w:val="24"/>
        </w:rPr>
        <w:t xml:space="preserve"> – </w:t>
      </w:r>
      <w:r w:rsidRPr="00E12D2F">
        <w:rPr>
          <w:rFonts w:ascii="Traditional Arabic" w:hAnsi="Traditional Arabic" w:cs="Traditional Arabic"/>
          <w:sz w:val="24"/>
          <w:szCs w:val="24"/>
          <w:rtl/>
        </w:rPr>
        <w:t>القاهرة</w:t>
      </w:r>
      <w:r w:rsidRPr="00E12D2F">
        <w:rPr>
          <w:rFonts w:ascii="Traditional Arabic" w:hAnsi="Traditional Arabic" w:cs="Traditional Arabic"/>
          <w:sz w:val="24"/>
          <w:szCs w:val="24"/>
        </w:rPr>
        <w:t xml:space="preserve"> 1972 </w:t>
      </w:r>
      <w:r w:rsidRPr="00E12D2F">
        <w:rPr>
          <w:rFonts w:ascii="Traditional Arabic" w:hAnsi="Traditional Arabic" w:cs="Traditional Arabic"/>
          <w:sz w:val="24"/>
          <w:szCs w:val="24"/>
          <w:rtl/>
        </w:rPr>
        <w:t>ص</w:t>
      </w:r>
      <w:r w:rsidRPr="00E12D2F">
        <w:rPr>
          <w:rFonts w:ascii="Traditional Arabic" w:hAnsi="Traditional Arabic" w:cs="Traditional Arabic"/>
          <w:sz w:val="24"/>
          <w:szCs w:val="24"/>
        </w:rPr>
        <w:t xml:space="preserve"> 179</w:t>
      </w:r>
    </w:p>
  </w:footnote>
  <w:footnote w:id="8">
    <w:p w:rsidR="00035888" w:rsidRPr="00E12D2F" w:rsidRDefault="00035888" w:rsidP="00035888">
      <w:pPr>
        <w:pStyle w:val="Notedebasdepage"/>
        <w:bidi/>
        <w:rPr>
          <w:rFonts w:ascii="Traditional Arabic" w:hAnsi="Traditional Arabic" w:cs="Traditional Arabic"/>
          <w:sz w:val="24"/>
          <w:szCs w:val="24"/>
          <w:rtl/>
          <w:lang w:bidi="ar-DZ"/>
        </w:rPr>
      </w:pPr>
      <w:r w:rsidRPr="00E12D2F">
        <w:rPr>
          <w:rFonts w:ascii="Traditional Arabic" w:hAnsi="Traditional Arabic" w:cs="Traditional Arabic"/>
          <w:sz w:val="24"/>
          <w:szCs w:val="24"/>
          <w:rtl/>
        </w:rPr>
        <w:t>-</w:t>
      </w: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shd w:val="clear" w:color="auto" w:fill="FFFFFF"/>
          <w:rtl/>
        </w:rPr>
        <w:t>صيغ اسم الآلة القياسية التي عُرفت عن الأوّلين ثلاثة، وهي مِفْعل ومِفْعال ومِفْعلة..</w:t>
      </w:r>
    </w:p>
  </w:footnote>
  <w:footnote w:id="9">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ال</w:t>
      </w:r>
      <w:r w:rsidRPr="00E12D2F">
        <w:rPr>
          <w:rFonts w:ascii="Traditional Arabic" w:hAnsi="Traditional Arabic" w:cs="Traditional Arabic"/>
          <w:sz w:val="24"/>
          <w:szCs w:val="24"/>
          <w:shd w:val="clear" w:color="auto" w:fill="FFFFFF"/>
          <w:rtl/>
        </w:rPr>
        <w:t>هجرة النبوية هي حدث تاريخي وذكرى ذات مكانة عند </w:t>
      </w:r>
      <w:hyperlink r:id="rId5" w:tooltip="مسلم" w:history="1">
        <w:r w:rsidRPr="00E12D2F">
          <w:rPr>
            <w:rStyle w:val="Lienhypertexte"/>
            <w:rFonts w:ascii="Traditional Arabic" w:hAnsi="Traditional Arabic" w:cs="Traditional Arabic"/>
            <w:color w:val="auto"/>
            <w:sz w:val="24"/>
            <w:szCs w:val="24"/>
            <w:u w:val="none"/>
            <w:shd w:val="clear" w:color="auto" w:fill="FFFFFF"/>
            <w:rtl/>
          </w:rPr>
          <w:t>المسلمين</w:t>
        </w:r>
      </w:hyperlink>
      <w:r w:rsidRPr="00E12D2F">
        <w:rPr>
          <w:rFonts w:ascii="Traditional Arabic" w:hAnsi="Traditional Arabic" w:cs="Traditional Arabic"/>
          <w:sz w:val="24"/>
          <w:szCs w:val="24"/>
          <w:shd w:val="clear" w:color="auto" w:fill="FFFFFF"/>
          <w:rtl/>
        </w:rPr>
        <w:t>، ويقصد بها هجرة النبي </w:t>
      </w:r>
      <w:hyperlink r:id="rId6" w:tooltip="محمد" w:history="1">
        <w:r w:rsidRPr="00E12D2F">
          <w:rPr>
            <w:rStyle w:val="Lienhypertexte"/>
            <w:rFonts w:ascii="Traditional Arabic" w:hAnsi="Traditional Arabic" w:cs="Traditional Arabic"/>
            <w:color w:val="auto"/>
            <w:sz w:val="24"/>
            <w:szCs w:val="24"/>
            <w:u w:val="none"/>
            <w:shd w:val="clear" w:color="auto" w:fill="FFFFFF"/>
            <w:rtl/>
          </w:rPr>
          <w:t>محمد</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noProof/>
          <w:sz w:val="24"/>
          <w:szCs w:val="24"/>
          <w:shd w:val="clear" w:color="auto" w:fill="FFFFFF"/>
          <w:lang w:eastAsia="fr-FR"/>
        </w:rPr>
        <w:drawing>
          <wp:inline distT="0" distB="0" distL="0" distR="0">
            <wp:extent cx="200025" cy="200025"/>
            <wp:effectExtent l="0" t="0" r="9525" b="9525"/>
            <wp:docPr id="1" name="Image 1" descr="Mohamed peace be upon him.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ohamed peace be upon him.svg">
                      <a:hlinkClick r:id="rId7"/>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 cy="200025"/>
                    </a:xfrm>
                    <a:prstGeom prst="rect">
                      <a:avLst/>
                    </a:prstGeom>
                    <a:noFill/>
                    <a:ln>
                      <a:noFill/>
                    </a:ln>
                  </pic:spPr>
                </pic:pic>
              </a:graphicData>
            </a:graphic>
          </wp:inline>
        </w:drawing>
      </w:r>
      <w:r w:rsidRPr="00E12D2F">
        <w:rPr>
          <w:rFonts w:ascii="Traditional Arabic" w:hAnsi="Traditional Arabic" w:cs="Traditional Arabic"/>
          <w:sz w:val="24"/>
          <w:szCs w:val="24"/>
          <w:shd w:val="clear" w:color="auto" w:fill="FFFFFF"/>
        </w:rPr>
        <w:t> </w:t>
      </w:r>
      <w:hyperlink r:id="rId9" w:history="1">
        <w:r w:rsidRPr="00E12D2F">
          <w:rPr>
            <w:rStyle w:val="Lienhypertexte"/>
            <w:rFonts w:ascii="Traditional Arabic" w:hAnsi="Traditional Arabic" w:cs="Traditional Arabic" w:hint="cs"/>
            <w:color w:val="auto"/>
            <w:sz w:val="24"/>
            <w:szCs w:val="24"/>
            <w:u w:val="none"/>
            <w:shd w:val="clear" w:color="auto" w:fill="FFFFFF"/>
            <w:rtl/>
          </w:rPr>
          <w:t>وأصحابه</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من </w:t>
      </w:r>
      <w:hyperlink r:id="rId10" w:tooltip="مكة" w:history="1">
        <w:r w:rsidRPr="00E12D2F">
          <w:rPr>
            <w:rStyle w:val="Lienhypertexte"/>
            <w:rFonts w:ascii="Traditional Arabic" w:hAnsi="Traditional Arabic" w:cs="Traditional Arabic"/>
            <w:color w:val="auto"/>
            <w:sz w:val="24"/>
            <w:szCs w:val="24"/>
            <w:u w:val="none"/>
            <w:shd w:val="clear" w:color="auto" w:fill="FFFFFF"/>
            <w:rtl/>
          </w:rPr>
          <w:t>مكة</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إلى </w:t>
      </w:r>
      <w:hyperlink r:id="rId11" w:tooltip="يثرب" w:history="1">
        <w:r w:rsidRPr="00E12D2F">
          <w:rPr>
            <w:rStyle w:val="Lienhypertexte"/>
            <w:rFonts w:ascii="Traditional Arabic" w:hAnsi="Traditional Arabic" w:cs="Traditional Arabic"/>
            <w:color w:val="auto"/>
            <w:sz w:val="24"/>
            <w:szCs w:val="24"/>
            <w:u w:val="none"/>
            <w:shd w:val="clear" w:color="auto" w:fill="FFFFFF"/>
            <w:rtl/>
          </w:rPr>
          <w:t>يثرب</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والتي سُميت بعد ذلك </w:t>
      </w:r>
      <w:hyperlink r:id="rId12" w:tooltip="المدينة المنورة" w:history="1">
        <w:r w:rsidRPr="00E12D2F">
          <w:rPr>
            <w:rStyle w:val="Lienhypertexte"/>
            <w:rFonts w:ascii="Traditional Arabic" w:hAnsi="Traditional Arabic" w:cs="Traditional Arabic"/>
            <w:color w:val="auto"/>
            <w:sz w:val="24"/>
            <w:szCs w:val="24"/>
            <w:u w:val="none"/>
            <w:shd w:val="clear" w:color="auto" w:fill="FFFFFF"/>
            <w:rtl/>
          </w:rPr>
          <w:t>بالمدينة المنورة</w:t>
        </w:r>
      </w:hyperlink>
      <w:r w:rsidRPr="00E12D2F">
        <w:rPr>
          <w:rFonts w:ascii="Traditional Arabic" w:hAnsi="Traditional Arabic" w:cs="Traditional Arabic"/>
          <w:sz w:val="24"/>
          <w:szCs w:val="24"/>
          <w:shd w:val="clear" w:color="auto" w:fill="FFFFFF"/>
          <w:rtl/>
        </w:rPr>
        <w:t xml:space="preserve"> ، بسبب ما كانوا يلاقونه من إيذاء من زعماء </w:t>
      </w:r>
      <w:hyperlink r:id="rId13" w:tooltip="قريش" w:history="1">
        <w:r w:rsidRPr="00E12D2F">
          <w:rPr>
            <w:rStyle w:val="Lienhypertexte"/>
            <w:rFonts w:ascii="Traditional Arabic" w:hAnsi="Traditional Arabic" w:cs="Traditional Arabic"/>
            <w:color w:val="auto"/>
            <w:sz w:val="24"/>
            <w:szCs w:val="24"/>
            <w:u w:val="none"/>
            <w:shd w:val="clear" w:color="auto" w:fill="FFFFFF"/>
            <w:rtl/>
          </w:rPr>
          <w:t>قريش</w:t>
        </w:r>
      </w:hyperlink>
      <w:r w:rsidRPr="00E12D2F">
        <w:rPr>
          <w:rFonts w:ascii="Traditional Arabic" w:hAnsi="Traditional Arabic" w:cs="Traditional Arabic"/>
          <w:sz w:val="24"/>
          <w:szCs w:val="24"/>
          <w:shd w:val="clear" w:color="auto" w:fill="FFFFFF"/>
          <w:rtl/>
        </w:rPr>
        <w:t>، خاصة بعد وفاة </w:t>
      </w:r>
      <w:hyperlink r:id="rId14" w:tooltip="أبو طالب" w:history="1">
        <w:r w:rsidRPr="00E12D2F">
          <w:rPr>
            <w:rStyle w:val="Lienhypertexte"/>
            <w:rFonts w:ascii="Traditional Arabic" w:hAnsi="Traditional Arabic" w:cs="Traditional Arabic"/>
            <w:color w:val="auto"/>
            <w:sz w:val="24"/>
            <w:szCs w:val="24"/>
            <w:u w:val="none"/>
            <w:shd w:val="clear" w:color="auto" w:fill="FFFFFF"/>
            <w:rtl/>
          </w:rPr>
          <w:t>أبي طالب</w:t>
        </w:r>
      </w:hyperlink>
      <w:r w:rsidRPr="00E12D2F">
        <w:rPr>
          <w:rFonts w:ascii="Traditional Arabic" w:hAnsi="Traditional Arabic" w:cs="Traditional Arabic"/>
          <w:sz w:val="24"/>
          <w:szCs w:val="24"/>
          <w:shd w:val="clear" w:color="auto" w:fill="FFFFFF"/>
          <w:rtl/>
        </w:rPr>
        <w:t>، وكانت في عام 1هـ، الموافق لـ </w:t>
      </w:r>
      <w:hyperlink r:id="rId15" w:tooltip="622" w:history="1">
        <w:r w:rsidRPr="00E12D2F">
          <w:rPr>
            <w:rStyle w:val="Lienhypertexte"/>
            <w:rFonts w:ascii="Traditional Arabic" w:hAnsi="Traditional Arabic" w:cs="Traditional Arabic"/>
            <w:color w:val="auto"/>
            <w:sz w:val="24"/>
            <w:szCs w:val="24"/>
            <w:u w:val="none"/>
            <w:shd w:val="clear" w:color="auto" w:fill="FFFFFF"/>
          </w:rPr>
          <w:t>622</w:t>
        </w:r>
        <w:r w:rsidRPr="00E12D2F">
          <w:rPr>
            <w:rStyle w:val="Lienhypertexte"/>
            <w:rFonts w:ascii="Traditional Arabic" w:hAnsi="Traditional Arabic" w:cs="Traditional Arabic"/>
            <w:color w:val="auto"/>
            <w:sz w:val="24"/>
            <w:szCs w:val="24"/>
            <w:u w:val="none"/>
            <w:shd w:val="clear" w:color="auto" w:fill="FFFFFF"/>
            <w:rtl/>
          </w:rPr>
          <w:t>م</w:t>
        </w:r>
      </w:hyperlink>
      <w:r w:rsidRPr="00E12D2F">
        <w:rPr>
          <w:rFonts w:ascii="Traditional Arabic" w:hAnsi="Traditional Arabic" w:cs="Traditional Arabic"/>
          <w:sz w:val="24"/>
          <w:szCs w:val="24"/>
          <w:shd w:val="clear" w:color="auto" w:fill="FFFFFF"/>
          <w:rtl/>
        </w:rPr>
        <w:t>، </w:t>
      </w:r>
    </w:p>
  </w:footnote>
  <w:footnote w:id="10">
    <w:p w:rsidR="00035888" w:rsidRPr="00E12D2F" w:rsidRDefault="00035888" w:rsidP="00035888">
      <w:pPr>
        <w:pStyle w:val="Notedebasdepage"/>
        <w:bidi/>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عنوان النص : هو: ( </w:t>
      </w:r>
      <w:r w:rsidRPr="00E12D2F">
        <w:rPr>
          <w:rFonts w:ascii="Traditional Arabic" w:hAnsi="Traditional Arabic" w:cs="Traditional Arabic"/>
          <w:sz w:val="24"/>
          <w:szCs w:val="24"/>
          <w:rtl/>
        </w:rPr>
        <w:t>منح النص اسمه وهويته ومظهر قصدية المؤلف وخلق أفق التوقع عند المتلقي) .</w:t>
      </w:r>
    </w:p>
    <w:p w:rsidR="00035888" w:rsidRPr="00E12D2F" w:rsidRDefault="00035888" w:rsidP="00035888">
      <w:pPr>
        <w:pStyle w:val="Notedebasdepage"/>
        <w:bidi/>
        <w:rPr>
          <w:rFonts w:ascii="Traditional Arabic" w:hAnsi="Traditional Arabic" w:cs="Traditional Arabic"/>
          <w:sz w:val="24"/>
          <w:szCs w:val="24"/>
          <w:rtl/>
        </w:rPr>
      </w:pPr>
      <w:r w:rsidRPr="00E12D2F">
        <w:rPr>
          <w:rFonts w:ascii="Traditional Arabic" w:hAnsi="Traditional Arabic" w:cs="Traditional Arabic"/>
          <w:sz w:val="24"/>
          <w:szCs w:val="24"/>
          <w:rtl/>
        </w:rPr>
        <w:t xml:space="preserve">      بناء لغة الشعر  لـ ( كوهين ) ترجمة أحمد درويش ضمن النظرية الشعرية دار غريب للنشر 2000م ص 191</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shd w:val="clear" w:color="auto" w:fill="FFFFFF"/>
          <w:rtl/>
        </w:rPr>
        <w:t>عتبة العنوان  نص مستقل بذاته دلاليا وبنيويا يفسِّر المتن ولا يُفَسَّرُ إلا بالمتن</w:t>
      </w:r>
      <w:r w:rsidRPr="00E12D2F">
        <w:rPr>
          <w:rFonts w:ascii="Traditional Arabic" w:hAnsi="Traditional Arabic" w:cs="Traditional Arabic"/>
          <w:sz w:val="24"/>
          <w:szCs w:val="24"/>
          <w:shd w:val="clear" w:color="auto" w:fill="FFFFFF"/>
        </w:rPr>
        <w:t>.</w:t>
      </w:r>
    </w:p>
  </w:footnote>
  <w:footnote w:id="11">
    <w:p w:rsidR="00035888" w:rsidRPr="00E12D2F" w:rsidRDefault="00035888" w:rsidP="00035888">
      <w:pPr>
        <w:pStyle w:val="NormalWeb"/>
        <w:shd w:val="clear" w:color="auto" w:fill="FFFFFF"/>
        <w:bidi/>
        <w:spacing w:before="0" w:beforeAutospacing="0" w:after="0" w:afterAutospacing="0"/>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استشراف </w:t>
      </w:r>
      <w:r w:rsidRPr="00E12D2F">
        <w:rPr>
          <w:rFonts w:ascii="Traditional Arabic" w:hAnsi="Traditional Arabic" w:cs="Traditional Arabic"/>
          <w:rtl/>
        </w:rPr>
        <w:t>أسرار تغير الظاهرة الحضارية (أحمد عثمان  رحماني) :  بحث  ضمن أعمال الندوة العلمية الدولية الخامسة بدبي سنة 1432هـ=2011م ص 829.</w:t>
      </w:r>
    </w:p>
  </w:footnote>
  <w:footnote w:id="12">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سورة </w:t>
      </w:r>
      <w:r w:rsidRPr="00E12D2F">
        <w:rPr>
          <w:rFonts w:ascii="Traditional Arabic" w:hAnsi="Traditional Arabic" w:cs="Traditional Arabic"/>
          <w:sz w:val="24"/>
          <w:szCs w:val="24"/>
          <w:rtl/>
        </w:rPr>
        <w:t>التوبة: 40</w:t>
      </w:r>
    </w:p>
  </w:footnote>
  <w:footnote w:id="13">
    <w:p w:rsidR="00035888" w:rsidRPr="00E12D2F" w:rsidRDefault="00035888" w:rsidP="00035888">
      <w:pPr>
        <w:pStyle w:val="NormalWeb"/>
        <w:shd w:val="clear" w:color="auto" w:fill="FFFFFF"/>
        <w:bidi/>
        <w:spacing w:before="0" w:beforeAutospacing="0" w:after="0" w:afterAutospacing="0"/>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rtl/>
        </w:rPr>
        <w:t>سورة الفتح: 25</w:t>
      </w:r>
    </w:p>
  </w:footnote>
  <w:footnote w:id="14">
    <w:p w:rsidR="00035888" w:rsidRPr="00E12D2F" w:rsidRDefault="00035888" w:rsidP="00035888">
      <w:pPr>
        <w:bidi/>
        <w:spacing w:after="0" w:line="240" w:lineRule="auto"/>
        <w:rPr>
          <w:rFonts w:ascii="Traditional Arabic" w:hAnsi="Traditional Arabic" w:cs="Traditional Arabic"/>
          <w:sz w:val="24"/>
          <w:szCs w:val="24"/>
          <w:shd w:val="clear" w:color="auto" w:fill="FFFFFF"/>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w:t>
      </w:r>
      <w:r w:rsidRPr="00E12D2F">
        <w:rPr>
          <w:rStyle w:val="articlecontent"/>
          <w:rFonts w:ascii="Traditional Arabic" w:hAnsi="Traditional Arabic" w:cs="Traditional Arabic"/>
          <w:sz w:val="24"/>
          <w:szCs w:val="24"/>
          <w:shd w:val="clear" w:color="auto" w:fill="FFFFFF"/>
          <w:rtl/>
        </w:rPr>
        <w:t xml:space="preserve"> أقدم أبرهة الحبشي -والي اليمن-على هدم الكعبة </w:t>
      </w:r>
      <w:r w:rsidRPr="00E12D2F">
        <w:rPr>
          <w:rFonts w:ascii="Traditional Arabic" w:hAnsi="Traditional Arabic" w:cs="Traditional Arabic"/>
          <w:sz w:val="24"/>
          <w:szCs w:val="24"/>
          <w:rtl/>
        </w:rPr>
        <w:t>المكرمة، إثر</w:t>
      </w:r>
      <w:r w:rsidRPr="00E12D2F">
        <w:rPr>
          <w:rStyle w:val="articlecontent"/>
          <w:rFonts w:ascii="Traditional Arabic" w:hAnsi="Traditional Arabic" w:cs="Traditional Arabic"/>
          <w:sz w:val="24"/>
          <w:szCs w:val="24"/>
          <w:shd w:val="clear" w:color="auto" w:fill="FFFFFF"/>
          <w:rtl/>
        </w:rPr>
        <w:t xml:space="preserve"> بنائه كنيسة القليس العظيمة </w:t>
      </w:r>
      <w:r w:rsidRPr="00E12D2F">
        <w:rPr>
          <w:rFonts w:ascii="Traditional Arabic" w:hAnsi="Traditional Arabic" w:cs="Traditional Arabic"/>
          <w:sz w:val="24"/>
          <w:szCs w:val="24"/>
          <w:shd w:val="clear" w:color="auto" w:fill="FFFFFF"/>
          <w:rtl/>
        </w:rPr>
        <w:t xml:space="preserve">. </w:t>
      </w:r>
      <w:r w:rsidRPr="00E12D2F">
        <w:rPr>
          <w:rStyle w:val="articlecontent"/>
          <w:rFonts w:ascii="Traditional Arabic" w:hAnsi="Traditional Arabic" w:cs="Traditional Arabic"/>
          <w:sz w:val="24"/>
          <w:szCs w:val="24"/>
          <w:shd w:val="clear" w:color="auto" w:fill="FFFFFF"/>
          <w:rtl/>
        </w:rPr>
        <w:t>وأعد أبرهة جيشه للحرب على أن يتقدم جيشه فيل ضخم ،لكن الفيل خذله ،وجلس على الأرض ،ولم يتحرك عقب محاولات بضربة ووخزه،  إلا أن جميعها باءت بالفشل</w:t>
      </w:r>
      <w:r w:rsidRPr="00E12D2F">
        <w:rPr>
          <w:rStyle w:val="articlecontent"/>
          <w:rFonts w:ascii="Traditional Arabic" w:hAnsi="Traditional Arabic" w:cs="Traditional Arabic"/>
          <w:sz w:val="24"/>
          <w:szCs w:val="24"/>
          <w:shd w:val="clear" w:color="auto" w:fill="FFFFFF"/>
        </w:rPr>
        <w:t xml:space="preserve"> .</w:t>
      </w:r>
    </w:p>
  </w:footnote>
  <w:footnote w:id="15">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shd w:val="clear" w:color="auto" w:fill="FFFFFF"/>
          <w:rtl/>
        </w:rPr>
        <w:t>يوم ذي قار (بطحاء ذي قار، وهو ماء لبكر بن وائل قريب من موضع الكوفة) وهو أول يوم تهزم به العرب العجم .وذكر </w:t>
      </w:r>
      <w:hyperlink r:id="rId16" w:history="1">
        <w:r w:rsidRPr="00E12D2F">
          <w:rPr>
            <w:rStyle w:val="Lienhypertexte"/>
            <w:rFonts w:ascii="Traditional Arabic" w:hAnsi="Traditional Arabic" w:cs="Traditional Arabic"/>
            <w:color w:val="auto"/>
            <w:sz w:val="24"/>
            <w:szCs w:val="24"/>
            <w:u w:val="none"/>
            <w:shd w:val="clear" w:color="auto" w:fill="FFFFFF"/>
            <w:rtl/>
          </w:rPr>
          <w:t>الأصفهاني</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في </w:t>
      </w:r>
      <w:hyperlink r:id="rId17" w:tooltip="كتاب الأغاني" w:history="1">
        <w:r w:rsidRPr="00E12D2F">
          <w:rPr>
            <w:rStyle w:val="Lienhypertexte"/>
            <w:rFonts w:ascii="Traditional Arabic" w:hAnsi="Traditional Arabic" w:cs="Traditional Arabic"/>
            <w:color w:val="auto"/>
            <w:sz w:val="24"/>
            <w:szCs w:val="24"/>
            <w:u w:val="none"/>
            <w:shd w:val="clear" w:color="auto" w:fill="FFFFFF"/>
            <w:rtl/>
          </w:rPr>
          <w:t>كتابه الأغاني</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أنه حدث في زمن </w:t>
      </w:r>
      <w:hyperlink r:id="rId18" w:tooltip="النبي محمد" w:history="1">
        <w:r w:rsidRPr="00E12D2F">
          <w:rPr>
            <w:rStyle w:val="Lienhypertexte"/>
            <w:rFonts w:ascii="Traditional Arabic" w:hAnsi="Traditional Arabic" w:cs="Traditional Arabic"/>
            <w:color w:val="auto"/>
            <w:sz w:val="24"/>
            <w:szCs w:val="24"/>
            <w:u w:val="none"/>
            <w:shd w:val="clear" w:color="auto" w:fill="FFFFFF"/>
            <w:rtl/>
          </w:rPr>
          <w:t>النبي محمد</w:t>
        </w:r>
      </w:hyperlink>
      <w:r w:rsidRPr="00E12D2F">
        <w:rPr>
          <w:rFonts w:ascii="Traditional Arabic" w:hAnsi="Traditional Arabic" w:cs="Traditional Arabic"/>
          <w:sz w:val="24"/>
          <w:szCs w:val="24"/>
          <w:shd w:val="clear" w:color="auto" w:fill="FFFFFF"/>
          <w:rtl/>
        </w:rPr>
        <w:t>، وقع فيه القتال بين </w:t>
      </w:r>
      <w:hyperlink r:id="rId19" w:tooltip="العرب" w:history="1">
        <w:r w:rsidRPr="00E12D2F">
          <w:rPr>
            <w:rStyle w:val="Lienhypertexte"/>
            <w:rFonts w:ascii="Traditional Arabic" w:hAnsi="Traditional Arabic" w:cs="Traditional Arabic"/>
            <w:color w:val="auto"/>
            <w:sz w:val="24"/>
            <w:szCs w:val="24"/>
            <w:u w:val="none"/>
            <w:shd w:val="clear" w:color="auto" w:fill="FFFFFF"/>
            <w:rtl/>
          </w:rPr>
          <w:t>العرب</w:t>
        </w:r>
      </w:hyperlink>
      <w:r w:rsidRPr="00E12D2F">
        <w:rPr>
          <w:rFonts w:ascii="Traditional Arabic" w:hAnsi="Traditional Arabic" w:cs="Traditional Arabic"/>
          <w:sz w:val="24"/>
          <w:szCs w:val="24"/>
          <w:shd w:val="clear" w:color="auto" w:fill="FFFFFF"/>
        </w:rPr>
        <w:t> </w:t>
      </w:r>
      <w:hyperlink r:id="rId20" w:tooltip="الفرس" w:history="1">
        <w:r w:rsidRPr="00E12D2F">
          <w:rPr>
            <w:rStyle w:val="Lienhypertexte"/>
            <w:rFonts w:ascii="Traditional Arabic" w:hAnsi="Traditional Arabic" w:cs="Traditional Arabic" w:hint="cs"/>
            <w:color w:val="auto"/>
            <w:sz w:val="24"/>
            <w:szCs w:val="24"/>
            <w:u w:val="none"/>
            <w:shd w:val="clear" w:color="auto" w:fill="FFFFFF"/>
            <w:rtl/>
          </w:rPr>
          <w:t>والفرس</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في </w:t>
      </w:r>
      <w:hyperlink r:id="rId21" w:tooltip="العراق" w:history="1">
        <w:r w:rsidRPr="00E12D2F">
          <w:rPr>
            <w:rStyle w:val="Lienhypertexte"/>
            <w:rFonts w:ascii="Traditional Arabic" w:hAnsi="Traditional Arabic" w:cs="Traditional Arabic"/>
            <w:color w:val="auto"/>
            <w:sz w:val="24"/>
            <w:szCs w:val="24"/>
            <w:u w:val="none"/>
            <w:shd w:val="clear" w:color="auto" w:fill="FFFFFF"/>
            <w:rtl/>
          </w:rPr>
          <w:t>العراق</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وانتصر فيه العرب. وكان سببه أن </w:t>
      </w:r>
      <w:hyperlink r:id="rId22" w:tooltip="كسرى الثاني" w:history="1">
        <w:r w:rsidRPr="00E12D2F">
          <w:rPr>
            <w:rStyle w:val="Lienhypertexte"/>
            <w:rFonts w:ascii="Traditional Arabic" w:hAnsi="Traditional Arabic" w:cs="Traditional Arabic"/>
            <w:color w:val="auto"/>
            <w:sz w:val="24"/>
            <w:szCs w:val="24"/>
            <w:u w:val="none"/>
            <w:shd w:val="clear" w:color="auto" w:fill="FFFFFF"/>
            <w:rtl/>
          </w:rPr>
          <w:t>كسرى أبرويز</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غضب على </w:t>
      </w:r>
      <w:hyperlink r:id="rId23" w:tooltip="النعمان بن المنذر" w:history="1">
        <w:r w:rsidRPr="00E12D2F">
          <w:rPr>
            <w:rStyle w:val="Lienhypertexte"/>
            <w:rFonts w:ascii="Traditional Arabic" w:hAnsi="Traditional Arabic" w:cs="Traditional Arabic"/>
            <w:color w:val="auto"/>
            <w:sz w:val="24"/>
            <w:szCs w:val="24"/>
            <w:u w:val="none"/>
            <w:shd w:val="clear" w:color="auto" w:fill="FFFFFF"/>
            <w:rtl/>
          </w:rPr>
          <w:t>النعمان بن المنذر</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ملك الحيرة.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w:t>
      </w:r>
      <w:r w:rsidRPr="00E12D2F">
        <w:rPr>
          <w:rFonts w:ascii="Traditional Arabic" w:hAnsi="Traditional Arabic" w:cs="Traditional Arabic"/>
          <w:sz w:val="24"/>
          <w:szCs w:val="24"/>
          <w:shd w:val="clear" w:color="auto" w:fill="FFFFFF"/>
          <w:rtl/>
        </w:rPr>
        <w:t>الكامل في التاريخ لابن الأثير. ج:1 ص:11)</w:t>
      </w:r>
    </w:p>
  </w:footnote>
  <w:footnote w:id="16">
    <w:p w:rsidR="00035888" w:rsidRPr="00E12D2F" w:rsidRDefault="00035888" w:rsidP="00035888">
      <w:pPr>
        <w:pStyle w:val="Notedebasdepage"/>
        <w:bidi/>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shd w:val="clear" w:color="auto" w:fill="FFFFFF"/>
          <w:rtl/>
        </w:rPr>
        <w:t>بيعة العقبة هو حدث تاريخي إسلامي، بايع</w:t>
      </w:r>
      <w:r w:rsidRPr="00E12D2F">
        <w:rPr>
          <w:rFonts w:ascii="Traditional Arabic" w:hAnsi="Traditional Arabic" w:cs="Traditional Arabic"/>
          <w:sz w:val="24"/>
          <w:szCs w:val="24"/>
          <w:shd w:val="clear" w:color="auto" w:fill="FFFFFF"/>
          <w:vertAlign w:val="superscript"/>
          <w:rtl/>
        </w:rPr>
        <w:t xml:space="preserve"> </w:t>
      </w:r>
      <w:r w:rsidRPr="00E12D2F">
        <w:rPr>
          <w:rFonts w:ascii="Traditional Arabic" w:hAnsi="Traditional Arabic" w:cs="Traditional Arabic"/>
          <w:sz w:val="24"/>
          <w:szCs w:val="24"/>
          <w:shd w:val="clear" w:color="auto" w:fill="FFFFFF"/>
          <w:rtl/>
        </w:rPr>
        <w:t>فيه مجموعةٌ من </w:t>
      </w:r>
      <w:hyperlink r:id="rId24" w:tooltip="الأنصار" w:history="1">
        <w:r w:rsidRPr="00E12D2F">
          <w:rPr>
            <w:rStyle w:val="Lienhypertexte"/>
            <w:rFonts w:ascii="Traditional Arabic" w:hAnsi="Traditional Arabic" w:cs="Traditional Arabic"/>
            <w:color w:val="auto"/>
            <w:sz w:val="24"/>
            <w:szCs w:val="24"/>
            <w:u w:val="none"/>
            <w:shd w:val="clear" w:color="auto" w:fill="FFFFFF"/>
            <w:rtl/>
          </w:rPr>
          <w:t>الأنصار</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النبيَ </w:t>
      </w:r>
      <w:hyperlink r:id="rId25" w:tooltip="محمد" w:history="1">
        <w:r w:rsidRPr="00E12D2F">
          <w:rPr>
            <w:rStyle w:val="Lienhypertexte"/>
            <w:rFonts w:ascii="Traditional Arabic" w:hAnsi="Traditional Arabic" w:cs="Traditional Arabic"/>
            <w:color w:val="auto"/>
            <w:sz w:val="24"/>
            <w:szCs w:val="24"/>
            <w:u w:val="none"/>
            <w:shd w:val="clear" w:color="auto" w:fill="FFFFFF"/>
            <w:rtl/>
          </w:rPr>
          <w:t>محمد</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على نصرته، وسميت بذلك لأنها كانت عند منطقة العقبة </w:t>
      </w:r>
      <w:hyperlink r:id="rId26" w:tooltip="منى" w:history="1">
        <w:r w:rsidRPr="00E12D2F">
          <w:rPr>
            <w:rStyle w:val="Lienhypertexte"/>
            <w:rFonts w:ascii="Traditional Arabic" w:hAnsi="Traditional Arabic" w:cs="Traditional Arabic"/>
            <w:color w:val="auto"/>
            <w:sz w:val="24"/>
            <w:szCs w:val="24"/>
            <w:u w:val="none"/>
            <w:shd w:val="clear" w:color="auto" w:fill="FFFFFF"/>
            <w:rtl/>
          </w:rPr>
          <w:t>بمنى</w:t>
        </w:r>
      </w:hyperlink>
      <w:r w:rsidRPr="00E12D2F">
        <w:rPr>
          <w:rFonts w:ascii="Traditional Arabic" w:hAnsi="Traditional Arabic" w:cs="Traditional Arabic"/>
          <w:sz w:val="24"/>
          <w:szCs w:val="24"/>
          <w:shd w:val="clear" w:color="auto" w:fill="FFFFFF"/>
          <w:rtl/>
        </w:rPr>
        <w:t xml:space="preserve">، وكانت هذه البيعة من مقدمات </w:t>
      </w:r>
      <w:hyperlink r:id="rId27" w:tooltip="الهجرة النبوية" w:history="1">
        <w:r w:rsidRPr="00E12D2F">
          <w:rPr>
            <w:rStyle w:val="Lienhypertexte"/>
            <w:rFonts w:ascii="Traditional Arabic" w:hAnsi="Traditional Arabic" w:cs="Traditional Arabic"/>
            <w:color w:val="auto"/>
            <w:sz w:val="24"/>
            <w:szCs w:val="24"/>
            <w:u w:val="none"/>
            <w:shd w:val="clear" w:color="auto" w:fill="FFFFFF"/>
            <w:rtl/>
          </w:rPr>
          <w:t>هجرة النبي والمسلمين</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إلى </w:t>
      </w:r>
      <w:hyperlink r:id="rId28" w:tooltip="يثرب" w:history="1">
        <w:r w:rsidRPr="00E12D2F">
          <w:rPr>
            <w:rStyle w:val="Lienhypertexte"/>
            <w:rFonts w:ascii="Traditional Arabic" w:hAnsi="Traditional Arabic" w:cs="Traditional Arabic"/>
            <w:color w:val="auto"/>
            <w:sz w:val="24"/>
            <w:szCs w:val="24"/>
            <w:u w:val="none"/>
            <w:shd w:val="clear" w:color="auto" w:fill="FFFFFF"/>
            <w:rtl/>
          </w:rPr>
          <w:t>يثرب</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التي سميت فيما بعد </w:t>
      </w:r>
      <w:hyperlink r:id="rId29" w:tooltip="المدينة المنورة" w:history="1">
        <w:r w:rsidRPr="00E12D2F">
          <w:rPr>
            <w:rStyle w:val="Lienhypertexte"/>
            <w:rFonts w:ascii="Traditional Arabic" w:hAnsi="Traditional Arabic" w:cs="Traditional Arabic"/>
            <w:color w:val="auto"/>
            <w:sz w:val="24"/>
            <w:szCs w:val="24"/>
            <w:u w:val="none"/>
            <w:shd w:val="clear" w:color="auto" w:fill="FFFFFF"/>
            <w:rtl/>
          </w:rPr>
          <w:t>بالمدينة المنورة</w:t>
        </w:r>
      </w:hyperlink>
      <w:r w:rsidRPr="00E12D2F">
        <w:rPr>
          <w:rFonts w:ascii="Traditional Arabic" w:hAnsi="Traditional Arabic" w:cs="Traditional Arabic"/>
          <w:sz w:val="24"/>
          <w:szCs w:val="24"/>
          <w:rtl/>
        </w:rPr>
        <w:t>. ينظر :</w:t>
      </w:r>
    </w:p>
    <w:p w:rsidR="00035888" w:rsidRPr="00E12D2F" w:rsidRDefault="00035888" w:rsidP="00035888">
      <w:pPr>
        <w:pStyle w:val="Notedebasdepage"/>
        <w:bidi/>
        <w:rPr>
          <w:rFonts w:ascii="Traditional Arabic" w:hAnsi="Traditional Arabic" w:cs="Traditional Arabic"/>
          <w:sz w:val="24"/>
          <w:szCs w:val="24"/>
          <w:rtl/>
          <w:lang w:bidi="ar-DZ"/>
        </w:rPr>
      </w:pPr>
      <w:r w:rsidRPr="00E12D2F">
        <w:rPr>
          <w:rFonts w:ascii="Traditional Arabic" w:hAnsi="Traditional Arabic" w:cs="Traditional Arabic"/>
          <w:sz w:val="24"/>
          <w:szCs w:val="24"/>
          <w:rtl/>
        </w:rPr>
        <w:t>(</w:t>
      </w:r>
      <w:r w:rsidRPr="00E12D2F">
        <w:rPr>
          <w:rFonts w:ascii="Traditional Arabic" w:hAnsi="Traditional Arabic" w:cs="Traditional Arabic"/>
          <w:sz w:val="24"/>
          <w:szCs w:val="24"/>
          <w:shd w:val="clear" w:color="auto" w:fill="FFFFFF"/>
          <w:rtl/>
        </w:rPr>
        <w:t xml:space="preserve"> السيرة النبوية، </w:t>
      </w:r>
      <w:hyperlink r:id="rId30" w:tooltip="ابن هشام" w:history="1">
        <w:r w:rsidRPr="00E12D2F">
          <w:rPr>
            <w:rStyle w:val="Lienhypertexte"/>
            <w:rFonts w:ascii="Traditional Arabic" w:hAnsi="Traditional Arabic" w:cs="Traditional Arabic"/>
            <w:color w:val="auto"/>
            <w:sz w:val="24"/>
            <w:szCs w:val="24"/>
            <w:u w:val="none"/>
            <w:shd w:val="clear" w:color="auto" w:fill="FFFFFF"/>
            <w:rtl/>
          </w:rPr>
          <w:t>ابن هشام</w:t>
        </w:r>
      </w:hyperlink>
      <w:r w:rsidRPr="00E12D2F">
        <w:rPr>
          <w:rFonts w:ascii="Traditional Arabic" w:hAnsi="Traditional Arabic" w:cs="Traditional Arabic"/>
          <w:sz w:val="24"/>
          <w:szCs w:val="24"/>
          <w:shd w:val="clear" w:color="auto" w:fill="FFFFFF"/>
          <w:rtl/>
        </w:rPr>
        <w:t>، ج2، ص266-269، تحقيق: طه عبد الرؤوف سعد، دار الجيل، بيروت، ط1990</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rtl/>
        </w:rPr>
        <w:t>)</w:t>
      </w:r>
    </w:p>
  </w:footnote>
  <w:footnote w:id="17">
    <w:p w:rsidR="00035888" w:rsidRPr="00E12D2F" w:rsidRDefault="00035888" w:rsidP="00035888">
      <w:pPr>
        <w:bidi/>
        <w:spacing w:after="0" w:line="240" w:lineRule="auto"/>
        <w:outlineLvl w:val="3"/>
        <w:rPr>
          <w:rFonts w:ascii="Traditional Arabic" w:eastAsia="Times New Roman" w:hAnsi="Traditional Arabic" w:cs="Traditional Arabic"/>
          <w:sz w:val="24"/>
          <w:szCs w:val="24"/>
          <w:rtl/>
          <w:lang w:eastAsia="fr-FR"/>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sz w:val="24"/>
          <w:szCs w:val="24"/>
          <w:rtl/>
          <w:lang w:eastAsia="fr-FR"/>
        </w:rPr>
        <w:t xml:space="preserve">سعى رسول الله ـ صلى الله عليه وسلم ـ منذ دخوله المدينة إلى تثبيت دعائم الدولة الجديدة، فكانت من أولى خطواته المباركة، المؤاخاة بين المهاجرين والأنصار، التي ذابت فيها عصبيات الجاهلية، وسقطت بها فوارق النسب واللون والوطن، وكانت من أقوى الدعائم في بناء الأمة،و تأسيس المجتمع المسلم الجديد في المدينة المنورة، حتى يتآلف ويقوى، ويكون صفا واحدا أمام أعدائه    .فعن أبي هريرة ـ رضي الله عنه ـ قال: ( قالت الأنصار للنبي ـ صلى الله عليه وسلم ـ: اقسم بيننا وبين إخواننا النخيل، قال: لا، فقالوا: تكفوننا المؤونة ونشرككم في الثمرة، فقالوا سمعنا وأطعنا )( البخاري ) . </w:t>
      </w:r>
    </w:p>
  </w:footnote>
  <w:footnote w:id="18">
    <w:p w:rsidR="00035888" w:rsidRPr="00E12D2F" w:rsidRDefault="00035888" w:rsidP="00035888">
      <w:pPr>
        <w:pStyle w:val="Notedebasdepage"/>
        <w:bidi/>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tl/>
        </w:rPr>
        <w:t>جورج زكي – دروس وموضوعات في أدب اللغة العربية - المؤسسة الجامعية للدراسات والنشر و التوزيع – بيروت – لبنـان ط - 1</w:t>
      </w:r>
      <w:r w:rsidRPr="00E12D2F">
        <w:rPr>
          <w:rFonts w:ascii="Traditional Arabic" w:hAnsi="Traditional Arabic" w:cs="Traditional Arabic"/>
          <w:sz w:val="24"/>
          <w:szCs w:val="24"/>
        </w:rPr>
        <w:t xml:space="preserve"> – </w:t>
      </w:r>
      <w:r w:rsidRPr="00E12D2F">
        <w:rPr>
          <w:rFonts w:ascii="Traditional Arabic" w:hAnsi="Traditional Arabic" w:cs="Traditional Arabic"/>
          <w:sz w:val="24"/>
          <w:szCs w:val="24"/>
          <w:rtl/>
        </w:rPr>
        <w:t>1983</w:t>
      </w:r>
    </w:p>
    <w:p w:rsidR="00035888" w:rsidRPr="00E12D2F" w:rsidRDefault="00035888" w:rsidP="00035888">
      <w:pPr>
        <w:pStyle w:val="Notedebasdepage"/>
        <w:bidi/>
        <w:rPr>
          <w:rFonts w:ascii="Traditional Arabic" w:hAnsi="Traditional Arabic" w:cs="Traditional Arabic"/>
          <w:sz w:val="24"/>
          <w:szCs w:val="24"/>
          <w:rtl/>
        </w:rPr>
      </w:pP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ص </w:t>
      </w:r>
      <w:r w:rsidRPr="00E12D2F">
        <w:rPr>
          <w:rFonts w:ascii="Traditional Arabic" w:hAnsi="Traditional Arabic" w:cs="Traditional Arabic"/>
          <w:sz w:val="24"/>
          <w:szCs w:val="24"/>
        </w:rPr>
        <w:t xml:space="preserve">15-14 </w:t>
      </w:r>
    </w:p>
    <w:p w:rsidR="00035888" w:rsidRPr="00E12D2F" w:rsidRDefault="00035888" w:rsidP="00035888">
      <w:pPr>
        <w:pStyle w:val="Notedebasdepage"/>
        <w:bidi/>
        <w:rPr>
          <w:rFonts w:ascii="Traditional Arabic" w:hAnsi="Traditional Arabic" w:cs="Traditional Arabic"/>
          <w:sz w:val="24"/>
          <w:szCs w:val="24"/>
          <w:rtl/>
          <w:lang w:bidi="ar-DZ"/>
        </w:rPr>
      </w:pP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المرجع نفسه - ص15</w:t>
      </w:r>
      <w:r w:rsidRPr="00E12D2F">
        <w:rPr>
          <w:rFonts w:ascii="Traditional Arabic" w:hAnsi="Traditional Arabic" w:cs="Traditional Arabic"/>
          <w:sz w:val="24"/>
          <w:szCs w:val="24"/>
        </w:rPr>
        <w:t>.</w:t>
      </w:r>
    </w:p>
  </w:footnote>
  <w:footnote w:id="19">
    <w:p w:rsidR="00035888" w:rsidRPr="00E12D2F" w:rsidRDefault="00035888" w:rsidP="00035888">
      <w:pPr>
        <w:bidi/>
        <w:spacing w:line="240" w:lineRule="auto"/>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tl/>
        </w:rPr>
        <w:t>المشاكلة: ( من فنون البديع المعنوية) و هي أن يستعير المتكلّم لشيء لفظاً لايصح اطلاقه على المستعار له إلاّ مجازاً، وانما يستعير له هذا اللفظ لوقوعه في سياق ما يصح له، كقوله تعالى: (تعلم ما في نفسي ولا أعلم ما في نفسك)(15) فإن الله تعالى لا نفس له، وإنما عبّر بها للمشاكلة        .   و كقوله تعالى (( وجزاء سيئة سيئة مثلها</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لأن تسمية الجزاء بالسيئة جاء لوقوعه في صحبة السيئة الأولى</w:t>
      </w:r>
      <w:r w:rsidRPr="00E12D2F">
        <w:rPr>
          <w:rFonts w:ascii="Traditional Arabic" w:hAnsi="Traditional Arabic" w:cs="Traditional Arabic"/>
          <w:sz w:val="24"/>
          <w:szCs w:val="24"/>
        </w:rPr>
        <w:br/>
      </w:r>
      <w:r w:rsidRPr="00E12D2F">
        <w:rPr>
          <w:rFonts w:ascii="Traditional Arabic" w:hAnsi="Traditional Arabic" w:cs="Traditional Arabic"/>
          <w:sz w:val="24"/>
          <w:szCs w:val="24"/>
          <w:rtl/>
        </w:rPr>
        <w:t>وإلا فالسيئة قصاص لكن المسوغ ( وقوعه في صحبة السيئة الأولى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shd w:val="clear" w:color="auto" w:fill="F4F2F0"/>
        </w:rPr>
        <w:t>.</w:t>
      </w:r>
    </w:p>
  </w:footnote>
  <w:footnote w:id="20">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shd w:val="clear" w:color="auto" w:fill="FFFFFF"/>
          <w:rtl/>
        </w:rPr>
        <w:t>غزوة بدر </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shd w:val="clear" w:color="auto" w:fill="FFFFFF"/>
          <w:rtl/>
        </w:rPr>
        <w:t>وتُسمى أيضاً غزوة بدر الكبرى وبدر القتال ويوم الفرقان</w:t>
      </w:r>
      <w:r w:rsidRPr="00E12D2F">
        <w:rPr>
          <w:rFonts w:ascii="Traditional Arabic" w:hAnsi="Traditional Arabic" w:cs="Traditional Arabic"/>
          <w:sz w:val="24"/>
          <w:szCs w:val="24"/>
          <w:shd w:val="clear" w:color="auto" w:fill="FFFFFF"/>
        </w:rPr>
        <w:t xml:space="preserve">) </w:t>
      </w:r>
      <w:r w:rsidRPr="00E12D2F">
        <w:rPr>
          <w:rFonts w:ascii="Traditional Arabic" w:hAnsi="Traditional Arabic" w:cs="Traditional Arabic"/>
          <w:sz w:val="24"/>
          <w:szCs w:val="24"/>
          <w:shd w:val="clear" w:color="auto" w:fill="FFFFFF"/>
          <w:rtl/>
        </w:rPr>
        <w:t>هي غزوة وقعت في </w:t>
      </w:r>
      <w:hyperlink r:id="rId31" w:tooltip="17 رمضان" w:history="1">
        <w:r w:rsidRPr="00E12D2F">
          <w:rPr>
            <w:rStyle w:val="Lienhypertexte"/>
            <w:rFonts w:ascii="Traditional Arabic" w:hAnsi="Traditional Arabic" w:cs="Traditional Arabic"/>
            <w:color w:val="auto"/>
            <w:sz w:val="24"/>
            <w:szCs w:val="24"/>
            <w:u w:val="none"/>
            <w:shd w:val="clear" w:color="auto" w:fill="FFFFFF"/>
            <w:rtl/>
          </w:rPr>
          <w:t>السابع عشر من رمضان</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في </w:t>
      </w:r>
      <w:hyperlink r:id="rId32" w:tooltip="2 هـ" w:history="1">
        <w:r w:rsidRPr="00E12D2F">
          <w:rPr>
            <w:rStyle w:val="Lienhypertexte"/>
            <w:rFonts w:ascii="Traditional Arabic" w:hAnsi="Traditional Arabic" w:cs="Traditional Arabic"/>
            <w:color w:val="auto"/>
            <w:sz w:val="24"/>
            <w:szCs w:val="24"/>
            <w:u w:val="none"/>
            <w:shd w:val="clear" w:color="auto" w:fill="FFFFFF"/>
            <w:rtl/>
          </w:rPr>
          <w:t>العام الثاني من الهجرة</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الموافق </w:t>
      </w:r>
      <w:hyperlink r:id="rId33" w:tooltip="13 مارس" w:history="1">
        <w:r w:rsidRPr="00E12D2F">
          <w:rPr>
            <w:rStyle w:val="Lienhypertexte"/>
            <w:rFonts w:ascii="Traditional Arabic" w:hAnsi="Traditional Arabic" w:cs="Traditional Arabic"/>
            <w:color w:val="auto"/>
            <w:sz w:val="24"/>
            <w:szCs w:val="24"/>
            <w:u w:val="none"/>
            <w:shd w:val="clear" w:color="auto" w:fill="FFFFFF"/>
          </w:rPr>
          <w:t xml:space="preserve">13 </w:t>
        </w:r>
        <w:r w:rsidRPr="00E12D2F">
          <w:rPr>
            <w:rStyle w:val="Lienhypertexte"/>
            <w:rFonts w:ascii="Traditional Arabic" w:hAnsi="Traditional Arabic" w:cs="Traditional Arabic"/>
            <w:color w:val="auto"/>
            <w:sz w:val="24"/>
            <w:szCs w:val="24"/>
            <w:u w:val="none"/>
            <w:shd w:val="clear" w:color="auto" w:fill="FFFFFF"/>
            <w:rtl/>
          </w:rPr>
          <w:t>مارس</w:t>
        </w:r>
      </w:hyperlink>
      <w:r w:rsidRPr="00E12D2F">
        <w:rPr>
          <w:rFonts w:ascii="Traditional Arabic" w:hAnsi="Traditional Arabic" w:cs="Traditional Arabic"/>
          <w:sz w:val="24"/>
          <w:szCs w:val="24"/>
          <w:shd w:val="clear" w:color="auto" w:fill="FFFFFF"/>
        </w:rPr>
        <w:t> </w:t>
      </w:r>
      <w:hyperlink r:id="rId34" w:tooltip="624" w:history="1">
        <w:r w:rsidRPr="00E12D2F">
          <w:rPr>
            <w:rStyle w:val="Lienhypertexte"/>
            <w:rFonts w:ascii="Traditional Arabic" w:hAnsi="Traditional Arabic" w:cs="Traditional Arabic"/>
            <w:color w:val="auto"/>
            <w:sz w:val="24"/>
            <w:szCs w:val="24"/>
            <w:u w:val="none"/>
            <w:shd w:val="clear" w:color="auto" w:fill="FFFFFF"/>
          </w:rPr>
          <w:t>624</w:t>
        </w:r>
        <w:r w:rsidRPr="00E12D2F">
          <w:rPr>
            <w:rStyle w:val="Lienhypertexte"/>
            <w:rFonts w:ascii="Traditional Arabic" w:hAnsi="Traditional Arabic" w:cs="Traditional Arabic" w:hint="cs"/>
            <w:color w:val="auto"/>
            <w:sz w:val="24"/>
            <w:szCs w:val="24"/>
            <w:u w:val="none"/>
            <w:shd w:val="clear" w:color="auto" w:fill="FFFFFF"/>
            <w:rtl/>
          </w:rPr>
          <w:t>م</w:t>
        </w:r>
      </w:hyperlink>
      <w:r w:rsidRPr="00E12D2F">
        <w:rPr>
          <w:rFonts w:ascii="Traditional Arabic" w:hAnsi="Traditional Arabic" w:cs="Traditional Arabic"/>
          <w:sz w:val="24"/>
          <w:szCs w:val="24"/>
          <w:shd w:val="clear" w:color="auto" w:fill="FFFFFF"/>
        </w:rPr>
        <w:t xml:space="preserve">) </w:t>
      </w:r>
      <w:r w:rsidRPr="00E12D2F">
        <w:rPr>
          <w:rFonts w:ascii="Traditional Arabic" w:hAnsi="Traditional Arabic" w:cs="Traditional Arabic"/>
          <w:sz w:val="24"/>
          <w:szCs w:val="24"/>
          <w:shd w:val="clear" w:color="auto" w:fill="FFFFFF"/>
          <w:rtl/>
        </w:rPr>
        <w:t>بين </w:t>
      </w:r>
      <w:hyperlink r:id="rId35" w:tooltip="المسلمين" w:history="1">
        <w:r w:rsidRPr="00E12D2F">
          <w:rPr>
            <w:rStyle w:val="Lienhypertexte"/>
            <w:rFonts w:ascii="Traditional Arabic" w:hAnsi="Traditional Arabic" w:cs="Traditional Arabic"/>
            <w:color w:val="auto"/>
            <w:sz w:val="24"/>
            <w:szCs w:val="24"/>
            <w:u w:val="none"/>
            <w:shd w:val="clear" w:color="auto" w:fill="FFFFFF"/>
            <w:rtl/>
          </w:rPr>
          <w:t>المسلمين</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بقيادة </w:t>
      </w:r>
      <w:hyperlink r:id="rId36" w:tooltip="رسول الإسلام محمد" w:history="1">
        <w:r w:rsidRPr="00E12D2F">
          <w:rPr>
            <w:rStyle w:val="Lienhypertexte"/>
            <w:rFonts w:ascii="Traditional Arabic" w:hAnsi="Traditional Arabic" w:cs="Traditional Arabic"/>
            <w:color w:val="auto"/>
            <w:sz w:val="24"/>
            <w:szCs w:val="24"/>
            <w:u w:val="none"/>
            <w:shd w:val="clear" w:color="auto" w:fill="FFFFFF"/>
            <w:rtl/>
          </w:rPr>
          <w:t>رسول الإسلام محمد</w:t>
        </w:r>
      </w:hyperlink>
      <w:r w:rsidRPr="00E12D2F">
        <w:rPr>
          <w:rFonts w:ascii="Traditional Arabic" w:hAnsi="Traditional Arabic" w:cs="Traditional Arabic"/>
          <w:sz w:val="24"/>
          <w:szCs w:val="24"/>
          <w:shd w:val="clear" w:color="auto" w:fill="FFFFFF"/>
          <w:rtl/>
        </w:rPr>
        <w:t>، </w:t>
      </w:r>
      <w:hyperlink r:id="rId37" w:tooltip="قبيلة قريش" w:history="1">
        <w:r w:rsidRPr="00E12D2F">
          <w:rPr>
            <w:rStyle w:val="Lienhypertexte"/>
            <w:rFonts w:ascii="Traditional Arabic" w:hAnsi="Traditional Arabic" w:cs="Traditional Arabic"/>
            <w:color w:val="auto"/>
            <w:sz w:val="24"/>
            <w:szCs w:val="24"/>
            <w:u w:val="none"/>
            <w:shd w:val="clear" w:color="auto" w:fill="FFFFFF"/>
            <w:rtl/>
          </w:rPr>
          <w:t>وقبيلة قريش</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ومن حالفها من </w:t>
      </w:r>
      <w:hyperlink r:id="rId38" w:tooltip="العرب" w:history="1">
        <w:r w:rsidRPr="00E12D2F">
          <w:rPr>
            <w:rStyle w:val="Lienhypertexte"/>
            <w:rFonts w:ascii="Traditional Arabic" w:hAnsi="Traditional Arabic" w:cs="Traditional Arabic"/>
            <w:color w:val="auto"/>
            <w:sz w:val="24"/>
            <w:szCs w:val="24"/>
            <w:u w:val="none"/>
            <w:shd w:val="clear" w:color="auto" w:fill="FFFFFF"/>
            <w:rtl/>
          </w:rPr>
          <w:t>العرب</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بقيادة </w:t>
      </w:r>
      <w:hyperlink r:id="rId39" w:tooltip="عمرو بن هشام المخزومي" w:history="1">
        <w:r w:rsidRPr="00E12D2F">
          <w:rPr>
            <w:rStyle w:val="Lienhypertexte"/>
            <w:rFonts w:ascii="Traditional Arabic" w:hAnsi="Traditional Arabic" w:cs="Traditional Arabic"/>
            <w:color w:val="auto"/>
            <w:sz w:val="24"/>
            <w:szCs w:val="24"/>
            <w:u w:val="none"/>
            <w:shd w:val="clear" w:color="auto" w:fill="FFFFFF"/>
            <w:rtl/>
          </w:rPr>
          <w:t>عمرو بن هشام المخزومي القرشي</w:t>
        </w:r>
      </w:hyperlink>
      <w:r w:rsidRPr="00E12D2F">
        <w:rPr>
          <w:rFonts w:ascii="Traditional Arabic" w:hAnsi="Traditional Arabic" w:cs="Traditional Arabic"/>
          <w:sz w:val="24"/>
          <w:szCs w:val="24"/>
          <w:shd w:val="clear" w:color="auto" w:fill="FFFFFF"/>
        </w:rPr>
        <w:t xml:space="preserve">. </w:t>
      </w:r>
      <w:r w:rsidRPr="00E12D2F">
        <w:rPr>
          <w:rFonts w:ascii="Traditional Arabic" w:hAnsi="Traditional Arabic" w:cs="Traditional Arabic"/>
          <w:sz w:val="24"/>
          <w:szCs w:val="24"/>
          <w:shd w:val="clear" w:color="auto" w:fill="FFFFFF"/>
          <w:rtl/>
        </w:rPr>
        <w:t>وتُعد غزوةُ بدر أولَ معركةٍ من معارك الإسلام الفاصلة، وقد سُميت بهذا الاسم نسبةً إلى </w:t>
      </w:r>
      <w:hyperlink r:id="rId40" w:tooltip="محافظة بدر" w:history="1">
        <w:r w:rsidRPr="00E12D2F">
          <w:rPr>
            <w:rStyle w:val="Lienhypertexte"/>
            <w:rFonts w:ascii="Traditional Arabic" w:hAnsi="Traditional Arabic" w:cs="Traditional Arabic"/>
            <w:color w:val="auto"/>
            <w:sz w:val="24"/>
            <w:szCs w:val="24"/>
            <w:u w:val="none"/>
            <w:shd w:val="clear" w:color="auto" w:fill="FFFFFF"/>
            <w:rtl/>
          </w:rPr>
          <w:t>منطقة بدر</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التي وقعت المعركة فيها، وبدر بئرٌ مشهورةٌ تقع بين </w:t>
      </w:r>
      <w:hyperlink r:id="rId41" w:tooltip="مكة" w:history="1">
        <w:r w:rsidRPr="00E12D2F">
          <w:rPr>
            <w:rStyle w:val="Lienhypertexte"/>
            <w:rFonts w:ascii="Traditional Arabic" w:hAnsi="Traditional Arabic" w:cs="Traditional Arabic"/>
            <w:color w:val="auto"/>
            <w:sz w:val="24"/>
            <w:szCs w:val="24"/>
            <w:u w:val="none"/>
            <w:shd w:val="clear" w:color="auto" w:fill="FFFFFF"/>
            <w:rtl/>
          </w:rPr>
          <w:t>مكة</w:t>
        </w:r>
      </w:hyperlink>
      <w:r w:rsidRPr="00E12D2F">
        <w:rPr>
          <w:rFonts w:ascii="Traditional Arabic" w:hAnsi="Traditional Arabic" w:cs="Traditional Arabic"/>
          <w:sz w:val="24"/>
          <w:szCs w:val="24"/>
          <w:shd w:val="clear" w:color="auto" w:fill="FFFFFF"/>
        </w:rPr>
        <w:t> </w:t>
      </w:r>
      <w:hyperlink r:id="rId42" w:tooltip="المدينة المنورة" w:history="1">
        <w:r w:rsidRPr="00E12D2F">
          <w:rPr>
            <w:rStyle w:val="Lienhypertexte"/>
            <w:rFonts w:ascii="Traditional Arabic" w:hAnsi="Traditional Arabic" w:cs="Traditional Arabic" w:hint="cs"/>
            <w:color w:val="auto"/>
            <w:sz w:val="24"/>
            <w:szCs w:val="24"/>
            <w:u w:val="none"/>
            <w:shd w:val="clear" w:color="auto" w:fill="FFFFFF"/>
            <w:rtl/>
          </w:rPr>
          <w:t>والمدينة المنورة</w:t>
        </w:r>
      </w:hyperlink>
      <w:r w:rsidRPr="00E12D2F">
        <w:rPr>
          <w:rFonts w:ascii="Traditional Arabic" w:hAnsi="Traditional Arabic" w:cs="Traditional Arabic"/>
          <w:sz w:val="24"/>
          <w:szCs w:val="24"/>
          <w:shd w:val="clear" w:color="auto" w:fill="FFFFFF"/>
          <w:rtl/>
        </w:rPr>
        <w:t>..</w:t>
      </w:r>
    </w:p>
  </w:footnote>
  <w:footnote w:id="21">
    <w:p w:rsidR="00035888" w:rsidRPr="00E12D2F" w:rsidRDefault="00035888" w:rsidP="00035888">
      <w:pPr>
        <w:pStyle w:val="Notedebasdepage"/>
        <w:bidi/>
        <w:rPr>
          <w:rFonts w:ascii="Traditional Arabic" w:hAnsi="Traditional Arabic" w:cs="Traditional Arabic"/>
          <w:sz w:val="24"/>
          <w:szCs w:val="24"/>
          <w:shd w:val="clear" w:color="auto" w:fill="FFFFFF"/>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tl/>
        </w:rPr>
        <w:t>صلح الحديبية هو صلح عقد في شهر </w:t>
      </w:r>
      <w:hyperlink r:id="rId43" w:tooltip="ذو القعدة" w:history="1">
        <w:r w:rsidRPr="00E12D2F">
          <w:rPr>
            <w:rStyle w:val="Lienhypertexte"/>
            <w:rFonts w:ascii="Traditional Arabic" w:hAnsi="Traditional Arabic" w:cs="Traditional Arabic"/>
            <w:color w:val="auto"/>
            <w:sz w:val="24"/>
            <w:szCs w:val="24"/>
            <w:u w:val="none"/>
            <w:rtl/>
          </w:rPr>
          <w:t>ذي القعدة</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من العام </w:t>
      </w:r>
      <w:hyperlink r:id="rId44" w:tooltip="6 هـ" w:history="1">
        <w:r w:rsidRPr="00E12D2F">
          <w:rPr>
            <w:rStyle w:val="Lienhypertexte"/>
            <w:rFonts w:ascii="Traditional Arabic" w:hAnsi="Traditional Arabic" w:cs="Traditional Arabic"/>
            <w:color w:val="auto"/>
            <w:sz w:val="24"/>
            <w:szCs w:val="24"/>
            <w:u w:val="none"/>
            <w:rtl/>
          </w:rPr>
          <w:t>السادس للهجرة</w:t>
        </w:r>
      </w:hyperlink>
      <w:r w:rsidRPr="00E12D2F">
        <w:rPr>
          <w:rFonts w:ascii="Traditional Arabic" w:hAnsi="Traditional Arabic" w:cs="Traditional Arabic"/>
          <w:sz w:val="24"/>
          <w:szCs w:val="24"/>
        </w:rPr>
        <w:t> (</w:t>
      </w:r>
      <w:hyperlink r:id="rId45" w:tooltip="مارس" w:history="1">
        <w:r w:rsidRPr="00E12D2F">
          <w:rPr>
            <w:rStyle w:val="Lienhypertexte"/>
            <w:rFonts w:ascii="Traditional Arabic" w:hAnsi="Traditional Arabic" w:cs="Traditional Arabic" w:hint="cs"/>
            <w:color w:val="auto"/>
            <w:sz w:val="24"/>
            <w:szCs w:val="24"/>
            <w:u w:val="none"/>
            <w:rtl/>
          </w:rPr>
          <w:t>مارس</w:t>
        </w:r>
      </w:hyperlink>
      <w:r w:rsidRPr="00E12D2F">
        <w:rPr>
          <w:rFonts w:ascii="Traditional Arabic" w:hAnsi="Traditional Arabic" w:cs="Traditional Arabic"/>
          <w:sz w:val="24"/>
          <w:szCs w:val="24"/>
        </w:rPr>
        <w:t> </w:t>
      </w:r>
      <w:hyperlink r:id="rId46" w:tooltip="627" w:history="1">
        <w:r w:rsidRPr="00E12D2F">
          <w:rPr>
            <w:rStyle w:val="Lienhypertexte"/>
            <w:rFonts w:ascii="Traditional Arabic" w:hAnsi="Traditional Arabic" w:cs="Traditional Arabic"/>
            <w:color w:val="auto"/>
            <w:sz w:val="24"/>
            <w:szCs w:val="24"/>
            <w:u w:val="none"/>
          </w:rPr>
          <w:t>627</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م) أرسلت قريش  سهيل بن عمرو لعقد الصلح ، فلما رآه النبي ـ صلى الله عليه وسلم ـ وسلم قال : قد سهل لكم أمركم، فاتفقا على قواعد الصلح بين </w:t>
      </w:r>
      <w:hyperlink r:id="rId47" w:tooltip="المسلمين" w:history="1">
        <w:r w:rsidRPr="00E12D2F">
          <w:rPr>
            <w:rStyle w:val="Lienhypertexte"/>
            <w:rFonts w:ascii="Traditional Arabic" w:hAnsi="Traditional Arabic" w:cs="Traditional Arabic"/>
            <w:color w:val="auto"/>
            <w:sz w:val="24"/>
            <w:szCs w:val="24"/>
            <w:u w:val="none"/>
            <w:rtl/>
          </w:rPr>
          <w:t>المسلمين</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وبين </w:t>
      </w:r>
      <w:hyperlink r:id="rId48" w:tooltip="قريش" w:history="1">
        <w:r w:rsidRPr="00E12D2F">
          <w:rPr>
            <w:rStyle w:val="Lienhypertexte"/>
            <w:rFonts w:ascii="Traditional Arabic" w:hAnsi="Traditional Arabic" w:cs="Traditional Arabic"/>
            <w:color w:val="auto"/>
            <w:sz w:val="24"/>
            <w:szCs w:val="24"/>
            <w:u w:val="none"/>
            <w:rtl/>
          </w:rPr>
          <w:t>قريش</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بمقتضاه عقدت هدنة بين الطرفين مدتها عشر سنوات لكنه نقض نتيجة اعتداء بني بكر على بني خزاعة</w:t>
      </w:r>
    </w:p>
  </w:footnote>
  <w:footnote w:id="22">
    <w:p w:rsidR="00035888" w:rsidRPr="00E12D2F" w:rsidRDefault="00035888" w:rsidP="00035888">
      <w:pPr>
        <w:pStyle w:val="detailfont"/>
        <w:bidi/>
        <w:spacing w:before="0" w:beforeAutospacing="0" w:after="0" w:afterAutospacing="0"/>
        <w:jc w:val="both"/>
        <w:outlineLvl w:val="5"/>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shd w:val="clear" w:color="auto" w:fill="FFFFFF"/>
          <w:rtl/>
        </w:rPr>
        <w:t>عمرة القضاء هي العمرة التي أداها </w:t>
      </w:r>
      <w:hyperlink r:id="rId49" w:tooltip="محمد بن عبد الله" w:history="1">
        <w:r w:rsidRPr="00E12D2F">
          <w:rPr>
            <w:rStyle w:val="Lienhypertexte"/>
            <w:rFonts w:ascii="Traditional Arabic" w:hAnsi="Traditional Arabic" w:cs="Traditional Arabic"/>
            <w:color w:val="auto"/>
            <w:u w:val="none"/>
            <w:shd w:val="clear" w:color="auto" w:fill="FFFFFF"/>
            <w:rtl/>
          </w:rPr>
          <w:t>الرسول</w:t>
        </w:r>
      </w:hyperlink>
      <w:r w:rsidRPr="00E12D2F">
        <w:rPr>
          <w:rFonts w:ascii="Traditional Arabic" w:hAnsi="Traditional Arabic" w:cs="Traditional Arabic"/>
          <w:shd w:val="clear" w:color="auto" w:fill="FFFFFF"/>
        </w:rPr>
        <w:t> </w:t>
      </w:r>
      <w:r w:rsidRPr="00E12D2F">
        <w:rPr>
          <w:rFonts w:ascii="Traditional Arabic" w:hAnsi="Traditional Arabic" w:cs="Traditional Arabic"/>
          <w:shd w:val="clear" w:color="auto" w:fill="FFFFFF"/>
          <w:rtl/>
        </w:rPr>
        <w:t>وألفان من </w:t>
      </w:r>
      <w:hyperlink r:id="rId50" w:tooltip="صحابة" w:history="1">
        <w:r w:rsidRPr="00E12D2F">
          <w:rPr>
            <w:rStyle w:val="Lienhypertexte"/>
            <w:rFonts w:ascii="Traditional Arabic" w:hAnsi="Traditional Arabic" w:cs="Traditional Arabic"/>
            <w:color w:val="auto"/>
            <w:u w:val="none"/>
            <w:shd w:val="clear" w:color="auto" w:fill="FFFFFF"/>
            <w:rtl/>
          </w:rPr>
          <w:t>أصحابه</w:t>
        </w:r>
      </w:hyperlink>
      <w:r w:rsidRPr="00E12D2F">
        <w:rPr>
          <w:rFonts w:ascii="Traditional Arabic" w:hAnsi="Traditional Arabic" w:cs="Traditional Arabic"/>
          <w:shd w:val="clear" w:color="auto" w:fill="FFFFFF"/>
        </w:rPr>
        <w:t> </w:t>
      </w:r>
      <w:r w:rsidRPr="00E12D2F">
        <w:rPr>
          <w:rFonts w:ascii="Traditional Arabic" w:hAnsi="Traditional Arabic" w:cs="Traditional Arabic"/>
          <w:shd w:val="clear" w:color="auto" w:fill="FFFFFF"/>
          <w:rtl/>
        </w:rPr>
        <w:t>سوى النساء والصبيان، في ذي القعدة </w:t>
      </w:r>
      <w:hyperlink r:id="rId51" w:tooltip="7 هـ" w:history="1">
        <w:r w:rsidRPr="00E12D2F">
          <w:rPr>
            <w:rStyle w:val="Lienhypertexte"/>
            <w:rFonts w:ascii="Traditional Arabic" w:hAnsi="Traditional Arabic" w:cs="Traditional Arabic"/>
            <w:color w:val="auto"/>
            <w:u w:val="none"/>
            <w:shd w:val="clear" w:color="auto" w:fill="FFFFFF"/>
          </w:rPr>
          <w:t xml:space="preserve">7 </w:t>
        </w:r>
        <w:r w:rsidRPr="00E12D2F">
          <w:rPr>
            <w:rStyle w:val="Lienhypertexte"/>
            <w:rFonts w:ascii="Traditional Arabic" w:hAnsi="Traditional Arabic" w:cs="Traditional Arabic"/>
            <w:color w:val="auto"/>
            <w:u w:val="none"/>
            <w:shd w:val="clear" w:color="auto" w:fill="FFFFFF"/>
            <w:rtl/>
          </w:rPr>
          <w:t>هـ</w:t>
        </w:r>
      </w:hyperlink>
      <w:r w:rsidRPr="00E12D2F">
        <w:rPr>
          <w:rFonts w:ascii="Traditional Arabic" w:hAnsi="Traditional Arabic" w:cs="Traditional Arabic"/>
          <w:shd w:val="clear" w:color="auto" w:fill="FFFFFF"/>
        </w:rPr>
        <w:t> </w:t>
      </w:r>
      <w:r w:rsidRPr="00E12D2F">
        <w:rPr>
          <w:rFonts w:ascii="Traditional Arabic" w:hAnsi="Traditional Arabic" w:cs="Traditional Arabic"/>
          <w:shd w:val="clear" w:color="auto" w:fill="FFFFFF"/>
          <w:rtl/>
        </w:rPr>
        <w:t>عوضًا عن العمرة التي صُرفوا عنها وفقًا لشروط </w:t>
      </w:r>
      <w:hyperlink r:id="rId52" w:tooltip="صلح الحديبية" w:history="1">
        <w:r w:rsidRPr="00E12D2F">
          <w:rPr>
            <w:rStyle w:val="Lienhypertexte"/>
            <w:rFonts w:ascii="Traditional Arabic" w:hAnsi="Traditional Arabic" w:cs="Traditional Arabic"/>
            <w:color w:val="auto"/>
            <w:u w:val="none"/>
            <w:shd w:val="clear" w:color="auto" w:fill="FFFFFF"/>
            <w:rtl/>
          </w:rPr>
          <w:t>صلح الحديبية</w:t>
        </w:r>
      </w:hyperlink>
      <w:r w:rsidRPr="00E12D2F">
        <w:rPr>
          <w:rFonts w:ascii="Traditional Arabic" w:hAnsi="Traditional Arabic" w:cs="Traditional Arabic"/>
          <w:shd w:val="clear" w:color="auto" w:fill="FFFFFF"/>
          <w:rtl/>
        </w:rPr>
        <w:t>..</w:t>
      </w:r>
      <w:r w:rsidRPr="00E12D2F">
        <w:rPr>
          <w:rFonts w:ascii="Traditional Arabic" w:hAnsi="Traditional Arabic" w:cs="Traditional Arabic"/>
          <w:rtl/>
        </w:rPr>
        <w:t xml:space="preserve"> ، وسميت عمرته صلى الله عليه وسلم التي كانت بعد الحديبية بعمرة القضاء، وعمرة القضية، لأنه صلى الله عليه وسلم قاضى قريشاً عليها كما قال أهل السير.</w:t>
      </w:r>
    </w:p>
    <w:p w:rsidR="00035888" w:rsidRPr="00E12D2F" w:rsidRDefault="00035888" w:rsidP="00035888">
      <w:pPr>
        <w:bidi/>
        <w:spacing w:after="0" w:line="240" w:lineRule="auto"/>
        <w:jc w:val="both"/>
        <w:outlineLvl w:val="5"/>
        <w:rPr>
          <w:rFonts w:ascii="Traditional Arabic" w:eastAsia="Times New Roman" w:hAnsi="Traditional Arabic" w:cs="Traditional Arabic"/>
          <w:sz w:val="24"/>
          <w:szCs w:val="24"/>
          <w:rtl/>
          <w:lang w:eastAsia="fr-FR"/>
        </w:rPr>
      </w:pPr>
      <w:r w:rsidRPr="00E12D2F">
        <w:rPr>
          <w:rFonts w:ascii="Traditional Arabic" w:eastAsia="Times New Roman" w:hAnsi="Traditional Arabic" w:cs="Traditional Arabic"/>
          <w:sz w:val="24"/>
          <w:szCs w:val="24"/>
          <w:rtl/>
          <w:lang w:eastAsia="fr-FR"/>
        </w:rPr>
        <w:t xml:space="preserve"> وقال الحافظ في الفتح: سميت عمرة القضاء لأنه قاضى فيها قريشاً، لا لأنها قضاء عن العمرة التي صُدَّ عنها، لأنها لم تكن فسدت حتى يجب قضاؤها، بل كانت عمرة تامةً. </w:t>
      </w:r>
    </w:p>
  </w:footnote>
  <w:footnote w:id="23">
    <w:p w:rsidR="00035888" w:rsidRPr="00E12D2F" w:rsidRDefault="00035888" w:rsidP="00035888">
      <w:pPr>
        <w:pStyle w:val="Notedebasdepage"/>
        <w:bidi/>
        <w:rPr>
          <w:rFonts w:ascii="Traditional Arabic" w:hAnsi="Traditional Arabic" w:cs="Traditional Arabic"/>
          <w:sz w:val="24"/>
          <w:szCs w:val="24"/>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سورة </w:t>
      </w:r>
      <w:r w:rsidRPr="00E12D2F">
        <w:rPr>
          <w:rFonts w:ascii="Traditional Arabic" w:hAnsi="Traditional Arabic" w:cs="Traditional Arabic"/>
          <w:sz w:val="24"/>
          <w:szCs w:val="24"/>
          <w:rtl/>
        </w:rPr>
        <w:t>التوبة: 40</w:t>
      </w:r>
    </w:p>
  </w:footnote>
  <w:footnote w:id="24">
    <w:p w:rsidR="00035888" w:rsidRPr="00E12D2F" w:rsidRDefault="00035888" w:rsidP="00035888">
      <w:pPr>
        <w:pStyle w:val="NormalWeb"/>
        <w:shd w:val="clear" w:color="auto" w:fill="FFFFFF"/>
        <w:bidi/>
        <w:spacing w:before="0" w:beforeAutospacing="0" w:after="0" w:afterAutospacing="0"/>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rtl/>
        </w:rPr>
        <w:t>سورة الفتح: 25</w:t>
      </w:r>
    </w:p>
  </w:footnote>
  <w:footnote w:id="25">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w:t>
      </w:r>
      <w:r w:rsidRPr="00E12D2F">
        <w:rPr>
          <w:rFonts w:ascii="Traditional Arabic" w:hAnsi="Traditional Arabic" w:cs="Traditional Arabic"/>
          <w:b/>
          <w:bCs/>
          <w:sz w:val="24"/>
          <w:szCs w:val="24"/>
          <w:lang w:bidi="ar-DZ"/>
        </w:rPr>
        <w:t xml:space="preserve"> </w:t>
      </w:r>
      <w:r w:rsidRPr="00E12D2F">
        <w:rPr>
          <w:rFonts w:ascii="Traditional Arabic" w:hAnsi="Traditional Arabic" w:cs="Traditional Arabic"/>
          <w:b/>
          <w:bCs/>
          <w:sz w:val="24"/>
          <w:szCs w:val="24"/>
          <w:rtl/>
        </w:rPr>
        <w:t>النقد</w:t>
      </w:r>
      <w:r w:rsidRPr="00E12D2F">
        <w:rPr>
          <w:rFonts w:ascii="Traditional Arabic" w:hAnsi="Traditional Arabic" w:cs="Traditional Arabic"/>
          <w:sz w:val="24"/>
          <w:szCs w:val="24"/>
          <w:rtl/>
        </w:rPr>
        <w:t xml:space="preserve"> نقدان: نقد يفسر ويفهم، ونقد يقدر ويقوم.                                                                                                                              </w:t>
      </w:r>
      <w:r w:rsidRPr="00E12D2F">
        <w:rPr>
          <w:rFonts w:ascii="Traditional Arabic" w:hAnsi="Traditional Arabic" w:cs="Traditional Arabic"/>
          <w:b/>
          <w:bCs/>
          <w:sz w:val="24"/>
          <w:szCs w:val="24"/>
          <w:rtl/>
        </w:rPr>
        <w:t xml:space="preserve">الأول </w:t>
      </w:r>
      <w:r w:rsidRPr="00E12D2F">
        <w:rPr>
          <w:rFonts w:ascii="Traditional Arabic" w:hAnsi="Traditional Arabic" w:cs="Traditional Arabic"/>
          <w:sz w:val="24"/>
          <w:szCs w:val="24"/>
          <w:rtl/>
        </w:rPr>
        <w:t>يشرح النص الأدبي شرحا متعدد الجوانب، إذ يفسر غريبه لمن بعد عهده بالغريب، ويحلل ألفاظه تحليلا صرفيا، لمن انقطعت صلته بالصرف، ويعرب المشكل من ألفاظه للذين أعرضوا عن الغوص في النحو، وضاقت صدورهم بالقواعد والشواهد، ويربط النص بحياة الشاعر وبيئته ليستمد من الحياة والبيئة ضياء يزيد المعنى توهجا والعاطفة تأرجا، ويفكك التراكيب المعقدة التي شابها التقديم والتأخير، والحذف والتقدير. فإذا قرأه المبتدئ علم ما كان يجهل، وإذا قرأه المتضلع تحول علمه إلى فقه، وظنه إلى يقين، أو حمله التفقه على الرغبة في الرد، فإذا هو ينقد النقد.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وفي نقد النقد ضرب للرأي بالرأي، وقرن للحجة بالحجة. ومن هذا الضرب شرح ديوان أبي الطيب المتنبي المنسوب إلى أبي البقاء العكبري، وشرح الحماسة للتبريزي، فكلاهما نقد يفسر ,                                                                                                                                                                         </w:t>
      </w:r>
      <w:r w:rsidRPr="00E12D2F">
        <w:rPr>
          <w:rFonts w:ascii="Traditional Arabic" w:hAnsi="Traditional Arabic" w:cs="Traditional Arabic"/>
          <w:b/>
          <w:bCs/>
          <w:sz w:val="24"/>
          <w:szCs w:val="24"/>
          <w:rtl/>
        </w:rPr>
        <w:t>والثاني</w:t>
      </w:r>
      <w:r w:rsidRPr="00E12D2F">
        <w:rPr>
          <w:rFonts w:ascii="Traditional Arabic" w:hAnsi="Traditional Arabic" w:cs="Traditional Arabic"/>
          <w:sz w:val="24"/>
          <w:szCs w:val="24"/>
          <w:rtl/>
        </w:rPr>
        <w:t xml:space="preserve"> النقد الذي يقوم النص. والتقويم أصح اشتقاقا وصياغة من التقييم، مع ان التقييم شاع، وأجازته مجامع اللغة العربية، وحصرت معناه بتقدير القيمة. أما التقويم ـ وهو الأصح ـ فلك أن تفهمه على وجهين: أولهما </w:t>
      </w:r>
      <w:r w:rsidRPr="00E12D2F">
        <w:rPr>
          <w:rFonts w:ascii="Traditional Arabic" w:hAnsi="Traditional Arabic" w:cs="Traditional Arabic"/>
          <w:b/>
          <w:bCs/>
          <w:sz w:val="24"/>
          <w:szCs w:val="24"/>
          <w:rtl/>
        </w:rPr>
        <w:t>تقدير القيمة</w:t>
      </w:r>
      <w:r w:rsidRPr="00E12D2F">
        <w:rPr>
          <w:rFonts w:ascii="Traditional Arabic" w:hAnsi="Traditional Arabic" w:cs="Traditional Arabic"/>
          <w:sz w:val="24"/>
          <w:szCs w:val="24"/>
          <w:rtl/>
        </w:rPr>
        <w:t>، وثانيهما إ</w:t>
      </w:r>
      <w:r w:rsidRPr="00E12D2F">
        <w:rPr>
          <w:rFonts w:ascii="Traditional Arabic" w:hAnsi="Traditional Arabic" w:cs="Traditional Arabic"/>
          <w:b/>
          <w:bCs/>
          <w:sz w:val="24"/>
          <w:szCs w:val="24"/>
          <w:rtl/>
        </w:rPr>
        <w:t>قامة العوج</w:t>
      </w:r>
      <w:r w:rsidRPr="00E12D2F">
        <w:rPr>
          <w:rFonts w:ascii="Traditional Arabic" w:hAnsi="Traditional Arabic" w:cs="Traditional Arabic"/>
          <w:sz w:val="24"/>
          <w:szCs w:val="24"/>
          <w:rtl/>
        </w:rPr>
        <w:t xml:space="preserve">، وكلاهما عمل جليل يحتاج الى ثقافة واسعة، وإلى علم عميق دقيق، وإلى إحاطة بكلام العرب شعره ونثره. </w:t>
      </w:r>
      <w:r w:rsidRPr="00E12D2F">
        <w:rPr>
          <w:rFonts w:ascii="Traditional Arabic" w:hAnsi="Traditional Arabic" w:cs="Traditional Arabic"/>
          <w:sz w:val="24"/>
          <w:szCs w:val="24"/>
        </w:rPr>
        <w:t xml:space="preserve">   </w:t>
      </w:r>
      <w:r w:rsidRPr="00E12D2F">
        <w:rPr>
          <w:rFonts w:ascii="Traditional Arabic" w:hAnsi="Traditional Arabic" w:cs="Traditional Arabic"/>
          <w:b/>
          <w:bCs/>
          <w:sz w:val="24"/>
          <w:szCs w:val="24"/>
          <w:rtl/>
        </w:rPr>
        <w:t>(</w:t>
      </w:r>
      <w:r w:rsidRPr="00E12D2F">
        <w:rPr>
          <w:rFonts w:ascii="Traditional Arabic" w:hAnsi="Traditional Arabic" w:cs="Traditional Arabic"/>
          <w:b/>
          <w:bCs/>
          <w:sz w:val="24"/>
          <w:szCs w:val="24"/>
        </w:rPr>
        <w:t xml:space="preserve">   </w:t>
      </w:r>
      <w:r w:rsidRPr="00E12D2F">
        <w:rPr>
          <w:rFonts w:ascii="Traditional Arabic" w:hAnsi="Traditional Arabic" w:cs="Traditional Arabic"/>
          <w:b/>
          <w:bCs/>
          <w:sz w:val="24"/>
          <w:szCs w:val="24"/>
          <w:rtl/>
          <w:lang w:bidi="ar-DZ"/>
        </w:rPr>
        <w:t xml:space="preserve">عبد المنعم تليمة - </w:t>
      </w:r>
      <w:r w:rsidRPr="00E12D2F">
        <w:rPr>
          <w:rFonts w:ascii="Traditional Arabic" w:hAnsi="Traditional Arabic" w:cs="Traditional Arabic"/>
          <w:b/>
          <w:bCs/>
          <w:sz w:val="24"/>
          <w:szCs w:val="24"/>
          <w:rtl/>
        </w:rPr>
        <w:t xml:space="preserve">الفكر المعاصر ع 59.     )       </w:t>
      </w:r>
      <w:r w:rsidRPr="00E12D2F">
        <w:rPr>
          <w:rFonts w:ascii="Traditional Arabic" w:hAnsi="Traditional Arabic" w:cs="Traditional Arabic"/>
          <w:sz w:val="24"/>
          <w:szCs w:val="24"/>
        </w:rPr>
        <w:t xml:space="preserve">   </w:t>
      </w:r>
    </w:p>
  </w:footnote>
  <w:footnote w:id="26">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ـ الأدب " هو العبارة الفنية عن موقف إنساني بعبارة موحية " واللفظ عندئذ لا يستخدم لعبارة عن المعنى ، بل يقصد لذاته ؛ إذ هو في نفسه خلق فني ، فمن اليسير مثلا أن تقول :" إن وقت الظهيرة قد حان " فتؤدي المعنى الذي تريد أن تنقله للسامع ، ومع ذلك يقول الأعشى : " وقد انتعلت المطي ظلاها " للعبارة عن نفس المعنى فتحس لساعتها أن عبارته فنية قصد منها إلى خلق صورة رائعة ، لا إلى أداء فكرة . وكذلك تستطيع أن تقول : " وسارت الإبل في الصحراء عائدة من الحج " ، ولكن الشاعر قال: " وسالت بأعناق المطي الأباطح " ، فاللفظتان " ( انتعلت ) و( سالت) هما أمارة الفن في العبارتين  .</w:t>
      </w:r>
    </w:p>
    <w:p w:rsidR="00035888" w:rsidRPr="00E12D2F" w:rsidRDefault="00035888" w:rsidP="00035888">
      <w:pPr>
        <w:pStyle w:val="Notedebasdepage"/>
        <w:bidi/>
        <w:rPr>
          <w:rFonts w:ascii="Traditional Arabic" w:hAnsi="Traditional Arabic" w:cs="Traditional Arabic"/>
          <w:sz w:val="24"/>
          <w:szCs w:val="24"/>
          <w:rtl/>
          <w:lang w:bidi="ar-DZ"/>
        </w:rPr>
      </w:pPr>
      <w:r w:rsidRPr="00E12D2F">
        <w:rPr>
          <w:rFonts w:ascii="Traditional Arabic" w:hAnsi="Traditional Arabic" w:cs="Traditional Arabic"/>
          <w:sz w:val="24"/>
          <w:szCs w:val="24"/>
          <w:rtl/>
          <w:lang w:bidi="ar-DZ"/>
        </w:rPr>
        <w:t xml:space="preserve">   ( محمد مندور ـ في ميزان النقد ـ ص124 )   </w:t>
      </w:r>
    </w:p>
    <w:p w:rsidR="00035888" w:rsidRPr="00E12D2F" w:rsidRDefault="00035888" w:rsidP="00035888">
      <w:pPr>
        <w:pStyle w:val="Notedebasdepage"/>
        <w:bidi/>
        <w:jc w:val="center"/>
        <w:rPr>
          <w:rFonts w:ascii="Traditional Arabic" w:hAnsi="Traditional Arabic" w:cs="Traditional Arabic"/>
          <w:sz w:val="24"/>
          <w:szCs w:val="24"/>
          <w:rtl/>
          <w:lang w:bidi="ar-DZ"/>
        </w:rPr>
      </w:pPr>
      <w:r w:rsidRPr="00E12D2F">
        <w:rPr>
          <w:rFonts w:ascii="Traditional Arabic" w:hAnsi="Traditional Arabic" w:cs="Traditional Arabic"/>
          <w:sz w:val="24"/>
          <w:szCs w:val="24"/>
          <w:rtl/>
          <w:lang w:bidi="ar-DZ"/>
        </w:rPr>
        <w:t>بِجُلالَةٍ سُرُحٍ كَأَنَّ بِغَرزِهــــــا        هِرّاً إِذا اِنتَعَلَ المَطِيُّ ظِلالَهـا ( الكامل )</w:t>
      </w:r>
    </w:p>
    <w:p w:rsidR="00035888" w:rsidRPr="00E12D2F" w:rsidRDefault="00035888" w:rsidP="00035888">
      <w:pPr>
        <w:pStyle w:val="Notedebasdepage"/>
        <w:bidi/>
        <w:jc w:val="center"/>
        <w:rPr>
          <w:rFonts w:ascii="Traditional Arabic" w:hAnsi="Traditional Arabic" w:cs="Traditional Arabic"/>
          <w:sz w:val="24"/>
          <w:szCs w:val="24"/>
          <w:rtl/>
          <w:lang w:bidi="ar-DZ"/>
        </w:rPr>
      </w:pPr>
      <w:r w:rsidRPr="00E12D2F">
        <w:rPr>
          <w:rFonts w:ascii="Traditional Arabic" w:hAnsi="Traditional Arabic" w:cs="Traditional Arabic"/>
          <w:sz w:val="24"/>
          <w:szCs w:val="24"/>
          <w:rtl/>
          <w:lang w:bidi="ar-DZ"/>
        </w:rPr>
        <w:t>نَزَعنا بأطرافِ الأحاديث بيننا       وَسالت بأعناق المَطِيِّ الأباطِحُ ( الطويل )</w:t>
      </w:r>
    </w:p>
  </w:footnote>
  <w:footnote w:id="27">
    <w:p w:rsidR="00035888" w:rsidRPr="00E12D2F" w:rsidRDefault="00035888" w:rsidP="00035888">
      <w:pPr>
        <w:pStyle w:val="Notedebasdepage"/>
        <w:bidi/>
        <w:rPr>
          <w:rFonts w:ascii="Traditional Arabic" w:hAnsi="Traditional Arabic" w:cs="Traditional Arabic"/>
          <w:sz w:val="24"/>
          <w:szCs w:val="24"/>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ينظر : المقال النقدي الأدبي- ص  3 من هذا البحث.         </w:t>
      </w:r>
      <w:r w:rsidRPr="00E12D2F">
        <w:rPr>
          <w:rFonts w:ascii="Traditional Arabic" w:hAnsi="Traditional Arabic" w:cs="Traditional Arabic"/>
          <w:sz w:val="24"/>
          <w:szCs w:val="24"/>
          <w:rtl/>
        </w:rPr>
        <w:t>لماذا</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يهاجر</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نقاد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الأدب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الرواية؟</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آ</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منة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بلعلى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باحثة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وناقدة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أكاديمية- الجزائر      انفتاح</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الرواية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والنزوع</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الإنساني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الحكي</w:t>
      </w:r>
    </w:p>
    <w:p w:rsidR="00035888" w:rsidRPr="00E12D2F" w:rsidRDefault="00035888" w:rsidP="00035888">
      <w:pPr>
        <w:autoSpaceDE w:val="0"/>
        <w:autoSpaceDN w:val="0"/>
        <w:bidi/>
        <w:adjustRightInd w:val="0"/>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محمد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معتصم ناقد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مغربي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استحواذ</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المتخيل</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السردي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على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أهم الجوائز</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العربيّة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وراء</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الهجرة</w:t>
      </w:r>
    </w:p>
    <w:p w:rsidR="00035888" w:rsidRPr="00E12D2F" w:rsidRDefault="00035888" w:rsidP="00035888">
      <w:pPr>
        <w:autoSpaceDE w:val="0"/>
        <w:autoSpaceDN w:val="0"/>
        <w:bidi/>
        <w:adjustRightInd w:val="0"/>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عزت</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القمحاوي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روائي مصري      من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أسباب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الهجرة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جاذبية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الرواية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والجوائز</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محمد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الأ صفر/ كاتب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وروائي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ليبي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الجوائز</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تدفع</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بعض</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النقاد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تعليب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روايات.</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shd w:val="clear" w:color="auto" w:fill="FFFFFF"/>
          <w:rtl/>
        </w:rPr>
        <w:t xml:space="preserve"> العلوي / الرواية أصبحت تتسيد المشهد الإبداعي، معللاً ذلك لكونها “وعاءً يتسع لكل مخرجات المبدعين ولها مقروئية عالية وتتسم بالمرونة والاحتواء.".</w:t>
      </w:r>
    </w:p>
    <w:p w:rsidR="00035888" w:rsidRPr="00E12D2F" w:rsidRDefault="00035888" w:rsidP="00035888">
      <w:pPr>
        <w:shd w:val="clear" w:color="auto" w:fill="FFFFFF"/>
        <w:bidi/>
        <w:spacing w:after="0" w:line="240" w:lineRule="auto"/>
        <w:outlineLvl w:val="0"/>
        <w:rPr>
          <w:rFonts w:ascii="Traditional Arabic" w:eastAsia="Times New Roman" w:hAnsi="Traditional Arabic" w:cs="Traditional Arabic"/>
          <w:kern w:val="36"/>
          <w:sz w:val="24"/>
          <w:szCs w:val="24"/>
          <w:rtl/>
          <w:lang w:eastAsia="fr-FR"/>
        </w:rPr>
      </w:pPr>
      <w:r w:rsidRPr="00E12D2F">
        <w:rPr>
          <w:rFonts w:ascii="Traditional Arabic" w:eastAsia="Times New Roman" w:hAnsi="Traditional Arabic" w:cs="Traditional Arabic"/>
          <w:sz w:val="24"/>
          <w:szCs w:val="24"/>
          <w:rtl/>
          <w:lang w:eastAsia="fr-FR"/>
        </w:rPr>
        <w:t>تعد الرواية العربية اليوم كتابًا عربيًا كبيرًا بل "ديوان العرب" الناطق بكل نداءات الوطن سلبًا وإيجابًا من خلال تميمتها المعبرة عن صراع ورغبة بين موت وبقاء سعادة وشقاء حلم وانهيار صدق وكذب وثراء وفقر وبطولة وكومبارس!'(</w:t>
      </w:r>
      <w:r w:rsidRPr="00E12D2F">
        <w:rPr>
          <w:rFonts w:ascii="Traditional Arabic" w:eastAsia="Times New Roman" w:hAnsi="Traditional Arabic" w:cs="Traditional Arabic"/>
          <w:kern w:val="36"/>
          <w:sz w:val="24"/>
          <w:szCs w:val="24"/>
          <w:rtl/>
          <w:lang w:eastAsia="fr-FR"/>
        </w:rPr>
        <w:t xml:space="preserve">الرواية العربية رسالة وطن - </w:t>
      </w:r>
      <w:r w:rsidRPr="00E12D2F">
        <w:rPr>
          <w:rFonts w:ascii="Traditional Arabic" w:eastAsia="Times New Roman" w:hAnsi="Traditional Arabic" w:cs="Traditional Arabic"/>
          <w:sz w:val="24"/>
          <w:szCs w:val="24"/>
          <w:rtl/>
          <w:lang w:eastAsia="fr-FR"/>
        </w:rPr>
        <w:t>مقال لـ: عبد الواحد محمد  13-1-2018 </w:t>
      </w:r>
    </w:p>
  </w:footnote>
  <w:footnote w:id="28">
    <w:p w:rsidR="00035888" w:rsidRPr="00E12D2F" w:rsidRDefault="00035888" w:rsidP="00035888">
      <w:pPr>
        <w:shd w:val="clear" w:color="auto" w:fill="FFFFFF"/>
        <w:bidi/>
        <w:spacing w:after="0" w:line="240" w:lineRule="auto"/>
        <w:outlineLvl w:val="0"/>
        <w:rPr>
          <w:rFonts w:ascii="Traditional Arabic" w:eastAsia="Times New Roman" w:hAnsi="Traditional Arabic" w:cs="Traditional Arabic"/>
          <w:sz w:val="24"/>
          <w:szCs w:val="24"/>
          <w:rtl/>
          <w:lang w:eastAsia="fr-FR"/>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kern w:val="36"/>
          <w:sz w:val="24"/>
          <w:szCs w:val="24"/>
          <w:rtl/>
          <w:lang w:eastAsia="fr-FR"/>
        </w:rPr>
        <w:t>مراتب الحب في اللغة</w:t>
      </w:r>
      <w:r w:rsidRPr="00E12D2F">
        <w:rPr>
          <w:rFonts w:ascii="Traditional Arabic" w:eastAsia="Times New Roman" w:hAnsi="Traditional Arabic" w:cs="Traditional Arabic"/>
          <w:sz w:val="24"/>
          <w:szCs w:val="24"/>
          <w:lang w:eastAsia="fr-FR"/>
        </w:rPr>
        <w:t xml:space="preserve">1- </w:t>
      </w:r>
      <w:r w:rsidRPr="00E12D2F">
        <w:rPr>
          <w:rFonts w:ascii="Traditional Arabic" w:eastAsia="Times New Roman" w:hAnsi="Traditional Arabic" w:cs="Traditional Arabic"/>
          <w:sz w:val="24"/>
          <w:szCs w:val="24"/>
          <w:rtl/>
          <w:lang w:eastAsia="fr-FR"/>
        </w:rPr>
        <w:t>الهوى  - 2-العلاقة : وهي الحب للازم.  3 الكلف : وهو شدة الحب</w:t>
      </w:r>
      <w:r w:rsidRPr="00E12D2F">
        <w:rPr>
          <w:rFonts w:ascii="Traditional Arabic" w:eastAsia="Times New Roman" w:hAnsi="Traditional Arabic" w:cs="Traditional Arabic"/>
          <w:sz w:val="24"/>
          <w:szCs w:val="24"/>
          <w:lang w:eastAsia="fr-FR"/>
        </w:rPr>
        <w:t xml:space="preserve">4- </w:t>
      </w:r>
      <w:r w:rsidRPr="00E12D2F">
        <w:rPr>
          <w:rFonts w:ascii="Traditional Arabic" w:eastAsia="Times New Roman" w:hAnsi="Traditional Arabic" w:cs="Traditional Arabic"/>
          <w:sz w:val="24"/>
          <w:szCs w:val="24"/>
          <w:rtl/>
          <w:lang w:eastAsia="fr-FR"/>
        </w:rPr>
        <w:t>العشق : وهو اسم لما فضل عن المقدار الذي اسمه الحب</w:t>
      </w:r>
      <w:r w:rsidRPr="00E12D2F">
        <w:rPr>
          <w:rFonts w:ascii="Traditional Arabic" w:eastAsia="Times New Roman" w:hAnsi="Traditional Arabic" w:cs="Traditional Arabic"/>
          <w:sz w:val="24"/>
          <w:szCs w:val="24"/>
          <w:lang w:eastAsia="fr-FR"/>
        </w:rPr>
        <w:t xml:space="preserve">5- </w:t>
      </w:r>
      <w:r w:rsidRPr="00E12D2F">
        <w:rPr>
          <w:rFonts w:ascii="Traditional Arabic" w:eastAsia="Times New Roman" w:hAnsi="Traditional Arabic" w:cs="Traditional Arabic"/>
          <w:sz w:val="24"/>
          <w:szCs w:val="24"/>
          <w:rtl/>
          <w:lang w:eastAsia="fr-FR"/>
        </w:rPr>
        <w:t>الشعف ( بضم الفاء ) : وهو إحراق الحب القلب مع لذة يجدها وكذلك اللوعة و اللاعج فإن تلك حرقة الهوى وهذا هو الهوى المحرق</w:t>
      </w:r>
      <w:r w:rsidRPr="00E12D2F">
        <w:rPr>
          <w:rFonts w:ascii="Traditional Arabic" w:eastAsia="Times New Roman" w:hAnsi="Traditional Arabic" w:cs="Traditional Arabic"/>
          <w:sz w:val="24"/>
          <w:szCs w:val="24"/>
          <w:lang w:eastAsia="fr-FR"/>
        </w:rPr>
        <w:t xml:space="preserve">6- </w:t>
      </w:r>
      <w:r w:rsidRPr="00E12D2F">
        <w:rPr>
          <w:rFonts w:ascii="Traditional Arabic" w:eastAsia="Times New Roman" w:hAnsi="Traditional Arabic" w:cs="Traditional Arabic"/>
          <w:sz w:val="24"/>
          <w:szCs w:val="24"/>
          <w:rtl/>
          <w:lang w:eastAsia="fr-FR"/>
        </w:rPr>
        <w:t>الشغف : وهو أن يبلغ الحب شغاف القلب, وهي جلده دونه</w:t>
      </w:r>
      <w:r w:rsidRPr="00E12D2F">
        <w:rPr>
          <w:rFonts w:ascii="Traditional Arabic" w:eastAsia="Times New Roman" w:hAnsi="Traditional Arabic" w:cs="Traditional Arabic"/>
          <w:sz w:val="24"/>
          <w:szCs w:val="24"/>
          <w:lang w:eastAsia="fr-FR"/>
        </w:rPr>
        <w:t xml:space="preserve">7- </w:t>
      </w:r>
      <w:r w:rsidRPr="00E12D2F">
        <w:rPr>
          <w:rFonts w:ascii="Traditional Arabic" w:eastAsia="Times New Roman" w:hAnsi="Traditional Arabic" w:cs="Traditional Arabic"/>
          <w:sz w:val="24"/>
          <w:szCs w:val="24"/>
          <w:rtl/>
          <w:lang w:eastAsia="fr-FR"/>
        </w:rPr>
        <w:t>الجوى : وهو الهوى الباطن</w:t>
      </w:r>
      <w:r w:rsidRPr="00E12D2F">
        <w:rPr>
          <w:rFonts w:ascii="Traditional Arabic" w:eastAsia="Times New Roman" w:hAnsi="Traditional Arabic" w:cs="Traditional Arabic"/>
          <w:sz w:val="24"/>
          <w:szCs w:val="24"/>
          <w:lang w:eastAsia="fr-FR"/>
        </w:rPr>
        <w:t xml:space="preserve">8- </w:t>
      </w:r>
      <w:r w:rsidRPr="00E12D2F">
        <w:rPr>
          <w:rFonts w:ascii="Traditional Arabic" w:eastAsia="Times New Roman" w:hAnsi="Traditional Arabic" w:cs="Traditional Arabic"/>
          <w:sz w:val="24"/>
          <w:szCs w:val="24"/>
          <w:rtl/>
          <w:lang w:eastAsia="fr-FR"/>
        </w:rPr>
        <w:t>التيم : وهو أن يستعبده الحب ( و منه رجل متيم</w:t>
      </w:r>
      <w:r w:rsidRPr="00E12D2F">
        <w:rPr>
          <w:rFonts w:ascii="Traditional Arabic" w:eastAsia="Times New Roman" w:hAnsi="Traditional Arabic" w:cs="Traditional Arabic"/>
          <w:sz w:val="24"/>
          <w:szCs w:val="24"/>
          <w:lang w:eastAsia="fr-FR"/>
        </w:rPr>
        <w:t xml:space="preserve">9- </w:t>
      </w:r>
      <w:r w:rsidRPr="00E12D2F">
        <w:rPr>
          <w:rFonts w:ascii="Traditional Arabic" w:eastAsia="Times New Roman" w:hAnsi="Traditional Arabic" w:cs="Traditional Arabic"/>
          <w:sz w:val="24"/>
          <w:szCs w:val="24"/>
          <w:rtl/>
          <w:lang w:eastAsia="fr-FR"/>
        </w:rPr>
        <w:t>التبل : و هو أن يسقمه الهوى ( و منه رجل متبول</w:t>
      </w:r>
      <w:r w:rsidRPr="00E12D2F">
        <w:rPr>
          <w:rFonts w:ascii="Traditional Arabic" w:eastAsia="Times New Roman" w:hAnsi="Traditional Arabic" w:cs="Traditional Arabic"/>
          <w:sz w:val="24"/>
          <w:szCs w:val="24"/>
          <w:lang w:eastAsia="fr-FR"/>
        </w:rPr>
        <w:t xml:space="preserve"> ) 10- </w:t>
      </w:r>
      <w:r w:rsidRPr="00E12D2F">
        <w:rPr>
          <w:rFonts w:ascii="Traditional Arabic" w:eastAsia="Times New Roman" w:hAnsi="Traditional Arabic" w:cs="Traditional Arabic"/>
          <w:sz w:val="24"/>
          <w:szCs w:val="24"/>
          <w:rtl/>
          <w:lang w:eastAsia="fr-FR"/>
        </w:rPr>
        <w:t>التدليه : وهو ذهاب العقل من الهوى ( ومنه رجل مدله - بضم الميم</w:t>
      </w:r>
      <w:r w:rsidRPr="00E12D2F">
        <w:rPr>
          <w:rFonts w:ascii="Traditional Arabic" w:eastAsia="Times New Roman" w:hAnsi="Traditional Arabic" w:cs="Traditional Arabic"/>
          <w:sz w:val="24"/>
          <w:szCs w:val="24"/>
          <w:lang w:eastAsia="fr-FR"/>
        </w:rPr>
        <w:t xml:space="preserve">11- </w:t>
      </w:r>
      <w:r w:rsidRPr="00E12D2F">
        <w:rPr>
          <w:rFonts w:ascii="Traditional Arabic" w:eastAsia="Times New Roman" w:hAnsi="Traditional Arabic" w:cs="Traditional Arabic"/>
          <w:sz w:val="24"/>
          <w:szCs w:val="24"/>
          <w:rtl/>
          <w:lang w:eastAsia="fr-FR"/>
        </w:rPr>
        <w:t>الهيام : و هو أن يذهب على وجهه لغلبه الهوى عليه ( و منه رجل هائم).</w:t>
      </w:r>
    </w:p>
  </w:footnote>
  <w:footnote w:id="29">
    <w:p w:rsidR="00035888" w:rsidRPr="00E12D2F" w:rsidRDefault="00035888" w:rsidP="00035888">
      <w:pPr>
        <w:pStyle w:val="Titre1"/>
        <w:shd w:val="clear" w:color="auto" w:fill="FFFFFF"/>
        <w:bidi/>
        <w:spacing w:before="0" w:beforeAutospacing="0" w:after="0" w:afterAutospacing="0"/>
        <w:rPr>
          <w:rFonts w:ascii="Traditional Arabic" w:hAnsi="Traditional Arabic" w:cs="Traditional Arabic"/>
          <w:b w:val="0"/>
          <w:bCs w:val="0"/>
          <w:sz w:val="24"/>
          <w:szCs w:val="24"/>
        </w:rPr>
      </w:pPr>
      <w:r w:rsidRPr="00E12D2F">
        <w:rPr>
          <w:rStyle w:val="Appelnotedebasdep"/>
          <w:rFonts w:ascii="Traditional Arabic" w:hAnsi="Traditional Arabic" w:cs="Traditional Arabic"/>
          <w:b w:val="0"/>
          <w:bCs w:val="0"/>
          <w:sz w:val="24"/>
          <w:szCs w:val="24"/>
        </w:rPr>
        <w:footnoteRef/>
      </w:r>
      <w:r w:rsidRPr="00E12D2F">
        <w:rPr>
          <w:rFonts w:ascii="Traditional Arabic" w:hAnsi="Traditional Arabic" w:cs="Traditional Arabic"/>
          <w:b w:val="0"/>
          <w:bCs w:val="0"/>
          <w:sz w:val="24"/>
          <w:szCs w:val="24"/>
        </w:rPr>
        <w:t xml:space="preserve"> </w:t>
      </w:r>
      <w:r w:rsidRPr="00E12D2F">
        <w:rPr>
          <w:rFonts w:ascii="Traditional Arabic" w:hAnsi="Traditional Arabic" w:cs="Traditional Arabic"/>
          <w:b w:val="0"/>
          <w:bCs w:val="0"/>
          <w:sz w:val="24"/>
          <w:szCs w:val="24"/>
          <w:rtl/>
          <w:lang w:bidi="ar-DZ"/>
        </w:rPr>
        <w:t>ـ السرد: هو ال</w:t>
      </w:r>
      <w:r w:rsidRPr="00E12D2F">
        <w:rPr>
          <w:rFonts w:ascii="Traditional Arabic" w:hAnsi="Traditional Arabic" w:cs="Traditional Arabic"/>
          <w:b w:val="0"/>
          <w:bCs w:val="0"/>
          <w:sz w:val="24"/>
          <w:szCs w:val="24"/>
          <w:rtl/>
        </w:rPr>
        <w:t xml:space="preserve">نسج وتداخل الحلق بعضها في بعض </w:t>
      </w:r>
      <w:r w:rsidRPr="00E12D2F">
        <w:rPr>
          <w:rFonts w:ascii="Traditional Arabic" w:hAnsi="Traditional Arabic" w:cs="Traditional Arabic"/>
          <w:b w:val="0"/>
          <w:bCs w:val="0"/>
          <w:sz w:val="24"/>
          <w:szCs w:val="24"/>
          <w:shd w:val="clear" w:color="auto" w:fill="FFFFFF"/>
          <w:rtl/>
        </w:rPr>
        <w:t xml:space="preserve">السردية؛ تعني </w:t>
      </w:r>
      <w:r w:rsidRPr="00E12D2F">
        <w:rPr>
          <w:rFonts w:ascii="Traditional Arabic" w:hAnsi="Traditional Arabic" w:cs="Traditional Arabic"/>
          <w:b w:val="0"/>
          <w:bCs w:val="0"/>
          <w:sz w:val="24"/>
          <w:szCs w:val="24"/>
          <w:rtl/>
        </w:rPr>
        <w:t>الطريقة التي تروى بها الرواية</w:t>
      </w:r>
      <w:r w:rsidRPr="00E12D2F">
        <w:rPr>
          <w:rFonts w:ascii="Traditional Arabic" w:hAnsi="Traditional Arabic" w:cs="Traditional Arabic"/>
          <w:b w:val="0"/>
          <w:bCs w:val="0"/>
          <w:sz w:val="24"/>
          <w:szCs w:val="24"/>
          <w:shd w:val="clear" w:color="auto" w:fill="FFFFFF"/>
          <w:rtl/>
        </w:rPr>
        <w:t>، ومن خلالها جعلت الرواية أدبا سردياً</w:t>
      </w:r>
      <w:r w:rsidRPr="00E12D2F">
        <w:rPr>
          <w:rFonts w:ascii="Traditional Arabic" w:hAnsi="Traditional Arabic" w:cs="Traditional Arabic"/>
          <w:b w:val="0"/>
          <w:bCs w:val="0"/>
          <w:sz w:val="24"/>
          <w:szCs w:val="24"/>
          <w:shd w:val="clear" w:color="auto" w:fill="FFFFFF"/>
        </w:rPr>
        <w:t>. "</w:t>
      </w:r>
      <w:r w:rsidRPr="00E12D2F">
        <w:rPr>
          <w:rFonts w:ascii="Traditional Arabic" w:hAnsi="Traditional Arabic" w:cs="Traditional Arabic"/>
          <w:b w:val="0"/>
          <w:bCs w:val="0"/>
          <w:sz w:val="24"/>
          <w:szCs w:val="24"/>
          <w:shd w:val="clear" w:color="auto" w:fill="FFFFFF"/>
          <w:rtl/>
        </w:rPr>
        <w:t>هو صياغة فنية، وفق قواعد القص وأشكاله المتباينة، للحكاية أو للمتن، الذي يحوز المادة السردية في صيغتها الوقائعية الخام.. كما أن عملية انتقاء الأحداث، تنطلق من إدراك السارد ذاته لتسلسل الأحداث، وزاوية نظره لها، وبذلك يصبح السرد؛ طريقة كلامية لسانية، يمكن لها أن تتجسد في شكل عمل أدبي</w:t>
      </w:r>
      <w:r w:rsidRPr="00E12D2F">
        <w:rPr>
          <w:rFonts w:ascii="Traditional Arabic" w:hAnsi="Traditional Arabic" w:cs="Traditional Arabic"/>
          <w:b w:val="0"/>
          <w:bCs w:val="0"/>
          <w:sz w:val="24"/>
          <w:szCs w:val="24"/>
          <w:shd w:val="clear" w:color="auto" w:fill="FFFFFF"/>
        </w:rPr>
        <w:t>.</w:t>
      </w:r>
      <w:r w:rsidRPr="00E12D2F">
        <w:rPr>
          <w:rFonts w:ascii="Traditional Arabic" w:hAnsi="Traditional Arabic" w:cs="Traditional Arabic"/>
          <w:b w:val="0"/>
          <w:bCs w:val="0"/>
          <w:sz w:val="24"/>
          <w:szCs w:val="24"/>
        </w:rPr>
        <w:br/>
      </w:r>
      <w:r w:rsidRPr="00E12D2F">
        <w:rPr>
          <w:rFonts w:ascii="Traditional Arabic" w:hAnsi="Traditional Arabic" w:cs="Traditional Arabic"/>
          <w:b w:val="0"/>
          <w:bCs w:val="0"/>
          <w:sz w:val="24"/>
          <w:szCs w:val="24"/>
          <w:shd w:val="clear" w:color="auto" w:fill="FFFFFF"/>
          <w:rtl/>
        </w:rPr>
        <w:t>تتوسع جغرافية السرد لتشمل كل الأخبار والتراجم والروايات، وغيرها من الأجناس الأدبية ومختلف الخطابات، حيث يمثل السرد الجزء الأساسي في الخطاب؛ الذي يعرض فيه المتكلم الأحداث القابلة للبرهنة والمثيرة للجدل...</w:t>
      </w:r>
      <w:r w:rsidRPr="00E12D2F">
        <w:rPr>
          <w:rFonts w:ascii="Traditional Arabic" w:hAnsi="Traditional Arabic" w:cs="Traditional Arabic"/>
          <w:b w:val="0"/>
          <w:bCs w:val="0"/>
          <w:sz w:val="24"/>
          <w:szCs w:val="24"/>
          <w:rtl/>
        </w:rPr>
        <w:t xml:space="preserve"> </w:t>
      </w:r>
      <w:r w:rsidRPr="00E12D2F">
        <w:rPr>
          <w:rFonts w:ascii="Traditional Arabic" w:hAnsi="Traditional Arabic" w:cs="Traditional Arabic"/>
          <w:b w:val="0"/>
          <w:bCs w:val="0"/>
          <w:sz w:val="24"/>
          <w:szCs w:val="24"/>
          <w:shd w:val="clear" w:color="auto" w:fill="FFFFFF"/>
          <w:rtl/>
        </w:rPr>
        <w:t xml:space="preserve">ينظر : </w:t>
      </w:r>
      <w:r w:rsidRPr="00E12D2F">
        <w:rPr>
          <w:rFonts w:ascii="Traditional Arabic" w:hAnsi="Traditional Arabic" w:cs="Traditional Arabic"/>
          <w:b w:val="0"/>
          <w:bCs w:val="0"/>
          <w:sz w:val="24"/>
          <w:szCs w:val="24"/>
          <w:rtl/>
        </w:rPr>
        <w:t>الســـرد والأسلــــوب - بقلم  : محمد بلوافي  (</w:t>
      </w:r>
      <w:r w:rsidRPr="00E12D2F">
        <w:rPr>
          <w:rFonts w:ascii="Traditional Arabic" w:hAnsi="Traditional Arabic" w:cs="Traditional Arabic"/>
          <w:b w:val="0"/>
          <w:bCs w:val="0"/>
          <w:sz w:val="24"/>
          <w:szCs w:val="24"/>
          <w:shd w:val="clear" w:color="auto" w:fill="FFFFFF"/>
          <w:rtl/>
        </w:rPr>
        <w:t>ديوان العرب</w:t>
      </w:r>
      <w:r w:rsidRPr="00E12D2F">
        <w:rPr>
          <w:rFonts w:ascii="Traditional Arabic" w:hAnsi="Traditional Arabic" w:cs="Traditional Arabic"/>
          <w:b w:val="0"/>
          <w:bCs w:val="0"/>
          <w:sz w:val="24"/>
          <w:szCs w:val="24"/>
          <w:rtl/>
        </w:rPr>
        <w:t xml:space="preserve">) (مايو) ٢٠٠٩،   </w:t>
      </w:r>
    </w:p>
    <w:p w:rsidR="00035888" w:rsidRPr="00E12D2F" w:rsidRDefault="00035888" w:rsidP="00035888">
      <w:pPr>
        <w:pStyle w:val="Notedebasdepage"/>
        <w:bidi/>
        <w:rPr>
          <w:rFonts w:ascii="Traditional Arabic" w:hAnsi="Traditional Arabic" w:cs="Traditional Arabic"/>
          <w:sz w:val="24"/>
          <w:szCs w:val="24"/>
          <w:rtl/>
        </w:rPr>
      </w:pPr>
      <w:r w:rsidRPr="00E12D2F">
        <w:rPr>
          <w:rFonts w:ascii="Traditional Arabic" w:hAnsi="Traditional Arabic" w:cs="Traditional Arabic"/>
          <w:sz w:val="24"/>
          <w:szCs w:val="24"/>
          <w:rtl/>
        </w:rPr>
        <w:t>والسرد مصطلح نقدي حديث يعني "نقل الحادثة من صورتها الواقعية إلـى صـورة لغوية</w:t>
      </w:r>
      <w:r w:rsidRPr="00E12D2F">
        <w:rPr>
          <w:rFonts w:ascii="Traditional Arabic" w:hAnsi="Traditional Arabic" w:cs="Traditional Arabic"/>
          <w:sz w:val="24"/>
          <w:szCs w:val="24"/>
        </w:rPr>
        <w:t>"</w:t>
      </w:r>
    </w:p>
    <w:p w:rsidR="00035888" w:rsidRPr="00E12D2F" w:rsidRDefault="00035888" w:rsidP="00035888">
      <w:pPr>
        <w:pStyle w:val="Notedebasdepage"/>
        <w:bidi/>
        <w:rPr>
          <w:rFonts w:ascii="Traditional Arabic" w:hAnsi="Traditional Arabic" w:cs="Traditional Arabic"/>
          <w:sz w:val="24"/>
          <w:szCs w:val="24"/>
          <w:rtl/>
          <w:lang w:bidi="ar-DZ"/>
        </w:rPr>
      </w:pP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آمنة یوسف: تقنیات السرد في النظریة والتطبیق، دار الحوار للنشر والتوزیع، سوریا، ط1 ،1997 ،ص 28</w:t>
      </w:r>
      <w:r w:rsidRPr="00E12D2F">
        <w:rPr>
          <w:rFonts w:ascii="Traditional Arabic" w:hAnsi="Traditional Arabic" w:cs="Traditional Arabic"/>
          <w:sz w:val="24"/>
          <w:szCs w:val="24"/>
        </w:rPr>
        <w:t>.</w:t>
      </w:r>
    </w:p>
  </w:footnote>
  <w:footnote w:id="30">
    <w:p w:rsidR="00035888" w:rsidRPr="00E12D2F" w:rsidRDefault="00035888" w:rsidP="00035888">
      <w:pPr>
        <w:bidi/>
        <w:spacing w:after="0" w:line="240" w:lineRule="auto"/>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نُشِر </w:t>
      </w:r>
      <w:r w:rsidRPr="00E12D2F">
        <w:rPr>
          <w:rFonts w:ascii="Traditional Arabic" w:hAnsi="Traditional Arabic" w:cs="Traditional Arabic"/>
          <w:sz w:val="24"/>
          <w:szCs w:val="24"/>
          <w:rtl/>
        </w:rPr>
        <w:t>حوار</w:t>
      </w:r>
      <w:r w:rsidRPr="00E12D2F">
        <w:rPr>
          <w:rFonts w:ascii="Traditional Arabic" w:hAnsi="Traditional Arabic" w:cs="Traditional Arabic"/>
          <w:sz w:val="24"/>
          <w:szCs w:val="24"/>
          <w:rtl/>
          <w:lang w:bidi="ar-DZ"/>
        </w:rPr>
        <w:t>ٌ</w:t>
      </w:r>
      <w:r w:rsidRPr="00E12D2F">
        <w:rPr>
          <w:rFonts w:ascii="Traditional Arabic" w:hAnsi="Traditional Arabic" w:cs="Traditional Arabic" w:hint="cs"/>
          <w:sz w:val="24"/>
          <w:szCs w:val="24"/>
          <w:rtl/>
          <w:lang w:bidi="ar-DZ"/>
        </w:rPr>
        <w:t xml:space="preserve">  </w:t>
      </w:r>
      <w:r w:rsidRPr="00E12D2F">
        <w:rPr>
          <w:rFonts w:ascii="Traditional Arabic" w:hAnsi="Traditional Arabic" w:cs="Traditional Arabic"/>
          <w:sz w:val="24"/>
          <w:szCs w:val="24"/>
          <w:rtl/>
          <w:lang w:bidi="ar-DZ"/>
        </w:rPr>
        <w:t xml:space="preserve">في جريدة النصر الجزائرية يوم </w:t>
      </w:r>
      <w:r w:rsidRPr="00E12D2F">
        <w:rPr>
          <w:rFonts w:ascii="Traditional Arabic" w:hAnsi="Traditional Arabic" w:cs="Traditional Arabic"/>
          <w:sz w:val="24"/>
          <w:szCs w:val="24"/>
          <w:rtl/>
        </w:rPr>
        <w:t>الثلاثاء</w:t>
      </w:r>
      <w:r w:rsidRPr="00E12D2F">
        <w:rPr>
          <w:rFonts w:ascii="Traditional Arabic" w:hAnsi="Traditional Arabic" w:cs="Traditional Arabic"/>
          <w:sz w:val="24"/>
          <w:szCs w:val="24"/>
        </w:rPr>
        <w:t xml:space="preserve"> 23 </w:t>
      </w:r>
      <w:r w:rsidRPr="00E12D2F">
        <w:rPr>
          <w:rFonts w:ascii="Traditional Arabic" w:hAnsi="Traditional Arabic" w:cs="Traditional Arabic"/>
          <w:sz w:val="24"/>
          <w:szCs w:val="24"/>
          <w:rtl/>
        </w:rPr>
        <w:t>جانفي</w:t>
      </w:r>
      <w:r w:rsidRPr="00E12D2F">
        <w:rPr>
          <w:rFonts w:ascii="Traditional Arabic" w:hAnsi="Traditional Arabic" w:cs="Traditional Arabic"/>
          <w:sz w:val="24"/>
          <w:szCs w:val="24"/>
        </w:rPr>
        <w:t xml:space="preserve"> 2018 </w:t>
      </w:r>
      <w:r w:rsidRPr="00E12D2F">
        <w:rPr>
          <w:rFonts w:ascii="Traditional Arabic" w:hAnsi="Traditional Arabic" w:cs="Traditional Arabic"/>
          <w:sz w:val="24"/>
          <w:szCs w:val="24"/>
          <w:rtl/>
        </w:rPr>
        <w:t>م</w:t>
      </w:r>
      <w:r w:rsidRPr="00E12D2F">
        <w:rPr>
          <w:rFonts w:ascii="Traditional Arabic" w:hAnsi="Traditional Arabic" w:cs="Traditional Arabic"/>
          <w:sz w:val="24"/>
          <w:szCs w:val="24"/>
        </w:rPr>
        <w:t xml:space="preserve"> / 5 </w:t>
      </w:r>
      <w:r w:rsidRPr="00E12D2F">
        <w:rPr>
          <w:rFonts w:ascii="Traditional Arabic" w:hAnsi="Traditional Arabic" w:cs="Traditional Arabic"/>
          <w:sz w:val="24"/>
          <w:szCs w:val="24"/>
          <w:rtl/>
        </w:rPr>
        <w:t>جمادى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الأولى</w:t>
      </w:r>
      <w:r w:rsidRPr="00E12D2F">
        <w:rPr>
          <w:rFonts w:ascii="Traditional Arabic" w:hAnsi="Traditional Arabic" w:cs="Traditional Arabic"/>
          <w:sz w:val="24"/>
          <w:szCs w:val="24"/>
        </w:rPr>
        <w:t xml:space="preserve"> 1439 </w:t>
      </w:r>
      <w:r w:rsidRPr="00E12D2F">
        <w:rPr>
          <w:rFonts w:ascii="Traditional Arabic" w:hAnsi="Traditional Arabic" w:cs="Traditional Arabic"/>
          <w:sz w:val="24"/>
          <w:szCs w:val="24"/>
          <w:rtl/>
        </w:rPr>
        <w:t>هـ ( كراس الثقافة) بعنوان : كيف</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واجهت</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الرواية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الثالوث</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المحرم</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فكانت  الأقوال كما يلي :</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ما</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يزال</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المسكوت</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عنه</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بهرجاً</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لفظياً</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أكثر</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منه</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اشتغالاً</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فنياً ( محمد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الأمين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بحري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ناقد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وباحث- جامعة بسكرة)</w:t>
      </w:r>
    </w:p>
    <w:p w:rsidR="00035888" w:rsidRPr="00E12D2F" w:rsidRDefault="00035888" w:rsidP="00035888">
      <w:pPr>
        <w:bidi/>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الثالوث</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المحرّم</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ارتبط</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بحضور</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مؤسّسة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الرّقابة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على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الإبداع  ( آمنة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بلعلى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ناقدة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وباحثة أكاديمية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جامعة تيزي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وزو</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w:t>
      </w:r>
    </w:p>
    <w:p w:rsidR="00035888" w:rsidRPr="00E12D2F" w:rsidRDefault="00035888" w:rsidP="00035888">
      <w:pPr>
        <w:bidi/>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(حضوره</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في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الوعي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الروائي خرج</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عن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إطاره</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الفنّي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ليدخل ضمن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بنية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التسويق) (عبد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الحفيظ</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جلولي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كاتب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وناقد )</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مصطلح "الطابو"لم</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يعدّ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ذا</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قيمة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فاعلة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في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الرّواية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الجزائرية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(عبد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الحميد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ختالة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كاتب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وناقد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جامعة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خنشلة.)</w:t>
      </w:r>
    </w:p>
    <w:p w:rsidR="00035888" w:rsidRPr="00E12D2F" w:rsidRDefault="00035888" w:rsidP="00035888">
      <w:pPr>
        <w:bidi/>
        <w:spacing w:after="0" w:line="240" w:lineRule="auto"/>
        <w:rPr>
          <w:rFonts w:ascii="Traditional Arabic" w:hAnsi="Traditional Arabic" w:cs="Traditional Arabic"/>
          <w:sz w:val="24"/>
          <w:szCs w:val="24"/>
          <w:shd w:val="clear" w:color="auto" w:fill="FFFFFF"/>
          <w:rtl/>
        </w:rPr>
      </w:pPr>
      <w:r w:rsidRPr="00E12D2F">
        <w:rPr>
          <w:rFonts w:ascii="Traditional Arabic" w:hAnsi="Traditional Arabic" w:cs="Traditional Arabic"/>
          <w:sz w:val="24"/>
          <w:szCs w:val="24"/>
          <w:shd w:val="clear" w:color="auto" w:fill="FFFFFF"/>
          <w:rtl/>
        </w:rPr>
        <w:t>الطابوهات هي المحرمات ففي اللغة الإنجليزية تسمى</w:t>
      </w:r>
      <w:r w:rsidRPr="00E12D2F">
        <w:rPr>
          <w:rFonts w:ascii="Traditional Arabic" w:hAnsi="Traditional Arabic" w:cs="Traditional Arabic"/>
          <w:sz w:val="24"/>
          <w:szCs w:val="24"/>
          <w:shd w:val="clear" w:color="auto" w:fill="FFFFFF"/>
        </w:rPr>
        <w:t xml:space="preserve"> taboo </w:t>
      </w:r>
      <w:r w:rsidRPr="00E12D2F">
        <w:rPr>
          <w:rFonts w:ascii="Traditional Arabic" w:hAnsi="Traditional Arabic" w:cs="Traditional Arabic"/>
          <w:sz w:val="24"/>
          <w:szCs w:val="24"/>
          <w:shd w:val="clear" w:color="auto" w:fill="FFFFFF"/>
          <w:rtl/>
        </w:rPr>
        <w:t>التي تطلق على الكلمات والأفعال المحرمة في المجتمع (عند الطبقة المحترمة طبعا</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shd w:val="clear" w:color="auto" w:fill="FFFFFF"/>
          <w:rtl/>
        </w:rPr>
        <w:t xml:space="preserve"> استخدم (عالم الاجتماع الفرنسي) إميل دوركايم كلمة طابو</w:t>
      </w:r>
      <w:r w:rsidRPr="00E12D2F">
        <w:rPr>
          <w:rFonts w:ascii="Traditional Arabic" w:hAnsi="Traditional Arabic" w:cs="Traditional Arabic"/>
          <w:sz w:val="24"/>
          <w:szCs w:val="24"/>
          <w:shd w:val="clear" w:color="auto" w:fill="FFFFFF"/>
        </w:rPr>
        <w:t xml:space="preserve"> Tabou </w:t>
      </w:r>
      <w:r w:rsidRPr="00E12D2F">
        <w:rPr>
          <w:rFonts w:ascii="Traditional Arabic" w:hAnsi="Traditional Arabic" w:cs="Traditional Arabic"/>
          <w:sz w:val="24"/>
          <w:szCs w:val="24"/>
          <w:shd w:val="clear" w:color="auto" w:fill="FFFFFF"/>
          <w:rtl/>
        </w:rPr>
        <w:t>ليصف بها ما هو مقدس عند الأقوام البدائية، من نبات أو حجر أو حيوان، مما يستلزم منع الإساءة إليه وضرورة تقديره تقرباً أو خوفاً منه، وانتقل هذا المصطلح فيما بعد ليشمل كل ما يُخشى ذكره بسوء أو انتقاده، سواء كان شخصاً أو فكرة أو أي شيء آخر</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hint="cs"/>
          <w:sz w:val="24"/>
          <w:szCs w:val="24"/>
          <w:shd w:val="clear" w:color="auto" w:fill="FFFFFF"/>
          <w:rtl/>
        </w:rPr>
        <w:t xml:space="preserve">      </w:t>
      </w:r>
      <w:r w:rsidRPr="00E12D2F">
        <w:rPr>
          <w:rFonts w:ascii="Traditional Arabic" w:hAnsi="Traditional Arabic" w:cs="Traditional Arabic"/>
          <w:sz w:val="24"/>
          <w:szCs w:val="24"/>
          <w:rtl/>
        </w:rPr>
        <w:t>فالطابو في العُرف الكتابي خروج عن المعهود وخرق لحجب الطهر والحياء الفني يغاز</w:t>
      </w:r>
      <w:r w:rsidR="00A47855" w:rsidRPr="00E12D2F">
        <w:rPr>
          <w:rFonts w:ascii="Traditional Arabic" w:hAnsi="Traditional Arabic" w:cs="Traditional Arabic"/>
          <w:sz w:val="24"/>
          <w:szCs w:val="24"/>
          <w:rtl/>
        </w:rPr>
        <w:t>ل بواسطته الكاتب انتباه القراء.</w:t>
      </w:r>
    </w:p>
  </w:footnote>
  <w:footnote w:id="31">
    <w:p w:rsidR="00035888" w:rsidRPr="00E12D2F" w:rsidRDefault="00035888" w:rsidP="00035888">
      <w:pPr>
        <w:bidi/>
        <w:spacing w:after="0" w:line="240" w:lineRule="auto"/>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sz w:val="24"/>
          <w:szCs w:val="24"/>
          <w:rtl/>
          <w:lang w:eastAsia="fr-FR"/>
        </w:rPr>
        <w:t xml:space="preserve">يقول المتنبي  منتقداً من يقدم الغزل في قصائد المدح: إ </w:t>
      </w:r>
      <w:r w:rsidRPr="00E12D2F">
        <w:rPr>
          <w:rFonts w:ascii="Traditional Arabic" w:hAnsi="Traditional Arabic" w:cs="Traditional Arabic"/>
          <w:sz w:val="24"/>
          <w:szCs w:val="24"/>
          <w:rtl/>
        </w:rPr>
        <w:t>ذا كان مدحٌ فالنسيبُ المقدمُ ... أكُلُ فصيحٍ قال شعراً مُتيمُ؟</w:t>
      </w:r>
      <w:r w:rsidRPr="00E12D2F">
        <w:rPr>
          <w:rFonts w:ascii="Traditional Arabic" w:hAnsi="Traditional Arabic" w:cs="Traditional Arabic"/>
          <w:sz w:val="24"/>
          <w:szCs w:val="24"/>
        </w:rPr>
        <w:br/>
      </w:r>
      <w:r w:rsidRPr="00E12D2F">
        <w:rPr>
          <w:rFonts w:ascii="Traditional Arabic" w:hAnsi="Traditional Arabic" w:cs="Traditional Arabic"/>
          <w:sz w:val="24"/>
          <w:szCs w:val="24"/>
          <w:rtl/>
        </w:rPr>
        <w:t>من شأن الشعراء إذا أرادوا المدح، أن يقدموا النسيب. هذا هو الأغلب، حتى سموا الشعر الذي لا يُصدر بالنسيب خَصِيّاً، حُكِى هذا عن أبي زيد</w:t>
      </w:r>
      <w:r w:rsidRPr="00E12D2F">
        <w:rPr>
          <w:rFonts w:ascii="Traditional Arabic" w:hAnsi="Traditional Arabic" w:cs="Traditional Arabic"/>
          <w:sz w:val="24"/>
          <w:szCs w:val="24"/>
        </w:rPr>
        <w:t>.</w:t>
      </w:r>
      <w:r w:rsidRPr="00E12D2F">
        <w:rPr>
          <w:rFonts w:ascii="Traditional Arabic" w:hAnsi="Traditional Arabic" w:cs="Traditional Arabic"/>
          <w:sz w:val="24"/>
          <w:szCs w:val="24"/>
        </w:rPr>
        <w:br/>
      </w:r>
      <w:r w:rsidRPr="00E12D2F">
        <w:rPr>
          <w:rFonts w:ascii="Traditional Arabic" w:hAnsi="Traditional Arabic" w:cs="Traditional Arabic"/>
          <w:sz w:val="24"/>
          <w:szCs w:val="24"/>
          <w:rtl/>
        </w:rPr>
        <w:t>فالمتنبي قد خَرَق في هذا الشعر عادتهم، وأنكرها عليهم، وجعل ابتداء شعره مدح سيف الدولة. ثم قال: أكلُّ فصيح قال شعراً مُتيمُ ؟ هذا في اللفظ إنكارٌ، ظاهره استخبار، وهو في الحقيقة خبر منفي. اي ليس كل فصيح شاعراً مُتيماً، فيلزمه النسيب إذا مدح</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 xml:space="preserve">شرح المشكل من شعر المتنبي : ابن سيده  تـ </w:t>
      </w:r>
      <w:r w:rsidRPr="00E12D2F">
        <w:rPr>
          <w:rFonts w:ascii="Traditional Arabic" w:hAnsi="Traditional Arabic" w:cs="Traditional Arabic"/>
          <w:sz w:val="24"/>
          <w:szCs w:val="24"/>
        </w:rPr>
        <w:t xml:space="preserve"> 458</w:t>
      </w:r>
      <w:r w:rsidRPr="00E12D2F">
        <w:rPr>
          <w:rFonts w:ascii="Traditional Arabic" w:hAnsi="Traditional Arabic" w:cs="Traditional Arabic"/>
          <w:sz w:val="24"/>
          <w:szCs w:val="24"/>
          <w:rtl/>
        </w:rPr>
        <w:t xml:space="preserve">هـ .) </w:t>
      </w:r>
    </w:p>
    <w:p w:rsidR="00035888" w:rsidRPr="00E12D2F" w:rsidRDefault="00035888" w:rsidP="00035888">
      <w:pPr>
        <w:bidi/>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هو أبو الحسن علي بن إسماعيل والمعروف بابن سِيدَه </w:t>
      </w:r>
      <w:hyperlink r:id="rId53" w:tooltip="مرسية" w:history="1">
        <w:r w:rsidRPr="00E12D2F">
          <w:rPr>
            <w:rStyle w:val="Lienhypertexte"/>
            <w:rFonts w:ascii="Traditional Arabic" w:hAnsi="Traditional Arabic" w:cs="Traditional Arabic"/>
            <w:color w:val="auto"/>
            <w:sz w:val="24"/>
            <w:szCs w:val="24"/>
            <w:u w:val="none"/>
            <w:rtl/>
          </w:rPr>
          <w:t>المُرسيّ</w:t>
        </w:r>
      </w:hyperlink>
      <w:r w:rsidRPr="00E12D2F">
        <w:rPr>
          <w:rFonts w:ascii="Traditional Arabic" w:hAnsi="Traditional Arabic" w:cs="Traditional Arabic"/>
          <w:sz w:val="24"/>
          <w:szCs w:val="24"/>
        </w:rPr>
        <w:t> (</w:t>
      </w:r>
      <w:hyperlink r:id="rId54" w:tooltip="398 هـ" w:history="1">
        <w:r w:rsidRPr="00E12D2F">
          <w:rPr>
            <w:rStyle w:val="Lienhypertexte"/>
            <w:rFonts w:ascii="Traditional Arabic" w:hAnsi="Traditional Arabic" w:cs="Traditional Arabic"/>
            <w:color w:val="auto"/>
            <w:sz w:val="24"/>
            <w:szCs w:val="24"/>
            <w:u w:val="none"/>
          </w:rPr>
          <w:t>398</w:t>
        </w:r>
        <w:r w:rsidRPr="00E12D2F">
          <w:rPr>
            <w:rStyle w:val="Lienhypertexte"/>
            <w:rFonts w:ascii="Traditional Arabic" w:hAnsi="Traditional Arabic" w:cs="Traditional Arabic"/>
            <w:color w:val="auto"/>
            <w:sz w:val="24"/>
            <w:szCs w:val="24"/>
            <w:u w:val="none"/>
            <w:rtl/>
          </w:rPr>
          <w:t>هـ</w:t>
        </w:r>
      </w:hyperlink>
      <w:r w:rsidRPr="00E12D2F">
        <w:rPr>
          <w:rFonts w:ascii="Traditional Arabic" w:hAnsi="Traditional Arabic" w:cs="Traditional Arabic"/>
          <w:sz w:val="24"/>
          <w:szCs w:val="24"/>
        </w:rPr>
        <w:t>/</w:t>
      </w:r>
      <w:hyperlink r:id="rId55" w:tooltip="1007" w:history="1">
        <w:r w:rsidRPr="00E12D2F">
          <w:rPr>
            <w:rStyle w:val="Lienhypertexte"/>
            <w:rFonts w:ascii="Traditional Arabic" w:hAnsi="Traditional Arabic" w:cs="Traditional Arabic"/>
            <w:color w:val="auto"/>
            <w:sz w:val="24"/>
            <w:szCs w:val="24"/>
            <w:u w:val="none"/>
          </w:rPr>
          <w:t>1007</w:t>
        </w:r>
        <w:r w:rsidRPr="00E12D2F">
          <w:rPr>
            <w:rStyle w:val="Lienhypertexte"/>
            <w:rFonts w:ascii="Traditional Arabic" w:hAnsi="Traditional Arabic" w:cs="Traditional Arabic"/>
            <w:color w:val="auto"/>
            <w:sz w:val="24"/>
            <w:szCs w:val="24"/>
            <w:u w:val="none"/>
            <w:rtl/>
          </w:rPr>
          <w:t>م</w:t>
        </w:r>
      </w:hyperlink>
      <w:r w:rsidRPr="00E12D2F">
        <w:rPr>
          <w:rFonts w:ascii="Traditional Arabic" w:hAnsi="Traditional Arabic" w:cs="Traditional Arabic"/>
          <w:sz w:val="24"/>
          <w:szCs w:val="24"/>
        </w:rPr>
        <w:t> - </w:t>
      </w:r>
      <w:hyperlink r:id="rId56" w:tooltip="26 ربيع الآخر" w:history="1">
        <w:r w:rsidRPr="00E12D2F">
          <w:rPr>
            <w:rStyle w:val="Lienhypertexte"/>
            <w:rFonts w:ascii="Traditional Arabic" w:hAnsi="Traditional Arabic" w:cs="Traditional Arabic"/>
            <w:color w:val="auto"/>
            <w:sz w:val="24"/>
            <w:szCs w:val="24"/>
            <w:u w:val="none"/>
          </w:rPr>
          <w:t xml:space="preserve">26 </w:t>
        </w:r>
        <w:r w:rsidRPr="00E12D2F">
          <w:rPr>
            <w:rStyle w:val="Lienhypertexte"/>
            <w:rFonts w:ascii="Traditional Arabic" w:hAnsi="Traditional Arabic" w:cs="Traditional Arabic"/>
            <w:color w:val="auto"/>
            <w:sz w:val="24"/>
            <w:szCs w:val="24"/>
            <w:u w:val="none"/>
            <w:rtl/>
          </w:rPr>
          <w:t>ربيع الآخر</w:t>
        </w:r>
      </w:hyperlink>
      <w:r w:rsidRPr="00E12D2F">
        <w:rPr>
          <w:rFonts w:ascii="Traditional Arabic" w:hAnsi="Traditional Arabic" w:cs="Traditional Arabic"/>
          <w:sz w:val="24"/>
          <w:szCs w:val="24"/>
        </w:rPr>
        <w:t> </w:t>
      </w:r>
      <w:hyperlink r:id="rId57" w:tooltip="458 هـ" w:history="1">
        <w:r w:rsidRPr="00E12D2F">
          <w:rPr>
            <w:rStyle w:val="Lienhypertexte"/>
            <w:rFonts w:ascii="Traditional Arabic" w:hAnsi="Traditional Arabic" w:cs="Traditional Arabic"/>
            <w:color w:val="auto"/>
            <w:sz w:val="24"/>
            <w:szCs w:val="24"/>
            <w:u w:val="none"/>
          </w:rPr>
          <w:t>458</w:t>
        </w:r>
        <w:r w:rsidRPr="00E12D2F">
          <w:rPr>
            <w:rStyle w:val="Lienhypertexte"/>
            <w:rFonts w:ascii="Traditional Arabic" w:hAnsi="Traditional Arabic" w:cs="Traditional Arabic"/>
            <w:color w:val="auto"/>
            <w:sz w:val="24"/>
            <w:szCs w:val="24"/>
            <w:u w:val="none"/>
            <w:rtl/>
          </w:rPr>
          <w:t>هـ</w:t>
        </w:r>
      </w:hyperlink>
      <w:r w:rsidRPr="00E12D2F">
        <w:rPr>
          <w:rFonts w:ascii="Traditional Arabic" w:hAnsi="Traditional Arabic" w:cs="Traditional Arabic"/>
          <w:sz w:val="24"/>
          <w:szCs w:val="24"/>
        </w:rPr>
        <w:t>/</w:t>
      </w:r>
      <w:hyperlink r:id="rId58" w:tooltip="25 مارس" w:history="1">
        <w:r w:rsidRPr="00E12D2F">
          <w:rPr>
            <w:rStyle w:val="Lienhypertexte"/>
            <w:rFonts w:ascii="Traditional Arabic" w:hAnsi="Traditional Arabic" w:cs="Traditional Arabic"/>
            <w:color w:val="auto"/>
            <w:sz w:val="24"/>
            <w:szCs w:val="24"/>
            <w:u w:val="none"/>
          </w:rPr>
          <w:t xml:space="preserve">25 </w:t>
        </w:r>
        <w:r w:rsidRPr="00E12D2F">
          <w:rPr>
            <w:rStyle w:val="Lienhypertexte"/>
            <w:rFonts w:ascii="Traditional Arabic" w:hAnsi="Traditional Arabic" w:cs="Traditional Arabic"/>
            <w:color w:val="auto"/>
            <w:sz w:val="24"/>
            <w:szCs w:val="24"/>
            <w:u w:val="none"/>
            <w:rtl/>
          </w:rPr>
          <w:t>مارس</w:t>
        </w:r>
      </w:hyperlink>
      <w:r w:rsidRPr="00E12D2F">
        <w:rPr>
          <w:rFonts w:ascii="Traditional Arabic" w:hAnsi="Traditional Arabic" w:cs="Traditional Arabic"/>
          <w:sz w:val="24"/>
          <w:szCs w:val="24"/>
        </w:rPr>
        <w:t> </w:t>
      </w:r>
      <w:hyperlink r:id="rId59" w:tooltip="1066" w:history="1">
        <w:r w:rsidRPr="00E12D2F">
          <w:rPr>
            <w:rStyle w:val="Lienhypertexte"/>
            <w:rFonts w:ascii="Traditional Arabic" w:hAnsi="Traditional Arabic" w:cs="Traditional Arabic"/>
            <w:color w:val="auto"/>
            <w:sz w:val="24"/>
            <w:szCs w:val="24"/>
            <w:u w:val="none"/>
          </w:rPr>
          <w:t>1066</w:t>
        </w:r>
        <w:r w:rsidRPr="00E12D2F">
          <w:rPr>
            <w:rStyle w:val="Lienhypertexte"/>
            <w:rFonts w:ascii="Traditional Arabic" w:hAnsi="Traditional Arabic" w:cs="Traditional Arabic"/>
            <w:color w:val="auto"/>
            <w:sz w:val="24"/>
            <w:szCs w:val="24"/>
            <w:u w:val="none"/>
            <w:rtl/>
          </w:rPr>
          <w:t>م</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لغوي أندلسي، وهو صاحب كتاب «المحكم والمحيط الأعظم» وهو من المعاجم الجامعة في </w:t>
      </w:r>
      <w:hyperlink r:id="rId60" w:tooltip="لغة عربية" w:history="1">
        <w:r w:rsidRPr="00E12D2F">
          <w:rPr>
            <w:rStyle w:val="Lienhypertexte"/>
            <w:rFonts w:ascii="Traditional Arabic" w:hAnsi="Traditional Arabic" w:cs="Traditional Arabic"/>
            <w:color w:val="auto"/>
            <w:sz w:val="24"/>
            <w:szCs w:val="24"/>
            <w:u w:val="none"/>
            <w:rtl/>
          </w:rPr>
          <w:t>اللغة العربية</w:t>
        </w:r>
      </w:hyperlink>
      <w:r w:rsidRPr="00E12D2F">
        <w:rPr>
          <w:rFonts w:ascii="Traditional Arabic" w:hAnsi="Traditional Arabic" w:cs="Traditional Arabic"/>
          <w:sz w:val="24"/>
          <w:szCs w:val="24"/>
        </w:rPr>
        <w:t>.</w:t>
      </w:r>
    </w:p>
    <w:p w:rsidR="00035888" w:rsidRPr="00E12D2F" w:rsidRDefault="00035888" w:rsidP="00035888">
      <w:pPr>
        <w:pStyle w:val="Notedebasdepage"/>
        <w:bidi/>
        <w:rPr>
          <w:rFonts w:ascii="Traditional Arabic" w:hAnsi="Traditional Arabic" w:cs="Traditional Arabic"/>
          <w:sz w:val="24"/>
          <w:szCs w:val="24"/>
          <w:rtl/>
          <w:lang w:bidi="ar-DZ"/>
        </w:rPr>
      </w:pPr>
      <w:r w:rsidRPr="00E12D2F">
        <w:rPr>
          <w:rFonts w:ascii="Traditional Arabic" w:hAnsi="Traditional Arabic" w:cs="Traditional Arabic"/>
          <w:sz w:val="24"/>
          <w:szCs w:val="24"/>
          <w:rtl/>
        </w:rPr>
        <w:t>ألّف ابن سيده الكثير من التصانيف والكتب في علوم اللغة، واشتغل بنظم الشعر مدةومن تصانيفه وكتبه «المخصص» و«المحكم والمحيط الأعظم» و«الأنيق» وهو في شرح ديوان الحماسة  و«شرح إصلاح المنطق» و«شرح ما أشكل من شعر المتنبي» و«العلام في اللغة على الأجناس» و«العالم والمتعلم» و</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الوافي في علم أحكام القوافي» و«العويص في شرح إصلاح المنطق» و«شرح كتاب الأخفش</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و«السماء والعالم</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و«العالم في اللغة» و«شواذ اللغة</w:t>
      </w:r>
    </w:p>
  </w:footnote>
  <w:footnote w:id="32">
    <w:p w:rsidR="00035888" w:rsidRPr="00E12D2F" w:rsidRDefault="00035888" w:rsidP="00035888">
      <w:pPr>
        <w:pStyle w:val="Notedebasdepage"/>
        <w:bidi/>
        <w:rPr>
          <w:rFonts w:ascii="Traditional Arabic" w:hAnsi="Traditional Arabic" w:cs="Traditional Arabic"/>
          <w:sz w:val="24"/>
          <w:szCs w:val="24"/>
          <w:shd w:val="clear" w:color="auto" w:fill="FFFFFF"/>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eastAsia="Times New Roman" w:hAnsi="Traditional Arabic" w:cs="Traditional Arabic"/>
          <w:sz w:val="24"/>
          <w:szCs w:val="24"/>
          <w:rtl/>
          <w:lang w:eastAsia="fr-FR"/>
        </w:rPr>
        <w:t xml:space="preserve">ودّعْ هريرة إنّ الركب مرتحل   </w:t>
      </w:r>
      <w:r w:rsidRPr="00E12D2F">
        <w:rPr>
          <w:rFonts w:ascii="Traditional Arabic" w:hAnsi="Traditional Arabic" w:cs="Traditional Arabic"/>
          <w:sz w:val="24"/>
          <w:szCs w:val="24"/>
          <w:shd w:val="clear" w:color="auto" w:fill="FFFFFF"/>
          <w:rtl/>
        </w:rPr>
        <w:t>وهلْ تطيقُ وداعاً أيها الرّجلُ؟</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 xml:space="preserve">الأعشى   </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rPr>
        <w:t xml:space="preserve">7  </w:t>
      </w:r>
      <w:r w:rsidRPr="00E12D2F">
        <w:rPr>
          <w:rFonts w:ascii="Traditional Arabic" w:hAnsi="Traditional Arabic" w:cs="Traditional Arabic"/>
          <w:sz w:val="24"/>
          <w:szCs w:val="24"/>
          <w:rtl/>
        </w:rPr>
        <w:t>هـ  ? - 628 م /ميمون بن قيس بن جندل من بني قيس بن ثعلبة الوائلي، أبو بصير، المعروف بأعشى قيس، ويقال له أعشى بكر بن وائل والأعشى الكبير</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من شعراء الطبقة الأولى في الجاهلية وأحد أصحاب المعلقات</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وكان يُغنّي بشعره فسمّي (صناجة العرب)</w:t>
      </w:r>
      <w:r w:rsidRPr="00E12D2F">
        <w:rPr>
          <w:rFonts w:ascii="Traditional Arabic" w:hAnsi="Traditional Arabic" w:cs="Traditional Arabic"/>
          <w:sz w:val="24"/>
          <w:szCs w:val="24"/>
        </w:rPr>
        <w:t>.</w:t>
      </w:r>
    </w:p>
  </w:footnote>
  <w:footnote w:id="33">
    <w:p w:rsidR="00035888" w:rsidRPr="00E12D2F" w:rsidRDefault="00035888" w:rsidP="00035888">
      <w:pPr>
        <w:pStyle w:val="Notedebasdepage"/>
        <w:bidi/>
        <w:rPr>
          <w:rFonts w:ascii="Traditional Arabic" w:hAnsi="Traditional Arabic" w:cs="Traditional Arabic"/>
          <w:sz w:val="24"/>
          <w:szCs w:val="24"/>
          <w:shd w:val="clear" w:color="auto" w:fill="FFFFFF"/>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shd w:val="clear" w:color="auto" w:fill="FFFFFF"/>
          <w:rtl/>
        </w:rPr>
        <w:t>لِخَولة َ أطْلالٌ بِبُرقَة ِ ثَهمَدِ،</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shd w:val="clear" w:color="auto" w:fill="FFFFFF"/>
          <w:rtl/>
        </w:rPr>
        <w:t>تلوح كباقي الوشم في ظاهر اليدِ</w:t>
      </w:r>
    </w:p>
    <w:p w:rsidR="00035888" w:rsidRPr="00E12D2F" w:rsidRDefault="00035888" w:rsidP="00035888">
      <w:pPr>
        <w:pStyle w:val="Notedebasdepage"/>
        <w:bidi/>
        <w:rPr>
          <w:rFonts w:ascii="Traditional Arabic" w:hAnsi="Traditional Arabic" w:cs="Traditional Arabic"/>
          <w:sz w:val="24"/>
          <w:szCs w:val="24"/>
          <w:rtl/>
          <w:lang w:bidi="ar-DZ"/>
        </w:rPr>
      </w:pPr>
      <w:r w:rsidRPr="00E12D2F">
        <w:rPr>
          <w:rFonts w:ascii="Traditional Arabic" w:hAnsi="Traditional Arabic" w:cs="Traditional Arabic"/>
          <w:sz w:val="24"/>
          <w:szCs w:val="24"/>
          <w:rtl/>
        </w:rPr>
        <w:t>طَرَفَة بن العَبد</w:t>
      </w:r>
      <w:r w:rsidRPr="00E12D2F">
        <w:rPr>
          <w:rFonts w:ascii="Traditional Arabic" w:hAnsi="Traditional Arabic" w:cs="Traditional Arabic"/>
          <w:sz w:val="24"/>
          <w:szCs w:val="24"/>
        </w:rPr>
        <w:t xml:space="preserve">86 - 60 </w:t>
      </w:r>
      <w:r w:rsidRPr="00E12D2F">
        <w:rPr>
          <w:rFonts w:ascii="Traditional Arabic" w:hAnsi="Traditional Arabic" w:cs="Traditional Arabic"/>
          <w:sz w:val="24"/>
          <w:szCs w:val="24"/>
          <w:rtl/>
        </w:rPr>
        <w:t xml:space="preserve"> ق. هـ / 539 - 564 م  شاعر جاهلي من الطبقة الأولى، كان هجاءاً غير فاحش القول، تفيض الحكمة على لسانه في أكثر شعره، ولد في بادية البحرين وتنقل في بقاع نجد</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 اتصل بالملك عمرو بن هند فجعله في ندمائه، ثم أرسله بكتاب إلى المكعبر عامله على البحرين وعُمان يأمره فيه بقتله، لأبيات بلغ الملك أن طرفة هجاه بها، فقتله المكعبر شاباً</w:t>
      </w:r>
      <w:r w:rsidRPr="00E12D2F">
        <w:rPr>
          <w:rFonts w:ascii="Traditional Arabic" w:hAnsi="Traditional Arabic" w:cs="Traditional Arabic"/>
          <w:sz w:val="24"/>
          <w:szCs w:val="24"/>
          <w:shd w:val="clear" w:color="auto" w:fill="F5F5F5"/>
        </w:rPr>
        <w:t>.</w:t>
      </w:r>
    </w:p>
  </w:footnote>
  <w:footnote w:id="34">
    <w:p w:rsidR="00035888" w:rsidRPr="00E12D2F" w:rsidRDefault="00035888" w:rsidP="00035888">
      <w:pPr>
        <w:pStyle w:val="Notedebasdepage"/>
        <w:bidi/>
        <w:rPr>
          <w:rFonts w:ascii="Traditional Arabic" w:hAnsi="Traditional Arabic" w:cs="Traditional Arabic"/>
          <w:sz w:val="24"/>
          <w:szCs w:val="24"/>
          <w:shd w:val="clear" w:color="auto" w:fill="FFFFFF"/>
          <w:rtl/>
        </w:rPr>
      </w:pPr>
      <w:r w:rsidRPr="00E12D2F">
        <w:rPr>
          <w:rStyle w:val="Appelnotedebasdep"/>
        </w:rPr>
        <w:footnoteRef/>
      </w:r>
      <w:r w:rsidRPr="00E12D2F">
        <w:t xml:space="preserve"> </w:t>
      </w:r>
      <w:r w:rsidRPr="00E12D2F">
        <w:rPr>
          <w:rFonts w:hint="cs"/>
          <w:rtl/>
          <w:lang w:bidi="ar-DZ"/>
        </w:rPr>
        <w:t xml:space="preserve"> </w:t>
      </w:r>
      <w:r w:rsidRPr="00E12D2F">
        <w:rPr>
          <w:rFonts w:ascii="Traditional Arabic" w:hAnsi="Traditional Arabic" w:cs="Traditional Arabic" w:hint="cs"/>
          <w:sz w:val="24"/>
          <w:szCs w:val="24"/>
          <w:rtl/>
        </w:rPr>
        <w:t>ي</w:t>
      </w:r>
      <w:r w:rsidRPr="00E12D2F">
        <w:rPr>
          <w:rFonts w:ascii="Traditional Arabic" w:hAnsi="Traditional Arabic" w:cs="Traditional Arabic"/>
          <w:sz w:val="24"/>
          <w:szCs w:val="24"/>
          <w:rtl/>
        </w:rPr>
        <w:t>ا دَارَ عَبْلـةَ بِالجَواءِ تَكَلَّمِـي = وَعِمِّي صَبَاحاً دَارَ عبْلةَ واسلَمِي</w:t>
      </w:r>
      <w:r w:rsidRPr="00E12D2F">
        <w:rPr>
          <w:rFonts w:ascii="Traditional Arabic" w:hAnsi="Traditional Arabic" w:cs="Traditional Arabic"/>
          <w:sz w:val="24"/>
          <w:szCs w:val="24"/>
          <w:shd w:val="clear" w:color="auto" w:fill="FFFFFF"/>
          <w:rtl/>
        </w:rPr>
        <w:t xml:space="preserve"> ( معلقة : َعنتَرَة بن شَدّاد- ? - 22ق. هـ / ? – 601 م) مطلعها : </w:t>
      </w:r>
    </w:p>
    <w:p w:rsidR="00035888" w:rsidRPr="00E12D2F" w:rsidRDefault="00035888" w:rsidP="00035888">
      <w:pPr>
        <w:pStyle w:val="Notedebasdepage"/>
        <w:bidi/>
        <w:rPr>
          <w:rtl/>
          <w:lang w:bidi="ar-DZ"/>
        </w:rPr>
      </w:pPr>
      <w:r w:rsidRPr="00E12D2F">
        <w:rPr>
          <w:rFonts w:ascii="Traditional Arabic" w:hAnsi="Traditional Arabic" w:cs="Traditional Arabic"/>
          <w:sz w:val="24"/>
          <w:szCs w:val="24"/>
          <w:rtl/>
        </w:rPr>
        <w:t>هَلْ غَادَرَ الشُّعَرَاءُ منْ مُتَـرَدَّمِ = أم هَلْ عَرَفْتَ الدَّارَ بعدَ تَوَهُّـمِ</w:t>
      </w:r>
    </w:p>
  </w:footnote>
  <w:footnote w:id="35">
    <w:p w:rsidR="00035888" w:rsidRPr="00E12D2F" w:rsidRDefault="00035888" w:rsidP="00035888">
      <w:pPr>
        <w:bidi/>
        <w:spacing w:after="0" w:line="240" w:lineRule="auto"/>
        <w:rPr>
          <w:rStyle w:val="Lienhypertexte"/>
          <w:rFonts w:ascii="Traditional Arabic" w:hAnsi="Traditional Arabic" w:cs="Traditional Arabic"/>
          <w:color w:val="auto"/>
          <w:sz w:val="24"/>
          <w:szCs w:val="24"/>
          <w:u w:val="none"/>
        </w:rPr>
      </w:pPr>
      <w:r w:rsidRPr="00E12D2F">
        <w:rPr>
          <w:rStyle w:val="Appelnotedebasdep"/>
        </w:rPr>
        <w:footnoteRef/>
      </w:r>
      <w:r w:rsidRPr="00E12D2F">
        <w:t xml:space="preserve"> </w:t>
      </w:r>
      <w:r w:rsidRPr="00E12D2F">
        <w:rPr>
          <w:rFonts w:hint="cs"/>
          <w:rtl/>
          <w:lang w:bidi="ar-DZ"/>
        </w:rPr>
        <w:t>-</w:t>
      </w:r>
      <w:r w:rsidR="00D141F7" w:rsidRPr="00E12D2F">
        <w:rPr>
          <w:rFonts w:ascii="Traditional Arabic" w:hAnsi="Traditional Arabic" w:cs="Traditional Arabic"/>
          <w:sz w:val="24"/>
          <w:szCs w:val="24"/>
        </w:rPr>
        <w:fldChar w:fldCharType="begin"/>
      </w:r>
      <w:r w:rsidRPr="00E12D2F">
        <w:rPr>
          <w:rFonts w:ascii="Traditional Arabic" w:hAnsi="Traditional Arabic" w:cs="Traditional Arabic"/>
          <w:sz w:val="24"/>
          <w:szCs w:val="24"/>
        </w:rPr>
        <w:instrText xml:space="preserve"> HYPERLINK "http://maqola.org/%D8%A3%D8%BA%D8%B2%D9%84-%D9%85%D8%A7-%D9%82%D8%A7%D9%84%D8%AA%D9%87-%D8%A7%D9%84%D8%B9%D8%B1%D8%A8" </w:instrText>
      </w:r>
      <w:r w:rsidR="00D141F7" w:rsidRPr="00E12D2F">
        <w:rPr>
          <w:rFonts w:ascii="Traditional Arabic" w:hAnsi="Traditional Arabic" w:cs="Traditional Arabic"/>
          <w:sz w:val="24"/>
          <w:szCs w:val="24"/>
        </w:rPr>
        <w:fldChar w:fldCharType="separate"/>
      </w:r>
      <w:r w:rsidRPr="00E12D2F">
        <w:rPr>
          <w:rStyle w:val="Lienhypertexte"/>
          <w:rFonts w:ascii="Traditional Arabic" w:hAnsi="Traditional Arabic" w:cs="Traditional Arabic"/>
          <w:color w:val="auto"/>
          <w:sz w:val="24"/>
          <w:szCs w:val="24"/>
          <w:u w:val="none"/>
          <w:rtl/>
        </w:rPr>
        <w:t>عَنتَرَة بن شَدّاد- ? - 22ق. هـ / ? – 601 م    - يعد هذا البيت أغزلُ ما قالتُه العرب.</w:t>
      </w:r>
    </w:p>
    <w:p w:rsidR="00035888" w:rsidRPr="00E12D2F" w:rsidRDefault="00D141F7" w:rsidP="00035888">
      <w:pPr>
        <w:bidi/>
        <w:spacing w:after="0" w:line="240" w:lineRule="auto"/>
        <w:jc w:val="center"/>
        <w:rPr>
          <w:rFonts w:ascii="Traditional Arabic" w:hAnsi="Traditional Arabic" w:cs="Traditional Arabic"/>
          <w:sz w:val="24"/>
          <w:szCs w:val="24"/>
        </w:rPr>
      </w:pPr>
      <w:r w:rsidRPr="00E12D2F">
        <w:rPr>
          <w:rFonts w:ascii="Traditional Arabic" w:hAnsi="Traditional Arabic" w:cs="Traditional Arabic"/>
          <w:sz w:val="24"/>
          <w:szCs w:val="24"/>
        </w:rPr>
        <w:fldChar w:fldCharType="end"/>
      </w:r>
      <w:r w:rsidR="00035888" w:rsidRPr="00E12D2F">
        <w:rPr>
          <w:rStyle w:val="maqolafontnormal"/>
          <w:rFonts w:ascii="Traditional Arabic" w:hAnsi="Traditional Arabic" w:cs="Traditional Arabic"/>
          <w:sz w:val="24"/>
          <w:szCs w:val="24"/>
          <w:rtl/>
        </w:rPr>
        <w:t>وَلَقَد ذَكَرتُكِ والرِّماحُ نَواهِلٌ  - مِنّي وبِيضُ الهِندِ تَقطُرُ مِن دَمي</w:t>
      </w:r>
      <w:r w:rsidR="00035888" w:rsidRPr="00E12D2F">
        <w:rPr>
          <w:rFonts w:ascii="Traditional Arabic" w:hAnsi="Traditional Arabic" w:cs="Traditional Arabic"/>
          <w:sz w:val="24"/>
          <w:szCs w:val="24"/>
        </w:rPr>
        <w:br/>
      </w:r>
      <w:r w:rsidR="00035888" w:rsidRPr="00E12D2F">
        <w:rPr>
          <w:rStyle w:val="maqolafontnormal"/>
          <w:rFonts w:ascii="Traditional Arabic" w:hAnsi="Traditional Arabic" w:cs="Traditional Arabic"/>
          <w:sz w:val="24"/>
          <w:szCs w:val="24"/>
          <w:rtl/>
        </w:rPr>
        <w:t>فَوَدَدتُ تَقبيلَ السُيوفِ لأَنَّها - لَمَعَت كَبارِقِ ثَغرِكِ المُتَبَسِّــــــــمِ</w:t>
      </w:r>
    </w:p>
    <w:p w:rsidR="00035888" w:rsidRPr="00E12D2F" w:rsidRDefault="00035888" w:rsidP="00035888">
      <w:pPr>
        <w:pStyle w:val="NormalWeb"/>
        <w:bidi/>
        <w:spacing w:before="0" w:beforeAutospacing="0" w:after="0" w:afterAutospacing="0"/>
        <w:rPr>
          <w:rFonts w:ascii="Traditional Arabic" w:hAnsi="Traditional Arabic" w:cs="Traditional Arabic"/>
          <w:rtl/>
        </w:rPr>
      </w:pPr>
      <w:r w:rsidRPr="00E12D2F">
        <w:rPr>
          <w:rFonts w:ascii="Traditional Arabic" w:hAnsi="Traditional Arabic" w:cs="Traditional Arabic"/>
          <w:rtl/>
        </w:rPr>
        <w:t>نواهل : أي تنغرزُ في جسدي فتَنهل منه اللحم</w:t>
      </w:r>
      <w:r w:rsidRPr="00E12D2F">
        <w:rPr>
          <w:rFonts w:ascii="Traditional Arabic" w:hAnsi="Traditional Arabic" w:cs="Traditional Arabic"/>
        </w:rPr>
        <w:t>.</w:t>
      </w:r>
      <w:r w:rsidRPr="00E12D2F">
        <w:rPr>
          <w:rFonts w:ascii="Traditional Arabic" w:hAnsi="Traditional Arabic" w:cs="Traditional Arabic"/>
          <w:rtl/>
        </w:rPr>
        <w:t xml:space="preserve">  بيض الهند : السيوف المصنوعة في الهند</w:t>
      </w:r>
      <w:r w:rsidRPr="00E12D2F">
        <w:rPr>
          <w:rFonts w:ascii="Traditional Arabic" w:hAnsi="Traditional Arabic" w:cs="Traditional Arabic"/>
        </w:rPr>
        <w:t>.</w:t>
      </w:r>
      <w:r w:rsidRPr="00E12D2F">
        <w:rPr>
          <w:rFonts w:ascii="Traditional Arabic" w:hAnsi="Traditional Arabic" w:cs="Traditional Arabic"/>
          <w:rtl/>
        </w:rPr>
        <w:t xml:space="preserve"> بارق ثغرك : اللمعة التي تكون على الشفتين</w:t>
      </w:r>
      <w:r w:rsidRPr="00E12D2F">
        <w:rPr>
          <w:rFonts w:ascii="Traditional Arabic" w:hAnsi="Traditional Arabic" w:cs="Traditional Arabic"/>
        </w:rPr>
        <w:t>.</w:t>
      </w:r>
    </w:p>
    <w:p w:rsidR="00035888" w:rsidRPr="00E12D2F" w:rsidRDefault="00035888" w:rsidP="00035888">
      <w:pPr>
        <w:pStyle w:val="Notedebasdepage"/>
        <w:bidi/>
        <w:rPr>
          <w:rtl/>
          <w:lang w:bidi="ar-DZ"/>
        </w:rPr>
      </w:pPr>
      <w:r w:rsidRPr="00E12D2F">
        <w:rPr>
          <w:rStyle w:val="mw-headline"/>
          <w:rFonts w:ascii="Traditional Arabic" w:hAnsi="Traditional Arabic" w:cs="Traditional Arabic"/>
          <w:sz w:val="24"/>
          <w:szCs w:val="24"/>
          <w:rtl/>
        </w:rPr>
        <w:t xml:space="preserve">مطلع القصيدة :      </w:t>
      </w:r>
      <w:r w:rsidRPr="00E12D2F">
        <w:rPr>
          <w:rFonts w:ascii="Traditional Arabic" w:hAnsi="Traditional Arabic" w:cs="Traditional Arabic"/>
          <w:sz w:val="24"/>
          <w:szCs w:val="24"/>
          <w:rtl/>
        </w:rPr>
        <w:t>هَلْ غَادَرَ الشُّعَرَاءُ منْ مُتَـرَدَّمِ      أم هَلْ عَرَفْتَ الدَّارَ بعدَ تَوَهُّـمِ</w:t>
      </w:r>
    </w:p>
  </w:footnote>
  <w:footnote w:id="36">
    <w:p w:rsidR="00035888" w:rsidRPr="00E12D2F" w:rsidRDefault="00035888" w:rsidP="00035888">
      <w:pPr>
        <w:pStyle w:val="Notedebasdepage"/>
        <w:bidi/>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rtl/>
        </w:rPr>
        <w:t>كَعبِ بنِ زُهَير</w:t>
      </w:r>
      <w:r w:rsidRPr="00E12D2F">
        <w:rPr>
          <w:rFonts w:ascii="Traditional Arabic" w:hAnsi="Traditional Arabic" w:cs="Traditional Arabic"/>
          <w:sz w:val="24"/>
          <w:szCs w:val="24"/>
        </w:rPr>
        <w:t xml:space="preserve">? - 26 </w:t>
      </w:r>
      <w:r w:rsidRPr="00E12D2F">
        <w:rPr>
          <w:rFonts w:ascii="Traditional Arabic" w:hAnsi="Traditional Arabic" w:cs="Traditional Arabic"/>
          <w:sz w:val="24"/>
          <w:szCs w:val="24"/>
          <w:rtl/>
        </w:rPr>
        <w:t xml:space="preserve">هـ / ? - 646 م شاعر عالي الطبقة، من أهل نجد.  وقد أسلم وأنشد النبي صلى الله عليه وسلم، لاميته المشهورة التي مطلعها       </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بانت سعاد فقلبي اليوم متبول      .....   </w:t>
      </w:r>
      <w:r w:rsidRPr="00E12D2F">
        <w:rPr>
          <w:rFonts w:ascii="Traditional Arabic" w:hAnsi="Traditional Arabic" w:cs="Traditional Arabic"/>
          <w:sz w:val="24"/>
          <w:szCs w:val="24"/>
          <w:shd w:val="clear" w:color="auto" w:fill="FFFFFF"/>
          <w:rtl/>
        </w:rPr>
        <w:t>مُتَيَّمٌ إِثرَها لَم يُفدَ مَكبولُ</w:t>
      </w:r>
      <w:r w:rsidRPr="00E12D2F">
        <w:rPr>
          <w:rFonts w:ascii="Traditional Arabic" w:hAnsi="Traditional Arabic" w:cs="Traditional Arabic"/>
          <w:sz w:val="24"/>
          <w:szCs w:val="24"/>
          <w:rtl/>
        </w:rPr>
        <w:t xml:space="preserve">       وخلع عليه بردته</w:t>
      </w:r>
      <w:r w:rsidRPr="00E12D2F">
        <w:rPr>
          <w:rFonts w:ascii="Traditional Arabic" w:hAnsi="Traditional Arabic" w:cs="Traditional Arabic"/>
          <w:sz w:val="24"/>
          <w:szCs w:val="24"/>
        </w:rPr>
        <w:t>..</w:t>
      </w:r>
    </w:p>
  </w:footnote>
  <w:footnote w:id="37">
    <w:p w:rsidR="00035888" w:rsidRPr="00E12D2F" w:rsidRDefault="00035888" w:rsidP="00035888">
      <w:pPr>
        <w:bidi/>
        <w:spacing w:after="0" w:line="240" w:lineRule="auto"/>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shd w:val="clear" w:color="auto" w:fill="FFFFFF"/>
          <w:rtl/>
        </w:rPr>
        <w:t>إن الإنسان يولد وعقله صفحة بيضاء، وكل ما يقوم به الإنسان من سلوك هو عبارة عن شيء مكتسب من البيئة المحيطة...)</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shd w:val="clear" w:color="auto" w:fill="FFFFFF"/>
          <w:rtl/>
        </w:rPr>
        <w:t>إن الإنسان ابن بيئته, والشعر هو لغة القلوب الدافئة, وهو تجسيد للبيئة</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shd w:val="clear" w:color="auto" w:fill="FFFFFF"/>
          <w:rtl/>
        </w:rPr>
        <w:t>ينظر:</w:t>
      </w:r>
      <w:r w:rsidRPr="00E12D2F">
        <w:rPr>
          <w:rFonts w:ascii="Traditional Arabic" w:hAnsi="Traditional Arabic" w:cs="Traditional Arabic"/>
          <w:sz w:val="24"/>
          <w:szCs w:val="24"/>
          <w:rtl/>
        </w:rPr>
        <w:t xml:space="preserve"> </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جون لوك </w:t>
      </w:r>
      <w:r w:rsidRPr="00E12D2F">
        <w:rPr>
          <w:rFonts w:ascii="Traditional Arabic" w:hAnsi="Traditional Arabic" w:cs="Traditional Arabic"/>
          <w:sz w:val="24"/>
          <w:szCs w:val="24"/>
        </w:rPr>
        <w:t xml:space="preserve">(29 </w:t>
      </w:r>
      <w:r w:rsidRPr="00E12D2F">
        <w:rPr>
          <w:rFonts w:ascii="Traditional Arabic" w:hAnsi="Traditional Arabic" w:cs="Traditional Arabic"/>
          <w:sz w:val="24"/>
          <w:szCs w:val="24"/>
          <w:rtl/>
        </w:rPr>
        <w:t>أغسطس 1632 - 28 أكتوبر 1704</w:t>
      </w:r>
      <w:r w:rsidRPr="00E12D2F">
        <w:rPr>
          <w:rFonts w:ascii="Traditional Arabic" w:hAnsi="Traditional Arabic" w:cs="Traditional Arabic"/>
          <w:sz w:val="24"/>
          <w:szCs w:val="24"/>
        </w:rPr>
        <w:t>) (</w:t>
      </w:r>
      <w:hyperlink r:id="rId61" w:tooltip="لغة إنجليزية" w:history="1">
        <w:r w:rsidRPr="00E12D2F">
          <w:rPr>
            <w:rStyle w:val="Lienhypertexte"/>
            <w:rFonts w:ascii="Traditional Arabic" w:hAnsi="Traditional Arabic" w:cs="Traditional Arabic"/>
            <w:color w:val="auto"/>
            <w:sz w:val="24"/>
            <w:szCs w:val="24"/>
            <w:u w:val="none"/>
            <w:rtl/>
          </w:rPr>
          <w:t>بالإنجليزية</w:t>
        </w:r>
      </w:hyperlink>
      <w:r w:rsidRPr="00E12D2F">
        <w:rPr>
          <w:rFonts w:ascii="Traditional Arabic" w:hAnsi="Traditional Arabic" w:cs="Traditional Arabic"/>
          <w:sz w:val="24"/>
          <w:szCs w:val="24"/>
        </w:rPr>
        <w:t xml:space="preserve">: John Locke) </w:t>
      </w:r>
      <w:r w:rsidRPr="00E12D2F">
        <w:rPr>
          <w:rFonts w:ascii="Traditional Arabic" w:hAnsi="Traditional Arabic" w:cs="Traditional Arabic"/>
          <w:sz w:val="24"/>
          <w:szCs w:val="24"/>
          <w:rtl/>
        </w:rPr>
        <w:t>هو </w:t>
      </w:r>
      <w:hyperlink r:id="rId62" w:tooltip="فيلسوف" w:history="1">
        <w:r w:rsidRPr="00E12D2F">
          <w:rPr>
            <w:rStyle w:val="Lienhypertexte"/>
            <w:rFonts w:ascii="Traditional Arabic" w:hAnsi="Traditional Arabic" w:cs="Traditional Arabic"/>
            <w:color w:val="auto"/>
            <w:sz w:val="24"/>
            <w:szCs w:val="24"/>
            <w:u w:val="none"/>
            <w:rtl/>
          </w:rPr>
          <w:t>فيلسوف</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تجريبي ومفكر سياسي إنجليزي.</w:t>
      </w:r>
      <w:r w:rsidRPr="00E12D2F">
        <w:rPr>
          <w:rFonts w:ascii="Traditional Arabic" w:hAnsi="Traditional Arabic" w:cs="Traditional Arabic"/>
          <w:i/>
          <w:iCs/>
          <w:sz w:val="24"/>
          <w:szCs w:val="24"/>
          <w:shd w:val="clear" w:color="auto" w:fill="FFFFFF"/>
          <w:rtl/>
        </w:rPr>
        <w:t xml:space="preserve"> </w:t>
      </w:r>
      <w:r w:rsidRPr="00E12D2F">
        <w:rPr>
          <w:rStyle w:val="Accentuation"/>
          <w:rFonts w:ascii="Traditional Arabic" w:hAnsi="Traditional Arabic" w:cs="Traditional Arabic"/>
          <w:sz w:val="24"/>
          <w:szCs w:val="24"/>
          <w:shd w:val="clear" w:color="auto" w:fill="FFFFFF"/>
          <w:rtl/>
        </w:rPr>
        <w:t>جون لوك</w:t>
      </w:r>
      <w:r w:rsidRPr="00E12D2F">
        <w:rPr>
          <w:rFonts w:ascii="Traditional Arabic" w:hAnsi="Traditional Arabic" w:cs="Traditional Arabic"/>
          <w:sz w:val="24"/>
          <w:szCs w:val="24"/>
          <w:shd w:val="clear" w:color="auto" w:fill="FFFFFF"/>
          <w:rtl/>
        </w:rPr>
        <w:t> فيلسوف وطبيب بريطاني. يعد واحدًا من المفكرين الأكثر تأثيرًا في عصر التنوير</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rtl/>
        </w:rPr>
        <w:t xml:space="preserve"> ... لوك فيقابل هذا التسليم الأعمى بوجود الآراء الفطرية بأشد الإنكار.ويقول في ذلك "انها ((أى الأفكار الفطرية))ليست مطبوعة على </w:t>
      </w:r>
      <w:hyperlink r:id="rId63" w:tooltip="العقل" w:history="1">
        <w:r w:rsidRPr="00E12D2F">
          <w:rPr>
            <w:rStyle w:val="Lienhypertexte"/>
            <w:rFonts w:ascii="Traditional Arabic" w:hAnsi="Traditional Arabic" w:cs="Traditional Arabic"/>
            <w:color w:val="auto"/>
            <w:sz w:val="24"/>
            <w:szCs w:val="24"/>
            <w:u w:val="none"/>
            <w:rtl/>
          </w:rPr>
          <w:t>العقل</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بطبيعتها، لأنها ليست معرفة بالنسبة للأطفال والبلهاء وغيرهم (</w:t>
      </w:r>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 xml:space="preserve">صانعو التاريخ - سمير شيخاني      - </w:t>
      </w:r>
      <w:r w:rsidRPr="00E12D2F">
        <w:rPr>
          <w:rFonts w:ascii="Traditional Arabic" w:hAnsi="Traditional Arabic" w:cs="Traditional Arabic"/>
          <w:sz w:val="24"/>
          <w:szCs w:val="24"/>
        </w:rPr>
        <w:t xml:space="preserve">  1000 </w:t>
      </w:r>
      <w:r w:rsidRPr="00E12D2F">
        <w:rPr>
          <w:rFonts w:ascii="Traditional Arabic" w:hAnsi="Traditional Arabic" w:cs="Traditional Arabic"/>
          <w:sz w:val="24"/>
          <w:szCs w:val="24"/>
          <w:rtl/>
        </w:rPr>
        <w:t>شخصية عظيمة - ترجمة د.مازن طليمات</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w:t>
      </w:r>
    </w:p>
  </w:footnote>
  <w:footnote w:id="38">
    <w:p w:rsidR="00035888" w:rsidRPr="00E12D2F" w:rsidRDefault="00035888" w:rsidP="00035888">
      <w:pPr>
        <w:pStyle w:val="NormalWeb"/>
        <w:shd w:val="clear" w:color="auto" w:fill="FFFFFF"/>
        <w:bidi/>
        <w:spacing w:before="0" w:beforeAutospacing="0" w:after="0" w:afterAutospacing="0"/>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rtl/>
        </w:rPr>
        <w:t>المتوكِّل ، هوأبو الفضل جعفر المتوكل على الله بن المعتصم بن الرشيد بن المهدي. ولد سنة </w:t>
      </w:r>
      <w:hyperlink r:id="rId64" w:tooltip="206هـ" w:history="1">
        <w:r w:rsidRPr="00E12D2F">
          <w:rPr>
            <w:rStyle w:val="Lienhypertexte"/>
            <w:rFonts w:ascii="Traditional Arabic" w:hAnsi="Traditional Arabic" w:cs="Traditional Arabic"/>
            <w:color w:val="auto"/>
            <w:u w:val="none"/>
          </w:rPr>
          <w:t>206</w:t>
        </w:r>
        <w:r w:rsidRPr="00E12D2F">
          <w:rPr>
            <w:rStyle w:val="Lienhypertexte"/>
            <w:rFonts w:ascii="Traditional Arabic" w:hAnsi="Traditional Arabic" w:cs="Traditional Arabic"/>
            <w:color w:val="auto"/>
            <w:u w:val="none"/>
            <w:rtl/>
          </w:rPr>
          <w:t>هـ</w:t>
        </w:r>
      </w:hyperlink>
      <w:r w:rsidRPr="00E12D2F">
        <w:rPr>
          <w:rFonts w:ascii="Traditional Arabic" w:hAnsi="Traditional Arabic" w:cs="Traditional Arabic"/>
        </w:rPr>
        <w:t xml:space="preserve"> . </w:t>
      </w:r>
      <w:r w:rsidRPr="00E12D2F">
        <w:rPr>
          <w:rFonts w:ascii="Traditional Arabic" w:hAnsi="Traditional Arabic" w:cs="Traditional Arabic"/>
          <w:rtl/>
        </w:rPr>
        <w:t>هو الخليفة </w:t>
      </w:r>
      <w:hyperlink r:id="rId65" w:tooltip="العباسي" w:history="1">
        <w:r w:rsidRPr="00E12D2F">
          <w:rPr>
            <w:rStyle w:val="Lienhypertexte"/>
            <w:rFonts w:ascii="Traditional Arabic" w:hAnsi="Traditional Arabic" w:cs="Traditional Arabic"/>
            <w:color w:val="auto"/>
            <w:u w:val="none"/>
            <w:rtl/>
          </w:rPr>
          <w:t>العباسي</w:t>
        </w:r>
      </w:hyperlink>
      <w:r w:rsidRPr="00E12D2F">
        <w:rPr>
          <w:rFonts w:ascii="Traditional Arabic" w:hAnsi="Traditional Arabic" w:cs="Traditional Arabic"/>
        </w:rPr>
        <w:t> </w:t>
      </w:r>
      <w:r w:rsidRPr="00E12D2F">
        <w:rPr>
          <w:rFonts w:ascii="Traditional Arabic" w:hAnsi="Traditional Arabic" w:cs="Traditional Arabic"/>
          <w:rtl/>
        </w:rPr>
        <w:t>العاشر. بنى </w:t>
      </w:r>
      <w:hyperlink r:id="rId66" w:tooltip="مدينة المتوكلية (الصفحة غير موجودة)" w:history="1">
        <w:r w:rsidRPr="00E12D2F">
          <w:rPr>
            <w:rStyle w:val="Lienhypertexte"/>
            <w:rFonts w:ascii="Traditional Arabic" w:hAnsi="Traditional Arabic" w:cs="Traditional Arabic"/>
            <w:color w:val="auto"/>
            <w:u w:val="none"/>
            <w:rtl/>
          </w:rPr>
          <w:t>مدينة المتوكلية</w:t>
        </w:r>
      </w:hyperlink>
      <w:r w:rsidRPr="00E12D2F">
        <w:rPr>
          <w:rFonts w:ascii="Traditional Arabic" w:hAnsi="Traditional Arabic" w:cs="Traditional Arabic"/>
        </w:rPr>
        <w:t> </w:t>
      </w:r>
      <w:r w:rsidRPr="00E12D2F">
        <w:rPr>
          <w:rFonts w:ascii="Traditional Arabic" w:hAnsi="Traditional Arabic" w:cs="Traditional Arabic"/>
          <w:rtl/>
        </w:rPr>
        <w:t>وشيد المسجد الجامع ومئذنته الشهيرة الملوية في </w:t>
      </w:r>
      <w:hyperlink r:id="rId67" w:tooltip="سامراء" w:history="1">
        <w:r w:rsidRPr="00E12D2F">
          <w:rPr>
            <w:rStyle w:val="Lienhypertexte"/>
            <w:rFonts w:ascii="Traditional Arabic" w:hAnsi="Traditional Arabic" w:cs="Traditional Arabic"/>
            <w:color w:val="auto"/>
            <w:u w:val="none"/>
            <w:rtl/>
          </w:rPr>
          <w:t>سامراء</w:t>
        </w:r>
      </w:hyperlink>
      <w:r w:rsidRPr="00E12D2F">
        <w:rPr>
          <w:rFonts w:ascii="Traditional Arabic" w:hAnsi="Traditional Arabic" w:cs="Traditional Arabic"/>
        </w:rPr>
        <w:t> </w:t>
      </w:r>
      <w:r w:rsidRPr="00E12D2F">
        <w:rPr>
          <w:rFonts w:ascii="Traditional Arabic" w:hAnsi="Traditional Arabic" w:cs="Traditional Arabic"/>
          <w:rtl/>
        </w:rPr>
        <w:t>التي هي أحد معالم المدينة، وجدد </w:t>
      </w:r>
      <w:hyperlink r:id="rId68" w:tooltip="مقياس النيل" w:history="1">
        <w:r w:rsidRPr="00E12D2F">
          <w:rPr>
            <w:rStyle w:val="Lienhypertexte"/>
            <w:rFonts w:ascii="Traditional Arabic" w:hAnsi="Traditional Arabic" w:cs="Traditional Arabic"/>
            <w:color w:val="auto"/>
            <w:u w:val="none"/>
            <w:rtl/>
          </w:rPr>
          <w:t>مقياس النيل</w:t>
        </w:r>
      </w:hyperlink>
      <w:r w:rsidRPr="00E12D2F">
        <w:rPr>
          <w:rFonts w:ascii="Traditional Arabic" w:hAnsi="Traditional Arabic" w:cs="Traditional Arabic"/>
        </w:rPr>
        <w:t xml:space="preserve">. </w:t>
      </w:r>
      <w:r w:rsidRPr="00E12D2F">
        <w:rPr>
          <w:rFonts w:ascii="Traditional Arabic" w:hAnsi="Traditional Arabic" w:cs="Traditional Arabic"/>
          <w:rtl/>
        </w:rPr>
        <w:t>وقتل ليلة الأربعاء لثلاث خلون من </w:t>
      </w:r>
      <w:hyperlink r:id="rId69" w:tooltip="شوال" w:history="1">
        <w:r w:rsidRPr="00E12D2F">
          <w:rPr>
            <w:rStyle w:val="Lienhypertexte"/>
            <w:rFonts w:ascii="Traditional Arabic" w:hAnsi="Traditional Arabic" w:cs="Traditional Arabic"/>
            <w:color w:val="auto"/>
            <w:u w:val="none"/>
            <w:rtl/>
          </w:rPr>
          <w:t>شوال</w:t>
        </w:r>
      </w:hyperlink>
      <w:r w:rsidRPr="00E12D2F">
        <w:rPr>
          <w:rFonts w:ascii="Traditional Arabic" w:hAnsi="Traditional Arabic" w:cs="Traditional Arabic"/>
        </w:rPr>
        <w:t> </w:t>
      </w:r>
      <w:r w:rsidRPr="00E12D2F">
        <w:rPr>
          <w:rFonts w:ascii="Traditional Arabic" w:hAnsi="Traditional Arabic" w:cs="Traditional Arabic"/>
          <w:rtl/>
        </w:rPr>
        <w:t>سنة </w:t>
      </w:r>
      <w:hyperlink r:id="rId70" w:tooltip="247 هـ" w:history="1">
        <w:r w:rsidRPr="00E12D2F">
          <w:rPr>
            <w:rStyle w:val="Lienhypertexte"/>
            <w:rFonts w:ascii="Traditional Arabic" w:hAnsi="Traditional Arabic" w:cs="Traditional Arabic"/>
            <w:color w:val="auto"/>
            <w:u w:val="none"/>
          </w:rPr>
          <w:t xml:space="preserve">247 </w:t>
        </w:r>
        <w:r w:rsidRPr="00E12D2F">
          <w:rPr>
            <w:rStyle w:val="Lienhypertexte"/>
            <w:rFonts w:ascii="Traditional Arabic" w:hAnsi="Traditional Arabic" w:cs="Traditional Arabic"/>
            <w:color w:val="auto"/>
            <w:u w:val="none"/>
            <w:rtl/>
          </w:rPr>
          <w:t>هـ</w:t>
        </w:r>
      </w:hyperlink>
      <w:r w:rsidRPr="00E12D2F">
        <w:rPr>
          <w:rFonts w:ascii="Traditional Arabic" w:hAnsi="Traditional Arabic" w:cs="Traditional Arabic"/>
        </w:rPr>
        <w:t> </w:t>
      </w:r>
      <w:r w:rsidRPr="00E12D2F">
        <w:rPr>
          <w:rFonts w:ascii="Traditional Arabic" w:hAnsi="Traditional Arabic" w:cs="Traditional Arabic"/>
          <w:rtl/>
        </w:rPr>
        <w:t xml:space="preserve"> وأخرج </w:t>
      </w:r>
      <w:hyperlink r:id="rId71" w:tooltip="أحمد بن حنبل" w:history="1">
        <w:r w:rsidRPr="00E12D2F">
          <w:rPr>
            <w:rStyle w:val="Lienhypertexte"/>
            <w:rFonts w:ascii="Traditional Arabic" w:hAnsi="Traditional Arabic" w:cs="Traditional Arabic"/>
            <w:color w:val="auto"/>
            <w:u w:val="none"/>
            <w:rtl/>
          </w:rPr>
          <w:t>أحمد بن حنبل</w:t>
        </w:r>
      </w:hyperlink>
      <w:r w:rsidRPr="00E12D2F">
        <w:rPr>
          <w:rFonts w:ascii="Traditional Arabic" w:hAnsi="Traditional Arabic" w:cs="Traditional Arabic"/>
        </w:rPr>
        <w:t> </w:t>
      </w:r>
      <w:r w:rsidRPr="00E12D2F">
        <w:rPr>
          <w:rFonts w:ascii="Traditional Arabic" w:hAnsi="Traditional Arabic" w:cs="Traditional Arabic"/>
          <w:rtl/>
        </w:rPr>
        <w:t>من الحبس وخلع عليه</w:t>
      </w:r>
      <w:r w:rsidRPr="00E12D2F">
        <w:rPr>
          <w:rFonts w:ascii="Traditional Arabic" w:hAnsi="Traditional Arabic" w:cs="Traditional Arabic"/>
        </w:rPr>
        <w:t>.</w:t>
      </w:r>
    </w:p>
  </w:footnote>
  <w:footnote w:id="39">
    <w:p w:rsidR="00035888" w:rsidRPr="00E12D2F" w:rsidRDefault="00035888" w:rsidP="00035888">
      <w:pPr>
        <w:bidi/>
        <w:spacing w:after="0" w:line="240" w:lineRule="auto"/>
        <w:rPr>
          <w:rFonts w:ascii="Traditional Arabic" w:hAnsi="Traditional Arabic" w:cs="Traditional Arabic"/>
          <w:sz w:val="24"/>
          <w:szCs w:val="24"/>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rtl/>
        </w:rPr>
        <w:t>يشيع بين المتأدبين في مجالسهم وفي بعض منتدياتهم ومحاضراتهم قصة تقول : إن علي بن الجهم كان بدوياً جافياً ، فقدم على المتوكل العباسي ، فأنشده قصيدة ، منها</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أنت كالكلب في حفاظك للود (   وكالتيس في قِراع الخطوب</w:t>
      </w:r>
    </w:p>
    <w:p w:rsidR="00035888" w:rsidRPr="00E12D2F" w:rsidRDefault="00035888" w:rsidP="00035888">
      <w:pPr>
        <w:bidi/>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 xml:space="preserve">                  أنت كالدلو ، لا عدمناك دلواً     من كبار الدلا كثير الذنوب(</w:t>
      </w:r>
      <w:r w:rsidRPr="00E12D2F">
        <w:rPr>
          <w:rFonts w:ascii="Traditional Arabic" w:hAnsi="Traditional Arabic" w:cs="Traditional Arabic"/>
          <w:sz w:val="24"/>
          <w:szCs w:val="24"/>
          <w:shd w:val="clear" w:color="auto" w:fill="FFFFFF"/>
          <w:rtl/>
        </w:rPr>
        <w:t>الذنوب : يعني كثير العطايا</w:t>
      </w:r>
      <w:r w:rsidRPr="00E12D2F">
        <w:rPr>
          <w:rFonts w:ascii="Traditional Arabic" w:hAnsi="Traditional Arabic" w:cs="Traditional Arabic"/>
          <w:sz w:val="24"/>
          <w:szCs w:val="24"/>
          <w:rtl/>
        </w:rPr>
        <w:t>)</w:t>
      </w:r>
    </w:p>
    <w:p w:rsidR="00035888" w:rsidRPr="00E12D2F" w:rsidRDefault="00035888" w:rsidP="00035888">
      <w:pPr>
        <w:bidi/>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فعرف المتوكل حسن مقصده وخشونة لفظه ، وأنه ما رأى سوى ما شبهه به ، لعدم المخالطة وملازمة البادية ، فأمر له بدار حسنة على شاطئ دجلة ، فيها بستان حسن ، يتخلله نسيم لطيف يغذّي الأرواح ، والجسر قريب منه ، وأمر بالغذاء اللطيف أن يتعاهد به ، فكان – أي ابن الجهم – يرى حركة الناس ولطافة الحضر ، فأقام ستة أشهر على ذلك ، والأدباء يتعاهدون مجالسته ومحاضرته ، ثم استدعاه الخليفة بعد مدة لينشده ، فحضر وأنشد</w:t>
      </w:r>
      <w:r w:rsidRPr="00E12D2F">
        <w:rPr>
          <w:rFonts w:ascii="Traditional Arabic" w:hAnsi="Traditional Arabic" w:cs="Traditional Arabic"/>
          <w:sz w:val="24"/>
          <w:szCs w:val="24"/>
        </w:rPr>
        <w:t xml:space="preserve"> :</w:t>
      </w:r>
    </w:p>
    <w:p w:rsidR="00035888" w:rsidRPr="00E12D2F" w:rsidRDefault="00035888" w:rsidP="00035888">
      <w:pPr>
        <w:bidi/>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عيون المها بين الرصافة والجسر جلبن الهوى من حيث أدري ولا أدري</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فقال المتوكل : لقد خشيت عليه أن يذوب رقة ولطافة</w:t>
      </w:r>
    </w:p>
  </w:footnote>
  <w:footnote w:id="40">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rtl/>
        </w:rPr>
        <w:t>علي بن الجهم</w:t>
      </w:r>
      <w:r w:rsidRPr="00E12D2F">
        <w:rPr>
          <w:rFonts w:ascii="Traditional Arabic" w:hAnsi="Traditional Arabic" w:cs="Traditional Arabic"/>
          <w:sz w:val="24"/>
          <w:szCs w:val="24"/>
        </w:rPr>
        <w:t xml:space="preserve">. 188 </w:t>
      </w:r>
      <w:r w:rsidRPr="00E12D2F">
        <w:rPr>
          <w:rFonts w:ascii="Traditional Arabic" w:hAnsi="Traditional Arabic" w:cs="Traditional Arabic"/>
          <w:sz w:val="24"/>
          <w:szCs w:val="24"/>
          <w:rtl/>
        </w:rPr>
        <w:t>هـ ـ</w:t>
      </w:r>
      <w:r w:rsidRPr="00E12D2F">
        <w:rPr>
          <w:rFonts w:ascii="Traditional Arabic" w:hAnsi="Traditional Arabic" w:cs="Traditional Arabic"/>
          <w:sz w:val="24"/>
          <w:szCs w:val="24"/>
        </w:rPr>
        <w:t xml:space="preserve"> 249</w:t>
      </w:r>
      <w:r w:rsidRPr="00E12D2F">
        <w:rPr>
          <w:rFonts w:ascii="Traditional Arabic" w:hAnsi="Traditional Arabic" w:cs="Traditional Arabic"/>
          <w:sz w:val="24"/>
          <w:szCs w:val="24"/>
          <w:rtl/>
        </w:rPr>
        <w:t>هـ</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شاعر، رقيق الشعر،أديب،من أهل بغداد كان معاصراً لأبي تمام،</w:t>
      </w:r>
      <w:r w:rsidRPr="00E12D2F">
        <w:rPr>
          <w:rFonts w:ascii="Traditional Arabic" w:hAnsi="Traditional Arabic" w:cs="Traditional Arabic"/>
          <w:sz w:val="24"/>
          <w:szCs w:val="24"/>
        </w:rPr>
        <w:t>.</w:t>
      </w:r>
    </w:p>
  </w:footnote>
  <w:footnote w:id="41">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مطلع البردة   : </w:t>
      </w:r>
      <w:r w:rsidRPr="00E12D2F">
        <w:rPr>
          <w:rStyle w:val="lev"/>
          <w:rFonts w:ascii="Traditional Arabic" w:hAnsi="Traditional Arabic" w:cs="Traditional Arabic"/>
          <w:b w:val="0"/>
          <w:bCs w:val="0"/>
          <w:sz w:val="24"/>
          <w:szCs w:val="24"/>
          <w:shd w:val="clear" w:color="auto" w:fill="FFFFFF"/>
          <w:rtl/>
        </w:rPr>
        <w:t>أمِنْ تذكُّــــــرِ جيــــــرانٍ بذى سـَـــــلَم ِ       مزجْتَ دمْعاَ جَرَى من مُقْلَةٍ بـــــدَمِ</w:t>
      </w:r>
      <w:r w:rsidRPr="00E12D2F">
        <w:rPr>
          <w:rFonts w:ascii="Traditional Arabic" w:hAnsi="Traditional Arabic" w:cs="Traditional Arabic"/>
          <w:sz w:val="24"/>
          <w:szCs w:val="24"/>
          <w:shd w:val="clear" w:color="auto" w:fill="FFFFFF"/>
        </w:rPr>
        <w:br/>
      </w:r>
      <w:r w:rsidRPr="00E12D2F">
        <w:rPr>
          <w:rFonts w:ascii="Traditional Arabic" w:hAnsi="Traditional Arabic" w:cs="Traditional Arabic"/>
          <w:sz w:val="24"/>
          <w:szCs w:val="24"/>
          <w:rtl/>
          <w:lang w:bidi="ar-DZ"/>
        </w:rPr>
        <w:t>وهي للبوصيري -</w:t>
      </w:r>
      <w:r w:rsidRPr="00E12D2F">
        <w:rPr>
          <w:rFonts w:ascii="Traditional Arabic" w:hAnsi="Traditional Arabic" w:cs="Traditional Arabic"/>
          <w:sz w:val="24"/>
          <w:szCs w:val="24"/>
          <w:shd w:val="clear" w:color="auto" w:fill="FFFFFF"/>
          <w:rtl/>
        </w:rPr>
        <w:t xml:space="preserve"> محمد بن سعيد بن حماد الصنهاجي البوصيري </w:t>
      </w:r>
      <w:r w:rsidRPr="00E12D2F">
        <w:rPr>
          <w:rFonts w:ascii="Traditional Arabic" w:hAnsi="Traditional Arabic" w:cs="Traditional Arabic"/>
          <w:sz w:val="24"/>
          <w:szCs w:val="24"/>
          <w:shd w:val="clear" w:color="auto" w:fill="FFFFFF"/>
        </w:rPr>
        <w:t>(</w:t>
      </w:r>
      <w:hyperlink r:id="rId72" w:tooltip="608 هـ" w:history="1">
        <w:r w:rsidRPr="00E12D2F">
          <w:rPr>
            <w:rStyle w:val="Lienhypertexte"/>
            <w:rFonts w:ascii="Traditional Arabic" w:hAnsi="Traditional Arabic" w:cs="Traditional Arabic"/>
            <w:color w:val="auto"/>
            <w:sz w:val="24"/>
            <w:szCs w:val="24"/>
            <w:u w:val="none"/>
            <w:shd w:val="clear" w:color="auto" w:fill="FFFFFF"/>
          </w:rPr>
          <w:t xml:space="preserve">608 </w:t>
        </w:r>
        <w:r w:rsidRPr="00E12D2F">
          <w:rPr>
            <w:rStyle w:val="Lienhypertexte"/>
            <w:rFonts w:ascii="Traditional Arabic" w:hAnsi="Traditional Arabic" w:cs="Traditional Arabic"/>
            <w:color w:val="auto"/>
            <w:sz w:val="24"/>
            <w:szCs w:val="24"/>
            <w:u w:val="none"/>
            <w:shd w:val="clear" w:color="auto" w:fill="FFFFFF"/>
            <w:rtl/>
          </w:rPr>
          <w:t>هـ</w:t>
        </w:r>
      </w:hyperlink>
      <w:r w:rsidRPr="00E12D2F">
        <w:rPr>
          <w:rFonts w:ascii="Traditional Arabic" w:hAnsi="Traditional Arabic" w:cs="Traditional Arabic"/>
          <w:sz w:val="24"/>
          <w:szCs w:val="24"/>
          <w:shd w:val="clear" w:color="auto" w:fill="FFFFFF"/>
        </w:rPr>
        <w:t> - </w:t>
      </w:r>
      <w:hyperlink r:id="rId73" w:tooltip="696 هـ" w:history="1">
        <w:r w:rsidRPr="00E12D2F">
          <w:rPr>
            <w:rStyle w:val="Lienhypertexte"/>
            <w:rFonts w:ascii="Traditional Arabic" w:hAnsi="Traditional Arabic" w:cs="Traditional Arabic"/>
            <w:color w:val="auto"/>
            <w:sz w:val="24"/>
            <w:szCs w:val="24"/>
            <w:u w:val="none"/>
            <w:shd w:val="clear" w:color="auto" w:fill="FFFFFF"/>
          </w:rPr>
          <w:t xml:space="preserve">696 </w:t>
        </w:r>
        <w:r w:rsidRPr="00E12D2F">
          <w:rPr>
            <w:rStyle w:val="Lienhypertexte"/>
            <w:rFonts w:ascii="Traditional Arabic" w:hAnsi="Traditional Arabic" w:cs="Traditional Arabic"/>
            <w:color w:val="auto"/>
            <w:sz w:val="24"/>
            <w:szCs w:val="24"/>
            <w:u w:val="none"/>
            <w:shd w:val="clear" w:color="auto" w:fill="FFFFFF"/>
            <w:rtl/>
          </w:rPr>
          <w:t>هـ</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 xml:space="preserve"> شاعر صنهاجي اشتهر بمدائحه النبوية. أشهر أعماله البردية المسماة "الكواكب الدرية في مدح خير البرية</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shd w:val="clear" w:color="auto" w:fill="FFFFFF"/>
          <w:rtl/>
        </w:rPr>
        <w:t>.</w:t>
      </w:r>
    </w:p>
  </w:footnote>
  <w:footnote w:id="42">
    <w:p w:rsidR="00035888" w:rsidRPr="00E12D2F" w:rsidRDefault="00035888" w:rsidP="00035888">
      <w:pPr>
        <w:bidi/>
        <w:spacing w:after="0" w:line="240" w:lineRule="auto"/>
        <w:rPr>
          <w:rFonts w:ascii="Traditional Arabic" w:hAnsi="Traditional Arabic" w:cs="Traditional Arabic"/>
          <w:sz w:val="24"/>
          <w:szCs w:val="24"/>
          <w:shd w:val="clear" w:color="auto" w:fill="FFFFFF"/>
          <w:rtl/>
        </w:rPr>
      </w:pPr>
      <w:r w:rsidRPr="00E12D2F">
        <w:rPr>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ـ أحمد شوقي علي أحمد شوقي بك </w:t>
      </w:r>
      <w:r w:rsidRPr="00E12D2F">
        <w:rPr>
          <w:rFonts w:ascii="Traditional Arabic" w:hAnsi="Traditional Arabic" w:cs="Traditional Arabic"/>
          <w:sz w:val="24"/>
          <w:szCs w:val="24"/>
        </w:rPr>
        <w:t>(</w:t>
      </w:r>
      <w:hyperlink r:id="rId74" w:tooltip="16 أكتوبر" w:history="1">
        <w:r w:rsidRPr="00E12D2F">
          <w:rPr>
            <w:rStyle w:val="Lienhypertexte"/>
            <w:rFonts w:ascii="Traditional Arabic" w:hAnsi="Traditional Arabic" w:cs="Traditional Arabic"/>
            <w:color w:val="auto"/>
            <w:sz w:val="24"/>
            <w:szCs w:val="24"/>
            <w:u w:val="none"/>
          </w:rPr>
          <w:t xml:space="preserve"> </w:t>
        </w:r>
      </w:hyperlink>
      <w:r w:rsidRPr="00E12D2F">
        <w:rPr>
          <w:rFonts w:ascii="Traditional Arabic" w:hAnsi="Traditional Arabic" w:cs="Traditional Arabic"/>
          <w:sz w:val="24"/>
          <w:szCs w:val="24"/>
        </w:rPr>
        <w:t> </w:t>
      </w:r>
      <w:hyperlink r:id="rId75" w:tooltip="1868" w:history="1">
        <w:r w:rsidRPr="00E12D2F">
          <w:rPr>
            <w:rStyle w:val="Lienhypertexte"/>
            <w:rFonts w:ascii="Traditional Arabic" w:hAnsi="Traditional Arabic" w:cs="Traditional Arabic"/>
            <w:color w:val="auto"/>
            <w:sz w:val="24"/>
            <w:szCs w:val="24"/>
            <w:u w:val="none"/>
          </w:rPr>
          <w:t>1868</w:t>
        </w:r>
      </w:hyperlink>
      <w:r w:rsidRPr="00E12D2F">
        <w:rPr>
          <w:rFonts w:ascii="Traditional Arabic" w:hAnsi="Traditional Arabic" w:cs="Traditional Arabic"/>
          <w:sz w:val="24"/>
          <w:szCs w:val="24"/>
        </w:rPr>
        <w:t> - )</w:t>
      </w:r>
      <w:r w:rsidRPr="00E12D2F">
        <w:rPr>
          <w:rFonts w:ascii="Traditional Arabic" w:hAnsi="Traditional Arabic" w:cs="Traditional Arabic"/>
          <w:sz w:val="24"/>
          <w:szCs w:val="24"/>
          <w:rtl/>
        </w:rPr>
        <w:t xml:space="preserve">، </w:t>
      </w:r>
      <w:hyperlink r:id="rId76" w:tooltip="14 أكتوبر" w:history="1">
        <w:r w:rsidRPr="00E12D2F">
          <w:rPr>
            <w:rStyle w:val="Lienhypertexte"/>
            <w:rFonts w:ascii="Traditional Arabic" w:hAnsi="Traditional Arabic" w:cs="Traditional Arabic"/>
            <w:color w:val="auto"/>
            <w:sz w:val="24"/>
            <w:szCs w:val="24"/>
            <w:u w:val="none"/>
          </w:rPr>
          <w:t>1</w:t>
        </w:r>
      </w:hyperlink>
      <w:r w:rsidRPr="00E12D2F">
        <w:rPr>
          <w:rFonts w:ascii="Traditional Arabic" w:hAnsi="Traditional Arabic" w:cs="Traditional Arabic"/>
          <w:sz w:val="24"/>
          <w:szCs w:val="24"/>
        </w:rPr>
        <w:t> </w:t>
      </w:r>
      <w:hyperlink r:id="rId77" w:tooltip="1932" w:history="1">
        <w:r w:rsidRPr="00E12D2F">
          <w:rPr>
            <w:rStyle w:val="Lienhypertexte"/>
            <w:rFonts w:ascii="Traditional Arabic" w:hAnsi="Traditional Arabic" w:cs="Traditional Arabic"/>
            <w:color w:val="auto"/>
            <w:sz w:val="24"/>
            <w:szCs w:val="24"/>
            <w:u w:val="none"/>
          </w:rPr>
          <w:t>1932</w:t>
        </w:r>
      </w:hyperlink>
      <w:r w:rsidRPr="00E12D2F">
        <w:rPr>
          <w:rFonts w:ascii="Traditional Arabic" w:hAnsi="Traditional Arabic" w:cs="Traditional Arabic"/>
          <w:sz w:val="24"/>
          <w:szCs w:val="24"/>
          <w:rtl/>
        </w:rPr>
        <w:t>كاتب </w:t>
      </w:r>
      <w:hyperlink r:id="rId78" w:tooltip="شاعر" w:history="1">
        <w:r w:rsidRPr="00E12D2F">
          <w:rPr>
            <w:rStyle w:val="Lienhypertexte"/>
            <w:rFonts w:ascii="Traditional Arabic" w:hAnsi="Traditional Arabic" w:cs="Traditional Arabic"/>
            <w:color w:val="auto"/>
            <w:sz w:val="24"/>
            <w:szCs w:val="24"/>
            <w:u w:val="none"/>
            <w:rtl/>
          </w:rPr>
          <w:t>وشاعر</w:t>
        </w:r>
      </w:hyperlink>
      <w:r w:rsidRPr="00E12D2F">
        <w:rPr>
          <w:rFonts w:ascii="Traditional Arabic" w:hAnsi="Traditional Arabic" w:cs="Traditional Arabic"/>
          <w:sz w:val="24"/>
          <w:szCs w:val="24"/>
        </w:rPr>
        <w:t> </w:t>
      </w:r>
      <w:hyperlink r:id="rId79" w:tooltip="مصري" w:history="1">
        <w:r w:rsidRPr="00E12D2F">
          <w:rPr>
            <w:rStyle w:val="Lienhypertexte"/>
            <w:rFonts w:ascii="Traditional Arabic" w:hAnsi="Traditional Arabic" w:cs="Traditional Arabic"/>
            <w:color w:val="auto"/>
            <w:sz w:val="24"/>
            <w:szCs w:val="24"/>
            <w:u w:val="none"/>
            <w:rtl/>
          </w:rPr>
          <w:t>مصري</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يعد من أعظم شعراء العربية في </w:t>
      </w:r>
      <w:hyperlink r:id="rId80" w:tooltip="عصور حديثة" w:history="1">
        <w:r w:rsidRPr="00E12D2F">
          <w:rPr>
            <w:rStyle w:val="Lienhypertexte"/>
            <w:rFonts w:ascii="Traditional Arabic" w:hAnsi="Traditional Arabic" w:cs="Traditional Arabic"/>
            <w:color w:val="auto"/>
            <w:sz w:val="24"/>
            <w:szCs w:val="24"/>
            <w:u w:val="none"/>
            <w:rtl/>
          </w:rPr>
          <w:t>العصور الحديثة</w:t>
        </w:r>
      </w:hyperlink>
      <w:r w:rsidRPr="00E12D2F">
        <w:rPr>
          <w:rFonts w:ascii="Traditional Arabic" w:hAnsi="Traditional Arabic" w:cs="Traditional Arabic"/>
          <w:sz w:val="24"/>
          <w:szCs w:val="24"/>
          <w:rtl/>
        </w:rPr>
        <w:t xml:space="preserve">، يلقب بـ "أمير الشعراء له </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shd w:val="clear" w:color="auto" w:fill="FFFFFF"/>
          <w:rtl/>
        </w:rPr>
        <w:t xml:space="preserve">قصيدة نهج البُردة في مدح الرّسول عليه السّلام         ريـمٌ عـلى القـاعِ بيـن البـانِ والعلَمِ    َحَـلّ سـفْكَ دمـي فـي الأَشهر الحُرُمِ                                                                                 </w:t>
      </w:r>
    </w:p>
  </w:footnote>
  <w:footnote w:id="43">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w:t>
      </w:r>
      <w:r w:rsidRPr="00E12D2F">
        <w:rPr>
          <w:rFonts w:ascii="Traditional Arabic" w:hAnsi="Traditional Arabic" w:cs="Traditional Arabic"/>
          <w:sz w:val="24"/>
          <w:szCs w:val="24"/>
          <w:shd w:val="clear" w:color="auto" w:fill="FFFFFF"/>
          <w:rtl/>
        </w:rPr>
        <w:t xml:space="preserve"> عبّر ابن قتيبة عن احتواء الشعر العربيّ على كم هائل من المعرفة والخبرة والحكمة بقوله: "الشعر معدن علم العرب، وسفر حكمتها، ومستودع أيامها، والسور المضروب على مآثرها، والخندق المحجوز على مفاخرها، والشاهد العَدْل يوم النّفار، والحجة القاطعة عند الخصام، ومن لم يقم عندهم على شرفه، وما يدّعيه لسلفهن من المناقب الكريمة، والفعال الحميد بيتٌ منه؛ شذّت مساعيه وإن كانت مشهورة، ودرست على مرور الأيام وإن كانت جساماً. ومن قيّدها بقوافي الشعر، وأوثقها بأوزانه، وأشهرها بالبيت النادر، والمثل السائر، والمعنى اللطيف، أخلدها على الدهر، وأخلصها من الجحد، ورفع عنها كيد العدو، وغض عين الحسود(عيون الأخبار- دار الكتب المصرية - - 1963-  2/135</w:t>
      </w:r>
      <w:r w:rsidRPr="00E12D2F">
        <w:rPr>
          <w:rFonts w:ascii="Traditional Arabic" w:hAnsi="Traditional Arabic" w:cs="Traditional Arabic"/>
          <w:sz w:val="24"/>
          <w:szCs w:val="24"/>
          <w:shd w:val="clear" w:color="auto" w:fill="FFFFFF"/>
        </w:rPr>
        <w:t>).."</w:t>
      </w:r>
    </w:p>
  </w:footnote>
  <w:footnote w:id="44">
    <w:p w:rsidR="00035888" w:rsidRPr="00E12D2F" w:rsidRDefault="00035888" w:rsidP="00035888">
      <w:pPr>
        <w:bidi/>
        <w:spacing w:after="0" w:line="240" w:lineRule="auto"/>
        <w:rPr>
          <w:rFonts w:ascii="Traditional Arabic" w:hAnsi="Traditional Arabic" w:cs="Traditional Arabic"/>
          <w:sz w:val="24"/>
          <w:szCs w:val="24"/>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في حوار نشر في جريدة النصر الجزائرية – الثلاثاء 6 مارس </w:t>
      </w:r>
      <w:r w:rsidRPr="00E12D2F">
        <w:rPr>
          <w:rFonts w:ascii="Traditional Arabic" w:hAnsi="Traditional Arabic" w:cs="Traditional Arabic"/>
          <w:sz w:val="24"/>
          <w:szCs w:val="24"/>
        </w:rPr>
        <w:t xml:space="preserve">2018 </w:t>
      </w:r>
      <w:r w:rsidRPr="00E12D2F">
        <w:rPr>
          <w:rFonts w:ascii="Traditional Arabic" w:hAnsi="Traditional Arabic" w:cs="Traditional Arabic"/>
          <w:sz w:val="24"/>
          <w:szCs w:val="24"/>
          <w:rtl/>
        </w:rPr>
        <w:t>م</w:t>
      </w:r>
      <w:r w:rsidRPr="00E12D2F">
        <w:rPr>
          <w:rFonts w:ascii="Traditional Arabic" w:hAnsi="Traditional Arabic" w:cs="Traditional Arabic"/>
          <w:sz w:val="24"/>
          <w:szCs w:val="24"/>
        </w:rPr>
        <w:t xml:space="preserve"> / 18 </w:t>
      </w:r>
      <w:r w:rsidRPr="00E12D2F">
        <w:rPr>
          <w:rFonts w:ascii="Traditional Arabic" w:hAnsi="Traditional Arabic" w:cs="Traditional Arabic"/>
          <w:sz w:val="24"/>
          <w:szCs w:val="24"/>
          <w:rtl/>
        </w:rPr>
        <w:t>جمادى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الثانية</w:t>
      </w:r>
      <w:r w:rsidRPr="00E12D2F">
        <w:rPr>
          <w:rFonts w:ascii="Traditional Arabic" w:hAnsi="Traditional Arabic" w:cs="Traditional Arabic"/>
          <w:sz w:val="24"/>
          <w:szCs w:val="24"/>
        </w:rPr>
        <w:t xml:space="preserve"> 1439 </w:t>
      </w:r>
      <w:r w:rsidRPr="00E12D2F">
        <w:rPr>
          <w:rFonts w:ascii="Traditional Arabic" w:hAnsi="Traditional Arabic" w:cs="Traditional Arabic"/>
          <w:sz w:val="24"/>
          <w:szCs w:val="24"/>
          <w:rtl/>
        </w:rPr>
        <w:t xml:space="preserve">هـ ( كراس الثقافة ) </w:t>
      </w:r>
      <w:r w:rsidRPr="00E12D2F">
        <w:rPr>
          <w:rFonts w:ascii="Traditional Arabic" w:hAnsi="Traditional Arabic" w:cs="Traditional Arabic"/>
          <w:sz w:val="24"/>
          <w:szCs w:val="24"/>
          <w:rtl/>
          <w:lang w:bidi="ar-DZ"/>
        </w:rPr>
        <w:t xml:space="preserve"> حول : </w:t>
      </w:r>
      <w:r w:rsidRPr="00E12D2F">
        <w:rPr>
          <w:rFonts w:ascii="Traditional Arabic" w:hAnsi="Traditional Arabic" w:cs="Traditional Arabic"/>
          <w:sz w:val="24"/>
          <w:szCs w:val="24"/>
          <w:rtl/>
        </w:rPr>
        <w:t>لماذا</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يهاجر</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نقاد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الأدب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الرواية؟ تحدث المهتمون بالرواية ، فقالوا: </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آ</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منة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بلعلى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باحثة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وناقدة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أكاديمية- الجزائر  تقول : انفتاح</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الرواية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والنزوع</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الإنساني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الحكي</w:t>
      </w:r>
    </w:p>
    <w:p w:rsidR="00035888" w:rsidRPr="00E12D2F" w:rsidRDefault="00035888" w:rsidP="00035888">
      <w:pPr>
        <w:autoSpaceDE w:val="0"/>
        <w:autoSpaceDN w:val="0"/>
        <w:bidi/>
        <w:adjustRightInd w:val="0"/>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محمد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معتصم ناقد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مغربي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 يقول: استحواذ</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المتخيل</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السردي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على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أهم الجوائز</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العربيّة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وراء</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الهجرة</w:t>
      </w:r>
    </w:p>
    <w:p w:rsidR="00035888" w:rsidRPr="00E12D2F" w:rsidRDefault="00035888" w:rsidP="00035888">
      <w:pPr>
        <w:autoSpaceDE w:val="0"/>
        <w:autoSpaceDN w:val="0"/>
        <w:bidi/>
        <w:adjustRightInd w:val="0"/>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عزت</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القمحاوي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روائي مصري  - يقول : من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أسباب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الهجرة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جاذبية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الرواية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والجوائز</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محمد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الأ صفر/ كاتب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وروائي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ليبي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 يقول : الجوائز</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تدفع</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بعض</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النقاد</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إلى</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تعليب</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روايات.</w:t>
      </w:r>
    </w:p>
  </w:footnote>
  <w:footnote w:id="45">
    <w:p w:rsidR="00035888" w:rsidRPr="00E12D2F" w:rsidRDefault="00035888" w:rsidP="00035888">
      <w:pPr>
        <w:bidi/>
        <w:spacing w:after="0" w:line="240" w:lineRule="auto"/>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shd w:val="clear" w:color="auto" w:fill="FFFFFF"/>
          <w:rtl/>
        </w:rPr>
        <w:t>حي بن يقظان </w:t>
      </w:r>
      <w:r w:rsidRPr="00E12D2F">
        <w:rPr>
          <w:rFonts w:ascii="Traditional Arabic" w:hAnsi="Traditional Arabic" w:cs="Traditional Arabic"/>
          <w:sz w:val="24"/>
          <w:szCs w:val="24"/>
        </w:rPr>
        <w:t xml:space="preserve"> </w:t>
      </w:r>
      <w:hyperlink r:id="rId81" w:tooltip="رواية (أدب)" w:history="1">
        <w:r w:rsidRPr="00E12D2F">
          <w:rPr>
            <w:rStyle w:val="Lienhypertexte"/>
            <w:rFonts w:ascii="Traditional Arabic" w:hAnsi="Traditional Arabic" w:cs="Traditional Arabic"/>
            <w:color w:val="auto"/>
            <w:sz w:val="24"/>
            <w:szCs w:val="24"/>
            <w:u w:val="none"/>
            <w:shd w:val="clear" w:color="auto" w:fill="FFFFFF"/>
            <w:rtl/>
          </w:rPr>
          <w:t>رواية</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تحكي قصة شخص يدعى حي بن يقظان نشأ في </w:t>
      </w:r>
      <w:hyperlink r:id="rId82" w:tooltip="جزيرة" w:history="1">
        <w:r w:rsidRPr="00E12D2F">
          <w:rPr>
            <w:rStyle w:val="Lienhypertexte"/>
            <w:rFonts w:ascii="Traditional Arabic" w:hAnsi="Traditional Arabic" w:cs="Traditional Arabic"/>
            <w:color w:val="auto"/>
            <w:sz w:val="24"/>
            <w:szCs w:val="24"/>
            <w:u w:val="none"/>
            <w:shd w:val="clear" w:color="auto" w:fill="FFFFFF"/>
            <w:rtl/>
          </w:rPr>
          <w:t>جزيرة</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وحده، وترمز للإنسان، وعلاقته </w:t>
      </w:r>
      <w:hyperlink r:id="rId83" w:tooltip="كون" w:history="1">
        <w:r w:rsidRPr="00E12D2F">
          <w:rPr>
            <w:rStyle w:val="Lienhypertexte"/>
            <w:rFonts w:ascii="Traditional Arabic" w:hAnsi="Traditional Arabic" w:cs="Traditional Arabic"/>
            <w:color w:val="auto"/>
            <w:sz w:val="24"/>
            <w:szCs w:val="24"/>
            <w:u w:val="none"/>
            <w:shd w:val="clear" w:color="auto" w:fill="FFFFFF"/>
            <w:rtl/>
          </w:rPr>
          <w:t>بالكون</w:t>
        </w:r>
      </w:hyperlink>
      <w:r w:rsidRPr="00E12D2F">
        <w:rPr>
          <w:rFonts w:ascii="Traditional Arabic" w:hAnsi="Traditional Arabic" w:cs="Traditional Arabic"/>
          <w:sz w:val="24"/>
          <w:szCs w:val="24"/>
          <w:shd w:val="clear" w:color="auto" w:fill="FFFFFF"/>
        </w:rPr>
        <w:t> </w:t>
      </w:r>
      <w:hyperlink r:id="rId84" w:history="1">
        <w:r w:rsidRPr="00E12D2F">
          <w:rPr>
            <w:rStyle w:val="Lienhypertexte"/>
            <w:rFonts w:ascii="Traditional Arabic" w:hAnsi="Traditional Arabic" w:cs="Traditional Arabic"/>
            <w:color w:val="auto"/>
            <w:sz w:val="24"/>
            <w:szCs w:val="24"/>
            <w:u w:val="none"/>
            <w:shd w:val="clear" w:color="auto" w:fill="FFFFFF"/>
            <w:rtl/>
          </w:rPr>
          <w:t>والدين</w:t>
        </w:r>
      </w:hyperlink>
      <w:r w:rsidRPr="00E12D2F">
        <w:rPr>
          <w:rFonts w:ascii="Traditional Arabic" w:hAnsi="Traditional Arabic" w:cs="Traditional Arabic"/>
          <w:sz w:val="24"/>
          <w:szCs w:val="24"/>
          <w:shd w:val="clear" w:color="auto" w:fill="FFFFFF"/>
          <w:rtl/>
        </w:rPr>
        <w:t>، واحتوت مضامين </w:t>
      </w:r>
      <w:hyperlink r:id="rId85" w:tooltip="فلسفة" w:history="1">
        <w:r w:rsidRPr="00E12D2F">
          <w:rPr>
            <w:rStyle w:val="Lienhypertexte"/>
            <w:rFonts w:ascii="Traditional Arabic" w:hAnsi="Traditional Arabic" w:cs="Traditional Arabic"/>
            <w:color w:val="auto"/>
            <w:sz w:val="24"/>
            <w:szCs w:val="24"/>
            <w:u w:val="none"/>
            <w:shd w:val="clear" w:color="auto" w:fill="FFFFFF"/>
            <w:rtl/>
          </w:rPr>
          <w:t>فلسفية</w:t>
        </w:r>
      </w:hyperlink>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shd w:val="clear" w:color="auto" w:fill="FFFFFF"/>
          <w:rtl/>
        </w:rPr>
        <w:t xml:space="preserve"> وقد كان لهذه الرواية أثر كبير لدى</w:t>
      </w:r>
      <w:r w:rsidRPr="00E12D2F">
        <w:rPr>
          <w:rFonts w:ascii="Traditional Arabic" w:hAnsi="Traditional Arabic" w:cs="Traditional Arabic"/>
          <w:sz w:val="24"/>
          <w:szCs w:val="24"/>
          <w:shd w:val="clear" w:color="auto" w:fill="FFFFFF"/>
        </w:rPr>
        <w:t xml:space="preserve"> </w:t>
      </w:r>
      <w:r w:rsidRPr="00E12D2F">
        <w:rPr>
          <w:rFonts w:ascii="Traditional Arabic" w:hAnsi="Traditional Arabic" w:cs="Traditional Arabic"/>
          <w:sz w:val="24"/>
          <w:szCs w:val="24"/>
          <w:shd w:val="clear" w:color="auto" w:fill="FFFFFF"/>
          <w:rtl/>
        </w:rPr>
        <w:t xml:space="preserve">( </w:t>
      </w:r>
      <w:hyperlink r:id="rId86" w:history="1">
        <w:r w:rsidRPr="00E12D2F">
          <w:rPr>
            <w:rStyle w:val="Lienhypertexte"/>
            <w:rFonts w:ascii="Traditional Arabic" w:hAnsi="Traditional Arabic" w:cs="Traditional Arabic"/>
            <w:color w:val="auto"/>
            <w:sz w:val="24"/>
            <w:szCs w:val="24"/>
            <w:u w:val="none"/>
            <w:shd w:val="clear" w:color="auto" w:fill="FFFFFF"/>
            <w:rtl/>
          </w:rPr>
          <w:t>جون لوك</w:t>
        </w:r>
      </w:hyperlink>
      <w:r w:rsidRPr="00E12D2F">
        <w:rPr>
          <w:rFonts w:ascii="Traditional Arabic" w:hAnsi="Traditional Arabic" w:cs="Traditional Arabic"/>
          <w:sz w:val="24"/>
          <w:szCs w:val="24"/>
          <w:shd w:val="clear" w:color="auto" w:fill="FFFFFF"/>
          <w:rtl/>
        </w:rPr>
        <w:t>) الفيلسوف </w:t>
      </w:r>
      <w:hyperlink r:id="rId87" w:tooltip="الإنجليزي" w:history="1">
        <w:r w:rsidRPr="00E12D2F">
          <w:rPr>
            <w:rStyle w:val="Lienhypertexte"/>
            <w:rFonts w:ascii="Traditional Arabic" w:hAnsi="Traditional Arabic" w:cs="Traditional Arabic"/>
            <w:color w:val="auto"/>
            <w:sz w:val="24"/>
            <w:szCs w:val="24"/>
            <w:u w:val="none"/>
            <w:shd w:val="clear" w:color="auto" w:fill="FFFFFF"/>
            <w:rtl/>
          </w:rPr>
          <w:t>الإنجليزي</w:t>
        </w:r>
      </w:hyperlink>
      <w:r w:rsidRPr="00E12D2F">
        <w:rPr>
          <w:rFonts w:ascii="Traditional Arabic" w:hAnsi="Traditional Arabic" w:cs="Traditional Arabic"/>
          <w:sz w:val="24"/>
          <w:szCs w:val="24"/>
          <w:shd w:val="clear" w:color="auto" w:fill="FFFFFF"/>
          <w:rtl/>
        </w:rPr>
        <w:t>، الذي كتب كتاباً يصف فيه </w:t>
      </w:r>
      <w:hyperlink r:id="rId88" w:tooltip="عقل" w:history="1">
        <w:r w:rsidRPr="00E12D2F">
          <w:rPr>
            <w:rStyle w:val="Lienhypertexte"/>
            <w:rFonts w:ascii="Traditional Arabic" w:hAnsi="Traditional Arabic" w:cs="Traditional Arabic"/>
            <w:color w:val="auto"/>
            <w:sz w:val="24"/>
            <w:szCs w:val="24"/>
            <w:u w:val="none"/>
            <w:shd w:val="clear" w:color="auto" w:fill="FFFFFF"/>
            <w:rtl/>
          </w:rPr>
          <w:t>العقل</w:t>
        </w:r>
      </w:hyperlink>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shd w:val="clear" w:color="auto" w:fill="FFFFFF"/>
          <w:rtl/>
        </w:rPr>
        <w:t>كصفحة بيضاء خالية من كل القواعد والمعوقات الموروثة</w:t>
      </w:r>
      <w:r w:rsidRPr="00E12D2F">
        <w:rPr>
          <w:rFonts w:ascii="Traditional Arabic" w:hAnsi="Traditional Arabic" w:cs="Traditional Arabic"/>
          <w:sz w:val="24"/>
          <w:szCs w:val="24"/>
          <w:shd w:val="clear" w:color="auto" w:fill="FFFFFF"/>
        </w:rPr>
        <w:t>.</w:t>
      </w:r>
    </w:p>
    <w:p w:rsidR="00035888" w:rsidRPr="00E12D2F" w:rsidRDefault="00035888" w:rsidP="00035888">
      <w:pPr>
        <w:bidi/>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 xml:space="preserve"> وأول مَن كتب عن قصة (حي بن يقظان)، هو ابن سينا (428هـ)، وتلاه ابن طُفَيل (581هـ)، ثم السهروردي (587هـ)، الذي أطلق على قصته اسم "الغريبة الغربية"، وأخيرًا ابن النفيس (687هـ)، الذي غير اسم (حي بن يقظان) إلى "فاضل بن ناطق"، وأطلق على قصته اسم "الرسالة الكاملية</w:t>
      </w:r>
      <w:r w:rsidRPr="00E12D2F">
        <w:rPr>
          <w:rFonts w:ascii="Traditional Arabic" w:hAnsi="Traditional Arabic" w:cs="Traditional Arabic"/>
          <w:sz w:val="24"/>
          <w:szCs w:val="24"/>
        </w:rPr>
        <w:t>".</w:t>
      </w:r>
    </w:p>
    <w:p w:rsidR="00035888" w:rsidRPr="00E12D2F" w:rsidRDefault="00035888" w:rsidP="00035888">
      <w:pPr>
        <w:bidi/>
        <w:spacing w:after="0" w:line="240" w:lineRule="auto"/>
        <w:rPr>
          <w:rFonts w:ascii="Traditional Arabic" w:eastAsia="Times New Roman" w:hAnsi="Traditional Arabic" w:cs="Traditional Arabic"/>
          <w:sz w:val="24"/>
          <w:szCs w:val="24"/>
          <w:rtl/>
          <w:lang w:eastAsia="fr-FR"/>
        </w:rPr>
      </w:pPr>
      <w:r w:rsidRPr="00E12D2F">
        <w:rPr>
          <w:rFonts w:ascii="Traditional Arabic" w:hAnsi="Traditional Arabic" w:cs="Traditional Arabic"/>
          <w:sz w:val="24"/>
          <w:szCs w:val="24"/>
          <w:rtl/>
        </w:rPr>
        <w:t>ولكن قصة (حي بن يقظان) عند ابن طُفَيل، هي أكمل هؤلاء الأربعة، وأنضجها، وأطولها، وأكثرها استيعابًا؛ لذلك فقد حازت هي خاصَّةً اهتمامَ الفلاسفة شرقًا وغربًا، وتُرجمت للغات عديدة، وعندما يُذكر (حي بن يقظان) في المطلق، فأول مَن يتبادر إلى الذهن هو ابن طفيل دون غيره</w:t>
      </w:r>
      <w:r w:rsidRPr="00E12D2F">
        <w:rPr>
          <w:rFonts w:ascii="Traditional Arabic" w:eastAsia="Times New Roman" w:hAnsi="Traditional Arabic" w:cs="Traditional Arabic"/>
          <w:sz w:val="24"/>
          <w:szCs w:val="24"/>
          <w:lang w:eastAsia="fr-FR"/>
        </w:rPr>
        <w:t>.</w:t>
      </w:r>
      <w:r w:rsidRPr="00E12D2F">
        <w:rPr>
          <w:rFonts w:ascii="Traditional Arabic" w:eastAsia="Times New Roman" w:hAnsi="Traditional Arabic" w:cs="Traditional Arabic"/>
          <w:sz w:val="24"/>
          <w:szCs w:val="24"/>
          <w:rtl/>
          <w:lang w:eastAsia="fr-FR"/>
        </w:rPr>
        <w:t xml:space="preserve"> ينظر: </w:t>
      </w:r>
    </w:p>
    <w:p w:rsidR="00035888" w:rsidRPr="00E12D2F" w:rsidRDefault="00035888" w:rsidP="00035888">
      <w:pPr>
        <w:shd w:val="clear" w:color="auto" w:fill="FFFFFF"/>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 xml:space="preserve">             - عرض كتاب (حي بن يقظان) لابن طفيل - </w:t>
      </w:r>
      <w:hyperlink r:id="rId89" w:history="1">
        <w:r w:rsidRPr="00E12D2F">
          <w:rPr>
            <w:rStyle w:val="Lienhypertexte"/>
            <w:rFonts w:ascii="Traditional Arabic" w:hAnsi="Traditional Arabic" w:cs="Traditional Arabic"/>
            <w:color w:val="auto"/>
            <w:sz w:val="24"/>
            <w:szCs w:val="24"/>
            <w:u w:val="none"/>
            <w:bdr w:val="none" w:sz="0" w:space="0" w:color="auto" w:frame="1"/>
            <w:rtl/>
          </w:rPr>
          <w:t>سلمان علاء الشافعي</w:t>
        </w:r>
      </w:hyperlink>
      <w:r w:rsidRPr="00E12D2F">
        <w:rPr>
          <w:rFonts w:ascii="Traditional Arabic" w:hAnsi="Traditional Arabic" w:cs="Traditional Arabic"/>
          <w:sz w:val="24"/>
          <w:szCs w:val="24"/>
          <w:rtl/>
        </w:rPr>
        <w:t xml:space="preserve">- مجلة ( الألوكة) </w:t>
      </w:r>
      <w:r w:rsidRPr="00E12D2F">
        <w:rPr>
          <w:rFonts w:ascii="Traditional Arabic" w:hAnsi="Traditional Arabic" w:cs="Traditional Arabic"/>
          <w:sz w:val="24"/>
          <w:szCs w:val="24"/>
          <w:shd w:val="clear" w:color="auto" w:fill="FFFFFF"/>
        </w:rPr>
        <w:t> 27/3/2016</w:t>
      </w:r>
      <w:r w:rsidRPr="00E12D2F">
        <w:rPr>
          <w:rFonts w:ascii="Traditional Arabic" w:hAnsi="Traditional Arabic" w:cs="Traditional Arabic"/>
          <w:sz w:val="24"/>
          <w:szCs w:val="24"/>
          <w:shd w:val="clear" w:color="auto" w:fill="FFFFFF"/>
          <w:rtl/>
        </w:rPr>
        <w:t xml:space="preserve">   </w:t>
      </w:r>
    </w:p>
  </w:footnote>
  <w:footnote w:id="46">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ـ روبنسون كروزو </w:t>
      </w:r>
      <w:r w:rsidRPr="00E12D2F">
        <w:rPr>
          <w:rFonts w:ascii="Traditional Arabic" w:hAnsi="Traditional Arabic" w:cs="Traditional Arabic"/>
          <w:sz w:val="24"/>
          <w:szCs w:val="24"/>
        </w:rPr>
        <w:t>Robinson Crusoé</w:t>
      </w:r>
      <w:r w:rsidRPr="00E12D2F">
        <w:rPr>
          <w:rFonts w:ascii="Traditional Arabic" w:hAnsi="Traditional Arabic" w:cs="Traditional Arabic"/>
          <w:sz w:val="24"/>
          <w:szCs w:val="24"/>
          <w:rtl/>
        </w:rPr>
        <w:t xml:space="preserve"> هي قصة كتبها  ،دانييل ديفو </w:t>
      </w:r>
      <w:r w:rsidRPr="00E12D2F">
        <w:rPr>
          <w:rFonts w:ascii="Traditional Arabic" w:hAnsi="Traditional Arabic" w:cs="Traditional Arabic"/>
          <w:sz w:val="24"/>
          <w:szCs w:val="24"/>
        </w:rPr>
        <w:t>(</w:t>
      </w:r>
      <w:hyperlink r:id="rId90" w:tooltip="لغة إنجليزية" w:history="1">
        <w:r w:rsidRPr="00E12D2F">
          <w:rPr>
            <w:rStyle w:val="Lienhypertexte"/>
            <w:rFonts w:ascii="Traditional Arabic" w:hAnsi="Traditional Arabic" w:cs="Traditional Arabic"/>
            <w:color w:val="auto"/>
            <w:sz w:val="24"/>
            <w:szCs w:val="24"/>
            <w:u w:val="none"/>
            <w:rtl/>
          </w:rPr>
          <w:t>بالإنجليزية</w:t>
        </w:r>
      </w:hyperlink>
      <w:r w:rsidRPr="00E12D2F">
        <w:rPr>
          <w:rFonts w:ascii="Traditional Arabic" w:hAnsi="Traditional Arabic" w:cs="Traditional Arabic"/>
          <w:sz w:val="24"/>
          <w:szCs w:val="24"/>
        </w:rPr>
        <w:t>: Daniel Defoe) (</w:t>
      </w:r>
      <w:hyperlink r:id="rId91" w:tooltip="1660" w:history="1">
        <w:r w:rsidRPr="00E12D2F">
          <w:rPr>
            <w:rStyle w:val="Lienhypertexte"/>
            <w:rFonts w:ascii="Traditional Arabic" w:hAnsi="Traditional Arabic" w:cs="Traditional Arabic"/>
            <w:color w:val="auto"/>
            <w:sz w:val="24"/>
            <w:szCs w:val="24"/>
            <w:u w:val="none"/>
          </w:rPr>
          <w:t>1660</w:t>
        </w:r>
      </w:hyperlink>
      <w:r w:rsidRPr="00E12D2F">
        <w:rPr>
          <w:rFonts w:ascii="Traditional Arabic" w:hAnsi="Traditional Arabic" w:cs="Traditional Arabic"/>
          <w:sz w:val="24"/>
          <w:szCs w:val="24"/>
        </w:rPr>
        <w:t xml:space="preserve"> - 24 </w:t>
      </w:r>
      <w:r w:rsidRPr="00E12D2F">
        <w:rPr>
          <w:rFonts w:ascii="Traditional Arabic" w:hAnsi="Traditional Arabic" w:cs="Traditional Arabic"/>
          <w:sz w:val="24"/>
          <w:szCs w:val="24"/>
          <w:rtl/>
        </w:rPr>
        <w:t>ابريل </w:t>
      </w:r>
      <w:hyperlink r:id="rId92" w:tooltip="1731" w:history="1">
        <w:r w:rsidRPr="00E12D2F">
          <w:rPr>
            <w:rStyle w:val="Lienhypertexte"/>
            <w:rFonts w:ascii="Traditional Arabic" w:hAnsi="Traditional Arabic" w:cs="Traditional Arabic"/>
            <w:color w:val="auto"/>
            <w:sz w:val="24"/>
            <w:szCs w:val="24"/>
            <w:u w:val="none"/>
          </w:rPr>
          <w:t>1731</w:t>
        </w:r>
      </w:hyperlink>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نشرت للمرة الأولى سنة </w:t>
      </w:r>
      <w:hyperlink r:id="rId93" w:tooltip="1719" w:history="1">
        <w:r w:rsidRPr="00E12D2F">
          <w:rPr>
            <w:rStyle w:val="Lienhypertexte"/>
            <w:rFonts w:ascii="Traditional Arabic" w:hAnsi="Traditional Arabic" w:cs="Traditional Arabic"/>
            <w:color w:val="auto"/>
            <w:sz w:val="24"/>
            <w:szCs w:val="24"/>
            <w:u w:val="none"/>
          </w:rPr>
          <w:t>1719</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تعتبر أحيانا الرواية الأولى في </w:t>
      </w:r>
      <w:hyperlink r:id="rId94" w:tooltip="الإنجليزية" w:history="1">
        <w:r w:rsidRPr="00E12D2F">
          <w:rPr>
            <w:rStyle w:val="Lienhypertexte"/>
            <w:rFonts w:ascii="Traditional Arabic" w:hAnsi="Traditional Arabic" w:cs="Traditional Arabic"/>
            <w:color w:val="auto"/>
            <w:sz w:val="24"/>
            <w:szCs w:val="24"/>
            <w:u w:val="none"/>
            <w:rtl/>
          </w:rPr>
          <w:t>الإنجليزية</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هذه الرواية هي سيرة ذاتية تخيلية وهي تحكى عن شاب انعزل في </w:t>
      </w:r>
      <w:hyperlink r:id="rId95" w:tooltip="جزيرة" w:history="1">
        <w:r w:rsidRPr="00E12D2F">
          <w:rPr>
            <w:rStyle w:val="Lienhypertexte"/>
            <w:rFonts w:ascii="Traditional Arabic" w:hAnsi="Traditional Arabic" w:cs="Traditional Arabic"/>
            <w:color w:val="auto"/>
            <w:sz w:val="24"/>
            <w:szCs w:val="24"/>
            <w:u w:val="none"/>
            <w:rtl/>
          </w:rPr>
          <w:t>جزيرة</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ما، وحيدا لمدة طويلة دون أن يقابل أحد من البشر، ثم بعد عدة سنوات يقابل أحد المتوحشين وعلمه بعض ما وصل اليه الإنسان المتحضر من تقدم فكري وجعله خادمه</w:t>
      </w:r>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 رجم الرواية عن أصلها الإنجليزي المعلم </w:t>
      </w:r>
      <w:hyperlink r:id="rId96" w:tooltip="بطرس البستاني" w:history="1">
        <w:r w:rsidRPr="00E12D2F">
          <w:rPr>
            <w:rStyle w:val="Lienhypertexte"/>
            <w:rFonts w:ascii="Traditional Arabic" w:hAnsi="Traditional Arabic" w:cs="Traditional Arabic"/>
            <w:color w:val="auto"/>
            <w:sz w:val="24"/>
            <w:szCs w:val="24"/>
            <w:u w:val="none"/>
            <w:rtl/>
          </w:rPr>
          <w:t>بطرس البستاني</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بعنوان "كتاب التحفة البستانية في الأسفار الكروزية أو رحلة روبنصن كروزو"، وقد انتهى من تبييض جزئه الأول في 5 أبريل 1861</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ينظر:</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الموسوعة العالمية على الإنترنت</w:t>
      </w:r>
      <w:r w:rsidRPr="00E12D2F">
        <w:rPr>
          <w:rFonts w:ascii="Traditional Arabic" w:hAnsi="Traditional Arabic" w:cs="Traditional Arabic"/>
          <w:sz w:val="24"/>
          <w:szCs w:val="24"/>
        </w:rPr>
        <w:t>: </w:t>
      </w:r>
      <w:hyperlink r:id="rId97" w:history="1">
        <w:r w:rsidRPr="00E12D2F">
          <w:rPr>
            <w:rStyle w:val="Lienhypertexte"/>
            <w:rFonts w:ascii="Traditional Arabic" w:hAnsi="Traditional Arabic" w:cs="Traditional Arabic"/>
            <w:color w:val="auto"/>
            <w:sz w:val="24"/>
            <w:szCs w:val="24"/>
            <w:u w:val="none"/>
          </w:rPr>
          <w:t>https://www.universalis.fr/encyclopedie/daniel-defoe/</w:t>
        </w:r>
      </w:hyperlink>
      <w:r w:rsidRPr="00E12D2F">
        <w:rPr>
          <w:rFonts w:ascii="Traditional Arabic" w:hAnsi="Traditional Arabic" w:cs="Traditional Arabic"/>
          <w:sz w:val="24"/>
          <w:szCs w:val="24"/>
        </w:rPr>
        <w:t xml:space="preserve"> — </w:t>
      </w:r>
      <w:r w:rsidRPr="00E12D2F">
        <w:rPr>
          <w:rFonts w:ascii="Traditional Arabic" w:hAnsi="Traditional Arabic" w:cs="Traditional Arabic"/>
          <w:sz w:val="24"/>
          <w:szCs w:val="24"/>
          <w:rtl/>
        </w:rPr>
        <w:t>باسم</w:t>
      </w:r>
      <w:r w:rsidRPr="00E12D2F">
        <w:rPr>
          <w:rFonts w:ascii="Traditional Arabic" w:hAnsi="Traditional Arabic" w:cs="Traditional Arabic"/>
          <w:sz w:val="24"/>
          <w:szCs w:val="24"/>
        </w:rPr>
        <w:t xml:space="preserve">: DEFOE DANIEL — </w:t>
      </w:r>
      <w:r w:rsidRPr="00E12D2F">
        <w:rPr>
          <w:rFonts w:ascii="Traditional Arabic" w:hAnsi="Traditional Arabic" w:cs="Traditional Arabic"/>
          <w:sz w:val="24"/>
          <w:szCs w:val="24"/>
          <w:rtl/>
        </w:rPr>
        <w:t>تاريخ الاطلاع: 9 أكتوبر 2017</w:t>
      </w:r>
    </w:p>
  </w:footnote>
  <w:footnote w:id="47">
    <w:p w:rsidR="00035888" w:rsidRPr="00E12D2F" w:rsidRDefault="00035888" w:rsidP="00035888">
      <w:pPr>
        <w:bidi/>
        <w:spacing w:after="0" w:line="240" w:lineRule="auto"/>
        <w:rPr>
          <w:rFonts w:ascii="Traditional Arabic" w:hAnsi="Traditional Arabic" w:cs="Traditional Arabic"/>
          <w:sz w:val="24"/>
          <w:szCs w:val="24"/>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w:t>
      </w:r>
      <w:r w:rsidRPr="00E12D2F">
        <w:rPr>
          <w:rFonts w:ascii="Traditional Arabic" w:hAnsi="Traditional Arabic" w:cs="Traditional Arabic"/>
          <w:sz w:val="24"/>
          <w:szCs w:val="24"/>
          <w:rtl/>
        </w:rPr>
        <w:t xml:space="preserve"> كَلِيلَة ودِمْنَة هو كتاب يتضمّن مجموعة من القصص، وقد ترجمه </w:t>
      </w:r>
      <w:hyperlink r:id="rId98" w:tooltip="عبد الله بن المقفع" w:history="1">
        <w:r w:rsidRPr="00E12D2F">
          <w:rPr>
            <w:rStyle w:val="Lienhypertexte"/>
            <w:rFonts w:ascii="Traditional Arabic" w:hAnsi="Traditional Arabic" w:cs="Traditional Arabic"/>
            <w:color w:val="auto"/>
            <w:sz w:val="24"/>
            <w:szCs w:val="24"/>
            <w:u w:val="none"/>
            <w:rtl/>
          </w:rPr>
          <w:t>عبد الله بن المقفع</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 xml:space="preserve"> (106هـ - 142 هـ) إلى</w:t>
      </w:r>
      <w:r w:rsidRPr="00E12D2F">
        <w:rPr>
          <w:rFonts w:ascii="Traditional Arabic" w:hAnsi="Traditional Arabic" w:cs="Traditional Arabic"/>
          <w:sz w:val="24"/>
          <w:szCs w:val="24"/>
        </w:rPr>
        <w:t> </w:t>
      </w:r>
      <w:hyperlink r:id="rId99" w:tooltip="لغة عربية" w:history="1">
        <w:r w:rsidRPr="00E12D2F">
          <w:rPr>
            <w:rStyle w:val="Lienhypertexte"/>
            <w:rFonts w:ascii="Traditional Arabic" w:hAnsi="Traditional Arabic" w:cs="Traditional Arabic"/>
            <w:color w:val="auto"/>
            <w:sz w:val="24"/>
            <w:szCs w:val="24"/>
            <w:u w:val="none"/>
            <w:rtl/>
          </w:rPr>
          <w:t>اللغة العربية</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في</w:t>
      </w:r>
      <w:r w:rsidRPr="00E12D2F">
        <w:rPr>
          <w:rFonts w:ascii="Traditional Arabic" w:hAnsi="Traditional Arabic" w:cs="Traditional Arabic"/>
          <w:sz w:val="24"/>
          <w:szCs w:val="24"/>
        </w:rPr>
        <w:t> </w:t>
      </w:r>
      <w:hyperlink r:id="rId100" w:tooltip="الدولة العباسية" w:history="1">
        <w:r w:rsidRPr="00E12D2F">
          <w:rPr>
            <w:rStyle w:val="Lienhypertexte"/>
            <w:rFonts w:ascii="Traditional Arabic" w:hAnsi="Traditional Arabic" w:cs="Traditional Arabic"/>
            <w:color w:val="auto"/>
            <w:sz w:val="24"/>
            <w:szCs w:val="24"/>
            <w:u w:val="none"/>
            <w:rtl/>
          </w:rPr>
          <w:t>العصر العباسي</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وتحديداً في</w:t>
      </w:r>
      <w:r w:rsidRPr="00E12D2F">
        <w:rPr>
          <w:rFonts w:ascii="Traditional Arabic" w:hAnsi="Traditional Arabic" w:cs="Traditional Arabic"/>
          <w:sz w:val="24"/>
          <w:szCs w:val="24"/>
        </w:rPr>
        <w:t> </w:t>
      </w:r>
      <w:hyperlink r:id="rId101" w:tooltip="قرن 2 هـ" w:history="1">
        <w:r w:rsidRPr="00E12D2F">
          <w:rPr>
            <w:rStyle w:val="Lienhypertexte"/>
            <w:rFonts w:ascii="Traditional Arabic" w:hAnsi="Traditional Arabic" w:cs="Traditional Arabic"/>
            <w:color w:val="auto"/>
            <w:sz w:val="24"/>
            <w:szCs w:val="24"/>
            <w:u w:val="none"/>
            <w:rtl/>
          </w:rPr>
          <w:t>القرن الثاني الهجري</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الموافق</w:t>
      </w:r>
      <w:r w:rsidRPr="00E12D2F">
        <w:rPr>
          <w:rFonts w:ascii="Traditional Arabic" w:hAnsi="Traditional Arabic" w:cs="Traditional Arabic"/>
          <w:sz w:val="24"/>
          <w:szCs w:val="24"/>
        </w:rPr>
        <w:t> </w:t>
      </w:r>
      <w:hyperlink r:id="rId102" w:tooltip="القرن 8" w:history="1">
        <w:r w:rsidRPr="00E12D2F">
          <w:rPr>
            <w:rStyle w:val="Lienhypertexte"/>
            <w:rFonts w:ascii="Traditional Arabic" w:hAnsi="Traditional Arabic" w:cs="Traditional Arabic"/>
            <w:color w:val="auto"/>
            <w:sz w:val="24"/>
            <w:szCs w:val="24"/>
            <w:u w:val="none"/>
            <w:rtl/>
          </w:rPr>
          <w:t>للقرن الثامن الميلادي</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وصاغه بأسلوبه الأدبي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متصرفاً به عن الكتاب الأصلي</w:t>
      </w:r>
      <w:r w:rsidRPr="00E12D2F">
        <w:rPr>
          <w:rFonts w:ascii="Traditional Arabic" w:hAnsi="Traditional Arabic" w:cs="Traditional Arabic"/>
          <w:sz w:val="24"/>
          <w:szCs w:val="24"/>
        </w:rPr>
        <w:t> </w:t>
      </w:r>
      <w:hyperlink r:id="rId103" w:tooltip="الفصول الخمسة" w:history="1">
        <w:r w:rsidRPr="00E12D2F">
          <w:rPr>
            <w:rStyle w:val="Lienhypertexte"/>
            <w:rFonts w:ascii="Traditional Arabic" w:hAnsi="Traditional Arabic" w:cs="Traditional Arabic"/>
            <w:color w:val="auto"/>
            <w:sz w:val="24"/>
            <w:szCs w:val="24"/>
            <w:u w:val="none"/>
            <w:rtl/>
          </w:rPr>
          <w:t>الفصول الخمسة</w:t>
        </w:r>
      </w:hyperlink>
      <w:r w:rsidRPr="00E12D2F">
        <w:rPr>
          <w:rFonts w:ascii="Traditional Arabic" w:hAnsi="Traditional Arabic" w:cs="Traditional Arabic"/>
          <w:sz w:val="24"/>
          <w:szCs w:val="24"/>
        </w:rPr>
        <w:t> (</w:t>
      </w:r>
      <w:hyperlink r:id="rId104" w:tooltip="لغة سنسكريتية" w:history="1">
        <w:r w:rsidRPr="00E12D2F">
          <w:rPr>
            <w:rStyle w:val="Lienhypertexte"/>
            <w:rFonts w:ascii="Traditional Arabic" w:hAnsi="Traditional Arabic" w:cs="Traditional Arabic"/>
            <w:color w:val="auto"/>
            <w:sz w:val="24"/>
            <w:szCs w:val="24"/>
            <w:u w:val="none"/>
            <w:rtl/>
          </w:rPr>
          <w:t>بالسنسكريتية</w:t>
        </w:r>
      </w:hyperlink>
      <w:r w:rsidRPr="00E12D2F">
        <w:rPr>
          <w:rFonts w:ascii="Traditional Arabic" w:hAnsi="Traditional Arabic" w:cs="Traditional Arabic"/>
          <w:sz w:val="24"/>
          <w:szCs w:val="24"/>
        </w:rPr>
        <w:t>: </w:t>
      </w:r>
      <w:r w:rsidRPr="00E12D2F">
        <w:rPr>
          <w:rFonts w:ascii="Kokila" w:hAnsi="Kokila" w:cs="Kokila" w:hint="cs"/>
          <w:sz w:val="24"/>
          <w:szCs w:val="24"/>
          <w:cs/>
          <w:lang w:bidi="hi-IN"/>
        </w:rPr>
        <w:t>पञ्चतन्त्र</w:t>
      </w:r>
      <w:r w:rsidRPr="00E12D2F">
        <w:rPr>
          <w:rFonts w:ascii="Traditional Arabic" w:hAnsi="Traditional Arabic" w:cs="Traditional Arabic"/>
          <w:sz w:val="24"/>
          <w:szCs w:val="24"/>
          <w:rtl/>
        </w:rPr>
        <w:t>؛</w:t>
      </w:r>
      <w:r w:rsidRPr="00E12D2F">
        <w:rPr>
          <w:rFonts w:ascii="Traditional Arabic" w:hAnsi="Traditional Arabic" w:cs="Traditional Arabic"/>
          <w:sz w:val="24"/>
          <w:szCs w:val="24"/>
        </w:rPr>
        <w:t xml:space="preserve"> </w:t>
      </w:r>
    </w:p>
    <w:p w:rsidR="00035888" w:rsidRPr="00E12D2F" w:rsidRDefault="00035888" w:rsidP="00035888">
      <w:pPr>
        <w:bidi/>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tl/>
        </w:rPr>
        <w:t>يتألف الكتاب من خمسة عشر باباً رئيسياً تضم العديد من القصص التي أبطالها من الحيوانات،.. ومن أبرز شخصيات الحيوانات التي يتضمّنها الكتاب، الأسد الذي يلعب دور الملك، وخادمه الثور الذي يُدعى «شتربه»، بالإضافة إلى اثنين من </w:t>
      </w:r>
      <w:hyperlink r:id="rId105" w:tooltip="ابن آوى" w:history="1">
        <w:r w:rsidRPr="00E12D2F">
          <w:rPr>
            <w:rStyle w:val="Lienhypertexte"/>
            <w:rFonts w:ascii="Traditional Arabic" w:hAnsi="Traditional Arabic" w:cs="Traditional Arabic"/>
            <w:color w:val="auto"/>
            <w:sz w:val="24"/>
            <w:szCs w:val="24"/>
            <w:u w:val="none"/>
            <w:rtl/>
          </w:rPr>
          <w:t>ابن آوى</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وهما «كليلة» و«دمنة » .. تتضمن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القصص عدة مواضيع من أبرزها العلاقة بين الحاكم والمحكوم، بالإضافة إلى عدد من</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الحِكم والمواعظ</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ينظر:</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Pr>
        <w:t> </w:t>
      </w:r>
      <w:hyperlink r:id="rId106" w:history="1">
        <w:r w:rsidRPr="00E12D2F">
          <w:rPr>
            <w:rStyle w:val="Lienhypertexte"/>
            <w:rFonts w:ascii="Traditional Arabic" w:hAnsi="Traditional Arabic" w:cs="Traditional Arabic"/>
            <w:color w:val="auto"/>
            <w:sz w:val="24"/>
            <w:szCs w:val="24"/>
            <w:u w:val="none"/>
          </w:rPr>
          <w:t>"</w:t>
        </w:r>
        <w:r w:rsidRPr="00E12D2F">
          <w:rPr>
            <w:rStyle w:val="Lienhypertexte"/>
            <w:rFonts w:ascii="Traditional Arabic" w:hAnsi="Traditional Arabic" w:cs="Traditional Arabic"/>
            <w:color w:val="auto"/>
            <w:sz w:val="24"/>
            <w:szCs w:val="24"/>
            <w:u w:val="none"/>
            <w:rtl/>
          </w:rPr>
          <w:t>حكايات كليلة ودمنة.. ملخص عن الكاتب والكتاب وميزته وسببه</w:t>
        </w:r>
        <w:r w:rsidRPr="00E12D2F">
          <w:rPr>
            <w:rStyle w:val="Lienhypertexte"/>
            <w:rFonts w:ascii="Traditional Arabic" w:hAnsi="Traditional Arabic" w:cs="Traditional Arabic"/>
            <w:color w:val="auto"/>
            <w:sz w:val="24"/>
            <w:szCs w:val="24"/>
            <w:u w:val="none"/>
          </w:rPr>
          <w:t>"</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الثقافة العامة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اطلع عليه بتاريخ 19 أبريل 2016</w:t>
      </w:r>
      <w:r w:rsidRPr="00E12D2F">
        <w:rPr>
          <w:rFonts w:ascii="Traditional Arabic" w:hAnsi="Traditional Arabic" w:cs="Traditional Arabic"/>
          <w:sz w:val="24"/>
          <w:szCs w:val="24"/>
        </w:rPr>
        <w:t>.</w:t>
      </w:r>
    </w:p>
    <w:p w:rsidR="00035888" w:rsidRPr="00E12D2F" w:rsidRDefault="00035888" w:rsidP="00035888">
      <w:pPr>
        <w:bidi/>
        <w:spacing w:after="0" w:line="240" w:lineRule="auto"/>
        <w:rPr>
          <w:rFonts w:ascii="Traditional Arabic" w:hAnsi="Traditional Arabic" w:cs="Traditional Arabic"/>
          <w:sz w:val="24"/>
          <w:szCs w:val="24"/>
          <w:rtl/>
          <w:lang w:bidi="ar-DZ"/>
        </w:rPr>
      </w:pPr>
      <w:r w:rsidRPr="00E12D2F">
        <w:rPr>
          <w:rFonts w:ascii="Traditional Arabic" w:hAnsi="Traditional Arabic" w:cs="Traditional Arabic"/>
          <w:sz w:val="24"/>
          <w:szCs w:val="24"/>
        </w:rPr>
        <w:t>  </w:t>
      </w:r>
      <w:hyperlink r:id="rId107" w:history="1">
        <w:r w:rsidRPr="00E12D2F">
          <w:rPr>
            <w:rStyle w:val="Lienhypertexte"/>
            <w:rFonts w:ascii="Traditional Arabic" w:hAnsi="Traditional Arabic" w:cs="Traditional Arabic"/>
            <w:color w:val="auto"/>
            <w:sz w:val="24"/>
            <w:szCs w:val="24"/>
            <w:u w:val="none"/>
          </w:rPr>
          <w:t>"</w:t>
        </w:r>
        <w:r w:rsidRPr="00E12D2F">
          <w:rPr>
            <w:rStyle w:val="Lienhypertexte"/>
            <w:rFonts w:ascii="Traditional Arabic" w:hAnsi="Traditional Arabic" w:cs="Traditional Arabic"/>
            <w:color w:val="auto"/>
            <w:sz w:val="24"/>
            <w:szCs w:val="24"/>
            <w:u w:val="none"/>
            <w:rtl/>
          </w:rPr>
          <w:t>كليلة ودمنة في التراث العربي</w:t>
        </w:r>
        <w:r w:rsidRPr="00E12D2F">
          <w:rPr>
            <w:rStyle w:val="Lienhypertexte"/>
            <w:rFonts w:ascii="Traditional Arabic" w:hAnsi="Traditional Arabic" w:cs="Traditional Arabic"/>
            <w:color w:val="auto"/>
            <w:sz w:val="24"/>
            <w:szCs w:val="24"/>
            <w:u w:val="none"/>
          </w:rPr>
          <w:t>"</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هسبريس</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اطلع عليه بتاريخ 19 أبريل 2016</w:t>
      </w:r>
      <w:r w:rsidRPr="00E12D2F">
        <w:rPr>
          <w:rFonts w:ascii="Traditional Arabic" w:hAnsi="Traditional Arabic" w:cs="Traditional Arabic"/>
          <w:sz w:val="24"/>
          <w:szCs w:val="24"/>
        </w:rPr>
        <w:t>.</w:t>
      </w:r>
    </w:p>
  </w:footnote>
  <w:footnote w:id="48">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-ألف ليلة وليلة هو كتاب يتضمّن مجموعة من القصص و الحكايات الشعبية التي جُمِعت وتُرجمت إلى العربية خلال </w:t>
      </w:r>
      <w:hyperlink r:id="rId108" w:tooltip="العصر الذهبي للإسلام" w:history="1">
        <w:r w:rsidRPr="00E12D2F">
          <w:rPr>
            <w:rStyle w:val="Lienhypertexte"/>
            <w:rFonts w:ascii="Traditional Arabic" w:hAnsi="Traditional Arabic" w:cs="Traditional Arabic"/>
            <w:color w:val="auto"/>
            <w:sz w:val="24"/>
            <w:szCs w:val="24"/>
            <w:u w:val="none"/>
            <w:rtl/>
          </w:rPr>
          <w:t>العصر الذهبي للإسلام</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يعرف الكتاب أيضاً باسم الليالي العربية في </w:t>
      </w:r>
      <w:hyperlink r:id="rId109" w:tooltip="لغة إنجليزية" w:history="1">
        <w:r w:rsidRPr="00E12D2F">
          <w:rPr>
            <w:rStyle w:val="Lienhypertexte"/>
            <w:rFonts w:ascii="Traditional Arabic" w:hAnsi="Traditional Arabic" w:cs="Traditional Arabic"/>
            <w:color w:val="auto"/>
            <w:sz w:val="24"/>
            <w:szCs w:val="24"/>
            <w:u w:val="none"/>
            <w:rtl/>
          </w:rPr>
          <w:t>اللغة الإنجليزية</w:t>
        </w:r>
      </w:hyperlink>
      <w:r w:rsidRPr="00E12D2F">
        <w:rPr>
          <w:rFonts w:ascii="Traditional Arabic" w:hAnsi="Traditional Arabic" w:cs="Traditional Arabic"/>
          <w:sz w:val="24"/>
          <w:szCs w:val="24"/>
          <w:rtl/>
        </w:rPr>
        <w:t>، منذ أن صدرت النسخة الإنجليزية الأولى منه سنة </w:t>
      </w:r>
      <w:hyperlink r:id="rId110" w:tooltip="1706" w:history="1">
        <w:r w:rsidRPr="00E12D2F">
          <w:rPr>
            <w:rStyle w:val="Lienhypertexte"/>
            <w:rFonts w:ascii="Traditional Arabic" w:hAnsi="Traditional Arabic" w:cs="Traditional Arabic"/>
            <w:color w:val="auto"/>
            <w:sz w:val="24"/>
            <w:szCs w:val="24"/>
            <w:u w:val="none"/>
          </w:rPr>
          <w:t>1706</w:t>
        </w:r>
      </w:hyperlink>
      <w:r w:rsidRPr="00E12D2F">
        <w:rPr>
          <w:rFonts w:ascii="Traditional Arabic" w:hAnsi="Traditional Arabic" w:cs="Traditional Arabic"/>
          <w:sz w:val="24"/>
          <w:szCs w:val="24"/>
          <w:rtl/>
        </w:rPr>
        <w:t xml:space="preserve"> ... ما هو شائع في جميع النُّسخ الخاصة بالليالي هي البادئة، </w:t>
      </w:r>
      <w:hyperlink r:id="rId111" w:tooltip="قصة إطارية" w:history="1">
        <w:r w:rsidRPr="00E12D2F">
          <w:rPr>
            <w:rStyle w:val="Lienhypertexte"/>
            <w:rFonts w:ascii="Traditional Arabic" w:hAnsi="Traditional Arabic" w:cs="Traditional Arabic"/>
            <w:color w:val="auto"/>
            <w:sz w:val="24"/>
            <w:szCs w:val="24"/>
            <w:u w:val="none"/>
            <w:rtl/>
          </w:rPr>
          <w:t>القصة الإطارية</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عن الحاكم </w:t>
      </w:r>
      <w:hyperlink r:id="rId112" w:tooltip="شهريار" w:history="1">
        <w:r w:rsidRPr="00E12D2F">
          <w:rPr>
            <w:rStyle w:val="Lienhypertexte"/>
            <w:rFonts w:ascii="Traditional Arabic" w:hAnsi="Traditional Arabic" w:cs="Traditional Arabic"/>
            <w:color w:val="auto"/>
            <w:sz w:val="24"/>
            <w:szCs w:val="24"/>
            <w:u w:val="none"/>
            <w:rtl/>
          </w:rPr>
          <w:t>شهريار</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وزوجته </w:t>
      </w:r>
      <w:hyperlink r:id="rId113" w:tooltip="شهرزاد (شخصية)" w:history="1">
        <w:r w:rsidRPr="00E12D2F">
          <w:rPr>
            <w:rStyle w:val="Lienhypertexte"/>
            <w:rFonts w:ascii="Traditional Arabic" w:hAnsi="Traditional Arabic" w:cs="Traditional Arabic"/>
            <w:color w:val="auto"/>
            <w:sz w:val="24"/>
            <w:szCs w:val="24"/>
            <w:u w:val="none"/>
            <w:rtl/>
          </w:rPr>
          <w:t>شهرزاد</w:t>
        </w:r>
      </w:hyperlink>
      <w:r w:rsidRPr="00E12D2F">
        <w:rPr>
          <w:rFonts w:ascii="Traditional Arabic" w:hAnsi="Traditional Arabic" w:cs="Traditional Arabic"/>
          <w:sz w:val="24"/>
          <w:szCs w:val="24"/>
          <w:rtl/>
        </w:rPr>
        <w:t>، التي أدرجت في جميع الحكايات. حيث أن القصص تنطلق أساساً من هذه القصة، وبعض القصص مؤطرة داخل حكايات أخرى، في حين تبدأ أخرى وتنتهي من تلقاء نفسها</w:t>
      </w:r>
      <w:r w:rsidRPr="00E12D2F">
        <w:rPr>
          <w:rFonts w:ascii="Traditional Arabic" w:hAnsi="Traditional Arabic" w:cs="Traditional Arabic"/>
          <w:sz w:val="24"/>
          <w:szCs w:val="24"/>
        </w:rPr>
        <w:t>.</w:t>
      </w:r>
    </w:p>
    <w:p w:rsidR="00035888" w:rsidRPr="00E12D2F" w:rsidRDefault="00035888" w:rsidP="00035888">
      <w:pPr>
        <w:bidi/>
        <w:spacing w:after="0" w:line="240" w:lineRule="auto"/>
        <w:rPr>
          <w:rFonts w:ascii="Traditional Arabic" w:hAnsi="Traditional Arabic" w:cs="Traditional Arabic"/>
          <w:sz w:val="24"/>
          <w:szCs w:val="24"/>
          <w:shd w:val="clear" w:color="auto" w:fill="FFFFFF"/>
          <w:rtl/>
        </w:rPr>
      </w:pPr>
      <w:r w:rsidRPr="00E12D2F">
        <w:rPr>
          <w:rFonts w:ascii="Traditional Arabic" w:hAnsi="Traditional Arabic" w:cs="Traditional Arabic"/>
          <w:sz w:val="24"/>
          <w:szCs w:val="24"/>
          <w:rtl/>
        </w:rPr>
        <w:t>ناك بعض القصص المشهورة التي تحتويها ألف ليلة وليلة، مثل</w:t>
      </w:r>
      <w:r w:rsidRPr="00E12D2F">
        <w:rPr>
          <w:rFonts w:ascii="Traditional Arabic" w:hAnsi="Traditional Arabic" w:cs="Traditional Arabic"/>
          <w:sz w:val="24"/>
          <w:szCs w:val="24"/>
        </w:rPr>
        <w:t xml:space="preserve"> "</w:t>
      </w:r>
      <w:hyperlink r:id="rId114" w:tooltip="علاء الدين (حكاية)" w:history="1">
        <w:r w:rsidRPr="00E12D2F">
          <w:rPr>
            <w:rStyle w:val="Lienhypertexte"/>
            <w:rFonts w:ascii="Traditional Arabic" w:hAnsi="Traditional Arabic" w:cs="Traditional Arabic"/>
            <w:color w:val="auto"/>
            <w:sz w:val="24"/>
            <w:szCs w:val="24"/>
            <w:u w:val="none"/>
            <w:rtl/>
          </w:rPr>
          <w:t>علاء الدين والمصباح السحري</w:t>
        </w:r>
      </w:hyperlink>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و</w:t>
      </w:r>
      <w:r w:rsidRPr="00E12D2F">
        <w:rPr>
          <w:rFonts w:ascii="Traditional Arabic" w:hAnsi="Traditional Arabic" w:cs="Traditional Arabic"/>
          <w:sz w:val="24"/>
          <w:szCs w:val="24"/>
        </w:rPr>
        <w:t>"</w:t>
      </w:r>
      <w:hyperlink r:id="rId115" w:tooltip="علي بابا والأربعون لصا" w:history="1">
        <w:r w:rsidRPr="00E12D2F">
          <w:rPr>
            <w:rStyle w:val="Lienhypertexte"/>
            <w:rFonts w:ascii="Traditional Arabic" w:hAnsi="Traditional Arabic" w:cs="Traditional Arabic"/>
            <w:color w:val="auto"/>
            <w:sz w:val="24"/>
            <w:szCs w:val="24"/>
            <w:u w:val="none"/>
            <w:rtl/>
          </w:rPr>
          <w:t>علي بابا والأربعون لصاً</w:t>
        </w:r>
      </w:hyperlink>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و</w:t>
      </w:r>
      <w:r w:rsidRPr="00E12D2F">
        <w:rPr>
          <w:rFonts w:ascii="Traditional Arabic" w:hAnsi="Traditional Arabic" w:cs="Traditional Arabic"/>
          <w:sz w:val="24"/>
          <w:szCs w:val="24"/>
        </w:rPr>
        <w:t>"</w:t>
      </w:r>
      <w:hyperlink r:id="rId116" w:tooltip="السندباد البحري" w:history="1">
        <w:r w:rsidRPr="00E12D2F">
          <w:rPr>
            <w:rStyle w:val="Lienhypertexte"/>
            <w:rFonts w:ascii="Traditional Arabic" w:hAnsi="Traditional Arabic" w:cs="Traditional Arabic"/>
            <w:color w:val="auto"/>
            <w:sz w:val="24"/>
            <w:szCs w:val="24"/>
            <w:u w:val="none"/>
            <w:rtl/>
          </w:rPr>
          <w:t>رحلات السندباد البحري السبع</w:t>
        </w:r>
      </w:hyperlink>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w:t>
      </w:r>
      <w:r w:rsidRPr="00E12D2F">
        <w:rPr>
          <w:rFonts w:ascii="Traditional Arabic" w:hAnsi="Traditional Arabic" w:cs="Traditional Arabic"/>
          <w:sz w:val="24"/>
          <w:szCs w:val="24"/>
          <w:shd w:val="clear" w:color="auto" w:fill="FFFFFF"/>
          <w:rtl/>
        </w:rPr>
        <w:t> </w:t>
      </w:r>
    </w:p>
    <w:p w:rsidR="00035888" w:rsidRPr="00E12D2F" w:rsidRDefault="00035888" w:rsidP="00035888">
      <w:pPr>
        <w:pStyle w:val="Titre3"/>
        <w:shd w:val="clear" w:color="auto" w:fill="FFFFFF"/>
        <w:bidi/>
        <w:spacing w:before="72" w:line="240" w:lineRule="auto"/>
        <w:rPr>
          <w:rFonts w:ascii="Traditional Arabic" w:hAnsi="Traditional Arabic" w:cs="Traditional Arabic"/>
          <w:color w:val="auto"/>
          <w:rtl/>
        </w:rPr>
      </w:pPr>
      <w:r w:rsidRPr="00E12D2F">
        <w:rPr>
          <w:rStyle w:val="mw-headline"/>
          <w:rFonts w:ascii="Traditional Arabic" w:hAnsi="Traditional Arabic" w:cs="Traditional Arabic"/>
          <w:color w:val="auto"/>
          <w:rtl/>
        </w:rPr>
        <w:t xml:space="preserve">أسلوب السرد : </w:t>
      </w:r>
      <w:r w:rsidRPr="00E12D2F">
        <w:rPr>
          <w:rFonts w:ascii="Traditional Arabic" w:hAnsi="Traditional Arabic" w:cs="Traditional Arabic"/>
          <w:color w:val="auto"/>
          <w:rtl/>
        </w:rPr>
        <w:t>يعمل أسلوب </w:t>
      </w:r>
      <w:hyperlink r:id="rId117" w:tooltip="رواية القصص" w:history="1">
        <w:r w:rsidRPr="00E12D2F">
          <w:rPr>
            <w:rStyle w:val="Lienhypertexte"/>
            <w:rFonts w:ascii="Traditional Arabic" w:hAnsi="Traditional Arabic" w:cs="Traditional Arabic"/>
            <w:color w:val="auto"/>
            <w:u w:val="none"/>
            <w:rtl/>
          </w:rPr>
          <w:t>سرد</w:t>
        </w:r>
      </w:hyperlink>
      <w:r w:rsidRPr="00E12D2F">
        <w:rPr>
          <w:rFonts w:ascii="Traditional Arabic" w:hAnsi="Traditional Arabic" w:cs="Traditional Arabic"/>
          <w:color w:val="auto"/>
        </w:rPr>
        <w:t> </w:t>
      </w:r>
      <w:r w:rsidRPr="00E12D2F">
        <w:rPr>
          <w:rFonts w:ascii="Traditional Arabic" w:hAnsi="Traditional Arabic" w:cs="Traditional Arabic"/>
          <w:color w:val="auto"/>
          <w:rtl/>
        </w:rPr>
        <w:t>حكايات «ألف ليلة وليلة» على استخدام صيغة «يُحْكَى» والتي تعقبها عبارة «والله أَعْلَمُ بغيبه وأحْكَمُ» وهي صيغة للتخلص من تبعات نقل النص </w:t>
      </w:r>
      <w:hyperlink r:id="rId118" w:tooltip="سند (حديث)" w:history="1">
        <w:r w:rsidRPr="00E12D2F">
          <w:rPr>
            <w:rStyle w:val="Lienhypertexte"/>
            <w:rFonts w:ascii="Traditional Arabic" w:hAnsi="Traditional Arabic" w:cs="Traditional Arabic"/>
            <w:color w:val="auto"/>
            <w:u w:val="none"/>
            <w:rtl/>
          </w:rPr>
          <w:t>وسنده</w:t>
        </w:r>
      </w:hyperlink>
      <w:r w:rsidRPr="00E12D2F">
        <w:rPr>
          <w:rFonts w:ascii="Traditional Arabic" w:hAnsi="Traditional Arabic" w:cs="Traditional Arabic"/>
          <w:color w:val="auto"/>
        </w:rPr>
        <w:t> </w:t>
      </w:r>
      <w:hyperlink r:id="rId119" w:tooltip="متن الحديث" w:history="1">
        <w:r w:rsidRPr="00E12D2F">
          <w:rPr>
            <w:rStyle w:val="Lienhypertexte"/>
            <w:rFonts w:ascii="Traditional Arabic" w:hAnsi="Traditional Arabic" w:cs="Traditional Arabic"/>
            <w:color w:val="auto"/>
            <w:u w:val="none"/>
            <w:rtl/>
          </w:rPr>
          <w:t>ومتنه</w:t>
        </w:r>
      </w:hyperlink>
      <w:r w:rsidRPr="00E12D2F">
        <w:rPr>
          <w:rFonts w:ascii="Traditional Arabic" w:hAnsi="Traditional Arabic" w:cs="Traditional Arabic"/>
          <w:color w:val="auto"/>
          <w:rtl/>
        </w:rPr>
        <w:t>، ..وهي وسيلة تحيل إلى المجهول الذي يتحمل كافة المسؤولية عن كل ما سيقال ضمن النص المروي. ..فالفعل يُحْكَى عبارة عن </w:t>
      </w:r>
      <w:hyperlink r:id="rId120" w:tooltip="فعل مضارع" w:history="1">
        <w:r w:rsidRPr="00E12D2F">
          <w:rPr>
            <w:rStyle w:val="Lienhypertexte"/>
            <w:rFonts w:ascii="Traditional Arabic" w:hAnsi="Traditional Arabic" w:cs="Traditional Arabic"/>
            <w:color w:val="auto"/>
            <w:u w:val="none"/>
            <w:rtl/>
          </w:rPr>
          <w:t>فعل مضارع</w:t>
        </w:r>
      </w:hyperlink>
      <w:r w:rsidRPr="00E12D2F">
        <w:rPr>
          <w:rFonts w:ascii="Traditional Arabic" w:hAnsi="Traditional Arabic" w:cs="Traditional Arabic"/>
          <w:color w:val="auto"/>
        </w:rPr>
        <w:t> </w:t>
      </w:r>
      <w:r w:rsidRPr="00E12D2F">
        <w:rPr>
          <w:rFonts w:ascii="Traditional Arabic" w:hAnsi="Traditional Arabic" w:cs="Traditional Arabic"/>
          <w:color w:val="auto"/>
          <w:rtl/>
        </w:rPr>
        <w:t>مبني للمجهول </w:t>
      </w:r>
      <w:hyperlink r:id="rId121" w:tooltip="فاعل (لغة)" w:history="1">
        <w:r w:rsidRPr="00E12D2F">
          <w:rPr>
            <w:rStyle w:val="Lienhypertexte"/>
            <w:rFonts w:ascii="Traditional Arabic" w:hAnsi="Traditional Arabic" w:cs="Traditional Arabic"/>
            <w:color w:val="auto"/>
            <w:u w:val="none"/>
            <w:rtl/>
          </w:rPr>
          <w:t>وفاعله</w:t>
        </w:r>
      </w:hyperlink>
      <w:r w:rsidRPr="00E12D2F">
        <w:rPr>
          <w:rFonts w:ascii="Traditional Arabic" w:hAnsi="Traditional Arabic" w:cs="Traditional Arabic"/>
          <w:color w:val="auto"/>
        </w:rPr>
        <w:t> </w:t>
      </w:r>
      <w:r w:rsidRPr="00E12D2F">
        <w:rPr>
          <w:rFonts w:ascii="Traditional Arabic" w:hAnsi="Traditional Arabic" w:cs="Traditional Arabic"/>
          <w:color w:val="auto"/>
          <w:rtl/>
        </w:rPr>
        <w:t>غير معلوم...     (</w:t>
      </w:r>
      <w:r w:rsidRPr="00E12D2F">
        <w:rPr>
          <w:rFonts w:ascii="Traditional Arabic" w:hAnsi="Traditional Arabic" w:cs="Traditional Arabic"/>
          <w:color w:val="auto"/>
          <w:shd w:val="clear" w:color="auto" w:fill="FFFFFF"/>
          <w:rtl/>
        </w:rPr>
        <w:t>د.سامي عبد الحميد ، ألف ليلة وليلة عراقية صميمة، مكتبة العاني ، بغداد ، 1985، ص 32</w:t>
      </w:r>
      <w:r w:rsidRPr="00E12D2F">
        <w:rPr>
          <w:rFonts w:ascii="Traditional Arabic" w:hAnsi="Traditional Arabic" w:cs="Traditional Arabic"/>
          <w:color w:val="auto"/>
          <w:rtl/>
        </w:rPr>
        <w:t>).</w:t>
      </w:r>
    </w:p>
  </w:footnote>
  <w:footnote w:id="49">
    <w:p w:rsidR="00035888" w:rsidRPr="00E12D2F" w:rsidRDefault="00035888" w:rsidP="00035888">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shd w:val="clear" w:color="auto" w:fill="FFFFFF"/>
          <w:rtl/>
        </w:rPr>
        <w:t>رسالة الغفران عمل أدبي </w:t>
      </w:r>
      <w:hyperlink r:id="rId122" w:tooltip="أبو العلاء المعري" w:history="1">
        <w:r w:rsidRPr="00E12D2F">
          <w:rPr>
            <w:rStyle w:val="Lienhypertexte"/>
            <w:rFonts w:ascii="Traditional Arabic" w:hAnsi="Traditional Arabic" w:cs="Traditional Arabic"/>
            <w:color w:val="auto"/>
            <w:sz w:val="24"/>
            <w:szCs w:val="24"/>
            <w:u w:val="none"/>
            <w:shd w:val="clear" w:color="auto" w:fill="FFFFFF"/>
            <w:rtl/>
          </w:rPr>
          <w:t>لأبي العلاء المعري</w:t>
        </w:r>
      </w:hyperlink>
      <w:r w:rsidRPr="00E12D2F">
        <w:rPr>
          <w:rFonts w:ascii="Traditional Arabic" w:hAnsi="Traditional Arabic" w:cs="Traditional Arabic"/>
          <w:sz w:val="24"/>
          <w:szCs w:val="24"/>
          <w:rtl/>
        </w:rPr>
        <w:t>،( تـ  449هـ).</w:t>
      </w:r>
      <w:r w:rsidRPr="00E12D2F">
        <w:rPr>
          <w:rFonts w:ascii="Traditional Arabic" w:hAnsi="Traditional Arabic" w:cs="Traditional Arabic"/>
          <w:sz w:val="24"/>
          <w:szCs w:val="24"/>
          <w:shd w:val="clear" w:color="auto" w:fill="FFFFFF"/>
          <w:rtl/>
        </w:rPr>
        <w:t xml:space="preserve"> تعتبر من أجمل ما كتب المعري في النثر، وهي رسالة تصف الأحوال في النعيم والسعير والشخصيات هناك، وقيل أن </w:t>
      </w:r>
      <w:hyperlink r:id="rId123" w:tooltip="دانتي" w:history="1">
        <w:r w:rsidRPr="00E12D2F">
          <w:rPr>
            <w:rStyle w:val="Lienhypertexte"/>
            <w:rFonts w:ascii="Traditional Arabic" w:hAnsi="Traditional Arabic" w:cs="Traditional Arabic"/>
            <w:color w:val="auto"/>
            <w:sz w:val="24"/>
            <w:szCs w:val="24"/>
            <w:u w:val="none"/>
            <w:shd w:val="clear" w:color="auto" w:fill="FFFFFF"/>
            <w:rtl/>
          </w:rPr>
          <w:t>دانتي</w:t>
        </w:r>
      </w:hyperlink>
      <w:r w:rsidRPr="00E12D2F">
        <w:rPr>
          <w:rFonts w:ascii="Traditional Arabic" w:hAnsi="Traditional Arabic" w:cs="Traditional Arabic"/>
          <w:sz w:val="24"/>
          <w:szCs w:val="24"/>
          <w:shd w:val="clear" w:color="auto" w:fill="FFFFFF"/>
          <w:rtl/>
        </w:rPr>
        <w:t>، مؤلف كتاب </w:t>
      </w:r>
      <w:hyperlink r:id="rId124" w:tooltip="الكوميديا الإلهية" w:history="1">
        <w:r w:rsidRPr="00E12D2F">
          <w:rPr>
            <w:rStyle w:val="Lienhypertexte"/>
            <w:rFonts w:ascii="Traditional Arabic" w:hAnsi="Traditional Arabic" w:cs="Traditional Arabic"/>
            <w:color w:val="auto"/>
            <w:sz w:val="24"/>
            <w:szCs w:val="24"/>
            <w:u w:val="none"/>
            <w:shd w:val="clear" w:color="auto" w:fill="FFFFFF"/>
            <w:rtl/>
          </w:rPr>
          <w:t>الكوميديا الإلهية</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أخذ عن أبي العلاء فكرة كتابه ومضمونه</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shd w:val="clear" w:color="auto" w:fill="FFFFFF"/>
          <w:rtl/>
        </w:rPr>
        <w:t>.. وقد كتبها رداً على رسالة </w:t>
      </w:r>
      <w:hyperlink r:id="rId125" w:tooltip="ابن القارح" w:history="1">
        <w:r w:rsidRPr="00E12D2F">
          <w:rPr>
            <w:rStyle w:val="Lienhypertexte"/>
            <w:rFonts w:ascii="Traditional Arabic" w:hAnsi="Traditional Arabic" w:cs="Traditional Arabic"/>
            <w:color w:val="auto"/>
            <w:sz w:val="24"/>
            <w:szCs w:val="24"/>
            <w:u w:val="none"/>
            <w:shd w:val="clear" w:color="auto" w:fill="FFFFFF"/>
            <w:rtl/>
          </w:rPr>
          <w:t>ابن القارح</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وهي رسالة ذات طابع روائي حيث جعل المعري من ابن القارح بطلاً لرحلة خيالية أدبية عجيبة يحاور فيها الأدباء والشعراء واللغويين في العالم الآخر.. وقد استقى تلك الأوصاف من القرآن الكريم مستفيداً من معجزة الإسراء والمعراج، أما الأبيات الشعرية فقد شرحها وعلق عليها لغوياً وعروضياً وبلاغياً</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shd w:val="clear" w:color="auto" w:fill="FFFFFF"/>
          <w:rtl/>
        </w:rPr>
        <w:t xml:space="preserve"> </w:t>
      </w:r>
      <w:r w:rsidRPr="00E12D2F">
        <w:rPr>
          <w:rFonts w:ascii="Traditional Arabic" w:hAnsi="Traditional Arabic" w:cs="Traditional Arabic"/>
          <w:sz w:val="24"/>
          <w:szCs w:val="24"/>
          <w:rtl/>
        </w:rPr>
        <w:t>(</w:t>
      </w:r>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المكتبة الشاملة 2005 - 2011)</w:t>
      </w:r>
    </w:p>
  </w:footnote>
  <w:footnote w:id="50">
    <w:p w:rsidR="00035888" w:rsidRPr="00E12D2F" w:rsidRDefault="00035888" w:rsidP="00035888">
      <w:pPr>
        <w:pStyle w:val="Notedebasdepage"/>
        <w:bidi/>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ينسب البيت </w:t>
      </w:r>
      <w:r w:rsidRPr="00E12D2F">
        <w:rPr>
          <w:rFonts w:ascii="Traditional Arabic" w:eastAsia="Times New Roman" w:hAnsi="Traditional Arabic" w:cs="Traditional Arabic"/>
          <w:sz w:val="24"/>
          <w:szCs w:val="24"/>
          <w:rtl/>
          <w:lang w:eastAsia="fr-FR"/>
        </w:rPr>
        <w:t>إذَا أَنْتَ لَمْ تَعْشَقْ وَلَمْ تَدْرِ مَا الهَوَى</w:t>
      </w:r>
      <w:r w:rsidRPr="00E12D2F">
        <w:rPr>
          <w:rFonts w:ascii="Traditional Arabic" w:hAnsi="Traditional Arabic" w:cs="Traditional Arabic"/>
          <w:sz w:val="24"/>
          <w:szCs w:val="24"/>
          <w:rtl/>
        </w:rPr>
        <w:t xml:space="preserve">    </w:t>
      </w:r>
      <w:r w:rsidRPr="00E12D2F">
        <w:rPr>
          <w:rFonts w:ascii="Traditional Arabic" w:eastAsia="Times New Roman" w:hAnsi="Traditional Arabic" w:cs="Traditional Arabic"/>
          <w:sz w:val="24"/>
          <w:szCs w:val="24"/>
          <w:rtl/>
          <w:lang w:eastAsia="fr-FR"/>
        </w:rPr>
        <w:t>فَكُنْ حَجَراً مِنْ يَابِسِ الصَّخْرِ جَلْمَدَا</w:t>
      </w:r>
    </w:p>
    <w:p w:rsidR="00035888" w:rsidRPr="00E12D2F" w:rsidRDefault="00035888" w:rsidP="00035888">
      <w:pPr>
        <w:pStyle w:val="Notedebasdepage"/>
        <w:bidi/>
        <w:rPr>
          <w:rFonts w:ascii="Traditional Arabic" w:hAnsi="Traditional Arabic" w:cs="Traditional Arabic"/>
          <w:sz w:val="24"/>
          <w:szCs w:val="24"/>
          <w:rtl/>
        </w:rPr>
      </w:pPr>
      <w:r w:rsidRPr="00E12D2F">
        <w:rPr>
          <w:rFonts w:ascii="Traditional Arabic" w:hAnsi="Traditional Arabic" w:cs="Traditional Arabic"/>
          <w:sz w:val="24"/>
          <w:szCs w:val="24"/>
          <w:rtl/>
        </w:rPr>
        <w:t xml:space="preserve">لـ : الأحوص الأنصاري </w:t>
      </w:r>
      <w:r w:rsidRPr="00E12D2F">
        <w:rPr>
          <w:rFonts w:ascii="Traditional Arabic" w:hAnsi="Traditional Arabic" w:cs="Traditional Arabic"/>
          <w:sz w:val="24"/>
          <w:szCs w:val="24"/>
        </w:rPr>
        <w:t xml:space="preserve">105 - ? </w:t>
      </w:r>
      <w:r w:rsidRPr="00E12D2F">
        <w:rPr>
          <w:rFonts w:ascii="Traditional Arabic" w:hAnsi="Traditional Arabic" w:cs="Traditional Arabic"/>
          <w:sz w:val="24"/>
          <w:szCs w:val="24"/>
          <w:rtl/>
        </w:rPr>
        <w:t>هـ / ? - 723 م هو عبد الله بن محمد بن عبد الله بن عاصم الأنصاري</w:t>
      </w:r>
      <w:r w:rsidRPr="00E12D2F">
        <w:rPr>
          <w:rFonts w:ascii="Traditional Arabic" w:hAnsi="Traditional Arabic" w:cs="Traditional Arabic"/>
          <w:sz w:val="24"/>
          <w:szCs w:val="24"/>
        </w:rPr>
        <w:t>.</w:t>
      </w:r>
      <w:r w:rsidRPr="00E12D2F">
        <w:rPr>
          <w:rFonts w:ascii="Traditional Arabic" w:hAnsi="Traditional Arabic" w:cs="Traditional Arabic"/>
          <w:sz w:val="24"/>
          <w:szCs w:val="24"/>
        </w:rPr>
        <w:br/>
      </w:r>
      <w:r w:rsidRPr="00E12D2F">
        <w:rPr>
          <w:rFonts w:ascii="Traditional Arabic" w:hAnsi="Traditional Arabic" w:cs="Traditional Arabic"/>
          <w:sz w:val="24"/>
          <w:szCs w:val="24"/>
          <w:rtl/>
        </w:rPr>
        <w:t>من بني ضبيعة، لقب بالأحوص لضيق في عينه،</w:t>
      </w:r>
      <w:r w:rsidRPr="00E12D2F">
        <w:rPr>
          <w:rFonts w:ascii="Traditional Arabic" w:hAnsi="Traditional Arabic" w:cs="Traditional Arabic"/>
          <w:sz w:val="24"/>
          <w:szCs w:val="24"/>
        </w:rPr>
        <w:br/>
      </w:r>
      <w:r w:rsidRPr="00E12D2F">
        <w:rPr>
          <w:rFonts w:ascii="Traditional Arabic" w:hAnsi="Traditional Arabic" w:cs="Traditional Arabic"/>
          <w:sz w:val="24"/>
          <w:szCs w:val="24"/>
          <w:rtl/>
        </w:rPr>
        <w:t>شاعر إسلامي أموي هجّاء، صافي الديباجة، من طبقة جميل بن معمر ونصيب، وكان معاصراً لجرير والفرزدق</w:t>
      </w:r>
      <w:r w:rsidRPr="00E12D2F">
        <w:rPr>
          <w:rFonts w:ascii="Traditional Arabic" w:hAnsi="Traditional Arabic" w:cs="Traditional Arabic"/>
          <w:sz w:val="24"/>
          <w:szCs w:val="24"/>
        </w:rPr>
        <w:t>.</w:t>
      </w:r>
      <w:r w:rsidRPr="00E12D2F">
        <w:rPr>
          <w:rFonts w:ascii="Traditional Arabic" w:hAnsi="Traditional Arabic" w:cs="Traditional Arabic"/>
          <w:sz w:val="24"/>
          <w:szCs w:val="24"/>
        </w:rPr>
        <w:br/>
      </w:r>
      <w:r w:rsidRPr="00E12D2F">
        <w:rPr>
          <w:rFonts w:ascii="Traditional Arabic" w:hAnsi="Traditional Arabic" w:cs="Traditional Arabic"/>
          <w:sz w:val="24"/>
          <w:szCs w:val="24"/>
          <w:rtl/>
        </w:rPr>
        <w:t>وهو من سكان المدينة. وفد على الوليد بن عبد الملك في الشام فأكرمه ثم بلغه عنه ما ساءه من سيرته فردّه إلى المدينة وأمر بجلده ف بها، وكان حماد الراوية يقدمه في النسيب على شعراء زمنه</w:t>
      </w:r>
      <w:r w:rsidRPr="00E12D2F">
        <w:rPr>
          <w:rFonts w:ascii="Traditional Arabic" w:hAnsi="Traditional Arabic" w:cs="Traditional Arabic"/>
          <w:sz w:val="24"/>
          <w:szCs w:val="24"/>
        </w:rPr>
        <w:t>.</w:t>
      </w:r>
    </w:p>
    <w:p w:rsidR="00035888" w:rsidRPr="00E12D2F" w:rsidRDefault="00035888" w:rsidP="00035888">
      <w:pPr>
        <w:pStyle w:val="NormalWeb"/>
        <w:shd w:val="clear" w:color="auto" w:fill="FFFFFF"/>
        <w:bidi/>
        <w:spacing w:before="0" w:beforeAutospacing="0" w:after="0" w:afterAutospacing="0"/>
        <w:rPr>
          <w:rFonts w:ascii="Traditional Arabic" w:hAnsi="Traditional Arabic" w:cs="Traditional Arabic"/>
        </w:rPr>
      </w:pPr>
      <w:r w:rsidRPr="00E12D2F">
        <w:rPr>
          <w:rFonts w:ascii="Traditional Arabic" w:hAnsi="Traditional Arabic" w:cs="Traditional Arabic"/>
          <w:rtl/>
        </w:rPr>
        <w:t xml:space="preserve">وقد ورد البيت  في عدة صيغ منها :   </w:t>
      </w:r>
      <w:r w:rsidRPr="00E12D2F">
        <w:rPr>
          <w:rFonts w:ascii="Traditional Arabic" w:hAnsi="Traditional Arabic" w:cs="Traditional Arabic"/>
        </w:rPr>
        <w:br/>
      </w:r>
      <w:r w:rsidRPr="00E12D2F">
        <w:rPr>
          <w:rFonts w:ascii="Traditional Arabic" w:hAnsi="Traditional Arabic" w:cs="Traditional Arabic"/>
          <w:rtl/>
        </w:rPr>
        <w:t xml:space="preserve">                               إذا أنت لم تعشق ولم تدر ما الهوى     فما لك في طيب الحياة نصيب </w:t>
      </w:r>
      <w:r w:rsidRPr="00E12D2F">
        <w:rPr>
          <w:rFonts w:ascii="Traditional Arabic" w:hAnsi="Traditional Arabic" w:cs="Traditional Arabic"/>
        </w:rPr>
        <w:br/>
      </w:r>
      <w:r w:rsidRPr="00E12D2F">
        <w:rPr>
          <w:rFonts w:ascii="Traditional Arabic" w:hAnsi="Traditional Arabic" w:cs="Traditional Arabic"/>
          <w:shd w:val="clear" w:color="auto" w:fill="FFFFFF"/>
          <w:rtl/>
        </w:rPr>
        <w:t>وقال آخر</w:t>
      </w:r>
      <w:r w:rsidRPr="00E12D2F">
        <w:rPr>
          <w:rFonts w:ascii="Traditional Arabic" w:hAnsi="Traditional Arabic" w:cs="Traditional Arabic"/>
          <w:shd w:val="clear" w:color="auto" w:fill="FFFFFF"/>
        </w:rPr>
        <w:t xml:space="preserve"> :</w:t>
      </w:r>
    </w:p>
    <w:p w:rsidR="00035888" w:rsidRPr="00E12D2F" w:rsidRDefault="00035888" w:rsidP="00035888">
      <w:pPr>
        <w:shd w:val="clear" w:color="auto" w:fill="FFFFFF"/>
        <w:bidi/>
        <w:spacing w:after="0" w:line="240" w:lineRule="auto"/>
        <w:rPr>
          <w:rFonts w:ascii="Traditional Arabic" w:eastAsia="Times New Roman" w:hAnsi="Traditional Arabic" w:cs="Traditional Arabic"/>
          <w:sz w:val="24"/>
          <w:szCs w:val="24"/>
          <w:lang w:eastAsia="fr-FR"/>
        </w:rPr>
      </w:pPr>
      <w:r w:rsidRPr="00E12D2F">
        <w:rPr>
          <w:rFonts w:ascii="Traditional Arabic" w:eastAsia="Times New Roman" w:hAnsi="Traditional Arabic" w:cs="Traditional Arabic"/>
          <w:sz w:val="24"/>
          <w:szCs w:val="24"/>
          <w:rtl/>
          <w:lang w:eastAsia="fr-FR"/>
        </w:rPr>
        <w:t xml:space="preserve">                               إذا أنت لم تعشق ولم تدر ما الهوى     فأنت وعير في الفلاة سواء </w:t>
      </w:r>
      <w:r w:rsidRPr="00E12D2F">
        <w:rPr>
          <w:rFonts w:ascii="Traditional Arabic" w:eastAsia="Times New Roman" w:hAnsi="Traditional Arabic" w:cs="Traditional Arabic"/>
          <w:sz w:val="24"/>
          <w:szCs w:val="24"/>
          <w:lang w:eastAsia="fr-FR"/>
        </w:rPr>
        <w:br/>
      </w:r>
      <w:r w:rsidRPr="00E12D2F">
        <w:rPr>
          <w:rFonts w:ascii="Traditional Arabic" w:eastAsia="Times New Roman" w:hAnsi="Traditional Arabic" w:cs="Traditional Arabic"/>
          <w:sz w:val="24"/>
          <w:szCs w:val="24"/>
          <w:shd w:val="clear" w:color="auto" w:fill="FFFFFF"/>
          <w:rtl/>
          <w:lang w:eastAsia="fr-FR"/>
        </w:rPr>
        <w:t>وقال آخر</w:t>
      </w:r>
      <w:r w:rsidRPr="00E12D2F">
        <w:rPr>
          <w:rFonts w:ascii="Traditional Arabic" w:eastAsia="Times New Roman" w:hAnsi="Traditional Arabic" w:cs="Traditional Arabic"/>
          <w:sz w:val="24"/>
          <w:szCs w:val="24"/>
          <w:shd w:val="clear" w:color="auto" w:fill="FFFFFF"/>
          <w:lang w:eastAsia="fr-FR"/>
        </w:rPr>
        <w:t xml:space="preserve"> : </w:t>
      </w:r>
    </w:p>
    <w:p w:rsidR="00035888" w:rsidRPr="00E12D2F" w:rsidRDefault="00035888" w:rsidP="00035888">
      <w:pPr>
        <w:shd w:val="clear" w:color="auto" w:fill="FFFFFF"/>
        <w:bidi/>
        <w:spacing w:after="0" w:line="240" w:lineRule="auto"/>
        <w:rPr>
          <w:rFonts w:ascii="Traditional Arabic" w:eastAsia="Times New Roman" w:hAnsi="Traditional Arabic" w:cs="Traditional Arabic"/>
          <w:sz w:val="24"/>
          <w:szCs w:val="24"/>
          <w:rtl/>
          <w:lang w:eastAsia="fr-FR"/>
        </w:rPr>
      </w:pPr>
      <w:r w:rsidRPr="00E12D2F">
        <w:rPr>
          <w:rFonts w:ascii="Traditional Arabic" w:eastAsia="Times New Roman" w:hAnsi="Traditional Arabic" w:cs="Traditional Arabic"/>
          <w:sz w:val="24"/>
          <w:szCs w:val="24"/>
          <w:rtl/>
          <w:lang w:eastAsia="fr-FR"/>
        </w:rPr>
        <w:t xml:space="preserve">                               إذا أنت لم تعشق ولم تدر ما الهوى     فقم فاعتلف تبنا فأنت حمار </w:t>
      </w:r>
    </w:p>
  </w:footnote>
  <w:footnote w:id="51">
    <w:p w:rsidR="00035888" w:rsidRPr="00E12D2F" w:rsidRDefault="00035888" w:rsidP="00035888">
      <w:pPr>
        <w:pStyle w:val="Titre2"/>
        <w:shd w:val="clear" w:color="auto" w:fill="FFFFFF"/>
        <w:bidi/>
        <w:spacing w:before="0" w:line="240" w:lineRule="auto"/>
        <w:jc w:val="both"/>
        <w:rPr>
          <w:rFonts w:ascii="Traditional Arabic" w:hAnsi="Traditional Arabic" w:cs="Traditional Arabic"/>
          <w:color w:val="auto"/>
          <w:sz w:val="24"/>
          <w:szCs w:val="24"/>
          <w:rtl/>
        </w:rPr>
      </w:pPr>
      <w:r w:rsidRPr="00E12D2F">
        <w:rPr>
          <w:rStyle w:val="Appelnotedebasdep"/>
          <w:rFonts w:ascii="Traditional Arabic" w:hAnsi="Traditional Arabic" w:cs="Traditional Arabic"/>
          <w:color w:val="auto"/>
          <w:sz w:val="24"/>
          <w:szCs w:val="24"/>
        </w:rPr>
        <w:footnoteRef/>
      </w:r>
      <w:r w:rsidRPr="00E12D2F">
        <w:rPr>
          <w:rFonts w:ascii="Traditional Arabic" w:hAnsi="Traditional Arabic" w:cs="Traditional Arabic"/>
          <w:color w:val="auto"/>
          <w:sz w:val="24"/>
          <w:szCs w:val="24"/>
        </w:rPr>
        <w:t xml:space="preserve"> </w:t>
      </w:r>
      <w:r w:rsidRPr="00E12D2F">
        <w:rPr>
          <w:rFonts w:ascii="Traditional Arabic" w:hAnsi="Traditional Arabic" w:cs="Traditional Arabic"/>
          <w:color w:val="auto"/>
          <w:sz w:val="24"/>
          <w:szCs w:val="24"/>
          <w:rtl/>
          <w:lang w:bidi="ar-DZ"/>
        </w:rPr>
        <w:t xml:space="preserve">- </w:t>
      </w:r>
      <w:r w:rsidRPr="00E12D2F">
        <w:rPr>
          <w:rFonts w:ascii="Traditional Arabic" w:hAnsi="Traditional Arabic" w:cs="Traditional Arabic"/>
          <w:color w:val="auto"/>
          <w:sz w:val="24"/>
          <w:szCs w:val="24"/>
          <w:shd w:val="clear" w:color="auto" w:fill="FFFFFF"/>
        </w:rPr>
        <w:t> </w:t>
      </w:r>
      <w:r w:rsidRPr="00E12D2F">
        <w:rPr>
          <w:rFonts w:ascii="Traditional Arabic" w:hAnsi="Traditional Arabic" w:cs="Traditional Arabic"/>
          <w:color w:val="auto"/>
          <w:sz w:val="24"/>
          <w:szCs w:val="24"/>
          <w:rtl/>
        </w:rPr>
        <w:t>الرَّجَزُ بحرٌ أحاديُّ التّفعيلةِ يرتكزُ بناؤه على تَكرار (مُسْتَفْعِلُنْ) وهي: تفعيلةٌ لا تردُ في الرجز أو في غيره بهذه الصّورة فقط، بل بصورٍ أخرى تختلف تبعًا لاختلاف التّغيير الذي يطرأ على مكوّناتها، نتيجةً لدخول الزُّحافات والعلل.</w:t>
      </w:r>
    </w:p>
    <w:p w:rsidR="00035888" w:rsidRPr="00E12D2F" w:rsidRDefault="00035888" w:rsidP="00035888">
      <w:pPr>
        <w:pStyle w:val="NormalWeb"/>
        <w:shd w:val="clear" w:color="auto" w:fill="FFFFFF"/>
        <w:bidi/>
        <w:spacing w:before="0" w:beforeAutospacing="0" w:after="0" w:afterAutospacing="0"/>
        <w:jc w:val="both"/>
        <w:rPr>
          <w:rFonts w:ascii="Traditional Arabic" w:hAnsi="Traditional Arabic" w:cs="Traditional Arabic"/>
          <w:rtl/>
        </w:rPr>
      </w:pPr>
      <w:r w:rsidRPr="00E12D2F">
        <w:rPr>
          <w:rFonts w:ascii="Traditional Arabic" w:hAnsi="Traditional Arabic" w:cs="Traditional Arabic"/>
          <w:rtl/>
        </w:rPr>
        <w:t>بحر الرجز هو حمارُ الشّعراء بسبب التّغييرات الكثيرة الّتي تطرأ على تفعيلته الرّئيسة، وبسبب سهولة ركوب الشّعراء عليه أيضًا.</w:t>
      </w:r>
    </w:p>
    <w:p w:rsidR="00035888" w:rsidRPr="00E12D2F" w:rsidRDefault="00035888" w:rsidP="00035888">
      <w:pPr>
        <w:pStyle w:val="NormalWeb"/>
        <w:shd w:val="clear" w:color="auto" w:fill="FFFFFF"/>
        <w:bidi/>
        <w:spacing w:before="0" w:beforeAutospacing="0" w:after="0" w:afterAutospacing="0"/>
        <w:rPr>
          <w:rFonts w:ascii="Traditional Arabic" w:hAnsi="Traditional Arabic" w:cs="Traditional Arabic"/>
          <w:rtl/>
        </w:rPr>
      </w:pPr>
      <w:r w:rsidRPr="00E12D2F">
        <w:rPr>
          <w:rFonts w:ascii="Traditional Arabic" w:hAnsi="Traditional Arabic" w:cs="Traditional Arabic"/>
          <w:rtl/>
        </w:rPr>
        <w:t>وزن الرجـــــــــز :         مُسْتَفْعِلُنْ مُسْتَفْعِلُنْ مُسْتَفْعِلُنْ***مُسْتَفْعِلُنْ مُسْتَفْعِلُنْ مُسْتَفْعِلُنْ</w:t>
      </w:r>
    </w:p>
    <w:p w:rsidR="00035888" w:rsidRPr="00E12D2F" w:rsidRDefault="00035888" w:rsidP="00035888">
      <w:pPr>
        <w:pStyle w:val="Titre3"/>
        <w:shd w:val="clear" w:color="auto" w:fill="FFFFFF"/>
        <w:bidi/>
        <w:spacing w:before="0" w:line="240" w:lineRule="auto"/>
        <w:jc w:val="both"/>
        <w:rPr>
          <w:rFonts w:ascii="Traditional Arabic" w:hAnsi="Traditional Arabic" w:cs="Traditional Arabic"/>
          <w:color w:val="auto"/>
          <w:rtl/>
        </w:rPr>
      </w:pPr>
      <w:r w:rsidRPr="00E12D2F">
        <w:rPr>
          <w:rFonts w:ascii="Traditional Arabic" w:hAnsi="Traditional Arabic" w:cs="Traditional Arabic"/>
          <w:color w:val="auto"/>
          <w:rtl/>
        </w:rPr>
        <w:t>ضابط بحر الرجز :         فِيْ أَبْحُرِ الأرْجازِ بَحْرٌ يَسْهُلُ ** مُسْتَفْعِلُنْ مُسْتَفْعِلُنْ مُسْتَفْعِلُ</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 xml:space="preserve">يقول البعض: الرجز حمار الشعراء والسرد حمار الرككاء ( الركاكة: </w:t>
      </w:r>
      <w:r w:rsidRPr="00E12D2F">
        <w:rPr>
          <w:rFonts w:ascii="Traditional Arabic" w:hAnsi="Traditional Arabic" w:cs="Traditional Arabic"/>
          <w:sz w:val="24"/>
          <w:szCs w:val="24"/>
          <w:shd w:val="clear" w:color="auto" w:fill="FDFDFD"/>
          <w:rtl/>
        </w:rPr>
        <w:t>ضَعْفٌ في الأسلوب وَعَدَمُ اِتِّساقٍ</w:t>
      </w:r>
      <w:r w:rsidRPr="00E12D2F">
        <w:rPr>
          <w:rFonts w:ascii="Traditional Arabic" w:hAnsi="Traditional Arabic" w:cs="Traditional Arabic"/>
          <w:sz w:val="24"/>
          <w:szCs w:val="24"/>
          <w:shd w:val="clear" w:color="auto" w:fill="FDFDFD"/>
        </w:rPr>
        <w:t>.</w:t>
      </w:r>
      <w:r w:rsidRPr="00E12D2F">
        <w:rPr>
          <w:rFonts w:ascii="Traditional Arabic" w:hAnsi="Traditional Arabic" w:cs="Traditional Arabic"/>
          <w:sz w:val="24"/>
          <w:szCs w:val="24"/>
          <w:shd w:val="clear" w:color="auto" w:fill="F4F9FC"/>
          <w:rtl/>
        </w:rPr>
        <w:t xml:space="preserve"> </w:t>
      </w:r>
      <w:r w:rsidRPr="00E12D2F">
        <w:rPr>
          <w:rFonts w:ascii="Traditional Arabic" w:hAnsi="Traditional Arabic" w:cs="Traditional Arabic"/>
          <w:rtl/>
        </w:rPr>
        <w:t>تقول : لغة ركيكة : ليست سليمة البناء ، ضعيفة..)</w:t>
      </w:r>
      <w:r w:rsidRPr="00E12D2F">
        <w:rPr>
          <w:rFonts w:ascii="Traditional Arabic" w:hAnsi="Traditional Arabic" w:cs="Traditional Arabic"/>
          <w:sz w:val="24"/>
          <w:szCs w:val="24"/>
          <w:shd w:val="clear" w:color="auto" w:fill="F4F9FC"/>
          <w:rtl/>
        </w:rPr>
        <w:t xml:space="preserve"> </w:t>
      </w:r>
    </w:p>
    <w:p w:rsidR="00035888" w:rsidRPr="00E12D2F" w:rsidRDefault="00035888" w:rsidP="00035888">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shd w:val="clear" w:color="auto" w:fill="FFFFFF"/>
          <w:rtl/>
        </w:rPr>
        <w:t xml:space="preserve">والرجز يسمى حمار الشعر( </w:t>
      </w:r>
      <w:r w:rsidRPr="00E12D2F">
        <w:rPr>
          <w:rStyle w:val="lev"/>
          <w:rFonts w:ascii="Traditional Arabic" w:hAnsi="Traditional Arabic" w:cs="Traditional Arabic"/>
          <w:b w:val="0"/>
          <w:bCs w:val="0"/>
          <w:sz w:val="24"/>
          <w:szCs w:val="24"/>
          <w:rtl/>
        </w:rPr>
        <w:t>مطية الشعراء)</w:t>
      </w:r>
      <w:r w:rsidRPr="00E12D2F">
        <w:rPr>
          <w:rFonts w:ascii="Traditional Arabic" w:hAnsi="Traditional Arabic" w:cs="Traditional Arabic"/>
          <w:sz w:val="24"/>
          <w:szCs w:val="24"/>
          <w:shd w:val="clear" w:color="auto" w:fill="FFFFFF"/>
          <w:rtl/>
        </w:rPr>
        <w:t xml:space="preserve"> وهو أقرب الأوزان الشعرية إلى النثر وأكثرها تعرضا للتحوير والتغيير)، </w:t>
      </w:r>
    </w:p>
  </w:footnote>
  <w:footnote w:id="52">
    <w:p w:rsidR="00035888" w:rsidRPr="00E12D2F" w:rsidRDefault="00035888" w:rsidP="00035888">
      <w:pPr>
        <w:pStyle w:val="Notedebasdepage"/>
        <w:bidi/>
        <w:rPr>
          <w:rFonts w:ascii="Traditional Arabic"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بعض الكتاب يتكئون </w:t>
      </w:r>
      <w:r w:rsidRPr="00E12D2F">
        <w:rPr>
          <w:rFonts w:ascii="Traditional Arabic" w:hAnsi="Traditional Arabic" w:cs="Traditional Arabic"/>
          <w:sz w:val="24"/>
          <w:szCs w:val="24"/>
          <w:rtl/>
        </w:rPr>
        <w:t xml:space="preserve">على التصعلك الفني من أجل ضمان قدر محترم من القرّاء، هذا إذا قرأنا «الطابو» (الجنس والدين والسياسة) على أنّه استراتيجية كتابية يتوسلها الروائي من أجل المعراج من درجة الهواية إلى الاحتراف، حضور ( الطابو) في الوعي الروائي خرج عن إطاره الفنّي ليدخل ضمن بنية التسويق  . فالطابو في العُرف الكتابي خروج عن المعهود وخرق لحجب الطهر والحياء الفني يغازل بواسطته الكاتب انتباه القراء. </w:t>
      </w:r>
    </w:p>
    <w:p w:rsidR="00035888" w:rsidRPr="00E12D2F" w:rsidRDefault="00035888" w:rsidP="00035888">
      <w:pPr>
        <w:pStyle w:val="Notedebasdepage"/>
        <w:bidi/>
        <w:rPr>
          <w:rFonts w:ascii="Traditional Arabic" w:hAnsi="Traditional Arabic" w:cs="Traditional Arabic"/>
          <w:sz w:val="24"/>
          <w:szCs w:val="24"/>
          <w:rtl/>
        </w:rPr>
      </w:pPr>
      <w:r w:rsidRPr="00E12D2F">
        <w:rPr>
          <w:rFonts w:ascii="Traditional Arabic" w:hAnsi="Traditional Arabic" w:cs="Traditional Arabic"/>
          <w:sz w:val="24"/>
          <w:szCs w:val="24"/>
          <w:rtl/>
        </w:rPr>
        <w:t>إن هذه النصوص لم تتميّز سرديًا بقدر ما شدّت إليها عين النقد كنص مُتفلّت ومتمرّد عن المألوف سرديًا.. وإذا كان فحينها ستسقط الرّواية فنيًا وسرديًا، لأنّ الجنس الّذي يكون قد أسهم في نجاح السينما، سيكون سببًا في انهيار إمبراطورية الرّواية إن كان هو أساسها. ينظر :</w:t>
      </w:r>
    </w:p>
    <w:p w:rsidR="00035888" w:rsidRPr="00E12D2F" w:rsidRDefault="00035888" w:rsidP="00035888">
      <w:pPr>
        <w:pStyle w:val="Notedebasdepage"/>
        <w:bidi/>
        <w:jc w:val="center"/>
        <w:rPr>
          <w:rFonts w:ascii="Traditional Arabic" w:hAnsi="Traditional Arabic" w:cs="Traditional Arabic"/>
          <w:sz w:val="24"/>
          <w:szCs w:val="24"/>
          <w:rtl/>
        </w:rPr>
      </w:pPr>
      <w:r w:rsidRPr="00E12D2F">
        <w:rPr>
          <w:rFonts w:ascii="Traditional Arabic" w:hAnsi="Traditional Arabic" w:cs="Traditional Arabic"/>
          <w:sz w:val="24"/>
          <w:szCs w:val="24"/>
          <w:rtl/>
        </w:rPr>
        <w:t>عبد الحميد ختالة/ كاتب وناقد -جامعة عباس لغرور- خنشلة (مصطلح «الطابو» لم يعدّ ذا قيمة فاعلة في الرّواية الجزائرية ) كراس الثقافة -</w:t>
      </w:r>
    </w:p>
  </w:footnote>
  <w:footnote w:id="53">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rtl/>
          <w:lang/>
        </w:rPr>
        <w:t xml:space="preserve">طه حسين ـ </w:t>
      </w:r>
      <w:r w:rsidRPr="00E12D2F">
        <w:rPr>
          <w:rFonts w:ascii="Traditional Arabic" w:hAnsi="Traditional Arabic" w:cs="Traditional Arabic"/>
          <w:sz w:val="24"/>
          <w:szCs w:val="24"/>
          <w:rtl/>
        </w:rPr>
        <w:t>من حديث الشعر والنثر   ص35</w:t>
      </w:r>
    </w:p>
  </w:footnote>
  <w:footnote w:id="54">
    <w:p w:rsidR="00E12D2F" w:rsidRPr="00E12D2F" w:rsidRDefault="00E12D2F" w:rsidP="00E12D2F">
      <w:pPr>
        <w:pStyle w:val="Notedebasdepage"/>
        <w:bidi/>
        <w:jc w:val="both"/>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hyperlink r:id="rId126" w:history="1">
        <w:r w:rsidRPr="00E12D2F">
          <w:rPr>
            <w:rStyle w:val="Lienhypertexte"/>
            <w:rFonts w:ascii="Traditional Arabic" w:hAnsi="Traditional Arabic" w:cs="Traditional Arabic"/>
            <w:color w:val="auto"/>
            <w:sz w:val="24"/>
            <w:szCs w:val="24"/>
            <w:u w:val="none"/>
            <w:rtl/>
          </w:rPr>
          <w:t>عبد العزيز شرف</w:t>
        </w:r>
      </w:hyperlink>
      <w:r w:rsidRPr="00E12D2F">
        <w:rPr>
          <w:rFonts w:ascii="Traditional Arabic" w:hAnsi="Traditional Arabic" w:cs="Traditional Arabic"/>
          <w:sz w:val="24"/>
          <w:szCs w:val="24"/>
        </w:rPr>
        <w:t xml:space="preserve"> </w:t>
      </w:r>
      <w:r w:rsidRPr="00E12D2F">
        <w:rPr>
          <w:rStyle w:val="currentbookpage"/>
          <w:rFonts w:ascii="Traditional Arabic" w:hAnsi="Traditional Arabic" w:cs="Traditional Arabic"/>
          <w:sz w:val="24"/>
          <w:szCs w:val="24"/>
        </w:rPr>
        <w:t>   </w:t>
      </w:r>
      <w:r w:rsidRPr="00E12D2F">
        <w:rPr>
          <w:rStyle w:val="currentbookname"/>
          <w:rFonts w:ascii="Traditional Arabic" w:hAnsi="Traditional Arabic" w:cs="Traditional Arabic"/>
          <w:sz w:val="24"/>
          <w:szCs w:val="24"/>
          <w:rtl/>
        </w:rPr>
        <w:t xml:space="preserve"> فن المقال الصحفي في ادب طه حسين</w:t>
      </w:r>
      <w:r w:rsidRPr="00E12D2F">
        <w:rPr>
          <w:rStyle w:val="currentbookname"/>
          <w:rFonts w:ascii="Traditional Arabic" w:hAnsi="Traditional Arabic" w:cs="Traditional Arabic"/>
          <w:sz w:val="24"/>
          <w:szCs w:val="24"/>
        </w:rPr>
        <w:t> </w:t>
      </w:r>
      <w:r w:rsidRPr="00E12D2F">
        <w:rPr>
          <w:rFonts w:ascii="Traditional Arabic" w:hAnsi="Traditional Arabic" w:cs="Traditional Arabic"/>
          <w:sz w:val="24"/>
          <w:szCs w:val="24"/>
          <w:shd w:val="clear" w:color="auto" w:fill="FFFFFF"/>
          <w:rtl/>
        </w:rPr>
        <w:t>المكتبة الشاملة الحديثة</w:t>
      </w:r>
      <w:r w:rsidRPr="00E12D2F">
        <w:rPr>
          <w:rStyle w:val="currentbookname"/>
          <w:rFonts w:ascii="Traditional Arabic" w:hAnsi="Traditional Arabic" w:cs="Traditional Arabic"/>
          <w:sz w:val="24"/>
          <w:szCs w:val="24"/>
        </w:rPr>
        <w:t xml:space="preserve"> : </w:t>
      </w:r>
      <w:r w:rsidRPr="00E12D2F">
        <w:rPr>
          <w:rStyle w:val="currentbookpage"/>
          <w:rFonts w:ascii="Traditional Arabic" w:hAnsi="Traditional Arabic" w:cs="Traditional Arabic"/>
          <w:sz w:val="24"/>
          <w:szCs w:val="24"/>
          <w:rtl/>
        </w:rPr>
        <w:t xml:space="preserve"> ج</w:t>
      </w:r>
      <w:r w:rsidRPr="00E12D2F">
        <w:rPr>
          <w:rStyle w:val="currentbookpage"/>
          <w:rFonts w:ascii="Traditional Arabic" w:hAnsi="Traditional Arabic" w:cs="Traditional Arabic"/>
          <w:sz w:val="24"/>
          <w:szCs w:val="24"/>
        </w:rPr>
        <w:t xml:space="preserve"> : 1 </w:t>
      </w:r>
      <w:r w:rsidRPr="00E12D2F">
        <w:rPr>
          <w:rFonts w:ascii="Traditional Arabic" w:hAnsi="Traditional Arabic" w:cs="Traditional Arabic"/>
          <w:sz w:val="24"/>
          <w:szCs w:val="24"/>
        </w:rPr>
        <w:t xml:space="preserve"> </w:t>
      </w:r>
      <w:r w:rsidRPr="00E12D2F">
        <w:rPr>
          <w:rStyle w:val="currentbookpage"/>
          <w:rFonts w:ascii="Traditional Arabic" w:hAnsi="Traditional Arabic" w:cs="Traditional Arabic"/>
          <w:sz w:val="24"/>
          <w:szCs w:val="24"/>
          <w:rtl/>
        </w:rPr>
        <w:t xml:space="preserve">ص </w:t>
      </w:r>
      <w:r w:rsidRPr="00E12D2F">
        <w:rPr>
          <w:rStyle w:val="currentbookpage"/>
          <w:rFonts w:ascii="Traditional Arabic" w:hAnsi="Traditional Arabic" w:cs="Traditional Arabic"/>
          <w:sz w:val="24"/>
          <w:szCs w:val="24"/>
        </w:rPr>
        <w:t> 302</w:t>
      </w:r>
    </w:p>
  </w:footnote>
  <w:footnote w:id="55">
    <w:p w:rsidR="00E12D2F" w:rsidRPr="00E12D2F" w:rsidRDefault="00E12D2F" w:rsidP="00E12D2F">
      <w:pPr>
        <w:bidi/>
        <w:spacing w:after="0" w:line="240" w:lineRule="auto"/>
        <w:jc w:val="both"/>
        <w:rPr>
          <w:rFonts w:ascii="Traditional Arabic" w:eastAsia="Times New Roman"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kern w:val="36"/>
          <w:sz w:val="24"/>
          <w:szCs w:val="24"/>
          <w:rtl/>
        </w:rPr>
        <w:t xml:space="preserve">مفتاح رمضان العرفي </w:t>
      </w:r>
      <w:hyperlink r:id="rId127" w:history="1">
        <w:r w:rsidRPr="00E12D2F">
          <w:rPr>
            <w:rStyle w:val="Lienhypertexte"/>
            <w:rFonts w:ascii="Traditional Arabic" w:hAnsi="Traditional Arabic" w:cs="Traditional Arabic"/>
            <w:color w:val="auto"/>
            <w:sz w:val="24"/>
            <w:szCs w:val="24"/>
            <w:u w:val="none"/>
            <w:rtl/>
          </w:rPr>
          <w:t xml:space="preserve">مهارة الأقناع </w:t>
        </w:r>
      </w:hyperlink>
      <w:r w:rsidRPr="00E12D2F">
        <w:rPr>
          <w:rFonts w:ascii="Traditional Arabic" w:hAnsi="Traditional Arabic" w:cs="Traditional Arabic"/>
          <w:sz w:val="24"/>
          <w:szCs w:val="24"/>
        </w:rPr>
        <w:t xml:space="preserve"> 25 </w:t>
      </w:r>
      <w:r w:rsidRPr="00E12D2F">
        <w:rPr>
          <w:rFonts w:ascii="Traditional Arabic" w:hAnsi="Traditional Arabic" w:cs="Traditional Arabic"/>
          <w:sz w:val="24"/>
          <w:szCs w:val="24"/>
          <w:rtl/>
        </w:rPr>
        <w:t xml:space="preserve">مارس 2010  </w:t>
      </w:r>
      <w:hyperlink r:id="rId128" w:history="1">
        <w:r w:rsidRPr="00E12D2F">
          <w:rPr>
            <w:rStyle w:val="Lienhypertexte"/>
            <w:rFonts w:ascii="Traditional Arabic" w:hAnsi="Traditional Arabic" w:cs="Traditional Arabic"/>
            <w:color w:val="auto"/>
            <w:sz w:val="24"/>
            <w:szCs w:val="24"/>
            <w:u w:val="none"/>
            <w:rtl/>
          </w:rPr>
          <w:t>بوابات كنانة أونلاين</w:t>
        </w:r>
      </w:hyperlink>
    </w:p>
  </w:footnote>
  <w:footnote w:id="56">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hyperlink r:id="rId129" w:history="1">
        <w:r w:rsidRPr="00E12D2F">
          <w:rPr>
            <w:rStyle w:val="Lienhypertexte"/>
            <w:rFonts w:ascii="Traditional Arabic" w:hAnsi="Traditional Arabic" w:cs="Traditional Arabic"/>
            <w:color w:val="auto"/>
            <w:sz w:val="24"/>
            <w:szCs w:val="24"/>
            <w:u w:val="none"/>
            <w:rtl/>
          </w:rPr>
          <w:t>عبد العزيز شرف</w:t>
        </w:r>
      </w:hyperlink>
      <w:r w:rsidRPr="00E12D2F">
        <w:rPr>
          <w:rStyle w:val="Lienhypertexte"/>
          <w:rFonts w:ascii="Traditional Arabic" w:hAnsi="Traditional Arabic" w:cs="Traditional Arabic"/>
          <w:color w:val="auto"/>
          <w:sz w:val="24"/>
          <w:szCs w:val="24"/>
          <w:u w:val="none"/>
          <w:rtl/>
        </w:rPr>
        <w:t xml:space="preserve"> -</w:t>
      </w:r>
      <w:r w:rsidRPr="00E12D2F">
        <w:rPr>
          <w:rFonts w:ascii="Traditional Arabic" w:hAnsi="Traditional Arabic" w:cs="Traditional Arabic"/>
          <w:sz w:val="24"/>
          <w:szCs w:val="24"/>
          <w:rtl/>
          <w:lang w:bidi="ar-DZ"/>
        </w:rPr>
        <w:t xml:space="preserve"> </w:t>
      </w:r>
      <w:r w:rsidRPr="00E12D2F">
        <w:rPr>
          <w:rStyle w:val="currentbookname"/>
          <w:rFonts w:ascii="Traditional Arabic" w:hAnsi="Traditional Arabic" w:cs="Traditional Arabic"/>
          <w:sz w:val="24"/>
          <w:szCs w:val="24"/>
          <w:rtl/>
        </w:rPr>
        <w:t xml:space="preserve">فن المقال الصحفي في ادب طه حسين  ج 2  </w:t>
      </w:r>
      <w:r w:rsidRPr="00E12D2F">
        <w:rPr>
          <w:rFonts w:ascii="Traditional Arabic" w:hAnsi="Traditional Arabic" w:cs="Traditional Arabic"/>
          <w:sz w:val="24"/>
          <w:szCs w:val="24"/>
          <w:shd w:val="clear" w:color="auto" w:fill="FFFFFF"/>
          <w:rtl/>
        </w:rPr>
        <w:t>ص280</w:t>
      </w:r>
    </w:p>
  </w:footnote>
  <w:footnote w:id="57">
    <w:p w:rsidR="00E12D2F" w:rsidRPr="00E12D2F" w:rsidRDefault="00E12D2F" w:rsidP="00E12D2F">
      <w:pPr>
        <w:pStyle w:val="NormalWeb"/>
        <w:shd w:val="clear" w:color="auto" w:fill="FFFFFF"/>
        <w:bidi/>
        <w:spacing w:before="120" w:beforeAutospacing="0" w:after="0" w:afterAutospacing="0"/>
        <w:rPr>
          <w:rFonts w:ascii="Traditional Arabic" w:hAnsi="Traditional Arabic" w:cs="Traditional Arabic"/>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rtl/>
        </w:rPr>
        <w:t>ولاية الوادي أو ولاية وادي سوف، هي </w:t>
      </w:r>
      <w:hyperlink r:id="rId130" w:tooltip="ولاية (تقسيم إداري)" w:history="1">
        <w:r w:rsidRPr="00E12D2F">
          <w:rPr>
            <w:rStyle w:val="Lienhypertexte"/>
            <w:rFonts w:ascii="Traditional Arabic" w:eastAsiaTheme="minorEastAsia" w:hAnsi="Traditional Arabic" w:cs="Traditional Arabic"/>
            <w:color w:val="auto"/>
            <w:u w:val="none"/>
            <w:rtl/>
          </w:rPr>
          <w:t>ولاية</w:t>
        </w:r>
      </w:hyperlink>
      <w:r w:rsidRPr="00E12D2F">
        <w:rPr>
          <w:rFonts w:ascii="Traditional Arabic" w:hAnsi="Traditional Arabic" w:cs="Traditional Arabic"/>
        </w:rPr>
        <w:t> </w:t>
      </w:r>
      <w:hyperlink r:id="rId131" w:tooltip="جزائر" w:history="1">
        <w:r w:rsidRPr="00E12D2F">
          <w:rPr>
            <w:rStyle w:val="Lienhypertexte"/>
            <w:rFonts w:ascii="Traditional Arabic" w:eastAsiaTheme="minorEastAsia" w:hAnsi="Traditional Arabic" w:cs="Traditional Arabic"/>
            <w:color w:val="auto"/>
            <w:u w:val="none"/>
            <w:rtl/>
          </w:rPr>
          <w:t>جزائرية</w:t>
        </w:r>
      </w:hyperlink>
      <w:r w:rsidRPr="00E12D2F">
        <w:rPr>
          <w:rFonts w:ascii="Traditional Arabic" w:hAnsi="Traditional Arabic" w:cs="Traditional Arabic"/>
        </w:rPr>
        <w:t> </w:t>
      </w:r>
      <w:r w:rsidRPr="00E12D2F">
        <w:rPr>
          <w:rFonts w:ascii="Traditional Arabic" w:hAnsi="Traditional Arabic" w:cs="Traditional Arabic"/>
          <w:rtl/>
        </w:rPr>
        <w:t>انبثقت عن التقسيم الإداري لعام </w:t>
      </w:r>
      <w:hyperlink r:id="rId132" w:tooltip="1984" w:history="1">
        <w:r w:rsidRPr="00E12D2F">
          <w:rPr>
            <w:rStyle w:val="Lienhypertexte"/>
            <w:rFonts w:ascii="Traditional Arabic" w:eastAsiaTheme="minorEastAsia" w:hAnsi="Traditional Arabic" w:cs="Traditional Arabic"/>
            <w:color w:val="auto"/>
            <w:u w:val="none"/>
          </w:rPr>
          <w:t>1984</w:t>
        </w:r>
      </w:hyperlink>
      <w:r w:rsidRPr="00E12D2F">
        <w:rPr>
          <w:rFonts w:ascii="Traditional Arabic" w:hAnsi="Traditional Arabic" w:cs="Traditional Arabic"/>
        </w:rPr>
        <w:t xml:space="preserve">. </w:t>
      </w:r>
      <w:r w:rsidRPr="00E12D2F">
        <w:rPr>
          <w:rFonts w:ascii="Traditional Arabic" w:hAnsi="Traditional Arabic" w:cs="Traditional Arabic"/>
          <w:rtl/>
        </w:rPr>
        <w:t xml:space="preserve"> وهي تعرف بمدينة الألف قبة وقبة، كما تعرف أيضا بعاصمة الرمال الذهبية</w:t>
      </w:r>
      <w:r w:rsidRPr="00E12D2F">
        <w:rPr>
          <w:rFonts w:ascii="Traditional Arabic" w:hAnsi="Traditional Arabic" w:cs="Traditional Arabic"/>
        </w:rPr>
        <w:t>.</w:t>
      </w:r>
      <w:r w:rsidRPr="00E12D2F">
        <w:rPr>
          <w:rFonts w:ascii="Traditional Arabic" w:hAnsi="Traditional Arabic" w:cs="Traditional Arabic"/>
          <w:rtl/>
        </w:rPr>
        <w:t>ومن اعلام هذه المنطقة العصريين الشيخ </w:t>
      </w:r>
      <w:hyperlink r:id="rId133" w:tooltip="محمد الأمين العمودي" w:history="1">
        <w:r w:rsidRPr="00E12D2F">
          <w:rPr>
            <w:rStyle w:val="Lienhypertexte"/>
            <w:rFonts w:ascii="Traditional Arabic" w:eastAsiaTheme="minorEastAsia" w:hAnsi="Traditional Arabic" w:cs="Traditional Arabic"/>
            <w:color w:val="auto"/>
            <w:u w:val="none"/>
            <w:rtl/>
          </w:rPr>
          <w:t>محمد الأمين العمودي</w:t>
        </w:r>
      </w:hyperlink>
      <w:r w:rsidRPr="00E12D2F">
        <w:rPr>
          <w:rStyle w:val="Lienhypertexte"/>
          <w:rFonts w:ascii="Traditional Arabic" w:eastAsiaTheme="minorEastAsia" w:hAnsi="Traditional Arabic" w:cs="Traditional Arabic" w:hint="cs"/>
          <w:color w:val="auto"/>
          <w:u w:val="none"/>
          <w:rtl/>
        </w:rPr>
        <w:t xml:space="preserve"> </w:t>
      </w:r>
      <w:r w:rsidRPr="00E12D2F">
        <w:rPr>
          <w:rFonts w:ascii="Traditional Arabic" w:hAnsi="Traditional Arabic" w:cs="Traditional Arabic"/>
          <w:rtl/>
        </w:rPr>
        <w:t>والأستاذ المؤرخ الدكتور أبو القاسم سعد الله والشيخ الطاهر تليلي</w:t>
      </w:r>
      <w:r w:rsidRPr="00E12D2F">
        <w:rPr>
          <w:rFonts w:ascii="Traditional Arabic" w:hAnsi="Traditional Arabic" w:cs="Traditional Arabic"/>
        </w:rPr>
        <w:t>.</w:t>
      </w:r>
    </w:p>
    <w:p w:rsidR="00E12D2F" w:rsidRPr="00E12D2F" w:rsidRDefault="00E12D2F" w:rsidP="00E12D2F">
      <w:pPr>
        <w:pStyle w:val="NormalWeb"/>
        <w:shd w:val="clear" w:color="auto" w:fill="FFFFFF"/>
        <w:bidi/>
        <w:spacing w:before="0" w:beforeAutospacing="0" w:after="0" w:afterAutospacing="0"/>
        <w:rPr>
          <w:rFonts w:ascii="Traditional Arabic" w:hAnsi="Traditional Arabic" w:cs="Traditional Arabic"/>
        </w:rPr>
      </w:pPr>
      <w:r w:rsidRPr="00E12D2F">
        <w:rPr>
          <w:rFonts w:ascii="Traditional Arabic" w:hAnsi="Traditional Arabic" w:cs="Traditional Arabic"/>
          <w:rtl/>
        </w:rPr>
        <w:t>تقع ولاية الوادي شمال شرق الصحراء الجزائرية، تبعد عن عاصمة البلاد ب630 كلم ويحدها من الشرق </w:t>
      </w:r>
      <w:hyperlink r:id="rId134" w:tooltip="الجمهورية التونسية" w:history="1">
        <w:r w:rsidRPr="00E12D2F">
          <w:rPr>
            <w:rStyle w:val="Lienhypertexte"/>
            <w:rFonts w:ascii="Traditional Arabic" w:eastAsiaTheme="minorEastAsia" w:hAnsi="Traditional Arabic" w:cs="Traditional Arabic"/>
            <w:color w:val="auto"/>
            <w:u w:val="none"/>
            <w:rtl/>
          </w:rPr>
          <w:t>الجمهورية التونسية</w:t>
        </w:r>
      </w:hyperlink>
      <w:r w:rsidRPr="00E12D2F">
        <w:rPr>
          <w:rFonts w:ascii="Traditional Arabic" w:hAnsi="Traditional Arabic" w:cs="Traditional Arabic"/>
          <w:rtl/>
        </w:rPr>
        <w:t>، ومن الغرب كل من ولايات </w:t>
      </w:r>
      <w:hyperlink r:id="rId135" w:tooltip="ولاية ورقلة" w:history="1">
        <w:r w:rsidRPr="00E12D2F">
          <w:rPr>
            <w:rStyle w:val="Lienhypertexte"/>
            <w:rFonts w:ascii="Traditional Arabic" w:eastAsiaTheme="minorEastAsia" w:hAnsi="Traditional Arabic" w:cs="Traditional Arabic"/>
            <w:color w:val="auto"/>
            <w:u w:val="none"/>
            <w:rtl/>
          </w:rPr>
          <w:t>ورقلة</w:t>
        </w:r>
      </w:hyperlink>
      <w:r w:rsidRPr="00E12D2F">
        <w:rPr>
          <w:rFonts w:ascii="Traditional Arabic" w:hAnsi="Traditional Arabic" w:cs="Traditional Arabic"/>
        </w:rPr>
        <w:t> </w:t>
      </w:r>
      <w:hyperlink r:id="rId136" w:tooltip="ولاية بسكرة" w:history="1">
        <w:r w:rsidRPr="00E12D2F">
          <w:rPr>
            <w:rStyle w:val="Lienhypertexte"/>
            <w:rFonts w:ascii="Traditional Arabic" w:eastAsiaTheme="minorEastAsia" w:hAnsi="Traditional Arabic" w:cs="Traditional Arabic"/>
            <w:color w:val="auto"/>
            <w:u w:val="none"/>
            <w:rtl/>
          </w:rPr>
          <w:t>وبسكرة</w:t>
        </w:r>
      </w:hyperlink>
      <w:r w:rsidRPr="00E12D2F">
        <w:rPr>
          <w:rFonts w:ascii="Traditional Arabic" w:hAnsi="Traditional Arabic" w:cs="Traditional Arabic"/>
          <w:rtl/>
        </w:rPr>
        <w:t>، ومن الشمال ولايات </w:t>
      </w:r>
      <w:hyperlink r:id="rId137" w:tooltip="ولاية تبسة" w:history="1">
        <w:r w:rsidRPr="00E12D2F">
          <w:rPr>
            <w:rStyle w:val="Lienhypertexte"/>
            <w:rFonts w:ascii="Traditional Arabic" w:eastAsiaTheme="minorEastAsia" w:hAnsi="Traditional Arabic" w:cs="Traditional Arabic"/>
            <w:color w:val="auto"/>
            <w:u w:val="none"/>
            <w:rtl/>
          </w:rPr>
          <w:t>تبسة</w:t>
        </w:r>
      </w:hyperlink>
      <w:r w:rsidRPr="00E12D2F">
        <w:rPr>
          <w:rFonts w:ascii="Traditional Arabic" w:hAnsi="Traditional Arabic" w:cs="Traditional Arabic"/>
        </w:rPr>
        <w:t> </w:t>
      </w:r>
      <w:hyperlink r:id="rId138" w:tooltip="ولاية خنشلة" w:history="1">
        <w:r w:rsidRPr="00E12D2F">
          <w:rPr>
            <w:rStyle w:val="Lienhypertexte"/>
            <w:rFonts w:ascii="Traditional Arabic" w:eastAsiaTheme="minorEastAsia" w:hAnsi="Traditional Arabic" w:cs="Traditional Arabic"/>
            <w:color w:val="auto"/>
            <w:u w:val="none"/>
            <w:rtl/>
          </w:rPr>
          <w:t>وخنشلة</w:t>
        </w:r>
      </w:hyperlink>
      <w:r w:rsidRPr="00E12D2F">
        <w:rPr>
          <w:rFonts w:ascii="Traditional Arabic" w:hAnsi="Traditional Arabic" w:cs="Traditional Arabic"/>
        </w:rPr>
        <w:t> </w:t>
      </w:r>
      <w:hyperlink r:id="rId139" w:tooltip="ولاية بسكرة" w:history="1">
        <w:r w:rsidRPr="00E12D2F">
          <w:rPr>
            <w:rStyle w:val="Lienhypertexte"/>
            <w:rFonts w:ascii="Traditional Arabic" w:eastAsiaTheme="minorEastAsia" w:hAnsi="Traditional Arabic" w:cs="Traditional Arabic"/>
            <w:color w:val="auto"/>
            <w:u w:val="none"/>
            <w:rtl/>
          </w:rPr>
          <w:t>وبسكرة</w:t>
        </w:r>
      </w:hyperlink>
      <w:r w:rsidRPr="00E12D2F">
        <w:rPr>
          <w:rFonts w:ascii="Traditional Arabic" w:hAnsi="Traditional Arabic" w:cs="Traditional Arabic"/>
          <w:rtl/>
        </w:rPr>
        <w:t>، ومن الجنوب </w:t>
      </w:r>
      <w:hyperlink r:id="rId140" w:tooltip="ولاية ورقلة" w:history="1">
        <w:r w:rsidRPr="00E12D2F">
          <w:rPr>
            <w:rStyle w:val="Lienhypertexte"/>
            <w:rFonts w:ascii="Traditional Arabic" w:eastAsiaTheme="minorEastAsia" w:hAnsi="Traditional Arabic" w:cs="Traditional Arabic"/>
            <w:color w:val="auto"/>
            <w:u w:val="none"/>
            <w:rtl/>
          </w:rPr>
          <w:t>ولاية ورقلة</w:t>
        </w:r>
      </w:hyperlink>
      <w:r w:rsidRPr="00E12D2F">
        <w:rPr>
          <w:rFonts w:ascii="Traditional Arabic" w:hAnsi="Traditional Arabic" w:cs="Traditional Arabic"/>
        </w:rPr>
        <w:t>.</w:t>
      </w:r>
    </w:p>
    <w:p w:rsidR="00E12D2F" w:rsidRPr="00E12D2F" w:rsidRDefault="00E12D2F" w:rsidP="00E12D2F">
      <w:pPr>
        <w:pStyle w:val="NormalWeb"/>
        <w:shd w:val="clear" w:color="auto" w:fill="FFFFFF"/>
        <w:bidi/>
        <w:spacing w:before="0" w:beforeAutospacing="0" w:after="0" w:afterAutospacing="0"/>
        <w:rPr>
          <w:rFonts w:ascii="Traditional Arabic" w:hAnsi="Traditional Arabic" w:cs="Traditional Arabic"/>
          <w:rtl/>
        </w:rPr>
      </w:pPr>
      <w:r w:rsidRPr="00E12D2F">
        <w:rPr>
          <w:rFonts w:ascii="Traditional Arabic" w:hAnsi="Traditional Arabic" w:cs="Traditional Arabic"/>
          <w:rtl/>
        </w:rPr>
        <w:t>تشتهر هذه الولاية بإنتاج </w:t>
      </w:r>
      <w:hyperlink r:id="rId141" w:tooltip="تمر" w:history="1">
        <w:r w:rsidRPr="00E12D2F">
          <w:rPr>
            <w:rStyle w:val="Lienhypertexte"/>
            <w:rFonts w:ascii="Traditional Arabic" w:eastAsiaTheme="minorEastAsia" w:hAnsi="Traditional Arabic" w:cs="Traditional Arabic"/>
            <w:color w:val="auto"/>
            <w:u w:val="none"/>
            <w:rtl/>
          </w:rPr>
          <w:t>التمور</w:t>
        </w:r>
      </w:hyperlink>
      <w:r w:rsidRPr="00E12D2F">
        <w:rPr>
          <w:rFonts w:ascii="Traditional Arabic" w:hAnsi="Traditional Arabic" w:cs="Traditional Arabic"/>
        </w:rPr>
        <w:t> </w:t>
      </w:r>
      <w:r w:rsidRPr="00E12D2F">
        <w:rPr>
          <w:rFonts w:ascii="Traditional Arabic" w:hAnsi="Traditional Arabic" w:cs="Traditional Arabic"/>
          <w:rtl/>
        </w:rPr>
        <w:t>وخاصة من نوع </w:t>
      </w:r>
      <w:hyperlink r:id="rId142" w:tooltip="دقلة نور" w:history="1">
        <w:r w:rsidRPr="00E12D2F">
          <w:rPr>
            <w:rStyle w:val="Lienhypertexte"/>
            <w:rFonts w:ascii="Traditional Arabic" w:eastAsiaTheme="minorEastAsia" w:hAnsi="Traditional Arabic" w:cs="Traditional Arabic"/>
            <w:color w:val="auto"/>
            <w:u w:val="none"/>
            <w:rtl/>
          </w:rPr>
          <w:t>دقلة نور</w:t>
        </w:r>
      </w:hyperlink>
      <w:r w:rsidRPr="00E12D2F">
        <w:rPr>
          <w:rFonts w:ascii="Traditional Arabic" w:hAnsi="Traditional Arabic" w:cs="Traditional Arabic"/>
        </w:rPr>
        <w:t> </w:t>
      </w:r>
      <w:hyperlink r:id="rId143" w:tooltip="رطب" w:history="1">
        <w:r w:rsidRPr="00E12D2F">
          <w:rPr>
            <w:rStyle w:val="Lienhypertexte"/>
            <w:rFonts w:ascii="Traditional Arabic" w:eastAsiaTheme="minorEastAsia" w:hAnsi="Traditional Arabic" w:cs="Traditional Arabic"/>
            <w:color w:val="auto"/>
            <w:u w:val="none"/>
            <w:rtl/>
          </w:rPr>
          <w:t>والرطب</w:t>
        </w:r>
      </w:hyperlink>
      <w:r w:rsidRPr="00E12D2F">
        <w:rPr>
          <w:rFonts w:ascii="Traditional Arabic" w:hAnsi="Traditional Arabic" w:cs="Traditional Arabic"/>
        </w:rPr>
        <w:t> </w:t>
      </w:r>
      <w:r w:rsidRPr="00E12D2F">
        <w:rPr>
          <w:rFonts w:ascii="Traditional Arabic" w:hAnsi="Traditional Arabic" w:cs="Traditional Arabic"/>
          <w:rtl/>
        </w:rPr>
        <w:t>أو ما يدعى بالمنقر. كما يعتبر </w:t>
      </w:r>
      <w:hyperlink r:id="rId144" w:tooltip="زيتون" w:history="1">
        <w:r w:rsidRPr="00E12D2F">
          <w:rPr>
            <w:rStyle w:val="Lienhypertexte"/>
            <w:rFonts w:ascii="Traditional Arabic" w:eastAsiaTheme="minorEastAsia" w:hAnsi="Traditional Arabic" w:cs="Traditional Arabic"/>
            <w:color w:val="auto"/>
            <w:u w:val="none"/>
            <w:rtl/>
          </w:rPr>
          <w:t>الزيتون</w:t>
        </w:r>
      </w:hyperlink>
      <w:r w:rsidRPr="00E12D2F">
        <w:rPr>
          <w:rFonts w:ascii="Traditional Arabic" w:hAnsi="Traditional Arabic" w:cs="Traditional Arabic"/>
        </w:rPr>
        <w:t> </w:t>
      </w:r>
      <w:hyperlink r:id="rId145" w:tooltip="بطاطا" w:history="1">
        <w:r w:rsidRPr="00E12D2F">
          <w:rPr>
            <w:rStyle w:val="Lienhypertexte"/>
            <w:rFonts w:ascii="Traditional Arabic" w:eastAsiaTheme="minorEastAsia" w:hAnsi="Traditional Arabic" w:cs="Traditional Arabic"/>
            <w:color w:val="auto"/>
            <w:u w:val="none"/>
            <w:rtl/>
          </w:rPr>
          <w:t>والبطاطا</w:t>
        </w:r>
      </w:hyperlink>
      <w:r w:rsidRPr="00E12D2F">
        <w:rPr>
          <w:rFonts w:ascii="Traditional Arabic" w:hAnsi="Traditional Arabic" w:cs="Traditional Arabic"/>
        </w:rPr>
        <w:t> </w:t>
      </w:r>
      <w:r w:rsidRPr="00E12D2F">
        <w:rPr>
          <w:rFonts w:ascii="Traditional Arabic" w:hAnsi="Traditional Arabic" w:cs="Traditional Arabic"/>
          <w:rtl/>
        </w:rPr>
        <w:t>تجربة ناجحة في تنويع المحاصيل الفلاحية العالية الجودة بالمنطقة،(ويكيبيديا))</w:t>
      </w:r>
    </w:p>
  </w:footnote>
  <w:footnote w:id="58">
    <w:p w:rsidR="00E12D2F" w:rsidRPr="00E12D2F" w:rsidRDefault="00E12D2F" w:rsidP="00E12D2F">
      <w:pPr>
        <w:pStyle w:val="NormalWeb"/>
        <w:bidi/>
        <w:spacing w:before="0" w:beforeAutospacing="0" w:after="0" w:afterAutospacing="0"/>
        <w:rPr>
          <w:rFonts w:ascii="Traditional Arabic" w:hAnsi="Traditional Arabic" w:cs="Traditional Arabic"/>
          <w:shd w:val="clear" w:color="auto" w:fill="FFFFFF"/>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shd w:val="clear" w:color="auto" w:fill="FFFFFF"/>
          <w:rtl/>
        </w:rPr>
        <w:t>أمين الزاوي </w:t>
      </w:r>
      <w:r w:rsidRPr="00E12D2F">
        <w:rPr>
          <w:rFonts w:ascii="Traditional Arabic" w:hAnsi="Traditional Arabic" w:cs="Traditional Arabic"/>
          <w:shd w:val="clear" w:color="auto" w:fill="FFFFFF"/>
        </w:rPr>
        <w:t>(</w:t>
      </w:r>
      <w:hyperlink r:id="rId146" w:tooltip="25 نوفمبر" w:history="1">
        <w:r w:rsidRPr="00E12D2F">
          <w:rPr>
            <w:rStyle w:val="Lienhypertexte"/>
            <w:rFonts w:ascii="Traditional Arabic" w:hAnsi="Traditional Arabic" w:cs="Traditional Arabic"/>
            <w:color w:val="auto"/>
            <w:u w:val="none"/>
            <w:shd w:val="clear" w:color="auto" w:fill="FFFFFF"/>
          </w:rPr>
          <w:t xml:space="preserve">25 </w:t>
        </w:r>
        <w:r w:rsidRPr="00E12D2F">
          <w:rPr>
            <w:rStyle w:val="Lienhypertexte"/>
            <w:rFonts w:ascii="Traditional Arabic" w:hAnsi="Traditional Arabic" w:cs="Traditional Arabic"/>
            <w:color w:val="auto"/>
            <w:u w:val="none"/>
            <w:shd w:val="clear" w:color="auto" w:fill="FFFFFF"/>
            <w:rtl/>
          </w:rPr>
          <w:t>نوفمبر</w:t>
        </w:r>
      </w:hyperlink>
      <w:r w:rsidRPr="00E12D2F">
        <w:rPr>
          <w:rFonts w:ascii="Traditional Arabic" w:hAnsi="Traditional Arabic" w:cs="Traditional Arabic"/>
          <w:shd w:val="clear" w:color="auto" w:fill="FFFFFF"/>
        </w:rPr>
        <w:t> </w:t>
      </w:r>
      <w:hyperlink r:id="rId147" w:tooltip="1956" w:history="1">
        <w:r w:rsidRPr="00E12D2F">
          <w:rPr>
            <w:rStyle w:val="Lienhypertexte"/>
            <w:rFonts w:ascii="Traditional Arabic" w:hAnsi="Traditional Arabic" w:cs="Traditional Arabic"/>
            <w:color w:val="auto"/>
            <w:u w:val="none"/>
            <w:shd w:val="clear" w:color="auto" w:fill="FFFFFF"/>
          </w:rPr>
          <w:t>1956</w:t>
        </w:r>
      </w:hyperlink>
      <w:r w:rsidRPr="00E12D2F">
        <w:rPr>
          <w:rFonts w:ascii="Traditional Arabic" w:hAnsi="Traditional Arabic" w:cs="Traditional Arabic"/>
          <w:shd w:val="clear" w:color="auto" w:fill="FFFFFF"/>
        </w:rPr>
        <w:t> </w:t>
      </w:r>
      <w:r w:rsidRPr="00E12D2F">
        <w:rPr>
          <w:rFonts w:ascii="Traditional Arabic" w:hAnsi="Traditional Arabic" w:cs="Traditional Arabic"/>
          <w:shd w:val="clear" w:color="auto" w:fill="FFFFFF"/>
          <w:rtl/>
        </w:rPr>
        <w:t>في </w:t>
      </w:r>
      <w:hyperlink r:id="rId148" w:history="1">
        <w:r w:rsidRPr="00E12D2F">
          <w:rPr>
            <w:rStyle w:val="Lienhypertexte"/>
            <w:rFonts w:ascii="Traditional Arabic" w:hAnsi="Traditional Arabic" w:cs="Traditional Arabic"/>
            <w:color w:val="auto"/>
            <w:u w:val="none"/>
            <w:shd w:val="clear" w:color="auto" w:fill="FFFFFF"/>
            <w:rtl/>
          </w:rPr>
          <w:t>تلمسان</w:t>
        </w:r>
      </w:hyperlink>
      <w:r w:rsidRPr="00E12D2F">
        <w:rPr>
          <w:rFonts w:ascii="Traditional Arabic" w:hAnsi="Traditional Arabic" w:cs="Traditional Arabic"/>
          <w:shd w:val="clear" w:color="auto" w:fill="FFFFFF"/>
        </w:rPr>
        <w:t xml:space="preserve">) </w:t>
      </w:r>
      <w:r w:rsidRPr="00E12D2F">
        <w:rPr>
          <w:rFonts w:ascii="Traditional Arabic" w:hAnsi="Traditional Arabic" w:cs="Traditional Arabic"/>
          <w:shd w:val="clear" w:color="auto" w:fill="FFFFFF"/>
          <w:rtl/>
        </w:rPr>
        <w:t>هو كاتب ومفكر وروائي </w:t>
      </w:r>
      <w:hyperlink r:id="rId149" w:tooltip="الجزائر" w:history="1">
        <w:r w:rsidRPr="00E12D2F">
          <w:rPr>
            <w:rStyle w:val="Lienhypertexte"/>
            <w:rFonts w:ascii="Traditional Arabic" w:hAnsi="Traditional Arabic" w:cs="Traditional Arabic"/>
            <w:color w:val="auto"/>
            <w:u w:val="none"/>
            <w:shd w:val="clear" w:color="auto" w:fill="FFFFFF"/>
            <w:rtl/>
          </w:rPr>
          <w:t>جزائري</w:t>
        </w:r>
      </w:hyperlink>
      <w:r w:rsidRPr="00E12D2F">
        <w:rPr>
          <w:rFonts w:ascii="Traditional Arabic" w:hAnsi="Traditional Arabic" w:cs="Traditional Arabic"/>
          <w:shd w:val="clear" w:color="auto" w:fill="FFFFFF"/>
          <w:rtl/>
        </w:rPr>
        <w:t>،</w:t>
      </w:r>
    </w:p>
    <w:p w:rsidR="00E12D2F" w:rsidRPr="00E12D2F" w:rsidRDefault="00E12D2F" w:rsidP="00E12D2F">
      <w:pPr>
        <w:pStyle w:val="NormalWeb"/>
        <w:bidi/>
        <w:spacing w:before="0" w:beforeAutospacing="0" w:after="0" w:afterAutospacing="0"/>
        <w:rPr>
          <w:rFonts w:ascii="Traditional Arabic" w:hAnsi="Traditional Arabic" w:cs="Traditional Arabic"/>
          <w:shd w:val="clear" w:color="auto" w:fill="FFFFFF"/>
          <w:rtl/>
        </w:rPr>
      </w:pPr>
      <w:r w:rsidRPr="00E12D2F">
        <w:rPr>
          <w:rFonts w:ascii="Traditional Arabic" w:hAnsi="Traditional Arabic" w:cs="Traditional Arabic"/>
          <w:shd w:val="clear" w:color="auto" w:fill="FFFFFF"/>
          <w:rtl/>
        </w:rPr>
        <w:t>تمبز بالولاء للسلطة، فقربته ولما عرفته جيدا تخلصت منه وله مقولة مشهورة "السلطة مثل النار لاتبتعد عنها ولاتقترب منها</w:t>
      </w:r>
      <w:r w:rsidRPr="00E12D2F">
        <w:rPr>
          <w:rFonts w:ascii="Traditional Arabic" w:hAnsi="Traditional Arabic" w:cs="Traditional Arabic"/>
          <w:shd w:val="clear" w:color="auto" w:fill="FFFFFF"/>
        </w:rPr>
        <w:t>" </w:t>
      </w:r>
    </w:p>
  </w:footnote>
  <w:footnote w:id="59">
    <w:p w:rsidR="00E12D2F" w:rsidRPr="00E12D2F" w:rsidRDefault="00E12D2F" w:rsidP="00E12D2F">
      <w:pPr>
        <w:shd w:val="clear" w:color="auto" w:fill="FFFFFF"/>
        <w:bidi/>
        <w:spacing w:after="0" w:line="240" w:lineRule="auto"/>
        <w:jc w:val="both"/>
        <w:rPr>
          <w:rFonts w:ascii="Traditional Arabic" w:eastAsia="Times New Roman" w:hAnsi="Traditional Arabic" w:cs="Traditional Arabic"/>
          <w:sz w:val="24"/>
          <w:szCs w:val="24"/>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tl/>
        </w:rPr>
        <w:t>التساؤل هو طبيعة عمل الفكر الانساني، والتفكير ما هو إلا عملية مستمرة من التساؤل والبحث عن الإجابات المناسبة لاستكشاف المجهول، حيث يعرفه المناطقة بأنه حركة الذهن من المعلوم الي المجهول، وهذه الحركة لا تتم الا من خلال التساؤل وطرح المزيد من الأسئلة، فالتساؤل والتفكير هما وجهين لعملة واحدة، وهما الطريق إلى اكتساب المعرفة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يقول الحكيم الصيني “كونفوشيوس”: ” لا يمكن للمرء أن يحصل على المعرفة إلا عندما يتعلم كيف يفكر</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والسؤال بالنسبة للعقل البشري هو الذي يحفّز عملية التفكير- السؤال رغبة فى العلم ، أما التساؤل فهو أسلوب فى التعلم .. السؤال يعبر عن استفهام مباشر يطرحه السائل  على غيره ليتلقى عنه إجابة محددة ..والتساؤل يتم طرحه على النفس ..و التساؤل على وزن تفاعل، ويفيد  معنى المشاركة و</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التفاعل..  أي ( إِثَارَةُ السُّؤَالِ وَتَبَادُلُهُ)   التساؤلات هي أسئلة استفهامية تلي السؤال الرئيس مباشرة،ويضعها الباحث ليشير من خلالها إلى النتائج المتوقعة في البحث على مستوى كل محور من محاور الدراسة عن طريق ربط كل تساؤل بمحور معين،و يكون عددها غير محدد ..</w:t>
      </w:r>
    </w:p>
  </w:footnote>
  <w:footnote w:id="60">
    <w:p w:rsidR="00E12D2F" w:rsidRPr="00E12D2F" w:rsidRDefault="00E12D2F" w:rsidP="00E12D2F">
      <w:pPr>
        <w:pStyle w:val="Notedebasdepage"/>
        <w:bidi/>
        <w:rPr>
          <w:rFonts w:ascii="Traditional Arabic" w:hAnsi="Traditional Arabic" w:cs="Traditional Arabic"/>
          <w:sz w:val="24"/>
          <w:szCs w:val="24"/>
          <w:shd w:val="clear" w:color="auto" w:fill="FFFFFF"/>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shd w:val="clear" w:color="auto" w:fill="FFFFFF"/>
          <w:rtl/>
        </w:rPr>
        <w:t>طارق بن زياد قائد عسكري </w:t>
      </w:r>
      <w:hyperlink r:id="rId150" w:tooltip="مسلم" w:history="1">
        <w:r w:rsidRPr="00E12D2F">
          <w:rPr>
            <w:rStyle w:val="Lienhypertexte"/>
            <w:rFonts w:ascii="Traditional Arabic" w:hAnsi="Traditional Arabic" w:cs="Traditional Arabic"/>
            <w:color w:val="auto"/>
            <w:sz w:val="24"/>
            <w:szCs w:val="24"/>
            <w:u w:val="none"/>
            <w:shd w:val="clear" w:color="auto" w:fill="FFFFFF"/>
            <w:rtl/>
          </w:rPr>
          <w:t>مسلم</w:t>
        </w:r>
      </w:hyperlink>
      <w:r w:rsidRPr="00E12D2F">
        <w:rPr>
          <w:rFonts w:ascii="Traditional Arabic" w:hAnsi="Traditional Arabic" w:cs="Traditional Arabic"/>
          <w:sz w:val="24"/>
          <w:szCs w:val="24"/>
          <w:shd w:val="clear" w:color="auto" w:fill="FFFFFF"/>
          <w:rtl/>
        </w:rPr>
        <w:t>، قاد </w:t>
      </w:r>
      <w:hyperlink r:id="rId151" w:tooltip="الفتح الإسلامي للأندلس" w:history="1">
        <w:r w:rsidRPr="00E12D2F">
          <w:rPr>
            <w:rStyle w:val="Lienhypertexte"/>
            <w:rFonts w:ascii="Traditional Arabic" w:hAnsi="Traditional Arabic" w:cs="Traditional Arabic"/>
            <w:color w:val="auto"/>
            <w:sz w:val="24"/>
            <w:szCs w:val="24"/>
            <w:u w:val="none"/>
            <w:shd w:val="clear" w:color="auto" w:fill="FFFFFF"/>
            <w:rtl/>
          </w:rPr>
          <w:t>الفتح الإسلامي لشبه الجزيرة الأيبيرية</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خلال الفترة الممتدة بين عاميّ </w:t>
      </w:r>
      <w:hyperlink r:id="rId152" w:tooltip="711" w:history="1">
        <w:r w:rsidRPr="00E12D2F">
          <w:rPr>
            <w:rStyle w:val="Lienhypertexte"/>
            <w:rFonts w:ascii="Traditional Arabic" w:hAnsi="Traditional Arabic" w:cs="Traditional Arabic"/>
            <w:color w:val="auto"/>
            <w:sz w:val="24"/>
            <w:szCs w:val="24"/>
            <w:u w:val="none"/>
            <w:shd w:val="clear" w:color="auto" w:fill="FFFFFF"/>
          </w:rPr>
          <w:t>711</w:t>
        </w:r>
      </w:hyperlink>
      <w:r w:rsidRPr="00E12D2F">
        <w:rPr>
          <w:rFonts w:ascii="Traditional Arabic" w:hAnsi="Traditional Arabic" w:cs="Traditional Arabic"/>
          <w:sz w:val="24"/>
          <w:szCs w:val="24"/>
          <w:shd w:val="clear" w:color="auto" w:fill="FFFFFF"/>
        </w:rPr>
        <w:t> </w:t>
      </w:r>
      <w:hyperlink r:id="rId153" w:tooltip="718" w:history="1">
        <w:r w:rsidRPr="00E12D2F">
          <w:rPr>
            <w:rStyle w:val="Lienhypertexte"/>
            <w:rFonts w:ascii="Traditional Arabic" w:hAnsi="Traditional Arabic" w:cs="Traditional Arabic"/>
            <w:color w:val="auto"/>
            <w:sz w:val="24"/>
            <w:szCs w:val="24"/>
            <w:u w:val="none"/>
            <w:shd w:val="clear" w:color="auto" w:fill="FFFFFF"/>
            <w:rtl/>
          </w:rPr>
          <w:t>و718م</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بأمر من </w:t>
      </w:r>
      <w:hyperlink r:id="rId154" w:tooltip="موسى بن نصير" w:history="1">
        <w:r w:rsidRPr="00E12D2F">
          <w:rPr>
            <w:rStyle w:val="Lienhypertexte"/>
            <w:rFonts w:ascii="Traditional Arabic" w:hAnsi="Traditional Arabic" w:cs="Traditional Arabic"/>
            <w:color w:val="auto"/>
            <w:sz w:val="24"/>
            <w:szCs w:val="24"/>
            <w:u w:val="none"/>
            <w:shd w:val="clear" w:color="auto" w:fill="FFFFFF"/>
            <w:rtl/>
          </w:rPr>
          <w:t>موسى بن نصير</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والي </w:t>
      </w:r>
      <w:hyperlink r:id="rId155" w:tooltip="أفريقية" w:history="1">
        <w:r w:rsidRPr="00E12D2F">
          <w:rPr>
            <w:rStyle w:val="Lienhypertexte"/>
            <w:rFonts w:ascii="Traditional Arabic" w:hAnsi="Traditional Arabic" w:cs="Traditional Arabic"/>
            <w:color w:val="auto"/>
            <w:sz w:val="24"/>
            <w:szCs w:val="24"/>
            <w:u w:val="none"/>
            <w:shd w:val="clear" w:color="auto" w:fill="FFFFFF"/>
            <w:rtl/>
          </w:rPr>
          <w:t>أفريقية</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في عهد </w:t>
      </w:r>
      <w:hyperlink r:id="rId156" w:tooltip="خليفة" w:history="1">
        <w:r w:rsidRPr="00E12D2F">
          <w:rPr>
            <w:rStyle w:val="Lienhypertexte"/>
            <w:rFonts w:ascii="Traditional Arabic" w:hAnsi="Traditional Arabic" w:cs="Traditional Arabic"/>
            <w:color w:val="auto"/>
            <w:sz w:val="24"/>
            <w:szCs w:val="24"/>
            <w:u w:val="none"/>
            <w:shd w:val="clear" w:color="auto" w:fill="FFFFFF"/>
            <w:rtl/>
          </w:rPr>
          <w:t>الخليفة</w:t>
        </w:r>
      </w:hyperlink>
      <w:hyperlink r:id="rId157" w:tooltip="الدولة الأموية" w:history="1">
        <w:r w:rsidRPr="00E12D2F">
          <w:rPr>
            <w:rStyle w:val="Lienhypertexte"/>
            <w:rFonts w:ascii="Traditional Arabic" w:hAnsi="Traditional Arabic" w:cs="Traditional Arabic"/>
            <w:color w:val="auto"/>
            <w:sz w:val="24"/>
            <w:szCs w:val="24"/>
            <w:u w:val="none"/>
            <w:shd w:val="clear" w:color="auto" w:fill="FFFFFF"/>
            <w:rtl/>
          </w:rPr>
          <w:t>الأموي</w:t>
        </w:r>
      </w:hyperlink>
      <w:r w:rsidRPr="00E12D2F">
        <w:rPr>
          <w:rFonts w:ascii="Traditional Arabic" w:hAnsi="Traditional Arabic" w:cs="Traditional Arabic"/>
          <w:sz w:val="24"/>
          <w:szCs w:val="24"/>
          <w:shd w:val="clear" w:color="auto" w:fill="FFFFFF"/>
        </w:rPr>
        <w:t> </w:t>
      </w:r>
      <w:hyperlink r:id="rId158" w:tooltip="الوليد بن عبد الملك" w:history="1">
        <w:r w:rsidRPr="00E12D2F">
          <w:rPr>
            <w:rStyle w:val="Lienhypertexte"/>
            <w:rFonts w:ascii="Traditional Arabic" w:hAnsi="Traditional Arabic" w:cs="Traditional Arabic"/>
            <w:color w:val="auto"/>
            <w:sz w:val="24"/>
            <w:szCs w:val="24"/>
            <w:u w:val="none"/>
            <w:shd w:val="clear" w:color="auto" w:fill="FFFFFF"/>
            <w:rtl/>
          </w:rPr>
          <w:t>الوليد بن عبد الملك</w:t>
        </w:r>
      </w:hyperlink>
      <w:r w:rsidRPr="00E12D2F">
        <w:rPr>
          <w:rFonts w:ascii="Traditional Arabic" w:hAnsi="Traditional Arabic" w:cs="Traditional Arabic"/>
          <w:sz w:val="24"/>
          <w:szCs w:val="24"/>
          <w:shd w:val="clear" w:color="auto" w:fill="FFFFFF"/>
        </w:rPr>
        <w:t xml:space="preserve">. </w:t>
      </w:r>
      <w:r w:rsidRPr="00E12D2F">
        <w:rPr>
          <w:rFonts w:ascii="Traditional Arabic" w:hAnsi="Traditional Arabic" w:cs="Traditional Arabic"/>
          <w:sz w:val="24"/>
          <w:szCs w:val="24"/>
          <w:shd w:val="clear" w:color="auto" w:fill="FFFFFF"/>
          <w:rtl/>
        </w:rPr>
        <w:t>يُنسب إلى طارق بن زياد إنهاء حكم </w:t>
      </w:r>
      <w:hyperlink r:id="rId159" w:tooltip="قوط غربيون" w:history="1">
        <w:r w:rsidRPr="00E12D2F">
          <w:rPr>
            <w:rStyle w:val="Lienhypertexte"/>
            <w:rFonts w:ascii="Traditional Arabic" w:hAnsi="Traditional Arabic" w:cs="Traditional Arabic"/>
            <w:color w:val="auto"/>
            <w:sz w:val="24"/>
            <w:szCs w:val="24"/>
            <w:u w:val="none"/>
            <w:shd w:val="clear" w:color="auto" w:fill="FFFFFF"/>
            <w:rtl/>
          </w:rPr>
          <w:t>القوط الغربيين</w:t>
        </w:r>
      </w:hyperlink>
      <w:r w:rsidRPr="00E12D2F">
        <w:rPr>
          <w:rFonts w:ascii="Traditional Arabic" w:hAnsi="Traditional Arabic" w:cs="Traditional Arabic"/>
          <w:sz w:val="24"/>
          <w:szCs w:val="24"/>
          <w:shd w:val="clear" w:color="auto" w:fill="FFFFFF"/>
        </w:rPr>
        <w:t> </w:t>
      </w:r>
      <w:hyperlink r:id="rId160" w:tooltip="هسبانيا" w:history="1">
        <w:r w:rsidRPr="00E12D2F">
          <w:rPr>
            <w:rStyle w:val="Lienhypertexte"/>
            <w:rFonts w:ascii="Traditional Arabic" w:hAnsi="Traditional Arabic" w:cs="Traditional Arabic"/>
            <w:color w:val="auto"/>
            <w:sz w:val="24"/>
            <w:szCs w:val="24"/>
            <w:u w:val="none"/>
            <w:shd w:val="clear" w:color="auto" w:fill="FFFFFF"/>
            <w:rtl/>
          </w:rPr>
          <w:t>لهسبانيا</w:t>
        </w:r>
      </w:hyperlink>
      <w:r w:rsidRPr="00E12D2F">
        <w:rPr>
          <w:rFonts w:ascii="Traditional Arabic" w:hAnsi="Traditional Arabic" w:cs="Traditional Arabic"/>
          <w:sz w:val="24"/>
          <w:szCs w:val="24"/>
          <w:shd w:val="clear" w:color="auto" w:fill="FFFFFF"/>
        </w:rPr>
        <w:t xml:space="preserve">. </w:t>
      </w:r>
      <w:r w:rsidRPr="00E12D2F">
        <w:rPr>
          <w:rFonts w:ascii="Traditional Arabic" w:hAnsi="Traditional Arabic" w:cs="Traditional Arabic"/>
          <w:sz w:val="24"/>
          <w:szCs w:val="24"/>
          <w:shd w:val="clear" w:color="auto" w:fill="FFFFFF"/>
          <w:rtl/>
        </w:rPr>
        <w:t>وإليه أيضًا يُنسب</w:t>
      </w:r>
      <w:r w:rsidRPr="00E12D2F">
        <w:rPr>
          <w:rFonts w:ascii="Traditional Arabic" w:hAnsi="Traditional Arabic" w:cs="Traditional Arabic"/>
          <w:sz w:val="24"/>
          <w:szCs w:val="24"/>
          <w:shd w:val="clear" w:color="auto" w:fill="FFFFFF"/>
        </w:rPr>
        <w:t xml:space="preserve"> "</w:t>
      </w:r>
      <w:hyperlink r:id="rId161" w:tooltip="جبل طارق (منطقة حكم ذاتي)" w:history="1">
        <w:r w:rsidRPr="00E12D2F">
          <w:rPr>
            <w:rStyle w:val="Lienhypertexte"/>
            <w:rFonts w:ascii="Traditional Arabic" w:hAnsi="Traditional Arabic" w:cs="Traditional Arabic"/>
            <w:color w:val="auto"/>
            <w:sz w:val="24"/>
            <w:szCs w:val="24"/>
            <w:u w:val="none"/>
            <w:shd w:val="clear" w:color="auto" w:fill="FFFFFF"/>
            <w:rtl/>
          </w:rPr>
          <w:t>جبل طارق</w:t>
        </w:r>
      </w:hyperlink>
      <w:r w:rsidRPr="00E12D2F">
        <w:rPr>
          <w:rFonts w:ascii="Traditional Arabic" w:hAnsi="Traditional Arabic" w:cs="Traditional Arabic"/>
          <w:sz w:val="24"/>
          <w:szCs w:val="24"/>
          <w:shd w:val="clear" w:color="auto" w:fill="FFFFFF"/>
        </w:rPr>
        <w:t xml:space="preserve">" </w:t>
      </w:r>
      <w:r w:rsidRPr="00E12D2F">
        <w:rPr>
          <w:rFonts w:ascii="Traditional Arabic" w:hAnsi="Traditional Arabic" w:cs="Traditional Arabic"/>
          <w:sz w:val="24"/>
          <w:szCs w:val="24"/>
          <w:shd w:val="clear" w:color="auto" w:fill="FFFFFF"/>
          <w:rtl/>
        </w:rPr>
        <w:t>وهو الموضع الذي وطأه جيشه في بداية فتحه للأندلس. يُعتبرُ طارق بن زياد أحد أشهر القادة العسكريين في التاريخين الأيبيري والإسلامي على حدٍ سواء، وتُعدّ سيرته العسكريَّة من أنجح السير التاريخيَّة</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shd w:val="clear" w:color="auto" w:fill="FFFFFF"/>
          <w:rtl/>
        </w:rPr>
        <w:t>.. وأمضى طارق بن زياد أواخر أيَّامه في دمشق إلى أن وافته المنيَّة سنة </w:t>
      </w:r>
      <w:hyperlink r:id="rId162" w:tooltip="720" w:history="1">
        <w:r w:rsidRPr="00E12D2F">
          <w:rPr>
            <w:rStyle w:val="Lienhypertexte"/>
            <w:rFonts w:ascii="Traditional Arabic" w:hAnsi="Traditional Arabic" w:cs="Traditional Arabic"/>
            <w:color w:val="auto"/>
            <w:sz w:val="24"/>
            <w:szCs w:val="24"/>
            <w:u w:val="none"/>
            <w:shd w:val="clear" w:color="auto" w:fill="FFFFFF"/>
          </w:rPr>
          <w:t>720</w:t>
        </w:r>
        <w:r w:rsidRPr="00E12D2F">
          <w:rPr>
            <w:rStyle w:val="Lienhypertexte"/>
            <w:rFonts w:ascii="Traditional Arabic" w:hAnsi="Traditional Arabic" w:cs="Traditional Arabic"/>
            <w:color w:val="auto"/>
            <w:sz w:val="24"/>
            <w:szCs w:val="24"/>
            <w:u w:val="none"/>
            <w:shd w:val="clear" w:color="auto" w:fill="FFFFFF"/>
            <w:rtl/>
          </w:rPr>
          <w:t>م</w:t>
        </w:r>
      </w:hyperlink>
      <w:r w:rsidRPr="00E12D2F">
        <w:rPr>
          <w:rFonts w:ascii="Traditional Arabic" w:hAnsi="Traditional Arabic" w:cs="Traditional Arabic"/>
          <w:sz w:val="24"/>
          <w:szCs w:val="24"/>
          <w:shd w:val="clear" w:color="auto" w:fill="FFFFFF"/>
        </w:rPr>
        <w:t>.</w:t>
      </w:r>
    </w:p>
    <w:p w:rsidR="00E12D2F" w:rsidRPr="00E12D2F" w:rsidRDefault="00E12D2F" w:rsidP="00E12D2F">
      <w:pPr>
        <w:shd w:val="clear" w:color="auto" w:fill="FFFFFF"/>
        <w:spacing w:after="0" w:line="240" w:lineRule="auto"/>
        <w:rPr>
          <w:rFonts w:ascii="Traditional Arabic" w:eastAsia="Times New Roman" w:hAnsi="Traditional Arabic" w:cs="Traditional Arabic"/>
          <w:sz w:val="24"/>
          <w:szCs w:val="24"/>
          <w:rtl/>
        </w:rPr>
      </w:pPr>
      <w:r w:rsidRPr="00E12D2F">
        <w:rPr>
          <w:rFonts w:ascii="Cambria" w:hAnsi="Cambria" w:cs="Cambria"/>
          <w:sz w:val="24"/>
          <w:szCs w:val="24"/>
          <w:shd w:val="clear" w:color="auto" w:fill="FFFFFF"/>
        </w:rPr>
        <w:t>Ṭā</w:t>
      </w:r>
      <w:r w:rsidRPr="00E12D2F">
        <w:rPr>
          <w:rFonts w:ascii="Traditional Arabic" w:hAnsi="Traditional Arabic" w:cs="Traditional Arabic"/>
          <w:sz w:val="24"/>
          <w:szCs w:val="24"/>
          <w:shd w:val="clear" w:color="auto" w:fill="FFFFFF"/>
        </w:rPr>
        <w:t>riq ibn Ziy</w:t>
      </w:r>
      <w:r w:rsidRPr="00E12D2F">
        <w:rPr>
          <w:rFonts w:ascii="Cambria" w:hAnsi="Cambria" w:cs="Cambria"/>
          <w:sz w:val="24"/>
          <w:szCs w:val="24"/>
          <w:shd w:val="clear" w:color="auto" w:fill="FFFFFF"/>
        </w:rPr>
        <w:t>ā</w:t>
      </w:r>
      <w:r w:rsidRPr="00E12D2F">
        <w:rPr>
          <w:rFonts w:ascii="Traditional Arabic" w:hAnsi="Traditional Arabic" w:cs="Traditional Arabic"/>
          <w:sz w:val="24"/>
          <w:szCs w:val="24"/>
          <w:shd w:val="clear" w:color="auto" w:fill="FFFFFF"/>
        </w:rPr>
        <w:t>d, né au VII</w:t>
      </w:r>
      <w:r w:rsidRPr="00E12D2F">
        <w:rPr>
          <w:rFonts w:ascii="Times New Roman" w:hAnsi="Times New Roman" w:cs="Times New Roman"/>
          <w:sz w:val="24"/>
          <w:szCs w:val="24"/>
          <w:shd w:val="clear" w:color="auto" w:fill="FFFFFF"/>
        </w:rPr>
        <w:t>ᵉ</w:t>
      </w:r>
      <w:r w:rsidRPr="00E12D2F">
        <w:rPr>
          <w:rFonts w:ascii="Traditional Arabic" w:hAnsi="Traditional Arabic" w:cs="Traditional Arabic"/>
          <w:sz w:val="24"/>
          <w:szCs w:val="24"/>
          <w:shd w:val="clear" w:color="auto" w:fill="FFFFFF"/>
        </w:rPr>
        <w:t xml:space="preserve"> siècle, et mort vers 720 à Damas, est un stratège militaire de l'armée omeyyade d'origine berbère, également décrit comme un affranchi de Moussa Ibn Noçaïr.</w:t>
      </w:r>
      <w:r w:rsidRPr="00E12D2F">
        <w:rPr>
          <w:rFonts w:ascii="Traditional Arabic" w:hAnsi="Traditional Arabic" w:cs="Traditional Arabic"/>
          <w:sz w:val="24"/>
          <w:szCs w:val="24"/>
        </w:rPr>
        <w:t xml:space="preserve"> </w:t>
      </w:r>
      <w:hyperlink r:id="rId163" w:history="1">
        <w:r w:rsidRPr="00E12D2F">
          <w:rPr>
            <w:rStyle w:val="Lienhypertexte"/>
            <w:rFonts w:ascii="Traditional Arabic" w:hAnsi="Traditional Arabic" w:cs="Traditional Arabic"/>
            <w:color w:val="auto"/>
            <w:sz w:val="24"/>
            <w:szCs w:val="24"/>
            <w:u w:val="none"/>
          </w:rPr>
          <w:t>Wikipédia</w:t>
        </w:r>
      </w:hyperlink>
    </w:p>
  </w:footnote>
  <w:footnote w:id="61">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مطلع الخطبة : " </w:t>
      </w:r>
      <w:r w:rsidRPr="00E12D2F">
        <w:rPr>
          <w:rFonts w:ascii="Traditional Arabic" w:hAnsi="Traditional Arabic" w:cs="Traditional Arabic"/>
          <w:sz w:val="24"/>
          <w:szCs w:val="24"/>
          <w:rtl/>
        </w:rPr>
        <w:t>"</w:t>
      </w:r>
      <w:r w:rsidRPr="00E12D2F">
        <w:rPr>
          <w:rFonts w:ascii="Traditional Arabic" w:eastAsia="Times New Roman" w:hAnsi="Traditional Arabic" w:cs="Traditional Arabic"/>
          <w:sz w:val="24"/>
          <w:szCs w:val="24"/>
          <w:rtl/>
        </w:rPr>
        <w:t>أيها الناس، أين المفَرُّ؟ البحرُ من ورائكم، والعدوُّ أمامَكم وليس لكم</w:t>
      </w:r>
      <w:r w:rsidRPr="00E12D2F">
        <w:rPr>
          <w:rFonts w:ascii="Traditional Arabic" w:eastAsia="Times New Roman" w:hAnsi="Traditional Arabic" w:cs="Traditional Arabic"/>
          <w:sz w:val="24"/>
          <w:szCs w:val="24"/>
        </w:rPr>
        <w:t xml:space="preserve"> </w:t>
      </w:r>
      <w:r w:rsidRPr="00E12D2F">
        <w:rPr>
          <w:rFonts w:ascii="Traditional Arabic" w:eastAsia="Times New Roman" w:hAnsi="Traditional Arabic" w:cs="Traditional Arabic"/>
          <w:sz w:val="24"/>
          <w:szCs w:val="24"/>
          <w:rtl/>
        </w:rPr>
        <w:t>واللَّهِ إلا الصدقُ والصبْرُ..."</w:t>
      </w:r>
      <w:r w:rsidRPr="00E12D2F">
        <w:rPr>
          <w:rFonts w:ascii="Traditional Arabic" w:hAnsi="Traditional Arabic" w:cs="Traditional Arabic"/>
          <w:sz w:val="24"/>
          <w:szCs w:val="24"/>
          <w:shd w:val="clear" w:color="auto" w:fill="F9F9F9"/>
          <w:rtl/>
        </w:rPr>
        <w:t xml:space="preserve"> </w:t>
      </w:r>
      <w:r w:rsidRPr="00E12D2F">
        <w:rPr>
          <w:rFonts w:ascii="Traditional Arabic" w:hAnsi="Traditional Arabic" w:cs="Traditional Arabic"/>
          <w:sz w:val="24"/>
          <w:szCs w:val="24"/>
          <w:rtl/>
        </w:rPr>
        <w:t>ألقاها على جيشه في حملة: فتح الأندلس سنة 92 هـ/710م</w:t>
      </w:r>
      <w:r w:rsidRPr="00E12D2F">
        <w:rPr>
          <w:rFonts w:ascii="Traditional Arabic" w:hAnsi="Traditional Arabic" w:cs="Traditional Arabic"/>
          <w:sz w:val="24"/>
          <w:szCs w:val="24"/>
          <w:shd w:val="clear" w:color="auto" w:fill="F9F9F9"/>
        </w:rPr>
        <w:t>.</w:t>
      </w:r>
    </w:p>
  </w:footnote>
  <w:footnote w:id="62">
    <w:p w:rsidR="00E12D2F" w:rsidRPr="00E12D2F" w:rsidRDefault="00E12D2F" w:rsidP="00E12D2F">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البوغاز أو المدخل أو المسرب من مصطلحات </w:t>
      </w:r>
      <w:hyperlink r:id="rId164" w:tooltip="علم البحار" w:history="1">
        <w:r w:rsidRPr="00E12D2F">
          <w:rPr>
            <w:rStyle w:val="Lienhypertexte"/>
            <w:rFonts w:ascii="Traditional Arabic" w:hAnsi="Traditional Arabic" w:cs="Traditional Arabic"/>
            <w:color w:val="auto"/>
            <w:sz w:val="24"/>
            <w:szCs w:val="24"/>
            <w:u w:val="none"/>
            <w:rtl/>
          </w:rPr>
          <w:t>علم البحار</w:t>
        </w:r>
      </w:hyperlink>
      <w:r w:rsidRPr="00E12D2F">
        <w:rPr>
          <w:rFonts w:ascii="Traditional Arabic" w:hAnsi="Traditional Arabic" w:cs="Traditional Arabic"/>
          <w:sz w:val="24"/>
          <w:szCs w:val="24"/>
          <w:rtl/>
        </w:rPr>
        <w:t>، قد يُقصد به جسم مائي ضيّق أو «فتحة» ما بين برّين، قد يكون طبيعيا (مثلاً </w:t>
      </w:r>
      <w:hyperlink r:id="rId165" w:tooltip="مضيق جبل طارق" w:history="1">
        <w:r w:rsidRPr="00E12D2F">
          <w:rPr>
            <w:rStyle w:val="Lienhypertexte"/>
            <w:rFonts w:ascii="Traditional Arabic" w:hAnsi="Traditional Arabic" w:cs="Traditional Arabic"/>
            <w:color w:val="auto"/>
            <w:sz w:val="24"/>
            <w:szCs w:val="24"/>
            <w:u w:val="none"/>
            <w:rtl/>
          </w:rPr>
          <w:t>مضيق جبل طارق</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 وقد يكون فيه ميناء فيُقال «بوغاز طنجة» و«بوغاز الإسكندرية</w:t>
      </w:r>
      <w:r w:rsidRPr="00E12D2F">
        <w:rPr>
          <w:rFonts w:ascii="Traditional Arabic" w:hAnsi="Traditional Arabic" w:cs="Traditional Arabic"/>
          <w:sz w:val="24"/>
          <w:szCs w:val="24"/>
        </w:rPr>
        <w:t>».</w:t>
      </w:r>
    </w:p>
  </w:footnote>
  <w:footnote w:id="63">
    <w:p w:rsidR="00E12D2F" w:rsidRPr="00E12D2F" w:rsidRDefault="00E12D2F" w:rsidP="00E12D2F">
      <w:pPr>
        <w:pStyle w:val="NormalWeb"/>
        <w:shd w:val="clear" w:color="auto" w:fill="FFFFFF"/>
        <w:bidi/>
        <w:spacing w:before="0" w:beforeAutospacing="0" w:after="0" w:afterAutospacing="0"/>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rtl/>
        </w:rPr>
        <w:t>نفزاوة هي قبيلة أمازيغية، ..</w:t>
      </w:r>
      <w:hyperlink r:id="rId166" w:tooltip="ابن خلدون" w:history="1">
        <w:r w:rsidRPr="00E12D2F">
          <w:rPr>
            <w:rStyle w:val="Lienhypertexte"/>
            <w:rFonts w:ascii="Traditional Arabic" w:eastAsiaTheme="minorEastAsia" w:hAnsi="Traditional Arabic" w:cs="Traditional Arabic"/>
            <w:color w:val="auto"/>
            <w:u w:val="none"/>
            <w:rtl/>
          </w:rPr>
          <w:t>ابن خلدون</w:t>
        </w:r>
      </w:hyperlink>
      <w:r w:rsidRPr="00E12D2F">
        <w:rPr>
          <w:rFonts w:ascii="Traditional Arabic" w:hAnsi="Traditional Arabic" w:cs="Traditional Arabic"/>
        </w:rPr>
        <w:t> </w:t>
      </w:r>
      <w:r w:rsidRPr="00E12D2F">
        <w:rPr>
          <w:rFonts w:ascii="Traditional Arabic" w:hAnsi="Traditional Arabic" w:cs="Traditional Arabic"/>
          <w:rtl/>
        </w:rPr>
        <w:t>يعتبرها من </w:t>
      </w:r>
      <w:hyperlink r:id="rId167" w:tooltip="البربر" w:history="1">
        <w:r w:rsidRPr="00E12D2F">
          <w:rPr>
            <w:rStyle w:val="Lienhypertexte"/>
            <w:rFonts w:ascii="Traditional Arabic" w:eastAsiaTheme="minorEastAsia" w:hAnsi="Traditional Arabic" w:cs="Traditional Arabic"/>
            <w:color w:val="auto"/>
            <w:u w:val="none"/>
            <w:rtl/>
          </w:rPr>
          <w:t>البربر</w:t>
        </w:r>
      </w:hyperlink>
      <w:r w:rsidRPr="00E12D2F">
        <w:rPr>
          <w:rFonts w:ascii="Traditional Arabic" w:hAnsi="Traditional Arabic" w:cs="Traditional Arabic"/>
        </w:rPr>
        <w:t> </w:t>
      </w:r>
      <w:r w:rsidRPr="00E12D2F">
        <w:rPr>
          <w:rFonts w:ascii="Traditional Arabic" w:hAnsi="Traditional Arabic" w:cs="Traditional Arabic"/>
          <w:rtl/>
        </w:rPr>
        <w:t>البتر ويرجعها إلى تطوفت بن نفزاو بن لوا الأكبر بن زحيك بن مادغيس الأبتر</w:t>
      </w:r>
      <w:r w:rsidRPr="00E12D2F">
        <w:rPr>
          <w:rFonts w:ascii="Traditional Arabic" w:hAnsi="Traditional Arabic" w:cs="Traditional Arabic"/>
        </w:rPr>
        <w:t>.</w:t>
      </w:r>
      <w:r w:rsidRPr="00E12D2F">
        <w:rPr>
          <w:rFonts w:ascii="Traditional Arabic" w:hAnsi="Traditional Arabic" w:cs="Traditional Arabic"/>
          <w:vertAlign w:val="superscript"/>
          <w:rtl/>
        </w:rPr>
        <w:t>..</w:t>
      </w:r>
      <w:r w:rsidRPr="00E12D2F">
        <w:rPr>
          <w:rFonts w:ascii="Traditional Arabic" w:hAnsi="Traditional Arabic" w:cs="Traditional Arabic"/>
          <w:rtl/>
        </w:rPr>
        <w:t> ثم تحولت نفزاوة إلى مدينة ذكرها الحميري في كتابه قائلا: (وهي على نهر كثيرة النخل والثمار وحوليها عيون كثيرة). تقع جنوب شرق مدينة قبلي (رأس العين).</w:t>
      </w:r>
    </w:p>
    <w:p w:rsidR="00E12D2F" w:rsidRPr="00E12D2F" w:rsidRDefault="00E12D2F" w:rsidP="00E12D2F">
      <w:pPr>
        <w:pStyle w:val="NormalWeb"/>
        <w:bidi/>
        <w:spacing w:before="0" w:beforeAutospacing="0" w:after="0" w:afterAutospacing="0"/>
        <w:rPr>
          <w:rFonts w:ascii="Traditional Arabic" w:hAnsi="Traditional Arabic" w:cs="Traditional Arabic"/>
          <w:rtl/>
        </w:rPr>
      </w:pPr>
      <w:r w:rsidRPr="00E12D2F">
        <w:rPr>
          <w:rStyle w:val="lev"/>
          <w:rFonts w:ascii="Traditional Arabic" w:eastAsiaTheme="minorEastAsia" w:hAnsi="Traditional Arabic" w:cs="Traditional Arabic"/>
          <w:b w:val="0"/>
          <w:bCs w:val="0"/>
          <w:rtl/>
        </w:rPr>
        <w:t>نفزاوة</w:t>
      </w:r>
      <w:r w:rsidRPr="00E12D2F">
        <w:rPr>
          <w:rFonts w:ascii="Traditional Arabic" w:hAnsi="Traditional Arabic" w:cs="Traditional Arabic"/>
          <w:rtl/>
        </w:rPr>
        <w:t> في الأصل قبيلة بربرية بُتريّة، كانت تعيش بالجنوب التونسي، ويمتدّ مجالها إلى طرابلس الغرب، ثمّ استوطنت عدّة بطون منها أرجاء أخرى من المغربين الأوسط والأقصى وحتى الأندلس، وبعد </w:t>
      </w:r>
      <w:hyperlink r:id="rId168" w:tooltip="استقلال تونس" w:history="1">
        <w:r w:rsidRPr="00E12D2F">
          <w:rPr>
            <w:rStyle w:val="Lienhypertexte"/>
            <w:rFonts w:ascii="Traditional Arabic" w:hAnsi="Traditional Arabic" w:cs="Traditional Arabic"/>
            <w:color w:val="auto"/>
            <w:u w:val="none"/>
            <w:rtl/>
          </w:rPr>
          <w:t>الاستقلال</w:t>
        </w:r>
      </w:hyperlink>
      <w:r w:rsidRPr="00E12D2F">
        <w:rPr>
          <w:rFonts w:ascii="Traditional Arabic" w:hAnsi="Traditional Arabic" w:cs="Traditional Arabic"/>
        </w:rPr>
        <w:t> </w:t>
      </w:r>
      <w:r w:rsidRPr="00E12D2F">
        <w:rPr>
          <w:rFonts w:ascii="Traditional Arabic" w:hAnsi="Traditional Arabic" w:cs="Traditional Arabic"/>
          <w:rtl/>
        </w:rPr>
        <w:t>أُلحقت بولاية </w:t>
      </w:r>
      <w:hyperlink r:id="rId169" w:tooltip="قابس" w:history="1">
        <w:r w:rsidRPr="00E12D2F">
          <w:rPr>
            <w:rStyle w:val="Lienhypertexte"/>
            <w:rFonts w:ascii="Traditional Arabic" w:hAnsi="Traditional Arabic" w:cs="Traditional Arabic"/>
            <w:color w:val="auto"/>
            <w:u w:val="none"/>
            <w:rtl/>
          </w:rPr>
          <w:t>قابس</w:t>
        </w:r>
      </w:hyperlink>
      <w:r w:rsidRPr="00E12D2F">
        <w:rPr>
          <w:rFonts w:ascii="Traditional Arabic" w:hAnsi="Traditional Arabic" w:cs="Traditional Arabic"/>
        </w:rPr>
        <w:t> </w:t>
      </w:r>
      <w:r w:rsidRPr="00E12D2F">
        <w:rPr>
          <w:rFonts w:ascii="Traditional Arabic" w:hAnsi="Traditional Arabic" w:cs="Traditional Arabic"/>
          <w:rtl/>
        </w:rPr>
        <w:t>ثم أصبحت ولاية سنة 1981، ولقد عرفت </w:t>
      </w:r>
      <w:r w:rsidRPr="00E12D2F">
        <w:rPr>
          <w:rStyle w:val="lev"/>
          <w:rFonts w:ascii="Traditional Arabic" w:eastAsiaTheme="minorEastAsia" w:hAnsi="Traditional Arabic" w:cs="Traditional Arabic"/>
          <w:b w:val="0"/>
          <w:bCs w:val="0"/>
          <w:rtl/>
        </w:rPr>
        <w:t>نفزاوة</w:t>
      </w:r>
      <w:r w:rsidRPr="00E12D2F">
        <w:rPr>
          <w:rFonts w:ascii="Traditional Arabic" w:hAnsi="Traditional Arabic" w:cs="Traditional Arabic"/>
          <w:rtl/>
        </w:rPr>
        <w:t> منذ القديم بكثرة قراها إلاّ أنّ أهمّ مدنها حاليا قبلي ودوز</w:t>
      </w:r>
      <w:r w:rsidRPr="00E12D2F">
        <w:rPr>
          <w:rFonts w:ascii="Traditional Arabic" w:hAnsi="Traditional Arabic" w:cs="Traditional Arabic"/>
        </w:rPr>
        <w:t>.</w:t>
      </w:r>
    </w:p>
  </w:footnote>
  <w:footnote w:id="64">
    <w:p w:rsidR="00E12D2F" w:rsidRPr="00E12D2F" w:rsidRDefault="00E12D2F" w:rsidP="00E12D2F">
      <w:pPr>
        <w:pStyle w:val="Notedebasdepage"/>
        <w:bidi/>
        <w:rPr>
          <w:rFonts w:ascii="Traditional Arabic" w:hAnsi="Traditional Arabic" w:cs="Traditional Arabic"/>
          <w:sz w:val="24"/>
          <w:szCs w:val="24"/>
          <w:rtl/>
          <w:lang w:bidi="ar-DZ"/>
        </w:rPr>
      </w:pPr>
      <w:r w:rsidRPr="00E12D2F">
        <w:rPr>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كانت قبيلة ولهاصة النفزاوية من الشعوب البدوية المتجولة في الصحراء في عهود ما قبل الاسلام وكانت نجعتهم الى حدود ليبيا ثم زحفت فروع منهم لتستقر بجانب قبائل كومية امام ساحلهم وهي نفس ديارهم التي يستقرون فيها اليوم واستقر فرع اخر منهم جهة عنابة اقصى الشرق الجزائري</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Pr>
        <w:br/>
      </w:r>
      <w:r w:rsidRPr="00E12D2F">
        <w:rPr>
          <w:rFonts w:ascii="Traditional Arabic" w:hAnsi="Traditional Arabic" w:cs="Traditional Arabic"/>
          <w:sz w:val="24"/>
          <w:szCs w:val="24"/>
          <w:rtl/>
        </w:rPr>
        <w:t>شكلت قبائل ولهاصة احد الافوام الداخلين لفتح الاندلس مع الجيوش العربية القادمة من الشام  ثم تحولت ولهاصة اسما لاقليم وحط الرحال فيها كثير من الاقوام من اصول مختلفة عربية وبربرية</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Pr>
        <w:br/>
      </w:r>
      <w:r w:rsidRPr="00E12D2F">
        <w:rPr>
          <w:rFonts w:ascii="Traditional Arabic" w:hAnsi="Traditional Arabic" w:cs="Traditional Arabic"/>
          <w:sz w:val="24"/>
          <w:szCs w:val="24"/>
          <w:rtl/>
        </w:rPr>
        <w:t>وكانوا يقولون فيما مضى انهم من عرب اليمن قال بن خلدون : (وهم بنو تطوفت بن نفزاو بن لوا الأكبر بن زحيك، وبطونهم كثيرة مثل غساسة ومرنيسة وزهيلة وسوماتة وزاتيمة وولهاصة ومجره وورسيف، ومن بطونهم مكلاتة</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w:t>
      </w:r>
      <w:r w:rsidRPr="00E12D2F">
        <w:rPr>
          <w:rFonts w:ascii="Traditional Arabic" w:hAnsi="Traditional Arabic" w:cs="Traditional Arabic"/>
          <w:sz w:val="24"/>
          <w:szCs w:val="24"/>
          <w:shd w:val="clear" w:color="auto" w:fill="FFFFFF"/>
          <w:rtl/>
        </w:rPr>
        <w:t xml:space="preserve"> موقع "النسابون العرب</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rtl/>
        </w:rPr>
        <w:t>)</w:t>
      </w:r>
    </w:p>
  </w:footnote>
  <w:footnote w:id="65">
    <w:p w:rsidR="00E12D2F" w:rsidRPr="00E12D2F" w:rsidRDefault="00E12D2F" w:rsidP="00E12D2F">
      <w:pPr>
        <w:pStyle w:val="NormalWeb"/>
        <w:shd w:val="clear" w:color="auto" w:fill="FFFFFF"/>
        <w:bidi/>
        <w:spacing w:before="0" w:beforeAutospacing="0" w:after="0" w:afterAutospacing="0"/>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rtl/>
        </w:rPr>
        <w:t>الجناية هي </w:t>
      </w:r>
      <w:hyperlink r:id="rId170" w:tooltip="جريمة" w:history="1">
        <w:r w:rsidRPr="00E12D2F">
          <w:rPr>
            <w:rStyle w:val="Lienhypertexte"/>
            <w:rFonts w:ascii="Traditional Arabic" w:eastAsiaTheme="minorEastAsia" w:hAnsi="Traditional Arabic" w:cs="Traditional Arabic"/>
            <w:color w:val="auto"/>
            <w:u w:val="none"/>
            <w:rtl/>
          </w:rPr>
          <w:t>الجريمة</w:t>
        </w:r>
      </w:hyperlink>
      <w:r w:rsidRPr="00E12D2F">
        <w:rPr>
          <w:rFonts w:ascii="Traditional Arabic" w:hAnsi="Traditional Arabic" w:cs="Traditional Arabic"/>
        </w:rPr>
        <w:t> </w:t>
      </w:r>
      <w:r w:rsidRPr="00E12D2F">
        <w:rPr>
          <w:rFonts w:ascii="Traditional Arabic" w:hAnsi="Traditional Arabic" w:cs="Traditional Arabic"/>
          <w:rtl/>
        </w:rPr>
        <w:t>التي يُعاقب عليها القانون أَساساً </w:t>
      </w:r>
      <w:hyperlink r:id="rId171" w:tooltip="إعدام" w:history="1">
        <w:r w:rsidRPr="00E12D2F">
          <w:rPr>
            <w:rStyle w:val="Lienhypertexte"/>
            <w:rFonts w:ascii="Traditional Arabic" w:eastAsiaTheme="minorEastAsia" w:hAnsi="Traditional Arabic" w:cs="Traditional Arabic"/>
            <w:color w:val="auto"/>
            <w:u w:val="none"/>
            <w:rtl/>
          </w:rPr>
          <w:t>بالإعدام</w:t>
        </w:r>
      </w:hyperlink>
      <w:r w:rsidRPr="00E12D2F">
        <w:rPr>
          <w:rFonts w:ascii="Traditional Arabic" w:hAnsi="Traditional Arabic" w:cs="Traditional Arabic"/>
        </w:rPr>
        <w:t> </w:t>
      </w:r>
      <w:r w:rsidRPr="00E12D2F">
        <w:rPr>
          <w:rFonts w:ascii="Traditional Arabic" w:hAnsi="Traditional Arabic" w:cs="Traditional Arabic"/>
          <w:rtl/>
        </w:rPr>
        <w:t>أَو </w:t>
      </w:r>
      <w:hyperlink r:id="rId172" w:tooltip="سجن مؤبد" w:history="1">
        <w:r w:rsidRPr="00E12D2F">
          <w:rPr>
            <w:rStyle w:val="Lienhypertexte"/>
            <w:rFonts w:ascii="Traditional Arabic" w:eastAsiaTheme="minorEastAsia" w:hAnsi="Traditional Arabic" w:cs="Traditional Arabic"/>
            <w:color w:val="auto"/>
            <w:u w:val="none"/>
            <w:rtl/>
          </w:rPr>
          <w:t>السجن المؤبد</w:t>
        </w:r>
      </w:hyperlink>
      <w:r w:rsidRPr="00E12D2F">
        <w:rPr>
          <w:rFonts w:ascii="Traditional Arabic" w:hAnsi="Traditional Arabic" w:cs="Traditional Arabic"/>
        </w:rPr>
        <w:t> </w:t>
      </w:r>
      <w:r w:rsidRPr="00E12D2F">
        <w:rPr>
          <w:rFonts w:ascii="Traditional Arabic" w:hAnsi="Traditional Arabic" w:cs="Traditional Arabic"/>
          <w:rtl/>
        </w:rPr>
        <w:t>أو السجن المشدد أو </w:t>
      </w:r>
      <w:hyperlink r:id="rId173" w:tooltip="سجن" w:history="1">
        <w:r w:rsidRPr="00E12D2F">
          <w:rPr>
            <w:rStyle w:val="Lienhypertexte"/>
            <w:rFonts w:ascii="Traditional Arabic" w:eastAsiaTheme="minorEastAsia" w:hAnsi="Traditional Arabic" w:cs="Traditional Arabic"/>
            <w:color w:val="auto"/>
            <w:u w:val="none"/>
            <w:rtl/>
          </w:rPr>
          <w:t>السجن</w:t>
        </w:r>
      </w:hyperlink>
      <w:r w:rsidRPr="00E12D2F">
        <w:rPr>
          <w:rFonts w:ascii="Traditional Arabic" w:hAnsi="Traditional Arabic" w:cs="Traditional Arabic"/>
        </w:rPr>
        <w:t xml:space="preserve">. </w:t>
      </w:r>
      <w:r w:rsidRPr="00E12D2F">
        <w:rPr>
          <w:rFonts w:ascii="Traditional Arabic" w:hAnsi="Traditional Arabic" w:cs="Traditional Arabic"/>
          <w:rtl/>
        </w:rPr>
        <w:t>تعتبر الجناية هي القسم الأول من التقسيم الثلاثي للجرائم ، فالجريمة بشكل عام تقسم إلى ثلاثة أقسام بحسب جسامتها وخطورتها : الجناية و </w:t>
      </w:r>
      <w:hyperlink r:id="rId174" w:tooltip="جنحة" w:history="1">
        <w:r w:rsidRPr="00E12D2F">
          <w:rPr>
            <w:rStyle w:val="Lienhypertexte"/>
            <w:rFonts w:ascii="Traditional Arabic" w:eastAsiaTheme="minorEastAsia" w:hAnsi="Traditional Arabic" w:cs="Traditional Arabic"/>
            <w:color w:val="auto"/>
            <w:u w:val="none"/>
            <w:rtl/>
          </w:rPr>
          <w:t>الجنحة</w:t>
        </w:r>
      </w:hyperlink>
      <w:r w:rsidRPr="00E12D2F">
        <w:rPr>
          <w:rFonts w:ascii="Traditional Arabic" w:hAnsi="Traditional Arabic" w:cs="Traditional Arabic"/>
        </w:rPr>
        <w:t> </w:t>
      </w:r>
      <w:r w:rsidRPr="00E12D2F">
        <w:rPr>
          <w:rFonts w:ascii="Traditional Arabic" w:hAnsi="Traditional Arabic" w:cs="Traditional Arabic"/>
          <w:rtl/>
        </w:rPr>
        <w:t>والمخالفة . فالجناية تعد أشد وأقسى أنواع الجرائم .. ولذلك فعقوبتها تصل إلى الإعدام</w:t>
      </w:r>
      <w:r w:rsidRPr="00E12D2F">
        <w:rPr>
          <w:rFonts w:ascii="Traditional Arabic" w:hAnsi="Traditional Arabic" w:cs="Traditional Arabic"/>
        </w:rPr>
        <w:t xml:space="preserve"> .</w:t>
      </w:r>
      <w:r w:rsidRPr="00E12D2F">
        <w:rPr>
          <w:rFonts w:ascii="Traditional Arabic" w:hAnsi="Traditional Arabic" w:cs="Traditional Arabic"/>
          <w:rtl/>
        </w:rPr>
        <w:t xml:space="preserve">   وعلى الرغم من أن التعريف السابق لا يعد تعريفاً محدداً للجناية في حد ذاتها ، وإنما هو تعريف في ضوء العقوبة المقررة لها ، وهذا ما ارتآه المشرع إذ أن المشرع يقسم الجرائم بداية وفقاً لجسامتها وخطورتها ، ومن ثم يقرر لكل نوع عقوبة حسب خطورته ، ولذلك لكي نحدد ما إذا كانت الجريمة جناية أو جنحة أو مخالفة ، يجب الذهاب لعقوبتها المقررة من قبل المشرع وعلى هذا الأساس يتم التحديد</w:t>
      </w:r>
      <w:r w:rsidRPr="00E12D2F">
        <w:rPr>
          <w:rFonts w:ascii="Traditional Arabic" w:hAnsi="Traditional Arabic" w:cs="Traditional Arabic"/>
        </w:rPr>
        <w:t>.</w:t>
      </w:r>
      <w:r w:rsidRPr="00E12D2F">
        <w:rPr>
          <w:rFonts w:ascii="Traditional Arabic" w:hAnsi="Traditional Arabic" w:cs="Traditional Arabic"/>
          <w:rtl/>
        </w:rPr>
        <w:t xml:space="preserve"> ( ويكيبيديا) </w:t>
      </w:r>
      <w:r w:rsidRPr="00E12D2F">
        <w:rPr>
          <w:rFonts w:ascii="Traditional Arabic" w:hAnsi="Traditional Arabic" w:cs="Traditional Arabic"/>
        </w:rPr>
        <w:br/>
      </w:r>
      <w:r w:rsidRPr="00E12D2F">
        <w:rPr>
          <w:rFonts w:ascii="Traditional Arabic" w:hAnsi="Traditional Arabic" w:cs="Traditional Arabic"/>
          <w:shd w:val="clear" w:color="auto" w:fill="FFFFFF"/>
          <w:rtl/>
        </w:rPr>
        <w:t>الفرق بين الجنحة والجناية هو أن الجنائة لا تكون إلا عمدية ، أما الجنحة فقد تكون غير عمدية</w:t>
      </w:r>
    </w:p>
  </w:footnote>
  <w:footnote w:id="66">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(كَشِيشُ الأفعى: صَوْتُ جلدها)</w:t>
      </w:r>
      <w:r w:rsidRPr="00E12D2F">
        <w:rPr>
          <w:rFonts w:ascii="Traditional Arabic" w:hAnsi="Traditional Arabic" w:cs="Traditional Arabic"/>
          <w:sz w:val="24"/>
          <w:szCs w:val="24"/>
          <w:shd w:val="clear" w:color="auto" w:fill="F4F9FC"/>
          <w:rtl/>
        </w:rPr>
        <w:t xml:space="preserve"> </w:t>
      </w:r>
      <w:r w:rsidRPr="00E12D2F">
        <w:rPr>
          <w:rFonts w:ascii="Traditional Arabic" w:hAnsi="Traditional Arabic" w:cs="Traditional Arabic"/>
          <w:sz w:val="24"/>
          <w:szCs w:val="24"/>
          <w:rtl/>
        </w:rPr>
        <w:t>صوَّتَ جلْدُها إِذا احْتكَّ بعضُه ببعض</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 استحضارٌ للشواهد ، وتمثّلٌ للأمثال ،)</w:t>
      </w:r>
    </w:p>
  </w:footnote>
  <w:footnote w:id="67">
    <w:p w:rsidR="00E12D2F" w:rsidRPr="00E12D2F" w:rsidRDefault="00E12D2F" w:rsidP="00E12D2F">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قول مستوحى من حديث : (الفِتنة نائمة، لعن الله مَن أيقظها)</w:t>
      </w:r>
    </w:p>
  </w:footnote>
  <w:footnote w:id="68">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sz w:val="24"/>
          <w:szCs w:val="24"/>
          <w:bdr w:val="none" w:sz="0" w:space="0" w:color="auto" w:frame="1"/>
          <w:rtl/>
        </w:rPr>
        <w:t>أقواس عمود في جريدة الشروق يكتب فيه أمين الزاوي كل خميس مقالاته.</w:t>
      </w:r>
    </w:p>
  </w:footnote>
  <w:footnote w:id="69">
    <w:p w:rsidR="00E12D2F" w:rsidRPr="00E12D2F" w:rsidRDefault="00E12D2F" w:rsidP="00E12D2F">
      <w:pPr>
        <w:bidi/>
        <w:spacing w:after="0" w:line="240" w:lineRule="auto"/>
        <w:rPr>
          <w:rFonts w:ascii="Traditional Arabic" w:hAnsi="Traditional Arabic" w:cs="Traditional Arabic"/>
          <w:sz w:val="24"/>
          <w:szCs w:val="24"/>
        </w:rPr>
      </w:pPr>
      <w:r w:rsidRPr="00E12D2F">
        <w:rPr>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محمد الخضر حسين 1293هـ 1377هـ –) محمد الخضر حسين </w:t>
      </w:r>
      <w:r w:rsidRPr="00E12D2F">
        <w:rPr>
          <w:rFonts w:ascii="Traditional Arabic" w:hAnsi="Traditional Arabic" w:cs="Traditional Arabic"/>
          <w:sz w:val="24"/>
          <w:szCs w:val="24"/>
        </w:rPr>
        <w:t>(</w:t>
      </w:r>
      <w:hyperlink r:id="rId175" w:tooltip="1293 هـ" w:history="1">
        <w:r w:rsidRPr="00E12D2F">
          <w:rPr>
            <w:rStyle w:val="Lienhypertexte"/>
            <w:rFonts w:ascii="Traditional Arabic" w:hAnsi="Traditional Arabic" w:cs="Traditional Arabic"/>
            <w:color w:val="auto"/>
            <w:sz w:val="24"/>
            <w:szCs w:val="24"/>
            <w:u w:val="none"/>
          </w:rPr>
          <w:t xml:space="preserve">1293 </w:t>
        </w:r>
        <w:r w:rsidRPr="00E12D2F">
          <w:rPr>
            <w:rStyle w:val="Lienhypertexte"/>
            <w:rFonts w:ascii="Traditional Arabic" w:hAnsi="Traditional Arabic" w:cs="Traditional Arabic"/>
            <w:color w:val="auto"/>
            <w:sz w:val="24"/>
            <w:szCs w:val="24"/>
            <w:u w:val="none"/>
            <w:rtl/>
          </w:rPr>
          <w:t>هـ</w:t>
        </w:r>
      </w:hyperlink>
      <w:r w:rsidRPr="00E12D2F">
        <w:rPr>
          <w:rFonts w:ascii="Traditional Arabic" w:hAnsi="Traditional Arabic" w:cs="Traditional Arabic"/>
          <w:sz w:val="24"/>
          <w:szCs w:val="24"/>
        </w:rPr>
        <w:t> /</w:t>
      </w:r>
      <w:hyperlink r:id="rId176" w:tooltip="1876" w:history="1">
        <w:r w:rsidRPr="00E12D2F">
          <w:rPr>
            <w:rStyle w:val="Lienhypertexte"/>
            <w:rFonts w:ascii="Traditional Arabic" w:hAnsi="Traditional Arabic" w:cs="Traditional Arabic"/>
            <w:color w:val="auto"/>
            <w:sz w:val="24"/>
            <w:szCs w:val="24"/>
            <w:u w:val="none"/>
          </w:rPr>
          <w:t>1876</w:t>
        </w:r>
        <w:r w:rsidRPr="00E12D2F">
          <w:rPr>
            <w:rStyle w:val="Lienhypertexte"/>
            <w:rFonts w:ascii="Traditional Arabic" w:hAnsi="Traditional Arabic" w:cs="Traditional Arabic"/>
            <w:color w:val="auto"/>
            <w:sz w:val="24"/>
            <w:szCs w:val="24"/>
            <w:u w:val="none"/>
            <w:rtl/>
          </w:rPr>
          <w:t>م</w:t>
        </w:r>
      </w:hyperlink>
      <w:r w:rsidRPr="00E12D2F">
        <w:rPr>
          <w:rFonts w:ascii="Traditional Arabic" w:hAnsi="Traditional Arabic" w:cs="Traditional Arabic"/>
          <w:sz w:val="24"/>
          <w:szCs w:val="24"/>
        </w:rPr>
        <w:t> - </w:t>
      </w:r>
      <w:hyperlink r:id="rId177" w:tooltip="1377هـ" w:history="1">
        <w:r w:rsidRPr="00E12D2F">
          <w:rPr>
            <w:rStyle w:val="Lienhypertexte"/>
            <w:rFonts w:ascii="Traditional Arabic" w:hAnsi="Traditional Arabic" w:cs="Traditional Arabic"/>
            <w:color w:val="auto"/>
            <w:sz w:val="24"/>
            <w:szCs w:val="24"/>
            <w:u w:val="none"/>
          </w:rPr>
          <w:t>1377</w:t>
        </w:r>
        <w:r w:rsidRPr="00E12D2F">
          <w:rPr>
            <w:rStyle w:val="Lienhypertexte"/>
            <w:rFonts w:ascii="Traditional Arabic" w:hAnsi="Traditional Arabic" w:cs="Traditional Arabic"/>
            <w:color w:val="auto"/>
            <w:sz w:val="24"/>
            <w:szCs w:val="24"/>
            <w:u w:val="none"/>
            <w:rtl/>
          </w:rPr>
          <w:t>هـ</w:t>
        </w:r>
      </w:hyperlink>
      <w:r w:rsidRPr="00E12D2F">
        <w:rPr>
          <w:rFonts w:ascii="Traditional Arabic" w:hAnsi="Traditional Arabic" w:cs="Traditional Arabic"/>
          <w:sz w:val="24"/>
          <w:szCs w:val="24"/>
        </w:rPr>
        <w:t>/</w:t>
      </w:r>
      <w:hyperlink r:id="rId178" w:tooltip="1958" w:history="1">
        <w:r w:rsidRPr="00E12D2F">
          <w:rPr>
            <w:rStyle w:val="Lienhypertexte"/>
            <w:rFonts w:ascii="Traditional Arabic" w:hAnsi="Traditional Arabic" w:cs="Traditional Arabic"/>
            <w:color w:val="auto"/>
            <w:sz w:val="24"/>
            <w:szCs w:val="24"/>
            <w:u w:val="none"/>
          </w:rPr>
          <w:t>1958</w:t>
        </w:r>
        <w:r w:rsidRPr="00E12D2F">
          <w:rPr>
            <w:rStyle w:val="Lienhypertexte"/>
            <w:rFonts w:ascii="Traditional Arabic" w:hAnsi="Traditional Arabic" w:cs="Traditional Arabic"/>
            <w:color w:val="auto"/>
            <w:sz w:val="24"/>
            <w:szCs w:val="24"/>
            <w:u w:val="none"/>
            <w:rtl/>
          </w:rPr>
          <w:t>م</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عالم دين </w:t>
      </w:r>
      <w:hyperlink r:id="rId179" w:tooltip="جزائري" w:history="1">
        <w:r w:rsidRPr="00E12D2F">
          <w:rPr>
            <w:rStyle w:val="Lienhypertexte"/>
            <w:rFonts w:ascii="Traditional Arabic" w:hAnsi="Traditional Arabic" w:cs="Traditional Arabic"/>
            <w:color w:val="auto"/>
            <w:sz w:val="24"/>
            <w:szCs w:val="24"/>
            <w:u w:val="none"/>
            <w:rtl/>
          </w:rPr>
          <w:t>جزائري</w:t>
        </w:r>
      </w:hyperlink>
      <w:r w:rsidRPr="00E12D2F">
        <w:rPr>
          <w:rFonts w:ascii="Traditional Arabic" w:hAnsi="Traditional Arabic" w:cs="Traditional Arabic"/>
          <w:sz w:val="24"/>
          <w:szCs w:val="24"/>
        </w:rPr>
        <w:t> (</w:t>
      </w:r>
      <w:hyperlink r:id="rId180" w:tooltip="تونسي" w:history="1">
        <w:r w:rsidRPr="00E12D2F">
          <w:rPr>
            <w:rStyle w:val="Lienhypertexte"/>
            <w:rFonts w:ascii="Traditional Arabic" w:hAnsi="Traditional Arabic" w:cs="Traditional Arabic"/>
            <w:color w:val="auto"/>
            <w:sz w:val="24"/>
            <w:szCs w:val="24"/>
            <w:u w:val="none"/>
            <w:rtl/>
          </w:rPr>
          <w:t>تونسي</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المولد)، تولى </w:t>
      </w:r>
      <w:hyperlink r:id="rId181" w:history="1">
        <w:r w:rsidRPr="00E12D2F">
          <w:rPr>
            <w:rStyle w:val="Lienhypertexte"/>
            <w:rFonts w:ascii="Traditional Arabic" w:hAnsi="Traditional Arabic" w:cs="Traditional Arabic"/>
            <w:color w:val="auto"/>
            <w:sz w:val="24"/>
            <w:szCs w:val="24"/>
            <w:u w:val="none"/>
            <w:rtl/>
          </w:rPr>
          <w:t>مشيخة الأزهر</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من </w:t>
      </w:r>
      <w:hyperlink r:id="rId182" w:tooltip="1952" w:history="1">
        <w:r w:rsidRPr="00E12D2F">
          <w:rPr>
            <w:rStyle w:val="Lienhypertexte"/>
            <w:rFonts w:ascii="Traditional Arabic" w:hAnsi="Traditional Arabic" w:cs="Traditional Arabic"/>
            <w:color w:val="auto"/>
            <w:sz w:val="24"/>
            <w:szCs w:val="24"/>
            <w:u w:val="none"/>
          </w:rPr>
          <w:t>1952</w:t>
        </w:r>
      </w:hyperlink>
      <w:r w:rsidRPr="00E12D2F">
        <w:rPr>
          <w:rFonts w:ascii="Traditional Arabic" w:hAnsi="Traditional Arabic" w:cs="Traditional Arabic"/>
          <w:sz w:val="24"/>
          <w:szCs w:val="24"/>
        </w:rPr>
        <w:t> - </w:t>
      </w:r>
      <w:hyperlink r:id="rId183" w:tooltip="1954" w:history="1">
        <w:r w:rsidRPr="00E12D2F">
          <w:rPr>
            <w:rStyle w:val="Lienhypertexte"/>
            <w:rFonts w:ascii="Traditional Arabic" w:hAnsi="Traditional Arabic" w:cs="Traditional Arabic"/>
            <w:color w:val="auto"/>
            <w:sz w:val="24"/>
            <w:szCs w:val="24"/>
            <w:u w:val="none"/>
          </w:rPr>
          <w:t>1954</w:t>
        </w:r>
      </w:hyperlink>
      <w:r w:rsidRPr="00E12D2F">
        <w:rPr>
          <w:rFonts w:ascii="Traditional Arabic" w:hAnsi="Traditional Arabic" w:cs="Traditional Arabic"/>
          <w:sz w:val="24"/>
          <w:szCs w:val="24"/>
          <w:rtl/>
        </w:rPr>
        <w:t xml:space="preserve">   (</w:t>
      </w:r>
      <w:hyperlink r:id="rId184" w:history="1">
        <w:r w:rsidRPr="00E12D2F">
          <w:rPr>
            <w:rStyle w:val="Lienhypertexte"/>
            <w:rFonts w:ascii="Traditional Arabic" w:hAnsi="Traditional Arabic" w:cs="Traditional Arabic"/>
            <w:color w:val="auto"/>
            <w:sz w:val="24"/>
            <w:szCs w:val="24"/>
            <w:u w:val="none"/>
            <w:rtl/>
          </w:rPr>
          <w:t>دار الإفتاء المصرية</w:t>
        </w:r>
        <w:r w:rsidRPr="00E12D2F">
          <w:rPr>
            <w:rStyle w:val="Lienhypertexte"/>
            <w:rFonts w:ascii="Traditional Arabic" w:hAnsi="Traditional Arabic" w:cs="Traditional Arabic"/>
            <w:color w:val="auto"/>
            <w:sz w:val="24"/>
            <w:szCs w:val="24"/>
            <w:u w:val="none"/>
          </w:rPr>
          <w:t>: </w:t>
        </w:r>
        <w:r w:rsidRPr="00E12D2F">
          <w:rPr>
            <w:rStyle w:val="Lienhypertexte"/>
            <w:rFonts w:ascii="Traditional Arabic" w:hAnsi="Traditional Arabic" w:cs="Traditional Arabic"/>
            <w:color w:val="auto"/>
            <w:sz w:val="24"/>
            <w:szCs w:val="24"/>
            <w:u w:val="none"/>
            <w:rtl/>
          </w:rPr>
          <w:t>صفحة من حياة الإمام أبي الحسن الأشعري</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تاريح الوصول</w:t>
      </w:r>
      <w:r w:rsidRPr="00E12D2F">
        <w:rPr>
          <w:rFonts w:ascii="Traditional Arabic" w:hAnsi="Traditional Arabic" w:cs="Traditional Arabic"/>
          <w:sz w:val="24"/>
          <w:szCs w:val="24"/>
        </w:rPr>
        <w:t>: </w:t>
      </w:r>
      <w:hyperlink r:id="rId185" w:history="1">
        <w:r w:rsidRPr="00E12D2F">
          <w:rPr>
            <w:rStyle w:val="Lienhypertexte"/>
            <w:rFonts w:ascii="Traditional Arabic" w:hAnsi="Traditional Arabic" w:cs="Traditional Arabic"/>
            <w:color w:val="auto"/>
            <w:sz w:val="24"/>
            <w:szCs w:val="24"/>
            <w:u w:val="none"/>
          </w:rPr>
          <w:t>18</w:t>
        </w:r>
      </w:hyperlink>
      <w:r w:rsidRPr="00E12D2F">
        <w:rPr>
          <w:rFonts w:ascii="Traditional Arabic" w:hAnsi="Traditional Arabic" w:cs="Traditional Arabic"/>
          <w:sz w:val="24"/>
          <w:szCs w:val="24"/>
        </w:rPr>
        <w:t> </w:t>
      </w:r>
      <w:hyperlink r:id="rId186" w:tooltip="فبراير" w:history="1">
        <w:r w:rsidRPr="00E12D2F">
          <w:rPr>
            <w:rStyle w:val="Lienhypertexte"/>
            <w:rFonts w:ascii="Traditional Arabic" w:hAnsi="Traditional Arabic" w:cs="Traditional Arabic"/>
            <w:color w:val="auto"/>
            <w:sz w:val="24"/>
            <w:szCs w:val="24"/>
            <w:u w:val="none"/>
            <w:rtl/>
          </w:rPr>
          <w:t>فبراير</w:t>
        </w:r>
      </w:hyperlink>
      <w:r w:rsidRPr="00E12D2F">
        <w:rPr>
          <w:rFonts w:ascii="Traditional Arabic" w:hAnsi="Traditional Arabic" w:cs="Traditional Arabic"/>
          <w:sz w:val="24"/>
          <w:szCs w:val="24"/>
        </w:rPr>
        <w:t> </w:t>
      </w:r>
      <w:hyperlink r:id="rId187" w:tooltip="2010" w:history="1">
        <w:r w:rsidRPr="00E12D2F">
          <w:rPr>
            <w:rStyle w:val="Lienhypertexte"/>
            <w:rFonts w:ascii="Traditional Arabic" w:hAnsi="Traditional Arabic" w:cs="Traditional Arabic"/>
            <w:color w:val="auto"/>
            <w:sz w:val="24"/>
            <w:szCs w:val="24"/>
            <w:u w:val="none"/>
          </w:rPr>
          <w:t>2010</w:t>
        </w:r>
      </w:hyperlink>
      <w:r w:rsidRPr="00E12D2F">
        <w:rPr>
          <w:rFonts w:ascii="Traditional Arabic" w:hAnsi="Traditional Arabic" w:cs="Traditional Arabic"/>
          <w:sz w:val="24"/>
          <w:szCs w:val="24"/>
          <w:rtl/>
        </w:rPr>
        <w:t>)</w:t>
      </w:r>
      <w:r w:rsidRPr="00E12D2F">
        <w:rPr>
          <w:rFonts w:ascii="Traditional Arabic" w:hAnsi="Traditional Arabic" w:cs="Traditional Arabic"/>
          <w:sz w:val="24"/>
          <w:szCs w:val="24"/>
        </w:rPr>
        <w:t xml:space="preserve"> </w:t>
      </w:r>
      <w:hyperlink r:id="rId188" w:tooltip="ويكيبيديا:عن" w:history="1">
        <w:r w:rsidRPr="00E12D2F">
          <w:rPr>
            <w:rStyle w:val="Lienhypertexte"/>
            <w:rFonts w:ascii="Traditional Arabic" w:hAnsi="Traditional Arabic" w:cs="Traditional Arabic"/>
            <w:color w:val="auto"/>
            <w:sz w:val="24"/>
            <w:szCs w:val="24"/>
            <w:u w:val="none"/>
          </w:rPr>
          <w:t> </w:t>
        </w:r>
        <w:r w:rsidRPr="00E12D2F">
          <w:rPr>
            <w:rStyle w:val="Lienhypertexte"/>
            <w:rFonts w:ascii="Traditional Arabic" w:hAnsi="Traditional Arabic" w:cs="Traditional Arabic"/>
            <w:color w:val="auto"/>
            <w:sz w:val="24"/>
            <w:szCs w:val="24"/>
            <w:u w:val="none"/>
            <w:rtl/>
          </w:rPr>
          <w:t>ويكيبيديا</w:t>
        </w:r>
      </w:hyperlink>
    </w:p>
    <w:p w:rsidR="00E12D2F" w:rsidRPr="00E12D2F" w:rsidRDefault="00E12D2F" w:rsidP="00E12D2F">
      <w:pPr>
        <w:pStyle w:val="Notedebasdepage"/>
        <w:bidi/>
        <w:rPr>
          <w:rFonts w:ascii="Traditional Arabic" w:hAnsi="Traditional Arabic" w:cs="Traditional Arabic"/>
          <w:sz w:val="24"/>
          <w:szCs w:val="24"/>
          <w:rtl/>
          <w:lang w:bidi="ar-DZ"/>
        </w:rPr>
      </w:pPr>
      <w:r w:rsidRPr="00E12D2F">
        <w:rPr>
          <w:rFonts w:ascii="Traditional Arabic" w:hAnsi="Traditional Arabic" w:cs="Traditional Arabic"/>
          <w:sz w:val="24"/>
          <w:szCs w:val="24"/>
          <w:shd w:val="clear" w:color="auto" w:fill="FEFEFE"/>
          <w:rtl/>
        </w:rPr>
        <w:t>عذيرى: أي من يعذرني في أمره إذا جازيته على صنعه ولا يلومني على ما أفعله. الهذاء: القول الباطل</w:t>
      </w:r>
      <w:r w:rsidRPr="00E12D2F">
        <w:rPr>
          <w:rFonts w:ascii="Traditional Arabic" w:hAnsi="Traditional Arabic" w:cs="Traditional Arabic"/>
          <w:sz w:val="24"/>
          <w:szCs w:val="24"/>
          <w:shd w:val="clear" w:color="auto" w:fill="FEFEFE"/>
        </w:rPr>
        <w:t>.</w:t>
      </w:r>
      <w:r w:rsidRPr="00E12D2F">
        <w:rPr>
          <w:rFonts w:ascii="Traditional Arabic" w:hAnsi="Traditional Arabic" w:cs="Traditional Arabic"/>
          <w:sz w:val="24"/>
          <w:szCs w:val="24"/>
          <w:shd w:val="clear" w:color="auto" w:fill="FEFEFE"/>
          <w:rtl/>
        </w:rPr>
        <w:t>( محمد الخضر حسين 1293هـ 1377هـ – تونس)</w:t>
      </w:r>
    </w:p>
  </w:footnote>
  <w:footnote w:id="70">
    <w:p w:rsidR="00E12D2F" w:rsidRPr="00E12D2F" w:rsidRDefault="00E12D2F" w:rsidP="00E12D2F">
      <w:pPr>
        <w:pStyle w:val="Notedebasdepage"/>
        <w:bidi/>
        <w:rPr>
          <w:rFonts w:ascii="Traditional Arabic" w:hAnsi="Traditional Arabic" w:cs="Traditional Arabic"/>
          <w:sz w:val="24"/>
          <w:szCs w:val="24"/>
          <w:shd w:val="clear" w:color="auto" w:fill="FDFFFF"/>
          <w:rtl/>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ـ </w:t>
      </w:r>
      <w:r w:rsidRPr="00E12D2F">
        <w:rPr>
          <w:rFonts w:ascii="Traditional Arabic" w:hAnsi="Traditional Arabic" w:cs="Traditional Arabic"/>
          <w:sz w:val="24"/>
          <w:szCs w:val="24"/>
          <w:shd w:val="clear" w:color="auto" w:fill="FDFFFF"/>
          <w:rtl/>
        </w:rPr>
        <w:t>ويْلاهُ إنْ نَظَرتْ وإن هِيَ أعْرضتْ       وقْعُ السِّهام ونَزْعُهُنَّ أليم – البيت من قصيدة مطلعها:</w:t>
      </w:r>
      <w:r w:rsidRPr="00E12D2F">
        <w:rPr>
          <w:rFonts w:ascii="Traditional Arabic" w:eastAsia="Times New Roman" w:hAnsi="Traditional Arabic" w:cs="Traditional Arabic"/>
          <w:sz w:val="24"/>
          <w:szCs w:val="24"/>
          <w:rtl/>
        </w:rPr>
        <w:t xml:space="preserve"> قلبي من الطرفِ السَّقيم سقيمُ     لو أنَّ من أشكو إليه رحيمُ</w:t>
      </w:r>
    </w:p>
    <w:p w:rsidR="00E12D2F" w:rsidRPr="00E12D2F" w:rsidRDefault="00E12D2F" w:rsidP="00E12D2F">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 xml:space="preserve">البيت للشاعر : ابن الرومي- (نسبة لأبيه)،  أبو الحسن علي بن العباس بن جريج - ولد ببغداد عام 221هـ - </w:t>
      </w:r>
      <w:r w:rsidRPr="00E12D2F">
        <w:rPr>
          <w:rFonts w:ascii="Traditional Arabic" w:hAnsi="Traditional Arabic" w:cs="Traditional Arabic"/>
          <w:sz w:val="24"/>
          <w:szCs w:val="24"/>
        </w:rPr>
        <w:t>283</w:t>
      </w:r>
      <w:r w:rsidRPr="00E12D2F">
        <w:rPr>
          <w:rFonts w:ascii="Traditional Arabic" w:hAnsi="Traditional Arabic" w:cs="Traditional Arabic"/>
          <w:sz w:val="24"/>
          <w:szCs w:val="24"/>
          <w:rtl/>
        </w:rPr>
        <w:t xml:space="preserve">هـ  </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836م، 896 م وبها نشأ، كان مسلماً موالياً للعباسيين، شاعر كبير، من طبقة بشار والمتنبي، رومي الأصل، كان جده من موالي بني العباس</w:t>
      </w:r>
      <w:r w:rsidRPr="00E12D2F">
        <w:rPr>
          <w:rFonts w:ascii="Traditional Arabic" w:hAnsi="Traditional Arabic" w:cs="Traditional Arabic"/>
          <w:sz w:val="24"/>
          <w:szCs w:val="24"/>
        </w:rPr>
        <w:t>.</w:t>
      </w:r>
    </w:p>
    <w:p w:rsidR="00E12D2F" w:rsidRPr="00E12D2F" w:rsidRDefault="00E12D2F" w:rsidP="00E12D2F">
      <w:pPr>
        <w:pStyle w:val="NormalWeb"/>
        <w:bidi/>
        <w:spacing w:before="0" w:beforeAutospacing="0" w:after="0" w:afterAutospacing="0"/>
        <w:rPr>
          <w:rFonts w:ascii="Traditional Arabic" w:hAnsi="Traditional Arabic" w:cs="Traditional Arabic"/>
          <w:rtl/>
        </w:rPr>
      </w:pPr>
      <w:r w:rsidRPr="00E12D2F">
        <w:rPr>
          <w:rFonts w:ascii="Traditional Arabic" w:hAnsi="Traditional Arabic" w:cs="Traditional Arabic"/>
          <w:shd w:val="clear" w:color="auto" w:fill="E8F3FA"/>
          <w:rtl/>
        </w:rPr>
        <w:t>ا</w:t>
      </w:r>
      <w:r w:rsidRPr="00E12D2F">
        <w:rPr>
          <w:rFonts w:ascii="Traditional Arabic" w:hAnsi="Traditional Arabic" w:cs="Traditional Arabic"/>
          <w:rtl/>
        </w:rPr>
        <w:t>لتشبيه الضمني : هو تشبيه لا يوضع فيه المشبه والمشبه به في صورة من صور التشبيه المعروفة بل يلمحان من التركيب . ويتكون التشبيه الضمني من جملتين الأولى تكون ادعاء أمر مستغرب والثانية تكون برهانا ودليلا على صحة ذلك الادعاء</w:t>
      </w:r>
    </w:p>
    <w:p w:rsidR="00E12D2F" w:rsidRPr="00E12D2F" w:rsidRDefault="00E12D2F" w:rsidP="00E12D2F">
      <w:pPr>
        <w:pStyle w:val="NormalWeb"/>
        <w:bidi/>
        <w:spacing w:before="0" w:beforeAutospacing="0" w:after="0" w:afterAutospacing="0"/>
        <w:rPr>
          <w:rFonts w:ascii="Traditional Arabic" w:hAnsi="Traditional Arabic" w:cs="Traditional Arabic"/>
        </w:rPr>
      </w:pPr>
      <w:r w:rsidRPr="00E12D2F">
        <w:rPr>
          <w:rFonts w:ascii="Traditional Arabic" w:hAnsi="Traditional Arabic" w:cs="Traditional Arabic"/>
        </w:rPr>
        <w:t xml:space="preserve"> . </w:t>
      </w:r>
      <w:r w:rsidRPr="00E12D2F">
        <w:rPr>
          <w:rFonts w:ascii="Traditional Arabic" w:hAnsi="Traditional Arabic" w:cs="Traditional Arabic"/>
          <w:rtl/>
        </w:rPr>
        <w:t>فالمشبه</w:t>
      </w:r>
      <w:r w:rsidRPr="00E12D2F">
        <w:rPr>
          <w:rFonts w:ascii="Traditional Arabic" w:hAnsi="Traditional Arabic" w:cs="Traditional Arabic"/>
        </w:rPr>
        <w:t>: </w:t>
      </w:r>
      <w:r w:rsidRPr="00E12D2F">
        <w:rPr>
          <w:rFonts w:ascii="Traditional Arabic" w:hAnsi="Traditional Arabic" w:cs="Traditional Arabic"/>
          <w:rtl/>
        </w:rPr>
        <w:t>حالة نظر المحبوبة أو إزاحة نظرها مؤلم للحبيب</w:t>
      </w:r>
      <w:r w:rsidRPr="00E12D2F">
        <w:rPr>
          <w:rFonts w:ascii="Traditional Arabic" w:hAnsi="Traditional Arabic" w:cs="Traditional Arabic"/>
        </w:rPr>
        <w:t>.</w:t>
      </w:r>
    </w:p>
    <w:p w:rsidR="00E12D2F" w:rsidRPr="00E12D2F" w:rsidRDefault="00E12D2F" w:rsidP="00E12D2F">
      <w:pPr>
        <w:bidi/>
        <w:spacing w:after="0" w:line="240" w:lineRule="auto"/>
        <w:rPr>
          <w:rFonts w:ascii="Traditional Arabic" w:eastAsia="Times New Roman" w:hAnsi="Traditional Arabic" w:cs="Traditional Arabic"/>
          <w:sz w:val="24"/>
          <w:szCs w:val="24"/>
        </w:rPr>
      </w:pPr>
      <w:r w:rsidRPr="00E12D2F">
        <w:rPr>
          <w:rFonts w:ascii="Traditional Arabic" w:eastAsia="Times New Roman" w:hAnsi="Traditional Arabic" w:cs="Traditional Arabic"/>
          <w:sz w:val="24"/>
          <w:szCs w:val="24"/>
          <w:rtl/>
        </w:rPr>
        <w:t>الأداة غير موجودة؛ لأننا لا نريد أن نعقد علاقة واضحة بين المشبه والمشبه به</w:t>
      </w:r>
      <w:r w:rsidRPr="00E12D2F">
        <w:rPr>
          <w:rFonts w:ascii="Traditional Arabic" w:eastAsia="Times New Roman" w:hAnsi="Traditional Arabic" w:cs="Traditional Arabic"/>
          <w:sz w:val="24"/>
          <w:szCs w:val="24"/>
        </w:rPr>
        <w:t>.</w:t>
      </w:r>
    </w:p>
    <w:p w:rsidR="00E12D2F" w:rsidRPr="00E12D2F" w:rsidRDefault="00E12D2F" w:rsidP="00E12D2F">
      <w:pPr>
        <w:bidi/>
        <w:spacing w:after="0" w:line="240" w:lineRule="auto"/>
        <w:rPr>
          <w:rFonts w:ascii="Traditional Arabic" w:eastAsia="Times New Roman" w:hAnsi="Traditional Arabic" w:cs="Traditional Arabic"/>
          <w:sz w:val="24"/>
          <w:szCs w:val="24"/>
        </w:rPr>
      </w:pPr>
      <w:r w:rsidRPr="00E12D2F">
        <w:rPr>
          <w:rFonts w:ascii="Traditional Arabic" w:eastAsia="Times New Roman" w:hAnsi="Traditional Arabic" w:cs="Traditional Arabic"/>
          <w:sz w:val="24"/>
          <w:szCs w:val="24"/>
          <w:rtl/>
        </w:rPr>
        <w:t>والمشبه به</w:t>
      </w:r>
      <w:r w:rsidRPr="00E12D2F">
        <w:rPr>
          <w:rFonts w:ascii="Traditional Arabic" w:eastAsia="Times New Roman" w:hAnsi="Traditional Arabic" w:cs="Traditional Arabic"/>
          <w:sz w:val="24"/>
          <w:szCs w:val="24"/>
        </w:rPr>
        <w:t>: </w:t>
      </w:r>
      <w:r w:rsidRPr="00E12D2F">
        <w:rPr>
          <w:rFonts w:ascii="Traditional Arabic" w:eastAsia="Times New Roman" w:hAnsi="Traditional Arabic" w:cs="Traditional Arabic"/>
          <w:sz w:val="24"/>
          <w:szCs w:val="24"/>
          <w:rtl/>
        </w:rPr>
        <w:t>حالة السهم الذي إن وقع في الجسد أو أزيح منه فإنه مؤلم</w:t>
      </w:r>
      <w:r w:rsidRPr="00E12D2F">
        <w:rPr>
          <w:rFonts w:ascii="Traditional Arabic" w:eastAsia="Times New Roman" w:hAnsi="Traditional Arabic" w:cs="Traditional Arabic"/>
          <w:sz w:val="24"/>
          <w:szCs w:val="24"/>
        </w:rPr>
        <w:t>.</w:t>
      </w:r>
    </w:p>
    <w:p w:rsidR="00E12D2F" w:rsidRPr="00E12D2F" w:rsidRDefault="00E12D2F" w:rsidP="00E12D2F">
      <w:pPr>
        <w:bidi/>
        <w:spacing w:after="0" w:line="240" w:lineRule="auto"/>
        <w:rPr>
          <w:rFonts w:ascii="Traditional Arabic" w:eastAsia="Times New Roman" w:hAnsi="Traditional Arabic" w:cs="Traditional Arabic"/>
          <w:sz w:val="24"/>
          <w:szCs w:val="24"/>
        </w:rPr>
      </w:pPr>
      <w:r w:rsidRPr="00E12D2F">
        <w:rPr>
          <w:rFonts w:ascii="Traditional Arabic" w:eastAsia="Times New Roman" w:hAnsi="Traditional Arabic" w:cs="Traditional Arabic"/>
          <w:sz w:val="24"/>
          <w:szCs w:val="24"/>
          <w:rtl/>
        </w:rPr>
        <w:t>ووجه الشبه</w:t>
      </w:r>
      <w:r w:rsidRPr="00E12D2F">
        <w:rPr>
          <w:rFonts w:ascii="Traditional Arabic" w:eastAsia="Times New Roman" w:hAnsi="Traditional Arabic" w:cs="Traditional Arabic"/>
          <w:sz w:val="24"/>
          <w:szCs w:val="24"/>
        </w:rPr>
        <w:t>: </w:t>
      </w:r>
      <w:r w:rsidRPr="00E12D2F">
        <w:rPr>
          <w:rFonts w:ascii="Traditional Arabic" w:eastAsia="Times New Roman" w:hAnsi="Traditional Arabic" w:cs="Traditional Arabic"/>
          <w:sz w:val="24"/>
          <w:szCs w:val="24"/>
          <w:rtl/>
        </w:rPr>
        <w:t>حالة الشيء الذي إن وقع وإن لم يقع فهو مؤلم</w:t>
      </w:r>
      <w:r w:rsidRPr="00E12D2F">
        <w:rPr>
          <w:rFonts w:ascii="Traditional Arabic" w:eastAsia="Times New Roman" w:hAnsi="Traditional Arabic" w:cs="Traditional Arabic"/>
          <w:sz w:val="24"/>
          <w:szCs w:val="24"/>
        </w:rPr>
        <w:t>.</w:t>
      </w:r>
    </w:p>
    <w:p w:rsidR="00E12D2F" w:rsidRPr="00E12D2F" w:rsidRDefault="00E12D2F" w:rsidP="00E12D2F">
      <w:pPr>
        <w:bidi/>
        <w:spacing w:after="0" w:line="240" w:lineRule="auto"/>
        <w:rPr>
          <w:rFonts w:ascii="Traditional Arabic" w:eastAsia="Times New Roman" w:hAnsi="Traditional Arabic" w:cs="Traditional Arabic"/>
          <w:sz w:val="24"/>
          <w:szCs w:val="24"/>
          <w:rtl/>
        </w:rPr>
      </w:pPr>
      <w:r w:rsidRPr="00E12D2F">
        <w:rPr>
          <w:rFonts w:ascii="Traditional Arabic" w:eastAsia="Times New Roman" w:hAnsi="Traditional Arabic" w:cs="Traditional Arabic"/>
          <w:sz w:val="24"/>
          <w:szCs w:val="24"/>
          <w:rtl/>
        </w:rPr>
        <w:t>معنى ذلك</w:t>
      </w:r>
      <w:r w:rsidRPr="00E12D2F">
        <w:rPr>
          <w:rFonts w:ascii="Traditional Arabic" w:eastAsia="Times New Roman" w:hAnsi="Traditional Arabic" w:cs="Traditional Arabic"/>
          <w:sz w:val="24"/>
          <w:szCs w:val="24"/>
        </w:rPr>
        <w:t>: </w:t>
      </w:r>
      <w:r w:rsidRPr="00E12D2F">
        <w:rPr>
          <w:rFonts w:ascii="Traditional Arabic" w:eastAsia="Times New Roman" w:hAnsi="Traditional Arabic" w:cs="Traditional Arabic"/>
          <w:sz w:val="24"/>
          <w:szCs w:val="24"/>
          <w:rtl/>
        </w:rPr>
        <w:t>أن الذي يجمع بين التشبيهين هو أن وجه الشبه في كليهما صورة منتزعة من متعدد، لكن الفرق بينهما</w:t>
      </w:r>
      <w:r w:rsidRPr="00E12D2F">
        <w:rPr>
          <w:rFonts w:ascii="Traditional Arabic" w:eastAsia="Times New Roman" w:hAnsi="Traditional Arabic" w:cs="Traditional Arabic"/>
          <w:sz w:val="24"/>
          <w:szCs w:val="24"/>
        </w:rPr>
        <w:t>:</w:t>
      </w:r>
      <w:r w:rsidRPr="00E12D2F">
        <w:rPr>
          <w:rFonts w:ascii="Traditional Arabic" w:eastAsia="Times New Roman" w:hAnsi="Traditional Arabic" w:cs="Traditional Arabic"/>
          <w:sz w:val="24"/>
          <w:szCs w:val="24"/>
          <w:rtl/>
        </w:rPr>
        <w:t>أن المشبه والمشبه به واضحان في التمثيل؛ لوجود الأداة غالبا</w:t>
      </w:r>
      <w:r w:rsidRPr="00E12D2F">
        <w:rPr>
          <w:rFonts w:ascii="Traditional Arabic" w:eastAsia="Times New Roman" w:hAnsi="Traditional Arabic" w:cs="Traditional Arabic"/>
          <w:sz w:val="24"/>
          <w:szCs w:val="24"/>
        </w:rPr>
        <w:t>.</w:t>
      </w:r>
      <w:r w:rsidRPr="00E12D2F">
        <w:rPr>
          <w:rFonts w:ascii="Traditional Arabic" w:eastAsia="Times New Roman" w:hAnsi="Traditional Arabic" w:cs="Traditional Arabic"/>
          <w:sz w:val="24"/>
          <w:szCs w:val="24"/>
          <w:rtl/>
        </w:rPr>
        <w:t>وغير واضحين في الضمني؛ لحذف الأداة غالبا</w:t>
      </w:r>
      <w:r w:rsidRPr="00E12D2F">
        <w:rPr>
          <w:rFonts w:ascii="Traditional Arabic" w:eastAsia="Times New Roman" w:hAnsi="Traditional Arabic" w:cs="Traditional Arabic"/>
          <w:sz w:val="24"/>
          <w:szCs w:val="24"/>
        </w:rPr>
        <w:t>.</w:t>
      </w:r>
      <w:r w:rsidRPr="00E12D2F">
        <w:rPr>
          <w:rFonts w:ascii="Traditional Arabic" w:eastAsia="Times New Roman" w:hAnsi="Traditional Arabic" w:cs="Traditional Arabic"/>
          <w:sz w:val="24"/>
          <w:szCs w:val="24"/>
          <w:rtl/>
        </w:rPr>
        <w:t xml:space="preserve"> ويمكن أن نتخذ المعلومة الآتية مدخلا لمعرفة الضمني وهي</w:t>
      </w:r>
      <w:r w:rsidRPr="00E12D2F">
        <w:rPr>
          <w:rFonts w:ascii="Traditional Arabic" w:eastAsia="Times New Roman" w:hAnsi="Traditional Arabic" w:cs="Traditional Arabic"/>
          <w:sz w:val="24"/>
          <w:szCs w:val="24"/>
        </w:rPr>
        <w:t>: </w:t>
      </w:r>
      <w:r w:rsidRPr="00E12D2F">
        <w:rPr>
          <w:rFonts w:ascii="Traditional Arabic" w:eastAsia="Times New Roman" w:hAnsi="Traditional Arabic" w:cs="Traditional Arabic"/>
          <w:sz w:val="24"/>
          <w:szCs w:val="24"/>
          <w:rtl/>
        </w:rPr>
        <w:t>أن حالة المشبه به تصلح لأن تكون حكمة أو مثلا</w:t>
      </w:r>
      <w:r w:rsidRPr="00E12D2F">
        <w:rPr>
          <w:rFonts w:ascii="Traditional Arabic" w:eastAsia="Times New Roman" w:hAnsi="Traditional Arabic" w:cs="Traditional Arabic"/>
          <w:sz w:val="24"/>
          <w:szCs w:val="24"/>
        </w:rPr>
        <w:t>.</w:t>
      </w:r>
    </w:p>
  </w:footnote>
  <w:footnote w:id="71">
    <w:p w:rsidR="00E12D2F" w:rsidRPr="00E12D2F" w:rsidRDefault="00E12D2F" w:rsidP="00E12D2F">
      <w:pPr>
        <w:bidi/>
        <w:spacing w:after="0" w:line="240" w:lineRule="auto"/>
        <w:rPr>
          <w:rFonts w:ascii="Traditional Arabic" w:hAnsi="Traditional Arabic" w:cs="Traditional Arabic"/>
          <w:sz w:val="24"/>
          <w:szCs w:val="24"/>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tl/>
        </w:rPr>
        <w:t>يقول الشاعر متمثلاً بهذا المثل</w:t>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xml:space="preserve">     يا باري القوس برياً ليس يحسنه ......... لا تظلم القوس أعط القوس باريها</w:t>
      </w:r>
    </w:p>
    <w:p w:rsidR="00E12D2F" w:rsidRPr="00E12D2F" w:rsidRDefault="00E12D2F" w:rsidP="00E12D2F">
      <w:pPr>
        <w:bidi/>
        <w:spacing w:after="0" w:line="240" w:lineRule="auto"/>
        <w:rPr>
          <w:rFonts w:ascii="Traditional Arabic" w:eastAsia="Times New Roman" w:hAnsi="Traditional Arabic" w:cs="Traditional Arabic"/>
          <w:sz w:val="24"/>
          <w:szCs w:val="24"/>
        </w:rPr>
      </w:pPr>
      <w:r w:rsidRPr="00E12D2F">
        <w:rPr>
          <w:rFonts w:ascii="Traditional Arabic" w:hAnsi="Traditional Arabic" w:cs="Traditional Arabic"/>
          <w:sz w:val="24"/>
          <w:szCs w:val="24"/>
          <w:rtl/>
        </w:rPr>
        <w:t xml:space="preserve">     وهو مثل تضربه العرب عند الإستعانة على أمرٍ ما بأهل المعرفة والحذق به(</w:t>
      </w:r>
      <w:r w:rsidRPr="00E12D2F">
        <w:rPr>
          <w:rFonts w:ascii="Traditional Arabic" w:eastAsia="Times New Roman" w:hAnsi="Traditional Arabic" w:cs="Traditional Arabic"/>
          <w:sz w:val="24"/>
          <w:szCs w:val="24"/>
          <w:rtl/>
        </w:rPr>
        <w:t>قال الميداني في أمثاله: أي استعن على عملك بأهل المعرفة والحذق فيه. وينشد: البسيط )     يا باري القوس برياً لست تحسنها ... لا تفسدنها وأعط القوس </w:t>
      </w:r>
      <w:r w:rsidRPr="00E12D2F">
        <w:rPr>
          <w:rFonts w:ascii="Traditional Arabic" w:hAnsi="Traditional Arabic" w:cs="Traditional Arabic"/>
          <w:sz w:val="24"/>
          <w:szCs w:val="24"/>
          <w:shd w:val="clear" w:color="auto" w:fill="FFF8E8"/>
          <w:rtl/>
        </w:rPr>
        <w:t>باريها</w:t>
      </w:r>
    </w:p>
    <w:p w:rsidR="00E12D2F" w:rsidRPr="00E12D2F" w:rsidRDefault="00E12D2F" w:rsidP="00E12D2F">
      <w:pPr>
        <w:bidi/>
        <w:spacing w:after="0"/>
        <w:rPr>
          <w:rFonts w:ascii="Traditional Arabic" w:hAnsi="Traditional Arabic" w:cs="Traditional Arabic"/>
          <w:sz w:val="24"/>
          <w:szCs w:val="24"/>
          <w:rtl/>
        </w:rPr>
      </w:pPr>
      <w:r w:rsidRPr="00E12D2F">
        <w:rPr>
          <w:rFonts w:ascii="Traditional Arabic" w:hAnsi="Traditional Arabic" w:cs="Traditional Arabic"/>
          <w:sz w:val="24"/>
          <w:szCs w:val="24"/>
          <w:shd w:val="clear" w:color="auto" w:fill="FFFFFF"/>
          <w:rtl/>
        </w:rPr>
        <w:t>قيل: اول من نطق بهذا المثل الحُطَيئة،</w:t>
      </w:r>
      <w:r w:rsidRPr="00E12D2F">
        <w:rPr>
          <w:rFonts w:ascii="Traditional Arabic" w:hAnsi="Traditional Arabic" w:cs="Traditional Arabic"/>
          <w:sz w:val="24"/>
          <w:szCs w:val="24"/>
          <w:rtl/>
        </w:rPr>
        <w:t xml:space="preserve">) </w:t>
      </w:r>
      <w:r w:rsidRPr="00E12D2F">
        <w:rPr>
          <w:rFonts w:ascii="Traditional Arabic" w:eastAsia="Times New Roman" w:hAnsi="Traditional Arabic" w:cs="Traditional Arabic"/>
          <w:sz w:val="24"/>
          <w:szCs w:val="24"/>
          <w:rtl/>
        </w:rPr>
        <w:t xml:space="preserve">  - </w:t>
      </w:r>
      <w:r w:rsidRPr="00E12D2F">
        <w:rPr>
          <w:rFonts w:ascii="Traditional Arabic" w:hAnsi="Traditional Arabic" w:cs="Traditional Arabic"/>
          <w:sz w:val="24"/>
          <w:szCs w:val="24"/>
          <w:rtl/>
        </w:rPr>
        <w:t>الحُطَيئَة (</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w:t>
      </w:r>
      <w:r w:rsidRPr="00E12D2F">
        <w:rPr>
          <w:rFonts w:ascii="Traditional Arabic" w:hAnsi="Traditional Arabic" w:cs="Traditional Arabic"/>
          <w:sz w:val="24"/>
          <w:szCs w:val="24"/>
        </w:rPr>
        <w:t xml:space="preserve">45 </w:t>
      </w:r>
      <w:r w:rsidRPr="00E12D2F">
        <w:rPr>
          <w:rFonts w:ascii="Traditional Arabic" w:hAnsi="Traditional Arabic" w:cs="Traditional Arabic"/>
          <w:sz w:val="24"/>
          <w:szCs w:val="24"/>
          <w:rtl/>
        </w:rPr>
        <w:t>هـ / ? - 665 م) جرول بن أوس بن مالك العبسي، أبو ملكية</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 شاعر مخضرم أدرك الجاهلية والإسلام. كان هجاءاً عنيفاً، لم يكد يسلم من لسانه أحد، وهجا أمه وأباه ونفسه. وأكثر من هجاء الزبرقان بن بدر، فشكاه إلى عمر بن الخطاب، فسجنه عمر بالمدينة، فاستعطفه بأبيات، فأخرجه ونهاه عن هجاء الناس</w:t>
      </w:r>
      <w:r w:rsidRPr="00E12D2F">
        <w:rPr>
          <w:rFonts w:ascii="Traditional Arabic" w:hAnsi="Traditional Arabic" w:cs="Traditional Arabic"/>
          <w:sz w:val="24"/>
          <w:szCs w:val="24"/>
        </w:rPr>
        <w:t>.</w:t>
      </w:r>
    </w:p>
  </w:footnote>
  <w:footnote w:id="72">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sz w:val="24"/>
          <w:szCs w:val="24"/>
          <w:bdr w:val="none" w:sz="0" w:space="0" w:color="auto" w:frame="1"/>
          <w:rtl/>
        </w:rPr>
        <w:t>إشارة إلى رواية  أمين الزاوي "ريح الأنثى".</w:t>
      </w:r>
    </w:p>
  </w:footnote>
  <w:footnote w:id="73">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sz w:val="24"/>
          <w:szCs w:val="24"/>
          <w:bdr w:val="none" w:sz="0" w:space="0" w:color="auto" w:frame="1"/>
          <w:rtl/>
        </w:rPr>
        <w:t>إشارة إلى رواية أمين الزّاوي " شارع إبليس ".</w:t>
      </w:r>
    </w:p>
  </w:footnote>
  <w:footnote w:id="74">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sz w:val="24"/>
          <w:szCs w:val="24"/>
          <w:bdr w:val="none" w:sz="0" w:space="0" w:color="auto" w:frame="1"/>
          <w:rtl/>
        </w:rPr>
        <w:t>إشارة إلى رواية أمين الزاوي "الرّعشة ".</w:t>
      </w:r>
    </w:p>
  </w:footnote>
  <w:footnote w:id="75">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صريع الغواني -</w:t>
      </w:r>
      <w:r w:rsidRPr="00E12D2F">
        <w:rPr>
          <w:rFonts w:ascii="Traditional Arabic" w:hAnsi="Traditional Arabic" w:cs="Traditional Arabic"/>
          <w:sz w:val="24"/>
          <w:szCs w:val="24"/>
          <w:shd w:val="clear" w:color="auto" w:fill="F5F5F5"/>
          <w:rtl/>
        </w:rPr>
        <w:t xml:space="preserve"> ؟ - 208 هـ / ؟ - 823 م </w:t>
      </w:r>
      <w:r w:rsidRPr="00E12D2F">
        <w:rPr>
          <w:rFonts w:ascii="Traditional Arabic" w:hAnsi="Traditional Arabic" w:cs="Traditional Arabic"/>
          <w:sz w:val="24"/>
          <w:szCs w:val="24"/>
          <w:rtl/>
        </w:rPr>
        <w:t>مسلم بن الوليد الأنصاري بالولاء أبو الوليد</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شاعر غزل، من أهل الكوفة نزل ببغداد فاتصل بالرشيد وأنشده، فلقبه صريع الغواني فعرف به</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مدح الرشيد والبرامكة وداود بن يزيد بن حاتم ومحمد بن منصور صاحب ديوان الخراج ثم ذا الرياستين فقلده مظالم جرجان</w:t>
      </w:r>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 xml:space="preserve"> وهو أول من أكثر من البديع في شعره وتبعه الشعراء فيه</w:t>
      </w:r>
      <w:r w:rsidRPr="00E12D2F">
        <w:rPr>
          <w:rFonts w:ascii="Traditional Arabic" w:hAnsi="Traditional Arabic" w:cs="Traditional Arabic"/>
          <w:sz w:val="24"/>
          <w:szCs w:val="24"/>
        </w:rPr>
        <w:t>.</w:t>
      </w:r>
    </w:p>
  </w:footnote>
  <w:footnote w:id="76">
    <w:p w:rsidR="00E12D2F" w:rsidRPr="00E12D2F" w:rsidRDefault="00E12D2F" w:rsidP="00E12D2F">
      <w:pPr>
        <w:bidi/>
        <w:spacing w:after="0"/>
        <w:rPr>
          <w:rFonts w:ascii="Traditional Arabic" w:hAnsi="Traditional Arabic" w:cs="Traditional Arabic"/>
          <w:sz w:val="24"/>
          <w:szCs w:val="24"/>
          <w:rtl/>
        </w:rPr>
      </w:pPr>
      <w:r w:rsidRPr="00E12D2F">
        <w:rPr>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 واسيني الأعرج </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ولد في </w:t>
      </w:r>
      <w:hyperlink r:id="rId189" w:tooltip="8 أغسطس" w:history="1">
        <w:r w:rsidRPr="00E12D2F">
          <w:rPr>
            <w:rStyle w:val="Lienhypertexte"/>
            <w:rFonts w:ascii="Traditional Arabic" w:hAnsi="Traditional Arabic" w:cs="Traditional Arabic"/>
            <w:color w:val="auto"/>
            <w:sz w:val="24"/>
            <w:szCs w:val="24"/>
            <w:u w:val="none"/>
          </w:rPr>
          <w:t xml:space="preserve">8 </w:t>
        </w:r>
        <w:r w:rsidRPr="00E12D2F">
          <w:rPr>
            <w:rStyle w:val="Lienhypertexte"/>
            <w:rFonts w:ascii="Traditional Arabic" w:hAnsi="Traditional Arabic" w:cs="Traditional Arabic"/>
            <w:color w:val="auto"/>
            <w:sz w:val="24"/>
            <w:szCs w:val="24"/>
            <w:u w:val="none"/>
            <w:rtl/>
          </w:rPr>
          <w:t>أغسطس</w:t>
        </w:r>
      </w:hyperlink>
      <w:r w:rsidRPr="00E12D2F">
        <w:rPr>
          <w:rFonts w:ascii="Traditional Arabic" w:hAnsi="Traditional Arabic" w:cs="Traditional Arabic"/>
          <w:sz w:val="24"/>
          <w:szCs w:val="24"/>
        </w:rPr>
        <w:t> </w:t>
      </w:r>
      <w:hyperlink r:id="rId190" w:tooltip="1954" w:history="1">
        <w:r w:rsidRPr="00E12D2F">
          <w:rPr>
            <w:rStyle w:val="Lienhypertexte"/>
            <w:rFonts w:ascii="Traditional Arabic" w:hAnsi="Traditional Arabic" w:cs="Traditional Arabic"/>
            <w:color w:val="auto"/>
            <w:sz w:val="24"/>
            <w:szCs w:val="24"/>
            <w:u w:val="none"/>
          </w:rPr>
          <w:t>1954</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بقرية سيدي بوجنان الحدودية</w:t>
      </w:r>
      <w:r w:rsidRPr="00E12D2F">
        <w:rPr>
          <w:rFonts w:ascii="Traditional Arabic" w:hAnsi="Traditional Arabic" w:cs="Traditional Arabic"/>
          <w:sz w:val="24"/>
          <w:szCs w:val="24"/>
        </w:rPr>
        <w:t xml:space="preserve"> - </w:t>
      </w:r>
      <w:hyperlink r:id="rId191" w:tooltip="تلمسان" w:history="1">
        <w:r w:rsidRPr="00E12D2F">
          <w:rPr>
            <w:rStyle w:val="Lienhypertexte"/>
            <w:rFonts w:ascii="Traditional Arabic" w:hAnsi="Traditional Arabic" w:cs="Traditional Arabic"/>
            <w:color w:val="auto"/>
            <w:sz w:val="24"/>
            <w:szCs w:val="24"/>
            <w:u w:val="none"/>
            <w:rtl/>
          </w:rPr>
          <w:t>تلمسان</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جامعي وروائي جزائري</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يشغل اليوم منصب أستاذ كرسي في </w:t>
      </w:r>
      <w:hyperlink r:id="rId192" w:tooltip="جامعة الجزائر" w:history="1">
        <w:r w:rsidRPr="00E12D2F">
          <w:rPr>
            <w:rStyle w:val="Lienhypertexte"/>
            <w:rFonts w:ascii="Traditional Arabic" w:hAnsi="Traditional Arabic" w:cs="Traditional Arabic"/>
            <w:color w:val="auto"/>
            <w:sz w:val="24"/>
            <w:szCs w:val="24"/>
            <w:u w:val="none"/>
            <w:rtl/>
          </w:rPr>
          <w:t>جامعة الجزائر</w:t>
        </w:r>
      </w:hyperlink>
      <w:r w:rsidRPr="00E12D2F">
        <w:rPr>
          <w:rFonts w:ascii="Traditional Arabic" w:hAnsi="Traditional Arabic" w:cs="Traditional Arabic"/>
          <w:sz w:val="24"/>
          <w:szCs w:val="24"/>
          <w:rtl/>
        </w:rPr>
        <w:t>المركزية </w:t>
      </w:r>
      <w:hyperlink r:id="rId193" w:tooltip="جامعة السوربون" w:history="1">
        <w:r w:rsidRPr="00E12D2F">
          <w:rPr>
            <w:rStyle w:val="Lienhypertexte"/>
            <w:rFonts w:ascii="Traditional Arabic" w:hAnsi="Traditional Arabic" w:cs="Traditional Arabic"/>
            <w:color w:val="auto"/>
            <w:sz w:val="24"/>
            <w:szCs w:val="24"/>
            <w:u w:val="none"/>
            <w:rtl/>
          </w:rPr>
          <w:t>وجامعة السوربون</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في </w:t>
      </w:r>
      <w:hyperlink r:id="rId194" w:tooltip="باريس" w:history="1">
        <w:r w:rsidRPr="00E12D2F">
          <w:rPr>
            <w:rStyle w:val="Lienhypertexte"/>
            <w:rFonts w:ascii="Traditional Arabic" w:hAnsi="Traditional Arabic" w:cs="Traditional Arabic"/>
            <w:color w:val="auto"/>
            <w:sz w:val="24"/>
            <w:szCs w:val="24"/>
            <w:u w:val="none"/>
            <w:rtl/>
          </w:rPr>
          <w:t>باريس</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يعتبر أحد أهمّ الأصوات الروائية في </w:t>
      </w:r>
      <w:hyperlink r:id="rId195" w:tooltip="الوطن العربي" w:history="1">
        <w:r w:rsidRPr="00E12D2F">
          <w:rPr>
            <w:rStyle w:val="Lienhypertexte"/>
            <w:rFonts w:ascii="Traditional Arabic" w:hAnsi="Traditional Arabic" w:cs="Traditional Arabic"/>
            <w:color w:val="auto"/>
            <w:sz w:val="24"/>
            <w:szCs w:val="24"/>
            <w:u w:val="none"/>
            <w:rtl/>
          </w:rPr>
          <w:t>الوطن العربي</w:t>
        </w:r>
      </w:hyperlink>
      <w:r w:rsidRPr="00E12D2F">
        <w:rPr>
          <w:rFonts w:ascii="Traditional Arabic" w:hAnsi="Traditional Arabic" w:cs="Traditional Arabic"/>
          <w:sz w:val="24"/>
          <w:szCs w:val="24"/>
        </w:rPr>
        <w:t>.</w:t>
      </w:r>
    </w:p>
  </w:footnote>
  <w:footnote w:id="77">
    <w:p w:rsidR="00E12D2F" w:rsidRPr="00E12D2F" w:rsidRDefault="00E12D2F" w:rsidP="00E12D2F">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محمد أركون( </w:t>
      </w:r>
      <w:hyperlink r:id="rId196" w:tooltip="1928" w:history="1">
        <w:r w:rsidRPr="00E12D2F">
          <w:rPr>
            <w:rStyle w:val="Lienhypertexte"/>
            <w:rFonts w:ascii="Traditional Arabic" w:hAnsi="Traditional Arabic" w:cs="Traditional Arabic"/>
            <w:color w:val="auto"/>
            <w:sz w:val="24"/>
            <w:szCs w:val="24"/>
            <w:u w:val="none"/>
          </w:rPr>
          <w:t>1928</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 xml:space="preserve">م- 2010م ) - </w:t>
      </w:r>
      <w:hyperlink r:id="rId197" w:tooltip="مفكر" w:history="1">
        <w:r w:rsidRPr="00E12D2F">
          <w:rPr>
            <w:rStyle w:val="Lienhypertexte"/>
            <w:rFonts w:ascii="Traditional Arabic" w:hAnsi="Traditional Arabic" w:cs="Traditional Arabic"/>
            <w:color w:val="auto"/>
            <w:sz w:val="24"/>
            <w:szCs w:val="24"/>
            <w:u w:val="none"/>
            <w:rtl/>
          </w:rPr>
          <w:t>مفكر</w:t>
        </w:r>
      </w:hyperlink>
      <w:r w:rsidRPr="00E12D2F">
        <w:rPr>
          <w:rFonts w:ascii="Traditional Arabic" w:hAnsi="Traditional Arabic" w:cs="Traditional Arabic"/>
          <w:sz w:val="24"/>
          <w:szCs w:val="24"/>
        </w:rPr>
        <w:t> </w:t>
      </w:r>
      <w:hyperlink r:id="rId198" w:tooltip="باحث" w:history="1">
        <w:r w:rsidRPr="00E12D2F">
          <w:rPr>
            <w:rStyle w:val="Lienhypertexte"/>
            <w:rFonts w:ascii="Traditional Arabic" w:hAnsi="Traditional Arabic" w:cs="Traditional Arabic"/>
            <w:color w:val="auto"/>
            <w:sz w:val="24"/>
            <w:szCs w:val="24"/>
            <w:u w:val="none"/>
            <w:rtl/>
          </w:rPr>
          <w:t>وباحث</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أكاديمي </w:t>
      </w:r>
      <w:hyperlink r:id="rId199" w:tooltip="مؤرخ" w:history="1">
        <w:r w:rsidRPr="00E12D2F">
          <w:rPr>
            <w:rStyle w:val="Lienhypertexte"/>
            <w:rFonts w:ascii="Traditional Arabic" w:hAnsi="Traditional Arabic" w:cs="Traditional Arabic"/>
            <w:color w:val="auto"/>
            <w:sz w:val="24"/>
            <w:szCs w:val="24"/>
            <w:u w:val="none"/>
            <w:rtl/>
          </w:rPr>
          <w:t>ومؤرخ</w:t>
        </w:r>
      </w:hyperlink>
      <w:r w:rsidRPr="00E12D2F">
        <w:rPr>
          <w:rFonts w:ascii="Traditional Arabic" w:hAnsi="Traditional Arabic" w:cs="Traditional Arabic"/>
          <w:sz w:val="24"/>
          <w:szCs w:val="24"/>
        </w:rPr>
        <w:t> </w:t>
      </w:r>
      <w:hyperlink r:id="rId200" w:tooltip="الجزائر" w:history="1">
        <w:r w:rsidRPr="00E12D2F">
          <w:rPr>
            <w:rStyle w:val="Lienhypertexte"/>
            <w:rFonts w:ascii="Traditional Arabic" w:hAnsi="Traditional Arabic" w:cs="Traditional Arabic"/>
            <w:color w:val="auto"/>
            <w:sz w:val="24"/>
            <w:szCs w:val="24"/>
            <w:u w:val="none"/>
            <w:rtl/>
          </w:rPr>
          <w:t>جزائري</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 xml:space="preserve">  ولد عام </w:t>
      </w:r>
      <w:hyperlink r:id="rId201" w:tooltip="1928" w:history="1">
        <w:r w:rsidRPr="00E12D2F">
          <w:rPr>
            <w:rStyle w:val="Lienhypertexte"/>
            <w:rFonts w:ascii="Traditional Arabic" w:hAnsi="Traditional Arabic" w:cs="Traditional Arabic"/>
            <w:color w:val="auto"/>
            <w:sz w:val="24"/>
            <w:szCs w:val="24"/>
            <w:u w:val="none"/>
          </w:rPr>
          <w:t>1928</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في بلدة </w:t>
      </w:r>
      <w:hyperlink r:id="rId202" w:tooltip="بني يني" w:history="1">
        <w:r w:rsidRPr="00E12D2F">
          <w:rPr>
            <w:rStyle w:val="Lienhypertexte"/>
            <w:rFonts w:ascii="Traditional Arabic" w:hAnsi="Traditional Arabic" w:cs="Traditional Arabic"/>
            <w:color w:val="auto"/>
            <w:sz w:val="24"/>
            <w:szCs w:val="24"/>
            <w:u w:val="none"/>
            <w:rtl/>
          </w:rPr>
          <w:t>تاوريرت ميمون</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آث يني</w:t>
      </w:r>
      <w:r w:rsidRPr="00E12D2F">
        <w:rPr>
          <w:rFonts w:ascii="Traditional Arabic" w:hAnsi="Traditional Arabic" w:cs="Traditional Arabic"/>
          <w:sz w:val="24"/>
          <w:szCs w:val="24"/>
        </w:rPr>
        <w:t>) </w:t>
      </w:r>
      <w:hyperlink r:id="rId203" w:tooltip="الأمازيغية" w:history="1">
        <w:r w:rsidRPr="00E12D2F">
          <w:rPr>
            <w:rStyle w:val="Lienhypertexte"/>
            <w:rFonts w:ascii="Traditional Arabic" w:hAnsi="Traditional Arabic" w:cs="Traditional Arabic"/>
            <w:color w:val="auto"/>
            <w:sz w:val="24"/>
            <w:szCs w:val="24"/>
            <w:u w:val="none"/>
            <w:rtl/>
          </w:rPr>
          <w:t>الأمازيغية</w:t>
        </w:r>
      </w:hyperlink>
      <w:r w:rsidRPr="00E12D2F">
        <w:rPr>
          <w:rFonts w:ascii="Traditional Arabic" w:hAnsi="Traditional Arabic" w:cs="Traditional Arabic"/>
          <w:sz w:val="24"/>
          <w:szCs w:val="24"/>
        </w:rPr>
        <w:t> </w:t>
      </w:r>
      <w:hyperlink r:id="rId204" w:tooltip="الجزائر" w:history="1">
        <w:r w:rsidRPr="00E12D2F">
          <w:rPr>
            <w:rStyle w:val="Lienhypertexte"/>
            <w:rFonts w:ascii="Traditional Arabic" w:hAnsi="Traditional Arabic" w:cs="Traditional Arabic"/>
            <w:color w:val="auto"/>
            <w:sz w:val="24"/>
            <w:szCs w:val="24"/>
            <w:u w:val="none"/>
            <w:rtl/>
          </w:rPr>
          <w:t>بالجزائر</w:t>
        </w:r>
      </w:hyperlink>
      <w:r w:rsidRPr="00E12D2F">
        <w:rPr>
          <w:rFonts w:ascii="Traditional Arabic" w:hAnsi="Traditional Arabic" w:cs="Traditional Arabic"/>
          <w:sz w:val="24"/>
          <w:szCs w:val="24"/>
          <w:rtl/>
        </w:rPr>
        <w:t>، وانتقل مع عائلته إلى بلدة </w:t>
      </w:r>
      <w:hyperlink r:id="rId205" w:tooltip="عين الأربعاء (الصفحة غير موجودة)" w:history="1">
        <w:r w:rsidRPr="00E12D2F">
          <w:rPr>
            <w:rStyle w:val="Lienhypertexte"/>
            <w:rFonts w:ascii="Traditional Arabic" w:hAnsi="Traditional Arabic" w:cs="Traditional Arabic"/>
            <w:color w:val="auto"/>
            <w:sz w:val="24"/>
            <w:szCs w:val="24"/>
            <w:u w:val="none"/>
            <w:rtl/>
          </w:rPr>
          <w:t>عين الأربعاء</w:t>
        </w:r>
      </w:hyperlink>
      <w:r w:rsidRPr="00E12D2F">
        <w:rPr>
          <w:rFonts w:ascii="Traditional Arabic" w:hAnsi="Traditional Arabic" w:cs="Traditional Arabic"/>
          <w:sz w:val="24"/>
          <w:szCs w:val="24"/>
        </w:rPr>
        <w:t> (</w:t>
      </w:r>
      <w:hyperlink r:id="rId206" w:tooltip="ولاية عين تموشنت" w:history="1">
        <w:r w:rsidRPr="00E12D2F">
          <w:rPr>
            <w:rStyle w:val="Lienhypertexte"/>
            <w:rFonts w:ascii="Traditional Arabic" w:hAnsi="Traditional Arabic" w:cs="Traditional Arabic"/>
            <w:color w:val="auto"/>
            <w:sz w:val="24"/>
            <w:szCs w:val="24"/>
            <w:u w:val="none"/>
            <w:rtl/>
          </w:rPr>
          <w:t>ولاية عين تموشنت</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حيث درس دراسته الابتدائية بها. ثم واصل دراسته الثانوية في </w:t>
      </w:r>
      <w:hyperlink r:id="rId207" w:tooltip="وهران" w:history="1">
        <w:r w:rsidRPr="00E12D2F">
          <w:rPr>
            <w:rStyle w:val="Lienhypertexte"/>
            <w:rFonts w:ascii="Traditional Arabic" w:hAnsi="Traditional Arabic" w:cs="Traditional Arabic"/>
            <w:color w:val="auto"/>
            <w:sz w:val="24"/>
            <w:szCs w:val="24"/>
            <w:u w:val="none"/>
            <w:rtl/>
          </w:rPr>
          <w:t>وهران</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لدى </w:t>
      </w:r>
      <w:hyperlink r:id="rId208" w:tooltip="الآباء البيض" w:history="1">
        <w:r w:rsidRPr="00E12D2F">
          <w:rPr>
            <w:rStyle w:val="Lienhypertexte"/>
            <w:rFonts w:ascii="Traditional Arabic" w:hAnsi="Traditional Arabic" w:cs="Traditional Arabic"/>
            <w:color w:val="auto"/>
            <w:sz w:val="24"/>
            <w:szCs w:val="24"/>
            <w:u w:val="none"/>
            <w:rtl/>
          </w:rPr>
          <w:t>الآباء البيض</w:t>
        </w:r>
      </w:hyperlink>
      <w:r w:rsidRPr="00E12D2F">
        <w:rPr>
          <w:rFonts w:ascii="Traditional Arabic" w:hAnsi="Traditional Arabic" w:cs="Traditional Arabic"/>
          <w:sz w:val="24"/>
          <w:szCs w:val="24"/>
          <w:rtl/>
        </w:rPr>
        <w:t xml:space="preserve"> ، ولقد شرح أركون مشاعره تجاه تللك </w:t>
      </w:r>
      <w:hyperlink r:id="rId209" w:tooltip="مدرسة" w:history="1">
        <w:r w:rsidRPr="00E12D2F">
          <w:rPr>
            <w:rStyle w:val="Lienhypertexte"/>
            <w:rFonts w:ascii="Traditional Arabic" w:hAnsi="Traditional Arabic" w:cs="Traditional Arabic"/>
            <w:color w:val="auto"/>
            <w:sz w:val="24"/>
            <w:szCs w:val="24"/>
            <w:u w:val="none"/>
            <w:rtl/>
          </w:rPr>
          <w:t>المدرسة</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حيث يرى أنه (عند المقارنة بين تلك الدروس المحفزة في مدرسة الآباء البيض مع الجامعة، فإن الجامعة تبدو كصحراء فكرية)</w:t>
      </w:r>
    </w:p>
    <w:p w:rsidR="00E12D2F" w:rsidRPr="00E12D2F" w:rsidRDefault="00E12D2F" w:rsidP="00E12D2F">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shd w:val="clear" w:color="auto" w:fill="FFFFFF"/>
          <w:rtl/>
        </w:rPr>
        <w:t>توفي في </w:t>
      </w:r>
      <w:hyperlink r:id="rId210" w:tooltip="14 سبتمبر" w:history="1">
        <w:r w:rsidRPr="00E12D2F">
          <w:rPr>
            <w:rStyle w:val="Lienhypertexte"/>
            <w:rFonts w:ascii="Traditional Arabic" w:hAnsi="Traditional Arabic" w:cs="Traditional Arabic"/>
            <w:color w:val="auto"/>
            <w:sz w:val="24"/>
            <w:szCs w:val="24"/>
            <w:u w:val="none"/>
            <w:shd w:val="clear" w:color="auto" w:fill="FFFFFF"/>
          </w:rPr>
          <w:t xml:space="preserve">14 </w:t>
        </w:r>
        <w:r w:rsidRPr="00E12D2F">
          <w:rPr>
            <w:rStyle w:val="Lienhypertexte"/>
            <w:rFonts w:ascii="Traditional Arabic" w:hAnsi="Traditional Arabic" w:cs="Traditional Arabic"/>
            <w:color w:val="auto"/>
            <w:sz w:val="24"/>
            <w:szCs w:val="24"/>
            <w:u w:val="none"/>
            <w:shd w:val="clear" w:color="auto" w:fill="FFFFFF"/>
            <w:rtl/>
          </w:rPr>
          <w:t>سبتمبر</w:t>
        </w:r>
      </w:hyperlink>
      <w:r w:rsidRPr="00E12D2F">
        <w:rPr>
          <w:rFonts w:ascii="Traditional Arabic" w:hAnsi="Traditional Arabic" w:cs="Traditional Arabic"/>
          <w:sz w:val="24"/>
          <w:szCs w:val="24"/>
          <w:shd w:val="clear" w:color="auto" w:fill="FFFFFF"/>
        </w:rPr>
        <w:t> </w:t>
      </w:r>
      <w:hyperlink r:id="rId211" w:tooltip="2010" w:history="1">
        <w:r w:rsidRPr="00E12D2F">
          <w:rPr>
            <w:rStyle w:val="Lienhypertexte"/>
            <w:rFonts w:ascii="Traditional Arabic" w:hAnsi="Traditional Arabic" w:cs="Traditional Arabic"/>
            <w:color w:val="auto"/>
            <w:sz w:val="24"/>
            <w:szCs w:val="24"/>
            <w:u w:val="none"/>
            <w:shd w:val="clear" w:color="auto" w:fill="FFFFFF"/>
          </w:rPr>
          <w:t>2010</w:t>
        </w:r>
        <w:r w:rsidRPr="00E12D2F">
          <w:rPr>
            <w:rStyle w:val="Lienhypertexte"/>
            <w:rFonts w:ascii="Traditional Arabic" w:hAnsi="Traditional Arabic" w:cs="Traditional Arabic"/>
            <w:color w:val="auto"/>
            <w:sz w:val="24"/>
            <w:szCs w:val="24"/>
            <w:u w:val="none"/>
            <w:shd w:val="clear" w:color="auto" w:fill="FFFFFF"/>
            <w:rtl/>
          </w:rPr>
          <w:t>م</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عن عمر ناهز 82 عاما بعد معاناة مع </w:t>
      </w:r>
      <w:hyperlink r:id="rId212" w:tooltip="المرض" w:history="1">
        <w:r w:rsidRPr="00E12D2F">
          <w:rPr>
            <w:rStyle w:val="Lienhypertexte"/>
            <w:rFonts w:ascii="Traditional Arabic" w:hAnsi="Traditional Arabic" w:cs="Traditional Arabic"/>
            <w:color w:val="auto"/>
            <w:sz w:val="24"/>
            <w:szCs w:val="24"/>
            <w:u w:val="none"/>
            <w:shd w:val="clear" w:color="auto" w:fill="FFFFFF"/>
            <w:rtl/>
          </w:rPr>
          <w:t>المرض</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في </w:t>
      </w:r>
      <w:hyperlink r:id="rId213" w:tooltip="باريس" w:history="1">
        <w:r w:rsidRPr="00E12D2F">
          <w:rPr>
            <w:rStyle w:val="Lienhypertexte"/>
            <w:rFonts w:ascii="Traditional Arabic" w:hAnsi="Traditional Arabic" w:cs="Traditional Arabic"/>
            <w:color w:val="auto"/>
            <w:sz w:val="24"/>
            <w:szCs w:val="24"/>
            <w:u w:val="none"/>
            <w:shd w:val="clear" w:color="auto" w:fill="FFFFFF"/>
            <w:rtl/>
          </w:rPr>
          <w:t>باريس</w:t>
        </w:r>
      </w:hyperlink>
      <w:r w:rsidRPr="00E12D2F">
        <w:rPr>
          <w:rFonts w:ascii="Traditional Arabic" w:hAnsi="Traditional Arabic" w:cs="Traditional Arabic"/>
          <w:sz w:val="24"/>
          <w:szCs w:val="24"/>
          <w:shd w:val="clear" w:color="auto" w:fill="FFFFFF"/>
        </w:rPr>
        <w:t> </w:t>
      </w:r>
      <w:r w:rsidRPr="00E12D2F">
        <w:rPr>
          <w:rFonts w:ascii="Traditional Arabic" w:hAnsi="Traditional Arabic" w:cs="Traditional Arabic"/>
          <w:sz w:val="24"/>
          <w:szCs w:val="24"/>
          <w:shd w:val="clear" w:color="auto" w:fill="FFFFFF"/>
          <w:rtl/>
        </w:rPr>
        <w:t>ودفن في </w:t>
      </w:r>
      <w:hyperlink r:id="rId214" w:tooltip="المغرب" w:history="1">
        <w:r w:rsidRPr="00E12D2F">
          <w:rPr>
            <w:rStyle w:val="Lienhypertexte"/>
            <w:rFonts w:ascii="Traditional Arabic" w:hAnsi="Traditional Arabic" w:cs="Traditional Arabic"/>
            <w:color w:val="auto"/>
            <w:sz w:val="24"/>
            <w:szCs w:val="24"/>
            <w:u w:val="none"/>
            <w:shd w:val="clear" w:color="auto" w:fill="FFFFFF"/>
            <w:rtl/>
          </w:rPr>
          <w:t>المغرب</w:t>
        </w:r>
      </w:hyperlink>
    </w:p>
    <w:p w:rsidR="00E12D2F" w:rsidRPr="00E12D2F" w:rsidRDefault="00E12D2F" w:rsidP="00E12D2F">
      <w:pPr>
        <w:bidi/>
        <w:spacing w:after="0" w:line="240" w:lineRule="auto"/>
        <w:rPr>
          <w:rFonts w:ascii="Traditional Arabic" w:hAnsi="Traditional Arabic" w:cs="Traditional Arabic"/>
          <w:sz w:val="24"/>
          <w:szCs w:val="24"/>
          <w:rtl/>
        </w:rPr>
      </w:pPr>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shd w:val="clear" w:color="auto" w:fill="FFFFFF"/>
        </w:rPr>
        <w:t>.</w:t>
      </w:r>
      <w:r w:rsidRPr="00E12D2F">
        <w:rPr>
          <w:rFonts w:ascii="Traditional Arabic" w:hAnsi="Traditional Arabic" w:cs="Traditional Arabic"/>
          <w:sz w:val="24"/>
          <w:szCs w:val="24"/>
          <w:shd w:val="clear" w:color="auto" w:fill="FFFFFF"/>
          <w:rtl/>
        </w:rPr>
        <w:t>(</w:t>
      </w:r>
      <w:r w:rsidRPr="00E12D2F">
        <w:rPr>
          <w:rFonts w:ascii="Traditional Arabic" w:hAnsi="Traditional Arabic" w:cs="Traditional Arabic"/>
          <w:sz w:val="24"/>
          <w:szCs w:val="24"/>
        </w:rPr>
        <w:t xml:space="preserve"> </w:t>
      </w:r>
      <w:hyperlink r:id="rId215" w:history="1">
        <w:r w:rsidRPr="00E12D2F">
          <w:rPr>
            <w:rStyle w:val="Lienhypertexte"/>
            <w:rFonts w:ascii="Traditional Arabic" w:hAnsi="Traditional Arabic" w:cs="Traditional Arabic"/>
            <w:color w:val="auto"/>
            <w:sz w:val="24"/>
            <w:szCs w:val="24"/>
            <w:u w:val="none"/>
            <w:shd w:val="clear" w:color="auto" w:fill="FFFFFF"/>
            <w:rtl/>
          </w:rPr>
          <w:t>وفاة المفكر والأكاديمي الجزائري محمد أركون</w:t>
        </w:r>
      </w:hyperlink>
      <w:r w:rsidRPr="00E12D2F">
        <w:rPr>
          <w:rFonts w:ascii="Traditional Arabic" w:hAnsi="Traditional Arabic" w:cs="Traditional Arabic"/>
          <w:sz w:val="24"/>
          <w:szCs w:val="24"/>
          <w:shd w:val="clear" w:color="auto" w:fill="FFFFFF"/>
        </w:rPr>
        <w:t> </w:t>
      </w:r>
      <w:hyperlink r:id="rId216" w:tooltip="بي بي سي أرابيك" w:history="1">
        <w:r w:rsidRPr="00E12D2F">
          <w:rPr>
            <w:rStyle w:val="Lienhypertexte"/>
            <w:rFonts w:ascii="Traditional Arabic" w:hAnsi="Traditional Arabic" w:cs="Traditional Arabic"/>
            <w:color w:val="auto"/>
            <w:sz w:val="24"/>
            <w:szCs w:val="24"/>
            <w:u w:val="none"/>
            <w:shd w:val="clear" w:color="auto" w:fill="FFFFFF"/>
            <w:rtl/>
          </w:rPr>
          <w:t>بي بي سي أرابيك</w:t>
        </w:r>
      </w:hyperlink>
      <w:r w:rsidRPr="00E12D2F">
        <w:rPr>
          <w:rFonts w:ascii="Traditional Arabic" w:hAnsi="Traditional Arabic" w:cs="Traditional Arabic"/>
          <w:sz w:val="24"/>
          <w:szCs w:val="24"/>
          <w:shd w:val="clear" w:color="auto" w:fill="FFFFFF"/>
        </w:rPr>
        <w:t xml:space="preserve"> - </w:t>
      </w:r>
      <w:r w:rsidRPr="00E12D2F">
        <w:rPr>
          <w:rFonts w:ascii="Traditional Arabic" w:hAnsi="Traditional Arabic" w:cs="Traditional Arabic"/>
          <w:sz w:val="24"/>
          <w:szCs w:val="24"/>
          <w:shd w:val="clear" w:color="auto" w:fill="FFFFFF"/>
          <w:rtl/>
        </w:rPr>
        <w:t>تاريخ النشر 15 سبتمبر 2010)</w:t>
      </w:r>
    </w:p>
  </w:footnote>
  <w:footnote w:id="78">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مقال بعنوان : المستلبون حضاريا( الأمين الزاوي نموذجاً) لصاحبه الكوثري – ( منتدى اللغة العربية ) </w:t>
      </w:r>
    </w:p>
  </w:footnote>
  <w:footnote w:id="79">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tl/>
        </w:rPr>
        <w:t>ويذهب البعض إلى أن جند طارق " كان في مجموعه يدرك مدلول ما احتواه الخطاب الحماسي العربي، وهو ما هو علوا في البيان والروعة والسمو يجعلنا نومن بأن برابرة المغرب لذلكم العهد الإسلامي الفتي كان لهم إلمام واسع ومعرفة لا تقصر عن فهم أمثال هذا الخطاب الحربي البليغ الذي حول فزعهم ثباتا وشجاعة واضطرابهم يقينا وصمودا"( عباس الجراري ( المغرب )</w:t>
      </w:r>
    </w:p>
  </w:footnote>
  <w:footnote w:id="80">
    <w:p w:rsidR="00E12D2F" w:rsidRPr="00E12D2F" w:rsidRDefault="00E12D2F" w:rsidP="00E12D2F">
      <w:pPr>
        <w:pStyle w:val="NormalWeb"/>
        <w:shd w:val="clear" w:color="auto" w:fill="FFFFFF"/>
        <w:bidi/>
        <w:spacing w:before="0" w:beforeAutospacing="0" w:after="0" w:afterAutospacing="0"/>
        <w:rPr>
          <w:rFonts w:ascii="Traditional Arabic" w:hAnsi="Traditional Arabic" w:cs="Traditional Arabic"/>
          <w:rtl/>
        </w:rPr>
      </w:pPr>
      <w:r w:rsidRPr="00E12D2F">
        <w:rPr>
          <w:rStyle w:val="Appelnotedebasdep"/>
          <w:rFonts w:ascii="Traditional Arabic" w:hAnsi="Traditional Arabic" w:cs="Traditional Arabic"/>
        </w:rPr>
        <w:footnoteRef/>
      </w:r>
      <w:r w:rsidRPr="00E12D2F">
        <w:rPr>
          <w:rFonts w:ascii="Traditional Arabic" w:hAnsi="Traditional Arabic" w:cs="Traditional Arabic"/>
        </w:rPr>
        <w:t xml:space="preserve"> </w:t>
      </w:r>
      <w:r w:rsidRPr="00E12D2F">
        <w:rPr>
          <w:rFonts w:ascii="Traditional Arabic" w:hAnsi="Traditional Arabic" w:cs="Traditional Arabic"/>
          <w:rtl/>
          <w:lang w:bidi="ar-DZ"/>
        </w:rPr>
        <w:t xml:space="preserve">- </w:t>
      </w:r>
      <w:r w:rsidRPr="00E12D2F">
        <w:rPr>
          <w:rFonts w:ascii="Traditional Arabic" w:hAnsi="Traditional Arabic" w:cs="Traditional Arabic"/>
          <w:shd w:val="clear" w:color="auto" w:fill="FFFFFF"/>
          <w:rtl/>
        </w:rPr>
        <w:t>أبو المهاجر دينار : منافس عقبة في فتوحات افريقية-</w:t>
      </w:r>
      <w:r w:rsidRPr="00E12D2F">
        <w:rPr>
          <w:rFonts w:ascii="Traditional Arabic" w:hAnsi="Traditional Arabic" w:cs="Traditional Arabic"/>
          <w:rtl/>
        </w:rPr>
        <w:t xml:space="preserve"> بعد أن ولى معاوية بن أبي سفيان مسلمة بن مخلد ولاية مصر نظير بلائه الحسن في تثبيت أركان الدولة الأموية، عزل عقبة بن نافع عنها وولى عليها أبا المهاجر دينار، فدخلها سنة 55هـ ونزل القيروان </w:t>
      </w:r>
    </w:p>
    <w:p w:rsidR="00E12D2F" w:rsidRPr="00E12D2F" w:rsidRDefault="00E12D2F" w:rsidP="00E12D2F">
      <w:pPr>
        <w:pStyle w:val="NormalWeb"/>
        <w:shd w:val="clear" w:color="auto" w:fill="FFFFFF"/>
        <w:bidi/>
        <w:spacing w:before="0" w:beforeAutospacing="0" w:after="0" w:afterAutospacing="0"/>
        <w:rPr>
          <w:rFonts w:ascii="Traditional Arabic" w:hAnsi="Traditional Arabic" w:cs="Traditional Arabic"/>
          <w:rtl/>
        </w:rPr>
      </w:pPr>
      <w:r w:rsidRPr="00E12D2F">
        <w:rPr>
          <w:rFonts w:ascii="Traditional Arabic" w:hAnsi="Traditional Arabic" w:cs="Traditional Arabic"/>
          <w:rtl/>
        </w:rPr>
        <w:t>وبعد دخوله المغرب الأوسط اتخذ من مدينة بسكرة مركزا له وقاعدة لعمله الكبير، ومنها انطلق صوب بقية الربوع عابرا التخوم الجنوبية من الأواس نحو ميلة التي تعرف باسم (ميلاف)  وقد عمل أبو المهاجر على التقريب بين الأمازيغ والعرب وربط الصلة بينهم للقضاء على الاحتلال البيزنطي الذي ظل يعمل بلا هوادة لفك عرى التحالف الجديد بين كسيلة وأبي المهاجر. ..عزله يزيد بن معاوية عن إفريقية سنة 63هـ وأعاد عقبة بن نافع واليا عليها في عام (62هـ 681م).</w:t>
      </w:r>
    </w:p>
  </w:footnote>
  <w:footnote w:id="81">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 أبو عبد الرحمن موسى بن نصير(  </w:t>
      </w:r>
      <w:r w:rsidRPr="00E12D2F">
        <w:rPr>
          <w:rFonts w:ascii="Traditional Arabic" w:hAnsi="Traditional Arabic" w:cs="Traditional Arabic"/>
          <w:sz w:val="24"/>
          <w:szCs w:val="24"/>
        </w:rPr>
        <w:t>19</w:t>
      </w:r>
      <w:r w:rsidRPr="00E12D2F">
        <w:rPr>
          <w:rFonts w:ascii="Traditional Arabic" w:hAnsi="Traditional Arabic" w:cs="Traditional Arabic"/>
          <w:sz w:val="24"/>
          <w:szCs w:val="24"/>
          <w:rtl/>
        </w:rPr>
        <w:t>هـ/640 م - 97 هـ/716 م) قائد عسكري في عصر </w:t>
      </w:r>
      <w:hyperlink r:id="rId217" w:tooltip="الدولة الأموية" w:history="1">
        <w:r w:rsidRPr="00E12D2F">
          <w:rPr>
            <w:rStyle w:val="Lienhypertexte"/>
            <w:rFonts w:ascii="Traditional Arabic" w:hAnsi="Traditional Arabic" w:cs="Traditional Arabic"/>
            <w:color w:val="auto"/>
            <w:sz w:val="24"/>
            <w:szCs w:val="24"/>
            <w:u w:val="none"/>
            <w:rtl/>
          </w:rPr>
          <w:t>الدولة الأموية</w:t>
        </w:r>
      </w:hyperlink>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rPr>
        <w:t>شارك موسى في فتح </w:t>
      </w:r>
      <w:hyperlink r:id="rId218" w:tooltip="قبرص" w:history="1">
        <w:r w:rsidRPr="00E12D2F">
          <w:rPr>
            <w:rStyle w:val="Lienhypertexte"/>
            <w:rFonts w:ascii="Traditional Arabic" w:hAnsi="Traditional Arabic" w:cs="Traditional Arabic"/>
            <w:color w:val="auto"/>
            <w:sz w:val="24"/>
            <w:szCs w:val="24"/>
            <w:u w:val="none"/>
            <w:rtl/>
          </w:rPr>
          <w:t>قبرص</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في عهد الخليفة </w:t>
      </w:r>
      <w:hyperlink r:id="rId219" w:tooltip="معاوية بن أبي سفيان" w:history="1">
        <w:r w:rsidRPr="00E12D2F">
          <w:rPr>
            <w:rStyle w:val="Lienhypertexte"/>
            <w:rFonts w:ascii="Traditional Arabic" w:hAnsi="Traditional Arabic" w:cs="Traditional Arabic"/>
            <w:color w:val="auto"/>
            <w:sz w:val="24"/>
            <w:szCs w:val="24"/>
            <w:u w:val="none"/>
            <w:rtl/>
          </w:rPr>
          <w:t>معاوية بن أبي سفيان</w:t>
        </w:r>
      </w:hyperlink>
      <w:r w:rsidRPr="00E12D2F">
        <w:rPr>
          <w:rFonts w:ascii="Traditional Arabic" w:hAnsi="Traditional Arabic" w:cs="Traditional Arabic"/>
          <w:sz w:val="24"/>
          <w:szCs w:val="24"/>
          <w:rtl/>
        </w:rPr>
        <w:t>، ثم أصبح واليًا على </w:t>
      </w:r>
      <w:hyperlink r:id="rId220" w:tooltip="إفريقية" w:history="1">
        <w:r w:rsidRPr="00E12D2F">
          <w:rPr>
            <w:rStyle w:val="Lienhypertexte"/>
            <w:rFonts w:ascii="Traditional Arabic" w:hAnsi="Traditional Arabic" w:cs="Traditional Arabic"/>
            <w:color w:val="auto"/>
            <w:sz w:val="24"/>
            <w:szCs w:val="24"/>
            <w:u w:val="none"/>
            <w:rtl/>
          </w:rPr>
          <w:t>إفريقية</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من قبل الخليفة </w:t>
      </w:r>
      <w:hyperlink r:id="rId221" w:tooltip="الوليد بن عبد الملك" w:history="1">
        <w:r w:rsidRPr="00E12D2F">
          <w:rPr>
            <w:rStyle w:val="Lienhypertexte"/>
            <w:rFonts w:ascii="Traditional Arabic" w:hAnsi="Traditional Arabic" w:cs="Traditional Arabic"/>
            <w:color w:val="auto"/>
            <w:sz w:val="24"/>
            <w:szCs w:val="24"/>
            <w:u w:val="none"/>
            <w:rtl/>
          </w:rPr>
          <w:t>الوليد بن عبد الملك</w:t>
        </w:r>
      </w:hyperlink>
      <w:r w:rsidRPr="00E12D2F">
        <w:rPr>
          <w:rFonts w:ascii="Traditional Arabic" w:hAnsi="Traditional Arabic" w:cs="Traditional Arabic"/>
          <w:sz w:val="24"/>
          <w:szCs w:val="24"/>
          <w:rtl/>
        </w:rPr>
        <w:t>، واستطاع ببراعة عسكرية أن ينهي نزعات البربر المتوالية للخروج على حكم الأمويين، كما أمر </w:t>
      </w:r>
      <w:hyperlink r:id="rId222" w:tooltip="الفتح الإسلامي للأندلس" w:history="1">
        <w:r w:rsidRPr="00E12D2F">
          <w:rPr>
            <w:rStyle w:val="Lienhypertexte"/>
            <w:rFonts w:ascii="Traditional Arabic" w:hAnsi="Traditional Arabic" w:cs="Traditional Arabic"/>
            <w:color w:val="auto"/>
            <w:sz w:val="24"/>
            <w:szCs w:val="24"/>
            <w:u w:val="none"/>
            <w:rtl/>
          </w:rPr>
          <w:t>بفتح شبه الجزيرة الأيبيرية</w:t>
        </w:r>
      </w:hyperlink>
      <w:r w:rsidRPr="00E12D2F">
        <w:rPr>
          <w:rFonts w:ascii="Traditional Arabic" w:hAnsi="Traditional Arabic" w:cs="Traditional Arabic"/>
          <w:sz w:val="24"/>
          <w:szCs w:val="24"/>
          <w:rtl/>
        </w:rPr>
        <w:t>، وهو الغزو الذي أسقط حكم </w:t>
      </w:r>
      <w:hyperlink r:id="rId223" w:tooltip="مملكة القوط" w:history="1">
        <w:r w:rsidRPr="00E12D2F">
          <w:rPr>
            <w:rStyle w:val="Lienhypertexte"/>
            <w:rFonts w:ascii="Traditional Arabic" w:hAnsi="Traditional Arabic" w:cs="Traditional Arabic"/>
            <w:color w:val="auto"/>
            <w:sz w:val="24"/>
            <w:szCs w:val="24"/>
            <w:u w:val="none"/>
            <w:rtl/>
          </w:rPr>
          <w:t>مملكة القوط</w:t>
        </w:r>
      </w:hyperlink>
      <w:r w:rsidRPr="00E12D2F">
        <w:rPr>
          <w:rFonts w:ascii="Traditional Arabic" w:hAnsi="Traditional Arabic" w:cs="Traditional Arabic"/>
          <w:sz w:val="24"/>
          <w:szCs w:val="24"/>
        </w:rPr>
        <w:t> </w:t>
      </w:r>
      <w:r w:rsidRPr="00E12D2F">
        <w:rPr>
          <w:rFonts w:ascii="Traditional Arabic" w:hAnsi="Traditional Arabic" w:cs="Traditional Arabic"/>
          <w:sz w:val="24"/>
          <w:szCs w:val="24"/>
          <w:rtl/>
        </w:rPr>
        <w:t>في </w:t>
      </w:r>
      <w:hyperlink r:id="rId224" w:tooltip="هسبانيا" w:history="1">
        <w:r w:rsidRPr="00E12D2F">
          <w:rPr>
            <w:rStyle w:val="Lienhypertexte"/>
            <w:rFonts w:ascii="Traditional Arabic" w:hAnsi="Traditional Arabic" w:cs="Traditional Arabic"/>
            <w:color w:val="auto"/>
            <w:sz w:val="24"/>
            <w:szCs w:val="24"/>
            <w:u w:val="none"/>
            <w:rtl/>
          </w:rPr>
          <w:t>هسبانيا</w:t>
        </w:r>
      </w:hyperlink>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w:t>
      </w:r>
      <w:r w:rsidRPr="00E12D2F">
        <w:rPr>
          <w:rFonts w:ascii="Traditional Arabic" w:hAnsi="Traditional Arabic" w:cs="Traditional Arabic"/>
          <w:sz w:val="24"/>
          <w:szCs w:val="24"/>
          <w:shd w:val="clear" w:color="auto" w:fill="FFFFFF"/>
          <w:rtl/>
        </w:rPr>
        <w:t xml:space="preserve"> البداية والنهاية - ابن كثير - الجزء 9 الصفحة 194</w:t>
      </w:r>
      <w:r w:rsidRPr="00E12D2F">
        <w:rPr>
          <w:rFonts w:ascii="Traditional Arabic" w:hAnsi="Traditional Arabic" w:cs="Traditional Arabic"/>
          <w:sz w:val="24"/>
          <w:szCs w:val="24"/>
          <w:rtl/>
        </w:rPr>
        <w:t>)</w:t>
      </w:r>
    </w:p>
  </w:footnote>
  <w:footnote w:id="82">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الطِّرْسُ]: الصحيفةُ</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و- الكتابُ الذي مُحِيَ ثم كتِبَ</w:t>
      </w:r>
      <w:r w:rsidRPr="00E12D2F">
        <w:rPr>
          <w:rFonts w:ascii="Traditional Arabic" w:hAnsi="Traditional Arabic" w:cs="Traditional Arabic"/>
          <w:sz w:val="24"/>
          <w:szCs w:val="24"/>
        </w:rPr>
        <w:t>.</w:t>
      </w:r>
      <w:r w:rsidRPr="00E12D2F">
        <w:rPr>
          <w:rFonts w:ascii="Traditional Arabic" w:hAnsi="Traditional Arabic" w:cs="Traditional Arabic"/>
          <w:sz w:val="24"/>
          <w:szCs w:val="24"/>
          <w:rtl/>
        </w:rPr>
        <w:t xml:space="preserve"> والجمع): طُرُوسٌ، وأَطْرَاسٌ</w:t>
      </w:r>
      <w:r w:rsidRPr="00E12D2F">
        <w:rPr>
          <w:rFonts w:ascii="Traditional Arabic" w:hAnsi="Traditional Arabic" w:cs="Traditional Arabic"/>
          <w:sz w:val="24"/>
          <w:szCs w:val="24"/>
          <w:shd w:val="clear" w:color="auto" w:fill="F5F5F5"/>
        </w:rPr>
        <w:t>.</w:t>
      </w:r>
    </w:p>
  </w:footnote>
  <w:footnote w:id="83">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بيت المتنبي ( </w:t>
      </w:r>
      <w:r w:rsidRPr="00E12D2F">
        <w:rPr>
          <w:rFonts w:ascii="Traditional Arabic" w:hAnsi="Traditional Arabic" w:cs="Traditional Arabic"/>
          <w:sz w:val="24"/>
          <w:szCs w:val="24"/>
        </w:rPr>
        <w:t>303</w:t>
      </w:r>
      <w:r w:rsidRPr="00E12D2F">
        <w:rPr>
          <w:rFonts w:ascii="Traditional Arabic" w:hAnsi="Traditional Arabic" w:cs="Traditional Arabic"/>
          <w:sz w:val="24"/>
          <w:szCs w:val="24"/>
          <w:rtl/>
        </w:rPr>
        <w:t xml:space="preserve">- </w:t>
      </w:r>
      <w:r w:rsidRPr="00E12D2F">
        <w:rPr>
          <w:rFonts w:ascii="Traditional Arabic" w:hAnsi="Traditional Arabic" w:cs="Traditional Arabic"/>
          <w:sz w:val="24"/>
          <w:szCs w:val="24"/>
        </w:rPr>
        <w:t xml:space="preserve">354 </w:t>
      </w:r>
      <w:r w:rsidRPr="00E12D2F">
        <w:rPr>
          <w:rFonts w:ascii="Traditional Arabic" w:hAnsi="Traditional Arabic" w:cs="Traditional Arabic"/>
          <w:sz w:val="24"/>
          <w:szCs w:val="24"/>
          <w:rtl/>
        </w:rPr>
        <w:t>هـ / 915 - 965 م</w:t>
      </w:r>
      <w:r w:rsidRPr="00E12D2F">
        <w:rPr>
          <w:rFonts w:ascii="Traditional Arabic" w:hAnsi="Traditional Arabic" w:cs="Traditional Arabic"/>
          <w:sz w:val="24"/>
          <w:szCs w:val="24"/>
          <w:rtl/>
          <w:lang w:bidi="ar-DZ"/>
        </w:rPr>
        <w:t xml:space="preserve">) من قصيدة مطلعها: </w:t>
      </w:r>
      <w:r w:rsidRPr="00E12D2F">
        <w:rPr>
          <w:rFonts w:ascii="Traditional Arabic" w:eastAsia="Times New Roman" w:hAnsi="Traditional Arabic" w:cs="Traditional Arabic"/>
          <w:sz w:val="24"/>
          <w:szCs w:val="24"/>
          <w:rtl/>
        </w:rPr>
        <w:t>لكل أمرئٍ مِنْ دَهْرِهِ ما تَعَوّدَا     وعادَةُ سيفِ الدّوْلةِ الطعنُ في العدى</w:t>
      </w:r>
    </w:p>
  </w:footnote>
  <w:footnote w:id="84">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sz w:val="24"/>
          <w:szCs w:val="24"/>
          <w:bdr w:val="none" w:sz="0" w:space="0" w:color="auto" w:frame="1"/>
          <w:rtl/>
        </w:rPr>
        <w:t>مقال في جريدة " الشّروق " لأمين الزاوي، بعنوان:" أمّي الحاجّة رابحة عند ايرينا بوكوفا المديرة العامّة لليونسكو ".</w:t>
      </w:r>
    </w:p>
  </w:footnote>
  <w:footnote w:id="85">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sz w:val="24"/>
          <w:szCs w:val="24"/>
          <w:bdr w:val="none" w:sz="0" w:space="0" w:color="auto" w:frame="1"/>
          <w:rtl/>
        </w:rPr>
        <w:t>المصدر السّابق.</w:t>
      </w:r>
    </w:p>
  </w:footnote>
  <w:footnote w:id="86">
    <w:p w:rsidR="00E12D2F" w:rsidRPr="00E12D2F" w:rsidRDefault="00E12D2F" w:rsidP="00E12D2F">
      <w:pPr>
        <w:pStyle w:val="Notedebasdepage"/>
        <w:bidi/>
        <w:rPr>
          <w:rFonts w:ascii="Traditional Arabic" w:hAnsi="Traditional Arabic" w:cs="Traditional Arabic"/>
          <w:sz w:val="24"/>
          <w:szCs w:val="24"/>
          <w:rtl/>
          <w:lang w:bidi="ar-DZ"/>
        </w:rPr>
      </w:pPr>
      <w:r w:rsidRPr="00E12D2F">
        <w:rPr>
          <w:rStyle w:val="Appelnotedebasdep"/>
          <w:rFonts w:ascii="Traditional Arabic" w:hAnsi="Traditional Arabic" w:cs="Traditional Arabic"/>
          <w:sz w:val="24"/>
          <w:szCs w:val="24"/>
        </w:rPr>
        <w:footnoteRef/>
      </w:r>
      <w:r w:rsidRPr="00E12D2F">
        <w:rPr>
          <w:rFonts w:ascii="Traditional Arabic" w:hAnsi="Traditional Arabic" w:cs="Traditional Arabic"/>
          <w:sz w:val="24"/>
          <w:szCs w:val="24"/>
        </w:rPr>
        <w:t xml:space="preserve"> </w:t>
      </w:r>
      <w:bookmarkStart w:id="4" w:name="_GoBack"/>
      <w:bookmarkEnd w:id="4"/>
      <w:r w:rsidRPr="00E12D2F">
        <w:rPr>
          <w:rFonts w:ascii="Traditional Arabic" w:hAnsi="Traditional Arabic" w:cs="Traditional Arabic"/>
          <w:sz w:val="24"/>
          <w:szCs w:val="24"/>
          <w:rtl/>
          <w:lang w:bidi="ar-DZ"/>
        </w:rPr>
        <w:t xml:space="preserve">- </w:t>
      </w:r>
      <w:r w:rsidRPr="00E12D2F">
        <w:rPr>
          <w:rFonts w:ascii="Traditional Arabic" w:eastAsia="Times New Roman" w:hAnsi="Traditional Arabic" w:cs="Traditional Arabic"/>
          <w:sz w:val="24"/>
          <w:szCs w:val="24"/>
          <w:bdr w:val="none" w:sz="0" w:space="0" w:color="auto" w:frame="1"/>
          <w:rtl/>
        </w:rPr>
        <w:t>مقال: " هل الأبجدية العربية في حاجة إلى حروف جديدة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45C1"/>
    <w:multiLevelType w:val="hybridMultilevel"/>
    <w:tmpl w:val="7A4E5E82"/>
    <w:lvl w:ilvl="0" w:tplc="0ADAC4E8">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BB836B6"/>
    <w:multiLevelType w:val="hybridMultilevel"/>
    <w:tmpl w:val="0F84C104"/>
    <w:lvl w:ilvl="0" w:tplc="11228A6E">
      <w:start w:val="1"/>
      <w:numFmt w:val="bullet"/>
      <w:lvlText w:val="-"/>
      <w:lvlJc w:val="left"/>
      <w:pPr>
        <w:ind w:left="720" w:hanging="360"/>
      </w:pPr>
      <w:rPr>
        <w:rFonts w:ascii="Traditional Arabic" w:eastAsiaTheme="minorHAnsi" w:hAnsi="Traditional Arabic" w:cs="Traditional Arabic" w:hint="default"/>
        <w:b w:val="0"/>
        <w:color w:val="2222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082EF1"/>
    <w:multiLevelType w:val="hybridMultilevel"/>
    <w:tmpl w:val="2746FE18"/>
    <w:lvl w:ilvl="0" w:tplc="74F2D926">
      <w:start w:val="1"/>
      <w:numFmt w:val="decimal"/>
      <w:lvlText w:val="%1-"/>
      <w:lvlJc w:val="left"/>
      <w:pPr>
        <w:ind w:left="705" w:hanging="360"/>
      </w:pPr>
      <w:rPr>
        <w:b/>
        <w:u w:val="single"/>
      </w:rPr>
    </w:lvl>
    <w:lvl w:ilvl="1" w:tplc="040C0019">
      <w:start w:val="1"/>
      <w:numFmt w:val="lowerLetter"/>
      <w:lvlText w:val="%2."/>
      <w:lvlJc w:val="left"/>
      <w:pPr>
        <w:ind w:left="1425" w:hanging="360"/>
      </w:pPr>
    </w:lvl>
    <w:lvl w:ilvl="2" w:tplc="040C001B">
      <w:start w:val="1"/>
      <w:numFmt w:val="lowerRoman"/>
      <w:lvlText w:val="%3."/>
      <w:lvlJc w:val="right"/>
      <w:pPr>
        <w:ind w:left="2145" w:hanging="180"/>
      </w:pPr>
    </w:lvl>
    <w:lvl w:ilvl="3" w:tplc="040C000F">
      <w:start w:val="1"/>
      <w:numFmt w:val="decimal"/>
      <w:lvlText w:val="%4."/>
      <w:lvlJc w:val="left"/>
      <w:pPr>
        <w:ind w:left="2865" w:hanging="360"/>
      </w:pPr>
    </w:lvl>
    <w:lvl w:ilvl="4" w:tplc="040C0019">
      <w:start w:val="1"/>
      <w:numFmt w:val="lowerLetter"/>
      <w:lvlText w:val="%5."/>
      <w:lvlJc w:val="left"/>
      <w:pPr>
        <w:ind w:left="3585" w:hanging="360"/>
      </w:pPr>
    </w:lvl>
    <w:lvl w:ilvl="5" w:tplc="040C001B">
      <w:start w:val="1"/>
      <w:numFmt w:val="lowerRoman"/>
      <w:lvlText w:val="%6."/>
      <w:lvlJc w:val="right"/>
      <w:pPr>
        <w:ind w:left="4305" w:hanging="180"/>
      </w:pPr>
    </w:lvl>
    <w:lvl w:ilvl="6" w:tplc="040C000F">
      <w:start w:val="1"/>
      <w:numFmt w:val="decimal"/>
      <w:lvlText w:val="%7."/>
      <w:lvlJc w:val="left"/>
      <w:pPr>
        <w:ind w:left="5025" w:hanging="360"/>
      </w:pPr>
    </w:lvl>
    <w:lvl w:ilvl="7" w:tplc="040C0019">
      <w:start w:val="1"/>
      <w:numFmt w:val="lowerLetter"/>
      <w:lvlText w:val="%8."/>
      <w:lvlJc w:val="left"/>
      <w:pPr>
        <w:ind w:left="5745" w:hanging="360"/>
      </w:pPr>
    </w:lvl>
    <w:lvl w:ilvl="8" w:tplc="040C001B">
      <w:start w:val="1"/>
      <w:numFmt w:val="lowerRoman"/>
      <w:lvlText w:val="%9."/>
      <w:lvlJc w:val="right"/>
      <w:pPr>
        <w:ind w:left="6465" w:hanging="180"/>
      </w:pPr>
    </w:lvl>
  </w:abstractNum>
  <w:abstractNum w:abstractNumId="3">
    <w:nsid w:val="32FD48E5"/>
    <w:multiLevelType w:val="hybridMultilevel"/>
    <w:tmpl w:val="D8EEE406"/>
    <w:lvl w:ilvl="0" w:tplc="96827B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53130A"/>
    <w:multiLevelType w:val="hybridMultilevel"/>
    <w:tmpl w:val="1A2697D8"/>
    <w:lvl w:ilvl="0" w:tplc="36A00CE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42E50088"/>
    <w:multiLevelType w:val="hybridMultilevel"/>
    <w:tmpl w:val="1D0803C6"/>
    <w:lvl w:ilvl="0" w:tplc="5C14BF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3974507"/>
    <w:multiLevelType w:val="hybridMultilevel"/>
    <w:tmpl w:val="571E9B48"/>
    <w:lvl w:ilvl="0" w:tplc="31DC35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F95140B"/>
    <w:multiLevelType w:val="hybridMultilevel"/>
    <w:tmpl w:val="E9E22286"/>
    <w:lvl w:ilvl="0" w:tplc="FBE2ADCC">
      <w:numFmt w:val="bullet"/>
      <w:lvlText w:val="-"/>
      <w:lvlJc w:val="left"/>
      <w:pPr>
        <w:ind w:left="420" w:hanging="360"/>
      </w:pPr>
      <w:rPr>
        <w:rFonts w:ascii="Arial" w:eastAsiaTheme="minorEastAsia"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nsid w:val="63F32989"/>
    <w:multiLevelType w:val="hybridMultilevel"/>
    <w:tmpl w:val="CC1CC330"/>
    <w:lvl w:ilvl="0" w:tplc="2BEA3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B25125"/>
    <w:multiLevelType w:val="hybridMultilevel"/>
    <w:tmpl w:val="1C8EE906"/>
    <w:lvl w:ilvl="0" w:tplc="A2E00B34">
      <w:start w:val="1"/>
      <w:numFmt w:val="bullet"/>
      <w:lvlText w:val="-"/>
      <w:lvlJc w:val="left"/>
      <w:pPr>
        <w:ind w:left="1080" w:hanging="360"/>
      </w:pPr>
      <w:rPr>
        <w:rFonts w:ascii="Traditional Arabic" w:eastAsiaTheme="minorHAnsi" w:hAnsi="Traditional Arabic" w:cs="Traditional Arabic" w:hint="default"/>
        <w:color w:val="2222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71EF347C"/>
    <w:multiLevelType w:val="hybridMultilevel"/>
    <w:tmpl w:val="E2B276EE"/>
    <w:lvl w:ilvl="0" w:tplc="02640AC8">
      <w:start w:val="1"/>
      <w:numFmt w:val="bullet"/>
      <w:lvlText w:val="-"/>
      <w:lvlJc w:val="left"/>
      <w:pPr>
        <w:ind w:left="1080" w:hanging="360"/>
      </w:pPr>
      <w:rPr>
        <w:rFonts w:ascii="Traditional Arabic" w:eastAsia="Times New Roman"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0"/>
  </w:num>
  <w:num w:numId="4">
    <w:abstractNumId w:val="1"/>
  </w:num>
  <w:num w:numId="5">
    <w:abstractNumId w:val="9"/>
  </w:num>
  <w:num w:numId="6">
    <w:abstractNumId w:val="5"/>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C473B"/>
    <w:rsid w:val="00013EC3"/>
    <w:rsid w:val="00035888"/>
    <w:rsid w:val="00053DEC"/>
    <w:rsid w:val="00077A83"/>
    <w:rsid w:val="00090E86"/>
    <w:rsid w:val="001224D5"/>
    <w:rsid w:val="001A1281"/>
    <w:rsid w:val="001E0D4B"/>
    <w:rsid w:val="00220CFE"/>
    <w:rsid w:val="00311DA3"/>
    <w:rsid w:val="00443725"/>
    <w:rsid w:val="00563657"/>
    <w:rsid w:val="00584DDC"/>
    <w:rsid w:val="00596C72"/>
    <w:rsid w:val="0060720E"/>
    <w:rsid w:val="00653A1F"/>
    <w:rsid w:val="0068102A"/>
    <w:rsid w:val="00711093"/>
    <w:rsid w:val="007F7065"/>
    <w:rsid w:val="008E6479"/>
    <w:rsid w:val="009D54D4"/>
    <w:rsid w:val="009E3B14"/>
    <w:rsid w:val="00A1268E"/>
    <w:rsid w:val="00A13486"/>
    <w:rsid w:val="00A47855"/>
    <w:rsid w:val="00A67171"/>
    <w:rsid w:val="00A80135"/>
    <w:rsid w:val="00AF6442"/>
    <w:rsid w:val="00B85964"/>
    <w:rsid w:val="00B85BD9"/>
    <w:rsid w:val="00BA00B4"/>
    <w:rsid w:val="00BA00FE"/>
    <w:rsid w:val="00BC473B"/>
    <w:rsid w:val="00BD2CBA"/>
    <w:rsid w:val="00C02AA7"/>
    <w:rsid w:val="00C4196A"/>
    <w:rsid w:val="00C471F9"/>
    <w:rsid w:val="00CC4F47"/>
    <w:rsid w:val="00CE123A"/>
    <w:rsid w:val="00D141F7"/>
    <w:rsid w:val="00D41AE1"/>
    <w:rsid w:val="00D73FDC"/>
    <w:rsid w:val="00D91DA4"/>
    <w:rsid w:val="00D92B30"/>
    <w:rsid w:val="00DB0A0C"/>
    <w:rsid w:val="00DD00AA"/>
    <w:rsid w:val="00DF03EF"/>
    <w:rsid w:val="00E12D2F"/>
    <w:rsid w:val="00E27F22"/>
    <w:rsid w:val="00EC09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79"/>
  </w:style>
  <w:style w:type="paragraph" w:styleId="Titre1">
    <w:name w:val="heading 1"/>
    <w:basedOn w:val="Normal"/>
    <w:link w:val="Titre1Car"/>
    <w:uiPriority w:val="9"/>
    <w:qFormat/>
    <w:rsid w:val="008E64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8E64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E64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E12D2F"/>
    <w:pPr>
      <w:keepNext/>
      <w:keepLines/>
      <w:spacing w:before="40" w:after="0" w:line="276" w:lineRule="auto"/>
      <w:outlineLvl w:val="3"/>
    </w:pPr>
    <w:rPr>
      <w:rFonts w:asciiTheme="majorHAnsi" w:eastAsiaTheme="majorEastAsia" w:hAnsiTheme="majorHAnsi" w:cstheme="majorBidi"/>
      <w:i/>
      <w:iCs/>
      <w:color w:val="2E74B5" w:themeColor="accent1" w:themeShade="B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647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E647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8E647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E647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8E6479"/>
    <w:pPr>
      <w:spacing w:after="0" w:line="240" w:lineRule="auto"/>
    </w:pPr>
    <w:rPr>
      <w:sz w:val="20"/>
      <w:szCs w:val="20"/>
    </w:rPr>
  </w:style>
  <w:style w:type="character" w:customStyle="1" w:styleId="NotedebasdepageCar">
    <w:name w:val="Note de bas de page Car"/>
    <w:basedOn w:val="Policepardfaut"/>
    <w:link w:val="Notedebasdepage"/>
    <w:uiPriority w:val="99"/>
    <w:rsid w:val="008E6479"/>
    <w:rPr>
      <w:sz w:val="20"/>
      <w:szCs w:val="20"/>
    </w:rPr>
  </w:style>
  <w:style w:type="character" w:styleId="Appelnotedebasdep">
    <w:name w:val="footnote reference"/>
    <w:basedOn w:val="Policepardfaut"/>
    <w:semiHidden/>
    <w:unhideWhenUsed/>
    <w:rsid w:val="008E6479"/>
    <w:rPr>
      <w:vertAlign w:val="superscript"/>
    </w:rPr>
  </w:style>
  <w:style w:type="character" w:styleId="Lienhypertexte">
    <w:name w:val="Hyperlink"/>
    <w:basedOn w:val="Policepardfaut"/>
    <w:uiPriority w:val="99"/>
    <w:unhideWhenUsed/>
    <w:rsid w:val="008E6479"/>
    <w:rPr>
      <w:color w:val="0000FF"/>
      <w:u w:val="single"/>
    </w:rPr>
  </w:style>
  <w:style w:type="character" w:customStyle="1" w:styleId="mw-headline">
    <w:name w:val="mw-headline"/>
    <w:basedOn w:val="Policepardfaut"/>
    <w:rsid w:val="008E6479"/>
  </w:style>
  <w:style w:type="character" w:customStyle="1" w:styleId="maqolafontnormal">
    <w:name w:val="maqola_font_normal"/>
    <w:basedOn w:val="Policepardfaut"/>
    <w:rsid w:val="008E6479"/>
  </w:style>
  <w:style w:type="character" w:styleId="lev">
    <w:name w:val="Strong"/>
    <w:basedOn w:val="Policepardfaut"/>
    <w:uiPriority w:val="22"/>
    <w:qFormat/>
    <w:rsid w:val="008E6479"/>
    <w:rPr>
      <w:b/>
      <w:bCs/>
    </w:rPr>
  </w:style>
  <w:style w:type="character" w:styleId="Accentuation">
    <w:name w:val="Emphasis"/>
    <w:basedOn w:val="Policepardfaut"/>
    <w:uiPriority w:val="20"/>
    <w:qFormat/>
    <w:rsid w:val="008E6479"/>
    <w:rPr>
      <w:i/>
      <w:iCs/>
    </w:rPr>
  </w:style>
  <w:style w:type="paragraph" w:styleId="Paragraphedeliste">
    <w:name w:val="List Paragraph"/>
    <w:basedOn w:val="Normal"/>
    <w:uiPriority w:val="34"/>
    <w:qFormat/>
    <w:rsid w:val="00443725"/>
    <w:pPr>
      <w:ind w:left="720"/>
      <w:contextualSpacing/>
    </w:pPr>
  </w:style>
  <w:style w:type="paragraph" w:styleId="z-Hautduformulaire">
    <w:name w:val="HTML Top of Form"/>
    <w:basedOn w:val="Normal"/>
    <w:next w:val="Normal"/>
    <w:link w:val="z-HautduformulaireCar"/>
    <w:hidden/>
    <w:uiPriority w:val="99"/>
    <w:semiHidden/>
    <w:unhideWhenUsed/>
    <w:rsid w:val="00A80135"/>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A80135"/>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A80135"/>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A80135"/>
    <w:rPr>
      <w:rFonts w:ascii="Arial" w:eastAsia="Times New Roman" w:hAnsi="Arial" w:cs="Arial"/>
      <w:vanish/>
      <w:sz w:val="16"/>
      <w:szCs w:val="16"/>
      <w:lang w:eastAsia="fr-FR"/>
    </w:rPr>
  </w:style>
  <w:style w:type="paragraph" w:customStyle="1" w:styleId="detailfont">
    <w:name w:val="detailfont"/>
    <w:basedOn w:val="Normal"/>
    <w:uiPriority w:val="99"/>
    <w:rsid w:val="001E0D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ontent">
    <w:name w:val="articlecontent"/>
    <w:basedOn w:val="Policepardfaut"/>
    <w:rsid w:val="001E0D4B"/>
  </w:style>
  <w:style w:type="character" w:customStyle="1" w:styleId="apple-converted-space">
    <w:name w:val="apple-converted-space"/>
    <w:basedOn w:val="Policepardfaut"/>
    <w:rsid w:val="001E0D4B"/>
  </w:style>
  <w:style w:type="character" w:customStyle="1" w:styleId="red">
    <w:name w:val="red"/>
    <w:basedOn w:val="Policepardfaut"/>
    <w:rsid w:val="001E0D4B"/>
  </w:style>
  <w:style w:type="paragraph" w:styleId="En-tte">
    <w:name w:val="header"/>
    <w:basedOn w:val="Normal"/>
    <w:link w:val="En-tteCar"/>
    <w:uiPriority w:val="99"/>
    <w:unhideWhenUsed/>
    <w:rsid w:val="00035888"/>
    <w:pPr>
      <w:tabs>
        <w:tab w:val="center" w:pos="4536"/>
        <w:tab w:val="right" w:pos="9072"/>
      </w:tabs>
      <w:spacing w:after="0" w:line="240" w:lineRule="auto"/>
    </w:pPr>
  </w:style>
  <w:style w:type="character" w:customStyle="1" w:styleId="En-tteCar">
    <w:name w:val="En-tête Car"/>
    <w:basedOn w:val="Policepardfaut"/>
    <w:link w:val="En-tte"/>
    <w:uiPriority w:val="99"/>
    <w:rsid w:val="00035888"/>
  </w:style>
  <w:style w:type="paragraph" w:styleId="Pieddepage">
    <w:name w:val="footer"/>
    <w:basedOn w:val="Normal"/>
    <w:link w:val="PieddepageCar"/>
    <w:uiPriority w:val="99"/>
    <w:unhideWhenUsed/>
    <w:rsid w:val="000358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888"/>
  </w:style>
  <w:style w:type="character" w:customStyle="1" w:styleId="Titre4Car">
    <w:name w:val="Titre 4 Car"/>
    <w:basedOn w:val="Policepardfaut"/>
    <w:link w:val="Titre4"/>
    <w:uiPriority w:val="9"/>
    <w:rsid w:val="00E12D2F"/>
    <w:rPr>
      <w:rFonts w:asciiTheme="majorHAnsi" w:eastAsiaTheme="majorEastAsia" w:hAnsiTheme="majorHAnsi" w:cstheme="majorBidi"/>
      <w:i/>
      <w:iCs/>
      <w:color w:val="2E74B5" w:themeColor="accent1" w:themeShade="BF"/>
      <w:lang w:eastAsia="fr-FR"/>
    </w:rPr>
  </w:style>
  <w:style w:type="character" w:customStyle="1" w:styleId="currentbookname">
    <w:name w:val="current_book_name"/>
    <w:basedOn w:val="Policepardfaut"/>
    <w:rsid w:val="00E12D2F"/>
  </w:style>
  <w:style w:type="character" w:customStyle="1" w:styleId="currentbookpage">
    <w:name w:val="current_book_page"/>
    <w:basedOn w:val="Policepardfaut"/>
    <w:rsid w:val="00E12D2F"/>
  </w:style>
</w:styles>
</file>

<file path=word/webSettings.xml><?xml version="1.0" encoding="utf-8"?>
<w:webSettings xmlns:r="http://schemas.openxmlformats.org/officeDocument/2006/relationships" xmlns:w="http://schemas.openxmlformats.org/wordprocessingml/2006/main">
  <w:divs>
    <w:div w:id="451020056">
      <w:bodyDiv w:val="1"/>
      <w:marLeft w:val="0"/>
      <w:marRight w:val="0"/>
      <w:marTop w:val="0"/>
      <w:marBottom w:val="0"/>
      <w:divBdr>
        <w:top w:val="none" w:sz="0" w:space="0" w:color="auto"/>
        <w:left w:val="none" w:sz="0" w:space="0" w:color="auto"/>
        <w:bottom w:val="none" w:sz="0" w:space="0" w:color="auto"/>
        <w:right w:val="none" w:sz="0" w:space="0" w:color="auto"/>
      </w:divBdr>
    </w:div>
    <w:div w:id="852911932">
      <w:bodyDiv w:val="1"/>
      <w:marLeft w:val="0"/>
      <w:marRight w:val="0"/>
      <w:marTop w:val="0"/>
      <w:marBottom w:val="0"/>
      <w:divBdr>
        <w:top w:val="none" w:sz="0" w:space="0" w:color="auto"/>
        <w:left w:val="none" w:sz="0" w:space="0" w:color="auto"/>
        <w:bottom w:val="none" w:sz="0" w:space="0" w:color="auto"/>
        <w:right w:val="none" w:sz="0" w:space="0" w:color="auto"/>
      </w:divBdr>
      <w:divsChild>
        <w:div w:id="671683807">
          <w:marLeft w:val="0"/>
          <w:marRight w:val="0"/>
          <w:marTop w:val="0"/>
          <w:marBottom w:val="0"/>
          <w:divBdr>
            <w:top w:val="none" w:sz="0" w:space="0" w:color="auto"/>
            <w:left w:val="none" w:sz="0" w:space="0" w:color="auto"/>
            <w:bottom w:val="none" w:sz="0" w:space="0" w:color="auto"/>
            <w:right w:val="none" w:sz="0" w:space="0" w:color="auto"/>
          </w:divBdr>
          <w:divsChild>
            <w:div w:id="403574783">
              <w:marLeft w:val="0"/>
              <w:marRight w:val="0"/>
              <w:marTop w:val="0"/>
              <w:marBottom w:val="0"/>
              <w:divBdr>
                <w:top w:val="none" w:sz="0" w:space="0" w:color="auto"/>
                <w:left w:val="none" w:sz="0" w:space="0" w:color="auto"/>
                <w:bottom w:val="none" w:sz="0" w:space="0" w:color="auto"/>
                <w:right w:val="none" w:sz="0" w:space="0" w:color="auto"/>
              </w:divBdr>
              <w:divsChild>
                <w:div w:id="1509758011">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717365268">
          <w:marLeft w:val="0"/>
          <w:marRight w:val="0"/>
          <w:marTop w:val="0"/>
          <w:marBottom w:val="0"/>
          <w:divBdr>
            <w:top w:val="none" w:sz="0" w:space="0" w:color="auto"/>
            <w:left w:val="none" w:sz="0" w:space="0" w:color="auto"/>
            <w:bottom w:val="none" w:sz="0" w:space="0" w:color="auto"/>
            <w:right w:val="none" w:sz="0" w:space="0" w:color="auto"/>
          </w:divBdr>
        </w:div>
      </w:divsChild>
    </w:div>
    <w:div w:id="157870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sronline.com/index.php/2014-08-09-10-34-08/2014-08-25-12-21-09/112481-2019-01-08-11-09-59" TargetMode="External"/><Relationship Id="rId13" Type="http://schemas.openxmlformats.org/officeDocument/2006/relationships/hyperlink" Target="http://www.nebrasselhaq.com/2010-09-20-22-35-53/item/1055-%D8%A7%D9%84%D8%AF%D9%83%D8%AA%D9%88%D8%B1-%D8%A3%D9%85%D9%8A%D9%86-%D8%A7%D9%84%D8%B2%D8%A7%D9%88%D9%8A-%D9%88%D8%AC%D9%86%D8%A7%D9%8A%D8%A9-%D8%A7%D9%84%D8%AA%D8%B3%D8%A7%D8%A4%D9%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brasselhaq.com/2010-09-20-22-35-53/item/1055-%D8%A7%D9%84%D8%AF%D9%83%D8%AA%D9%88%D8%B1-%D8%A3%D9%85%D9%8A%D9%86-%D8%A7%D9%84%D8%B2%D8%A7%D9%88%D9%8A-%D9%88%D8%AC%D9%86%D8%A7%D9%8A%D8%A9-%D8%A7%D9%84%D8%AA%D8%B3%D8%A7%D8%A4%D9%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brasselhaq.com/2010-09-20-22-35-53/item/1055-%D8%A7%D9%84%D8%AF%D9%83%D8%AA%D9%88%D8%B1-%D8%A3%D9%85%D9%8A%D9%86-%D8%A7%D9%84%D8%B2%D8%A7%D9%88%D9%8A-%D9%88%D8%AC%D9%86%D8%A7%D9%8A%D8%A9-%D8%A7%D9%84%D8%AA%D8%B3%D8%A7%D8%A4%D9%8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choroukonline.com/ara/author/amine_zawi/" TargetMode="External"/><Relationship Id="rId4" Type="http://schemas.openxmlformats.org/officeDocument/2006/relationships/settings" Target="settings.xml"/><Relationship Id="rId9" Type="http://schemas.openxmlformats.org/officeDocument/2006/relationships/hyperlink" Target="https://www.annasronline.com/index.php/2014-08-09-10-34-08/2014-08-25-12-21-09/112481-2019-01-08-11-09-59" TargetMode="External"/><Relationship Id="rId14" Type="http://schemas.openxmlformats.org/officeDocument/2006/relationships/hyperlink" Target="http://www.nebrasselhaq.com/2010-09-20-22-35-53/item/1055-%D8%A7%D9%84%D8%AF%D9%83%D8%AA%D9%88%D8%B1-%D8%A3%D9%85%D9%8A%D9%86-%D8%A7%D9%84%D8%B2%D8%A7%D9%88%D9%8A-%D9%88%D8%AC%D9%86%D8%A7%D9%8A%D8%A9-%D8%A7%D9%84%D8%AA%D8%B3%D8%A7%D8%A4%D9%84"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ar.wikipedia.org/wiki/%D8%B1%D9%88%D8%A7%D9%8A%D8%A9_%D8%A7%D9%84%D9%82%D8%B5%D8%B5" TargetMode="External"/><Relationship Id="rId21" Type="http://schemas.openxmlformats.org/officeDocument/2006/relationships/hyperlink" Target="https://ar.wikipedia.org/wiki/%D8%A7%D9%84%D8%B9%D8%B1%D8%A7%D9%82" TargetMode="External"/><Relationship Id="rId42" Type="http://schemas.openxmlformats.org/officeDocument/2006/relationships/hyperlink" Target="https://ar.wikipedia.org/wiki/%D8%A7%D9%84%D9%85%D8%AF%D9%8A%D9%86%D8%A9_%D8%A7%D9%84%D9%85%D9%86%D9%88%D8%B1%D8%A9" TargetMode="External"/><Relationship Id="rId63" Type="http://schemas.openxmlformats.org/officeDocument/2006/relationships/hyperlink" Target="https://ar.wikipedia.org/wiki/%D8%A7%D9%84%D8%B9%D9%82%D9%84" TargetMode="External"/><Relationship Id="rId84" Type="http://schemas.openxmlformats.org/officeDocument/2006/relationships/hyperlink" Target="https://ar.wikipedia.org/wiki/%D8%AF%D9%8A%D9%86" TargetMode="External"/><Relationship Id="rId138" Type="http://schemas.openxmlformats.org/officeDocument/2006/relationships/hyperlink" Target="https://ar.wikipedia.org/wiki/%D9%88%D9%84%D8%A7%D9%8A%D8%A9_%D8%AE%D9%86%D8%B4%D9%84%D8%A9" TargetMode="External"/><Relationship Id="rId159" Type="http://schemas.openxmlformats.org/officeDocument/2006/relationships/hyperlink" Target="https://ar.wikipedia.org/wiki/%D9%82%D9%88%D8%B7_%D8%BA%D8%B1%D8%A8%D9%8A%D9%88%D9%86" TargetMode="External"/><Relationship Id="rId170" Type="http://schemas.openxmlformats.org/officeDocument/2006/relationships/hyperlink" Target="https://ar.wikipedia.org/wiki/%D8%AC%D8%B1%D9%8A%D9%85%D8%A9" TargetMode="External"/><Relationship Id="rId191" Type="http://schemas.openxmlformats.org/officeDocument/2006/relationships/hyperlink" Target="https://ar.wikipedia.org/wiki/%D8%AA%D9%84%D9%85%D8%B3%D8%A7%D9%86" TargetMode="External"/><Relationship Id="rId205" Type="http://schemas.openxmlformats.org/officeDocument/2006/relationships/hyperlink" Target="https://ar.wikipedia.org/w/index.php?title=%D8%B9%D9%8A%D9%86_%D8%A7%D9%84%D8%A3%D8%B1%D8%A8%D8%B9%D8%A7%D8%A1&amp;action=edit&amp;redlink=1" TargetMode="External"/><Relationship Id="rId107" Type="http://schemas.openxmlformats.org/officeDocument/2006/relationships/hyperlink" Target="http://www.hespress.com/writers/297282.html" TargetMode="External"/><Relationship Id="rId11" Type="http://schemas.openxmlformats.org/officeDocument/2006/relationships/hyperlink" Target="https://ar.wikipedia.org/wiki/%D9%8A%D8%AB%D8%B1%D8%A8" TargetMode="External"/><Relationship Id="rId32" Type="http://schemas.openxmlformats.org/officeDocument/2006/relationships/hyperlink" Target="https://ar.wikipedia.org/wiki/2_%D9%87%D9%80" TargetMode="External"/><Relationship Id="rId53" Type="http://schemas.openxmlformats.org/officeDocument/2006/relationships/hyperlink" Target="https://ar.wikipedia.org/wiki/%D9%85%D8%B1%D8%B3%D9%8A%D8%A9" TargetMode="External"/><Relationship Id="rId74" Type="http://schemas.openxmlformats.org/officeDocument/2006/relationships/hyperlink" Target="https://ar.wikipedia.org/wiki/16_%D8%A3%D9%83%D8%AA%D9%88%D8%A8%D8%B1" TargetMode="External"/><Relationship Id="rId128" Type="http://schemas.openxmlformats.org/officeDocument/2006/relationships/hyperlink" Target="http://kenanaonline.com/" TargetMode="External"/><Relationship Id="rId149" Type="http://schemas.openxmlformats.org/officeDocument/2006/relationships/hyperlink" Target="https://ar.wikipedia.org/wiki/%D8%A7%D9%84%D8%AC%D8%B2%D8%A7%D8%A6%D8%B1" TargetMode="External"/><Relationship Id="rId5" Type="http://schemas.openxmlformats.org/officeDocument/2006/relationships/hyperlink" Target="https://ar.wikipedia.org/wiki/%D9%85%D8%B3%D9%84%D9%85" TargetMode="External"/><Relationship Id="rId95" Type="http://schemas.openxmlformats.org/officeDocument/2006/relationships/hyperlink" Target="https://ar.wikipedia.org/wiki/%D8%AC%D8%B2%D9%8A%D8%B1%D8%A9" TargetMode="External"/><Relationship Id="rId160" Type="http://schemas.openxmlformats.org/officeDocument/2006/relationships/hyperlink" Target="https://ar.wikipedia.org/wiki/%D9%87%D8%B3%D8%A8%D8%A7%D9%86%D9%8A%D8%A7" TargetMode="External"/><Relationship Id="rId181" Type="http://schemas.openxmlformats.org/officeDocument/2006/relationships/hyperlink" Target="https://ar.wikipedia.org/wiki/%D9%85%D8%B4%D9%8A%D8%AE%D8%A9_%D8%A7%D9%84%D8%A3%D8%B2%D9%87%D8%B1" TargetMode="External"/><Relationship Id="rId216" Type="http://schemas.openxmlformats.org/officeDocument/2006/relationships/hyperlink" Target="https://ar.wikipedia.org/wiki/%D8%A8%D9%8A_%D8%A8%D9%8A_%D8%B3%D9%8A_%D8%A3%D8%B1%D8%A7%D8%A8%D9%8A%D9%83" TargetMode="External"/><Relationship Id="rId211" Type="http://schemas.openxmlformats.org/officeDocument/2006/relationships/hyperlink" Target="https://ar.wikipedia.org/wiki/2010" TargetMode="External"/><Relationship Id="rId22" Type="http://schemas.openxmlformats.org/officeDocument/2006/relationships/hyperlink" Target="https://ar.wikipedia.org/wiki/%D9%83%D8%B3%D8%B1%D9%89_%D8%A7%D9%84%D8%AB%D8%A7%D9%86%D9%8A" TargetMode="External"/><Relationship Id="rId27" Type="http://schemas.openxmlformats.org/officeDocument/2006/relationships/hyperlink" Target="https://ar.wikipedia.org/wiki/%D8%A7%D9%84%D9%87%D8%AC%D8%B1%D8%A9_%D8%A7%D9%84%D9%86%D8%A8%D9%88%D9%8A%D8%A9" TargetMode="External"/><Relationship Id="rId43" Type="http://schemas.openxmlformats.org/officeDocument/2006/relationships/hyperlink" Target="https://ar.wikipedia.org/wiki/%D8%B0%D9%88_%D8%A7%D9%84%D9%82%D8%B9%D8%AF%D8%A9" TargetMode="External"/><Relationship Id="rId48" Type="http://schemas.openxmlformats.org/officeDocument/2006/relationships/hyperlink" Target="https://ar.wikipedia.org/wiki/%D9%82%D8%B1%D9%8A%D8%B4" TargetMode="External"/><Relationship Id="rId64" Type="http://schemas.openxmlformats.org/officeDocument/2006/relationships/hyperlink" Target="https://www.marefa.org/206%D9%87%D9%80" TargetMode="External"/><Relationship Id="rId69" Type="http://schemas.openxmlformats.org/officeDocument/2006/relationships/hyperlink" Target="https://www.marefa.org/%D8%B4%D9%88%D8%A7%D9%84" TargetMode="External"/><Relationship Id="rId113" Type="http://schemas.openxmlformats.org/officeDocument/2006/relationships/hyperlink" Target="https://ar.wikipedia.org/wiki/%D8%B4%D9%87%D8%B1%D8%B2%D8%A7%D8%AF_(%D8%B4%D8%AE%D8%B5%D9%8A%D8%A9)" TargetMode="External"/><Relationship Id="rId118" Type="http://schemas.openxmlformats.org/officeDocument/2006/relationships/hyperlink" Target="https://ar.wikipedia.org/wiki/%D8%B3%D9%86%D8%AF_(%D8%AD%D8%AF%D9%8A%D8%AB)" TargetMode="External"/><Relationship Id="rId134" Type="http://schemas.openxmlformats.org/officeDocument/2006/relationships/hyperlink" Target="https://ar.wikipedia.org/wiki/%D8%A7%D9%84%D8%AC%D9%85%D9%87%D9%88%D8%B1%D9%8A%D8%A9_%D8%A7%D9%84%D8%AA%D9%88%D9%86%D8%B3%D9%8A%D8%A9" TargetMode="External"/><Relationship Id="rId139" Type="http://schemas.openxmlformats.org/officeDocument/2006/relationships/hyperlink" Target="https://ar.wikipedia.org/wiki/%D9%88%D9%84%D8%A7%D9%8A%D8%A9_%D8%A8%D8%B3%D9%83%D8%B1%D8%A9" TargetMode="External"/><Relationship Id="rId80" Type="http://schemas.openxmlformats.org/officeDocument/2006/relationships/hyperlink" Target="https://ar.wikipedia.org/wiki/%D8%B9%D8%B5%D9%88%D8%B1_%D8%AD%D8%AF%D9%8A%D8%AB%D8%A9" TargetMode="External"/><Relationship Id="rId85" Type="http://schemas.openxmlformats.org/officeDocument/2006/relationships/hyperlink" Target="https://ar.wikipedia.org/wiki/%D9%81%D9%84%D8%B3%D9%81%D8%A9" TargetMode="External"/><Relationship Id="rId150" Type="http://schemas.openxmlformats.org/officeDocument/2006/relationships/hyperlink" Target="https://ar.wikipedia.org/wiki/%D9%85%D8%B3%D9%84%D9%85" TargetMode="External"/><Relationship Id="rId155" Type="http://schemas.openxmlformats.org/officeDocument/2006/relationships/hyperlink" Target="https://ar.wikipedia.org/wiki/%D8%A3%D9%81%D8%B1%D9%8A%D9%82%D9%8A%D8%A9" TargetMode="External"/><Relationship Id="rId171" Type="http://schemas.openxmlformats.org/officeDocument/2006/relationships/hyperlink" Target="https://ar.wikipedia.org/wiki/%D8%A5%D8%B9%D8%AF%D8%A7%D9%85" TargetMode="External"/><Relationship Id="rId176" Type="http://schemas.openxmlformats.org/officeDocument/2006/relationships/hyperlink" Target="https://ar.wikipedia.org/wiki/1876" TargetMode="External"/><Relationship Id="rId192" Type="http://schemas.openxmlformats.org/officeDocument/2006/relationships/hyperlink" Target="https://ar.wikipedia.org/wiki/%D8%AC%D8%A7%D9%85%D8%B9%D8%A9_%D8%A7%D9%84%D8%AC%D8%B2%D8%A7%D8%A6%D8%B1" TargetMode="External"/><Relationship Id="rId197" Type="http://schemas.openxmlformats.org/officeDocument/2006/relationships/hyperlink" Target="https://ar.wikipedia.org/wiki/%D9%85%D9%81%D9%83%D8%B1" TargetMode="External"/><Relationship Id="rId206" Type="http://schemas.openxmlformats.org/officeDocument/2006/relationships/hyperlink" Target="https://ar.wikipedia.org/wiki/%D9%88%D9%84%D8%A7%D9%8A%D8%A9_%D8%B9%D9%8A%D9%86_%D8%AA%D9%85%D9%88%D8%B4%D9%86%D8%AA" TargetMode="External"/><Relationship Id="rId201" Type="http://schemas.openxmlformats.org/officeDocument/2006/relationships/hyperlink" Target="https://ar.wikipedia.org/wiki/1928" TargetMode="External"/><Relationship Id="rId222" Type="http://schemas.openxmlformats.org/officeDocument/2006/relationships/hyperlink" Target="https://ar.wikipedia.org/wiki/%D8%A7%D9%84%D9%81%D8%AA%D8%AD_%D8%A7%D9%84%D8%A5%D8%B3%D9%84%D8%A7%D9%85%D9%8A_%D9%84%D9%84%D8%A3%D9%86%D8%AF%D9%84%D8%B3" TargetMode="External"/><Relationship Id="rId12" Type="http://schemas.openxmlformats.org/officeDocument/2006/relationships/hyperlink" Target="https://ar.wikipedia.org/wiki/%D8%A7%D9%84%D9%85%D8%AF%D9%8A%D9%86%D8%A9_%D8%A7%D9%84%D9%85%D9%86%D9%88%D8%B1%D8%A9" TargetMode="External"/><Relationship Id="rId17" Type="http://schemas.openxmlformats.org/officeDocument/2006/relationships/hyperlink" Target="https://ar.wikipedia.org/wiki/%D9%83%D8%AA%D8%A7%D8%A8_%D8%A7%D9%84%D8%A3%D8%BA%D8%A7%D9%86%D9%8A" TargetMode="External"/><Relationship Id="rId33" Type="http://schemas.openxmlformats.org/officeDocument/2006/relationships/hyperlink" Target="https://ar.wikipedia.org/wiki/13_%D9%85%D8%A7%D8%B1%D8%B3" TargetMode="External"/><Relationship Id="rId38" Type="http://schemas.openxmlformats.org/officeDocument/2006/relationships/hyperlink" Target="https://ar.wikipedia.org/wiki/%D8%A7%D9%84%D8%B9%D8%B1%D8%A8" TargetMode="External"/><Relationship Id="rId59" Type="http://schemas.openxmlformats.org/officeDocument/2006/relationships/hyperlink" Target="https://ar.wikipedia.org/wiki/1066" TargetMode="External"/><Relationship Id="rId103" Type="http://schemas.openxmlformats.org/officeDocument/2006/relationships/hyperlink" Target="https://ar.wikipedia.org/wiki/%D8%A7%D9%84%D9%81%D8%B5%D9%88%D9%84_%D8%A7%D9%84%D8%AE%D9%85%D8%B3%D8%A9" TargetMode="External"/><Relationship Id="rId108" Type="http://schemas.openxmlformats.org/officeDocument/2006/relationships/hyperlink" Target="https://ar.wikipedia.org/wiki/%D8%A7%D9%84%D8%B9%D8%B5%D8%B1_%D8%A7%D9%84%D8%B0%D9%87%D8%A8%D9%8A_%D9%84%D9%84%D8%A5%D8%B3%D9%84%D8%A7%D9%85" TargetMode="External"/><Relationship Id="rId124" Type="http://schemas.openxmlformats.org/officeDocument/2006/relationships/hyperlink" Target="https://ar.wikipedia.org/wiki/%D8%A7%D9%84%D9%83%D9%88%D9%85%D9%8A%D8%AF%D9%8A%D8%A7_%D8%A7%D9%84%D8%A5%D9%84%D9%87%D9%8A%D8%A9" TargetMode="External"/><Relationship Id="rId129" Type="http://schemas.openxmlformats.org/officeDocument/2006/relationships/hyperlink" Target="http://ar.lib.eshia.ir/&#1593;&#1576;&#1583;_&#1575;&#1604;&#1593;&#1586;&#1610;&#1586;_&#1588;&#1585;&#1601;" TargetMode="External"/><Relationship Id="rId54" Type="http://schemas.openxmlformats.org/officeDocument/2006/relationships/hyperlink" Target="https://ar.wikipedia.org/wiki/398_%D9%87%D9%80" TargetMode="External"/><Relationship Id="rId70" Type="http://schemas.openxmlformats.org/officeDocument/2006/relationships/hyperlink" Target="https://www.marefa.org/247_%D9%87%D9%80" TargetMode="External"/><Relationship Id="rId75" Type="http://schemas.openxmlformats.org/officeDocument/2006/relationships/hyperlink" Target="https://ar.wikipedia.org/wiki/1868" TargetMode="External"/><Relationship Id="rId91" Type="http://schemas.openxmlformats.org/officeDocument/2006/relationships/hyperlink" Target="https://ar.wikipedia.org/wiki/1660" TargetMode="External"/><Relationship Id="rId96" Type="http://schemas.openxmlformats.org/officeDocument/2006/relationships/hyperlink" Target="https://ar.wikipedia.org/wiki/%D8%A8%D8%B7%D8%B1%D8%B3_%D8%A7%D9%84%D8%A8%D8%B3%D8%AA%D8%A7%D9%86%D9%8A" TargetMode="External"/><Relationship Id="rId140" Type="http://schemas.openxmlformats.org/officeDocument/2006/relationships/hyperlink" Target="https://ar.wikipedia.org/wiki/%D9%88%D9%84%D8%A7%D9%8A%D8%A9_%D9%88%D8%B1%D9%82%D9%84%D8%A9" TargetMode="External"/><Relationship Id="rId145" Type="http://schemas.openxmlformats.org/officeDocument/2006/relationships/hyperlink" Target="https://ar.wikipedia.org/wiki/%D8%A8%D8%B7%D8%A7%D8%B7%D8%A7" TargetMode="External"/><Relationship Id="rId161" Type="http://schemas.openxmlformats.org/officeDocument/2006/relationships/hyperlink" Target="https://ar.wikipedia.org/wiki/%D8%AC%D8%A8%D9%84_%D8%B7%D8%A7%D8%B1%D9%82_(%D9%85%D9%86%D8%B7%D9%82%D8%A9_%D8%AD%D9%83%D9%85_%D8%B0%D8%A7%D8%AA%D9%8A)" TargetMode="External"/><Relationship Id="rId166" Type="http://schemas.openxmlformats.org/officeDocument/2006/relationships/hyperlink" Target="https://ar.wikipedia.org/wiki/%D8%A7%D8%A8%D9%86_%D8%AE%D9%84%D8%AF%D9%88%D9%86" TargetMode="External"/><Relationship Id="rId182" Type="http://schemas.openxmlformats.org/officeDocument/2006/relationships/hyperlink" Target="https://ar.wikipedia.org/wiki/1952" TargetMode="External"/><Relationship Id="rId187" Type="http://schemas.openxmlformats.org/officeDocument/2006/relationships/hyperlink" Target="https://ar.wikipedia.org/wiki/2010" TargetMode="External"/><Relationship Id="rId217" Type="http://schemas.openxmlformats.org/officeDocument/2006/relationships/hyperlink" Target="https://ar.wikipedia.org/wiki/%D8%A7%D9%84%D8%AF%D9%88%D9%84%D8%A9_%D8%A7%D9%84%D8%A3%D9%85%D9%88%D9%8A%D8%A9" TargetMode="External"/><Relationship Id="rId1" Type="http://schemas.openxmlformats.org/officeDocument/2006/relationships/hyperlink" Target="https://www.marefa.org/%D8%AE%D8%B1%D8%A7%D8%B3%D8%A7%D9%86" TargetMode="External"/><Relationship Id="rId6" Type="http://schemas.openxmlformats.org/officeDocument/2006/relationships/hyperlink" Target="https://ar.wikipedia.org/wiki/%D9%85%D8%AD%D9%85%D8%AF" TargetMode="External"/><Relationship Id="rId212" Type="http://schemas.openxmlformats.org/officeDocument/2006/relationships/hyperlink" Target="https://ar.wikipedia.org/wiki/%D8%A7%D9%84%D9%85%D8%B1%D8%B6" TargetMode="External"/><Relationship Id="rId23" Type="http://schemas.openxmlformats.org/officeDocument/2006/relationships/hyperlink" Target="https://ar.wikipedia.org/wiki/%D8%A7%D9%84%D9%86%D8%B9%D9%85%D8%A7%D9%86_%D8%A8%D9%86_%D8%A7%D9%84%D9%85%D9%86%D8%B0%D8%B1" TargetMode="External"/><Relationship Id="rId28" Type="http://schemas.openxmlformats.org/officeDocument/2006/relationships/hyperlink" Target="https://ar.wikipedia.org/wiki/%D9%8A%D8%AB%D8%B1%D8%A8" TargetMode="External"/><Relationship Id="rId49" Type="http://schemas.openxmlformats.org/officeDocument/2006/relationships/hyperlink" Target="https://ar.wikipedia.org/wiki/%D9%85%D8%AD%D9%85%D8%AF_%D8%A8%D9%86_%D8%B9%D8%A8%D8%AF_%D8%A7%D9%84%D9%84%D9%87" TargetMode="External"/><Relationship Id="rId114" Type="http://schemas.openxmlformats.org/officeDocument/2006/relationships/hyperlink" Target="https://ar.wikipedia.org/wiki/%D8%B9%D9%84%D8%A7%D8%A1_%D8%A7%D9%84%D8%AF%D9%8A%D9%86_(%D8%AD%D9%83%D8%A7%D9%8A%D8%A9)" TargetMode="External"/><Relationship Id="rId119" Type="http://schemas.openxmlformats.org/officeDocument/2006/relationships/hyperlink" Target="https://ar.wikipedia.org/wiki/%D9%85%D8%AA%D9%86_%D8%A7%D9%84%D8%AD%D8%AF%D9%8A%D8%AB" TargetMode="External"/><Relationship Id="rId44" Type="http://schemas.openxmlformats.org/officeDocument/2006/relationships/hyperlink" Target="https://ar.wikipedia.org/wiki/6_%D9%87%D9%80" TargetMode="External"/><Relationship Id="rId60" Type="http://schemas.openxmlformats.org/officeDocument/2006/relationships/hyperlink" Target="https://ar.wikipedia.org/wiki/%D9%84%D8%BA%D8%A9_%D8%B9%D8%B1%D8%A8%D9%8A%D8%A9" TargetMode="External"/><Relationship Id="rId65" Type="http://schemas.openxmlformats.org/officeDocument/2006/relationships/hyperlink" Target="https://www.marefa.org/%D8%A7%D9%84%D8%B9%D8%A8%D8%A7%D8%B3%D9%8A" TargetMode="External"/><Relationship Id="rId81" Type="http://schemas.openxmlformats.org/officeDocument/2006/relationships/hyperlink" Target="https://ar.wikipedia.org/wiki/%D8%B1%D9%88%D8%A7%D9%8A%D8%A9_(%D8%A3%D8%AF%D8%A8)" TargetMode="External"/><Relationship Id="rId86" Type="http://schemas.openxmlformats.org/officeDocument/2006/relationships/hyperlink" Target="https://ar.wikipedia.org/wiki/%D8%AC%D9%88%D9%86_%D9%84%D9%88%D9%83" TargetMode="External"/><Relationship Id="rId130" Type="http://schemas.openxmlformats.org/officeDocument/2006/relationships/hyperlink" Target="https://ar.wikipedia.org/wiki/%D9%88%D9%84%D8%A7%D9%8A%D8%A9_(%D8%AA%D9%82%D8%B3%D9%8A%D9%85_%D8%A5%D8%AF%D8%A7%D8%B1%D9%8A)" TargetMode="External"/><Relationship Id="rId135" Type="http://schemas.openxmlformats.org/officeDocument/2006/relationships/hyperlink" Target="https://ar.wikipedia.org/wiki/%D9%88%D9%84%D8%A7%D9%8A%D8%A9_%D9%88%D8%B1%D9%82%D9%84%D8%A9" TargetMode="External"/><Relationship Id="rId151" Type="http://schemas.openxmlformats.org/officeDocument/2006/relationships/hyperlink" Target="https://ar.wikipedia.org/wiki/%D8%A7%D9%84%D9%81%D8%AA%D8%AD_%D8%A7%D9%84%D8%A5%D8%B3%D9%84%D8%A7%D9%85%D9%8A_%D9%84%D9%84%D8%A3%D9%86%D8%AF%D9%84%D8%B3" TargetMode="External"/><Relationship Id="rId156" Type="http://schemas.openxmlformats.org/officeDocument/2006/relationships/hyperlink" Target="https://ar.wikipedia.org/wiki/%D8%AE%D9%84%D9%8A%D9%81%D8%A9" TargetMode="External"/><Relationship Id="rId177" Type="http://schemas.openxmlformats.org/officeDocument/2006/relationships/hyperlink" Target="https://ar.wikipedia.org/wiki/1377%D9%87%D9%80" TargetMode="External"/><Relationship Id="rId198" Type="http://schemas.openxmlformats.org/officeDocument/2006/relationships/hyperlink" Target="https://ar.wikipedia.org/wiki/%D8%A8%D8%A7%D8%AD%D8%AB" TargetMode="External"/><Relationship Id="rId172" Type="http://schemas.openxmlformats.org/officeDocument/2006/relationships/hyperlink" Target="https://ar.wikipedia.org/wiki/%D8%B3%D8%AC%D9%86_%D9%85%D8%A4%D8%A8%D8%AF" TargetMode="External"/><Relationship Id="rId193" Type="http://schemas.openxmlformats.org/officeDocument/2006/relationships/hyperlink" Target="https://ar.wikipedia.org/wiki/%D8%AC%D8%A7%D9%85%D8%B9%D8%A9_%D8%A7%D9%84%D8%B3%D9%88%D8%B1%D8%A8%D9%88%D9%86" TargetMode="External"/><Relationship Id="rId202" Type="http://schemas.openxmlformats.org/officeDocument/2006/relationships/hyperlink" Target="https://ar.wikipedia.org/wiki/%D8%A8%D9%86%D9%8A_%D9%8A%D9%86%D9%8A" TargetMode="External"/><Relationship Id="rId207" Type="http://schemas.openxmlformats.org/officeDocument/2006/relationships/hyperlink" Target="https://ar.wikipedia.org/wiki/%D9%88%D9%87%D8%B1%D8%A7%D9%86" TargetMode="External"/><Relationship Id="rId223" Type="http://schemas.openxmlformats.org/officeDocument/2006/relationships/hyperlink" Target="https://ar.wikipedia.org/wiki/%D9%85%D9%85%D9%84%D9%83%D8%A9_%D8%A7%D9%84%D9%82%D9%88%D8%B7" TargetMode="External"/><Relationship Id="rId13" Type="http://schemas.openxmlformats.org/officeDocument/2006/relationships/hyperlink" Target="https://ar.wikipedia.org/wiki/%D9%82%D8%B1%D9%8A%D8%B4" TargetMode="External"/><Relationship Id="rId18" Type="http://schemas.openxmlformats.org/officeDocument/2006/relationships/hyperlink" Target="https://ar.wikipedia.org/wiki/%D8%A7%D9%84%D9%86%D8%A8%D9%8A_%D9%85%D8%AD%D9%85%D8%AF" TargetMode="External"/><Relationship Id="rId39" Type="http://schemas.openxmlformats.org/officeDocument/2006/relationships/hyperlink" Target="https://ar.wikipedia.org/wiki/%D8%B9%D9%85%D8%B1%D9%88_%D8%A8%D9%86_%D9%87%D8%B4%D8%A7%D9%85_%D8%A7%D9%84%D9%85%D8%AE%D8%B2%D9%88%D9%85%D9%8A" TargetMode="External"/><Relationship Id="rId109" Type="http://schemas.openxmlformats.org/officeDocument/2006/relationships/hyperlink" Target="https://ar.wikipedia.org/wiki/%D9%84%D8%BA%D8%A9_%D8%A5%D9%86%D8%AC%D9%84%D9%8A%D8%B2%D9%8A%D8%A9" TargetMode="External"/><Relationship Id="rId34" Type="http://schemas.openxmlformats.org/officeDocument/2006/relationships/hyperlink" Target="https://ar.wikipedia.org/wiki/624" TargetMode="External"/><Relationship Id="rId50" Type="http://schemas.openxmlformats.org/officeDocument/2006/relationships/hyperlink" Target="https://ar.wikipedia.org/wiki/%D8%B5%D8%AD%D8%A7%D8%A8%D8%A9" TargetMode="External"/><Relationship Id="rId55" Type="http://schemas.openxmlformats.org/officeDocument/2006/relationships/hyperlink" Target="https://ar.wikipedia.org/wiki/1007" TargetMode="External"/><Relationship Id="rId76" Type="http://schemas.openxmlformats.org/officeDocument/2006/relationships/hyperlink" Target="https://ar.wikipedia.org/wiki/14_%D8%A3%D9%83%D8%AA%D9%88%D8%A8%D8%B1" TargetMode="External"/><Relationship Id="rId97" Type="http://schemas.openxmlformats.org/officeDocument/2006/relationships/hyperlink" Target="https://www.universalis.fr/encyclopedie/daniel-defoe/" TargetMode="External"/><Relationship Id="rId104" Type="http://schemas.openxmlformats.org/officeDocument/2006/relationships/hyperlink" Target="https://ar.wikipedia.org/wiki/%D9%84%D8%BA%D8%A9_%D8%B3%D9%86%D8%B3%D9%83%D8%B1%D9%8A%D8%AA%D9%8A%D8%A9" TargetMode="External"/><Relationship Id="rId120" Type="http://schemas.openxmlformats.org/officeDocument/2006/relationships/hyperlink" Target="https://ar.wikipedia.org/wiki/%D9%81%D8%B9%D9%84_%D9%85%D8%B6%D8%A7%D8%B1%D8%B9" TargetMode="External"/><Relationship Id="rId125" Type="http://schemas.openxmlformats.org/officeDocument/2006/relationships/hyperlink" Target="https://ar.wikipedia.org/wiki/%D8%A7%D8%A8%D9%86_%D8%A7%D9%84%D9%82%D8%A7%D8%B1%D8%AD" TargetMode="External"/><Relationship Id="rId141" Type="http://schemas.openxmlformats.org/officeDocument/2006/relationships/hyperlink" Target="https://ar.wikipedia.org/wiki/%D8%AA%D9%85%D8%B1" TargetMode="External"/><Relationship Id="rId146" Type="http://schemas.openxmlformats.org/officeDocument/2006/relationships/hyperlink" Target="https://ar.wikipedia.org/wiki/25_%D9%86%D9%88%D9%81%D9%85%D8%A8%D8%B1" TargetMode="External"/><Relationship Id="rId167" Type="http://schemas.openxmlformats.org/officeDocument/2006/relationships/hyperlink" Target="https://ar.wikipedia.org/wiki/%D8%A7%D9%84%D8%A8%D8%B1%D8%A8%D8%B1" TargetMode="External"/><Relationship Id="rId188" Type="http://schemas.openxmlformats.org/officeDocument/2006/relationships/hyperlink" Target="https://ar.wikipedia.org/wiki/%D9%88%D9%8A%D9%83%D9%8A%D8%A8%D9%8A%D8%AF%D9%8A%D8%A7:%D8%B9%D9%86" TargetMode="External"/><Relationship Id="rId7" Type="http://schemas.openxmlformats.org/officeDocument/2006/relationships/hyperlink" Target="https://ar.wikipedia.org/wiki/%D9%85%D9%84%D9%81:Mohamed_peace_be_upon_him.svg" TargetMode="External"/><Relationship Id="rId71" Type="http://schemas.openxmlformats.org/officeDocument/2006/relationships/hyperlink" Target="https://www.marefa.org/%D8%A3%D8%AD%D9%85%D8%AF_%D8%A8%D9%86_%D8%AD%D9%86%D8%A8%D9%84" TargetMode="External"/><Relationship Id="rId92" Type="http://schemas.openxmlformats.org/officeDocument/2006/relationships/hyperlink" Target="https://ar.wikipedia.org/wiki/1731" TargetMode="External"/><Relationship Id="rId162" Type="http://schemas.openxmlformats.org/officeDocument/2006/relationships/hyperlink" Target="https://ar.wikipedia.org/wiki/720" TargetMode="External"/><Relationship Id="rId183" Type="http://schemas.openxmlformats.org/officeDocument/2006/relationships/hyperlink" Target="https://ar.wikipedia.org/wiki/1954" TargetMode="External"/><Relationship Id="rId213" Type="http://schemas.openxmlformats.org/officeDocument/2006/relationships/hyperlink" Target="https://ar.wikipedia.org/wiki/%D8%A8%D8%A7%D8%B1%D9%8A%D8%B3" TargetMode="External"/><Relationship Id="rId218" Type="http://schemas.openxmlformats.org/officeDocument/2006/relationships/hyperlink" Target="https://ar.wikipedia.org/wiki/%D9%82%D8%A8%D8%B1%D8%B5" TargetMode="External"/><Relationship Id="rId2" Type="http://schemas.openxmlformats.org/officeDocument/2006/relationships/hyperlink" Target="https://www.marefa.org/698" TargetMode="External"/><Relationship Id="rId29" Type="http://schemas.openxmlformats.org/officeDocument/2006/relationships/hyperlink" Target="https://ar.wikipedia.org/wiki/%D8%A7%D9%84%D9%85%D8%AF%D9%8A%D9%86%D8%A9_%D8%A7%D9%84%D9%85%D9%86%D9%88%D8%B1%D8%A9" TargetMode="External"/><Relationship Id="rId24" Type="http://schemas.openxmlformats.org/officeDocument/2006/relationships/hyperlink" Target="https://ar.wikipedia.org/wiki/%D8%A7%D9%84%D8%A3%D9%86%D8%B5%D8%A7%D8%B1" TargetMode="External"/><Relationship Id="rId40" Type="http://schemas.openxmlformats.org/officeDocument/2006/relationships/hyperlink" Target="https://ar.wikipedia.org/wiki/%D9%85%D8%AD%D8%A7%D9%81%D8%B8%D8%A9_%D8%A8%D8%AF%D8%B1" TargetMode="External"/><Relationship Id="rId45" Type="http://schemas.openxmlformats.org/officeDocument/2006/relationships/hyperlink" Target="https://ar.wikipedia.org/wiki/%D9%85%D8%A7%D8%B1%D8%B3" TargetMode="External"/><Relationship Id="rId66" Type="http://schemas.openxmlformats.org/officeDocument/2006/relationships/hyperlink" Target="https://www.marefa.org/index.php?title=%D9%85%D8%AF%D9%8A%D9%86%D8%A9_%D8%A7%D9%84%D9%85%D8%AA%D9%88%D9%83%D9%84%D9%8A%D8%A9&amp;action=edit&amp;redlink=1" TargetMode="External"/><Relationship Id="rId87" Type="http://schemas.openxmlformats.org/officeDocument/2006/relationships/hyperlink" Target="https://ar.wikipedia.org/wiki/%D8%A7%D9%84%D8%A5%D9%86%D8%AC%D9%84%D9%8A%D8%B2%D9%8A" TargetMode="External"/><Relationship Id="rId110" Type="http://schemas.openxmlformats.org/officeDocument/2006/relationships/hyperlink" Target="https://ar.wikipedia.org/wiki/1706" TargetMode="External"/><Relationship Id="rId115" Type="http://schemas.openxmlformats.org/officeDocument/2006/relationships/hyperlink" Target="https://ar.wikipedia.org/wiki/%D8%B9%D9%84%D9%8A_%D8%A8%D8%A7%D8%A8%D8%A7_%D9%88%D8%A7%D9%84%D8%A3%D8%B1%D8%A8%D8%B9%D9%88%D9%86_%D9%84%D8%B5%D8%A7" TargetMode="External"/><Relationship Id="rId131" Type="http://schemas.openxmlformats.org/officeDocument/2006/relationships/hyperlink" Target="https://ar.wikipedia.org/wiki/%D8%AC%D8%B2%D8%A7%D8%A6%D8%B1" TargetMode="External"/><Relationship Id="rId136" Type="http://schemas.openxmlformats.org/officeDocument/2006/relationships/hyperlink" Target="https://ar.wikipedia.org/wiki/%D9%88%D9%84%D8%A7%D9%8A%D8%A9_%D8%A8%D8%B3%D9%83%D8%B1%D8%A9" TargetMode="External"/><Relationship Id="rId157" Type="http://schemas.openxmlformats.org/officeDocument/2006/relationships/hyperlink" Target="https://ar.wikipedia.org/wiki/%D8%A7%D9%84%D8%AF%D9%88%D9%84%D8%A9_%D8%A7%D9%84%D8%A3%D9%85%D9%88%D9%8A%D8%A9" TargetMode="External"/><Relationship Id="rId178" Type="http://schemas.openxmlformats.org/officeDocument/2006/relationships/hyperlink" Target="https://ar.wikipedia.org/wiki/1958" TargetMode="External"/><Relationship Id="rId61" Type="http://schemas.openxmlformats.org/officeDocument/2006/relationships/hyperlink" Target="https://ar.wikipedia.org/wiki/%D9%84%D8%BA%D8%A9_%D8%A5%D9%86%D8%AC%D9%84%D9%8A%D8%B2%D9%8A%D8%A9" TargetMode="External"/><Relationship Id="rId82" Type="http://schemas.openxmlformats.org/officeDocument/2006/relationships/hyperlink" Target="https://ar.wikipedia.org/wiki/%D8%AC%D8%B2%D9%8A%D8%B1%D8%A9" TargetMode="External"/><Relationship Id="rId152" Type="http://schemas.openxmlformats.org/officeDocument/2006/relationships/hyperlink" Target="https://ar.wikipedia.org/wiki/711" TargetMode="External"/><Relationship Id="rId173" Type="http://schemas.openxmlformats.org/officeDocument/2006/relationships/hyperlink" Target="https://ar.wikipedia.org/wiki/%D8%B3%D8%AC%D9%86" TargetMode="External"/><Relationship Id="rId194" Type="http://schemas.openxmlformats.org/officeDocument/2006/relationships/hyperlink" Target="https://ar.wikipedia.org/wiki/%D8%A8%D8%A7%D8%B1%D9%8A%D8%B3" TargetMode="External"/><Relationship Id="rId199" Type="http://schemas.openxmlformats.org/officeDocument/2006/relationships/hyperlink" Target="https://ar.wikipedia.org/wiki/%D9%85%D8%A4%D8%B1%D8%AE" TargetMode="External"/><Relationship Id="rId203" Type="http://schemas.openxmlformats.org/officeDocument/2006/relationships/hyperlink" Target="https://ar.wikipedia.org/wiki/%D8%A7%D9%84%D8%A3%D9%85%D8%A7%D8%B2%D9%8A%D8%BA%D9%8A%D8%A9" TargetMode="External"/><Relationship Id="rId208" Type="http://schemas.openxmlformats.org/officeDocument/2006/relationships/hyperlink" Target="https://ar.wikipedia.org/wiki/%D8%A7%D9%84%D8%A2%D8%A8%D8%A7%D8%A1_%D8%A7%D9%84%D8%A8%D9%8A%D8%B6" TargetMode="External"/><Relationship Id="rId19" Type="http://schemas.openxmlformats.org/officeDocument/2006/relationships/hyperlink" Target="https://ar.wikipedia.org/wiki/%D8%A7%D9%84%D8%B9%D8%B1%D8%A8" TargetMode="External"/><Relationship Id="rId224" Type="http://schemas.openxmlformats.org/officeDocument/2006/relationships/hyperlink" Target="https://ar.wikipedia.org/wiki/%D9%87%D8%B3%D8%A8%D8%A7%D9%86%D9%8A%D8%A7" TargetMode="External"/><Relationship Id="rId14" Type="http://schemas.openxmlformats.org/officeDocument/2006/relationships/hyperlink" Target="https://ar.wikipedia.org/wiki/%D8%A3%D8%A8%D9%88_%D8%B7%D8%A7%D9%84%D8%A8" TargetMode="External"/><Relationship Id="rId30" Type="http://schemas.openxmlformats.org/officeDocument/2006/relationships/hyperlink" Target="https://ar.wikipedia.org/wiki/%D8%A7%D8%A8%D9%86_%D9%87%D8%B4%D8%A7%D9%85" TargetMode="External"/><Relationship Id="rId35" Type="http://schemas.openxmlformats.org/officeDocument/2006/relationships/hyperlink" Target="https://ar.wikipedia.org/wiki/%D8%A7%D9%84%D9%85%D8%B3%D9%84%D9%85%D9%8A%D9%86" TargetMode="External"/><Relationship Id="rId56" Type="http://schemas.openxmlformats.org/officeDocument/2006/relationships/hyperlink" Target="https://ar.wikipedia.org/wiki/26_%D8%B1%D8%A8%D9%8A%D8%B9_%D8%A7%D9%84%D8%A2%D8%AE%D8%B1" TargetMode="External"/><Relationship Id="rId77" Type="http://schemas.openxmlformats.org/officeDocument/2006/relationships/hyperlink" Target="https://ar.wikipedia.org/wiki/1932" TargetMode="External"/><Relationship Id="rId100" Type="http://schemas.openxmlformats.org/officeDocument/2006/relationships/hyperlink" Target="https://ar.wikipedia.org/wiki/%D8%A7%D9%84%D8%AF%D9%88%D9%84%D8%A9_%D8%A7%D9%84%D8%B9%D8%A8%D8%A7%D8%B3%D9%8A%D8%A9" TargetMode="External"/><Relationship Id="rId105" Type="http://schemas.openxmlformats.org/officeDocument/2006/relationships/hyperlink" Target="https://ar.wikipedia.org/wiki/%D8%A7%D8%A8%D9%86_%D8%A2%D9%88%D9%89" TargetMode="External"/><Relationship Id="rId126" Type="http://schemas.openxmlformats.org/officeDocument/2006/relationships/hyperlink" Target="http://ar.lib.eshia.ir/&#1593;&#1576;&#1583;_&#1575;&#1604;&#1593;&#1586;&#1610;&#1586;_&#1588;&#1585;&#1601;" TargetMode="External"/><Relationship Id="rId147" Type="http://schemas.openxmlformats.org/officeDocument/2006/relationships/hyperlink" Target="https://ar.wikipedia.org/wiki/1956" TargetMode="External"/><Relationship Id="rId168" Type="http://schemas.openxmlformats.org/officeDocument/2006/relationships/hyperlink" Target="http://www.mawsouaa.tn/wiki/%D8%A7%D8%B3%D8%AA%D9%82%D9%84%D8%A7%D9%84_%D8%AA%D9%88%D9%86%D8%B3" TargetMode="External"/><Relationship Id="rId8" Type="http://schemas.openxmlformats.org/officeDocument/2006/relationships/image" Target="media/image1.png"/><Relationship Id="rId51" Type="http://schemas.openxmlformats.org/officeDocument/2006/relationships/hyperlink" Target="https://ar.wikipedia.org/wiki/7_%D9%87%D9%80" TargetMode="External"/><Relationship Id="rId72" Type="http://schemas.openxmlformats.org/officeDocument/2006/relationships/hyperlink" Target="https://ar.wikipedia.org/wiki/608_%D9%87%D9%80" TargetMode="External"/><Relationship Id="rId93" Type="http://schemas.openxmlformats.org/officeDocument/2006/relationships/hyperlink" Target="https://ar.wikipedia.org/wiki/1719" TargetMode="External"/><Relationship Id="rId98" Type="http://schemas.openxmlformats.org/officeDocument/2006/relationships/hyperlink" Target="https://ar.wikipedia.org/wiki/%D8%B9%D8%A8%D8%AF_%D8%A7%D9%84%D9%84%D9%87_%D8%A8%D9%86_%D8%A7%D9%84%D9%85%D9%82%D9%81%D8%B9" TargetMode="External"/><Relationship Id="rId121" Type="http://schemas.openxmlformats.org/officeDocument/2006/relationships/hyperlink" Target="https://ar.wikipedia.org/wiki/%D9%81%D8%A7%D8%B9%D9%84_(%D9%84%D8%BA%D8%A9)" TargetMode="External"/><Relationship Id="rId142" Type="http://schemas.openxmlformats.org/officeDocument/2006/relationships/hyperlink" Target="https://ar.wikipedia.org/wiki/%D8%AF%D9%82%D9%84%D8%A9_%D9%86%D9%88%D8%B1" TargetMode="External"/><Relationship Id="rId163" Type="http://schemas.openxmlformats.org/officeDocument/2006/relationships/hyperlink" Target="https://fr.wikipedia.org/wiki/Tariq_ibn_Ziyad" TargetMode="External"/><Relationship Id="rId184" Type="http://schemas.openxmlformats.org/officeDocument/2006/relationships/hyperlink" Target="http://www.dar-alifta.org/ViewNews.aspx?ID=37&amp;LangID=1" TargetMode="External"/><Relationship Id="rId189" Type="http://schemas.openxmlformats.org/officeDocument/2006/relationships/hyperlink" Target="https://ar.wikipedia.org/wiki/8_%D8%A3%D8%BA%D8%B3%D8%B7%D8%B3" TargetMode="External"/><Relationship Id="rId219" Type="http://schemas.openxmlformats.org/officeDocument/2006/relationships/hyperlink" Target="https://ar.wikipedia.org/wiki/%D9%85%D8%B9%D8%A7%D9%88%D9%8A%D8%A9_%D8%A8%D9%86_%D8%A3%D8%A8%D9%8A_%D8%B3%D9%81%D9%8A%D8%A7%D9%86" TargetMode="External"/><Relationship Id="rId3" Type="http://schemas.openxmlformats.org/officeDocument/2006/relationships/hyperlink" Target="https://www.marefa.org/%D8%B5%D8%AD%D8%A7%D8%A8%D9%8A" TargetMode="External"/><Relationship Id="rId214" Type="http://schemas.openxmlformats.org/officeDocument/2006/relationships/hyperlink" Target="https://ar.wikipedia.org/wiki/%D8%A7%D9%84%D9%85%D8%BA%D8%B1%D8%A8" TargetMode="External"/><Relationship Id="rId25" Type="http://schemas.openxmlformats.org/officeDocument/2006/relationships/hyperlink" Target="https://ar.wikipedia.org/wiki/%D9%85%D8%AD%D9%85%D8%AF" TargetMode="External"/><Relationship Id="rId46" Type="http://schemas.openxmlformats.org/officeDocument/2006/relationships/hyperlink" Target="https://ar.wikipedia.org/wiki/627" TargetMode="External"/><Relationship Id="rId67" Type="http://schemas.openxmlformats.org/officeDocument/2006/relationships/hyperlink" Target="https://www.marefa.org/%D8%B3%D8%A7%D9%85%D8%B1%D8%A7%D8%A1" TargetMode="External"/><Relationship Id="rId116" Type="http://schemas.openxmlformats.org/officeDocument/2006/relationships/hyperlink" Target="https://ar.wikipedia.org/wiki/%D8%A7%D9%84%D8%B3%D9%86%D8%AF%D8%A8%D8%A7%D8%AF_%D8%A7%D9%84%D8%A8%D8%AD%D8%B1%D9%8A" TargetMode="External"/><Relationship Id="rId137" Type="http://schemas.openxmlformats.org/officeDocument/2006/relationships/hyperlink" Target="https://ar.wikipedia.org/wiki/%D9%88%D9%84%D8%A7%D9%8A%D8%A9_%D8%AA%D8%A8%D8%B3%D8%A9" TargetMode="External"/><Relationship Id="rId158" Type="http://schemas.openxmlformats.org/officeDocument/2006/relationships/hyperlink" Target="https://ar.wikipedia.org/wiki/%D8%A7%D9%84%D9%88%D9%84%D9%8A%D8%AF_%D8%A8%D9%86_%D8%B9%D8%A8%D8%AF_%D8%A7%D9%84%D9%85%D9%84%D9%83" TargetMode="External"/><Relationship Id="rId20" Type="http://schemas.openxmlformats.org/officeDocument/2006/relationships/hyperlink" Target="https://ar.wikipedia.org/wiki/%D8%A7%D9%84%D9%81%D8%B1%D8%B3" TargetMode="External"/><Relationship Id="rId41" Type="http://schemas.openxmlformats.org/officeDocument/2006/relationships/hyperlink" Target="https://ar.wikipedia.org/wiki/%D9%85%D9%83%D8%A9" TargetMode="External"/><Relationship Id="rId62" Type="http://schemas.openxmlformats.org/officeDocument/2006/relationships/hyperlink" Target="https://ar.wikipedia.org/wiki/%D9%81%D9%8A%D9%84%D8%B3%D9%88%D9%81" TargetMode="External"/><Relationship Id="rId83" Type="http://schemas.openxmlformats.org/officeDocument/2006/relationships/hyperlink" Target="https://ar.wikipedia.org/wiki/%D9%83%D9%88%D9%86" TargetMode="External"/><Relationship Id="rId88" Type="http://schemas.openxmlformats.org/officeDocument/2006/relationships/hyperlink" Target="https://ar.wikipedia.org/wiki/%D8%B9%D9%82%D9%84" TargetMode="External"/><Relationship Id="rId111" Type="http://schemas.openxmlformats.org/officeDocument/2006/relationships/hyperlink" Target="https://ar.wikipedia.org/wiki/%D9%82%D8%B5%D8%A9_%D8%A5%D8%B7%D8%A7%D8%B1%D9%8A%D8%A9" TargetMode="External"/><Relationship Id="rId132" Type="http://schemas.openxmlformats.org/officeDocument/2006/relationships/hyperlink" Target="https://ar.wikipedia.org/wiki/1984" TargetMode="External"/><Relationship Id="rId153" Type="http://schemas.openxmlformats.org/officeDocument/2006/relationships/hyperlink" Target="https://ar.wikipedia.org/wiki/718" TargetMode="External"/><Relationship Id="rId174" Type="http://schemas.openxmlformats.org/officeDocument/2006/relationships/hyperlink" Target="https://ar.wikipedia.org/wiki/%D8%AC%D9%86%D8%AD%D8%A9" TargetMode="External"/><Relationship Id="rId179" Type="http://schemas.openxmlformats.org/officeDocument/2006/relationships/hyperlink" Target="https://ar.wikipedia.org/wiki/%D8%AC%D8%B2%D8%A7%D8%A6%D8%B1%D9%8A" TargetMode="External"/><Relationship Id="rId195" Type="http://schemas.openxmlformats.org/officeDocument/2006/relationships/hyperlink" Target="https://ar.wikipedia.org/wiki/%D8%A7%D9%84%D9%88%D8%B7%D9%86_%D8%A7%D9%84%D8%B9%D8%B1%D8%A8%D9%8A" TargetMode="External"/><Relationship Id="rId209" Type="http://schemas.openxmlformats.org/officeDocument/2006/relationships/hyperlink" Target="https://ar.wikipedia.org/wiki/%D9%85%D8%AF%D8%B1%D8%B3%D8%A9" TargetMode="External"/><Relationship Id="rId190" Type="http://schemas.openxmlformats.org/officeDocument/2006/relationships/hyperlink" Target="https://ar.wikipedia.org/wiki/1954" TargetMode="External"/><Relationship Id="rId204" Type="http://schemas.openxmlformats.org/officeDocument/2006/relationships/hyperlink" Target="https://ar.wikipedia.org/wiki/%D8%A7%D9%84%D8%AC%D8%B2%D8%A7%D8%A6%D8%B1" TargetMode="External"/><Relationship Id="rId220" Type="http://schemas.openxmlformats.org/officeDocument/2006/relationships/hyperlink" Target="https://ar.wikipedia.org/wiki/%D8%A5%D9%81%D8%B1%D9%8A%D9%82%D9%8A%D8%A9" TargetMode="External"/><Relationship Id="rId15" Type="http://schemas.openxmlformats.org/officeDocument/2006/relationships/hyperlink" Target="https://ar.wikipedia.org/wiki/622" TargetMode="External"/><Relationship Id="rId36" Type="http://schemas.openxmlformats.org/officeDocument/2006/relationships/hyperlink" Target="https://ar.wikipedia.org/wiki/%D8%B1%D8%B3%D9%88%D9%84_%D8%A7%D9%84%D8%A5%D8%B3%D9%84%D8%A7%D9%85_%D9%85%D8%AD%D9%85%D8%AF" TargetMode="External"/><Relationship Id="rId57" Type="http://schemas.openxmlformats.org/officeDocument/2006/relationships/hyperlink" Target="https://ar.wikipedia.org/wiki/458_%D9%87%D9%80" TargetMode="External"/><Relationship Id="rId106" Type="http://schemas.openxmlformats.org/officeDocument/2006/relationships/hyperlink" Target="http://tofoula-mourahaka.blogspot.ro/2015/02/blog-post_10.html" TargetMode="External"/><Relationship Id="rId127" Type="http://schemas.openxmlformats.org/officeDocument/2006/relationships/hyperlink" Target="http://kenanaonline.com/users/mra/posts/117238" TargetMode="External"/><Relationship Id="rId10" Type="http://schemas.openxmlformats.org/officeDocument/2006/relationships/hyperlink" Target="https://ar.wikipedia.org/wiki/%D9%85%D9%83%D8%A9" TargetMode="External"/><Relationship Id="rId31" Type="http://schemas.openxmlformats.org/officeDocument/2006/relationships/hyperlink" Target="https://ar.wikipedia.org/wiki/17_%D8%B1%D9%85%D8%B6%D8%A7%D9%86" TargetMode="External"/><Relationship Id="rId52" Type="http://schemas.openxmlformats.org/officeDocument/2006/relationships/hyperlink" Target="https://ar.wikipedia.org/wiki/%D8%B5%D9%84%D8%AD_%D8%A7%D9%84%D8%AD%D8%AF%D9%8A%D8%A8%D9%8A%D8%A9" TargetMode="External"/><Relationship Id="rId73" Type="http://schemas.openxmlformats.org/officeDocument/2006/relationships/hyperlink" Target="https://ar.wikipedia.org/wiki/696_%D9%87%D9%80" TargetMode="External"/><Relationship Id="rId78" Type="http://schemas.openxmlformats.org/officeDocument/2006/relationships/hyperlink" Target="https://ar.wikipedia.org/wiki/%D8%B4%D8%A7%D8%B9%D8%B1" TargetMode="External"/><Relationship Id="rId94" Type="http://schemas.openxmlformats.org/officeDocument/2006/relationships/hyperlink" Target="https://ar.wikipedia.org/wiki/%D8%A7%D9%84%D8%A5%D9%86%D8%AC%D9%84%D9%8A%D8%B2%D9%8A%D8%A9" TargetMode="External"/><Relationship Id="rId99" Type="http://schemas.openxmlformats.org/officeDocument/2006/relationships/hyperlink" Target="https://ar.wikipedia.org/wiki/%D9%84%D8%BA%D8%A9_%D8%B9%D8%B1%D8%A8%D9%8A%D8%A9" TargetMode="External"/><Relationship Id="rId101" Type="http://schemas.openxmlformats.org/officeDocument/2006/relationships/hyperlink" Target="https://ar.wikipedia.org/wiki/%D9%82%D8%B1%D9%86_2_%D9%87%D9%80" TargetMode="External"/><Relationship Id="rId122" Type="http://schemas.openxmlformats.org/officeDocument/2006/relationships/hyperlink" Target="https://ar.wikipedia.org/wiki/%D8%A3%D8%A8%D9%88_%D8%A7%D9%84%D8%B9%D9%84%D8%A7%D8%A1_%D8%A7%D9%84%D9%85%D8%B9%D8%B1%D9%8A" TargetMode="External"/><Relationship Id="rId143" Type="http://schemas.openxmlformats.org/officeDocument/2006/relationships/hyperlink" Target="https://ar.wikipedia.org/wiki/%D8%B1%D8%B7%D8%A8" TargetMode="External"/><Relationship Id="rId148" Type="http://schemas.openxmlformats.org/officeDocument/2006/relationships/hyperlink" Target="https://ar.wikipedia.org/wiki/%D8%AA%D9%84%D9%85%D8%B3%D8%A7%D9%86" TargetMode="External"/><Relationship Id="rId164" Type="http://schemas.openxmlformats.org/officeDocument/2006/relationships/hyperlink" Target="https://ar.wikipedia.org/wiki/%D8%B9%D9%84%D9%85_%D8%A7%D9%84%D8%A8%D8%AD%D8%A7%D8%B1" TargetMode="External"/><Relationship Id="rId169" Type="http://schemas.openxmlformats.org/officeDocument/2006/relationships/hyperlink" Target="http://www.mawsouaa.tn/wiki/%D9%82%D8%A7%D8%A8%D8%B3" TargetMode="External"/><Relationship Id="rId185" Type="http://schemas.openxmlformats.org/officeDocument/2006/relationships/hyperlink" Target="https://ar.wikipedia.org/wiki/18" TargetMode="External"/><Relationship Id="rId4" Type="http://schemas.openxmlformats.org/officeDocument/2006/relationships/hyperlink" Target="https://www.marefa.org/%D8%B4%D8%A7%D8%B9%D8%B1" TargetMode="External"/><Relationship Id="rId9" Type="http://schemas.openxmlformats.org/officeDocument/2006/relationships/hyperlink" Target="https://ar.wikipedia.org/wiki/%D8%B5%D8%AD%D8%A7%D8%A8%D8%A9" TargetMode="External"/><Relationship Id="rId180" Type="http://schemas.openxmlformats.org/officeDocument/2006/relationships/hyperlink" Target="https://ar.wikipedia.org/wiki/%D8%AA%D9%88%D9%86%D8%B3%D9%8A" TargetMode="External"/><Relationship Id="rId210" Type="http://schemas.openxmlformats.org/officeDocument/2006/relationships/hyperlink" Target="https://ar.wikipedia.org/wiki/14_%D8%B3%D8%A8%D8%AA%D9%85%D8%A8%D8%B1" TargetMode="External"/><Relationship Id="rId215" Type="http://schemas.openxmlformats.org/officeDocument/2006/relationships/hyperlink" Target="http://www.bbc.co.uk/arabic/middleeast/2010/09/100915_arkoun_tc2.shtml" TargetMode="External"/><Relationship Id="rId26" Type="http://schemas.openxmlformats.org/officeDocument/2006/relationships/hyperlink" Target="https://ar.wikipedia.org/wiki/%D9%85%D9%86%D9%89" TargetMode="External"/><Relationship Id="rId47" Type="http://schemas.openxmlformats.org/officeDocument/2006/relationships/hyperlink" Target="https://ar.wikipedia.org/wiki/%D8%A7%D9%84%D9%85%D8%B3%D9%84%D9%85%D9%8A%D9%86" TargetMode="External"/><Relationship Id="rId68" Type="http://schemas.openxmlformats.org/officeDocument/2006/relationships/hyperlink" Target="https://www.marefa.org/%D9%85%D9%82%D9%8A%D8%A7%D8%B3_%D8%A7%D9%84%D9%86%D9%8A%D9%84" TargetMode="External"/><Relationship Id="rId89" Type="http://schemas.openxmlformats.org/officeDocument/2006/relationships/hyperlink" Target="http://www.alukah.net/authors/view/home/11437/" TargetMode="External"/><Relationship Id="rId112" Type="http://schemas.openxmlformats.org/officeDocument/2006/relationships/hyperlink" Target="https://ar.wikipedia.org/wiki/%D8%B4%D9%87%D8%B1%D9%8A%D8%A7%D8%B1" TargetMode="External"/><Relationship Id="rId133" Type="http://schemas.openxmlformats.org/officeDocument/2006/relationships/hyperlink" Target="https://ar.wikipedia.org/wiki/%D9%85%D8%AD%D9%85%D8%AF_%D8%A7%D9%84%D8%A3%D9%85%D9%8A%D9%86_%D8%A7%D9%84%D8%B9%D9%85%D9%88%D8%AF%D9%8A" TargetMode="External"/><Relationship Id="rId154" Type="http://schemas.openxmlformats.org/officeDocument/2006/relationships/hyperlink" Target="https://ar.wikipedia.org/wiki/%D9%85%D9%88%D8%B3%D9%89_%D8%A8%D9%86_%D9%86%D8%B5%D9%8A%D8%B1" TargetMode="External"/><Relationship Id="rId175" Type="http://schemas.openxmlformats.org/officeDocument/2006/relationships/hyperlink" Target="https://ar.wikipedia.org/wiki/1293_%D9%87%D9%80" TargetMode="External"/><Relationship Id="rId196" Type="http://schemas.openxmlformats.org/officeDocument/2006/relationships/hyperlink" Target="https://ar.wikipedia.org/wiki/1928" TargetMode="External"/><Relationship Id="rId200" Type="http://schemas.openxmlformats.org/officeDocument/2006/relationships/hyperlink" Target="https://ar.wikipedia.org/wiki/%D8%A7%D9%84%D8%AC%D8%B2%D8%A7%D8%A6%D8%B1" TargetMode="External"/><Relationship Id="rId16" Type="http://schemas.openxmlformats.org/officeDocument/2006/relationships/hyperlink" Target="https://ar.wikipedia.org/wiki/%D8%A7%D9%84%D8%A3%D8%B5%D9%81%D9%87%D8%A7%D9%86%D9%8A" TargetMode="External"/><Relationship Id="rId221" Type="http://schemas.openxmlformats.org/officeDocument/2006/relationships/hyperlink" Target="https://ar.wikipedia.org/wiki/%D8%A7%D9%84%D9%88%D9%84%D9%8A%D8%AF_%D8%A8%D9%86_%D8%B9%D8%A8%D8%AF_%D8%A7%D9%84%D9%85%D9%84%D9%83" TargetMode="External"/><Relationship Id="rId37" Type="http://schemas.openxmlformats.org/officeDocument/2006/relationships/hyperlink" Target="https://ar.wikipedia.org/wiki/%D9%82%D8%A8%D9%8A%D9%84%D8%A9_%D9%82%D8%B1%D9%8A%D8%B4" TargetMode="External"/><Relationship Id="rId58" Type="http://schemas.openxmlformats.org/officeDocument/2006/relationships/hyperlink" Target="https://ar.wikipedia.org/wiki/25_%D9%85%D8%A7%D8%B1%D8%B3" TargetMode="External"/><Relationship Id="rId79" Type="http://schemas.openxmlformats.org/officeDocument/2006/relationships/hyperlink" Target="https://ar.wikipedia.org/wiki/%D9%85%D8%B5%D8%B1%D9%8A" TargetMode="External"/><Relationship Id="rId102" Type="http://schemas.openxmlformats.org/officeDocument/2006/relationships/hyperlink" Target="https://ar.wikipedia.org/wiki/%D8%A7%D9%84%D9%82%D8%B1%D9%86_8" TargetMode="External"/><Relationship Id="rId123" Type="http://schemas.openxmlformats.org/officeDocument/2006/relationships/hyperlink" Target="https://ar.wikipedia.org/wiki/%D8%AF%D8%A7%D9%86%D8%AA%D9%8A" TargetMode="External"/><Relationship Id="rId144" Type="http://schemas.openxmlformats.org/officeDocument/2006/relationships/hyperlink" Target="https://ar.wikipedia.org/wiki/%D8%B2%D9%8A%D8%AA%D9%88%D9%86" TargetMode="External"/><Relationship Id="rId90" Type="http://schemas.openxmlformats.org/officeDocument/2006/relationships/hyperlink" Target="https://ar.wikipedia.org/wiki/%D9%84%D8%BA%D8%A9_%D8%A5%D9%86%D8%AC%D9%84%D9%8A%D8%B2%D9%8A%D8%A9" TargetMode="External"/><Relationship Id="rId165" Type="http://schemas.openxmlformats.org/officeDocument/2006/relationships/hyperlink" Target="https://ar.wikipedia.org/wiki/%D9%85%D8%B6%D9%8A%D9%82_%D8%AC%D8%A8%D9%84_%D8%B7%D8%A7%D8%B1%D9%82" TargetMode="External"/><Relationship Id="rId186" Type="http://schemas.openxmlformats.org/officeDocument/2006/relationships/hyperlink" Target="https://ar.wikipedia.org/wiki/%D9%81%D8%A8%D8%B1%D8%A7%D9%8A%D8%B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5C6A-6D43-431A-A8BF-E32C20E3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7103</Words>
  <Characters>39072</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TOUL</dc:creator>
  <cp:lastModifiedBy>User</cp:lastModifiedBy>
  <cp:revision>2</cp:revision>
  <dcterms:created xsi:type="dcterms:W3CDTF">2020-03-23T18:38:00Z</dcterms:created>
  <dcterms:modified xsi:type="dcterms:W3CDTF">2020-03-23T18:38:00Z</dcterms:modified>
</cp:coreProperties>
</file>