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16" w:rsidRPr="0061613A" w:rsidRDefault="001B7A16" w:rsidP="003544F4">
      <w:pPr>
        <w:autoSpaceDE w:val="0"/>
        <w:autoSpaceDN w:val="0"/>
        <w:adjustRightInd w:val="0"/>
        <w:spacing w:after="0" w:line="360" w:lineRule="auto"/>
        <w:rPr>
          <w:rFonts w:asciiTheme="majorBidi" w:hAnsiTheme="majorBidi" w:cstheme="majorBidi"/>
          <w:b/>
          <w:sz w:val="28"/>
          <w:szCs w:val="28"/>
        </w:rPr>
      </w:pPr>
      <w:r w:rsidRPr="0061613A">
        <w:rPr>
          <w:rFonts w:asciiTheme="majorBidi" w:hAnsiTheme="majorBidi" w:cstheme="majorBidi"/>
          <w:b/>
          <w:sz w:val="28"/>
          <w:szCs w:val="28"/>
        </w:rPr>
        <w:t xml:space="preserve">Exercice 1 : </w:t>
      </w:r>
    </w:p>
    <w:p w:rsidR="001B7A16" w:rsidRPr="001B7A16" w:rsidRDefault="001B7A16" w:rsidP="002C5FB3">
      <w:pPr>
        <w:autoSpaceDE w:val="0"/>
        <w:autoSpaceDN w:val="0"/>
        <w:adjustRightInd w:val="0"/>
        <w:spacing w:after="0" w:line="360" w:lineRule="auto"/>
        <w:jc w:val="both"/>
        <w:rPr>
          <w:rFonts w:asciiTheme="majorBidi" w:hAnsiTheme="majorBidi" w:cstheme="majorBidi"/>
          <w:sz w:val="24"/>
          <w:szCs w:val="24"/>
        </w:rPr>
      </w:pPr>
      <w:r w:rsidRPr="002C5FB3">
        <w:rPr>
          <w:rFonts w:asciiTheme="majorBidi" w:hAnsiTheme="majorBidi" w:cstheme="majorBidi"/>
          <w:b/>
          <w:sz w:val="24"/>
          <w:szCs w:val="24"/>
        </w:rPr>
        <w:t>1)</w:t>
      </w:r>
      <w:r w:rsidRPr="001B7A16">
        <w:rPr>
          <w:rFonts w:asciiTheme="majorBidi" w:hAnsiTheme="majorBidi" w:cstheme="majorBidi"/>
          <w:b/>
          <w:sz w:val="24"/>
          <w:szCs w:val="24"/>
        </w:rPr>
        <w:t xml:space="preserve"> </w:t>
      </w:r>
      <w:r w:rsidRPr="001B7A16">
        <w:rPr>
          <w:rFonts w:asciiTheme="majorBidi" w:hAnsiTheme="majorBidi" w:cstheme="majorBidi"/>
          <w:sz w:val="24"/>
          <w:szCs w:val="24"/>
        </w:rPr>
        <w:t xml:space="preserve">Donner </w:t>
      </w:r>
      <w:r w:rsidR="0061613A">
        <w:rPr>
          <w:rFonts w:asciiTheme="majorBidi" w:hAnsiTheme="majorBidi" w:cstheme="majorBidi"/>
          <w:sz w:val="24"/>
          <w:szCs w:val="24"/>
        </w:rPr>
        <w:t>4</w:t>
      </w:r>
      <w:r w:rsidRPr="001B7A16">
        <w:rPr>
          <w:rFonts w:asciiTheme="majorBidi" w:hAnsiTheme="majorBidi" w:cstheme="majorBidi"/>
          <w:sz w:val="24"/>
          <w:szCs w:val="24"/>
        </w:rPr>
        <w:t xml:space="preserve"> types de médium de transmission</w:t>
      </w:r>
      <w:r>
        <w:rPr>
          <w:rFonts w:asciiTheme="majorBidi" w:hAnsiTheme="majorBidi" w:cstheme="majorBidi"/>
          <w:sz w:val="24"/>
          <w:szCs w:val="24"/>
        </w:rPr>
        <w:t xml:space="preserve"> utilisés en réseau.</w:t>
      </w:r>
    </w:p>
    <w:p w:rsidR="001B7A16" w:rsidRDefault="0061613A" w:rsidP="002C5FB3">
      <w:pPr>
        <w:autoSpaceDE w:val="0"/>
        <w:autoSpaceDN w:val="0"/>
        <w:adjustRightInd w:val="0"/>
        <w:spacing w:after="0" w:line="360" w:lineRule="auto"/>
        <w:jc w:val="both"/>
        <w:rPr>
          <w:rFonts w:asciiTheme="majorBidi" w:hAnsiTheme="majorBidi" w:cstheme="majorBidi"/>
          <w:sz w:val="24"/>
          <w:szCs w:val="24"/>
        </w:rPr>
      </w:pPr>
      <w:r w:rsidRPr="002C5FB3">
        <w:rPr>
          <w:rFonts w:asciiTheme="majorBidi" w:hAnsiTheme="majorBidi" w:cstheme="majorBidi"/>
          <w:b/>
          <w:bCs/>
          <w:sz w:val="24"/>
          <w:szCs w:val="24"/>
        </w:rPr>
        <w:t>2)</w:t>
      </w:r>
      <w:r w:rsidR="001B7A16" w:rsidRPr="001B7A16">
        <w:rPr>
          <w:rFonts w:asciiTheme="majorBidi" w:hAnsiTheme="majorBidi" w:cstheme="majorBidi"/>
          <w:sz w:val="24"/>
          <w:szCs w:val="24"/>
        </w:rPr>
        <w:t xml:space="preserve"> Quel est le rôle du NAT dans un réseau</w:t>
      </w:r>
      <w:r>
        <w:rPr>
          <w:rFonts w:asciiTheme="majorBidi" w:hAnsiTheme="majorBidi" w:cstheme="majorBidi"/>
          <w:sz w:val="24"/>
          <w:szCs w:val="24"/>
        </w:rPr>
        <w:t> ?</w:t>
      </w:r>
    </w:p>
    <w:p w:rsidR="0061613A" w:rsidRDefault="0061613A" w:rsidP="002C5FB3">
      <w:pPr>
        <w:autoSpaceDE w:val="0"/>
        <w:autoSpaceDN w:val="0"/>
        <w:adjustRightInd w:val="0"/>
        <w:spacing w:after="0" w:line="360" w:lineRule="auto"/>
        <w:jc w:val="both"/>
        <w:rPr>
          <w:rFonts w:asciiTheme="majorBidi" w:hAnsiTheme="majorBidi" w:cstheme="majorBidi"/>
          <w:sz w:val="24"/>
          <w:szCs w:val="24"/>
        </w:rPr>
      </w:pPr>
      <w:r w:rsidRPr="002C5FB3">
        <w:rPr>
          <w:rFonts w:asciiTheme="majorBidi" w:hAnsiTheme="majorBidi" w:cstheme="majorBidi"/>
          <w:b/>
          <w:bCs/>
          <w:sz w:val="24"/>
          <w:szCs w:val="24"/>
        </w:rPr>
        <w:t>3)</w:t>
      </w:r>
      <w:r>
        <w:rPr>
          <w:rFonts w:asciiTheme="majorBidi" w:hAnsiTheme="majorBidi" w:cstheme="majorBidi"/>
          <w:sz w:val="24"/>
          <w:szCs w:val="24"/>
        </w:rPr>
        <w:t xml:space="preserve"> Pourquoi la notation CIDR a été introduite pour faire l’adressage IP ?</w:t>
      </w:r>
    </w:p>
    <w:p w:rsidR="0061613A" w:rsidRPr="0061613A" w:rsidRDefault="0061613A" w:rsidP="002C5FB3">
      <w:pPr>
        <w:autoSpaceDE w:val="0"/>
        <w:autoSpaceDN w:val="0"/>
        <w:adjustRightInd w:val="0"/>
        <w:spacing w:after="0" w:line="360" w:lineRule="auto"/>
        <w:jc w:val="both"/>
        <w:rPr>
          <w:rFonts w:asciiTheme="majorBidi" w:hAnsiTheme="majorBidi" w:cstheme="majorBidi"/>
          <w:sz w:val="24"/>
          <w:szCs w:val="24"/>
        </w:rPr>
      </w:pPr>
      <w:r w:rsidRPr="002C5FB3">
        <w:rPr>
          <w:rFonts w:asciiTheme="majorBidi" w:hAnsiTheme="majorBidi" w:cstheme="majorBidi"/>
          <w:b/>
          <w:bCs/>
          <w:sz w:val="24"/>
          <w:szCs w:val="24"/>
        </w:rPr>
        <w:t>4)</w:t>
      </w:r>
      <w:r>
        <w:rPr>
          <w:rFonts w:asciiTheme="majorBidi" w:hAnsiTheme="majorBidi" w:cstheme="majorBidi"/>
          <w:sz w:val="24"/>
          <w:szCs w:val="24"/>
        </w:rPr>
        <w:t xml:space="preserve"> </w:t>
      </w:r>
      <w:r w:rsidRPr="0061613A">
        <w:rPr>
          <w:rFonts w:asciiTheme="majorBidi" w:hAnsiTheme="majorBidi" w:cstheme="majorBidi"/>
          <w:sz w:val="24"/>
          <w:szCs w:val="24"/>
        </w:rPr>
        <w:t>Soit un code constitué des mots de code suivants :</w:t>
      </w:r>
    </w:p>
    <w:p w:rsidR="0061613A" w:rsidRPr="0061613A" w:rsidRDefault="0061613A" w:rsidP="0061613A">
      <w:pPr>
        <w:autoSpaceDE w:val="0"/>
        <w:autoSpaceDN w:val="0"/>
        <w:adjustRightInd w:val="0"/>
        <w:spacing w:after="0"/>
        <w:ind w:left="708"/>
        <w:jc w:val="both"/>
        <w:rPr>
          <w:rFonts w:asciiTheme="majorBidi" w:hAnsiTheme="majorBidi" w:cstheme="majorBidi"/>
          <w:sz w:val="24"/>
          <w:szCs w:val="24"/>
        </w:rPr>
      </w:pPr>
      <w:r w:rsidRPr="0061613A">
        <w:rPr>
          <w:rFonts w:asciiTheme="majorBidi" w:hAnsiTheme="majorBidi" w:cstheme="majorBidi"/>
          <w:i/>
          <w:iCs/>
          <w:sz w:val="24"/>
          <w:szCs w:val="24"/>
        </w:rPr>
        <w:t xml:space="preserve">A : </w:t>
      </w:r>
      <w:r w:rsidRPr="0061613A">
        <w:rPr>
          <w:rFonts w:asciiTheme="majorBidi" w:hAnsiTheme="majorBidi" w:cstheme="majorBidi"/>
          <w:sz w:val="24"/>
          <w:szCs w:val="24"/>
        </w:rPr>
        <w:t>1110010</w:t>
      </w:r>
    </w:p>
    <w:p w:rsidR="0061613A" w:rsidRPr="0061613A" w:rsidRDefault="0061613A" w:rsidP="0061613A">
      <w:pPr>
        <w:autoSpaceDE w:val="0"/>
        <w:autoSpaceDN w:val="0"/>
        <w:adjustRightInd w:val="0"/>
        <w:spacing w:after="0"/>
        <w:ind w:left="708"/>
        <w:jc w:val="both"/>
        <w:rPr>
          <w:rFonts w:asciiTheme="majorBidi" w:hAnsiTheme="majorBidi" w:cstheme="majorBidi"/>
          <w:sz w:val="24"/>
          <w:szCs w:val="24"/>
        </w:rPr>
      </w:pPr>
      <w:r w:rsidRPr="0061613A">
        <w:rPr>
          <w:rFonts w:asciiTheme="majorBidi" w:hAnsiTheme="majorBidi" w:cstheme="majorBidi"/>
          <w:i/>
          <w:iCs/>
          <w:sz w:val="24"/>
          <w:szCs w:val="24"/>
        </w:rPr>
        <w:t xml:space="preserve">B : </w:t>
      </w:r>
      <w:r w:rsidRPr="0061613A">
        <w:rPr>
          <w:rFonts w:asciiTheme="majorBidi" w:hAnsiTheme="majorBidi" w:cstheme="majorBidi"/>
          <w:sz w:val="24"/>
          <w:szCs w:val="24"/>
        </w:rPr>
        <w:t>1001001</w:t>
      </w:r>
    </w:p>
    <w:p w:rsidR="0061613A" w:rsidRPr="0061613A" w:rsidRDefault="0061613A" w:rsidP="0061613A">
      <w:pPr>
        <w:autoSpaceDE w:val="0"/>
        <w:autoSpaceDN w:val="0"/>
        <w:adjustRightInd w:val="0"/>
        <w:spacing w:after="0"/>
        <w:ind w:left="708"/>
        <w:jc w:val="both"/>
        <w:rPr>
          <w:rFonts w:asciiTheme="majorBidi" w:hAnsiTheme="majorBidi" w:cstheme="majorBidi"/>
          <w:sz w:val="24"/>
          <w:szCs w:val="24"/>
        </w:rPr>
      </w:pPr>
      <w:r w:rsidRPr="0061613A">
        <w:rPr>
          <w:rFonts w:asciiTheme="majorBidi" w:hAnsiTheme="majorBidi" w:cstheme="majorBidi"/>
          <w:i/>
          <w:iCs/>
          <w:sz w:val="24"/>
          <w:szCs w:val="24"/>
        </w:rPr>
        <w:t xml:space="preserve">C : </w:t>
      </w:r>
      <w:r w:rsidRPr="0061613A">
        <w:rPr>
          <w:rFonts w:asciiTheme="majorBidi" w:hAnsiTheme="majorBidi" w:cstheme="majorBidi"/>
          <w:sz w:val="24"/>
          <w:szCs w:val="24"/>
        </w:rPr>
        <w:t>1001111</w:t>
      </w:r>
    </w:p>
    <w:p w:rsidR="0061613A" w:rsidRPr="0061613A" w:rsidRDefault="0061613A" w:rsidP="0061613A">
      <w:pPr>
        <w:autoSpaceDE w:val="0"/>
        <w:autoSpaceDN w:val="0"/>
        <w:adjustRightInd w:val="0"/>
        <w:spacing w:after="0"/>
        <w:ind w:left="708"/>
        <w:jc w:val="both"/>
        <w:rPr>
          <w:rFonts w:asciiTheme="majorBidi" w:hAnsiTheme="majorBidi" w:cstheme="majorBidi"/>
          <w:sz w:val="24"/>
          <w:szCs w:val="24"/>
        </w:rPr>
      </w:pPr>
      <w:r w:rsidRPr="0061613A">
        <w:rPr>
          <w:rFonts w:asciiTheme="majorBidi" w:hAnsiTheme="majorBidi" w:cstheme="majorBidi"/>
          <w:i/>
          <w:iCs/>
          <w:sz w:val="24"/>
          <w:szCs w:val="24"/>
        </w:rPr>
        <w:t xml:space="preserve">D : </w:t>
      </w:r>
      <w:r w:rsidRPr="0061613A">
        <w:rPr>
          <w:rFonts w:asciiTheme="majorBidi" w:hAnsiTheme="majorBidi" w:cstheme="majorBidi"/>
          <w:sz w:val="24"/>
          <w:szCs w:val="24"/>
        </w:rPr>
        <w:t>0101100</w:t>
      </w:r>
    </w:p>
    <w:p w:rsidR="0061613A" w:rsidRDefault="002C5FB3" w:rsidP="002C5FB3">
      <w:pPr>
        <w:autoSpaceDE w:val="0"/>
        <w:autoSpaceDN w:val="0"/>
        <w:adjustRightInd w:val="0"/>
        <w:spacing w:after="0" w:line="360" w:lineRule="auto"/>
        <w:ind w:firstLine="708"/>
        <w:jc w:val="both"/>
        <w:rPr>
          <w:rFonts w:asciiTheme="majorBidi" w:hAnsiTheme="majorBidi" w:cstheme="majorBidi"/>
          <w:sz w:val="24"/>
          <w:szCs w:val="24"/>
        </w:rPr>
      </w:pPr>
      <w:r w:rsidRPr="002C5FB3">
        <w:rPr>
          <w:rFonts w:asciiTheme="majorBidi" w:hAnsiTheme="majorBidi" w:cstheme="majorBidi"/>
          <w:b/>
          <w:bCs/>
          <w:sz w:val="24"/>
          <w:szCs w:val="24"/>
        </w:rPr>
        <w:t>4.1)</w:t>
      </w:r>
      <w:r>
        <w:rPr>
          <w:rFonts w:asciiTheme="majorBidi" w:hAnsiTheme="majorBidi" w:cstheme="majorBidi"/>
          <w:sz w:val="24"/>
          <w:szCs w:val="24"/>
        </w:rPr>
        <w:t xml:space="preserve"> </w:t>
      </w:r>
      <w:r w:rsidR="0061613A" w:rsidRPr="0061613A">
        <w:rPr>
          <w:rFonts w:asciiTheme="majorBidi" w:hAnsiTheme="majorBidi" w:cstheme="majorBidi"/>
          <w:sz w:val="24"/>
          <w:szCs w:val="24"/>
        </w:rPr>
        <w:t xml:space="preserve">Quelle est la distance de </w:t>
      </w:r>
      <w:proofErr w:type="spellStart"/>
      <w:r w:rsidR="0061613A" w:rsidRPr="0061613A">
        <w:rPr>
          <w:rFonts w:asciiTheme="majorBidi" w:hAnsiTheme="majorBidi" w:cstheme="majorBidi"/>
          <w:sz w:val="24"/>
          <w:szCs w:val="24"/>
        </w:rPr>
        <w:t>hamming</w:t>
      </w:r>
      <w:proofErr w:type="spellEnd"/>
      <w:r w:rsidR="0061613A" w:rsidRPr="0061613A">
        <w:rPr>
          <w:rFonts w:asciiTheme="majorBidi" w:hAnsiTheme="majorBidi" w:cstheme="majorBidi"/>
          <w:sz w:val="24"/>
          <w:szCs w:val="24"/>
        </w:rPr>
        <w:t xml:space="preserve"> de ce code ?</w:t>
      </w:r>
    </w:p>
    <w:p w:rsidR="002C5FB3" w:rsidRDefault="002C5FB3" w:rsidP="002C5FB3">
      <w:pPr>
        <w:autoSpaceDE w:val="0"/>
        <w:autoSpaceDN w:val="0"/>
        <w:adjustRightInd w:val="0"/>
        <w:spacing w:after="0" w:line="360" w:lineRule="auto"/>
        <w:ind w:firstLine="708"/>
        <w:jc w:val="both"/>
        <w:rPr>
          <w:rFonts w:asciiTheme="majorBidi" w:hAnsiTheme="majorBidi" w:cstheme="majorBidi"/>
          <w:sz w:val="24"/>
          <w:szCs w:val="24"/>
        </w:rPr>
      </w:pPr>
      <w:r w:rsidRPr="002C5FB3">
        <w:rPr>
          <w:rFonts w:asciiTheme="majorBidi" w:hAnsiTheme="majorBidi" w:cstheme="majorBidi"/>
          <w:b/>
          <w:bCs/>
          <w:sz w:val="24"/>
          <w:szCs w:val="24"/>
        </w:rPr>
        <w:t>4.2)</w:t>
      </w:r>
      <w:r>
        <w:rPr>
          <w:rFonts w:asciiTheme="majorBidi" w:hAnsiTheme="majorBidi" w:cstheme="majorBidi"/>
          <w:sz w:val="24"/>
          <w:szCs w:val="24"/>
        </w:rPr>
        <w:t xml:space="preserve"> Combien d’erreurs peut-il détecter ?</w:t>
      </w:r>
    </w:p>
    <w:p w:rsidR="0061613A" w:rsidRDefault="0061613A" w:rsidP="002C5FB3">
      <w:pPr>
        <w:autoSpaceDE w:val="0"/>
        <w:autoSpaceDN w:val="0"/>
        <w:adjustRightInd w:val="0"/>
        <w:spacing w:after="0" w:line="360" w:lineRule="auto"/>
        <w:jc w:val="both"/>
        <w:rPr>
          <w:rFonts w:asciiTheme="majorBidi" w:hAnsiTheme="majorBidi" w:cstheme="majorBidi"/>
          <w:sz w:val="24"/>
          <w:szCs w:val="24"/>
        </w:rPr>
      </w:pPr>
      <w:r w:rsidRPr="002C5FB3">
        <w:rPr>
          <w:rFonts w:asciiTheme="majorBidi" w:hAnsiTheme="majorBidi" w:cstheme="majorBidi"/>
          <w:b/>
          <w:bCs/>
          <w:sz w:val="24"/>
          <w:szCs w:val="24"/>
        </w:rPr>
        <w:t>5)</w:t>
      </w:r>
      <w:r>
        <w:rPr>
          <w:rFonts w:asciiTheme="majorBidi" w:hAnsiTheme="majorBidi" w:cstheme="majorBidi"/>
          <w:sz w:val="24"/>
          <w:szCs w:val="24"/>
        </w:rPr>
        <w:t xml:space="preserve"> </w:t>
      </w:r>
      <w:r w:rsidRPr="0061613A">
        <w:rPr>
          <w:rFonts w:asciiTheme="majorBidi" w:hAnsiTheme="majorBidi" w:cstheme="majorBidi"/>
          <w:sz w:val="24"/>
          <w:szCs w:val="24"/>
        </w:rPr>
        <w:t xml:space="preserve">Calculer le bloc de contrôle d’erreurs (CRC) correspondant à la suite de bits : </w:t>
      </w:r>
      <w:r w:rsidRPr="002C5FB3">
        <w:rPr>
          <w:rFonts w:asciiTheme="majorBidi" w:hAnsiTheme="majorBidi" w:cstheme="majorBidi"/>
          <w:b/>
          <w:bCs/>
          <w:sz w:val="28"/>
          <w:szCs w:val="28"/>
        </w:rPr>
        <w:t>1100101010101011</w:t>
      </w:r>
      <w:r w:rsidRPr="0061613A">
        <w:rPr>
          <w:rFonts w:asciiTheme="majorBidi" w:hAnsiTheme="majorBidi" w:cstheme="majorBidi"/>
          <w:sz w:val="24"/>
          <w:szCs w:val="24"/>
        </w:rPr>
        <w:t>,</w:t>
      </w:r>
      <w:r>
        <w:rPr>
          <w:rFonts w:asciiTheme="majorBidi" w:hAnsiTheme="majorBidi" w:cstheme="majorBidi"/>
          <w:sz w:val="24"/>
          <w:szCs w:val="24"/>
        </w:rPr>
        <w:t xml:space="preserve"> </w:t>
      </w:r>
      <w:r w:rsidRPr="0061613A">
        <w:rPr>
          <w:rFonts w:asciiTheme="majorBidi" w:hAnsiTheme="majorBidi" w:cstheme="majorBidi"/>
          <w:sz w:val="24"/>
          <w:szCs w:val="24"/>
        </w:rPr>
        <w:t xml:space="preserve">en utilisant le polynôme générateur </w:t>
      </w:r>
      <w:r w:rsidRPr="0061613A">
        <w:rPr>
          <w:rFonts w:asciiTheme="majorBidi" w:hAnsiTheme="majorBidi" w:cstheme="majorBidi"/>
          <w:i/>
          <w:iCs/>
          <w:sz w:val="24"/>
          <w:szCs w:val="24"/>
        </w:rPr>
        <w:t>G</w:t>
      </w:r>
      <w:r w:rsidRPr="0061613A">
        <w:rPr>
          <w:rFonts w:asciiTheme="majorBidi" w:hAnsiTheme="majorBidi" w:cstheme="majorBidi"/>
          <w:sz w:val="24"/>
          <w:szCs w:val="24"/>
        </w:rPr>
        <w:t>(</w:t>
      </w:r>
      <w:r w:rsidRPr="0061613A">
        <w:rPr>
          <w:rFonts w:asciiTheme="majorBidi" w:hAnsiTheme="majorBidi" w:cstheme="majorBidi"/>
          <w:i/>
          <w:iCs/>
          <w:sz w:val="24"/>
          <w:szCs w:val="24"/>
        </w:rPr>
        <w:t>x</w:t>
      </w:r>
      <w:r w:rsidRPr="0061613A">
        <w:rPr>
          <w:rFonts w:asciiTheme="majorBidi" w:hAnsiTheme="majorBidi" w:cstheme="majorBidi"/>
          <w:sz w:val="24"/>
          <w:szCs w:val="24"/>
        </w:rPr>
        <w:t xml:space="preserve">) = </w:t>
      </w:r>
      <w:r w:rsidRPr="0061613A">
        <w:rPr>
          <w:rFonts w:asciiTheme="majorBidi" w:hAnsiTheme="majorBidi" w:cstheme="majorBidi"/>
          <w:i/>
          <w:iCs/>
          <w:sz w:val="24"/>
          <w:szCs w:val="24"/>
        </w:rPr>
        <w:t>x</w:t>
      </w:r>
      <w:r w:rsidRPr="0061613A">
        <w:rPr>
          <w:rFonts w:asciiTheme="majorBidi" w:hAnsiTheme="majorBidi" w:cstheme="majorBidi"/>
          <w:sz w:val="24"/>
          <w:szCs w:val="24"/>
          <w:vertAlign w:val="superscript"/>
        </w:rPr>
        <w:t xml:space="preserve">4 </w:t>
      </w:r>
      <w:r w:rsidRPr="0061613A">
        <w:rPr>
          <w:rFonts w:asciiTheme="majorBidi" w:hAnsiTheme="majorBidi" w:cstheme="majorBidi"/>
          <w:sz w:val="24"/>
          <w:szCs w:val="24"/>
        </w:rPr>
        <w:t xml:space="preserve">+ </w:t>
      </w:r>
      <w:r w:rsidRPr="0061613A">
        <w:rPr>
          <w:rFonts w:asciiTheme="majorBidi" w:hAnsiTheme="majorBidi" w:cstheme="majorBidi"/>
          <w:i/>
          <w:iCs/>
          <w:sz w:val="24"/>
          <w:szCs w:val="24"/>
        </w:rPr>
        <w:t>x</w:t>
      </w:r>
      <w:r w:rsidRPr="0061613A">
        <w:rPr>
          <w:rFonts w:asciiTheme="majorBidi" w:hAnsiTheme="majorBidi" w:cstheme="majorBidi"/>
          <w:sz w:val="24"/>
          <w:szCs w:val="24"/>
          <w:vertAlign w:val="superscript"/>
        </w:rPr>
        <w:t>3</w:t>
      </w:r>
      <w:r w:rsidRPr="0061613A">
        <w:rPr>
          <w:rFonts w:asciiTheme="majorBidi" w:hAnsiTheme="majorBidi" w:cstheme="majorBidi"/>
          <w:sz w:val="24"/>
          <w:szCs w:val="24"/>
        </w:rPr>
        <w:t xml:space="preserve"> + </w:t>
      </w:r>
      <w:r w:rsidRPr="0061613A">
        <w:rPr>
          <w:rFonts w:asciiTheme="majorBidi" w:hAnsiTheme="majorBidi" w:cstheme="majorBidi"/>
          <w:i/>
          <w:iCs/>
          <w:sz w:val="24"/>
          <w:szCs w:val="24"/>
        </w:rPr>
        <w:t xml:space="preserve">x </w:t>
      </w:r>
      <w:r w:rsidRPr="0061613A">
        <w:rPr>
          <w:rFonts w:asciiTheme="majorBidi" w:hAnsiTheme="majorBidi" w:cstheme="majorBidi"/>
          <w:sz w:val="24"/>
          <w:szCs w:val="24"/>
        </w:rPr>
        <w:t>+ 1.</w:t>
      </w:r>
    </w:p>
    <w:p w:rsidR="002C5FB3" w:rsidRPr="002C5FB3" w:rsidRDefault="002C5FB3" w:rsidP="002C5FB3">
      <w:pPr>
        <w:autoSpaceDE w:val="0"/>
        <w:autoSpaceDN w:val="0"/>
        <w:adjustRightInd w:val="0"/>
        <w:spacing w:after="0"/>
        <w:jc w:val="both"/>
        <w:rPr>
          <w:rFonts w:asciiTheme="majorBidi" w:hAnsiTheme="majorBidi" w:cstheme="majorBidi"/>
          <w:b/>
          <w:sz w:val="28"/>
          <w:szCs w:val="28"/>
        </w:rPr>
      </w:pPr>
      <w:r w:rsidRPr="002C5FB3">
        <w:rPr>
          <w:rFonts w:asciiTheme="majorBidi" w:hAnsiTheme="majorBidi" w:cstheme="majorBidi"/>
          <w:b/>
          <w:bCs/>
          <w:sz w:val="24"/>
          <w:szCs w:val="24"/>
        </w:rPr>
        <w:t>6)</w:t>
      </w:r>
      <w:r>
        <w:rPr>
          <w:rFonts w:asciiTheme="majorBidi" w:hAnsiTheme="majorBidi" w:cstheme="majorBidi"/>
          <w:sz w:val="24"/>
          <w:szCs w:val="24"/>
        </w:rPr>
        <w:t xml:space="preserve"> </w:t>
      </w:r>
      <w:r w:rsidRPr="002C5FB3">
        <w:rPr>
          <w:rFonts w:asciiTheme="majorBidi" w:hAnsiTheme="majorBidi" w:cstheme="majorBidi"/>
          <w:bCs/>
          <w:sz w:val="24"/>
          <w:szCs w:val="24"/>
        </w:rPr>
        <w:t xml:space="preserve"> Soit le message suivant à envoyer : </w:t>
      </w:r>
      <w:r w:rsidRPr="002C5FB3">
        <w:rPr>
          <w:rFonts w:asciiTheme="majorBidi" w:hAnsiTheme="majorBidi" w:cstheme="majorBidi"/>
          <w:b/>
          <w:sz w:val="28"/>
          <w:szCs w:val="28"/>
        </w:rPr>
        <w:t>00011010011100001</w:t>
      </w:r>
    </w:p>
    <w:p w:rsidR="002C5FB3" w:rsidRPr="002C5FB3" w:rsidRDefault="002C5FB3" w:rsidP="002C5FB3">
      <w:pPr>
        <w:autoSpaceDE w:val="0"/>
        <w:autoSpaceDN w:val="0"/>
        <w:adjustRightInd w:val="0"/>
        <w:spacing w:after="0"/>
        <w:jc w:val="both"/>
        <w:rPr>
          <w:rFonts w:asciiTheme="majorBidi" w:hAnsiTheme="majorBidi" w:cstheme="majorBidi"/>
          <w:bCs/>
          <w:sz w:val="24"/>
          <w:szCs w:val="24"/>
        </w:rPr>
      </w:pPr>
      <w:r>
        <w:rPr>
          <w:rFonts w:asciiTheme="majorBidi" w:hAnsiTheme="majorBidi" w:cstheme="majorBidi"/>
          <w:bCs/>
          <w:sz w:val="24"/>
          <w:szCs w:val="24"/>
        </w:rPr>
        <w:t xml:space="preserve">     </w:t>
      </w:r>
      <w:r w:rsidRPr="002C5FB3">
        <w:rPr>
          <w:rFonts w:asciiTheme="majorBidi" w:hAnsiTheme="majorBidi" w:cstheme="majorBidi"/>
          <w:bCs/>
          <w:sz w:val="24"/>
          <w:szCs w:val="24"/>
        </w:rPr>
        <w:t>En considérant la parité paire</w:t>
      </w:r>
      <w:r>
        <w:rPr>
          <w:rFonts w:asciiTheme="majorBidi" w:hAnsiTheme="majorBidi" w:cstheme="majorBidi"/>
          <w:bCs/>
          <w:sz w:val="24"/>
          <w:szCs w:val="24"/>
        </w:rPr>
        <w:t>,</w:t>
      </w:r>
      <w:r w:rsidRPr="002C5FB3">
        <w:rPr>
          <w:rFonts w:asciiTheme="majorBidi" w:hAnsiTheme="majorBidi" w:cstheme="majorBidi"/>
          <w:bCs/>
          <w:sz w:val="24"/>
          <w:szCs w:val="24"/>
        </w:rPr>
        <w:t xml:space="preserve"> donner le bit de parité.</w:t>
      </w:r>
    </w:p>
    <w:p w:rsidR="0061613A" w:rsidRPr="0061613A" w:rsidRDefault="0061613A" w:rsidP="0061613A">
      <w:pPr>
        <w:autoSpaceDE w:val="0"/>
        <w:autoSpaceDN w:val="0"/>
        <w:adjustRightInd w:val="0"/>
        <w:spacing w:after="0"/>
        <w:jc w:val="both"/>
        <w:rPr>
          <w:rFonts w:asciiTheme="majorBidi" w:hAnsiTheme="majorBidi" w:cstheme="majorBidi"/>
          <w:sz w:val="24"/>
          <w:szCs w:val="24"/>
        </w:rPr>
      </w:pPr>
    </w:p>
    <w:p w:rsidR="001B7A16" w:rsidRDefault="001B7A16" w:rsidP="001B7A16">
      <w:pPr>
        <w:autoSpaceDE w:val="0"/>
        <w:autoSpaceDN w:val="0"/>
        <w:adjustRightInd w:val="0"/>
        <w:jc w:val="both"/>
        <w:rPr>
          <w:b/>
          <w:sz w:val="28"/>
          <w:szCs w:val="28"/>
        </w:rPr>
      </w:pPr>
      <w:r>
        <w:rPr>
          <w:b/>
          <w:sz w:val="28"/>
          <w:szCs w:val="28"/>
        </w:rPr>
        <w:t xml:space="preserve">Exercice 2 : </w:t>
      </w:r>
      <w:r w:rsidRPr="00FC3EA2">
        <w:rPr>
          <w:b/>
          <w:sz w:val="28"/>
          <w:szCs w:val="28"/>
        </w:rPr>
        <w:t>Sous</w:t>
      </w:r>
      <w:r>
        <w:rPr>
          <w:b/>
          <w:sz w:val="28"/>
          <w:szCs w:val="28"/>
        </w:rPr>
        <w:t>-</w:t>
      </w:r>
      <w:r w:rsidRPr="00FC3EA2">
        <w:rPr>
          <w:b/>
          <w:sz w:val="28"/>
          <w:szCs w:val="28"/>
        </w:rPr>
        <w:t>réseau</w:t>
      </w:r>
      <w:r>
        <w:rPr>
          <w:b/>
          <w:sz w:val="28"/>
          <w:szCs w:val="28"/>
        </w:rPr>
        <w:t xml:space="preserve">x </w:t>
      </w:r>
    </w:p>
    <w:p w:rsidR="001B7A16" w:rsidRPr="001B7A16" w:rsidRDefault="001B7A16" w:rsidP="001B7A16">
      <w:pPr>
        <w:spacing w:before="100" w:beforeAutospacing="1" w:after="79"/>
        <w:jc w:val="both"/>
        <w:rPr>
          <w:rFonts w:asciiTheme="majorBidi" w:hAnsiTheme="majorBidi" w:cstheme="majorBidi"/>
          <w:spacing w:val="4"/>
          <w:sz w:val="24"/>
          <w:szCs w:val="24"/>
        </w:rPr>
      </w:pPr>
      <w:r w:rsidRPr="001B7A16">
        <w:rPr>
          <w:rFonts w:asciiTheme="majorBidi" w:hAnsiTheme="majorBidi" w:cstheme="majorBidi"/>
          <w:spacing w:val="4"/>
          <w:sz w:val="24"/>
          <w:szCs w:val="24"/>
        </w:rPr>
        <w:t>On attribue le réseau 132.45.0.0/16. Il faut redécouper ce réseau en 8 sous-réseaux.</w:t>
      </w:r>
    </w:p>
    <w:p w:rsidR="001B7A16" w:rsidRPr="001B7A16" w:rsidRDefault="001B7A16" w:rsidP="001B7A16">
      <w:pPr>
        <w:numPr>
          <w:ilvl w:val="0"/>
          <w:numId w:val="1"/>
        </w:numPr>
        <w:spacing w:before="100" w:beforeAutospacing="1" w:after="79" w:line="240" w:lineRule="auto"/>
        <w:ind w:left="284"/>
        <w:jc w:val="both"/>
        <w:rPr>
          <w:rFonts w:asciiTheme="majorBidi" w:hAnsiTheme="majorBidi" w:cstheme="majorBidi"/>
          <w:spacing w:val="4"/>
          <w:sz w:val="24"/>
          <w:szCs w:val="24"/>
        </w:rPr>
      </w:pPr>
      <w:r w:rsidRPr="001B7A16">
        <w:rPr>
          <w:rFonts w:asciiTheme="majorBidi" w:hAnsiTheme="majorBidi" w:cstheme="majorBidi"/>
          <w:spacing w:val="4"/>
          <w:sz w:val="24"/>
          <w:szCs w:val="24"/>
        </w:rPr>
        <w:t>Combien de bits supplémentaires sont nécessaires pour définir huit sous-réseaux ?</w:t>
      </w:r>
    </w:p>
    <w:p w:rsidR="001B7A16" w:rsidRPr="001B7A16" w:rsidRDefault="001B7A16" w:rsidP="001B7A16">
      <w:pPr>
        <w:numPr>
          <w:ilvl w:val="0"/>
          <w:numId w:val="1"/>
        </w:numPr>
        <w:spacing w:before="100" w:beforeAutospacing="1" w:after="79" w:line="240" w:lineRule="auto"/>
        <w:ind w:left="284"/>
        <w:jc w:val="both"/>
        <w:rPr>
          <w:rFonts w:asciiTheme="majorBidi" w:hAnsiTheme="majorBidi" w:cstheme="majorBidi"/>
          <w:spacing w:val="4"/>
          <w:sz w:val="24"/>
          <w:szCs w:val="24"/>
        </w:rPr>
      </w:pPr>
      <w:r w:rsidRPr="001B7A16">
        <w:rPr>
          <w:rFonts w:asciiTheme="majorBidi" w:hAnsiTheme="majorBidi" w:cstheme="majorBidi"/>
          <w:spacing w:val="4"/>
          <w:sz w:val="24"/>
          <w:szCs w:val="24"/>
        </w:rPr>
        <w:t>Quel est le masque réseau qui permet la création de huit sous-réseaux ?</w:t>
      </w:r>
    </w:p>
    <w:p w:rsidR="001B7A16" w:rsidRPr="001B7A16" w:rsidRDefault="001B7A16" w:rsidP="001B7A16">
      <w:pPr>
        <w:numPr>
          <w:ilvl w:val="0"/>
          <w:numId w:val="1"/>
        </w:numPr>
        <w:spacing w:before="100" w:beforeAutospacing="1" w:after="79" w:line="240" w:lineRule="auto"/>
        <w:ind w:left="284"/>
        <w:jc w:val="both"/>
        <w:rPr>
          <w:rFonts w:asciiTheme="majorBidi" w:hAnsiTheme="majorBidi" w:cstheme="majorBidi"/>
          <w:spacing w:val="4"/>
          <w:sz w:val="24"/>
          <w:szCs w:val="24"/>
        </w:rPr>
      </w:pPr>
      <w:r w:rsidRPr="001B7A16">
        <w:rPr>
          <w:rFonts w:asciiTheme="majorBidi" w:hAnsiTheme="majorBidi" w:cstheme="majorBidi"/>
          <w:spacing w:val="4"/>
          <w:sz w:val="24"/>
          <w:szCs w:val="24"/>
        </w:rPr>
        <w:t>Quelle est l'adresse réseau de chacun des huit sous-réseaux ainsi définis ?</w:t>
      </w:r>
    </w:p>
    <w:p w:rsidR="001B7A16" w:rsidRPr="001B7A16" w:rsidRDefault="001B7A16" w:rsidP="001B7A16">
      <w:pPr>
        <w:numPr>
          <w:ilvl w:val="0"/>
          <w:numId w:val="1"/>
        </w:numPr>
        <w:spacing w:before="100" w:beforeAutospacing="1" w:after="79" w:line="240" w:lineRule="auto"/>
        <w:ind w:left="284"/>
        <w:jc w:val="both"/>
        <w:rPr>
          <w:rFonts w:asciiTheme="majorBidi" w:hAnsiTheme="majorBidi" w:cstheme="majorBidi"/>
          <w:spacing w:val="4"/>
          <w:sz w:val="24"/>
          <w:szCs w:val="24"/>
        </w:rPr>
      </w:pPr>
      <w:r w:rsidRPr="001B7A16">
        <w:rPr>
          <w:rFonts w:asciiTheme="majorBidi" w:hAnsiTheme="majorBidi" w:cstheme="majorBidi"/>
          <w:spacing w:val="4"/>
          <w:sz w:val="24"/>
          <w:szCs w:val="24"/>
        </w:rPr>
        <w:t>Quelle est la plage des adresses utilisables du sous-réseau numéro 3 (</w:t>
      </w:r>
      <w:proofErr w:type="spellStart"/>
      <w:r w:rsidRPr="001B7A16">
        <w:rPr>
          <w:rFonts w:asciiTheme="majorBidi" w:hAnsiTheme="majorBidi" w:cstheme="majorBidi"/>
          <w:spacing w:val="4"/>
          <w:sz w:val="24"/>
          <w:szCs w:val="24"/>
        </w:rPr>
        <w:t>i.e</w:t>
      </w:r>
      <w:proofErr w:type="spellEnd"/>
      <w:r w:rsidRPr="001B7A16">
        <w:rPr>
          <w:rFonts w:asciiTheme="majorBidi" w:hAnsiTheme="majorBidi" w:cstheme="majorBidi"/>
          <w:spacing w:val="4"/>
          <w:sz w:val="24"/>
          <w:szCs w:val="24"/>
        </w:rPr>
        <w:t xml:space="preserve"> </w:t>
      </w:r>
      <w:proofErr w:type="spellStart"/>
      <w:r w:rsidRPr="001B7A16">
        <w:rPr>
          <w:rFonts w:asciiTheme="majorBidi" w:hAnsiTheme="majorBidi" w:cstheme="majorBidi"/>
          <w:spacing w:val="4"/>
          <w:sz w:val="24"/>
          <w:szCs w:val="24"/>
        </w:rPr>
        <w:t>minhost</w:t>
      </w:r>
      <w:proofErr w:type="spellEnd"/>
      <w:r w:rsidRPr="001B7A16">
        <w:rPr>
          <w:rFonts w:asciiTheme="majorBidi" w:hAnsiTheme="majorBidi" w:cstheme="majorBidi"/>
          <w:spacing w:val="4"/>
          <w:sz w:val="24"/>
          <w:szCs w:val="24"/>
        </w:rPr>
        <w:t xml:space="preserve"> et </w:t>
      </w:r>
      <w:proofErr w:type="spellStart"/>
      <w:r w:rsidRPr="001B7A16">
        <w:rPr>
          <w:rFonts w:asciiTheme="majorBidi" w:hAnsiTheme="majorBidi" w:cstheme="majorBidi"/>
          <w:spacing w:val="4"/>
          <w:sz w:val="24"/>
          <w:szCs w:val="24"/>
        </w:rPr>
        <w:t>maxhost</w:t>
      </w:r>
      <w:proofErr w:type="spellEnd"/>
      <w:r w:rsidRPr="001B7A16">
        <w:rPr>
          <w:rFonts w:asciiTheme="majorBidi" w:hAnsiTheme="majorBidi" w:cstheme="majorBidi"/>
          <w:spacing w:val="4"/>
          <w:sz w:val="24"/>
          <w:szCs w:val="24"/>
        </w:rPr>
        <w:t>) ?</w:t>
      </w:r>
    </w:p>
    <w:p w:rsidR="001B7A16" w:rsidRPr="001B7A16" w:rsidRDefault="001B7A16" w:rsidP="001B7A16">
      <w:pPr>
        <w:numPr>
          <w:ilvl w:val="0"/>
          <w:numId w:val="1"/>
        </w:numPr>
        <w:spacing w:before="100" w:beforeAutospacing="1" w:after="79" w:line="240" w:lineRule="auto"/>
        <w:ind w:left="284"/>
        <w:jc w:val="both"/>
        <w:rPr>
          <w:rFonts w:asciiTheme="majorBidi" w:hAnsiTheme="majorBidi" w:cstheme="majorBidi"/>
          <w:spacing w:val="4"/>
          <w:sz w:val="24"/>
          <w:szCs w:val="24"/>
        </w:rPr>
      </w:pPr>
      <w:r w:rsidRPr="001B7A16">
        <w:rPr>
          <w:rFonts w:asciiTheme="majorBidi" w:hAnsiTheme="majorBidi" w:cstheme="majorBidi"/>
          <w:spacing w:val="4"/>
          <w:sz w:val="24"/>
          <w:szCs w:val="24"/>
        </w:rPr>
        <w:t>Quelle est l'adresse de diffusion du sous-réseau numéro 4 ?</w:t>
      </w:r>
    </w:p>
    <w:p w:rsidR="001B7A16" w:rsidRDefault="001B7A16" w:rsidP="001B7A16">
      <w:pPr>
        <w:autoSpaceDE w:val="0"/>
        <w:autoSpaceDN w:val="0"/>
        <w:adjustRightInd w:val="0"/>
        <w:jc w:val="both"/>
        <w:rPr>
          <w:b/>
          <w:sz w:val="28"/>
          <w:szCs w:val="28"/>
          <w:u w:val="single"/>
        </w:rPr>
      </w:pPr>
    </w:p>
    <w:p w:rsidR="00D71891" w:rsidRPr="00E60EEF" w:rsidRDefault="00D71891" w:rsidP="001B7A16">
      <w:pPr>
        <w:jc w:val="both"/>
        <w:rPr>
          <w:rFonts w:asciiTheme="majorBidi" w:hAnsiTheme="majorBidi" w:cstheme="majorBidi"/>
          <w:b/>
          <w:bCs/>
          <w:sz w:val="28"/>
          <w:szCs w:val="28"/>
        </w:rPr>
      </w:pPr>
      <w:r w:rsidRPr="00E60EEF">
        <w:rPr>
          <w:rFonts w:asciiTheme="majorBidi" w:hAnsiTheme="majorBidi" w:cstheme="majorBidi"/>
          <w:b/>
          <w:bCs/>
          <w:sz w:val="28"/>
          <w:szCs w:val="28"/>
        </w:rPr>
        <w:t>Exercice </w:t>
      </w:r>
      <w:r w:rsidR="001B7A16">
        <w:rPr>
          <w:rFonts w:asciiTheme="majorBidi" w:hAnsiTheme="majorBidi" w:cstheme="majorBidi"/>
          <w:b/>
          <w:bCs/>
          <w:sz w:val="28"/>
          <w:szCs w:val="28"/>
        </w:rPr>
        <w:t>3</w:t>
      </w:r>
      <w:r w:rsidR="00E60EEF" w:rsidRPr="00E60EEF">
        <w:rPr>
          <w:rFonts w:asciiTheme="majorBidi" w:hAnsiTheme="majorBidi" w:cstheme="majorBidi"/>
          <w:b/>
          <w:bCs/>
          <w:sz w:val="28"/>
          <w:szCs w:val="28"/>
        </w:rPr>
        <w:t xml:space="preserve"> </w:t>
      </w:r>
      <w:r w:rsidRPr="00E60EEF">
        <w:rPr>
          <w:rFonts w:asciiTheme="majorBidi" w:hAnsiTheme="majorBidi" w:cstheme="majorBidi"/>
          <w:b/>
          <w:bCs/>
          <w:sz w:val="28"/>
          <w:szCs w:val="28"/>
        </w:rPr>
        <w:t>:</w:t>
      </w:r>
      <w:r w:rsidR="006A035B">
        <w:rPr>
          <w:rFonts w:asciiTheme="majorBidi" w:hAnsiTheme="majorBidi" w:cstheme="majorBidi"/>
          <w:b/>
          <w:bCs/>
          <w:sz w:val="28"/>
          <w:szCs w:val="28"/>
        </w:rPr>
        <w:t xml:space="preserve"> </w:t>
      </w:r>
      <w:r w:rsidR="006A035B" w:rsidRPr="006A035B">
        <w:rPr>
          <w:rFonts w:asciiTheme="majorBidi" w:hAnsiTheme="majorBidi" w:cstheme="majorBidi"/>
          <w:b/>
          <w:bCs/>
          <w:sz w:val="28"/>
          <w:szCs w:val="28"/>
        </w:rPr>
        <w:t xml:space="preserve">Problème - </w:t>
      </w:r>
      <w:proofErr w:type="spellStart"/>
      <w:r w:rsidR="006A035B" w:rsidRPr="006A035B">
        <w:rPr>
          <w:rFonts w:asciiTheme="majorBidi" w:hAnsiTheme="majorBidi" w:cstheme="majorBidi"/>
          <w:b/>
          <w:bCs/>
          <w:sz w:val="28"/>
          <w:szCs w:val="28"/>
        </w:rPr>
        <w:t>Troubleshooting</w:t>
      </w:r>
      <w:proofErr w:type="spellEnd"/>
    </w:p>
    <w:p w:rsidR="00D71891" w:rsidRPr="00E60EEF" w:rsidRDefault="00D71891" w:rsidP="00D71891">
      <w:pPr>
        <w:jc w:val="both"/>
        <w:rPr>
          <w:rFonts w:asciiTheme="majorBidi" w:hAnsiTheme="majorBidi" w:cstheme="majorBidi"/>
          <w:sz w:val="24"/>
          <w:szCs w:val="24"/>
        </w:rPr>
      </w:pPr>
      <w:r w:rsidRPr="00E60EEF">
        <w:rPr>
          <w:rFonts w:asciiTheme="majorBidi" w:hAnsiTheme="majorBidi" w:cstheme="majorBidi"/>
          <w:sz w:val="24"/>
          <w:szCs w:val="24"/>
        </w:rPr>
        <w:t xml:space="preserve">Un collègue en difficulté vous demande d’intervenir sur une maquette dont la topologie est représentée par la  Figure 1. Le détail des configurations de l’adressage IP de chaque interface est donné dans le tableau Table 1 : adressage IP interfaces </w:t>
      </w:r>
      <w:proofErr w:type="spellStart"/>
      <w:r w:rsidRPr="00E60EEF">
        <w:rPr>
          <w:rFonts w:asciiTheme="majorBidi" w:hAnsiTheme="majorBidi" w:cstheme="majorBidi"/>
          <w:sz w:val="24"/>
          <w:szCs w:val="24"/>
        </w:rPr>
        <w:t>lab</w:t>
      </w:r>
      <w:proofErr w:type="spellEnd"/>
      <w:r w:rsidRPr="00E60EEF">
        <w:rPr>
          <w:rFonts w:asciiTheme="majorBidi" w:hAnsiTheme="majorBidi" w:cstheme="majorBidi"/>
          <w:sz w:val="24"/>
          <w:szCs w:val="24"/>
        </w:rPr>
        <w:t xml:space="preserve"> ci-après.</w:t>
      </w:r>
    </w:p>
    <w:p w:rsidR="00D71891" w:rsidRDefault="00D71891" w:rsidP="00D71891">
      <w:pPr>
        <w:jc w:val="both"/>
        <w:rPr>
          <w:rFonts w:asciiTheme="majorBidi" w:hAnsiTheme="majorBidi" w:cstheme="majorBidi"/>
        </w:rPr>
      </w:pPr>
      <w:r>
        <w:rPr>
          <w:rFonts w:asciiTheme="majorBidi" w:hAnsiTheme="majorBidi" w:cstheme="majorBidi"/>
          <w:noProof/>
          <w:lang w:eastAsia="fr-FR"/>
        </w:rPr>
        <w:lastRenderedPageBreak/>
        <w:drawing>
          <wp:inline distT="0" distB="0" distL="0" distR="0">
            <wp:extent cx="5829300" cy="184785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1242" t="22772" r="22839" b="21274"/>
                    <a:stretch>
                      <a:fillRect/>
                    </a:stretch>
                  </pic:blipFill>
                  <pic:spPr bwMode="auto">
                    <a:xfrm>
                      <a:off x="0" y="0"/>
                      <a:ext cx="5830014" cy="1848076"/>
                    </a:xfrm>
                    <a:prstGeom prst="rect">
                      <a:avLst/>
                    </a:prstGeom>
                    <a:noFill/>
                    <a:ln w="9525">
                      <a:noFill/>
                      <a:miter lim="800000"/>
                      <a:headEnd/>
                      <a:tailEnd/>
                    </a:ln>
                  </pic:spPr>
                </pic:pic>
              </a:graphicData>
            </a:graphic>
          </wp:inline>
        </w:drawing>
      </w:r>
    </w:p>
    <w:p w:rsidR="00D71891" w:rsidRDefault="00D71891" w:rsidP="00D71891">
      <w:pPr>
        <w:jc w:val="center"/>
        <w:rPr>
          <w:rFonts w:asciiTheme="majorBidi" w:hAnsiTheme="majorBidi" w:cstheme="majorBidi"/>
        </w:rPr>
      </w:pPr>
      <w:r>
        <w:rPr>
          <w:rFonts w:asciiTheme="majorBidi" w:hAnsiTheme="majorBidi" w:cstheme="majorBidi"/>
        </w:rPr>
        <w:t>Figure 1 :</w:t>
      </w:r>
      <w:r w:rsidR="00E60EEF">
        <w:rPr>
          <w:rFonts w:asciiTheme="majorBidi" w:hAnsiTheme="majorBidi" w:cstheme="majorBidi"/>
        </w:rPr>
        <w:t xml:space="preserve"> </w:t>
      </w:r>
      <w:proofErr w:type="spellStart"/>
      <w:r w:rsidR="00E60EEF">
        <w:rPr>
          <w:rFonts w:asciiTheme="majorBidi" w:hAnsiTheme="majorBidi" w:cstheme="majorBidi"/>
        </w:rPr>
        <w:t>lab</w:t>
      </w:r>
      <w:proofErr w:type="spellEnd"/>
    </w:p>
    <w:p w:rsidR="00D71891" w:rsidRDefault="00D71891" w:rsidP="00D71891">
      <w:pPr>
        <w:jc w:val="center"/>
        <w:rPr>
          <w:rFonts w:asciiTheme="majorBidi" w:hAnsiTheme="majorBidi" w:cstheme="majorBidi"/>
        </w:rPr>
      </w:pPr>
      <w:r>
        <w:rPr>
          <w:rFonts w:asciiTheme="majorBidi" w:hAnsiTheme="majorBidi" w:cstheme="majorBidi"/>
          <w:noProof/>
          <w:lang w:eastAsia="fr-FR"/>
        </w:rPr>
        <w:drawing>
          <wp:inline distT="0" distB="0" distL="0" distR="0">
            <wp:extent cx="6266326" cy="1765300"/>
            <wp:effectExtent l="19050" t="0" r="1124"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23848" t="51067" r="22726" b="20050"/>
                    <a:stretch>
                      <a:fillRect/>
                    </a:stretch>
                  </pic:blipFill>
                  <pic:spPr bwMode="auto">
                    <a:xfrm>
                      <a:off x="0" y="0"/>
                      <a:ext cx="6275821" cy="1767975"/>
                    </a:xfrm>
                    <a:prstGeom prst="rect">
                      <a:avLst/>
                    </a:prstGeom>
                    <a:noFill/>
                    <a:ln w="9525">
                      <a:noFill/>
                      <a:miter lim="800000"/>
                      <a:headEnd/>
                      <a:tailEnd/>
                    </a:ln>
                  </pic:spPr>
                </pic:pic>
              </a:graphicData>
            </a:graphic>
          </wp:inline>
        </w:drawing>
      </w:r>
    </w:p>
    <w:p w:rsidR="00E60EEF" w:rsidRPr="00E60EEF" w:rsidRDefault="00E60EEF" w:rsidP="00E60EEF">
      <w:pPr>
        <w:jc w:val="center"/>
        <w:rPr>
          <w:rFonts w:asciiTheme="majorBidi" w:hAnsiTheme="majorBidi" w:cstheme="majorBidi"/>
          <w:sz w:val="24"/>
          <w:szCs w:val="24"/>
        </w:rPr>
      </w:pPr>
      <w:r w:rsidRPr="00E60EEF">
        <w:rPr>
          <w:rFonts w:asciiTheme="majorBidi" w:hAnsiTheme="majorBidi" w:cstheme="majorBidi"/>
          <w:sz w:val="24"/>
          <w:szCs w:val="24"/>
        </w:rPr>
        <w:t>Table 1</w:t>
      </w:r>
    </w:p>
    <w:p w:rsidR="00E60EEF" w:rsidRPr="003A30D2" w:rsidRDefault="00E60EEF" w:rsidP="00E60EEF">
      <w:pPr>
        <w:jc w:val="both"/>
        <w:rPr>
          <w:rFonts w:asciiTheme="majorBidi" w:hAnsiTheme="majorBidi" w:cstheme="majorBidi"/>
          <w:b/>
          <w:bCs/>
          <w:sz w:val="24"/>
          <w:szCs w:val="24"/>
          <w:u w:val="single"/>
        </w:rPr>
      </w:pPr>
      <w:r w:rsidRPr="003A30D2">
        <w:rPr>
          <w:rFonts w:asciiTheme="majorBidi" w:hAnsiTheme="majorBidi" w:cstheme="majorBidi"/>
          <w:b/>
          <w:bCs/>
          <w:sz w:val="24"/>
          <w:szCs w:val="24"/>
          <w:u w:val="single"/>
        </w:rPr>
        <w:t xml:space="preserve">Questions </w:t>
      </w:r>
    </w:p>
    <w:p w:rsidR="00E60EEF" w:rsidRPr="00E60EEF" w:rsidRDefault="00E60EEF" w:rsidP="00E60EEF">
      <w:pPr>
        <w:jc w:val="both"/>
        <w:rPr>
          <w:rFonts w:asciiTheme="majorBidi" w:hAnsiTheme="majorBidi" w:cstheme="majorBidi"/>
          <w:sz w:val="24"/>
          <w:szCs w:val="24"/>
        </w:rPr>
      </w:pPr>
      <w:r w:rsidRPr="00E60EEF">
        <w:rPr>
          <w:rFonts w:asciiTheme="majorBidi" w:hAnsiTheme="majorBidi" w:cstheme="majorBidi"/>
          <w:sz w:val="24"/>
          <w:szCs w:val="24"/>
        </w:rPr>
        <w:t xml:space="preserve">Vous testez la connectivité au niveau IP et constatez plusieurs dysfonctionnements. En utilisant les informations de l’adressage IP de la Table </w:t>
      </w:r>
      <w:r>
        <w:rPr>
          <w:rFonts w:asciiTheme="majorBidi" w:hAnsiTheme="majorBidi" w:cstheme="majorBidi"/>
          <w:sz w:val="24"/>
          <w:szCs w:val="24"/>
        </w:rPr>
        <w:t>1</w:t>
      </w:r>
      <w:r w:rsidRPr="00E60EEF">
        <w:rPr>
          <w:rFonts w:asciiTheme="majorBidi" w:hAnsiTheme="majorBidi" w:cstheme="majorBidi"/>
          <w:sz w:val="24"/>
          <w:szCs w:val="24"/>
        </w:rPr>
        <w:t>, répondre aux questions ci-dessous. Vous porterez une attention particulière au périmètre de recherche et de correction des différents</w:t>
      </w:r>
      <w:r>
        <w:rPr>
          <w:rFonts w:asciiTheme="majorBidi" w:hAnsiTheme="majorBidi" w:cstheme="majorBidi"/>
          <w:sz w:val="24"/>
          <w:szCs w:val="24"/>
        </w:rPr>
        <w:t xml:space="preserve"> </w:t>
      </w:r>
      <w:r w:rsidRPr="00E60EEF">
        <w:rPr>
          <w:rFonts w:asciiTheme="majorBidi" w:hAnsiTheme="majorBidi" w:cstheme="majorBidi"/>
          <w:sz w:val="24"/>
          <w:szCs w:val="24"/>
        </w:rPr>
        <w:t xml:space="preserve">points, adressage IP et cohérence des masques.  </w:t>
      </w:r>
    </w:p>
    <w:p w:rsidR="00E60EEF" w:rsidRPr="00E60EEF" w:rsidRDefault="00E60EEF" w:rsidP="00E60EEF">
      <w:pPr>
        <w:jc w:val="both"/>
        <w:rPr>
          <w:rFonts w:asciiTheme="majorBidi" w:hAnsiTheme="majorBidi" w:cstheme="majorBidi"/>
          <w:sz w:val="24"/>
          <w:szCs w:val="24"/>
        </w:rPr>
      </w:pPr>
      <w:r w:rsidRPr="00E60EEF">
        <w:rPr>
          <w:rFonts w:asciiTheme="majorBidi" w:hAnsiTheme="majorBidi" w:cstheme="majorBidi"/>
          <w:sz w:val="24"/>
          <w:szCs w:val="24"/>
        </w:rPr>
        <w:t xml:space="preserve"> </w:t>
      </w:r>
      <w:r>
        <w:rPr>
          <w:rFonts w:asciiTheme="majorBidi" w:hAnsiTheme="majorBidi" w:cstheme="majorBidi"/>
          <w:sz w:val="24"/>
          <w:szCs w:val="24"/>
        </w:rPr>
        <w:t>1</w:t>
      </w:r>
      <w:r w:rsidRPr="00E60EEF">
        <w:rPr>
          <w:rFonts w:asciiTheme="majorBidi" w:hAnsiTheme="majorBidi" w:cstheme="majorBidi"/>
          <w:sz w:val="24"/>
          <w:szCs w:val="24"/>
        </w:rPr>
        <w:t xml:space="preserve">)  Une commande Ping de PC31 vers PC32 fonctionne (connectivité IP OK). Une commande </w:t>
      </w:r>
      <w:proofErr w:type="spellStart"/>
      <w:r w:rsidRPr="00E60EEF">
        <w:rPr>
          <w:rFonts w:asciiTheme="majorBidi" w:hAnsiTheme="majorBidi" w:cstheme="majorBidi"/>
          <w:sz w:val="24"/>
          <w:szCs w:val="24"/>
        </w:rPr>
        <w:t>ping</w:t>
      </w:r>
      <w:proofErr w:type="spellEnd"/>
      <w:r w:rsidRPr="00E60EEF">
        <w:rPr>
          <w:rFonts w:asciiTheme="majorBidi" w:hAnsiTheme="majorBidi" w:cstheme="majorBidi"/>
          <w:sz w:val="24"/>
          <w:szCs w:val="24"/>
        </w:rPr>
        <w:t xml:space="preserve"> de PC31 vers PC11, PC21 et PC22 ne fonctionne pas (connectivité IP</w:t>
      </w:r>
      <w:r>
        <w:rPr>
          <w:rFonts w:asciiTheme="majorBidi" w:hAnsiTheme="majorBidi" w:cstheme="majorBidi"/>
          <w:sz w:val="24"/>
          <w:szCs w:val="24"/>
        </w:rPr>
        <w:t xml:space="preserve"> </w:t>
      </w:r>
      <w:r w:rsidRPr="00E60EEF">
        <w:rPr>
          <w:rFonts w:asciiTheme="majorBidi" w:hAnsiTheme="majorBidi" w:cstheme="majorBidi"/>
          <w:sz w:val="24"/>
          <w:szCs w:val="24"/>
        </w:rPr>
        <w:t xml:space="preserve">NOK).  </w:t>
      </w:r>
    </w:p>
    <w:p w:rsidR="00E60EEF" w:rsidRPr="00E60EEF" w:rsidRDefault="00E60EEF" w:rsidP="003A30D2">
      <w:pPr>
        <w:spacing w:after="0"/>
        <w:ind w:left="708"/>
        <w:jc w:val="both"/>
        <w:rPr>
          <w:rFonts w:asciiTheme="majorBidi" w:hAnsiTheme="majorBidi" w:cstheme="majorBidi"/>
          <w:sz w:val="24"/>
          <w:szCs w:val="24"/>
        </w:rPr>
      </w:pPr>
      <w:r w:rsidRPr="00E60EEF">
        <w:rPr>
          <w:rFonts w:asciiTheme="majorBidi" w:hAnsiTheme="majorBidi" w:cstheme="majorBidi"/>
          <w:sz w:val="24"/>
          <w:szCs w:val="24"/>
        </w:rPr>
        <w:t xml:space="preserve">-   Expliquer la raison du non fonctionnement dans le périmètre de LAN3  </w:t>
      </w:r>
    </w:p>
    <w:p w:rsidR="00E60EEF" w:rsidRPr="00E60EEF" w:rsidRDefault="00E60EEF" w:rsidP="003A30D2">
      <w:pPr>
        <w:spacing w:after="0"/>
        <w:ind w:left="708"/>
        <w:jc w:val="both"/>
        <w:rPr>
          <w:rFonts w:asciiTheme="majorBidi" w:hAnsiTheme="majorBidi" w:cstheme="majorBidi"/>
          <w:sz w:val="24"/>
          <w:szCs w:val="24"/>
        </w:rPr>
      </w:pPr>
      <w:r w:rsidRPr="00E60EEF">
        <w:rPr>
          <w:rFonts w:asciiTheme="majorBidi" w:hAnsiTheme="majorBidi" w:cstheme="majorBidi"/>
          <w:sz w:val="24"/>
          <w:szCs w:val="24"/>
        </w:rPr>
        <w:t xml:space="preserve">-   Proposer une correction               </w:t>
      </w:r>
    </w:p>
    <w:p w:rsidR="00E60EEF" w:rsidRPr="00E60EEF" w:rsidRDefault="00E60EEF" w:rsidP="00E60EEF">
      <w:pPr>
        <w:jc w:val="both"/>
        <w:rPr>
          <w:rFonts w:asciiTheme="majorBidi" w:hAnsiTheme="majorBidi" w:cstheme="majorBidi"/>
          <w:sz w:val="24"/>
          <w:szCs w:val="24"/>
        </w:rPr>
      </w:pPr>
      <w:r w:rsidRPr="00E60EEF">
        <w:rPr>
          <w:rFonts w:asciiTheme="majorBidi" w:hAnsiTheme="majorBidi" w:cstheme="majorBidi"/>
          <w:sz w:val="24"/>
          <w:szCs w:val="24"/>
        </w:rPr>
        <w:t xml:space="preserve"> </w:t>
      </w:r>
      <w:r>
        <w:rPr>
          <w:rFonts w:asciiTheme="majorBidi" w:hAnsiTheme="majorBidi" w:cstheme="majorBidi"/>
          <w:sz w:val="24"/>
          <w:szCs w:val="24"/>
        </w:rPr>
        <w:t>2</w:t>
      </w:r>
      <w:r w:rsidRPr="00E60EEF">
        <w:rPr>
          <w:rFonts w:asciiTheme="majorBidi" w:hAnsiTheme="majorBidi" w:cstheme="majorBidi"/>
          <w:sz w:val="24"/>
          <w:szCs w:val="24"/>
        </w:rPr>
        <w:t xml:space="preserve">)  Une commande Ping de PC21 vers l’interface Eth1 de R1 fonctionne (connectivité IP OK). Une commande </w:t>
      </w:r>
      <w:proofErr w:type="spellStart"/>
      <w:r w:rsidRPr="00E60EEF">
        <w:rPr>
          <w:rFonts w:asciiTheme="majorBidi" w:hAnsiTheme="majorBidi" w:cstheme="majorBidi"/>
          <w:sz w:val="24"/>
          <w:szCs w:val="24"/>
        </w:rPr>
        <w:t>ping</w:t>
      </w:r>
      <w:proofErr w:type="spellEnd"/>
      <w:r w:rsidRPr="00E60EEF">
        <w:rPr>
          <w:rFonts w:asciiTheme="majorBidi" w:hAnsiTheme="majorBidi" w:cstheme="majorBidi"/>
          <w:sz w:val="24"/>
          <w:szCs w:val="24"/>
        </w:rPr>
        <w:t xml:space="preserve"> de PC21 vers PC22 ne fonctionne pas (connectivité IP NOK).  </w:t>
      </w:r>
    </w:p>
    <w:p w:rsidR="00E60EEF" w:rsidRPr="00E60EEF" w:rsidRDefault="00E60EEF" w:rsidP="003A30D2">
      <w:pPr>
        <w:spacing w:after="0"/>
        <w:ind w:left="708"/>
        <w:jc w:val="both"/>
        <w:rPr>
          <w:rFonts w:asciiTheme="majorBidi" w:hAnsiTheme="majorBidi" w:cstheme="majorBidi"/>
          <w:sz w:val="24"/>
          <w:szCs w:val="24"/>
        </w:rPr>
      </w:pPr>
      <w:r w:rsidRPr="00E60EEF">
        <w:rPr>
          <w:rFonts w:asciiTheme="majorBidi" w:hAnsiTheme="majorBidi" w:cstheme="majorBidi"/>
          <w:sz w:val="24"/>
          <w:szCs w:val="24"/>
        </w:rPr>
        <w:t xml:space="preserve">-   Expliquer pourquoi dans le périmètre de LAN2        </w:t>
      </w:r>
    </w:p>
    <w:p w:rsidR="00E60EEF" w:rsidRPr="00E60EEF" w:rsidRDefault="00E60EEF" w:rsidP="003A30D2">
      <w:pPr>
        <w:spacing w:after="0"/>
        <w:ind w:left="708"/>
        <w:jc w:val="both"/>
        <w:rPr>
          <w:rFonts w:asciiTheme="majorBidi" w:hAnsiTheme="majorBidi" w:cstheme="majorBidi"/>
          <w:sz w:val="24"/>
          <w:szCs w:val="24"/>
        </w:rPr>
      </w:pPr>
      <w:r w:rsidRPr="00E60EEF">
        <w:rPr>
          <w:rFonts w:asciiTheme="majorBidi" w:hAnsiTheme="majorBidi" w:cstheme="majorBidi"/>
          <w:sz w:val="24"/>
          <w:szCs w:val="24"/>
        </w:rPr>
        <w:t xml:space="preserve">-   Proposer une correction             </w:t>
      </w:r>
    </w:p>
    <w:p w:rsidR="00E60EEF" w:rsidRPr="00E60EEF" w:rsidRDefault="00E60EEF" w:rsidP="00E60EEF">
      <w:pPr>
        <w:jc w:val="both"/>
        <w:rPr>
          <w:rFonts w:asciiTheme="majorBidi" w:hAnsiTheme="majorBidi" w:cstheme="majorBidi"/>
          <w:sz w:val="24"/>
          <w:szCs w:val="24"/>
        </w:rPr>
      </w:pPr>
      <w:r w:rsidRPr="00E60EEF">
        <w:rPr>
          <w:rFonts w:asciiTheme="majorBidi" w:hAnsiTheme="majorBidi" w:cstheme="majorBidi"/>
          <w:sz w:val="24"/>
          <w:szCs w:val="24"/>
        </w:rPr>
        <w:t xml:space="preserve"> </w:t>
      </w:r>
      <w:r>
        <w:rPr>
          <w:rFonts w:asciiTheme="majorBidi" w:hAnsiTheme="majorBidi" w:cstheme="majorBidi"/>
          <w:sz w:val="24"/>
          <w:szCs w:val="24"/>
        </w:rPr>
        <w:t>3</w:t>
      </w:r>
      <w:r w:rsidRPr="00E60EEF">
        <w:rPr>
          <w:rFonts w:asciiTheme="majorBidi" w:hAnsiTheme="majorBidi" w:cstheme="majorBidi"/>
          <w:sz w:val="24"/>
          <w:szCs w:val="24"/>
        </w:rPr>
        <w:t xml:space="preserve">)  Une commande Ping de PC11 vers n’importe quelle autre interface IP ne fonctionne pas. </w:t>
      </w:r>
    </w:p>
    <w:p w:rsidR="00E60EEF" w:rsidRPr="00E60EEF" w:rsidRDefault="00E60EEF" w:rsidP="003A30D2">
      <w:pPr>
        <w:spacing w:after="0"/>
        <w:ind w:left="1416"/>
        <w:jc w:val="both"/>
        <w:rPr>
          <w:rFonts w:asciiTheme="majorBidi" w:hAnsiTheme="majorBidi" w:cstheme="majorBidi"/>
          <w:sz w:val="24"/>
          <w:szCs w:val="24"/>
        </w:rPr>
      </w:pPr>
      <w:r w:rsidRPr="00E60EEF">
        <w:rPr>
          <w:rFonts w:asciiTheme="majorBidi" w:hAnsiTheme="majorBidi" w:cstheme="majorBidi"/>
          <w:sz w:val="24"/>
          <w:szCs w:val="24"/>
        </w:rPr>
        <w:t xml:space="preserve">-   Expliquer la raison du dans le périmètre de LAN1       </w:t>
      </w:r>
    </w:p>
    <w:p w:rsidR="00E60EEF" w:rsidRPr="00E60EEF" w:rsidRDefault="00E60EEF" w:rsidP="003A30D2">
      <w:pPr>
        <w:spacing w:after="0"/>
        <w:ind w:left="1416"/>
        <w:jc w:val="both"/>
        <w:rPr>
          <w:rFonts w:asciiTheme="majorBidi" w:hAnsiTheme="majorBidi" w:cstheme="majorBidi"/>
          <w:sz w:val="24"/>
          <w:szCs w:val="24"/>
        </w:rPr>
      </w:pPr>
      <w:r w:rsidRPr="00E60EEF">
        <w:rPr>
          <w:rFonts w:asciiTheme="majorBidi" w:hAnsiTheme="majorBidi" w:cstheme="majorBidi"/>
          <w:sz w:val="24"/>
          <w:szCs w:val="24"/>
        </w:rPr>
        <w:t xml:space="preserve">-   Proposer une correction              </w:t>
      </w:r>
    </w:p>
    <w:p w:rsidR="00E60EEF" w:rsidRPr="00E60EEF" w:rsidRDefault="00E60EEF" w:rsidP="003A30D2">
      <w:pPr>
        <w:spacing w:after="0"/>
        <w:jc w:val="both"/>
        <w:rPr>
          <w:rFonts w:asciiTheme="majorBidi" w:hAnsiTheme="majorBidi" w:cstheme="majorBidi"/>
          <w:sz w:val="24"/>
          <w:szCs w:val="24"/>
        </w:rPr>
      </w:pPr>
      <w:r w:rsidRPr="00E60EEF">
        <w:rPr>
          <w:rFonts w:asciiTheme="majorBidi" w:hAnsiTheme="majorBidi" w:cstheme="majorBidi"/>
          <w:sz w:val="24"/>
          <w:szCs w:val="24"/>
        </w:rPr>
        <w:t xml:space="preserve"> </w:t>
      </w:r>
      <w:r>
        <w:rPr>
          <w:rFonts w:asciiTheme="majorBidi" w:hAnsiTheme="majorBidi" w:cstheme="majorBidi"/>
          <w:sz w:val="24"/>
          <w:szCs w:val="24"/>
        </w:rPr>
        <w:t>4</w:t>
      </w:r>
      <w:r w:rsidRPr="00E60EEF">
        <w:rPr>
          <w:rFonts w:asciiTheme="majorBidi" w:hAnsiTheme="majorBidi" w:cstheme="majorBidi"/>
          <w:sz w:val="24"/>
          <w:szCs w:val="24"/>
        </w:rPr>
        <w:t xml:space="preserve">)  Question Bonus : Est-il nécessaire d’activer sur R1 un protocole de routage entre les </w:t>
      </w:r>
    </w:p>
    <w:p w:rsidR="00E60EEF" w:rsidRPr="00E60EEF" w:rsidRDefault="00E60EEF" w:rsidP="00E60EEF">
      <w:pPr>
        <w:jc w:val="both"/>
        <w:rPr>
          <w:rFonts w:asciiTheme="majorBidi" w:hAnsiTheme="majorBidi" w:cstheme="majorBidi"/>
          <w:sz w:val="24"/>
          <w:szCs w:val="24"/>
        </w:rPr>
      </w:pPr>
      <w:r w:rsidRPr="00E60EEF">
        <w:rPr>
          <w:rFonts w:asciiTheme="majorBidi" w:hAnsiTheme="majorBidi" w:cstheme="majorBidi"/>
          <w:sz w:val="24"/>
          <w:szCs w:val="24"/>
        </w:rPr>
        <w:t xml:space="preserve">LAN1, 2 et 3 ? Si oui lequel ?             </w:t>
      </w:r>
    </w:p>
    <w:p w:rsidR="006A035B" w:rsidRPr="003A30D2" w:rsidRDefault="00E60EEF" w:rsidP="003A30D2">
      <w:pPr>
        <w:jc w:val="both"/>
        <w:rPr>
          <w:rFonts w:asciiTheme="majorBidi" w:hAnsiTheme="majorBidi" w:cstheme="majorBidi"/>
          <w:sz w:val="28"/>
          <w:szCs w:val="28"/>
        </w:rPr>
      </w:pPr>
      <w:r w:rsidRPr="00E60EEF">
        <w:rPr>
          <w:rFonts w:asciiTheme="majorBidi" w:hAnsiTheme="majorBidi" w:cstheme="majorBidi"/>
          <w:sz w:val="24"/>
          <w:szCs w:val="24"/>
        </w:rPr>
        <w:lastRenderedPageBreak/>
        <w:t xml:space="preserve">  </w:t>
      </w:r>
      <w:r w:rsidR="003A30D2" w:rsidRPr="003A30D2">
        <w:rPr>
          <w:rFonts w:asciiTheme="majorBidi" w:hAnsiTheme="majorBidi" w:cstheme="majorBidi"/>
          <w:sz w:val="28"/>
          <w:szCs w:val="28"/>
        </w:rPr>
        <w:t>E</w:t>
      </w:r>
      <w:r w:rsidR="006A035B" w:rsidRPr="003A30D2">
        <w:rPr>
          <w:rFonts w:asciiTheme="majorBidi" w:hAnsiTheme="majorBidi" w:cstheme="majorBidi"/>
          <w:sz w:val="28"/>
          <w:szCs w:val="28"/>
        </w:rPr>
        <w:t>xercice 4 : HDLC</w:t>
      </w:r>
    </w:p>
    <w:p w:rsidR="00D541A7" w:rsidRPr="003332D2" w:rsidRDefault="00D541A7" w:rsidP="003332D2">
      <w:pPr>
        <w:jc w:val="both"/>
        <w:rPr>
          <w:rFonts w:asciiTheme="majorBidi" w:hAnsiTheme="majorBidi" w:cstheme="majorBidi"/>
          <w:b/>
          <w:bCs/>
          <w:sz w:val="24"/>
          <w:szCs w:val="24"/>
          <w:u w:val="single"/>
        </w:rPr>
      </w:pPr>
      <w:r w:rsidRPr="003332D2">
        <w:rPr>
          <w:rFonts w:asciiTheme="majorBidi" w:hAnsiTheme="majorBidi" w:cstheme="majorBidi"/>
          <w:b/>
          <w:bCs/>
          <w:sz w:val="24"/>
          <w:szCs w:val="24"/>
          <w:u w:val="single"/>
        </w:rPr>
        <w:t xml:space="preserve">Partie </w:t>
      </w:r>
      <w:r w:rsidR="003332D2" w:rsidRPr="003332D2">
        <w:rPr>
          <w:rFonts w:asciiTheme="majorBidi" w:hAnsiTheme="majorBidi" w:cstheme="majorBidi"/>
          <w:b/>
          <w:bCs/>
          <w:sz w:val="24"/>
          <w:szCs w:val="24"/>
          <w:u w:val="single"/>
        </w:rPr>
        <w:t>A</w:t>
      </w:r>
      <w:r w:rsidRPr="003332D2">
        <w:rPr>
          <w:rFonts w:asciiTheme="majorBidi" w:hAnsiTheme="majorBidi" w:cstheme="majorBidi"/>
          <w:b/>
          <w:bCs/>
          <w:sz w:val="24"/>
          <w:szCs w:val="24"/>
          <w:u w:val="single"/>
        </w:rPr>
        <w:t xml:space="preserve"> : </w:t>
      </w:r>
    </w:p>
    <w:p w:rsidR="00D541A7" w:rsidRPr="00D541A7" w:rsidRDefault="00D541A7" w:rsidP="00CB073A">
      <w:pPr>
        <w:jc w:val="both"/>
        <w:rPr>
          <w:rFonts w:asciiTheme="majorBidi" w:hAnsiTheme="majorBidi" w:cstheme="majorBidi"/>
          <w:sz w:val="24"/>
          <w:szCs w:val="24"/>
        </w:rPr>
      </w:pPr>
      <w:r>
        <w:rPr>
          <w:rFonts w:asciiTheme="majorBidi" w:hAnsiTheme="majorBidi" w:cstheme="majorBidi"/>
          <w:b/>
          <w:bCs/>
          <w:sz w:val="24"/>
          <w:szCs w:val="24"/>
        </w:rPr>
        <w:t xml:space="preserve">1) </w:t>
      </w:r>
      <w:r w:rsidRPr="00D541A7">
        <w:rPr>
          <w:rFonts w:asciiTheme="majorBidi" w:hAnsiTheme="majorBidi" w:cstheme="majorBidi"/>
          <w:sz w:val="24"/>
          <w:szCs w:val="24"/>
        </w:rPr>
        <w:t>Que se passe-t-il lorsque la trame RR est perdue dans le diagramme suivant</w:t>
      </w:r>
      <w:r>
        <w:rPr>
          <w:rFonts w:asciiTheme="majorBidi" w:hAnsiTheme="majorBidi" w:cstheme="majorBidi"/>
          <w:b/>
          <w:bCs/>
          <w:sz w:val="24"/>
          <w:szCs w:val="24"/>
        </w:rPr>
        <w:t> </w:t>
      </w:r>
      <w:r w:rsidRPr="00D541A7">
        <w:rPr>
          <w:rFonts w:asciiTheme="majorBidi" w:hAnsiTheme="majorBidi" w:cstheme="majorBidi"/>
          <w:sz w:val="24"/>
          <w:szCs w:val="24"/>
        </w:rPr>
        <w:t>?</w:t>
      </w:r>
    </w:p>
    <w:p w:rsidR="00D541A7" w:rsidRPr="00D541A7" w:rsidRDefault="00D541A7" w:rsidP="00CB073A">
      <w:pPr>
        <w:jc w:val="both"/>
        <w:rPr>
          <w:rFonts w:asciiTheme="majorBidi" w:hAnsiTheme="majorBidi" w:cstheme="majorBidi"/>
          <w:sz w:val="24"/>
          <w:szCs w:val="24"/>
        </w:rPr>
      </w:pPr>
      <w:r w:rsidRPr="00D541A7">
        <w:rPr>
          <w:rFonts w:asciiTheme="majorBidi" w:hAnsiTheme="majorBidi" w:cstheme="majorBidi"/>
          <w:sz w:val="24"/>
          <w:szCs w:val="24"/>
        </w:rPr>
        <w:t>2) Quelle solution est proposée par HDLC dans ce cas ? Compléter le diagramme</w:t>
      </w:r>
    </w:p>
    <w:p w:rsidR="003332D2" w:rsidRDefault="003332D2" w:rsidP="00CB073A">
      <w:pPr>
        <w:jc w:val="both"/>
        <w:rPr>
          <w:rFonts w:asciiTheme="majorBidi" w:hAnsiTheme="majorBidi" w:cstheme="majorBidi"/>
          <w:b/>
          <w:bCs/>
          <w:sz w:val="24"/>
          <w:szCs w:val="24"/>
        </w:rPr>
      </w:pPr>
    </w:p>
    <w:p w:rsidR="003332D2" w:rsidRDefault="003332D2" w:rsidP="00CB073A">
      <w:pPr>
        <w:jc w:val="both"/>
        <w:rPr>
          <w:rFonts w:asciiTheme="majorBidi" w:hAnsiTheme="majorBidi" w:cstheme="majorBidi"/>
          <w:b/>
          <w:bCs/>
          <w:sz w:val="24"/>
          <w:szCs w:val="24"/>
        </w:rPr>
      </w:pPr>
    </w:p>
    <w:p w:rsidR="003332D2" w:rsidRPr="00D541A7" w:rsidRDefault="003332D2" w:rsidP="00CB073A">
      <w:pPr>
        <w:jc w:val="both"/>
        <w:rPr>
          <w:rFonts w:asciiTheme="majorBidi" w:hAnsiTheme="majorBidi" w:cstheme="majorBidi"/>
          <w:b/>
          <w:bCs/>
          <w:sz w:val="24"/>
          <w:szCs w:val="24"/>
        </w:rPr>
      </w:pPr>
    </w:p>
    <w:p w:rsidR="003332D2" w:rsidRPr="003332D2" w:rsidRDefault="003332D2" w:rsidP="003332D2">
      <w:pPr>
        <w:jc w:val="both"/>
        <w:rPr>
          <w:rFonts w:asciiTheme="majorBidi" w:hAnsiTheme="majorBidi" w:cstheme="majorBidi"/>
          <w:b/>
          <w:bCs/>
          <w:sz w:val="24"/>
          <w:szCs w:val="24"/>
          <w:u w:val="single"/>
        </w:rPr>
      </w:pPr>
      <w:r w:rsidRPr="003332D2">
        <w:rPr>
          <w:rFonts w:asciiTheme="majorBidi" w:hAnsiTheme="majorBidi" w:cstheme="majorBidi"/>
          <w:b/>
          <w:bCs/>
          <w:sz w:val="24"/>
          <w:szCs w:val="24"/>
          <w:u w:val="single"/>
        </w:rPr>
        <w:t>Partie B :</w:t>
      </w:r>
    </w:p>
    <w:p w:rsidR="00CB073A" w:rsidRPr="00CB073A" w:rsidRDefault="00CB073A" w:rsidP="003332D2">
      <w:pPr>
        <w:jc w:val="both"/>
        <w:rPr>
          <w:rFonts w:asciiTheme="majorBidi" w:hAnsiTheme="majorBidi" w:cstheme="majorBidi"/>
          <w:sz w:val="24"/>
          <w:szCs w:val="24"/>
        </w:rPr>
      </w:pPr>
      <w:r w:rsidRPr="00CB073A">
        <w:rPr>
          <w:rFonts w:asciiTheme="majorBidi" w:hAnsiTheme="majorBidi" w:cstheme="majorBidi"/>
          <w:sz w:val="24"/>
          <w:szCs w:val="24"/>
        </w:rPr>
        <w:t xml:space="preserve">Sur l’échange suivant, indiquez les valeurs de </w:t>
      </w:r>
      <w:r w:rsidRPr="00CB073A">
        <w:rPr>
          <w:rFonts w:asciiTheme="majorBidi" w:hAnsiTheme="majorBidi" w:cstheme="majorBidi"/>
          <w:b/>
          <w:bCs/>
          <w:sz w:val="24"/>
          <w:szCs w:val="24"/>
        </w:rPr>
        <w:t>Nr</w:t>
      </w:r>
      <w:r w:rsidRPr="00CB073A">
        <w:rPr>
          <w:rFonts w:asciiTheme="majorBidi" w:hAnsiTheme="majorBidi" w:cstheme="majorBidi"/>
          <w:sz w:val="24"/>
          <w:szCs w:val="24"/>
        </w:rPr>
        <w:t xml:space="preserve"> et </w:t>
      </w:r>
      <w:r w:rsidRPr="00CB073A">
        <w:rPr>
          <w:rFonts w:asciiTheme="majorBidi" w:hAnsiTheme="majorBidi" w:cstheme="majorBidi"/>
          <w:b/>
          <w:bCs/>
          <w:sz w:val="24"/>
          <w:szCs w:val="24"/>
        </w:rPr>
        <w:t>Ns</w:t>
      </w:r>
      <w:r w:rsidRPr="00CB073A">
        <w:rPr>
          <w:rFonts w:asciiTheme="majorBidi" w:hAnsiTheme="majorBidi" w:cstheme="majorBidi"/>
          <w:sz w:val="24"/>
          <w:szCs w:val="24"/>
        </w:rPr>
        <w:t xml:space="preserve"> dans les 2 diagrammes: </w:t>
      </w:r>
    </w:p>
    <w:p w:rsidR="001B7A16" w:rsidRDefault="003332D2" w:rsidP="006A035B">
      <w:pPr>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664200" cy="31496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23925" t="23729" r="27453" b="20772"/>
                    <a:stretch>
                      <a:fillRect/>
                    </a:stretch>
                  </pic:blipFill>
                  <pic:spPr bwMode="auto">
                    <a:xfrm>
                      <a:off x="0" y="0"/>
                      <a:ext cx="5663782" cy="3149368"/>
                    </a:xfrm>
                    <a:prstGeom prst="rect">
                      <a:avLst/>
                    </a:prstGeom>
                    <a:noFill/>
                    <a:ln w="9525">
                      <a:noFill/>
                      <a:miter lim="800000"/>
                      <a:headEnd/>
                      <a:tailEnd/>
                    </a:ln>
                  </pic:spPr>
                </pic:pic>
              </a:graphicData>
            </a:graphic>
          </wp:inline>
        </w:drawing>
      </w:r>
    </w:p>
    <w:p w:rsidR="003544F4" w:rsidRDefault="003544F4" w:rsidP="001B7A16">
      <w:pPr>
        <w:jc w:val="center"/>
        <w:rPr>
          <w:rFonts w:asciiTheme="majorBidi" w:hAnsiTheme="majorBidi" w:cstheme="majorBidi"/>
          <w:b/>
          <w:bCs/>
          <w:sz w:val="28"/>
          <w:szCs w:val="28"/>
        </w:rPr>
      </w:pPr>
    </w:p>
    <w:p w:rsidR="003544F4" w:rsidRDefault="003544F4" w:rsidP="001B7A16">
      <w:pPr>
        <w:jc w:val="center"/>
        <w:rPr>
          <w:rFonts w:asciiTheme="majorBidi" w:hAnsiTheme="majorBidi" w:cstheme="majorBidi"/>
          <w:b/>
          <w:bCs/>
          <w:sz w:val="28"/>
          <w:szCs w:val="28"/>
        </w:rPr>
      </w:pPr>
    </w:p>
    <w:p w:rsidR="003544F4" w:rsidRDefault="003544F4" w:rsidP="001B7A16">
      <w:pPr>
        <w:jc w:val="center"/>
        <w:rPr>
          <w:rFonts w:asciiTheme="majorBidi" w:hAnsiTheme="majorBidi" w:cstheme="majorBidi"/>
          <w:b/>
          <w:bCs/>
          <w:sz w:val="28"/>
          <w:szCs w:val="28"/>
        </w:rPr>
      </w:pPr>
    </w:p>
    <w:p w:rsidR="001B7A16" w:rsidRPr="002C5FB3" w:rsidRDefault="001B7A16" w:rsidP="001B7A16">
      <w:pPr>
        <w:jc w:val="center"/>
        <w:rPr>
          <w:rFonts w:asciiTheme="majorBidi" w:hAnsiTheme="majorBidi" w:cstheme="majorBidi"/>
          <w:b/>
          <w:bCs/>
          <w:sz w:val="28"/>
          <w:szCs w:val="28"/>
        </w:rPr>
      </w:pPr>
      <w:r w:rsidRPr="002C5FB3">
        <w:rPr>
          <w:rFonts w:asciiTheme="majorBidi" w:hAnsiTheme="majorBidi" w:cstheme="majorBidi"/>
          <w:b/>
          <w:bCs/>
          <w:sz w:val="28"/>
          <w:szCs w:val="28"/>
        </w:rPr>
        <w:t>Corrigé</w:t>
      </w:r>
    </w:p>
    <w:p w:rsidR="0061613A" w:rsidRPr="0061613A" w:rsidRDefault="0061613A" w:rsidP="0061613A">
      <w:pPr>
        <w:autoSpaceDE w:val="0"/>
        <w:autoSpaceDN w:val="0"/>
        <w:adjustRightInd w:val="0"/>
        <w:spacing w:after="0" w:line="240" w:lineRule="auto"/>
        <w:rPr>
          <w:rFonts w:asciiTheme="majorBidi" w:hAnsiTheme="majorBidi" w:cstheme="majorBidi"/>
          <w:b/>
          <w:sz w:val="28"/>
          <w:szCs w:val="28"/>
        </w:rPr>
      </w:pPr>
      <w:r w:rsidRPr="0061613A">
        <w:rPr>
          <w:rFonts w:asciiTheme="majorBidi" w:hAnsiTheme="majorBidi" w:cstheme="majorBidi"/>
          <w:b/>
          <w:sz w:val="28"/>
          <w:szCs w:val="28"/>
        </w:rPr>
        <w:t xml:space="preserve">Exercice 1 : </w:t>
      </w:r>
    </w:p>
    <w:p w:rsidR="0061613A" w:rsidRDefault="0061613A" w:rsidP="0061613A">
      <w:pPr>
        <w:autoSpaceDE w:val="0"/>
        <w:autoSpaceDN w:val="0"/>
        <w:adjustRightInd w:val="0"/>
        <w:spacing w:after="0"/>
        <w:jc w:val="both"/>
        <w:rPr>
          <w:rFonts w:asciiTheme="majorBidi" w:hAnsiTheme="majorBidi" w:cstheme="majorBidi"/>
          <w:sz w:val="24"/>
          <w:szCs w:val="24"/>
        </w:rPr>
      </w:pPr>
      <w:r w:rsidRPr="001B7A16">
        <w:rPr>
          <w:rFonts w:asciiTheme="majorBidi" w:hAnsiTheme="majorBidi" w:cstheme="majorBidi"/>
          <w:b/>
          <w:sz w:val="24"/>
          <w:szCs w:val="24"/>
        </w:rPr>
        <w:t xml:space="preserve">1) </w:t>
      </w:r>
      <w:r w:rsidRPr="001B7A16">
        <w:rPr>
          <w:rFonts w:asciiTheme="majorBidi" w:hAnsiTheme="majorBidi" w:cstheme="majorBidi"/>
          <w:sz w:val="24"/>
          <w:szCs w:val="24"/>
        </w:rPr>
        <w:t xml:space="preserve">Donner </w:t>
      </w:r>
      <w:r>
        <w:rPr>
          <w:rFonts w:asciiTheme="majorBidi" w:hAnsiTheme="majorBidi" w:cstheme="majorBidi"/>
          <w:sz w:val="24"/>
          <w:szCs w:val="24"/>
        </w:rPr>
        <w:t>4</w:t>
      </w:r>
      <w:r w:rsidRPr="001B7A16">
        <w:rPr>
          <w:rFonts w:asciiTheme="majorBidi" w:hAnsiTheme="majorBidi" w:cstheme="majorBidi"/>
          <w:sz w:val="24"/>
          <w:szCs w:val="24"/>
        </w:rPr>
        <w:t xml:space="preserve"> types de médium de transmission</w:t>
      </w:r>
      <w:r>
        <w:rPr>
          <w:rFonts w:asciiTheme="majorBidi" w:hAnsiTheme="majorBidi" w:cstheme="majorBidi"/>
          <w:sz w:val="24"/>
          <w:szCs w:val="24"/>
        </w:rPr>
        <w:t xml:space="preserve"> utilisés en réseau.</w:t>
      </w:r>
    </w:p>
    <w:p w:rsidR="0061613A" w:rsidRPr="0061613A" w:rsidRDefault="0061613A" w:rsidP="0061613A">
      <w:pPr>
        <w:autoSpaceDE w:val="0"/>
        <w:autoSpaceDN w:val="0"/>
        <w:adjustRightInd w:val="0"/>
        <w:spacing w:after="0"/>
        <w:jc w:val="both"/>
        <w:rPr>
          <w:rFonts w:asciiTheme="majorBidi" w:hAnsiTheme="majorBidi" w:cstheme="majorBidi"/>
          <w:b/>
          <w:bCs/>
          <w:sz w:val="24"/>
          <w:szCs w:val="24"/>
        </w:rPr>
      </w:pPr>
      <w:r w:rsidRPr="0061613A">
        <w:rPr>
          <w:rFonts w:asciiTheme="majorBidi" w:hAnsiTheme="majorBidi" w:cstheme="majorBidi"/>
          <w:b/>
          <w:bCs/>
          <w:sz w:val="24"/>
          <w:szCs w:val="24"/>
        </w:rPr>
        <w:t>Fibre optique, câble coaxial, paire torsadée, onde (ou wifi)</w:t>
      </w:r>
    </w:p>
    <w:p w:rsidR="0061613A" w:rsidRPr="001B7A16" w:rsidRDefault="0061613A" w:rsidP="0061613A">
      <w:pPr>
        <w:autoSpaceDE w:val="0"/>
        <w:autoSpaceDN w:val="0"/>
        <w:adjustRightInd w:val="0"/>
        <w:spacing w:after="0"/>
        <w:jc w:val="both"/>
        <w:rPr>
          <w:rFonts w:asciiTheme="majorBidi" w:hAnsiTheme="majorBidi" w:cstheme="majorBidi"/>
          <w:sz w:val="24"/>
          <w:szCs w:val="24"/>
        </w:rPr>
      </w:pPr>
    </w:p>
    <w:p w:rsidR="0061613A" w:rsidRDefault="0061613A" w:rsidP="0061613A">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2)</w:t>
      </w:r>
      <w:r w:rsidRPr="001B7A16">
        <w:rPr>
          <w:rFonts w:asciiTheme="majorBidi" w:hAnsiTheme="majorBidi" w:cstheme="majorBidi"/>
          <w:sz w:val="24"/>
          <w:szCs w:val="24"/>
        </w:rPr>
        <w:t xml:space="preserve"> Quel est le rôle du NAT dans un réseau</w:t>
      </w:r>
      <w:r>
        <w:rPr>
          <w:rFonts w:asciiTheme="majorBidi" w:hAnsiTheme="majorBidi" w:cstheme="majorBidi"/>
          <w:sz w:val="24"/>
          <w:szCs w:val="24"/>
        </w:rPr>
        <w:t> ?</w:t>
      </w:r>
    </w:p>
    <w:p w:rsidR="0061613A" w:rsidRPr="002C5FB3" w:rsidRDefault="0061613A" w:rsidP="0061613A">
      <w:pPr>
        <w:autoSpaceDE w:val="0"/>
        <w:autoSpaceDN w:val="0"/>
        <w:adjustRightInd w:val="0"/>
        <w:spacing w:after="0"/>
        <w:jc w:val="both"/>
        <w:rPr>
          <w:rFonts w:asciiTheme="majorBidi" w:hAnsiTheme="majorBidi" w:cstheme="majorBidi"/>
          <w:b/>
          <w:bCs/>
          <w:sz w:val="24"/>
          <w:szCs w:val="24"/>
        </w:rPr>
      </w:pPr>
      <w:r w:rsidRPr="002C5FB3">
        <w:rPr>
          <w:rFonts w:asciiTheme="majorBidi" w:hAnsiTheme="majorBidi" w:cstheme="majorBidi"/>
          <w:b/>
          <w:bCs/>
          <w:sz w:val="24"/>
          <w:szCs w:val="24"/>
        </w:rPr>
        <w:lastRenderedPageBreak/>
        <w:t>Translater les adresses privées en adresses publiques et inversement</w:t>
      </w:r>
    </w:p>
    <w:p w:rsidR="0061613A" w:rsidRDefault="0061613A" w:rsidP="0061613A">
      <w:pPr>
        <w:autoSpaceDE w:val="0"/>
        <w:autoSpaceDN w:val="0"/>
        <w:adjustRightInd w:val="0"/>
        <w:spacing w:after="0"/>
        <w:jc w:val="both"/>
        <w:rPr>
          <w:rFonts w:asciiTheme="majorBidi" w:hAnsiTheme="majorBidi" w:cstheme="majorBidi"/>
          <w:sz w:val="24"/>
          <w:szCs w:val="24"/>
        </w:rPr>
      </w:pPr>
    </w:p>
    <w:p w:rsidR="0061613A" w:rsidRDefault="0061613A" w:rsidP="0061613A">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3) Pourquoi la notation CIDR a été introduite pour faire l’adressage IP ?</w:t>
      </w:r>
    </w:p>
    <w:p w:rsidR="002C5FB3" w:rsidRPr="002C5FB3" w:rsidRDefault="002C5FB3" w:rsidP="0061613A">
      <w:pPr>
        <w:autoSpaceDE w:val="0"/>
        <w:autoSpaceDN w:val="0"/>
        <w:adjustRightInd w:val="0"/>
        <w:spacing w:after="0"/>
        <w:jc w:val="both"/>
        <w:rPr>
          <w:rFonts w:asciiTheme="majorBidi" w:hAnsiTheme="majorBidi" w:cstheme="majorBidi"/>
          <w:b/>
          <w:bCs/>
          <w:sz w:val="24"/>
          <w:szCs w:val="24"/>
        </w:rPr>
      </w:pPr>
      <w:r w:rsidRPr="002C5FB3">
        <w:rPr>
          <w:rFonts w:asciiTheme="majorBidi" w:hAnsiTheme="majorBidi" w:cstheme="majorBidi"/>
          <w:b/>
          <w:bCs/>
          <w:sz w:val="24"/>
          <w:szCs w:val="24"/>
        </w:rPr>
        <w:t xml:space="preserve">Pour augmenter le nombre d’adresses (vu </w:t>
      </w:r>
      <w:proofErr w:type="gramStart"/>
      <w:r w:rsidRPr="002C5FB3">
        <w:rPr>
          <w:rFonts w:asciiTheme="majorBidi" w:hAnsiTheme="majorBidi" w:cstheme="majorBidi"/>
          <w:b/>
          <w:bCs/>
          <w:sz w:val="24"/>
          <w:szCs w:val="24"/>
        </w:rPr>
        <w:t>au manques</w:t>
      </w:r>
      <w:proofErr w:type="gramEnd"/>
      <w:r w:rsidRPr="002C5FB3">
        <w:rPr>
          <w:rFonts w:asciiTheme="majorBidi" w:hAnsiTheme="majorBidi" w:cstheme="majorBidi"/>
          <w:b/>
          <w:bCs/>
          <w:sz w:val="24"/>
          <w:szCs w:val="24"/>
        </w:rPr>
        <w:t xml:space="preserve"> des </w:t>
      </w:r>
      <w:proofErr w:type="spellStart"/>
      <w:r w:rsidRPr="002C5FB3">
        <w:rPr>
          <w:rFonts w:asciiTheme="majorBidi" w:hAnsiTheme="majorBidi" w:cstheme="majorBidi"/>
          <w:b/>
          <w:bCs/>
          <w:sz w:val="24"/>
          <w:szCs w:val="24"/>
        </w:rPr>
        <w:t>adresss</w:t>
      </w:r>
      <w:proofErr w:type="spellEnd"/>
      <w:r w:rsidRPr="002C5FB3">
        <w:rPr>
          <w:rFonts w:asciiTheme="majorBidi" w:hAnsiTheme="majorBidi" w:cstheme="majorBidi"/>
          <w:b/>
          <w:bCs/>
          <w:sz w:val="24"/>
          <w:szCs w:val="24"/>
        </w:rPr>
        <w:t xml:space="preserve"> </w:t>
      </w:r>
      <w:proofErr w:type="spellStart"/>
      <w:r w:rsidRPr="002C5FB3">
        <w:rPr>
          <w:rFonts w:asciiTheme="majorBidi" w:hAnsiTheme="majorBidi" w:cstheme="majorBidi"/>
          <w:b/>
          <w:bCs/>
          <w:sz w:val="24"/>
          <w:szCs w:val="24"/>
        </w:rPr>
        <w:t>ip</w:t>
      </w:r>
      <w:proofErr w:type="spellEnd"/>
      <w:r w:rsidRPr="002C5FB3">
        <w:rPr>
          <w:rFonts w:asciiTheme="majorBidi" w:hAnsiTheme="majorBidi" w:cstheme="majorBidi"/>
          <w:b/>
          <w:bCs/>
          <w:sz w:val="24"/>
          <w:szCs w:val="24"/>
        </w:rPr>
        <w:t>)</w:t>
      </w:r>
    </w:p>
    <w:p w:rsidR="002C5FB3" w:rsidRDefault="002C5FB3" w:rsidP="0061613A">
      <w:pPr>
        <w:autoSpaceDE w:val="0"/>
        <w:autoSpaceDN w:val="0"/>
        <w:adjustRightInd w:val="0"/>
        <w:spacing w:after="0"/>
        <w:jc w:val="both"/>
        <w:rPr>
          <w:rFonts w:asciiTheme="majorBidi" w:hAnsiTheme="majorBidi" w:cstheme="majorBidi"/>
          <w:sz w:val="24"/>
          <w:szCs w:val="24"/>
        </w:rPr>
      </w:pPr>
    </w:p>
    <w:p w:rsidR="0061613A" w:rsidRPr="0061613A" w:rsidRDefault="0061613A" w:rsidP="0061613A">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4) </w:t>
      </w:r>
      <w:r w:rsidRPr="0061613A">
        <w:rPr>
          <w:rFonts w:asciiTheme="majorBidi" w:hAnsiTheme="majorBidi" w:cstheme="majorBidi"/>
          <w:sz w:val="24"/>
          <w:szCs w:val="24"/>
        </w:rPr>
        <w:t>Soit un code constitué des mots de code suivants :</w:t>
      </w:r>
    </w:p>
    <w:p w:rsidR="0061613A" w:rsidRPr="0061613A" w:rsidRDefault="0061613A" w:rsidP="0061613A">
      <w:pPr>
        <w:autoSpaceDE w:val="0"/>
        <w:autoSpaceDN w:val="0"/>
        <w:adjustRightInd w:val="0"/>
        <w:spacing w:after="0"/>
        <w:ind w:left="708"/>
        <w:jc w:val="both"/>
        <w:rPr>
          <w:rFonts w:asciiTheme="majorBidi" w:hAnsiTheme="majorBidi" w:cstheme="majorBidi"/>
          <w:sz w:val="24"/>
          <w:szCs w:val="24"/>
        </w:rPr>
      </w:pPr>
      <w:r w:rsidRPr="0061613A">
        <w:rPr>
          <w:rFonts w:asciiTheme="majorBidi" w:hAnsiTheme="majorBidi" w:cstheme="majorBidi"/>
          <w:i/>
          <w:iCs/>
          <w:sz w:val="24"/>
          <w:szCs w:val="24"/>
        </w:rPr>
        <w:t xml:space="preserve">A : </w:t>
      </w:r>
      <w:r w:rsidRPr="0061613A">
        <w:rPr>
          <w:rFonts w:asciiTheme="majorBidi" w:hAnsiTheme="majorBidi" w:cstheme="majorBidi"/>
          <w:sz w:val="24"/>
          <w:szCs w:val="24"/>
        </w:rPr>
        <w:t>1110010</w:t>
      </w:r>
    </w:p>
    <w:p w:rsidR="0061613A" w:rsidRPr="0061613A" w:rsidRDefault="0061613A" w:rsidP="0061613A">
      <w:pPr>
        <w:autoSpaceDE w:val="0"/>
        <w:autoSpaceDN w:val="0"/>
        <w:adjustRightInd w:val="0"/>
        <w:spacing w:after="0"/>
        <w:ind w:left="708"/>
        <w:jc w:val="both"/>
        <w:rPr>
          <w:rFonts w:asciiTheme="majorBidi" w:hAnsiTheme="majorBidi" w:cstheme="majorBidi"/>
          <w:sz w:val="24"/>
          <w:szCs w:val="24"/>
        </w:rPr>
      </w:pPr>
      <w:r w:rsidRPr="0061613A">
        <w:rPr>
          <w:rFonts w:asciiTheme="majorBidi" w:hAnsiTheme="majorBidi" w:cstheme="majorBidi"/>
          <w:i/>
          <w:iCs/>
          <w:sz w:val="24"/>
          <w:szCs w:val="24"/>
        </w:rPr>
        <w:t xml:space="preserve">B : </w:t>
      </w:r>
      <w:r w:rsidRPr="0061613A">
        <w:rPr>
          <w:rFonts w:asciiTheme="majorBidi" w:hAnsiTheme="majorBidi" w:cstheme="majorBidi"/>
          <w:sz w:val="24"/>
          <w:szCs w:val="24"/>
        </w:rPr>
        <w:t>1001001</w:t>
      </w:r>
    </w:p>
    <w:p w:rsidR="0061613A" w:rsidRPr="0061613A" w:rsidRDefault="0061613A" w:rsidP="0061613A">
      <w:pPr>
        <w:autoSpaceDE w:val="0"/>
        <w:autoSpaceDN w:val="0"/>
        <w:adjustRightInd w:val="0"/>
        <w:spacing w:after="0"/>
        <w:ind w:left="708"/>
        <w:jc w:val="both"/>
        <w:rPr>
          <w:rFonts w:asciiTheme="majorBidi" w:hAnsiTheme="majorBidi" w:cstheme="majorBidi"/>
          <w:sz w:val="24"/>
          <w:szCs w:val="24"/>
        </w:rPr>
      </w:pPr>
      <w:r w:rsidRPr="0061613A">
        <w:rPr>
          <w:rFonts w:asciiTheme="majorBidi" w:hAnsiTheme="majorBidi" w:cstheme="majorBidi"/>
          <w:i/>
          <w:iCs/>
          <w:sz w:val="24"/>
          <w:szCs w:val="24"/>
        </w:rPr>
        <w:t xml:space="preserve">C : </w:t>
      </w:r>
      <w:r w:rsidRPr="0061613A">
        <w:rPr>
          <w:rFonts w:asciiTheme="majorBidi" w:hAnsiTheme="majorBidi" w:cstheme="majorBidi"/>
          <w:sz w:val="24"/>
          <w:szCs w:val="24"/>
        </w:rPr>
        <w:t>1001111</w:t>
      </w:r>
    </w:p>
    <w:p w:rsidR="0061613A" w:rsidRPr="0061613A" w:rsidRDefault="0061613A" w:rsidP="0061613A">
      <w:pPr>
        <w:autoSpaceDE w:val="0"/>
        <w:autoSpaceDN w:val="0"/>
        <w:adjustRightInd w:val="0"/>
        <w:spacing w:after="0"/>
        <w:ind w:left="708"/>
        <w:jc w:val="both"/>
        <w:rPr>
          <w:rFonts w:asciiTheme="majorBidi" w:hAnsiTheme="majorBidi" w:cstheme="majorBidi"/>
          <w:sz w:val="24"/>
          <w:szCs w:val="24"/>
        </w:rPr>
      </w:pPr>
      <w:r w:rsidRPr="0061613A">
        <w:rPr>
          <w:rFonts w:asciiTheme="majorBidi" w:hAnsiTheme="majorBidi" w:cstheme="majorBidi"/>
          <w:i/>
          <w:iCs/>
          <w:sz w:val="24"/>
          <w:szCs w:val="24"/>
        </w:rPr>
        <w:t xml:space="preserve">D : </w:t>
      </w:r>
      <w:r w:rsidRPr="0061613A">
        <w:rPr>
          <w:rFonts w:asciiTheme="majorBidi" w:hAnsiTheme="majorBidi" w:cstheme="majorBidi"/>
          <w:sz w:val="24"/>
          <w:szCs w:val="24"/>
        </w:rPr>
        <w:t>0101100</w:t>
      </w:r>
    </w:p>
    <w:p w:rsidR="0061613A" w:rsidRDefault="0061613A" w:rsidP="0061613A">
      <w:pPr>
        <w:autoSpaceDE w:val="0"/>
        <w:autoSpaceDN w:val="0"/>
        <w:adjustRightInd w:val="0"/>
        <w:spacing w:after="0"/>
        <w:jc w:val="both"/>
        <w:rPr>
          <w:rFonts w:asciiTheme="majorBidi" w:hAnsiTheme="majorBidi" w:cstheme="majorBidi"/>
          <w:sz w:val="24"/>
          <w:szCs w:val="24"/>
        </w:rPr>
      </w:pPr>
      <w:r w:rsidRPr="0061613A">
        <w:rPr>
          <w:rFonts w:asciiTheme="majorBidi" w:hAnsiTheme="majorBidi" w:cstheme="majorBidi"/>
          <w:sz w:val="24"/>
          <w:szCs w:val="24"/>
        </w:rPr>
        <w:t xml:space="preserve">Quelle est la distance de </w:t>
      </w:r>
      <w:proofErr w:type="spellStart"/>
      <w:r w:rsidRPr="0061613A">
        <w:rPr>
          <w:rFonts w:asciiTheme="majorBidi" w:hAnsiTheme="majorBidi" w:cstheme="majorBidi"/>
          <w:sz w:val="24"/>
          <w:szCs w:val="24"/>
        </w:rPr>
        <w:t>hamming</w:t>
      </w:r>
      <w:proofErr w:type="spellEnd"/>
      <w:r w:rsidRPr="0061613A">
        <w:rPr>
          <w:rFonts w:asciiTheme="majorBidi" w:hAnsiTheme="majorBidi" w:cstheme="majorBidi"/>
          <w:sz w:val="24"/>
          <w:szCs w:val="24"/>
        </w:rPr>
        <w:t xml:space="preserve"> de ce code ?</w:t>
      </w:r>
    </w:p>
    <w:p w:rsidR="002C5FB3" w:rsidRDefault="002C5FB3" w:rsidP="0061613A">
      <w:pPr>
        <w:autoSpaceDE w:val="0"/>
        <w:autoSpaceDN w:val="0"/>
        <w:adjustRightInd w:val="0"/>
        <w:spacing w:after="0"/>
        <w:jc w:val="both"/>
        <w:rPr>
          <w:rFonts w:asciiTheme="majorBidi" w:hAnsiTheme="majorBidi" w:cstheme="majorBidi"/>
          <w:sz w:val="24"/>
          <w:szCs w:val="24"/>
        </w:rPr>
      </w:pPr>
      <w:proofErr w:type="spellStart"/>
      <w:r>
        <w:rPr>
          <w:rFonts w:asciiTheme="majorBidi" w:hAnsiTheme="majorBidi" w:cstheme="majorBidi"/>
          <w:sz w:val="24"/>
          <w:szCs w:val="24"/>
        </w:rPr>
        <w:t>Ilpeut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detecter</w:t>
      </w:r>
      <w:proofErr w:type="spellEnd"/>
      <w:r>
        <w:rPr>
          <w:rFonts w:asciiTheme="majorBidi" w:hAnsiTheme="majorBidi" w:cstheme="majorBidi"/>
          <w:sz w:val="24"/>
          <w:szCs w:val="24"/>
        </w:rPr>
        <w:t xml:space="preserve"> 1 erreur : d-1</w:t>
      </w:r>
    </w:p>
    <w:p w:rsidR="002C5FB3" w:rsidRDefault="002C5FB3" w:rsidP="0061613A">
      <w:pPr>
        <w:autoSpaceDE w:val="0"/>
        <w:autoSpaceDN w:val="0"/>
        <w:adjustRightInd w:val="0"/>
        <w:spacing w:after="0"/>
        <w:jc w:val="both"/>
        <w:rPr>
          <w:rFonts w:asciiTheme="majorBidi" w:hAnsiTheme="majorBidi" w:cstheme="majorBidi"/>
          <w:sz w:val="24"/>
          <w:szCs w:val="24"/>
        </w:rPr>
      </w:pPr>
    </w:p>
    <w:p w:rsidR="002C5FB3" w:rsidRPr="00CE67B0" w:rsidRDefault="002C5FB3" w:rsidP="002C5FB3">
      <w:pPr>
        <w:pStyle w:val="Paragraphedeliste"/>
        <w:numPr>
          <w:ilvl w:val="0"/>
          <w:numId w:val="4"/>
        </w:numPr>
        <w:autoSpaceDE w:val="0"/>
        <w:autoSpaceDN w:val="0"/>
        <w:adjustRightInd w:val="0"/>
        <w:spacing w:after="0" w:line="240" w:lineRule="auto"/>
        <w:rPr>
          <w:rFonts w:ascii="LMRoman10-Regular" w:hAnsi="LMRoman10-Regular" w:cs="LMRoman10-Regular"/>
          <w:b/>
          <w:bCs/>
          <w:sz w:val="16"/>
          <w:szCs w:val="16"/>
        </w:rPr>
      </w:pPr>
      <w:r w:rsidRPr="00CE67B0">
        <w:rPr>
          <w:rFonts w:ascii="TeXGyreTermes-Italic" w:hAnsi="TeXGyreTermes-Italic" w:cs="TeXGyreTermes-Italic"/>
          <w:b/>
          <w:bCs/>
          <w:i/>
          <w:iCs/>
          <w:sz w:val="21"/>
          <w:szCs w:val="21"/>
        </w:rPr>
        <w:t xml:space="preserve">On calcul toutes les distances entre deux éléments différents, soient </w:t>
      </w:r>
      <w:r w:rsidRPr="00CE67B0">
        <w:rPr>
          <w:rFonts w:ascii="LMRoman10-Regular" w:hAnsi="LMRoman10-Regular" w:cs="LMRoman10-Regular"/>
          <w:b/>
          <w:bCs/>
          <w:sz w:val="16"/>
          <w:szCs w:val="16"/>
        </w:rPr>
        <w:t>(4</w:t>
      </w:r>
      <w:r w:rsidRPr="00CE67B0">
        <w:rPr>
          <w:rFonts w:ascii="LMMathSymbols10-Regular" w:hAnsi="LMMathSymbols10-Regular" w:cs="LMMathSymbols10-Regular"/>
          <w:b/>
          <w:bCs/>
          <w:sz w:val="16"/>
          <w:szCs w:val="16"/>
        </w:rPr>
        <w:t>_</w:t>
      </w:r>
      <w:r w:rsidRPr="00CE67B0">
        <w:rPr>
          <w:rFonts w:ascii="LMRoman10-Regular" w:hAnsi="LMRoman10-Regular" w:cs="LMRoman10-Regular"/>
          <w:b/>
          <w:bCs/>
          <w:sz w:val="16"/>
          <w:szCs w:val="16"/>
        </w:rPr>
        <w:t>3)</w:t>
      </w:r>
    </w:p>
    <w:p w:rsidR="002C5FB3" w:rsidRPr="00CE67B0" w:rsidRDefault="002C5FB3" w:rsidP="002C5FB3">
      <w:pPr>
        <w:autoSpaceDE w:val="0"/>
        <w:autoSpaceDN w:val="0"/>
        <w:adjustRightInd w:val="0"/>
        <w:spacing w:after="0" w:line="240" w:lineRule="auto"/>
        <w:rPr>
          <w:rFonts w:ascii="TeXGyreTermes-Italic" w:hAnsi="TeXGyreTermes-Italic" w:cs="TeXGyreTermes-Italic"/>
          <w:b/>
          <w:bCs/>
          <w:i/>
          <w:iCs/>
          <w:sz w:val="21"/>
          <w:szCs w:val="21"/>
        </w:rPr>
      </w:pPr>
      <w:r w:rsidRPr="00CE67B0">
        <w:rPr>
          <w:rFonts w:ascii="LMRoman10-Regular" w:hAnsi="LMRoman10-Regular" w:cs="LMRoman10-Regular"/>
          <w:b/>
          <w:bCs/>
          <w:sz w:val="16"/>
          <w:szCs w:val="16"/>
        </w:rPr>
        <w:t xml:space="preserve">2 </w:t>
      </w:r>
      <w:r w:rsidRPr="00CE67B0">
        <w:rPr>
          <w:rFonts w:ascii="LMRoman10-Regular" w:hAnsi="LMRoman10-Regular" w:cs="LMRoman10-Regular"/>
          <w:b/>
          <w:bCs/>
        </w:rPr>
        <w:t xml:space="preserve">= 6 </w:t>
      </w:r>
      <w:r w:rsidRPr="00CE67B0">
        <w:rPr>
          <w:rFonts w:ascii="TeXGyreTermes-Italic" w:hAnsi="TeXGyreTermes-Italic" w:cs="TeXGyreTermes-Italic"/>
          <w:b/>
          <w:bCs/>
          <w:i/>
          <w:iCs/>
          <w:sz w:val="21"/>
          <w:szCs w:val="21"/>
        </w:rPr>
        <w:t>possibilités :</w:t>
      </w:r>
    </w:p>
    <w:p w:rsidR="002C5FB3" w:rsidRPr="003544F4" w:rsidRDefault="002C5FB3" w:rsidP="002C5FB3">
      <w:pPr>
        <w:autoSpaceDE w:val="0"/>
        <w:autoSpaceDN w:val="0"/>
        <w:adjustRightInd w:val="0"/>
        <w:spacing w:after="0" w:line="240" w:lineRule="auto"/>
        <w:rPr>
          <w:rFonts w:ascii="TeXGyreTermes-Italic" w:hAnsi="TeXGyreTermes-Italic" w:cs="TeXGyreTermes-Italic"/>
          <w:b/>
          <w:bCs/>
          <w:i/>
          <w:iCs/>
          <w:sz w:val="21"/>
          <w:szCs w:val="21"/>
          <w:lang w:val="en-US"/>
        </w:rPr>
      </w:pPr>
      <w:proofErr w:type="spellStart"/>
      <w:proofErr w:type="gramStart"/>
      <w:r w:rsidRPr="003544F4">
        <w:rPr>
          <w:rFonts w:ascii="LMMathItalic10-Regular" w:hAnsi="LMMathItalic10-Regular" w:cs="LMMathItalic10-Regular"/>
          <w:b/>
          <w:bCs/>
          <w:i/>
          <w:iCs/>
          <w:lang w:val="en-US"/>
        </w:rPr>
        <w:t>xor</w:t>
      </w:r>
      <w:proofErr w:type="spellEnd"/>
      <w:r w:rsidRPr="003544F4">
        <w:rPr>
          <w:rFonts w:ascii="LMRoman10-Regular" w:hAnsi="LMRoman10-Regular" w:cs="LMRoman10-Regular"/>
          <w:b/>
          <w:bCs/>
          <w:lang w:val="en-US"/>
        </w:rPr>
        <w:t>(</w:t>
      </w:r>
      <w:proofErr w:type="gramEnd"/>
      <w:r w:rsidRPr="003544F4">
        <w:rPr>
          <w:rFonts w:ascii="LMMathItalic10-Regular" w:hAnsi="LMMathItalic10-Regular" w:cs="LMMathItalic10-Regular"/>
          <w:b/>
          <w:bCs/>
          <w:i/>
          <w:iCs/>
          <w:lang w:val="en-US"/>
        </w:rPr>
        <w:t>A,B</w:t>
      </w:r>
      <w:r w:rsidRPr="003544F4">
        <w:rPr>
          <w:rFonts w:ascii="LMRoman10-Regular" w:hAnsi="LMRoman10-Regular" w:cs="LMRoman10-Regular"/>
          <w:b/>
          <w:bCs/>
          <w:lang w:val="en-US"/>
        </w:rPr>
        <w:t xml:space="preserve">) </w:t>
      </w:r>
      <w:r w:rsidRPr="003544F4">
        <w:rPr>
          <w:rFonts w:ascii="TeXGyreTermes-Italic" w:hAnsi="TeXGyreTermes-Italic" w:cs="TeXGyreTermes-Italic"/>
          <w:b/>
          <w:bCs/>
          <w:i/>
          <w:iCs/>
          <w:sz w:val="21"/>
          <w:szCs w:val="21"/>
          <w:lang w:val="en-US"/>
        </w:rPr>
        <w:t>5</w:t>
      </w:r>
    </w:p>
    <w:p w:rsidR="002C5FB3" w:rsidRPr="003544F4" w:rsidRDefault="002C5FB3" w:rsidP="002C5FB3">
      <w:pPr>
        <w:autoSpaceDE w:val="0"/>
        <w:autoSpaceDN w:val="0"/>
        <w:adjustRightInd w:val="0"/>
        <w:spacing w:after="0" w:line="240" w:lineRule="auto"/>
        <w:rPr>
          <w:rFonts w:ascii="TeXGyreTermes-Italic" w:hAnsi="TeXGyreTermes-Italic" w:cs="TeXGyreTermes-Italic"/>
          <w:b/>
          <w:bCs/>
          <w:i/>
          <w:iCs/>
          <w:sz w:val="21"/>
          <w:szCs w:val="21"/>
          <w:lang w:val="en-US"/>
        </w:rPr>
      </w:pPr>
      <w:proofErr w:type="spellStart"/>
      <w:proofErr w:type="gramStart"/>
      <w:r w:rsidRPr="003544F4">
        <w:rPr>
          <w:rFonts w:ascii="LMMathItalic10-Regular" w:hAnsi="LMMathItalic10-Regular" w:cs="LMMathItalic10-Regular"/>
          <w:b/>
          <w:bCs/>
          <w:i/>
          <w:iCs/>
          <w:lang w:val="en-US"/>
        </w:rPr>
        <w:t>xor</w:t>
      </w:r>
      <w:proofErr w:type="spellEnd"/>
      <w:r w:rsidRPr="003544F4">
        <w:rPr>
          <w:rFonts w:ascii="LMRoman10-Regular" w:hAnsi="LMRoman10-Regular" w:cs="LMRoman10-Regular"/>
          <w:b/>
          <w:bCs/>
          <w:lang w:val="en-US"/>
        </w:rPr>
        <w:t>(</w:t>
      </w:r>
      <w:proofErr w:type="gramEnd"/>
      <w:r w:rsidRPr="003544F4">
        <w:rPr>
          <w:rFonts w:ascii="LMMathItalic10-Regular" w:hAnsi="LMMathItalic10-Regular" w:cs="LMMathItalic10-Regular"/>
          <w:b/>
          <w:bCs/>
          <w:i/>
          <w:iCs/>
          <w:lang w:val="en-US"/>
        </w:rPr>
        <w:t>A,C</w:t>
      </w:r>
      <w:r w:rsidRPr="003544F4">
        <w:rPr>
          <w:rFonts w:ascii="LMRoman10-Regular" w:hAnsi="LMRoman10-Regular" w:cs="LMRoman10-Regular"/>
          <w:b/>
          <w:bCs/>
          <w:lang w:val="en-US"/>
        </w:rPr>
        <w:t xml:space="preserve">) </w:t>
      </w:r>
      <w:r w:rsidRPr="003544F4">
        <w:rPr>
          <w:rFonts w:ascii="TeXGyreTermes-Italic" w:hAnsi="TeXGyreTermes-Italic" w:cs="TeXGyreTermes-Italic"/>
          <w:b/>
          <w:bCs/>
          <w:i/>
          <w:iCs/>
          <w:sz w:val="21"/>
          <w:szCs w:val="21"/>
          <w:lang w:val="en-US"/>
        </w:rPr>
        <w:t>5</w:t>
      </w:r>
    </w:p>
    <w:p w:rsidR="002C5FB3" w:rsidRPr="00CE67B0" w:rsidRDefault="002C5FB3" w:rsidP="002C5FB3">
      <w:pPr>
        <w:autoSpaceDE w:val="0"/>
        <w:autoSpaceDN w:val="0"/>
        <w:adjustRightInd w:val="0"/>
        <w:spacing w:after="0" w:line="240" w:lineRule="auto"/>
        <w:rPr>
          <w:rFonts w:ascii="TeXGyreTermes-Italic" w:hAnsi="TeXGyreTermes-Italic" w:cs="TeXGyreTermes-Italic"/>
          <w:b/>
          <w:bCs/>
          <w:i/>
          <w:iCs/>
          <w:sz w:val="21"/>
          <w:szCs w:val="21"/>
          <w:lang w:val="en-US"/>
        </w:rPr>
      </w:pPr>
      <w:proofErr w:type="spellStart"/>
      <w:proofErr w:type="gramStart"/>
      <w:r w:rsidRPr="00CE67B0">
        <w:rPr>
          <w:rFonts w:ascii="LMMathItalic10-Regular" w:hAnsi="LMMathItalic10-Regular" w:cs="LMMathItalic10-Regular"/>
          <w:b/>
          <w:bCs/>
          <w:i/>
          <w:iCs/>
          <w:lang w:val="en-US"/>
        </w:rPr>
        <w:t>xor</w:t>
      </w:r>
      <w:proofErr w:type="spellEnd"/>
      <w:r w:rsidRPr="00CE67B0">
        <w:rPr>
          <w:rFonts w:ascii="LMRoman10-Regular" w:hAnsi="LMRoman10-Regular" w:cs="LMRoman10-Regular"/>
          <w:b/>
          <w:bCs/>
          <w:lang w:val="en-US"/>
        </w:rPr>
        <w:t>(</w:t>
      </w:r>
      <w:proofErr w:type="gramEnd"/>
      <w:r w:rsidRPr="00CE67B0">
        <w:rPr>
          <w:rFonts w:ascii="LMMathItalic10-Regular" w:hAnsi="LMMathItalic10-Regular" w:cs="LMMathItalic10-Regular"/>
          <w:b/>
          <w:bCs/>
          <w:i/>
          <w:iCs/>
          <w:lang w:val="en-US"/>
        </w:rPr>
        <w:t>A,D</w:t>
      </w:r>
      <w:r w:rsidRPr="00CE67B0">
        <w:rPr>
          <w:rFonts w:ascii="LMRoman10-Regular" w:hAnsi="LMRoman10-Regular" w:cs="LMRoman10-Regular"/>
          <w:b/>
          <w:bCs/>
          <w:lang w:val="en-US"/>
        </w:rPr>
        <w:t xml:space="preserve">) </w:t>
      </w:r>
      <w:r w:rsidRPr="00CE67B0">
        <w:rPr>
          <w:rFonts w:ascii="TeXGyreTermes-Italic" w:hAnsi="TeXGyreTermes-Italic" w:cs="TeXGyreTermes-Italic"/>
          <w:b/>
          <w:bCs/>
          <w:i/>
          <w:iCs/>
          <w:sz w:val="21"/>
          <w:szCs w:val="21"/>
          <w:lang w:val="en-US"/>
        </w:rPr>
        <w:t>5</w:t>
      </w:r>
    </w:p>
    <w:p w:rsidR="002C5FB3" w:rsidRPr="00CE67B0" w:rsidRDefault="002C5FB3" w:rsidP="002C5FB3">
      <w:pPr>
        <w:autoSpaceDE w:val="0"/>
        <w:autoSpaceDN w:val="0"/>
        <w:adjustRightInd w:val="0"/>
        <w:spacing w:after="0" w:line="240" w:lineRule="auto"/>
        <w:rPr>
          <w:rFonts w:ascii="TeXGyreTermes-Italic" w:hAnsi="TeXGyreTermes-Italic" w:cs="TeXGyreTermes-Italic"/>
          <w:b/>
          <w:bCs/>
          <w:i/>
          <w:iCs/>
          <w:sz w:val="21"/>
          <w:szCs w:val="21"/>
          <w:lang w:val="en-US"/>
        </w:rPr>
      </w:pPr>
      <w:proofErr w:type="spellStart"/>
      <w:proofErr w:type="gramStart"/>
      <w:r w:rsidRPr="00CE67B0">
        <w:rPr>
          <w:rFonts w:ascii="LMMathItalic10-Regular" w:hAnsi="LMMathItalic10-Regular" w:cs="LMMathItalic10-Regular"/>
          <w:b/>
          <w:bCs/>
          <w:i/>
          <w:iCs/>
          <w:lang w:val="en-US"/>
        </w:rPr>
        <w:t>xor</w:t>
      </w:r>
      <w:proofErr w:type="spellEnd"/>
      <w:r w:rsidRPr="00CE67B0">
        <w:rPr>
          <w:rFonts w:ascii="LMRoman10-Regular" w:hAnsi="LMRoman10-Regular" w:cs="LMRoman10-Regular"/>
          <w:b/>
          <w:bCs/>
          <w:lang w:val="en-US"/>
        </w:rPr>
        <w:t>(</w:t>
      </w:r>
      <w:proofErr w:type="gramEnd"/>
      <w:r w:rsidRPr="00CE67B0">
        <w:rPr>
          <w:rFonts w:ascii="LMMathItalic10-Regular" w:hAnsi="LMMathItalic10-Regular" w:cs="LMMathItalic10-Regular"/>
          <w:b/>
          <w:bCs/>
          <w:i/>
          <w:iCs/>
          <w:lang w:val="en-US"/>
        </w:rPr>
        <w:t>B,C</w:t>
      </w:r>
      <w:r w:rsidRPr="00CE67B0">
        <w:rPr>
          <w:rFonts w:ascii="LMRoman10-Regular" w:hAnsi="LMRoman10-Regular" w:cs="LMRoman10-Regular"/>
          <w:b/>
          <w:bCs/>
          <w:lang w:val="en-US"/>
        </w:rPr>
        <w:t xml:space="preserve">) </w:t>
      </w:r>
      <w:r w:rsidRPr="00CE67B0">
        <w:rPr>
          <w:rFonts w:ascii="TeXGyreTermes-Italic" w:hAnsi="TeXGyreTermes-Italic" w:cs="TeXGyreTermes-Italic"/>
          <w:b/>
          <w:bCs/>
          <w:i/>
          <w:iCs/>
          <w:sz w:val="21"/>
          <w:szCs w:val="21"/>
          <w:lang w:val="en-US"/>
        </w:rPr>
        <w:t>2</w:t>
      </w:r>
    </w:p>
    <w:p w:rsidR="002C5FB3" w:rsidRPr="00CE67B0" w:rsidRDefault="002C5FB3" w:rsidP="002C5FB3">
      <w:pPr>
        <w:autoSpaceDE w:val="0"/>
        <w:autoSpaceDN w:val="0"/>
        <w:adjustRightInd w:val="0"/>
        <w:spacing w:after="0" w:line="240" w:lineRule="auto"/>
        <w:rPr>
          <w:rFonts w:ascii="TeXGyreTermes-Italic" w:hAnsi="TeXGyreTermes-Italic" w:cs="TeXGyreTermes-Italic"/>
          <w:b/>
          <w:bCs/>
          <w:i/>
          <w:iCs/>
          <w:sz w:val="21"/>
          <w:szCs w:val="21"/>
        </w:rPr>
      </w:pPr>
      <w:proofErr w:type="spellStart"/>
      <w:proofErr w:type="gramStart"/>
      <w:r w:rsidRPr="00CE67B0">
        <w:rPr>
          <w:rFonts w:ascii="LMMathItalic10-Regular" w:hAnsi="LMMathItalic10-Regular" w:cs="LMMathItalic10-Regular"/>
          <w:b/>
          <w:bCs/>
          <w:i/>
          <w:iCs/>
        </w:rPr>
        <w:t>xor</w:t>
      </w:r>
      <w:proofErr w:type="spellEnd"/>
      <w:r w:rsidRPr="00CE67B0">
        <w:rPr>
          <w:rFonts w:ascii="LMRoman10-Regular" w:hAnsi="LMRoman10-Regular" w:cs="LMRoman10-Regular"/>
          <w:b/>
          <w:bCs/>
        </w:rPr>
        <w:t>(</w:t>
      </w:r>
      <w:proofErr w:type="gramEnd"/>
      <w:r w:rsidRPr="00CE67B0">
        <w:rPr>
          <w:rFonts w:ascii="LMMathItalic10-Regular" w:hAnsi="LMMathItalic10-Regular" w:cs="LMMathItalic10-Regular"/>
          <w:b/>
          <w:bCs/>
          <w:i/>
          <w:iCs/>
        </w:rPr>
        <w:t>B,D</w:t>
      </w:r>
      <w:r w:rsidRPr="00CE67B0">
        <w:rPr>
          <w:rFonts w:ascii="LMRoman10-Regular" w:hAnsi="LMRoman10-Regular" w:cs="LMRoman10-Regular"/>
          <w:b/>
          <w:bCs/>
        </w:rPr>
        <w:t xml:space="preserve">) </w:t>
      </w:r>
      <w:r w:rsidRPr="00CE67B0">
        <w:rPr>
          <w:rFonts w:ascii="TeXGyreTermes-Italic" w:hAnsi="TeXGyreTermes-Italic" w:cs="TeXGyreTermes-Italic"/>
          <w:b/>
          <w:bCs/>
          <w:i/>
          <w:iCs/>
          <w:sz w:val="21"/>
          <w:szCs w:val="21"/>
        </w:rPr>
        <w:t>4</w:t>
      </w:r>
    </w:p>
    <w:p w:rsidR="002C5FB3" w:rsidRPr="00CE67B0" w:rsidRDefault="002C5FB3" w:rsidP="002C5FB3">
      <w:pPr>
        <w:autoSpaceDE w:val="0"/>
        <w:autoSpaceDN w:val="0"/>
        <w:adjustRightInd w:val="0"/>
        <w:spacing w:after="0" w:line="240" w:lineRule="auto"/>
        <w:rPr>
          <w:rFonts w:ascii="TeXGyreTermes-Italic" w:hAnsi="TeXGyreTermes-Italic" w:cs="TeXGyreTermes-Italic"/>
          <w:b/>
          <w:bCs/>
          <w:i/>
          <w:iCs/>
          <w:sz w:val="21"/>
          <w:szCs w:val="21"/>
        </w:rPr>
      </w:pPr>
      <w:proofErr w:type="spellStart"/>
      <w:r w:rsidRPr="00CE67B0">
        <w:rPr>
          <w:rFonts w:ascii="LMMathItalic10-Regular" w:hAnsi="LMMathItalic10-Regular" w:cs="LMMathItalic10-Regular"/>
          <w:b/>
          <w:bCs/>
          <w:i/>
          <w:iCs/>
        </w:rPr>
        <w:t>xor</w:t>
      </w:r>
      <w:proofErr w:type="spellEnd"/>
      <w:r w:rsidRPr="00CE67B0">
        <w:rPr>
          <w:rFonts w:ascii="LMRoman10-Regular" w:hAnsi="LMRoman10-Regular" w:cs="LMRoman10-Regular"/>
          <w:b/>
          <w:bCs/>
        </w:rPr>
        <w:t>(</w:t>
      </w:r>
      <w:r w:rsidRPr="00CE67B0">
        <w:rPr>
          <w:rFonts w:ascii="LMMathItalic10-Regular" w:hAnsi="LMMathItalic10-Regular" w:cs="LMMathItalic10-Regular"/>
          <w:b/>
          <w:bCs/>
          <w:i/>
          <w:iCs/>
        </w:rPr>
        <w:t>C</w:t>
      </w:r>
      <w:proofErr w:type="gramStart"/>
      <w:r w:rsidRPr="00CE67B0">
        <w:rPr>
          <w:rFonts w:ascii="LMMathItalic10-Regular" w:hAnsi="LMMathItalic10-Regular" w:cs="LMMathItalic10-Regular"/>
          <w:b/>
          <w:bCs/>
          <w:i/>
          <w:iCs/>
        </w:rPr>
        <w:t>,D</w:t>
      </w:r>
      <w:proofErr w:type="gramEnd"/>
      <w:r w:rsidRPr="00CE67B0">
        <w:rPr>
          <w:rFonts w:ascii="LMRoman10-Regular" w:hAnsi="LMRoman10-Regular" w:cs="LMRoman10-Regular"/>
          <w:b/>
          <w:bCs/>
        </w:rPr>
        <w:t xml:space="preserve">) </w:t>
      </w:r>
      <w:r w:rsidRPr="00CE67B0">
        <w:rPr>
          <w:rFonts w:ascii="TeXGyreTermes-Italic" w:hAnsi="TeXGyreTermes-Italic" w:cs="TeXGyreTermes-Italic"/>
          <w:b/>
          <w:bCs/>
          <w:i/>
          <w:iCs/>
          <w:sz w:val="21"/>
          <w:szCs w:val="21"/>
        </w:rPr>
        <w:t>4</w:t>
      </w:r>
    </w:p>
    <w:p w:rsidR="002C5FB3" w:rsidRDefault="002C5FB3" w:rsidP="002C5FB3">
      <w:pPr>
        <w:rPr>
          <w:rFonts w:ascii="TeXGyreTermes-Italic" w:hAnsi="TeXGyreTermes-Italic" w:cs="TeXGyreTermes-Italic"/>
          <w:b/>
          <w:bCs/>
          <w:i/>
          <w:iCs/>
          <w:sz w:val="21"/>
          <w:szCs w:val="21"/>
        </w:rPr>
      </w:pPr>
      <w:r w:rsidRPr="00CE67B0">
        <w:rPr>
          <w:rFonts w:ascii="TeXGyreTermes-Italic" w:hAnsi="TeXGyreTermes-Italic" w:cs="TeXGyreTermes-Italic"/>
          <w:b/>
          <w:bCs/>
          <w:i/>
          <w:iCs/>
          <w:sz w:val="21"/>
          <w:szCs w:val="21"/>
        </w:rPr>
        <w:t>On détermine la plus petite distance qui va caractériser la distance du code : 2.</w:t>
      </w:r>
    </w:p>
    <w:p w:rsidR="0061613A" w:rsidRDefault="0061613A" w:rsidP="0061613A">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5) </w:t>
      </w:r>
      <w:r w:rsidRPr="0061613A">
        <w:rPr>
          <w:rFonts w:asciiTheme="majorBidi" w:hAnsiTheme="majorBidi" w:cstheme="majorBidi"/>
          <w:sz w:val="24"/>
          <w:szCs w:val="24"/>
        </w:rPr>
        <w:t>Calculer le bloc de contrôle d’erreurs (CRC) correspondant à la suite de bits : 1100101010101011,</w:t>
      </w:r>
      <w:r>
        <w:rPr>
          <w:rFonts w:asciiTheme="majorBidi" w:hAnsiTheme="majorBidi" w:cstheme="majorBidi"/>
          <w:sz w:val="24"/>
          <w:szCs w:val="24"/>
        </w:rPr>
        <w:t xml:space="preserve"> </w:t>
      </w:r>
      <w:r w:rsidRPr="0061613A">
        <w:rPr>
          <w:rFonts w:asciiTheme="majorBidi" w:hAnsiTheme="majorBidi" w:cstheme="majorBidi"/>
          <w:sz w:val="24"/>
          <w:szCs w:val="24"/>
        </w:rPr>
        <w:t xml:space="preserve">en utilisant le polynôme générateur </w:t>
      </w:r>
      <w:r w:rsidRPr="0061613A">
        <w:rPr>
          <w:rFonts w:asciiTheme="majorBidi" w:hAnsiTheme="majorBidi" w:cstheme="majorBidi"/>
          <w:i/>
          <w:iCs/>
          <w:sz w:val="24"/>
          <w:szCs w:val="24"/>
        </w:rPr>
        <w:t>G</w:t>
      </w:r>
      <w:r w:rsidRPr="0061613A">
        <w:rPr>
          <w:rFonts w:asciiTheme="majorBidi" w:hAnsiTheme="majorBidi" w:cstheme="majorBidi"/>
          <w:sz w:val="24"/>
          <w:szCs w:val="24"/>
        </w:rPr>
        <w:t>(</w:t>
      </w:r>
      <w:r w:rsidRPr="0061613A">
        <w:rPr>
          <w:rFonts w:asciiTheme="majorBidi" w:hAnsiTheme="majorBidi" w:cstheme="majorBidi"/>
          <w:i/>
          <w:iCs/>
          <w:sz w:val="24"/>
          <w:szCs w:val="24"/>
        </w:rPr>
        <w:t>x</w:t>
      </w:r>
      <w:r w:rsidRPr="0061613A">
        <w:rPr>
          <w:rFonts w:asciiTheme="majorBidi" w:hAnsiTheme="majorBidi" w:cstheme="majorBidi"/>
          <w:sz w:val="24"/>
          <w:szCs w:val="24"/>
        </w:rPr>
        <w:t xml:space="preserve">) = </w:t>
      </w:r>
      <w:r w:rsidRPr="0061613A">
        <w:rPr>
          <w:rFonts w:asciiTheme="majorBidi" w:hAnsiTheme="majorBidi" w:cstheme="majorBidi"/>
          <w:i/>
          <w:iCs/>
          <w:sz w:val="24"/>
          <w:szCs w:val="24"/>
        </w:rPr>
        <w:t>x</w:t>
      </w:r>
      <w:r w:rsidRPr="0061613A">
        <w:rPr>
          <w:rFonts w:asciiTheme="majorBidi" w:hAnsiTheme="majorBidi" w:cstheme="majorBidi"/>
          <w:sz w:val="24"/>
          <w:szCs w:val="24"/>
          <w:vertAlign w:val="superscript"/>
        </w:rPr>
        <w:t xml:space="preserve">4 </w:t>
      </w:r>
      <w:r w:rsidRPr="0061613A">
        <w:rPr>
          <w:rFonts w:asciiTheme="majorBidi" w:hAnsiTheme="majorBidi" w:cstheme="majorBidi"/>
          <w:sz w:val="24"/>
          <w:szCs w:val="24"/>
        </w:rPr>
        <w:t xml:space="preserve">+ </w:t>
      </w:r>
      <w:r w:rsidRPr="0061613A">
        <w:rPr>
          <w:rFonts w:asciiTheme="majorBidi" w:hAnsiTheme="majorBidi" w:cstheme="majorBidi"/>
          <w:i/>
          <w:iCs/>
          <w:sz w:val="24"/>
          <w:szCs w:val="24"/>
        </w:rPr>
        <w:t>x</w:t>
      </w:r>
      <w:r w:rsidRPr="0061613A">
        <w:rPr>
          <w:rFonts w:asciiTheme="majorBidi" w:hAnsiTheme="majorBidi" w:cstheme="majorBidi"/>
          <w:sz w:val="24"/>
          <w:szCs w:val="24"/>
          <w:vertAlign w:val="superscript"/>
        </w:rPr>
        <w:t>3</w:t>
      </w:r>
      <w:r w:rsidRPr="0061613A">
        <w:rPr>
          <w:rFonts w:asciiTheme="majorBidi" w:hAnsiTheme="majorBidi" w:cstheme="majorBidi"/>
          <w:sz w:val="24"/>
          <w:szCs w:val="24"/>
        </w:rPr>
        <w:t xml:space="preserve"> + </w:t>
      </w:r>
      <w:r w:rsidRPr="0061613A">
        <w:rPr>
          <w:rFonts w:asciiTheme="majorBidi" w:hAnsiTheme="majorBidi" w:cstheme="majorBidi"/>
          <w:i/>
          <w:iCs/>
          <w:sz w:val="24"/>
          <w:szCs w:val="24"/>
        </w:rPr>
        <w:t xml:space="preserve">x </w:t>
      </w:r>
      <w:r w:rsidRPr="0061613A">
        <w:rPr>
          <w:rFonts w:asciiTheme="majorBidi" w:hAnsiTheme="majorBidi" w:cstheme="majorBidi"/>
          <w:sz w:val="24"/>
          <w:szCs w:val="24"/>
        </w:rPr>
        <w:t>+ 1.</w:t>
      </w:r>
    </w:p>
    <w:p w:rsidR="002C5FB3" w:rsidRPr="00CE67B0" w:rsidRDefault="002C5FB3" w:rsidP="002C5FB3">
      <w:pPr>
        <w:pStyle w:val="Paragraphedeliste"/>
        <w:numPr>
          <w:ilvl w:val="0"/>
          <w:numId w:val="4"/>
        </w:numPr>
        <w:autoSpaceDE w:val="0"/>
        <w:autoSpaceDN w:val="0"/>
        <w:adjustRightInd w:val="0"/>
        <w:spacing w:after="0" w:line="240" w:lineRule="auto"/>
        <w:rPr>
          <w:rFonts w:ascii="TeXGyreTermes-Italic" w:hAnsi="TeXGyreTermes-Italic" w:cs="TeXGyreTermes-Italic"/>
          <w:b/>
          <w:bCs/>
          <w:i/>
          <w:iCs/>
          <w:sz w:val="21"/>
          <w:szCs w:val="21"/>
        </w:rPr>
      </w:pPr>
      <w:r w:rsidRPr="00CE67B0">
        <w:rPr>
          <w:rFonts w:ascii="TeXGyreTermes-Italic" w:hAnsi="TeXGyreTermes-Italic" w:cs="TeXGyreTermes-Italic"/>
          <w:b/>
          <w:bCs/>
          <w:i/>
          <w:iCs/>
          <w:sz w:val="21"/>
          <w:szCs w:val="21"/>
        </w:rPr>
        <w:t>Le reste est « 1000 » ce qui donne la séquence à</w:t>
      </w:r>
    </w:p>
    <w:p w:rsidR="002C5FB3" w:rsidRPr="00CE67B0" w:rsidRDefault="002C5FB3" w:rsidP="002C5FB3">
      <w:pPr>
        <w:autoSpaceDE w:val="0"/>
        <w:autoSpaceDN w:val="0"/>
        <w:adjustRightInd w:val="0"/>
        <w:spacing w:after="0" w:line="240" w:lineRule="auto"/>
        <w:rPr>
          <w:rFonts w:ascii="TeXGyreTermes-Italic" w:hAnsi="TeXGyreTermes-Italic" w:cs="TeXGyreTermes-Italic"/>
          <w:b/>
          <w:bCs/>
          <w:i/>
          <w:iCs/>
          <w:sz w:val="21"/>
          <w:szCs w:val="21"/>
        </w:rPr>
      </w:pPr>
      <w:proofErr w:type="gramStart"/>
      <w:r w:rsidRPr="00CE67B0">
        <w:rPr>
          <w:rFonts w:ascii="TeXGyreTermes-Italic" w:hAnsi="TeXGyreTermes-Italic" w:cs="TeXGyreTermes-Italic"/>
          <w:b/>
          <w:bCs/>
          <w:i/>
          <w:iCs/>
          <w:sz w:val="21"/>
          <w:szCs w:val="21"/>
        </w:rPr>
        <w:t>transmettre</w:t>
      </w:r>
      <w:proofErr w:type="gramEnd"/>
      <w:r w:rsidRPr="00CE67B0">
        <w:rPr>
          <w:rFonts w:ascii="TeXGyreTermes-Italic" w:hAnsi="TeXGyreTermes-Italic" w:cs="TeXGyreTermes-Italic"/>
          <w:b/>
          <w:bCs/>
          <w:i/>
          <w:iCs/>
          <w:sz w:val="21"/>
          <w:szCs w:val="21"/>
        </w:rPr>
        <w:t xml:space="preserve"> : </w:t>
      </w:r>
      <w:r w:rsidRPr="00CE67B0">
        <w:rPr>
          <w:rFonts w:ascii="LMMono10-Regular" w:hAnsi="LMMono10-Regular" w:cs="LMMono10-Regular"/>
          <w:b/>
          <w:bCs/>
        </w:rPr>
        <w:t>11001010101010111000</w:t>
      </w:r>
      <w:r w:rsidRPr="00CE67B0">
        <w:rPr>
          <w:rFonts w:ascii="TeXGyreTermes-Italic" w:hAnsi="TeXGyreTermes-Italic" w:cs="TeXGyreTermes-Italic"/>
          <w:b/>
          <w:bCs/>
          <w:i/>
          <w:iCs/>
          <w:sz w:val="21"/>
          <w:szCs w:val="21"/>
        </w:rPr>
        <w:t>.</w:t>
      </w:r>
    </w:p>
    <w:p w:rsidR="002C5FB3" w:rsidRPr="00D122F9" w:rsidRDefault="002C5FB3" w:rsidP="002C5FB3">
      <w:pPr>
        <w:pStyle w:val="Paragraphedeliste"/>
        <w:numPr>
          <w:ilvl w:val="0"/>
          <w:numId w:val="5"/>
        </w:numPr>
        <w:rPr>
          <w:b/>
          <w:bCs/>
        </w:rPr>
      </w:pPr>
      <w:r w:rsidRPr="00CE67B0">
        <w:rPr>
          <w:rFonts w:ascii="TeXGyreTermes-Italic" w:hAnsi="TeXGyreTermes-Italic" w:cs="TeXGyreTermes-Italic"/>
          <w:b/>
          <w:bCs/>
          <w:i/>
          <w:iCs/>
          <w:sz w:val="21"/>
          <w:szCs w:val="21"/>
        </w:rPr>
        <w:t xml:space="preserve">Le bloc de contrôle est </w:t>
      </w:r>
      <w:r w:rsidRPr="00CE67B0">
        <w:rPr>
          <w:rFonts w:ascii="LMMono10-Regular" w:hAnsi="LMMono10-Regular" w:cs="LMMono10-Regular"/>
          <w:b/>
          <w:bCs/>
        </w:rPr>
        <w:t>1000</w:t>
      </w:r>
      <w:r w:rsidRPr="00CE67B0">
        <w:rPr>
          <w:rFonts w:ascii="TeXGyreTermes-Italic" w:hAnsi="TeXGyreTermes-Italic" w:cs="TeXGyreTermes-Italic"/>
          <w:b/>
          <w:bCs/>
          <w:i/>
          <w:iCs/>
          <w:sz w:val="21"/>
          <w:szCs w:val="21"/>
        </w:rPr>
        <w:t>.</w:t>
      </w:r>
    </w:p>
    <w:p w:rsidR="002C5FB3" w:rsidRPr="002C5FB3" w:rsidRDefault="002C5FB3" w:rsidP="002C5FB3">
      <w:pPr>
        <w:pStyle w:val="Paragraphedeliste"/>
        <w:numPr>
          <w:ilvl w:val="0"/>
          <w:numId w:val="5"/>
        </w:numPr>
        <w:autoSpaceDE w:val="0"/>
        <w:autoSpaceDN w:val="0"/>
        <w:adjustRightInd w:val="0"/>
        <w:spacing w:after="0"/>
        <w:jc w:val="both"/>
        <w:rPr>
          <w:rFonts w:asciiTheme="majorBidi" w:hAnsiTheme="majorBidi" w:cstheme="majorBidi"/>
          <w:b/>
          <w:sz w:val="28"/>
          <w:szCs w:val="28"/>
        </w:rPr>
      </w:pPr>
      <w:r w:rsidRPr="002C5FB3">
        <w:rPr>
          <w:rFonts w:asciiTheme="majorBidi" w:hAnsiTheme="majorBidi" w:cstheme="majorBidi"/>
          <w:sz w:val="24"/>
          <w:szCs w:val="24"/>
        </w:rPr>
        <w:t xml:space="preserve">6) </w:t>
      </w:r>
      <w:r w:rsidRPr="002C5FB3">
        <w:rPr>
          <w:rFonts w:asciiTheme="majorBidi" w:hAnsiTheme="majorBidi" w:cstheme="majorBidi"/>
          <w:bCs/>
          <w:sz w:val="24"/>
          <w:szCs w:val="24"/>
        </w:rPr>
        <w:t xml:space="preserve">1) Soit le message suivant à envoyer : </w:t>
      </w:r>
      <w:r w:rsidRPr="002C5FB3">
        <w:rPr>
          <w:rFonts w:asciiTheme="majorBidi" w:hAnsiTheme="majorBidi" w:cstheme="majorBidi"/>
          <w:b/>
          <w:sz w:val="28"/>
          <w:szCs w:val="28"/>
        </w:rPr>
        <w:t>00011010011100001</w:t>
      </w:r>
    </w:p>
    <w:p w:rsidR="002C5FB3" w:rsidRPr="002C5FB3" w:rsidRDefault="002C5FB3" w:rsidP="002C5FB3">
      <w:pPr>
        <w:pStyle w:val="Paragraphedeliste"/>
        <w:numPr>
          <w:ilvl w:val="0"/>
          <w:numId w:val="5"/>
        </w:numPr>
        <w:autoSpaceDE w:val="0"/>
        <w:autoSpaceDN w:val="0"/>
        <w:adjustRightInd w:val="0"/>
        <w:spacing w:after="0"/>
        <w:jc w:val="both"/>
        <w:rPr>
          <w:rFonts w:asciiTheme="majorBidi" w:hAnsiTheme="majorBidi" w:cstheme="majorBidi"/>
          <w:bCs/>
          <w:sz w:val="24"/>
          <w:szCs w:val="24"/>
        </w:rPr>
      </w:pPr>
      <w:r w:rsidRPr="002C5FB3">
        <w:rPr>
          <w:rFonts w:asciiTheme="majorBidi" w:hAnsiTheme="majorBidi" w:cstheme="majorBidi"/>
          <w:bCs/>
          <w:sz w:val="24"/>
          <w:szCs w:val="24"/>
        </w:rPr>
        <w:t>En considérant la parité paire, donner le bit de parité</w:t>
      </w:r>
      <w:r>
        <w:rPr>
          <w:rFonts w:asciiTheme="majorBidi" w:hAnsiTheme="majorBidi" w:cstheme="majorBidi"/>
          <w:bCs/>
          <w:sz w:val="24"/>
          <w:szCs w:val="24"/>
        </w:rPr>
        <w:t xml:space="preserve"> paire</w:t>
      </w:r>
      <w:r w:rsidRPr="002C5FB3">
        <w:rPr>
          <w:rFonts w:asciiTheme="majorBidi" w:hAnsiTheme="majorBidi" w:cstheme="majorBidi"/>
          <w:bCs/>
          <w:sz w:val="24"/>
          <w:szCs w:val="24"/>
        </w:rPr>
        <w:t>.</w:t>
      </w:r>
    </w:p>
    <w:p w:rsidR="002C5FB3" w:rsidRPr="002C5FB3" w:rsidRDefault="002C5FB3" w:rsidP="002C5FB3">
      <w:pPr>
        <w:autoSpaceDE w:val="0"/>
        <w:autoSpaceDN w:val="0"/>
        <w:adjustRightInd w:val="0"/>
        <w:spacing w:after="0"/>
        <w:jc w:val="both"/>
        <w:rPr>
          <w:rFonts w:asciiTheme="majorBidi" w:hAnsiTheme="majorBidi" w:cstheme="majorBidi"/>
          <w:b/>
          <w:bCs/>
          <w:sz w:val="24"/>
          <w:szCs w:val="24"/>
        </w:rPr>
      </w:pPr>
      <w:r w:rsidRPr="002C5FB3">
        <w:rPr>
          <w:rFonts w:asciiTheme="majorBidi" w:hAnsiTheme="majorBidi" w:cstheme="majorBidi"/>
          <w:b/>
          <w:bCs/>
          <w:sz w:val="24"/>
          <w:szCs w:val="24"/>
        </w:rPr>
        <w:t>Le bit de parité paire est 1</w:t>
      </w:r>
    </w:p>
    <w:p w:rsidR="0061613A" w:rsidRDefault="0061613A" w:rsidP="001B7A16">
      <w:pPr>
        <w:autoSpaceDE w:val="0"/>
        <w:autoSpaceDN w:val="0"/>
        <w:adjustRightInd w:val="0"/>
        <w:jc w:val="both"/>
        <w:rPr>
          <w:b/>
          <w:sz w:val="28"/>
          <w:szCs w:val="28"/>
        </w:rPr>
      </w:pPr>
    </w:p>
    <w:p w:rsidR="001B7A16" w:rsidRDefault="001B7A16" w:rsidP="001B7A16">
      <w:pPr>
        <w:autoSpaceDE w:val="0"/>
        <w:autoSpaceDN w:val="0"/>
        <w:adjustRightInd w:val="0"/>
        <w:jc w:val="both"/>
        <w:rPr>
          <w:b/>
          <w:sz w:val="28"/>
          <w:szCs w:val="28"/>
        </w:rPr>
      </w:pPr>
      <w:r>
        <w:rPr>
          <w:b/>
          <w:sz w:val="28"/>
          <w:szCs w:val="28"/>
        </w:rPr>
        <w:t xml:space="preserve">Exercice 2 : </w:t>
      </w:r>
      <w:r w:rsidRPr="00FC3EA2">
        <w:rPr>
          <w:b/>
          <w:sz w:val="28"/>
          <w:szCs w:val="28"/>
        </w:rPr>
        <w:t>Sous</w:t>
      </w:r>
      <w:r>
        <w:rPr>
          <w:b/>
          <w:sz w:val="28"/>
          <w:szCs w:val="28"/>
        </w:rPr>
        <w:t>-</w:t>
      </w:r>
      <w:r w:rsidRPr="00FC3EA2">
        <w:rPr>
          <w:b/>
          <w:sz w:val="28"/>
          <w:szCs w:val="28"/>
        </w:rPr>
        <w:t>réseau</w:t>
      </w:r>
      <w:r>
        <w:rPr>
          <w:b/>
          <w:sz w:val="28"/>
          <w:szCs w:val="28"/>
        </w:rPr>
        <w:t xml:space="preserve">x </w:t>
      </w:r>
      <w:r w:rsidRPr="0034318A">
        <w:rPr>
          <w:bCs/>
          <w:sz w:val="28"/>
          <w:szCs w:val="28"/>
        </w:rPr>
        <w:t>(6 points)</w:t>
      </w:r>
    </w:p>
    <w:tbl>
      <w:tblPr>
        <w:tblW w:w="5000" w:type="pct"/>
        <w:tblCellMar>
          <w:top w:w="15" w:type="dxa"/>
          <w:left w:w="15" w:type="dxa"/>
          <w:bottom w:w="15" w:type="dxa"/>
          <w:right w:w="15" w:type="dxa"/>
        </w:tblCellMar>
        <w:tblLook w:val="04A0"/>
      </w:tblPr>
      <w:tblGrid>
        <w:gridCol w:w="9230"/>
      </w:tblGrid>
      <w:tr w:rsidR="001B7A16" w:rsidRPr="00D339A0" w:rsidTr="00966E2B">
        <w:tc>
          <w:tcPr>
            <w:tcW w:w="4895" w:type="pct"/>
            <w:tcMar>
              <w:top w:w="79" w:type="dxa"/>
              <w:left w:w="79" w:type="dxa"/>
              <w:bottom w:w="79" w:type="dxa"/>
              <w:right w:w="79" w:type="dxa"/>
            </w:tcMar>
            <w:hideMark/>
          </w:tcPr>
          <w:p w:rsidR="001B7A16" w:rsidRPr="00D339A0" w:rsidRDefault="001B7A16" w:rsidP="00966E2B">
            <w:pPr>
              <w:spacing w:before="100" w:beforeAutospacing="1" w:after="79"/>
              <w:jc w:val="both"/>
              <w:rPr>
                <w:rFonts w:ascii="Source Sans Pro" w:hAnsi="Source Sans Pro"/>
                <w:spacing w:val="4"/>
                <w:szCs w:val="24"/>
              </w:rPr>
            </w:pPr>
            <w:r>
              <w:rPr>
                <w:rFonts w:ascii="Source Sans Pro" w:hAnsi="Source Sans Pro"/>
                <w:spacing w:val="4"/>
                <w:szCs w:val="24"/>
              </w:rPr>
              <w:t xml:space="preserve">a- </w:t>
            </w:r>
            <w:r w:rsidRPr="00D339A0">
              <w:rPr>
                <w:rFonts w:ascii="Source Sans Pro" w:hAnsi="Source Sans Pro"/>
                <w:spacing w:val="4"/>
                <w:szCs w:val="24"/>
              </w:rPr>
              <w:t xml:space="preserve">Soit l'adresse </w:t>
            </w:r>
            <w:r w:rsidRPr="00D339A0">
              <w:rPr>
                <w:rFonts w:ascii="Source Code Pro" w:hAnsi="Source Code Pro" w:cs="Courier New"/>
                <w:spacing w:val="4"/>
                <w:sz w:val="20"/>
              </w:rPr>
              <w:t>192.16.5.133/29</w:t>
            </w:r>
            <w:r w:rsidRPr="00D339A0">
              <w:rPr>
                <w:rFonts w:ascii="Source Sans Pro" w:hAnsi="Source Sans Pro"/>
                <w:spacing w:val="4"/>
                <w:szCs w:val="24"/>
              </w:rPr>
              <w:t>. Combien de bits sont utilisés pour identifier la partie réseau ? Combien de bits sont utilisés pour identifier la partie hôte ?</w:t>
            </w:r>
          </w:p>
        </w:tc>
      </w:tr>
      <w:tr w:rsidR="001B7A16" w:rsidRPr="00D339A0" w:rsidTr="00966E2B">
        <w:tc>
          <w:tcPr>
            <w:tcW w:w="4895" w:type="pct"/>
            <w:tcMar>
              <w:top w:w="79" w:type="dxa"/>
              <w:left w:w="79" w:type="dxa"/>
              <w:bottom w:w="79" w:type="dxa"/>
              <w:right w:w="79" w:type="dxa"/>
            </w:tcMar>
            <w:hideMark/>
          </w:tcPr>
          <w:p w:rsidR="001B7A16" w:rsidRPr="00D339A0"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79" w:right="79"/>
              <w:rPr>
                <w:rFonts w:ascii="Source Code Pro" w:hAnsi="Source Code Pro" w:cs="Courier New"/>
                <w:spacing w:val="4"/>
                <w:sz w:val="20"/>
              </w:rPr>
            </w:pPr>
            <w:proofErr w:type="spellStart"/>
            <w:r w:rsidRPr="00D339A0">
              <w:rPr>
                <w:rFonts w:ascii="Source Code Pro" w:hAnsi="Source Code Pro" w:cs="Courier New"/>
                <w:spacing w:val="4"/>
                <w:sz w:val="20"/>
              </w:rPr>
              <w:t>Address</w:t>
            </w:r>
            <w:proofErr w:type="spellEnd"/>
            <w:r w:rsidRPr="00D339A0">
              <w:rPr>
                <w:rFonts w:ascii="Source Code Pro" w:hAnsi="Source Code Pro" w:cs="Courier New"/>
                <w:spacing w:val="4"/>
                <w:sz w:val="20"/>
              </w:rPr>
              <w:t>:   192.16.5.133         11000000.00010000.00000101.10000 101</w:t>
            </w:r>
          </w:p>
          <w:p w:rsidR="001B7A16" w:rsidRPr="00D339A0"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79" w:right="79"/>
              <w:rPr>
                <w:rFonts w:ascii="Source Code Pro" w:hAnsi="Source Code Pro" w:cs="Courier New"/>
                <w:spacing w:val="4"/>
                <w:sz w:val="20"/>
              </w:rPr>
            </w:pPr>
            <w:proofErr w:type="spellStart"/>
            <w:r w:rsidRPr="00D339A0">
              <w:rPr>
                <w:rFonts w:ascii="Source Code Pro" w:hAnsi="Source Code Pro" w:cs="Courier New"/>
                <w:spacing w:val="4"/>
                <w:sz w:val="20"/>
              </w:rPr>
              <w:t>Netmask</w:t>
            </w:r>
            <w:proofErr w:type="spellEnd"/>
            <w:r w:rsidRPr="00D339A0">
              <w:rPr>
                <w:rFonts w:ascii="Source Code Pro" w:hAnsi="Source Code Pro" w:cs="Courier New"/>
                <w:spacing w:val="4"/>
                <w:sz w:val="20"/>
              </w:rPr>
              <w:t>:   255.255.255.248 = 29 11111111.11111111.11111111.11111 000</w:t>
            </w:r>
          </w:p>
          <w:p w:rsidR="001B7A16" w:rsidRPr="00D339A0" w:rsidRDefault="001B7A16" w:rsidP="00966E2B">
            <w:pPr>
              <w:spacing w:before="100" w:beforeAutospacing="1" w:after="79"/>
              <w:jc w:val="both"/>
              <w:rPr>
                <w:rFonts w:ascii="Source Sans Pro" w:hAnsi="Source Sans Pro"/>
                <w:spacing w:val="4"/>
                <w:szCs w:val="24"/>
              </w:rPr>
            </w:pPr>
            <w:r w:rsidRPr="00D339A0">
              <w:rPr>
                <w:rFonts w:ascii="Source Sans Pro" w:hAnsi="Source Sans Pro"/>
                <w:spacing w:val="4"/>
                <w:szCs w:val="24"/>
              </w:rPr>
              <w:t xml:space="preserve">Partie réseau : 29 bits - partie hôte : </w:t>
            </w:r>
            <w:r w:rsidRPr="00300578">
              <w:rPr>
                <w:rFonts w:ascii="Source Sans Pro" w:hAnsi="Source Sans Pro"/>
                <w:b/>
                <w:bCs/>
                <w:spacing w:val="4"/>
                <w:szCs w:val="24"/>
              </w:rPr>
              <w:t>3bits</w:t>
            </w:r>
          </w:p>
        </w:tc>
      </w:tr>
      <w:tr w:rsidR="001B7A16" w:rsidRPr="00D339A0" w:rsidTr="00966E2B">
        <w:tc>
          <w:tcPr>
            <w:tcW w:w="4895" w:type="pct"/>
            <w:tcMar>
              <w:top w:w="79" w:type="dxa"/>
              <w:left w:w="79" w:type="dxa"/>
              <w:bottom w:w="79" w:type="dxa"/>
              <w:right w:w="79" w:type="dxa"/>
            </w:tcMar>
            <w:hideMark/>
          </w:tcPr>
          <w:p w:rsidR="001B7A16" w:rsidRPr="00D339A0" w:rsidRDefault="001B7A16" w:rsidP="00966E2B">
            <w:pPr>
              <w:spacing w:before="100" w:beforeAutospacing="1" w:after="79"/>
              <w:jc w:val="both"/>
              <w:rPr>
                <w:rFonts w:ascii="Source Sans Pro" w:hAnsi="Source Sans Pro"/>
                <w:spacing w:val="4"/>
                <w:szCs w:val="24"/>
              </w:rPr>
            </w:pPr>
            <w:r>
              <w:rPr>
                <w:rFonts w:ascii="Source Sans Pro" w:hAnsi="Source Sans Pro"/>
                <w:b/>
                <w:bCs/>
                <w:spacing w:val="4"/>
                <w:szCs w:val="24"/>
              </w:rPr>
              <w:t>b-</w:t>
            </w:r>
            <w:r w:rsidRPr="00D339A0">
              <w:rPr>
                <w:rFonts w:ascii="Source Sans Pro" w:hAnsi="Source Sans Pro"/>
                <w:spacing w:val="4"/>
                <w:szCs w:val="24"/>
              </w:rPr>
              <w:t xml:space="preserve"> Soit l'adresse </w:t>
            </w:r>
            <w:r w:rsidRPr="00D339A0">
              <w:rPr>
                <w:rFonts w:ascii="Source Code Pro" w:hAnsi="Source Code Pro" w:cs="Courier New"/>
                <w:spacing w:val="4"/>
                <w:sz w:val="20"/>
              </w:rPr>
              <w:t>172.16.5.10/28</w:t>
            </w:r>
            <w:r w:rsidRPr="00D339A0">
              <w:rPr>
                <w:rFonts w:ascii="Source Sans Pro" w:hAnsi="Source Sans Pro"/>
                <w:spacing w:val="4"/>
                <w:szCs w:val="24"/>
              </w:rPr>
              <w:t>. Quel est le masque réseau correspondant ?</w:t>
            </w:r>
          </w:p>
        </w:tc>
      </w:tr>
      <w:tr w:rsidR="001B7A16" w:rsidRPr="00812FA4" w:rsidTr="00966E2B">
        <w:tc>
          <w:tcPr>
            <w:tcW w:w="4895" w:type="pct"/>
            <w:tcMar>
              <w:top w:w="79" w:type="dxa"/>
              <w:left w:w="79" w:type="dxa"/>
              <w:bottom w:w="79" w:type="dxa"/>
              <w:right w:w="79" w:type="dxa"/>
            </w:tcMar>
            <w:hideMark/>
          </w:tcPr>
          <w:p w:rsidR="001B7A16" w:rsidRPr="00D339A0"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79" w:right="79"/>
              <w:rPr>
                <w:rFonts w:ascii="Source Code Pro" w:hAnsi="Source Code Pro" w:cs="Courier New"/>
                <w:spacing w:val="4"/>
                <w:sz w:val="20"/>
              </w:rPr>
            </w:pPr>
            <w:proofErr w:type="spellStart"/>
            <w:r w:rsidRPr="00D339A0">
              <w:rPr>
                <w:rFonts w:ascii="Source Code Pro" w:hAnsi="Source Code Pro" w:cs="Courier New"/>
                <w:spacing w:val="4"/>
                <w:sz w:val="20"/>
              </w:rPr>
              <w:lastRenderedPageBreak/>
              <w:t>Address</w:t>
            </w:r>
            <w:proofErr w:type="spellEnd"/>
            <w:r w:rsidRPr="00D339A0">
              <w:rPr>
                <w:rFonts w:ascii="Source Code Pro" w:hAnsi="Source Code Pro" w:cs="Courier New"/>
                <w:spacing w:val="4"/>
                <w:sz w:val="20"/>
              </w:rPr>
              <w:t>:   172.16.5.10          10101100.00010000.00000101.0000 1010</w:t>
            </w:r>
          </w:p>
          <w:p w:rsidR="001B7A16" w:rsidRPr="00D339A0"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79" w:right="79"/>
              <w:rPr>
                <w:rFonts w:ascii="Source Code Pro" w:hAnsi="Source Code Pro" w:cs="Courier New"/>
                <w:spacing w:val="4"/>
                <w:sz w:val="20"/>
              </w:rPr>
            </w:pPr>
            <w:proofErr w:type="spellStart"/>
            <w:r w:rsidRPr="00D339A0">
              <w:rPr>
                <w:rFonts w:ascii="Source Code Pro" w:hAnsi="Source Code Pro" w:cs="Courier New"/>
                <w:spacing w:val="4"/>
                <w:sz w:val="20"/>
              </w:rPr>
              <w:t>Netmask</w:t>
            </w:r>
            <w:proofErr w:type="spellEnd"/>
            <w:r w:rsidRPr="00D339A0">
              <w:rPr>
                <w:rFonts w:ascii="Source Code Pro" w:hAnsi="Source Code Pro" w:cs="Courier New"/>
                <w:spacing w:val="4"/>
                <w:sz w:val="20"/>
              </w:rPr>
              <w:t>:   255.255.255.240 = 28 11111111.11111111.11111111.1111 0000</w:t>
            </w:r>
          </w:p>
          <w:p w:rsidR="001B7A16" w:rsidRDefault="001B7A16" w:rsidP="00966E2B">
            <w:pPr>
              <w:rPr>
                <w:rFonts w:ascii="Source Code Pro" w:hAnsi="Source Code Pro" w:cs="Courier New"/>
                <w:spacing w:val="4"/>
                <w:sz w:val="20"/>
              </w:rPr>
            </w:pPr>
            <w:r w:rsidRPr="00D339A0">
              <w:rPr>
                <w:rFonts w:ascii="Source Sans Pro" w:hAnsi="Source Sans Pro"/>
                <w:spacing w:val="4"/>
                <w:szCs w:val="24"/>
              </w:rPr>
              <w:t xml:space="preserve">Masque réseau : </w:t>
            </w:r>
            <w:r w:rsidRPr="00300578">
              <w:rPr>
                <w:rFonts w:ascii="Source Code Pro" w:hAnsi="Source Code Pro" w:cs="Courier New"/>
                <w:b/>
                <w:bCs/>
                <w:spacing w:val="4"/>
                <w:sz w:val="20"/>
              </w:rPr>
              <w:t>255.255.255.240</w:t>
            </w:r>
          </w:p>
          <w:p w:rsidR="001B7A16" w:rsidRPr="00D339A0" w:rsidRDefault="001B7A16" w:rsidP="00966E2B">
            <w:pPr>
              <w:spacing w:before="100" w:beforeAutospacing="1" w:after="79"/>
              <w:jc w:val="both"/>
              <w:rPr>
                <w:rFonts w:ascii="Source Sans Pro" w:hAnsi="Source Sans Pro"/>
                <w:spacing w:val="4"/>
                <w:szCs w:val="24"/>
              </w:rPr>
            </w:pPr>
            <w:r>
              <w:rPr>
                <w:rFonts w:ascii="Source Sans Pro" w:hAnsi="Source Sans Pro"/>
                <w:b/>
                <w:bCs/>
                <w:spacing w:val="4"/>
                <w:szCs w:val="24"/>
                <w:u w:val="single"/>
              </w:rPr>
              <w:t xml:space="preserve">c- </w:t>
            </w:r>
            <w:r w:rsidRPr="00D339A0">
              <w:rPr>
                <w:rFonts w:ascii="Source Sans Pro" w:hAnsi="Source Sans Pro"/>
                <w:spacing w:val="4"/>
                <w:szCs w:val="24"/>
              </w:rPr>
              <w:t xml:space="preserve">On attribue le réseau </w:t>
            </w:r>
            <w:r w:rsidRPr="00D339A0">
              <w:rPr>
                <w:rFonts w:ascii="Source Code Pro" w:hAnsi="Source Code Pro" w:cs="Courier New"/>
                <w:spacing w:val="4"/>
                <w:sz w:val="20"/>
              </w:rPr>
              <w:t>132.45.0.0/16</w:t>
            </w:r>
            <w:r w:rsidRPr="00D339A0">
              <w:rPr>
                <w:rFonts w:ascii="Source Sans Pro" w:hAnsi="Source Sans Pro"/>
                <w:spacing w:val="4"/>
                <w:szCs w:val="24"/>
              </w:rPr>
              <w:t>. Il faut redécouper ce réseau en 8 sous-réseaux.</w:t>
            </w:r>
          </w:p>
          <w:p w:rsidR="001B7A16" w:rsidRDefault="001B7A16" w:rsidP="00966E2B">
            <w:pPr>
              <w:pStyle w:val="PrformatHTML"/>
              <w:rPr>
                <w:rFonts w:ascii="Source Code Pro" w:hAnsi="Source Code Pro" w:hint="eastAsia"/>
                <w:spacing w:val="4"/>
              </w:rPr>
            </w:pPr>
            <w:proofErr w:type="spellStart"/>
            <w:r>
              <w:rPr>
                <w:rFonts w:ascii="Source Code Pro" w:hAnsi="Source Code Pro"/>
                <w:spacing w:val="4"/>
              </w:rPr>
              <w:t>Address</w:t>
            </w:r>
            <w:proofErr w:type="spellEnd"/>
            <w:r>
              <w:rPr>
                <w:rFonts w:ascii="Source Code Pro" w:hAnsi="Source Code Pro"/>
                <w:spacing w:val="4"/>
              </w:rPr>
              <w:t>:   132.45.0.0                10000100.00101101. 00000000.00000000</w:t>
            </w:r>
          </w:p>
          <w:p w:rsidR="001B7A16" w:rsidRDefault="001B7A16" w:rsidP="00966E2B">
            <w:pPr>
              <w:pStyle w:val="PrformatHTML"/>
              <w:rPr>
                <w:rFonts w:ascii="Source Code Pro" w:hAnsi="Source Code Pro" w:hint="eastAsia"/>
                <w:spacing w:val="4"/>
              </w:rPr>
            </w:pPr>
            <w:proofErr w:type="spellStart"/>
            <w:r>
              <w:rPr>
                <w:rFonts w:ascii="Source Code Pro" w:hAnsi="Source Code Pro"/>
                <w:spacing w:val="4"/>
              </w:rPr>
              <w:t>Netmask</w:t>
            </w:r>
            <w:proofErr w:type="spellEnd"/>
            <w:r>
              <w:rPr>
                <w:rFonts w:ascii="Source Code Pro" w:hAnsi="Source Code Pro"/>
                <w:spacing w:val="4"/>
              </w:rPr>
              <w:t>:   255.255.0.0 = 16     11111111.11111111. 00000000.00000000</w:t>
            </w:r>
          </w:p>
          <w:p w:rsidR="001B7A16" w:rsidRPr="00D339A0" w:rsidRDefault="001B7A16" w:rsidP="001B7A16">
            <w:pPr>
              <w:numPr>
                <w:ilvl w:val="0"/>
                <w:numId w:val="2"/>
              </w:numPr>
              <w:spacing w:before="100" w:beforeAutospacing="1" w:after="79" w:line="240" w:lineRule="auto"/>
              <w:ind w:left="142"/>
              <w:jc w:val="both"/>
              <w:rPr>
                <w:rFonts w:ascii="Source Sans Pro" w:hAnsi="Source Sans Pro"/>
                <w:spacing w:val="4"/>
                <w:szCs w:val="24"/>
              </w:rPr>
            </w:pPr>
            <w:r w:rsidRPr="00D339A0">
              <w:rPr>
                <w:rFonts w:ascii="Source Sans Pro" w:hAnsi="Source Sans Pro"/>
                <w:spacing w:val="4"/>
                <w:szCs w:val="24"/>
              </w:rPr>
              <w:t>Pour découper l'adresse réseau de départ en huit sous-réseaux, 3 bits supplémentaires sont nécessaires (2^3 = 8).</w:t>
            </w:r>
          </w:p>
          <w:p w:rsidR="001B7A16" w:rsidRPr="00D339A0" w:rsidRDefault="001B7A16" w:rsidP="001B7A16">
            <w:pPr>
              <w:numPr>
                <w:ilvl w:val="0"/>
                <w:numId w:val="2"/>
              </w:numPr>
              <w:spacing w:before="100" w:beforeAutospacing="1" w:after="79" w:line="240" w:lineRule="auto"/>
              <w:ind w:left="142"/>
              <w:jc w:val="both"/>
              <w:rPr>
                <w:rFonts w:ascii="Source Sans Pro" w:hAnsi="Source Sans Pro"/>
                <w:spacing w:val="4"/>
                <w:szCs w:val="24"/>
              </w:rPr>
            </w:pPr>
            <w:r w:rsidRPr="00D339A0">
              <w:rPr>
                <w:rFonts w:ascii="Source Sans Pro" w:hAnsi="Source Sans Pro"/>
                <w:spacing w:val="4"/>
                <w:szCs w:val="24"/>
              </w:rPr>
              <w:t xml:space="preserve">Le nouveau masque réseau est </w:t>
            </w:r>
            <w:r w:rsidRPr="00D339A0">
              <w:rPr>
                <w:rFonts w:ascii="Source Code Pro" w:hAnsi="Source Code Pro" w:cs="Courier New"/>
                <w:spacing w:val="4"/>
                <w:sz w:val="20"/>
              </w:rPr>
              <w:t>255.255.224.0</w:t>
            </w:r>
          </w:p>
          <w:p w:rsidR="001B7A16" w:rsidRDefault="001B7A16" w:rsidP="001B7A16">
            <w:pPr>
              <w:pStyle w:val="PrformatHTML"/>
              <w:numPr>
                <w:ilvl w:val="0"/>
                <w:numId w:val="3"/>
              </w:numPr>
              <w:shd w:val="clear" w:color="auto" w:fill="FEFEFE"/>
              <w:tabs>
                <w:tab w:val="clear" w:pos="720"/>
              </w:tabs>
              <w:spacing w:before="240" w:after="240"/>
              <w:ind w:left="559" w:right="79"/>
              <w:rPr>
                <w:rFonts w:ascii="Source Code Pro" w:hAnsi="Source Code Pro" w:hint="eastAsia"/>
                <w:spacing w:val="4"/>
              </w:rPr>
            </w:pPr>
            <w:proofErr w:type="spellStart"/>
            <w:r>
              <w:rPr>
                <w:rFonts w:ascii="Source Code Pro" w:hAnsi="Source Code Pro"/>
                <w:spacing w:val="4"/>
              </w:rPr>
              <w:t>Address</w:t>
            </w:r>
            <w:proofErr w:type="spellEnd"/>
            <w:r>
              <w:rPr>
                <w:rFonts w:ascii="Source Code Pro" w:hAnsi="Source Code Pro"/>
                <w:spacing w:val="4"/>
              </w:rPr>
              <w:t>:   132.45.0.0                  10000100.00101101.000 00000.00000000</w:t>
            </w:r>
          </w:p>
          <w:p w:rsidR="001B7A16" w:rsidRDefault="001B7A16" w:rsidP="001B7A16">
            <w:pPr>
              <w:pStyle w:val="PrformatHTML"/>
              <w:numPr>
                <w:ilvl w:val="0"/>
                <w:numId w:val="3"/>
              </w:numPr>
              <w:shd w:val="clear" w:color="auto" w:fill="FEFEFE"/>
              <w:tabs>
                <w:tab w:val="clear" w:pos="720"/>
              </w:tabs>
              <w:spacing w:before="240" w:after="240"/>
              <w:ind w:left="559" w:right="79"/>
              <w:rPr>
                <w:rFonts w:ascii="Source Code Pro" w:hAnsi="Source Code Pro" w:hint="eastAsia"/>
                <w:spacing w:val="4"/>
              </w:rPr>
            </w:pPr>
            <w:proofErr w:type="spellStart"/>
            <w:r>
              <w:rPr>
                <w:rFonts w:ascii="Source Code Pro" w:hAnsi="Source Code Pro"/>
                <w:spacing w:val="4"/>
              </w:rPr>
              <w:t>Netmask</w:t>
            </w:r>
            <w:proofErr w:type="spellEnd"/>
            <w:r>
              <w:rPr>
                <w:rFonts w:ascii="Source Code Pro" w:hAnsi="Source Code Pro"/>
                <w:spacing w:val="4"/>
              </w:rPr>
              <w:t>:   255.255.224.0 = 19   11111111.11111111.111 00000.00000000</w:t>
            </w:r>
          </w:p>
          <w:p w:rsidR="001B7A16" w:rsidRPr="00562F50" w:rsidRDefault="001B7A16" w:rsidP="001B7A16">
            <w:pPr>
              <w:numPr>
                <w:ilvl w:val="0"/>
                <w:numId w:val="3"/>
              </w:numPr>
              <w:tabs>
                <w:tab w:val="clear" w:pos="720"/>
                <w:tab w:val="num" w:pos="426"/>
              </w:tabs>
              <w:spacing w:before="100" w:beforeAutospacing="1" w:after="79" w:line="240" w:lineRule="auto"/>
              <w:ind w:left="142"/>
              <w:jc w:val="both"/>
              <w:rPr>
                <w:rFonts w:ascii="Source Sans Pro" w:hAnsi="Source Sans Pro"/>
                <w:spacing w:val="4"/>
                <w:szCs w:val="24"/>
              </w:rPr>
            </w:pPr>
            <w:r w:rsidRPr="00562F50">
              <w:rPr>
                <w:rFonts w:ascii="Source Sans Pro" w:hAnsi="Source Sans Pro"/>
                <w:spacing w:val="4"/>
                <w:szCs w:val="24"/>
              </w:rPr>
              <w:t>Pour obtenir la liste des huit adresses de sous-réseaux, on construit la table des combinaisons binaires sur les 3 bits supplémentaires du masque réseau.</w:t>
            </w:r>
          </w:p>
          <w:tbl>
            <w:tblPr>
              <w:tblW w:w="0" w:type="auto"/>
              <w:tblInd w:w="480" w:type="dxa"/>
              <w:tblCellMar>
                <w:top w:w="15" w:type="dxa"/>
                <w:left w:w="15" w:type="dxa"/>
                <w:bottom w:w="15" w:type="dxa"/>
                <w:right w:w="15" w:type="dxa"/>
              </w:tblCellMar>
              <w:tblLook w:val="04A0"/>
            </w:tblPr>
            <w:tblGrid>
              <w:gridCol w:w="6353"/>
            </w:tblGrid>
            <w:tr w:rsidR="001B7A16" w:rsidRPr="00562F50" w:rsidTr="00966E2B">
              <w:tc>
                <w:tcPr>
                  <w:tcW w:w="0" w:type="auto"/>
                  <w:tcMar>
                    <w:top w:w="79" w:type="dxa"/>
                    <w:left w:w="79" w:type="dxa"/>
                    <w:bottom w:w="79" w:type="dxa"/>
                    <w:right w:w="79" w:type="dxa"/>
                  </w:tcMar>
                  <w:hideMark/>
                </w:tcPr>
                <w:p w:rsidR="001B7A16" w:rsidRPr="00562F50" w:rsidRDefault="001B7A16" w:rsidP="00966E2B">
                  <w:pPr>
                    <w:rPr>
                      <w:rFonts w:ascii="Source Sans Pro" w:hAnsi="Source Sans Pro"/>
                      <w:spacing w:val="4"/>
                      <w:szCs w:val="24"/>
                    </w:rPr>
                  </w:pPr>
                  <w:r w:rsidRPr="00562F50">
                    <w:rPr>
                      <w:rFonts w:ascii="Source Sans Pro" w:hAnsi="Source Sans Pro"/>
                      <w:spacing w:val="4"/>
                      <w:szCs w:val="24"/>
                    </w:rPr>
                    <w:t xml:space="preserve">Numéro 0 : </w:t>
                  </w:r>
                  <w:r w:rsidRPr="00562F50">
                    <w:rPr>
                      <w:rFonts w:ascii="Source Code Pro" w:hAnsi="Source Code Pro" w:cs="Courier New"/>
                      <w:spacing w:val="4"/>
                      <w:sz w:val="20"/>
                    </w:rPr>
                    <w:t>10000100.00101101.000 00000.00000000</w:t>
                  </w:r>
                  <w:r w:rsidRPr="00562F50">
                    <w:rPr>
                      <w:rFonts w:ascii="Source Sans Pro" w:hAnsi="Source Sans Pro"/>
                      <w:spacing w:val="4"/>
                      <w:szCs w:val="24"/>
                    </w:rPr>
                    <w:t xml:space="preserve"> soit </w:t>
                  </w:r>
                  <w:r w:rsidRPr="00562F50">
                    <w:rPr>
                      <w:rFonts w:ascii="Source Code Pro" w:hAnsi="Source Code Pro" w:cs="Courier New"/>
                      <w:spacing w:val="4"/>
                      <w:sz w:val="20"/>
                    </w:rPr>
                    <w:t>132.45.0.0</w:t>
                  </w:r>
                </w:p>
              </w:tc>
            </w:tr>
            <w:tr w:rsidR="001B7A16" w:rsidRPr="00562F50" w:rsidTr="00966E2B">
              <w:tc>
                <w:tcPr>
                  <w:tcW w:w="0" w:type="auto"/>
                  <w:tcMar>
                    <w:top w:w="79" w:type="dxa"/>
                    <w:left w:w="79" w:type="dxa"/>
                    <w:bottom w:w="79" w:type="dxa"/>
                    <w:right w:w="79" w:type="dxa"/>
                  </w:tcMar>
                  <w:hideMark/>
                </w:tcPr>
                <w:p w:rsidR="001B7A16" w:rsidRPr="00562F50" w:rsidRDefault="001B7A16" w:rsidP="00966E2B">
                  <w:pPr>
                    <w:rPr>
                      <w:rFonts w:ascii="Source Sans Pro" w:hAnsi="Source Sans Pro"/>
                      <w:spacing w:val="4"/>
                      <w:szCs w:val="24"/>
                    </w:rPr>
                  </w:pPr>
                  <w:r w:rsidRPr="00562F50">
                    <w:rPr>
                      <w:rFonts w:ascii="Source Sans Pro" w:hAnsi="Source Sans Pro"/>
                      <w:spacing w:val="4"/>
                      <w:szCs w:val="24"/>
                    </w:rPr>
                    <w:t xml:space="preserve">Numéro 1 : </w:t>
                  </w:r>
                  <w:r w:rsidRPr="00562F50">
                    <w:rPr>
                      <w:rFonts w:ascii="Source Code Pro" w:hAnsi="Source Code Pro" w:cs="Courier New"/>
                      <w:spacing w:val="4"/>
                      <w:sz w:val="20"/>
                    </w:rPr>
                    <w:t>10000100.00101101.001 00000.00000000</w:t>
                  </w:r>
                  <w:r w:rsidRPr="00562F50">
                    <w:rPr>
                      <w:rFonts w:ascii="Source Sans Pro" w:hAnsi="Source Sans Pro"/>
                      <w:spacing w:val="4"/>
                      <w:szCs w:val="24"/>
                    </w:rPr>
                    <w:t xml:space="preserve"> soit </w:t>
                  </w:r>
                  <w:r w:rsidRPr="00562F50">
                    <w:rPr>
                      <w:rFonts w:ascii="Source Code Pro" w:hAnsi="Source Code Pro" w:cs="Courier New"/>
                      <w:spacing w:val="4"/>
                      <w:sz w:val="20"/>
                    </w:rPr>
                    <w:t>132.45.32.0</w:t>
                  </w:r>
                </w:p>
              </w:tc>
            </w:tr>
            <w:tr w:rsidR="001B7A16" w:rsidRPr="00562F50" w:rsidTr="00966E2B">
              <w:tc>
                <w:tcPr>
                  <w:tcW w:w="0" w:type="auto"/>
                  <w:tcMar>
                    <w:top w:w="79" w:type="dxa"/>
                    <w:left w:w="79" w:type="dxa"/>
                    <w:bottom w:w="79" w:type="dxa"/>
                    <w:right w:w="79" w:type="dxa"/>
                  </w:tcMar>
                  <w:hideMark/>
                </w:tcPr>
                <w:p w:rsidR="001B7A16" w:rsidRPr="00562F50" w:rsidRDefault="001B7A16" w:rsidP="00966E2B">
                  <w:pPr>
                    <w:rPr>
                      <w:rFonts w:ascii="Source Sans Pro" w:hAnsi="Source Sans Pro"/>
                      <w:spacing w:val="4"/>
                      <w:szCs w:val="24"/>
                    </w:rPr>
                  </w:pPr>
                  <w:r w:rsidRPr="00562F50">
                    <w:rPr>
                      <w:rFonts w:ascii="Source Sans Pro" w:hAnsi="Source Sans Pro"/>
                      <w:spacing w:val="4"/>
                      <w:szCs w:val="24"/>
                    </w:rPr>
                    <w:t xml:space="preserve">Numéro 2 : </w:t>
                  </w:r>
                  <w:r w:rsidRPr="00562F50">
                    <w:rPr>
                      <w:rFonts w:ascii="Source Code Pro" w:hAnsi="Source Code Pro" w:cs="Courier New"/>
                      <w:spacing w:val="4"/>
                      <w:sz w:val="20"/>
                    </w:rPr>
                    <w:t>10000100.00101101.010 00000.00000000</w:t>
                  </w:r>
                  <w:r w:rsidRPr="00562F50">
                    <w:rPr>
                      <w:rFonts w:ascii="Source Sans Pro" w:hAnsi="Source Sans Pro"/>
                      <w:spacing w:val="4"/>
                      <w:szCs w:val="24"/>
                    </w:rPr>
                    <w:t xml:space="preserve"> soit </w:t>
                  </w:r>
                  <w:r w:rsidRPr="00562F50">
                    <w:rPr>
                      <w:rFonts w:ascii="Source Code Pro" w:hAnsi="Source Code Pro" w:cs="Courier New"/>
                      <w:spacing w:val="4"/>
                      <w:sz w:val="20"/>
                    </w:rPr>
                    <w:t>132.45.64.0</w:t>
                  </w:r>
                </w:p>
              </w:tc>
            </w:tr>
            <w:tr w:rsidR="001B7A16" w:rsidRPr="00562F50" w:rsidTr="00966E2B">
              <w:tc>
                <w:tcPr>
                  <w:tcW w:w="0" w:type="auto"/>
                  <w:tcMar>
                    <w:top w:w="79" w:type="dxa"/>
                    <w:left w:w="79" w:type="dxa"/>
                    <w:bottom w:w="79" w:type="dxa"/>
                    <w:right w:w="79" w:type="dxa"/>
                  </w:tcMar>
                  <w:hideMark/>
                </w:tcPr>
                <w:p w:rsidR="001B7A16" w:rsidRPr="00562F50" w:rsidRDefault="001B7A16" w:rsidP="00966E2B">
                  <w:pPr>
                    <w:rPr>
                      <w:rFonts w:ascii="Source Sans Pro" w:hAnsi="Source Sans Pro"/>
                      <w:spacing w:val="4"/>
                      <w:szCs w:val="24"/>
                    </w:rPr>
                  </w:pPr>
                  <w:r w:rsidRPr="00562F50">
                    <w:rPr>
                      <w:rFonts w:ascii="Source Sans Pro" w:hAnsi="Source Sans Pro"/>
                      <w:spacing w:val="4"/>
                      <w:szCs w:val="24"/>
                    </w:rPr>
                    <w:t xml:space="preserve">Numéro 3 : </w:t>
                  </w:r>
                  <w:r w:rsidRPr="00562F50">
                    <w:rPr>
                      <w:rFonts w:ascii="Source Code Pro" w:hAnsi="Source Code Pro" w:cs="Courier New"/>
                      <w:spacing w:val="4"/>
                      <w:sz w:val="20"/>
                    </w:rPr>
                    <w:t>10000100.00101101.011 00000.00000000</w:t>
                  </w:r>
                  <w:r w:rsidRPr="00562F50">
                    <w:rPr>
                      <w:rFonts w:ascii="Source Sans Pro" w:hAnsi="Source Sans Pro"/>
                      <w:spacing w:val="4"/>
                      <w:szCs w:val="24"/>
                    </w:rPr>
                    <w:t xml:space="preserve"> soit </w:t>
                  </w:r>
                  <w:r w:rsidRPr="00562F50">
                    <w:rPr>
                      <w:rFonts w:ascii="Source Code Pro" w:hAnsi="Source Code Pro" w:cs="Courier New"/>
                      <w:spacing w:val="4"/>
                      <w:sz w:val="20"/>
                    </w:rPr>
                    <w:t>132.45.96.0</w:t>
                  </w:r>
                </w:p>
              </w:tc>
            </w:tr>
            <w:tr w:rsidR="001B7A16" w:rsidRPr="00562F50" w:rsidTr="00966E2B">
              <w:tc>
                <w:tcPr>
                  <w:tcW w:w="0" w:type="auto"/>
                  <w:tcMar>
                    <w:top w:w="79" w:type="dxa"/>
                    <w:left w:w="79" w:type="dxa"/>
                    <w:bottom w:w="79" w:type="dxa"/>
                    <w:right w:w="79" w:type="dxa"/>
                  </w:tcMar>
                  <w:hideMark/>
                </w:tcPr>
                <w:p w:rsidR="001B7A16" w:rsidRPr="00562F50" w:rsidRDefault="001B7A16" w:rsidP="00966E2B">
                  <w:pPr>
                    <w:rPr>
                      <w:rFonts w:ascii="Source Sans Pro" w:hAnsi="Source Sans Pro"/>
                      <w:spacing w:val="4"/>
                      <w:szCs w:val="24"/>
                    </w:rPr>
                  </w:pPr>
                  <w:r w:rsidRPr="00562F50">
                    <w:rPr>
                      <w:rFonts w:ascii="Source Sans Pro" w:hAnsi="Source Sans Pro"/>
                      <w:spacing w:val="4"/>
                      <w:szCs w:val="24"/>
                    </w:rPr>
                    <w:t xml:space="preserve">Numéro 4 : </w:t>
                  </w:r>
                  <w:r w:rsidRPr="00562F50">
                    <w:rPr>
                      <w:rFonts w:ascii="Source Code Pro" w:hAnsi="Source Code Pro" w:cs="Courier New"/>
                      <w:spacing w:val="4"/>
                      <w:sz w:val="20"/>
                    </w:rPr>
                    <w:t>10000100.00101101.100 00000.00000000</w:t>
                  </w:r>
                  <w:r w:rsidRPr="00562F50">
                    <w:rPr>
                      <w:rFonts w:ascii="Source Sans Pro" w:hAnsi="Source Sans Pro"/>
                      <w:spacing w:val="4"/>
                      <w:szCs w:val="24"/>
                    </w:rPr>
                    <w:t xml:space="preserve"> soit </w:t>
                  </w:r>
                  <w:r w:rsidRPr="00562F50">
                    <w:rPr>
                      <w:rFonts w:ascii="Source Code Pro" w:hAnsi="Source Code Pro" w:cs="Courier New"/>
                      <w:spacing w:val="4"/>
                      <w:sz w:val="20"/>
                    </w:rPr>
                    <w:t>132.45.128.0</w:t>
                  </w:r>
                </w:p>
              </w:tc>
            </w:tr>
            <w:tr w:rsidR="001B7A16" w:rsidRPr="00562F50" w:rsidTr="00966E2B">
              <w:tc>
                <w:tcPr>
                  <w:tcW w:w="0" w:type="auto"/>
                  <w:tcMar>
                    <w:top w:w="79" w:type="dxa"/>
                    <w:left w:w="79" w:type="dxa"/>
                    <w:bottom w:w="79" w:type="dxa"/>
                    <w:right w:w="79" w:type="dxa"/>
                  </w:tcMar>
                  <w:hideMark/>
                </w:tcPr>
                <w:p w:rsidR="001B7A16" w:rsidRPr="00562F50" w:rsidRDefault="001B7A16" w:rsidP="00966E2B">
                  <w:pPr>
                    <w:rPr>
                      <w:rFonts w:ascii="Source Sans Pro" w:hAnsi="Source Sans Pro"/>
                      <w:spacing w:val="4"/>
                      <w:szCs w:val="24"/>
                    </w:rPr>
                  </w:pPr>
                  <w:r w:rsidRPr="00562F50">
                    <w:rPr>
                      <w:rFonts w:ascii="Source Sans Pro" w:hAnsi="Source Sans Pro"/>
                      <w:spacing w:val="4"/>
                      <w:szCs w:val="24"/>
                    </w:rPr>
                    <w:t xml:space="preserve">Numéro 5 : </w:t>
                  </w:r>
                  <w:r w:rsidRPr="00562F50">
                    <w:rPr>
                      <w:rFonts w:ascii="Source Code Pro" w:hAnsi="Source Code Pro" w:cs="Courier New"/>
                      <w:spacing w:val="4"/>
                      <w:sz w:val="20"/>
                    </w:rPr>
                    <w:t>10000100.00101101.101 00000.00000000</w:t>
                  </w:r>
                  <w:r w:rsidRPr="00562F50">
                    <w:rPr>
                      <w:rFonts w:ascii="Source Sans Pro" w:hAnsi="Source Sans Pro"/>
                      <w:spacing w:val="4"/>
                      <w:szCs w:val="24"/>
                    </w:rPr>
                    <w:t xml:space="preserve"> soit </w:t>
                  </w:r>
                  <w:r w:rsidRPr="00562F50">
                    <w:rPr>
                      <w:rFonts w:ascii="Source Code Pro" w:hAnsi="Source Code Pro" w:cs="Courier New"/>
                      <w:spacing w:val="4"/>
                      <w:sz w:val="20"/>
                    </w:rPr>
                    <w:t>132.45.160.0</w:t>
                  </w:r>
                </w:p>
              </w:tc>
            </w:tr>
            <w:tr w:rsidR="001B7A16" w:rsidRPr="00562F50" w:rsidTr="00966E2B">
              <w:tc>
                <w:tcPr>
                  <w:tcW w:w="0" w:type="auto"/>
                  <w:tcMar>
                    <w:top w:w="79" w:type="dxa"/>
                    <w:left w:w="79" w:type="dxa"/>
                    <w:bottom w:w="79" w:type="dxa"/>
                    <w:right w:w="79" w:type="dxa"/>
                  </w:tcMar>
                  <w:hideMark/>
                </w:tcPr>
                <w:p w:rsidR="001B7A16" w:rsidRPr="00562F50" w:rsidRDefault="001B7A16" w:rsidP="00966E2B">
                  <w:pPr>
                    <w:rPr>
                      <w:rFonts w:ascii="Source Sans Pro" w:hAnsi="Source Sans Pro"/>
                      <w:spacing w:val="4"/>
                      <w:szCs w:val="24"/>
                    </w:rPr>
                  </w:pPr>
                  <w:r w:rsidRPr="00562F50">
                    <w:rPr>
                      <w:rFonts w:ascii="Source Sans Pro" w:hAnsi="Source Sans Pro"/>
                      <w:spacing w:val="4"/>
                      <w:szCs w:val="24"/>
                    </w:rPr>
                    <w:t xml:space="preserve">Numéro 6 : </w:t>
                  </w:r>
                  <w:r w:rsidRPr="00562F50">
                    <w:rPr>
                      <w:rFonts w:ascii="Source Code Pro" w:hAnsi="Source Code Pro" w:cs="Courier New"/>
                      <w:spacing w:val="4"/>
                      <w:sz w:val="20"/>
                    </w:rPr>
                    <w:t>10000100.00101101.110 00000.00000000</w:t>
                  </w:r>
                  <w:r w:rsidRPr="00562F50">
                    <w:rPr>
                      <w:rFonts w:ascii="Source Sans Pro" w:hAnsi="Source Sans Pro"/>
                      <w:spacing w:val="4"/>
                      <w:szCs w:val="24"/>
                    </w:rPr>
                    <w:t xml:space="preserve"> soit </w:t>
                  </w:r>
                  <w:r w:rsidRPr="00562F50">
                    <w:rPr>
                      <w:rFonts w:ascii="Source Code Pro" w:hAnsi="Source Code Pro" w:cs="Courier New"/>
                      <w:spacing w:val="4"/>
                      <w:sz w:val="20"/>
                    </w:rPr>
                    <w:t>132.45.192.0</w:t>
                  </w:r>
                </w:p>
              </w:tc>
            </w:tr>
            <w:tr w:rsidR="001B7A16" w:rsidRPr="00562F50" w:rsidTr="00966E2B">
              <w:tc>
                <w:tcPr>
                  <w:tcW w:w="0" w:type="auto"/>
                  <w:tcMar>
                    <w:top w:w="79" w:type="dxa"/>
                    <w:left w:w="79" w:type="dxa"/>
                    <w:bottom w:w="79" w:type="dxa"/>
                    <w:right w:w="79" w:type="dxa"/>
                  </w:tcMar>
                  <w:hideMark/>
                </w:tcPr>
                <w:p w:rsidR="001B7A16" w:rsidRPr="00562F50" w:rsidRDefault="001B7A16" w:rsidP="00966E2B">
                  <w:pPr>
                    <w:rPr>
                      <w:rFonts w:ascii="Source Sans Pro" w:hAnsi="Source Sans Pro"/>
                      <w:spacing w:val="4"/>
                      <w:szCs w:val="24"/>
                    </w:rPr>
                  </w:pPr>
                  <w:r w:rsidRPr="00562F50">
                    <w:rPr>
                      <w:rFonts w:ascii="Source Sans Pro" w:hAnsi="Source Sans Pro"/>
                      <w:spacing w:val="4"/>
                      <w:szCs w:val="24"/>
                    </w:rPr>
                    <w:t xml:space="preserve">Numéro 7 : </w:t>
                  </w:r>
                  <w:r w:rsidRPr="00562F50">
                    <w:rPr>
                      <w:rFonts w:ascii="Source Code Pro" w:hAnsi="Source Code Pro" w:cs="Courier New"/>
                      <w:spacing w:val="4"/>
                      <w:sz w:val="20"/>
                    </w:rPr>
                    <w:t>10000100.00101101.111 00000.00000000</w:t>
                  </w:r>
                  <w:r w:rsidRPr="00562F50">
                    <w:rPr>
                      <w:rFonts w:ascii="Source Sans Pro" w:hAnsi="Source Sans Pro"/>
                      <w:spacing w:val="4"/>
                      <w:szCs w:val="24"/>
                    </w:rPr>
                    <w:t xml:space="preserve"> soit </w:t>
                  </w:r>
                  <w:r w:rsidRPr="00562F50">
                    <w:rPr>
                      <w:rFonts w:ascii="Source Code Pro" w:hAnsi="Source Code Pro" w:cs="Courier New"/>
                      <w:spacing w:val="4"/>
                      <w:sz w:val="20"/>
                    </w:rPr>
                    <w:t>132.45.224.0</w:t>
                  </w:r>
                </w:p>
              </w:tc>
            </w:tr>
          </w:tbl>
          <w:p w:rsidR="001B7A16" w:rsidRPr="00562F50" w:rsidRDefault="001B7A16" w:rsidP="00966E2B">
            <w:pPr>
              <w:spacing w:before="100" w:beforeAutospacing="1" w:after="79"/>
              <w:ind w:left="360"/>
              <w:jc w:val="both"/>
              <w:rPr>
                <w:rFonts w:ascii="Source Sans Pro" w:hAnsi="Source Sans Pro"/>
                <w:spacing w:val="4"/>
                <w:szCs w:val="24"/>
              </w:rPr>
            </w:pPr>
            <w:r>
              <w:rPr>
                <w:rFonts w:ascii="Source Sans Pro" w:hAnsi="Source Sans Pro"/>
                <w:spacing w:val="4"/>
                <w:szCs w:val="24"/>
              </w:rPr>
              <w:t xml:space="preserve">d- </w:t>
            </w:r>
            <w:r w:rsidRPr="00562F50">
              <w:rPr>
                <w:rFonts w:ascii="Source Sans Pro" w:hAnsi="Source Sans Pro"/>
                <w:spacing w:val="4"/>
                <w:szCs w:val="24"/>
              </w:rPr>
              <w:t xml:space="preserve">Adresse du sous-réseau numéro 3 : </w:t>
            </w:r>
            <w:r w:rsidRPr="00562F50">
              <w:rPr>
                <w:rFonts w:ascii="Source Code Pro" w:hAnsi="Source Code Pro" w:cs="Courier New"/>
                <w:spacing w:val="4"/>
                <w:sz w:val="20"/>
              </w:rPr>
              <w:t>132.45.96.0</w:t>
            </w:r>
          </w:p>
          <w:p w:rsidR="001B7A16" w:rsidRPr="00457DBA"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49" w:right="79"/>
              <w:rPr>
                <w:rFonts w:ascii="Source Code Pro" w:hAnsi="Source Code Pro" w:cs="Courier New"/>
                <w:spacing w:val="4"/>
                <w:sz w:val="20"/>
              </w:rPr>
            </w:pPr>
            <w:r w:rsidRPr="00457DBA">
              <w:rPr>
                <w:rFonts w:ascii="Source Code Pro" w:hAnsi="Source Code Pro" w:cs="Courier New"/>
                <w:spacing w:val="4"/>
                <w:sz w:val="20"/>
              </w:rPr>
              <w:t>Network:   132.45.96.0/19       10000100.00101101.011 00000.00000000</w:t>
            </w:r>
          </w:p>
          <w:p w:rsidR="001B7A16" w:rsidRPr="00457DBA"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349" w:right="79"/>
              <w:rPr>
                <w:rFonts w:ascii="Source Code Pro" w:hAnsi="Source Code Pro" w:cs="Courier New"/>
                <w:spacing w:val="4"/>
                <w:sz w:val="20"/>
              </w:rPr>
            </w:pPr>
            <w:proofErr w:type="spellStart"/>
            <w:r w:rsidRPr="00457DBA">
              <w:rPr>
                <w:rFonts w:ascii="Source Code Pro" w:hAnsi="Source Code Pro" w:cs="Courier New"/>
                <w:spacing w:val="4"/>
                <w:sz w:val="20"/>
              </w:rPr>
              <w:t>HostMin</w:t>
            </w:r>
            <w:proofErr w:type="spellEnd"/>
            <w:r w:rsidRPr="00457DBA">
              <w:rPr>
                <w:rFonts w:ascii="Source Code Pro" w:hAnsi="Source Code Pro" w:cs="Courier New"/>
                <w:spacing w:val="4"/>
                <w:sz w:val="20"/>
              </w:rPr>
              <w:t>:   132.45.96.1          10000100.00101101.011 00000.00000001</w:t>
            </w:r>
          </w:p>
          <w:p w:rsidR="001B7A16" w:rsidRPr="00457DBA" w:rsidRDefault="001B7A16" w:rsidP="00966E2B">
            <w:pPr>
              <w:jc w:val="both"/>
              <w:rPr>
                <w:sz w:val="20"/>
              </w:rPr>
            </w:pPr>
            <w:r w:rsidRPr="00457DBA">
              <w:rPr>
                <w:rFonts w:ascii="Source Code Pro" w:hAnsi="Source Code Pro"/>
                <w:spacing w:val="4"/>
                <w:szCs w:val="24"/>
              </w:rPr>
              <w:t xml:space="preserve">     </w:t>
            </w:r>
            <w:proofErr w:type="spellStart"/>
            <w:r w:rsidRPr="00457DBA">
              <w:rPr>
                <w:rFonts w:ascii="Source Code Pro" w:hAnsi="Source Code Pro"/>
                <w:spacing w:val="4"/>
                <w:sz w:val="20"/>
              </w:rPr>
              <w:t>HostMax</w:t>
            </w:r>
            <w:proofErr w:type="spellEnd"/>
            <w:r w:rsidRPr="00457DBA">
              <w:rPr>
                <w:rFonts w:ascii="Source Code Pro" w:hAnsi="Source Code Pro"/>
                <w:spacing w:val="4"/>
                <w:sz w:val="20"/>
              </w:rPr>
              <w:t>:   132.45.127.254       10000100.00101101.011 11111.11111110</w:t>
            </w:r>
          </w:p>
          <w:p w:rsidR="001B7A16" w:rsidRPr="00457DBA" w:rsidRDefault="001B7A16" w:rsidP="00966E2B">
            <w:pPr>
              <w:jc w:val="both"/>
              <w:rPr>
                <w:szCs w:val="24"/>
              </w:rPr>
            </w:pPr>
          </w:p>
          <w:p w:rsidR="001B7A16" w:rsidRDefault="001B7A16" w:rsidP="00966E2B">
            <w:pPr>
              <w:jc w:val="both"/>
              <w:rPr>
                <w:rStyle w:val="CodeHTML"/>
                <w:rFonts w:ascii="Source Code Pro" w:hAnsi="Source Code Pro" w:hint="eastAsia"/>
                <w:spacing w:val="4"/>
              </w:rPr>
            </w:pPr>
            <w:r>
              <w:rPr>
                <w:rFonts w:ascii="Source Sans Pro" w:hAnsi="Source Sans Pro"/>
                <w:spacing w:val="4"/>
              </w:rPr>
              <w:lastRenderedPageBreak/>
              <w:t xml:space="preserve">   e- Adresse de diffusion du sous-réseau numéro 4 : </w:t>
            </w:r>
            <w:r>
              <w:rPr>
                <w:rStyle w:val="CodeHTML"/>
                <w:rFonts w:ascii="Source Code Pro" w:hAnsi="Source Code Pro"/>
                <w:spacing w:val="4"/>
              </w:rPr>
              <w:t>132.45.159.255</w:t>
            </w:r>
          </w:p>
          <w:p w:rsidR="001B7A16" w:rsidRPr="00F055A0"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7" w:right="79"/>
              <w:rPr>
                <w:rFonts w:ascii="Source Code Pro" w:hAnsi="Source Code Pro" w:cs="Courier New"/>
                <w:spacing w:val="4"/>
                <w:sz w:val="20"/>
                <w:lang w:val="en-US"/>
              </w:rPr>
            </w:pPr>
            <w:r w:rsidRPr="00F055A0">
              <w:rPr>
                <w:rFonts w:ascii="Source Code Pro" w:hAnsi="Source Code Pro" w:cs="Courier New"/>
                <w:spacing w:val="4"/>
                <w:sz w:val="20"/>
                <w:lang w:val="en-US"/>
              </w:rPr>
              <w:t>Network:   132.45.128.0/19      10000100.00101101.100 00000.00000000</w:t>
            </w:r>
          </w:p>
          <w:p w:rsidR="001B7A16" w:rsidRPr="00F055A0"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07" w:right="79"/>
              <w:rPr>
                <w:rFonts w:ascii="Source Code Pro" w:hAnsi="Source Code Pro" w:cs="Courier New"/>
                <w:spacing w:val="4"/>
                <w:sz w:val="20"/>
                <w:lang w:val="en-US"/>
              </w:rPr>
            </w:pPr>
            <w:proofErr w:type="spellStart"/>
            <w:r w:rsidRPr="00F055A0">
              <w:rPr>
                <w:rFonts w:ascii="Source Code Pro" w:hAnsi="Source Code Pro" w:cs="Courier New"/>
                <w:spacing w:val="4"/>
                <w:sz w:val="20"/>
                <w:lang w:val="en-US"/>
              </w:rPr>
              <w:t>HostMin</w:t>
            </w:r>
            <w:proofErr w:type="spellEnd"/>
            <w:r w:rsidRPr="00F055A0">
              <w:rPr>
                <w:rFonts w:ascii="Source Code Pro" w:hAnsi="Source Code Pro" w:cs="Courier New"/>
                <w:spacing w:val="4"/>
                <w:sz w:val="20"/>
                <w:lang w:val="en-US"/>
              </w:rPr>
              <w:t>:   132.45.128.1         10000100.00101101.100 00000.00000001</w:t>
            </w:r>
          </w:p>
          <w:p w:rsidR="001B7A16" w:rsidRPr="00F055A0"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07" w:right="79"/>
              <w:rPr>
                <w:rFonts w:ascii="Source Code Pro" w:hAnsi="Source Code Pro" w:cs="Courier New"/>
                <w:spacing w:val="4"/>
                <w:sz w:val="20"/>
                <w:lang w:val="en-US"/>
              </w:rPr>
            </w:pPr>
            <w:proofErr w:type="spellStart"/>
            <w:r w:rsidRPr="00F055A0">
              <w:rPr>
                <w:rFonts w:ascii="Source Code Pro" w:hAnsi="Source Code Pro" w:cs="Courier New"/>
                <w:spacing w:val="4"/>
                <w:sz w:val="20"/>
                <w:lang w:val="en-US"/>
              </w:rPr>
              <w:t>HostMax</w:t>
            </w:r>
            <w:proofErr w:type="spellEnd"/>
            <w:r w:rsidRPr="00F055A0">
              <w:rPr>
                <w:rFonts w:ascii="Source Code Pro" w:hAnsi="Source Code Pro" w:cs="Courier New"/>
                <w:spacing w:val="4"/>
                <w:sz w:val="20"/>
                <w:lang w:val="en-US"/>
              </w:rPr>
              <w:t>:   132.45.159.254       10000100.00101101.100 11111.11111110</w:t>
            </w:r>
          </w:p>
          <w:p w:rsidR="001B7A16" w:rsidRPr="00F055A0" w:rsidRDefault="001B7A16" w:rsidP="00966E2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07" w:right="79"/>
              <w:rPr>
                <w:rFonts w:ascii="Source Code Pro" w:hAnsi="Source Code Pro" w:cs="Courier New"/>
                <w:spacing w:val="4"/>
                <w:sz w:val="20"/>
                <w:lang w:val="en-US"/>
              </w:rPr>
            </w:pPr>
            <w:r w:rsidRPr="00F055A0">
              <w:rPr>
                <w:rFonts w:ascii="Source Code Pro" w:hAnsi="Source Code Pro" w:cs="Courier New"/>
                <w:spacing w:val="4"/>
                <w:sz w:val="20"/>
                <w:lang w:val="en-US"/>
              </w:rPr>
              <w:t>Broadcast: 132.45.159.255       10000100.00101101.100 11111.11111111</w:t>
            </w:r>
          </w:p>
          <w:p w:rsidR="001B7A16" w:rsidRPr="00812FA4" w:rsidRDefault="001B7A16" w:rsidP="00966E2B">
            <w:pPr>
              <w:rPr>
                <w:rFonts w:ascii="Source Sans Pro" w:hAnsi="Source Sans Pro"/>
                <w:b/>
                <w:bCs/>
                <w:spacing w:val="4"/>
                <w:szCs w:val="24"/>
                <w:u w:val="single"/>
              </w:rPr>
            </w:pPr>
          </w:p>
        </w:tc>
      </w:tr>
    </w:tbl>
    <w:p w:rsidR="001B7A16" w:rsidRPr="00E60EEF" w:rsidRDefault="001B7A16" w:rsidP="006A035B">
      <w:pPr>
        <w:jc w:val="both"/>
        <w:rPr>
          <w:rFonts w:asciiTheme="majorBidi" w:hAnsiTheme="majorBidi" w:cstheme="majorBidi"/>
          <w:sz w:val="24"/>
          <w:szCs w:val="24"/>
        </w:rPr>
      </w:pPr>
    </w:p>
    <w:sectPr w:rsidR="001B7A16" w:rsidRPr="00E60EEF" w:rsidSect="009E7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eXGyreTermes-Italic">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MRoman10-Regular">
    <w:panose1 w:val="00000000000000000000"/>
    <w:charset w:val="00"/>
    <w:family w:val="auto"/>
    <w:notTrueType/>
    <w:pitch w:val="default"/>
    <w:sig w:usb0="00000003" w:usb1="00000000" w:usb2="00000000" w:usb3="00000000" w:csb0="00000001" w:csb1="00000000"/>
  </w:font>
  <w:font w:name="LMMathSymbols10-Regular">
    <w:panose1 w:val="00000000000000000000"/>
    <w:charset w:val="00"/>
    <w:family w:val="auto"/>
    <w:notTrueType/>
    <w:pitch w:val="default"/>
    <w:sig w:usb0="00000003" w:usb1="00000000" w:usb2="00000000" w:usb3="00000000" w:csb0="00000001" w:csb1="00000000"/>
  </w:font>
  <w:font w:name="LMMathItalic10-Regular">
    <w:panose1 w:val="00000000000000000000"/>
    <w:charset w:val="00"/>
    <w:family w:val="auto"/>
    <w:notTrueType/>
    <w:pitch w:val="default"/>
    <w:sig w:usb0="00000003" w:usb1="00000000" w:usb2="00000000" w:usb3="00000000" w:csb0="00000001" w:csb1="00000000"/>
  </w:font>
  <w:font w:name="LMMono10-Regular">
    <w:panose1 w:val="00000000000000000000"/>
    <w:charset w:val="00"/>
    <w:family w:val="auto"/>
    <w:notTrueType/>
    <w:pitch w:val="default"/>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Source Code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90E69"/>
    <w:multiLevelType w:val="hybridMultilevel"/>
    <w:tmpl w:val="4950EE2E"/>
    <w:lvl w:ilvl="0" w:tplc="EA963090">
      <w:start w:val="1"/>
      <w:numFmt w:val="decimal"/>
      <w:lvlText w:val="%1-"/>
      <w:lvlJc w:val="left"/>
      <w:pPr>
        <w:ind w:left="720" w:hanging="360"/>
      </w:pPr>
      <w:rPr>
        <w:rFonts w:ascii="TeXGyreTermes-Italic" w:hAnsi="TeXGyreTermes-Italic" w:cs="TeXGyreTermes-Italic" w:hint="default"/>
        <w:i/>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5B71C4"/>
    <w:multiLevelType w:val="multilevel"/>
    <w:tmpl w:val="8474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CC7DBD"/>
    <w:multiLevelType w:val="multilevel"/>
    <w:tmpl w:val="3016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D551B1"/>
    <w:multiLevelType w:val="multilevel"/>
    <w:tmpl w:val="8F7875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501CAC"/>
    <w:multiLevelType w:val="hybridMultilevel"/>
    <w:tmpl w:val="4950EE2E"/>
    <w:lvl w:ilvl="0" w:tplc="EA963090">
      <w:start w:val="1"/>
      <w:numFmt w:val="decimal"/>
      <w:lvlText w:val="%1-"/>
      <w:lvlJc w:val="left"/>
      <w:pPr>
        <w:ind w:left="720" w:hanging="360"/>
      </w:pPr>
      <w:rPr>
        <w:rFonts w:ascii="TeXGyreTermes-Italic" w:hAnsi="TeXGyreTermes-Italic" w:cs="TeXGyreTermes-Italic" w:hint="default"/>
        <w:i/>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17383"/>
    <w:rsid w:val="001B7A16"/>
    <w:rsid w:val="002C5FB3"/>
    <w:rsid w:val="003332D2"/>
    <w:rsid w:val="003544F4"/>
    <w:rsid w:val="003A30D2"/>
    <w:rsid w:val="00523C0D"/>
    <w:rsid w:val="0061613A"/>
    <w:rsid w:val="006A035B"/>
    <w:rsid w:val="006A1C0F"/>
    <w:rsid w:val="00844519"/>
    <w:rsid w:val="009E79D0"/>
    <w:rsid w:val="00A63149"/>
    <w:rsid w:val="00C17383"/>
    <w:rsid w:val="00C85FFF"/>
    <w:rsid w:val="00CB073A"/>
    <w:rsid w:val="00D541A7"/>
    <w:rsid w:val="00D71891"/>
    <w:rsid w:val="00E60EEF"/>
    <w:rsid w:val="00E670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3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7383"/>
    <w:rPr>
      <w:rFonts w:ascii="Tahoma" w:hAnsi="Tahoma" w:cs="Tahoma"/>
      <w:sz w:val="16"/>
      <w:szCs w:val="16"/>
    </w:rPr>
  </w:style>
  <w:style w:type="paragraph" w:styleId="PrformatHTML">
    <w:name w:val="HTML Preformatted"/>
    <w:basedOn w:val="Normal"/>
    <w:link w:val="PrformatHTMLCar"/>
    <w:uiPriority w:val="99"/>
    <w:rsid w:val="001B7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color w:val="000000"/>
      <w:sz w:val="20"/>
      <w:szCs w:val="20"/>
      <w:lang w:eastAsia="ko-KR"/>
    </w:rPr>
  </w:style>
  <w:style w:type="character" w:customStyle="1" w:styleId="PrformatHTMLCar">
    <w:name w:val="Préformaté HTML Car"/>
    <w:basedOn w:val="Policepardfaut"/>
    <w:link w:val="PrformatHTML"/>
    <w:uiPriority w:val="99"/>
    <w:rsid w:val="001B7A16"/>
    <w:rPr>
      <w:rFonts w:ascii="Courier New" w:eastAsia="Batang" w:hAnsi="Courier New" w:cs="Courier New"/>
      <w:color w:val="000000"/>
      <w:sz w:val="20"/>
      <w:szCs w:val="20"/>
      <w:lang w:eastAsia="ko-KR"/>
    </w:rPr>
  </w:style>
  <w:style w:type="character" w:styleId="CodeHTML">
    <w:name w:val="HTML Code"/>
    <w:basedOn w:val="Policepardfaut"/>
    <w:uiPriority w:val="99"/>
    <w:rsid w:val="001B7A16"/>
    <w:rPr>
      <w:rFonts w:ascii="Arial Unicode MS" w:eastAsia="Arial Unicode MS" w:hAnsi="Arial Unicode MS" w:cs="Arial Unicode MS"/>
      <w:sz w:val="20"/>
      <w:szCs w:val="20"/>
    </w:rPr>
  </w:style>
  <w:style w:type="paragraph" w:styleId="Paragraphedeliste">
    <w:name w:val="List Paragraph"/>
    <w:basedOn w:val="Normal"/>
    <w:uiPriority w:val="34"/>
    <w:qFormat/>
    <w:rsid w:val="002C5F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1036</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hp-ntic</dc:creator>
  <cp:lastModifiedBy>hp-ntic</cp:lastModifiedBy>
  <cp:revision>5</cp:revision>
  <dcterms:created xsi:type="dcterms:W3CDTF">2019-07-03T09:19:00Z</dcterms:created>
  <dcterms:modified xsi:type="dcterms:W3CDTF">2020-03-24T10:17:00Z</dcterms:modified>
</cp:coreProperties>
</file>