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50" w:rsidRDefault="00057850" w:rsidP="00057850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057850" w:rsidRDefault="00057850" w:rsidP="00057850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057850" w:rsidRDefault="00057850" w:rsidP="00057850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057850" w:rsidRDefault="00057850" w:rsidP="00057850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057850" w:rsidRDefault="00057850" w:rsidP="0005785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>Mo</w:t>
      </w:r>
      <w:r w:rsidR="007718C2">
        <w:rPr>
          <w:rFonts w:ascii="inherit" w:eastAsia="Times New Roman" w:hAnsi="inherit" w:cs="Times New Roman"/>
          <w:b/>
          <w:bCs/>
          <w:sz w:val="27"/>
          <w:lang w:eastAsia="fr-FR"/>
        </w:rPr>
        <w:t>dule de Français          L2  (</w:t>
      </w:r>
      <w:proofErr w:type="spellStart"/>
      <w:r w:rsidR="007718C2">
        <w:rPr>
          <w:rFonts w:ascii="inherit" w:eastAsia="Times New Roman" w:hAnsi="inherit" w:cs="Times New Roman"/>
          <w:b/>
          <w:bCs/>
          <w:sz w:val="27"/>
          <w:lang w:eastAsia="fr-FR"/>
        </w:rPr>
        <w:t>Grs</w:t>
      </w:r>
      <w:proofErr w:type="spellEnd"/>
      <w:r w:rsidR="007718C2"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4, 5 et 6)</w:t>
      </w: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       </w:t>
      </w:r>
      <w:r w:rsidR="007718C2"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M. BOUDJEMA        </w:t>
      </w: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      </w:t>
      </w:r>
    </w:p>
    <w:p w:rsidR="008A6484" w:rsidRDefault="00057850" w:rsidP="00057850">
      <w:pPr>
        <w:tabs>
          <w:tab w:val="left" w:pos="8080"/>
        </w:tabs>
      </w:pPr>
      <w:r>
        <w:rPr>
          <w:noProof/>
          <w:lang w:eastAsia="fr-FR"/>
        </w:rPr>
        <w:drawing>
          <wp:inline distT="0" distB="0" distL="0" distR="0" wp14:anchorId="22EEEC5F" wp14:editId="59C1A0A7">
            <wp:extent cx="5760720" cy="8608695"/>
            <wp:effectExtent l="0" t="0" r="0" b="1905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484" w:rsidSect="00057850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50"/>
    <w:rsid w:val="00057850"/>
    <w:rsid w:val="007718C2"/>
    <w:rsid w:val="008A6484"/>
    <w:rsid w:val="00F7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50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50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4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2020-03-24T12:20:00Z</dcterms:created>
  <dcterms:modified xsi:type="dcterms:W3CDTF">2020-03-24T12:20:00Z</dcterms:modified>
</cp:coreProperties>
</file>