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53" w:rsidRPr="000F1E81" w:rsidRDefault="00622653" w:rsidP="00DD1C1E">
      <w:pPr>
        <w:bidi/>
        <w:spacing w:after="0"/>
        <w:ind w:left="-851" w:right="-851"/>
        <w:rPr>
          <w:rFonts w:ascii="Arial Unicode MS" w:eastAsia="Arial Unicode MS" w:hAnsi="Arial Unicode MS" w:cs="Arial Unicode MS"/>
          <w:b/>
          <w:bCs/>
          <w:sz w:val="32"/>
          <w:szCs w:val="32"/>
          <w:u w:val="single"/>
          <w:rtl/>
          <w:lang w:bidi="ar-DZ"/>
        </w:rPr>
      </w:pPr>
      <w:r w:rsidRPr="000F1E81">
        <w:rPr>
          <w:rFonts w:ascii="Arial Unicode MS" w:eastAsia="Arial Unicode MS" w:hAnsi="Arial Unicode MS" w:cs="Arial Unicode MS" w:hint="cs"/>
          <w:b/>
          <w:bCs/>
          <w:sz w:val="32"/>
          <w:szCs w:val="32"/>
          <w:u w:val="single"/>
          <w:rtl/>
          <w:lang w:bidi="ar-DZ"/>
        </w:rPr>
        <w:t xml:space="preserve">نظرية الإحتياط </w:t>
      </w:r>
    </w:p>
    <w:p w:rsidR="00622653" w:rsidRPr="000F1E81" w:rsidRDefault="00622653" w:rsidP="00DD1C1E">
      <w:pPr>
        <w:bidi/>
        <w:spacing w:after="0"/>
        <w:ind w:left="-851" w:right="-851"/>
        <w:rPr>
          <w:rFonts w:ascii="Arial Unicode MS" w:eastAsia="Arial Unicode MS" w:hAnsi="Arial Unicode MS" w:cs="Arial Unicode MS"/>
          <w:sz w:val="32"/>
          <w:szCs w:val="32"/>
          <w:rtl/>
          <w:lang w:bidi="ar-DZ"/>
        </w:rPr>
      </w:pPr>
    </w:p>
    <w:p w:rsidR="0000088D" w:rsidRPr="000F1E81" w:rsidRDefault="00F6535B" w:rsidP="00DD1C1E">
      <w:pPr>
        <w:bidi/>
        <w:spacing w:after="0"/>
        <w:ind w:left="-851" w:right="-851"/>
        <w:jc w:val="both"/>
        <w:rPr>
          <w:rFonts w:ascii="Traditional Arabic" w:eastAsia="Arial Unicode MS" w:hAnsi="Traditional Arabic" w:cs="Traditional Arabic"/>
          <w:b/>
          <w:bCs/>
          <w:sz w:val="32"/>
          <w:szCs w:val="32"/>
          <w:rtl/>
          <w:lang w:bidi="ar-DZ"/>
        </w:rPr>
      </w:pPr>
      <w:r w:rsidRPr="000F1E81">
        <w:rPr>
          <w:rFonts w:ascii="Traditional Arabic" w:eastAsia="Arial Unicode MS" w:hAnsi="Traditional Arabic" w:cs="Traditional Arabic" w:hint="cs"/>
          <w:b/>
          <w:bCs/>
          <w:sz w:val="32"/>
          <w:szCs w:val="32"/>
          <w:u w:val="single"/>
          <w:rtl/>
          <w:lang w:bidi="ar-DZ"/>
        </w:rPr>
        <w:t>أولا</w:t>
      </w:r>
      <w:r w:rsidR="00383424" w:rsidRPr="000F1E81">
        <w:rPr>
          <w:rFonts w:ascii="Traditional Arabic" w:eastAsia="Arial Unicode MS" w:hAnsi="Traditional Arabic" w:cs="Traditional Arabic" w:hint="cs"/>
          <w:b/>
          <w:bCs/>
          <w:sz w:val="32"/>
          <w:szCs w:val="32"/>
          <w:u w:val="single"/>
          <w:rtl/>
          <w:lang w:bidi="ar-DZ"/>
        </w:rPr>
        <w:t xml:space="preserve">/ </w:t>
      </w:r>
      <w:r w:rsidR="00622653" w:rsidRPr="000F1E81">
        <w:rPr>
          <w:rFonts w:ascii="Traditional Arabic" w:eastAsia="Arial Unicode MS" w:hAnsi="Traditional Arabic" w:cs="Traditional Arabic"/>
          <w:b/>
          <w:bCs/>
          <w:sz w:val="32"/>
          <w:szCs w:val="32"/>
          <w:u w:val="single"/>
          <w:rtl/>
          <w:lang w:bidi="ar-DZ"/>
        </w:rPr>
        <w:t>الاحتياط لغة</w:t>
      </w:r>
      <w:r w:rsidR="00622653" w:rsidRPr="000F1E81">
        <w:rPr>
          <w:rFonts w:ascii="Traditional Arabic" w:eastAsia="Arial Unicode MS" w:hAnsi="Traditional Arabic" w:cs="Traditional Arabic"/>
          <w:b/>
          <w:bCs/>
          <w:sz w:val="32"/>
          <w:szCs w:val="32"/>
          <w:rtl/>
          <w:lang w:bidi="ar-DZ"/>
        </w:rPr>
        <w:t>:</w:t>
      </w:r>
    </w:p>
    <w:p w:rsidR="00622653" w:rsidRPr="000F1E81" w:rsidRDefault="00622653" w:rsidP="00DD1C1E">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b/>
          <w:bCs/>
          <w:sz w:val="32"/>
          <w:szCs w:val="32"/>
          <w:rtl/>
          <w:lang w:bidi="ar-DZ"/>
        </w:rPr>
        <w:t xml:space="preserve"> </w:t>
      </w:r>
      <w:r w:rsidRPr="000F1E81">
        <w:rPr>
          <w:rFonts w:ascii="Traditional Arabic" w:eastAsia="Arial Unicode MS" w:hAnsi="Traditional Arabic" w:cs="Traditional Arabic" w:hint="cs"/>
          <w:sz w:val="32"/>
          <w:szCs w:val="32"/>
          <w:rtl/>
          <w:lang w:bidi="ar-DZ"/>
        </w:rPr>
        <w:t>الاحتياط</w:t>
      </w:r>
      <w:r w:rsidRPr="000F1E81">
        <w:rPr>
          <w:rFonts w:ascii="Traditional Arabic" w:eastAsia="Arial Unicode MS" w:hAnsi="Traditional Arabic" w:cs="Traditional Arabic" w:hint="cs"/>
          <w:b/>
          <w:bCs/>
          <w:sz w:val="32"/>
          <w:szCs w:val="32"/>
          <w:rtl/>
          <w:lang w:bidi="ar-DZ"/>
        </w:rPr>
        <w:t xml:space="preserve"> </w:t>
      </w:r>
      <w:r w:rsidRPr="000F1E81">
        <w:rPr>
          <w:rFonts w:ascii="Traditional Arabic" w:eastAsia="Arial Unicode MS" w:hAnsi="Traditional Arabic" w:cs="Traditional Arabic" w:hint="cs"/>
          <w:sz w:val="32"/>
          <w:szCs w:val="32"/>
          <w:rtl/>
          <w:lang w:bidi="ar-DZ"/>
        </w:rPr>
        <w:t>مشتق من الثلاثي "</w:t>
      </w:r>
      <w:r w:rsidR="00F6535B" w:rsidRPr="000F1E81">
        <w:rPr>
          <w:rFonts w:ascii="Traditional Arabic" w:eastAsia="Arial Unicode MS" w:hAnsi="Traditional Arabic" w:cs="Traditional Arabic" w:hint="cs"/>
          <w:sz w:val="32"/>
          <w:szCs w:val="32"/>
          <w:rtl/>
          <w:lang w:bidi="ar-DZ"/>
        </w:rPr>
        <w:t>حوط" والحوط</w:t>
      </w:r>
      <w:r w:rsidR="00A162FB" w:rsidRPr="000F1E81">
        <w:rPr>
          <w:rFonts w:ascii="Traditional Arabic" w:eastAsia="Arial Unicode MS" w:hAnsi="Traditional Arabic" w:cs="Traditional Arabic" w:hint="cs"/>
          <w:sz w:val="32"/>
          <w:szCs w:val="32"/>
          <w:rtl/>
          <w:lang w:bidi="ar-DZ"/>
        </w:rPr>
        <w:t>: هو الشيء ي</w:t>
      </w:r>
      <w:r w:rsidR="00CC662A">
        <w:rPr>
          <w:rFonts w:ascii="Traditional Arabic" w:eastAsia="Arial Unicode MS" w:hAnsi="Traditional Arabic" w:cs="Traditional Arabic" w:hint="cs"/>
          <w:sz w:val="32"/>
          <w:szCs w:val="32"/>
          <w:rtl/>
          <w:lang w:bidi="ar-DZ"/>
        </w:rPr>
        <w:t>ُ</w:t>
      </w:r>
      <w:r w:rsidR="00A162FB" w:rsidRPr="000F1E81">
        <w:rPr>
          <w:rFonts w:ascii="Traditional Arabic" w:eastAsia="Arial Unicode MS" w:hAnsi="Traditional Arabic" w:cs="Traditional Arabic" w:hint="cs"/>
          <w:sz w:val="32"/>
          <w:szCs w:val="32"/>
          <w:rtl/>
          <w:lang w:bidi="ar-DZ"/>
        </w:rPr>
        <w:t>طيف بالشيء</w:t>
      </w:r>
      <w:r w:rsidRPr="000F1E81">
        <w:rPr>
          <w:rFonts w:ascii="Traditional Arabic" w:eastAsia="Arial Unicode MS" w:hAnsi="Traditional Arabic" w:cs="Traditional Arabic" w:hint="cs"/>
          <w:sz w:val="32"/>
          <w:szCs w:val="32"/>
          <w:rtl/>
          <w:lang w:bidi="ar-DZ"/>
        </w:rPr>
        <w:t>؛</w:t>
      </w:r>
      <w:r w:rsidR="00F6535B" w:rsidRPr="000F1E81">
        <w:rPr>
          <w:rFonts w:ascii="Traditional Arabic" w:eastAsia="Arial Unicode MS" w:hAnsi="Traditional Arabic" w:cs="Traditional Arabic" w:hint="cs"/>
          <w:sz w:val="32"/>
          <w:szCs w:val="32"/>
          <w:rtl/>
          <w:lang w:bidi="ar-DZ"/>
        </w:rPr>
        <w:t xml:space="preserve"> والفعل منه احتاط يحتاط احتياطا، وتدور جل معانيه حول: الحفظ، والمنع، والأخذ بالحزم</w:t>
      </w:r>
      <w:r w:rsidRPr="000F1E81">
        <w:rPr>
          <w:rFonts w:ascii="Traditional Arabic" w:eastAsia="Arial Unicode MS" w:hAnsi="Traditional Arabic" w:cs="Traditional Arabic" w:hint="cs"/>
          <w:sz w:val="32"/>
          <w:szCs w:val="32"/>
          <w:rtl/>
          <w:lang w:bidi="ar-DZ"/>
        </w:rPr>
        <w:t>، قال ابن منظور في لسان العرب</w:t>
      </w:r>
      <w:r w:rsidR="00F6535B" w:rsidRPr="000F1E81">
        <w:rPr>
          <w:rFonts w:ascii="Traditional Arabic" w:eastAsia="Arial Unicode MS" w:hAnsi="Traditional Arabic" w:cs="Traditional Arabic" w:hint="cs"/>
          <w:sz w:val="32"/>
          <w:szCs w:val="32"/>
          <w:rtl/>
          <w:lang w:bidi="ar-DZ"/>
        </w:rPr>
        <w:t>:" واحتاط الرجل</w:t>
      </w:r>
      <w:r w:rsidRPr="000F1E81">
        <w:rPr>
          <w:rFonts w:ascii="Traditional Arabic" w:eastAsia="Arial Unicode MS" w:hAnsi="Traditional Arabic" w:cs="Traditional Arabic" w:hint="cs"/>
          <w:sz w:val="32"/>
          <w:szCs w:val="32"/>
          <w:rtl/>
          <w:lang w:bidi="ar-DZ"/>
        </w:rPr>
        <w:t xml:space="preserve">: أخذ في </w:t>
      </w:r>
      <w:r w:rsidR="00F6535B" w:rsidRPr="000F1E81">
        <w:rPr>
          <w:rFonts w:ascii="Traditional Arabic" w:eastAsia="Arial Unicode MS" w:hAnsi="Traditional Arabic" w:cs="Traditional Arabic" w:hint="cs"/>
          <w:sz w:val="32"/>
          <w:szCs w:val="32"/>
          <w:rtl/>
          <w:lang w:bidi="ar-DZ"/>
        </w:rPr>
        <w:t>أموره بالأحزم</w:t>
      </w:r>
      <w:r w:rsidR="00A162FB" w:rsidRPr="000F1E81">
        <w:rPr>
          <w:rFonts w:ascii="Traditional Arabic" w:eastAsia="Arial Unicode MS" w:hAnsi="Traditional Arabic" w:cs="Traditional Arabic" w:hint="cs"/>
          <w:sz w:val="32"/>
          <w:szCs w:val="32"/>
          <w:rtl/>
          <w:lang w:bidi="ar-DZ"/>
        </w:rPr>
        <w:t>"</w:t>
      </w:r>
      <w:r w:rsidR="00F6535B" w:rsidRPr="000F1E81">
        <w:rPr>
          <w:rFonts w:ascii="Traditional Arabic" w:eastAsia="Arial Unicode MS" w:hAnsi="Traditional Arabic" w:cs="Traditional Arabic" w:hint="cs"/>
          <w:sz w:val="32"/>
          <w:szCs w:val="32"/>
          <w:rtl/>
          <w:lang w:bidi="ar-DZ"/>
        </w:rPr>
        <w:t xml:space="preserve"> </w:t>
      </w:r>
      <w:r w:rsidR="00A162FB" w:rsidRPr="000F1E81">
        <w:rPr>
          <w:rFonts w:ascii="Traditional Arabic" w:eastAsia="Arial Unicode MS" w:hAnsi="Traditional Arabic" w:cs="Traditional Arabic" w:hint="cs"/>
          <w:sz w:val="32"/>
          <w:szCs w:val="32"/>
          <w:rtl/>
          <w:lang w:bidi="ar-DZ"/>
        </w:rPr>
        <w:t>هذا المعنى ال</w:t>
      </w:r>
      <w:r w:rsidRPr="000F1E81">
        <w:rPr>
          <w:rFonts w:ascii="Traditional Arabic" w:eastAsia="Arial Unicode MS" w:hAnsi="Traditional Arabic" w:cs="Traditional Arabic" w:hint="cs"/>
          <w:sz w:val="32"/>
          <w:szCs w:val="32"/>
          <w:rtl/>
          <w:lang w:bidi="ar-DZ"/>
        </w:rPr>
        <w:t>أخير أقربها إلى الم</w:t>
      </w:r>
      <w:r w:rsidR="00F6535B" w:rsidRPr="000F1E81">
        <w:rPr>
          <w:rFonts w:ascii="Traditional Arabic" w:eastAsia="Arial Unicode MS" w:hAnsi="Traditional Arabic" w:cs="Traditional Arabic" w:hint="cs"/>
          <w:sz w:val="32"/>
          <w:szCs w:val="32"/>
          <w:rtl/>
          <w:lang w:bidi="ar-DZ"/>
        </w:rPr>
        <w:t xml:space="preserve">دلول الاصطلاحي كما سنرى بعد ذلك؛ </w:t>
      </w:r>
      <w:r w:rsidRPr="000F1E81">
        <w:rPr>
          <w:rFonts w:ascii="Traditional Arabic" w:eastAsia="Arial Unicode MS" w:hAnsi="Traditional Arabic" w:cs="Traditional Arabic" w:hint="cs"/>
          <w:sz w:val="32"/>
          <w:szCs w:val="32"/>
          <w:rtl/>
          <w:lang w:bidi="ar-DZ"/>
        </w:rPr>
        <w:t>لكن المعنى الأول والثاني أيضا ( الحفظ والمنع ) لا يبعدان كثيرا عن معنى الأخذ بالحزم فهما</w:t>
      </w:r>
      <w:r w:rsidR="00F6535B" w:rsidRPr="000F1E81">
        <w:rPr>
          <w:rFonts w:ascii="Traditional Arabic" w:eastAsia="Arial Unicode MS" w:hAnsi="Traditional Arabic" w:cs="Traditional Arabic" w:hint="cs"/>
          <w:sz w:val="32"/>
          <w:szCs w:val="32"/>
          <w:rtl/>
          <w:lang w:bidi="ar-DZ"/>
        </w:rPr>
        <w:t xml:space="preserve"> يدلان عليه مجازا بعلاقة اللزوم</w:t>
      </w:r>
      <w:r w:rsidRPr="000F1E81">
        <w:rPr>
          <w:rFonts w:ascii="Traditional Arabic" w:eastAsia="Arial Unicode MS" w:hAnsi="Traditional Arabic" w:cs="Traditional Arabic" w:hint="cs"/>
          <w:sz w:val="32"/>
          <w:szCs w:val="32"/>
          <w:rtl/>
          <w:lang w:bidi="ar-DZ"/>
        </w:rPr>
        <w:t xml:space="preserve">، فبالحزم يحفظ الشخص نفسه ودينه وماله ... كما أن الحزم </w:t>
      </w:r>
      <w:r w:rsidR="00F6535B" w:rsidRPr="000F1E81">
        <w:rPr>
          <w:rFonts w:ascii="Traditional Arabic" w:eastAsia="Arial Unicode MS" w:hAnsi="Traditional Arabic" w:cs="Traditional Arabic" w:hint="cs"/>
          <w:sz w:val="32"/>
          <w:szCs w:val="32"/>
          <w:rtl/>
          <w:lang w:bidi="ar-DZ"/>
        </w:rPr>
        <w:t>يمنع صاحبه من الهلكة والله أعلم</w:t>
      </w:r>
      <w:r w:rsidRPr="000F1E81">
        <w:rPr>
          <w:rFonts w:ascii="Traditional Arabic" w:eastAsia="Arial Unicode MS" w:hAnsi="Traditional Arabic" w:cs="Traditional Arabic" w:hint="cs"/>
          <w:sz w:val="32"/>
          <w:szCs w:val="32"/>
          <w:rtl/>
          <w:lang w:bidi="ar-DZ"/>
        </w:rPr>
        <w:t xml:space="preserve">. </w:t>
      </w:r>
    </w:p>
    <w:p w:rsidR="0000088D" w:rsidRPr="000F1E81" w:rsidRDefault="00CC662A"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ثانيا</w:t>
      </w:r>
      <w:r w:rsidR="00383424" w:rsidRPr="000F1E81">
        <w:rPr>
          <w:rFonts w:ascii="Traditional Arabic" w:eastAsia="Arial Unicode MS" w:hAnsi="Traditional Arabic" w:cs="Traditional Arabic" w:hint="cs"/>
          <w:b/>
          <w:bCs/>
          <w:sz w:val="32"/>
          <w:szCs w:val="32"/>
          <w:u w:val="single"/>
          <w:rtl/>
          <w:lang w:bidi="ar-DZ"/>
        </w:rPr>
        <w:t xml:space="preserve">/ </w:t>
      </w:r>
      <w:r w:rsidR="00622653" w:rsidRPr="000F1E81">
        <w:rPr>
          <w:rFonts w:ascii="Traditional Arabic" w:eastAsia="Arial Unicode MS" w:hAnsi="Traditional Arabic" w:cs="Traditional Arabic" w:hint="cs"/>
          <w:b/>
          <w:bCs/>
          <w:sz w:val="32"/>
          <w:szCs w:val="32"/>
          <w:u w:val="single"/>
          <w:rtl/>
          <w:lang w:bidi="ar-DZ"/>
        </w:rPr>
        <w:t>الاحتياط اصطلاحا</w:t>
      </w:r>
      <w:r w:rsidR="00622653" w:rsidRPr="000F1E81">
        <w:rPr>
          <w:rFonts w:ascii="Traditional Arabic" w:eastAsia="Arial Unicode MS" w:hAnsi="Traditional Arabic" w:cs="Traditional Arabic" w:hint="cs"/>
          <w:sz w:val="32"/>
          <w:szCs w:val="32"/>
          <w:rtl/>
          <w:lang w:bidi="ar-DZ"/>
        </w:rPr>
        <w:t>:</w:t>
      </w:r>
    </w:p>
    <w:p w:rsidR="00622653" w:rsidRPr="000F1E81" w:rsidRDefault="00D869AC"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 xml:space="preserve">  </w:t>
      </w:r>
      <w:r w:rsidR="004117BA" w:rsidRPr="000F1E81">
        <w:rPr>
          <w:rFonts w:ascii="Traditional Arabic" w:eastAsia="Arial Unicode MS" w:hAnsi="Traditional Arabic" w:cs="Traditional Arabic" w:hint="cs"/>
          <w:sz w:val="32"/>
          <w:szCs w:val="32"/>
          <w:rtl/>
          <w:lang w:bidi="ar-DZ"/>
        </w:rPr>
        <w:t xml:space="preserve"> لاحظ بعض الباحثين المعاصرين الذين قاموا بدراسات علمية عميقة لنظرية الاحتياط أن الفقهاء القدامى على وجه الخصوص لم يعتنوا كثيرا بوضع </w:t>
      </w:r>
      <w:r w:rsidR="00F6535B" w:rsidRPr="000F1E81">
        <w:rPr>
          <w:rFonts w:ascii="Traditional Arabic" w:eastAsia="Arial Unicode MS" w:hAnsi="Traditional Arabic" w:cs="Traditional Arabic" w:hint="cs"/>
          <w:sz w:val="32"/>
          <w:szCs w:val="32"/>
          <w:rtl/>
          <w:lang w:bidi="ar-DZ"/>
        </w:rPr>
        <w:t>تعريف جامع مانع لمفهوم الاحتياط</w:t>
      </w:r>
      <w:r w:rsidR="004117BA" w:rsidRPr="000F1E81">
        <w:rPr>
          <w:rFonts w:ascii="Traditional Arabic" w:eastAsia="Arial Unicode MS" w:hAnsi="Traditional Arabic" w:cs="Traditional Arabic" w:hint="cs"/>
          <w:sz w:val="32"/>
          <w:szCs w:val="32"/>
          <w:rtl/>
          <w:lang w:bidi="ar-DZ"/>
        </w:rPr>
        <w:t>، وفي أغل</w:t>
      </w:r>
      <w:r w:rsidR="00F6535B" w:rsidRPr="000F1E81">
        <w:rPr>
          <w:rFonts w:ascii="Traditional Arabic" w:eastAsia="Arial Unicode MS" w:hAnsi="Traditional Arabic" w:cs="Traditional Arabic" w:hint="cs"/>
          <w:sz w:val="32"/>
          <w:szCs w:val="32"/>
          <w:rtl/>
          <w:lang w:bidi="ar-DZ"/>
        </w:rPr>
        <w:t>ب الأحوال قاموا بمحاولات لتصوره</w:t>
      </w:r>
      <w:r w:rsidR="004117BA" w:rsidRPr="000F1E81">
        <w:rPr>
          <w:rFonts w:ascii="Traditional Arabic" w:eastAsia="Arial Unicode MS" w:hAnsi="Traditional Arabic" w:cs="Traditional Arabic" w:hint="cs"/>
          <w:sz w:val="32"/>
          <w:szCs w:val="32"/>
          <w:rtl/>
          <w:lang w:bidi="ar-DZ"/>
        </w:rPr>
        <w:t>، ومن ثم جاءت أغلب محاولات تحديد مفهوم الاحتياط</w:t>
      </w:r>
      <w:r w:rsidR="00F6535B" w:rsidRPr="000F1E81">
        <w:rPr>
          <w:rFonts w:ascii="Traditional Arabic" w:eastAsia="Arial Unicode MS" w:hAnsi="Traditional Arabic" w:cs="Traditional Arabic" w:hint="cs"/>
          <w:sz w:val="32"/>
          <w:szCs w:val="32"/>
          <w:rtl/>
          <w:lang w:bidi="ar-DZ"/>
        </w:rPr>
        <w:t xml:space="preserve"> قاصرة عن التعريف بمعناه الدقيق</w:t>
      </w:r>
      <w:r w:rsidR="004117BA" w:rsidRPr="000F1E81">
        <w:rPr>
          <w:rFonts w:ascii="Traditional Arabic" w:eastAsia="Arial Unicode MS" w:hAnsi="Traditional Arabic" w:cs="Traditional Arabic" w:hint="cs"/>
          <w:sz w:val="32"/>
          <w:szCs w:val="32"/>
          <w:rtl/>
          <w:lang w:bidi="ar-DZ"/>
        </w:rPr>
        <w:t>، وهذا ما جعلها</w:t>
      </w:r>
      <w:r w:rsidR="00F6535B" w:rsidRPr="000F1E81">
        <w:rPr>
          <w:rFonts w:ascii="Traditional Arabic" w:eastAsia="Arial Unicode MS" w:hAnsi="Traditional Arabic" w:cs="Traditional Arabic" w:hint="cs"/>
          <w:sz w:val="32"/>
          <w:szCs w:val="32"/>
          <w:rtl/>
          <w:lang w:bidi="ar-DZ"/>
        </w:rPr>
        <w:t xml:space="preserve"> عرضة للنقد</w:t>
      </w:r>
      <w:r w:rsidR="004117BA" w:rsidRPr="000F1E81">
        <w:rPr>
          <w:rFonts w:ascii="Traditional Arabic" w:eastAsia="Arial Unicode MS" w:hAnsi="Traditional Arabic" w:cs="Traditional Arabic" w:hint="cs"/>
          <w:sz w:val="32"/>
          <w:szCs w:val="32"/>
          <w:rtl/>
          <w:lang w:bidi="ar-DZ"/>
        </w:rPr>
        <w:t>، وسبب ذلك</w:t>
      </w:r>
      <w:r w:rsidR="00F6535B" w:rsidRPr="000F1E81">
        <w:rPr>
          <w:rFonts w:ascii="Traditional Arabic" w:eastAsia="Arial Unicode MS" w:hAnsi="Traditional Arabic" w:cs="Traditional Arabic" w:hint="cs"/>
          <w:sz w:val="32"/>
          <w:szCs w:val="32"/>
          <w:rtl/>
          <w:lang w:bidi="ar-DZ"/>
        </w:rPr>
        <w:t xml:space="preserve"> أن الفقهاء تحدثوا غالبا عن الا</w:t>
      </w:r>
      <w:r w:rsidR="004117BA" w:rsidRPr="000F1E81">
        <w:rPr>
          <w:rFonts w:ascii="Traditional Arabic" w:eastAsia="Arial Unicode MS" w:hAnsi="Traditional Arabic" w:cs="Traditional Arabic" w:hint="cs"/>
          <w:sz w:val="32"/>
          <w:szCs w:val="32"/>
          <w:rtl/>
          <w:lang w:bidi="ar-DZ"/>
        </w:rPr>
        <w:t>حتياط عرضا</w:t>
      </w:r>
      <w:r w:rsidR="00F6535B" w:rsidRPr="000F1E81">
        <w:rPr>
          <w:rFonts w:ascii="Traditional Arabic" w:eastAsia="Arial Unicode MS" w:hAnsi="Traditional Arabic" w:cs="Traditional Arabic" w:hint="cs"/>
          <w:sz w:val="32"/>
          <w:szCs w:val="32"/>
          <w:rtl/>
          <w:lang w:bidi="ar-DZ"/>
        </w:rPr>
        <w:t>،</w:t>
      </w:r>
      <w:r w:rsidR="004117BA" w:rsidRPr="000F1E81">
        <w:rPr>
          <w:rFonts w:ascii="Traditional Arabic" w:eastAsia="Arial Unicode MS" w:hAnsi="Traditional Arabic" w:cs="Traditional Arabic" w:hint="cs"/>
          <w:sz w:val="32"/>
          <w:szCs w:val="32"/>
          <w:rtl/>
          <w:lang w:bidi="ar-DZ"/>
        </w:rPr>
        <w:t xml:space="preserve"> ولم يفردوه بالبحث والضبط</w:t>
      </w:r>
      <w:r w:rsidR="00F6535B" w:rsidRPr="000F1E81">
        <w:rPr>
          <w:rFonts w:ascii="Traditional Arabic" w:eastAsia="Arial Unicode MS" w:hAnsi="Traditional Arabic" w:cs="Traditional Arabic" w:hint="cs"/>
          <w:sz w:val="32"/>
          <w:szCs w:val="32"/>
          <w:rtl/>
          <w:lang w:bidi="ar-DZ"/>
        </w:rPr>
        <w:t>،</w:t>
      </w:r>
      <w:r w:rsidR="004117BA" w:rsidRPr="000F1E81">
        <w:rPr>
          <w:rFonts w:ascii="Traditional Arabic" w:eastAsia="Arial Unicode MS" w:hAnsi="Traditional Arabic" w:cs="Traditional Arabic" w:hint="cs"/>
          <w:sz w:val="32"/>
          <w:szCs w:val="32"/>
          <w:rtl/>
          <w:lang w:bidi="ar-DZ"/>
        </w:rPr>
        <w:t xml:space="preserve"> بل ذكروه إما في </w:t>
      </w:r>
      <w:r w:rsidR="00F6535B" w:rsidRPr="000F1E81">
        <w:rPr>
          <w:rFonts w:ascii="Traditional Arabic" w:eastAsia="Arial Unicode MS" w:hAnsi="Traditional Arabic" w:cs="Traditional Arabic" w:hint="cs"/>
          <w:sz w:val="32"/>
          <w:szCs w:val="32"/>
          <w:rtl/>
          <w:lang w:bidi="ar-DZ"/>
        </w:rPr>
        <w:t>سياق التوجيه والتعليل لحكم فقهي</w:t>
      </w:r>
      <w:r w:rsidR="004117BA" w:rsidRPr="000F1E81">
        <w:rPr>
          <w:rFonts w:ascii="Traditional Arabic" w:eastAsia="Arial Unicode MS" w:hAnsi="Traditional Arabic" w:cs="Traditional Arabic" w:hint="cs"/>
          <w:sz w:val="32"/>
          <w:szCs w:val="32"/>
          <w:rtl/>
          <w:lang w:bidi="ar-DZ"/>
        </w:rPr>
        <w:t xml:space="preserve">، أو في </w:t>
      </w:r>
      <w:r w:rsidR="00F6535B" w:rsidRPr="000F1E81">
        <w:rPr>
          <w:rFonts w:ascii="Traditional Arabic" w:eastAsia="Arial Unicode MS" w:hAnsi="Traditional Arabic" w:cs="Traditional Arabic" w:hint="cs"/>
          <w:sz w:val="32"/>
          <w:szCs w:val="32"/>
          <w:rtl/>
          <w:lang w:bidi="ar-DZ"/>
        </w:rPr>
        <w:t>سياق المناقشة والرد على المخالف</w:t>
      </w:r>
      <w:r w:rsidR="004117BA" w:rsidRPr="000F1E81">
        <w:rPr>
          <w:rFonts w:ascii="Traditional Arabic" w:eastAsia="Arial Unicode MS" w:hAnsi="Traditional Arabic" w:cs="Traditional Arabic" w:hint="cs"/>
          <w:sz w:val="32"/>
          <w:szCs w:val="32"/>
          <w:rtl/>
          <w:lang w:bidi="ar-DZ"/>
        </w:rPr>
        <w:t>، ولن نسوق كل محاولات التعريف بل سنكتفي بذكر بعضها مع الاعتراضات عليها لنخلص في النهاية إلى التعريف الذي ن</w:t>
      </w:r>
      <w:r w:rsidR="00F6535B" w:rsidRPr="000F1E81">
        <w:rPr>
          <w:rFonts w:ascii="Traditional Arabic" w:eastAsia="Arial Unicode MS" w:hAnsi="Traditional Arabic" w:cs="Traditional Arabic" w:hint="cs"/>
          <w:sz w:val="32"/>
          <w:szCs w:val="32"/>
          <w:rtl/>
          <w:lang w:bidi="ar-DZ"/>
        </w:rPr>
        <w:t>راه جامعا مانعا بإذن الله تعالى</w:t>
      </w:r>
      <w:r w:rsidR="004117BA" w:rsidRPr="000F1E81">
        <w:rPr>
          <w:rFonts w:ascii="Traditional Arabic" w:eastAsia="Arial Unicode MS" w:hAnsi="Traditional Arabic" w:cs="Traditional Arabic" w:hint="cs"/>
          <w:sz w:val="32"/>
          <w:szCs w:val="32"/>
          <w:rtl/>
          <w:lang w:bidi="ar-DZ"/>
        </w:rPr>
        <w:t>.</w:t>
      </w:r>
    </w:p>
    <w:p w:rsidR="004117BA" w:rsidRPr="000F1E81" w:rsidRDefault="00CC662A"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 xml:space="preserve">قسم الباحث " محمد عمر سماعي " </w:t>
      </w:r>
      <w:r w:rsidR="004117BA" w:rsidRPr="000F1E81">
        <w:rPr>
          <w:rFonts w:ascii="Traditional Arabic" w:eastAsia="Arial Unicode MS" w:hAnsi="Traditional Arabic" w:cs="Traditional Arabic" w:hint="cs"/>
          <w:sz w:val="32"/>
          <w:szCs w:val="32"/>
          <w:rtl/>
          <w:lang w:bidi="ar-DZ"/>
        </w:rPr>
        <w:t xml:space="preserve">محاولات الفقهاء في تعريف الاحتياط الشرعي إلى مجموعات  وذلك بحسب </w:t>
      </w:r>
      <w:r>
        <w:rPr>
          <w:rFonts w:ascii="Traditional Arabic" w:eastAsia="Arial Unicode MS" w:hAnsi="Traditional Arabic" w:cs="Traditional Arabic" w:hint="cs"/>
          <w:sz w:val="32"/>
          <w:szCs w:val="32"/>
          <w:rtl/>
          <w:lang w:bidi="ar-DZ"/>
        </w:rPr>
        <w:t>الجانب الذي ركزت عليه كل مجموعة</w:t>
      </w:r>
      <w:r w:rsidR="004117BA" w:rsidRPr="000F1E81">
        <w:rPr>
          <w:rFonts w:ascii="Traditional Arabic" w:eastAsia="Arial Unicode MS" w:hAnsi="Traditional Arabic" w:cs="Traditional Arabic" w:hint="cs"/>
          <w:sz w:val="32"/>
          <w:szCs w:val="32"/>
          <w:rtl/>
          <w:lang w:bidi="ar-DZ"/>
        </w:rPr>
        <w:t>، وخلص بعد البحث والت</w:t>
      </w:r>
      <w:r w:rsidR="00BF6B6B" w:rsidRPr="000F1E81">
        <w:rPr>
          <w:rFonts w:ascii="Traditional Arabic" w:eastAsia="Arial Unicode MS" w:hAnsi="Traditional Arabic" w:cs="Traditional Arabic" w:hint="cs"/>
          <w:sz w:val="32"/>
          <w:szCs w:val="32"/>
          <w:rtl/>
          <w:lang w:bidi="ar-DZ"/>
        </w:rPr>
        <w:t>نقيب إلى حصرها في ثلاثة اتجاهات</w:t>
      </w:r>
      <w:r w:rsidR="004117BA" w:rsidRPr="000F1E81">
        <w:rPr>
          <w:rFonts w:ascii="Traditional Arabic" w:eastAsia="Arial Unicode MS" w:hAnsi="Traditional Arabic" w:cs="Traditional Arabic" w:hint="cs"/>
          <w:sz w:val="32"/>
          <w:szCs w:val="32"/>
          <w:rtl/>
          <w:lang w:bidi="ar-DZ"/>
        </w:rPr>
        <w:t xml:space="preserve">: </w:t>
      </w:r>
    </w:p>
    <w:p w:rsidR="004117BA" w:rsidRPr="000F1E81" w:rsidRDefault="004117BA"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u w:val="single"/>
          <w:rtl/>
          <w:lang w:bidi="ar-DZ"/>
        </w:rPr>
        <w:t>الاتجاه الأول</w:t>
      </w:r>
      <w:r w:rsidRPr="000F1E81">
        <w:rPr>
          <w:rFonts w:ascii="Traditional Arabic" w:eastAsia="Arial Unicode MS" w:hAnsi="Traditional Arabic" w:cs="Traditional Arabic" w:hint="cs"/>
          <w:sz w:val="32"/>
          <w:szCs w:val="32"/>
          <w:rtl/>
          <w:lang w:bidi="ar-DZ"/>
        </w:rPr>
        <w:t xml:space="preserve">: راعى هذا الاتجاه في تعريف الاحتياط معنى التردد والشك ومن أمثلة هذا </w:t>
      </w:r>
      <w:r w:rsidR="00BF6B6B" w:rsidRPr="000F1E81">
        <w:rPr>
          <w:rFonts w:ascii="Traditional Arabic" w:eastAsia="Arial Unicode MS" w:hAnsi="Traditional Arabic" w:cs="Traditional Arabic" w:hint="cs"/>
          <w:sz w:val="32"/>
          <w:szCs w:val="32"/>
          <w:rtl/>
          <w:lang w:bidi="ar-DZ"/>
        </w:rPr>
        <w:t>الاتجاه تعريف أبي البقاء الكفوي</w:t>
      </w:r>
      <w:r w:rsidRPr="000F1E81">
        <w:rPr>
          <w:rFonts w:ascii="Traditional Arabic" w:eastAsia="Arial Unicode MS" w:hAnsi="Traditional Arabic" w:cs="Traditional Arabic" w:hint="cs"/>
          <w:sz w:val="32"/>
          <w:szCs w:val="32"/>
          <w:rtl/>
          <w:lang w:bidi="ar-DZ"/>
        </w:rPr>
        <w:t>، حيث جاء في تعريف</w:t>
      </w:r>
      <w:r w:rsidR="00CC662A">
        <w:rPr>
          <w:rFonts w:ascii="Traditional Arabic" w:eastAsia="Arial Unicode MS" w:hAnsi="Traditional Arabic" w:cs="Traditional Arabic" w:hint="cs"/>
          <w:sz w:val="32"/>
          <w:szCs w:val="32"/>
          <w:rtl/>
          <w:lang w:bidi="ar-DZ"/>
        </w:rPr>
        <w:t>ه للاحتياط في كتابه " الكليات</w:t>
      </w:r>
      <w:r w:rsidR="00BF6B6B" w:rsidRPr="000F1E81">
        <w:rPr>
          <w:rFonts w:ascii="Traditional Arabic" w:eastAsia="Arial Unicode MS" w:hAnsi="Traditional Arabic" w:cs="Traditional Arabic" w:hint="cs"/>
          <w:sz w:val="32"/>
          <w:szCs w:val="32"/>
          <w:rtl/>
          <w:lang w:bidi="ar-DZ"/>
        </w:rPr>
        <w:t>"</w:t>
      </w:r>
      <w:r w:rsidRPr="000F1E81">
        <w:rPr>
          <w:rFonts w:ascii="Traditional Arabic" w:eastAsia="Arial Unicode MS" w:hAnsi="Traditional Arabic" w:cs="Traditional Arabic" w:hint="cs"/>
          <w:sz w:val="32"/>
          <w:szCs w:val="32"/>
          <w:rtl/>
          <w:lang w:bidi="ar-DZ"/>
        </w:rPr>
        <w:t xml:space="preserve">: " </w:t>
      </w:r>
      <w:r w:rsidRPr="000F1E81">
        <w:rPr>
          <w:rFonts w:ascii="Traditional Arabic" w:eastAsia="Arial Unicode MS" w:hAnsi="Traditional Arabic" w:cs="Traditional Arabic" w:hint="cs"/>
          <w:b/>
          <w:bCs/>
          <w:sz w:val="32"/>
          <w:szCs w:val="32"/>
          <w:rtl/>
          <w:lang w:bidi="ar-DZ"/>
        </w:rPr>
        <w:t>فعل ما يتمكن به من إزالة ا</w:t>
      </w:r>
      <w:r w:rsidR="006374AE" w:rsidRPr="000F1E81">
        <w:rPr>
          <w:rFonts w:ascii="Traditional Arabic" w:eastAsia="Arial Unicode MS" w:hAnsi="Traditional Arabic" w:cs="Traditional Arabic" w:hint="cs"/>
          <w:b/>
          <w:bCs/>
          <w:sz w:val="32"/>
          <w:szCs w:val="32"/>
          <w:rtl/>
          <w:lang w:bidi="ar-DZ"/>
        </w:rPr>
        <w:t>لشك</w:t>
      </w:r>
      <w:r w:rsidR="006374AE" w:rsidRPr="000F1E81">
        <w:rPr>
          <w:rFonts w:ascii="Traditional Arabic" w:eastAsia="Arial Unicode MS" w:hAnsi="Traditional Arabic" w:cs="Traditional Arabic" w:hint="cs"/>
          <w:sz w:val="32"/>
          <w:szCs w:val="32"/>
          <w:rtl/>
          <w:lang w:bidi="ar-DZ"/>
        </w:rPr>
        <w:t xml:space="preserve"> " ومن الاعتراضات على هذا ال</w:t>
      </w:r>
      <w:r w:rsidRPr="000F1E81">
        <w:rPr>
          <w:rFonts w:ascii="Traditional Arabic" w:eastAsia="Arial Unicode MS" w:hAnsi="Traditional Arabic" w:cs="Traditional Arabic" w:hint="cs"/>
          <w:sz w:val="32"/>
          <w:szCs w:val="32"/>
          <w:rtl/>
          <w:lang w:bidi="ar-DZ"/>
        </w:rPr>
        <w:t xml:space="preserve">تعريف أنه </w:t>
      </w:r>
      <w:r w:rsidR="006374AE" w:rsidRPr="000F1E81">
        <w:rPr>
          <w:rFonts w:ascii="Traditional Arabic" w:eastAsia="Arial Unicode MS" w:hAnsi="Traditional Arabic" w:cs="Traditional Arabic" w:hint="cs"/>
          <w:sz w:val="32"/>
          <w:szCs w:val="32"/>
          <w:rtl/>
          <w:lang w:bidi="ar-DZ"/>
        </w:rPr>
        <w:t xml:space="preserve">غير مانع ولا جامع أما من حيث كونه </w:t>
      </w:r>
      <w:r w:rsidR="006374AE" w:rsidRPr="000F1E81">
        <w:rPr>
          <w:rFonts w:ascii="Traditional Arabic" w:eastAsia="Arial Unicode MS" w:hAnsi="Traditional Arabic" w:cs="Traditional Arabic" w:hint="cs"/>
          <w:sz w:val="32"/>
          <w:szCs w:val="32"/>
          <w:u w:val="single"/>
          <w:rtl/>
          <w:lang w:bidi="ar-DZ"/>
        </w:rPr>
        <w:t xml:space="preserve">غير مانع </w:t>
      </w:r>
      <w:r w:rsidR="00CC662A">
        <w:rPr>
          <w:rFonts w:ascii="Traditional Arabic" w:eastAsia="Arial Unicode MS" w:hAnsi="Traditional Arabic" w:cs="Traditional Arabic" w:hint="cs"/>
          <w:sz w:val="32"/>
          <w:szCs w:val="32"/>
          <w:rtl/>
          <w:lang w:bidi="ar-DZ"/>
        </w:rPr>
        <w:t>فإنه</w:t>
      </w:r>
      <w:r w:rsidR="006374AE" w:rsidRPr="000F1E81">
        <w:rPr>
          <w:rFonts w:ascii="Traditional Arabic" w:eastAsia="Arial Unicode MS" w:hAnsi="Traditional Arabic" w:cs="Traditional Arabic" w:hint="cs"/>
          <w:sz w:val="32"/>
          <w:szCs w:val="32"/>
          <w:rtl/>
          <w:lang w:bidi="ar-DZ"/>
        </w:rPr>
        <w:t xml:space="preserve">: </w:t>
      </w:r>
      <w:r w:rsidRPr="000F1E81">
        <w:rPr>
          <w:rFonts w:ascii="Traditional Arabic" w:eastAsia="Arial Unicode MS" w:hAnsi="Traditional Arabic" w:cs="Traditional Arabic" w:hint="cs"/>
          <w:sz w:val="32"/>
          <w:szCs w:val="32"/>
          <w:rtl/>
          <w:lang w:bidi="ar-DZ"/>
        </w:rPr>
        <w:t xml:space="preserve">أطلق لفظ الشك ولم يقيده بالشك المعتبر شرعا ، فليس كل شك يحتاط له شرعا ، بل منه ما يشرع التحوط </w:t>
      </w:r>
      <w:r w:rsidR="006374AE" w:rsidRPr="000F1E81">
        <w:rPr>
          <w:rFonts w:ascii="Traditional Arabic" w:eastAsia="Arial Unicode MS" w:hAnsi="Traditional Arabic" w:cs="Traditional Arabic" w:hint="cs"/>
          <w:sz w:val="32"/>
          <w:szCs w:val="32"/>
          <w:rtl/>
          <w:lang w:bidi="ar-DZ"/>
        </w:rPr>
        <w:t>لأجله</w:t>
      </w:r>
      <w:r w:rsidRPr="000F1E81">
        <w:rPr>
          <w:rFonts w:ascii="Traditional Arabic" w:eastAsia="Arial Unicode MS" w:hAnsi="Traditional Arabic" w:cs="Traditional Arabic" w:hint="cs"/>
          <w:sz w:val="32"/>
          <w:szCs w:val="32"/>
          <w:rtl/>
          <w:lang w:bidi="ar-DZ"/>
        </w:rPr>
        <w:t xml:space="preserve"> ومنه ما لا يشرع</w:t>
      </w:r>
      <w:r w:rsidR="006374AE" w:rsidRPr="000F1E81">
        <w:rPr>
          <w:rFonts w:ascii="Traditional Arabic" w:eastAsia="Arial Unicode MS" w:hAnsi="Traditional Arabic" w:cs="Traditional Arabic" w:hint="cs"/>
          <w:sz w:val="32"/>
          <w:szCs w:val="32"/>
          <w:rtl/>
          <w:lang w:bidi="ar-DZ"/>
        </w:rPr>
        <w:t xml:space="preserve"> ( كمن شك في طلاق زوجته ) كما أن رفع الشك قد يحصل </w:t>
      </w:r>
      <w:r w:rsidR="00BF6B6B" w:rsidRPr="000F1E81">
        <w:rPr>
          <w:rFonts w:ascii="Traditional Arabic" w:eastAsia="Arial Unicode MS" w:hAnsi="Traditional Arabic" w:cs="Traditional Arabic" w:hint="cs"/>
          <w:sz w:val="32"/>
          <w:szCs w:val="32"/>
          <w:rtl/>
          <w:lang w:bidi="ar-DZ"/>
        </w:rPr>
        <w:t>بغير الاحتياط كالتحري والاجتهاد</w:t>
      </w:r>
      <w:r w:rsidR="006374AE" w:rsidRPr="000F1E81">
        <w:rPr>
          <w:rFonts w:ascii="Traditional Arabic" w:eastAsia="Arial Unicode MS" w:hAnsi="Traditional Arabic" w:cs="Traditional Arabic" w:hint="cs"/>
          <w:sz w:val="32"/>
          <w:szCs w:val="32"/>
          <w:rtl/>
          <w:lang w:bidi="ar-DZ"/>
        </w:rPr>
        <w:t>، والرجوع إلى البراءة الأ</w:t>
      </w:r>
      <w:r w:rsidR="00BF6B6B" w:rsidRPr="000F1E81">
        <w:rPr>
          <w:rFonts w:ascii="Traditional Arabic" w:eastAsia="Arial Unicode MS" w:hAnsi="Traditional Arabic" w:cs="Traditional Arabic" w:hint="cs"/>
          <w:sz w:val="32"/>
          <w:szCs w:val="32"/>
          <w:rtl/>
          <w:lang w:bidi="ar-DZ"/>
        </w:rPr>
        <w:t>صلية</w:t>
      </w:r>
      <w:r w:rsidR="006374AE" w:rsidRPr="000F1E81">
        <w:rPr>
          <w:rFonts w:ascii="Traditional Arabic" w:eastAsia="Arial Unicode MS" w:hAnsi="Traditional Arabic" w:cs="Traditional Arabic" w:hint="cs"/>
          <w:sz w:val="32"/>
          <w:szCs w:val="32"/>
          <w:rtl/>
          <w:lang w:bidi="ar-DZ"/>
        </w:rPr>
        <w:t xml:space="preserve">، </w:t>
      </w:r>
      <w:r w:rsidRPr="000F1E81">
        <w:rPr>
          <w:rFonts w:ascii="Traditional Arabic" w:eastAsia="Arial Unicode MS" w:hAnsi="Traditional Arabic" w:cs="Traditional Arabic" w:hint="cs"/>
          <w:sz w:val="32"/>
          <w:szCs w:val="32"/>
          <w:rtl/>
          <w:lang w:bidi="ar-DZ"/>
        </w:rPr>
        <w:t xml:space="preserve"> </w:t>
      </w:r>
      <w:r w:rsidR="006374AE" w:rsidRPr="000F1E81">
        <w:rPr>
          <w:rFonts w:ascii="Traditional Arabic" w:eastAsia="Arial Unicode MS" w:hAnsi="Traditional Arabic" w:cs="Traditional Arabic" w:hint="cs"/>
          <w:sz w:val="32"/>
          <w:szCs w:val="32"/>
          <w:rtl/>
          <w:lang w:bidi="ar-DZ"/>
        </w:rPr>
        <w:t xml:space="preserve">أما من حيث إنه </w:t>
      </w:r>
      <w:r w:rsidR="006374AE" w:rsidRPr="000F1E81">
        <w:rPr>
          <w:rFonts w:ascii="Traditional Arabic" w:eastAsia="Arial Unicode MS" w:hAnsi="Traditional Arabic" w:cs="Traditional Arabic" w:hint="cs"/>
          <w:sz w:val="32"/>
          <w:szCs w:val="32"/>
          <w:u w:val="single"/>
          <w:rtl/>
          <w:lang w:bidi="ar-DZ"/>
        </w:rPr>
        <w:t>غير جامع</w:t>
      </w:r>
      <w:r w:rsidR="006374AE" w:rsidRPr="000F1E81">
        <w:rPr>
          <w:rFonts w:ascii="Traditional Arabic" w:eastAsia="Arial Unicode MS" w:hAnsi="Traditional Arabic" w:cs="Traditional Arabic" w:hint="cs"/>
          <w:sz w:val="32"/>
          <w:szCs w:val="32"/>
          <w:rtl/>
          <w:lang w:bidi="ar-DZ"/>
        </w:rPr>
        <w:t xml:space="preserve">: </w:t>
      </w:r>
      <w:r w:rsidR="000071C0" w:rsidRPr="000F1E81">
        <w:rPr>
          <w:rFonts w:ascii="Traditional Arabic" w:eastAsia="Arial Unicode MS" w:hAnsi="Traditional Arabic" w:cs="Traditional Arabic" w:hint="cs"/>
          <w:sz w:val="32"/>
          <w:szCs w:val="32"/>
          <w:rtl/>
          <w:lang w:bidi="ar-DZ"/>
        </w:rPr>
        <w:t>فلأن الاحتياط قد يكون لإزالة أنوا</w:t>
      </w:r>
      <w:r w:rsidR="00BF6B6B" w:rsidRPr="000F1E81">
        <w:rPr>
          <w:rFonts w:ascii="Traditional Arabic" w:eastAsia="Arial Unicode MS" w:hAnsi="Traditional Arabic" w:cs="Traditional Arabic" w:hint="cs"/>
          <w:sz w:val="32"/>
          <w:szCs w:val="32"/>
          <w:rtl/>
          <w:lang w:bidi="ar-DZ"/>
        </w:rPr>
        <w:t>ع أخرى من الاشتباه غير الشك مثل</w:t>
      </w:r>
      <w:r w:rsidR="000071C0" w:rsidRPr="000F1E81">
        <w:rPr>
          <w:rFonts w:ascii="Traditional Arabic" w:eastAsia="Arial Unicode MS" w:hAnsi="Traditional Arabic" w:cs="Traditional Arabic" w:hint="cs"/>
          <w:sz w:val="32"/>
          <w:szCs w:val="32"/>
          <w:rtl/>
          <w:lang w:bidi="ar-DZ"/>
        </w:rPr>
        <w:t>: حالة الخروج من الخلاف</w:t>
      </w:r>
      <w:r w:rsidR="00BF6B6B" w:rsidRPr="000F1E81">
        <w:rPr>
          <w:rFonts w:ascii="Traditional Arabic" w:eastAsia="Arial Unicode MS" w:hAnsi="Traditional Arabic" w:cs="Traditional Arabic" w:hint="cs"/>
          <w:sz w:val="32"/>
          <w:szCs w:val="32"/>
          <w:rtl/>
          <w:lang w:bidi="ar-DZ"/>
        </w:rPr>
        <w:t>، وللورع</w:t>
      </w:r>
      <w:r w:rsidR="008549C4" w:rsidRPr="000F1E81">
        <w:rPr>
          <w:rFonts w:ascii="Traditional Arabic" w:eastAsia="Arial Unicode MS" w:hAnsi="Traditional Arabic" w:cs="Traditional Arabic" w:hint="cs"/>
          <w:sz w:val="32"/>
          <w:szCs w:val="32"/>
          <w:rtl/>
          <w:lang w:bidi="ar-DZ"/>
        </w:rPr>
        <w:t>.</w:t>
      </w:r>
    </w:p>
    <w:p w:rsidR="00111500" w:rsidRPr="000F1E81" w:rsidRDefault="0095354B"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u w:val="single"/>
          <w:rtl/>
          <w:lang w:bidi="ar-DZ"/>
        </w:rPr>
        <w:t>الاتجاه الثاني</w:t>
      </w:r>
      <w:r w:rsidRPr="000F1E81">
        <w:rPr>
          <w:rFonts w:ascii="Traditional Arabic" w:eastAsia="Arial Unicode MS" w:hAnsi="Traditional Arabic" w:cs="Traditional Arabic" w:hint="cs"/>
          <w:sz w:val="32"/>
          <w:szCs w:val="32"/>
          <w:rtl/>
          <w:lang w:bidi="ar-DZ"/>
        </w:rPr>
        <w:t>: راعى أصحاب هذا الاتجاه في صياغة تعريفاتهم معنى التحفظ والتحرز ومن أبرز تعريفات هذا الاتجاه</w:t>
      </w:r>
      <w:r w:rsidR="00795FCF" w:rsidRPr="000F1E81">
        <w:rPr>
          <w:rFonts w:ascii="Traditional Arabic" w:eastAsia="Arial Unicode MS" w:hAnsi="Traditional Arabic" w:cs="Traditional Arabic" w:hint="cs"/>
          <w:sz w:val="32"/>
          <w:szCs w:val="32"/>
          <w:rtl/>
          <w:lang w:bidi="ar-DZ"/>
        </w:rPr>
        <w:t xml:space="preserve"> تعريف ابن حزم الأندلسي حيث قال</w:t>
      </w:r>
      <w:r w:rsidRPr="000F1E81">
        <w:rPr>
          <w:rFonts w:ascii="Traditional Arabic" w:eastAsia="Arial Unicode MS" w:hAnsi="Traditional Arabic" w:cs="Traditional Arabic" w:hint="cs"/>
          <w:sz w:val="32"/>
          <w:szCs w:val="32"/>
          <w:rtl/>
          <w:lang w:bidi="ar-DZ"/>
        </w:rPr>
        <w:t xml:space="preserve">: " </w:t>
      </w:r>
      <w:r w:rsidRPr="000F1E81">
        <w:rPr>
          <w:rFonts w:ascii="Traditional Arabic" w:eastAsia="Arial Unicode MS" w:hAnsi="Traditional Arabic" w:cs="Traditional Arabic" w:hint="cs"/>
          <w:b/>
          <w:bCs/>
          <w:sz w:val="32"/>
          <w:szCs w:val="32"/>
          <w:rtl/>
          <w:lang w:bidi="ar-DZ"/>
        </w:rPr>
        <w:t>اجتناب ما يتقي المرء أن يكون غير جائز ، أو اتقاء ما غيره خير منه عند ذلك المحتاط</w:t>
      </w:r>
      <w:r w:rsidRPr="000F1E81">
        <w:rPr>
          <w:rFonts w:ascii="Traditional Arabic" w:eastAsia="Arial Unicode MS" w:hAnsi="Traditional Arabic" w:cs="Traditional Arabic" w:hint="cs"/>
          <w:sz w:val="32"/>
          <w:szCs w:val="32"/>
          <w:rtl/>
          <w:lang w:bidi="ar-DZ"/>
        </w:rPr>
        <w:t xml:space="preserve"> " و</w:t>
      </w:r>
      <w:r w:rsidR="00795FCF" w:rsidRPr="000F1E81">
        <w:rPr>
          <w:rFonts w:ascii="Traditional Arabic" w:eastAsia="Arial Unicode MS" w:hAnsi="Traditional Arabic" w:cs="Traditional Arabic" w:hint="cs"/>
          <w:sz w:val="32"/>
          <w:szCs w:val="32"/>
          <w:rtl/>
          <w:lang w:bidi="ar-DZ"/>
        </w:rPr>
        <w:t>قد انتقد هذا التعريف من ناحيتين</w:t>
      </w:r>
      <w:r w:rsidRPr="000F1E81">
        <w:rPr>
          <w:rFonts w:ascii="Traditional Arabic" w:eastAsia="Arial Unicode MS" w:hAnsi="Traditional Arabic" w:cs="Traditional Arabic" w:hint="cs"/>
          <w:sz w:val="32"/>
          <w:szCs w:val="32"/>
          <w:rtl/>
          <w:lang w:bidi="ar-DZ"/>
        </w:rPr>
        <w:t>، الأولى أنه غير جامع لأنه حصر الاحتياط في صو</w:t>
      </w:r>
      <w:r w:rsidR="00795FCF" w:rsidRPr="000F1E81">
        <w:rPr>
          <w:rFonts w:ascii="Traditional Arabic" w:eastAsia="Arial Unicode MS" w:hAnsi="Traditional Arabic" w:cs="Traditional Arabic" w:hint="cs"/>
          <w:sz w:val="32"/>
          <w:szCs w:val="32"/>
          <w:rtl/>
          <w:lang w:bidi="ar-DZ"/>
        </w:rPr>
        <w:t>رة من صوره وهي الخروج من الخلاف</w:t>
      </w:r>
      <w:r w:rsidRPr="000F1E81">
        <w:rPr>
          <w:rFonts w:ascii="Traditional Arabic" w:eastAsia="Arial Unicode MS" w:hAnsi="Traditional Arabic" w:cs="Traditional Arabic" w:hint="cs"/>
          <w:sz w:val="32"/>
          <w:szCs w:val="32"/>
          <w:rtl/>
          <w:lang w:bidi="ar-DZ"/>
        </w:rPr>
        <w:t>، والناحية الثانية أن فيه دورا إذ لفظ " المحتاط " يتوقف على معرفة ال</w:t>
      </w:r>
      <w:r w:rsidR="00795FCF" w:rsidRPr="000F1E81">
        <w:rPr>
          <w:rFonts w:ascii="Traditional Arabic" w:eastAsia="Arial Unicode MS" w:hAnsi="Traditional Arabic" w:cs="Traditional Arabic" w:hint="cs"/>
          <w:sz w:val="32"/>
          <w:szCs w:val="32"/>
          <w:rtl/>
          <w:lang w:bidi="ar-DZ"/>
        </w:rPr>
        <w:t>احتياط والدور من عيوب التعريفات</w:t>
      </w:r>
      <w:r w:rsidRPr="000F1E81">
        <w:rPr>
          <w:rFonts w:ascii="Traditional Arabic" w:eastAsia="Arial Unicode MS" w:hAnsi="Traditional Arabic" w:cs="Traditional Arabic" w:hint="cs"/>
          <w:sz w:val="32"/>
          <w:szCs w:val="32"/>
          <w:rtl/>
          <w:lang w:bidi="ar-DZ"/>
        </w:rPr>
        <w:t>.</w:t>
      </w:r>
    </w:p>
    <w:p w:rsidR="0095354B" w:rsidRPr="000F1E81" w:rsidRDefault="00111500"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u w:val="single"/>
          <w:rtl/>
          <w:lang w:bidi="ar-DZ"/>
        </w:rPr>
        <w:lastRenderedPageBreak/>
        <w:t>الاتجاه الثالث</w:t>
      </w:r>
      <w:r w:rsidRPr="000F1E81">
        <w:rPr>
          <w:rFonts w:ascii="Traditional Arabic" w:eastAsia="Arial Unicode MS" w:hAnsi="Traditional Arabic" w:cs="Traditional Arabic" w:hint="cs"/>
          <w:sz w:val="32"/>
          <w:szCs w:val="32"/>
          <w:rtl/>
          <w:lang w:bidi="ar-DZ"/>
        </w:rPr>
        <w:t>: وهو الاتجاه الذي راعى أصحابه في تعريفاتهم المعنيان معا أي " الشك والتردد مع التحفظ والتحرز "  ومن النماذج الت</w:t>
      </w:r>
      <w:r w:rsidR="00795FCF" w:rsidRPr="000F1E81">
        <w:rPr>
          <w:rFonts w:ascii="Traditional Arabic" w:eastAsia="Arial Unicode MS" w:hAnsi="Traditional Arabic" w:cs="Traditional Arabic" w:hint="cs"/>
          <w:sz w:val="32"/>
          <w:szCs w:val="32"/>
          <w:rtl/>
          <w:lang w:bidi="ar-DZ"/>
        </w:rPr>
        <w:t>ي تمثل هذا الاتجاه تعريف شيخ الإسلام ابن تيمية حيث قال فيه</w:t>
      </w:r>
      <w:r w:rsidRPr="000F1E81">
        <w:rPr>
          <w:rFonts w:ascii="Traditional Arabic" w:eastAsia="Arial Unicode MS" w:hAnsi="Traditional Arabic" w:cs="Traditional Arabic" w:hint="cs"/>
          <w:sz w:val="32"/>
          <w:szCs w:val="32"/>
          <w:rtl/>
          <w:lang w:bidi="ar-DZ"/>
        </w:rPr>
        <w:t xml:space="preserve">: " </w:t>
      </w:r>
      <w:r w:rsidRPr="000F1E81">
        <w:rPr>
          <w:rFonts w:ascii="Traditional Arabic" w:eastAsia="Arial Unicode MS" w:hAnsi="Traditional Arabic" w:cs="Traditional Arabic" w:hint="cs"/>
          <w:b/>
          <w:bCs/>
          <w:sz w:val="32"/>
          <w:szCs w:val="32"/>
          <w:rtl/>
          <w:lang w:bidi="ar-DZ"/>
        </w:rPr>
        <w:t>اتقاء ما يخاف أن يكون سببا للذم والعذاب عند عدم المعارض الراجح</w:t>
      </w:r>
      <w:r w:rsidRPr="000F1E81">
        <w:rPr>
          <w:rFonts w:ascii="Traditional Arabic" w:eastAsia="Arial Unicode MS" w:hAnsi="Traditional Arabic" w:cs="Traditional Arabic" w:hint="cs"/>
          <w:sz w:val="32"/>
          <w:szCs w:val="32"/>
          <w:rtl/>
          <w:lang w:bidi="ar-DZ"/>
        </w:rPr>
        <w:t xml:space="preserve"> "</w:t>
      </w:r>
      <w:r w:rsidR="00C13C63" w:rsidRPr="000F1E81">
        <w:rPr>
          <w:rFonts w:ascii="Traditional Arabic" w:eastAsia="Arial Unicode MS" w:hAnsi="Traditional Arabic" w:cs="Traditional Arabic" w:hint="cs"/>
          <w:sz w:val="32"/>
          <w:szCs w:val="32"/>
          <w:rtl/>
          <w:lang w:bidi="ar-DZ"/>
        </w:rPr>
        <w:t>، وصف الباحث محمد عمر سماعي تعريف ابن تيمية بأنه من</w:t>
      </w:r>
      <w:r w:rsidR="00795FCF" w:rsidRPr="000F1E81">
        <w:rPr>
          <w:rFonts w:ascii="Traditional Arabic" w:eastAsia="Arial Unicode MS" w:hAnsi="Traditional Arabic" w:cs="Traditional Arabic" w:hint="cs"/>
          <w:sz w:val="32"/>
          <w:szCs w:val="32"/>
          <w:rtl/>
          <w:lang w:bidi="ar-DZ"/>
        </w:rPr>
        <w:t xml:space="preserve"> أحسن ما عرف به الاحتياط الشرعي</w:t>
      </w:r>
      <w:r w:rsidR="00C13C63" w:rsidRPr="000F1E81">
        <w:rPr>
          <w:rFonts w:ascii="Traditional Arabic" w:eastAsia="Arial Unicode MS" w:hAnsi="Traditional Arabic" w:cs="Traditional Arabic" w:hint="cs"/>
          <w:sz w:val="32"/>
          <w:szCs w:val="32"/>
          <w:rtl/>
          <w:lang w:bidi="ar-DZ"/>
        </w:rPr>
        <w:t xml:space="preserve">، لكنه </w:t>
      </w:r>
      <w:r w:rsidR="00795FCF" w:rsidRPr="000F1E81">
        <w:rPr>
          <w:rFonts w:ascii="Traditional Arabic" w:eastAsia="Arial Unicode MS" w:hAnsi="Traditional Arabic" w:cs="Traditional Arabic" w:hint="cs"/>
          <w:sz w:val="32"/>
          <w:szCs w:val="32"/>
          <w:rtl/>
          <w:lang w:bidi="ar-DZ"/>
        </w:rPr>
        <w:t>رغم ذلك لم يسلم من النقد</w:t>
      </w:r>
      <w:r w:rsidR="00C13C63" w:rsidRPr="000F1E81">
        <w:rPr>
          <w:rFonts w:ascii="Traditional Arabic" w:eastAsia="Arial Unicode MS" w:hAnsi="Traditional Arabic" w:cs="Traditional Arabic" w:hint="cs"/>
          <w:sz w:val="32"/>
          <w:szCs w:val="32"/>
          <w:rtl/>
          <w:lang w:bidi="ar-DZ"/>
        </w:rPr>
        <w:t xml:space="preserve">، فقد تعقبه الباحث نفسه الذي مدحه بالقول: " غير أن حصر سبب الأخذ  </w:t>
      </w:r>
      <w:r w:rsidR="00795FCF" w:rsidRPr="000F1E81">
        <w:rPr>
          <w:rFonts w:ascii="Traditional Arabic" w:eastAsia="Arial Unicode MS" w:hAnsi="Traditional Arabic" w:cs="Traditional Arabic" w:hint="cs"/>
          <w:sz w:val="32"/>
          <w:szCs w:val="32"/>
          <w:rtl/>
          <w:lang w:bidi="ar-DZ"/>
        </w:rPr>
        <w:t>بالاحتياط في مخافة الذم والعقاب</w:t>
      </w:r>
      <w:r w:rsidR="00C13C63" w:rsidRPr="000F1E81">
        <w:rPr>
          <w:rFonts w:ascii="Traditional Arabic" w:eastAsia="Arial Unicode MS" w:hAnsi="Traditional Arabic" w:cs="Traditional Arabic" w:hint="cs"/>
          <w:sz w:val="32"/>
          <w:szCs w:val="32"/>
          <w:rtl/>
          <w:lang w:bidi="ar-DZ"/>
        </w:rPr>
        <w:t>، قد ي</w:t>
      </w:r>
      <w:r w:rsidR="00795FCF" w:rsidRPr="000F1E81">
        <w:rPr>
          <w:rFonts w:ascii="Traditional Arabic" w:eastAsia="Arial Unicode MS" w:hAnsi="Traditional Arabic" w:cs="Traditional Arabic" w:hint="cs"/>
          <w:sz w:val="32"/>
          <w:szCs w:val="32"/>
          <w:rtl/>
          <w:lang w:bidi="ar-DZ"/>
        </w:rPr>
        <w:t>قعد به عن شمول الاحتياط المندوب</w:t>
      </w:r>
      <w:r w:rsidR="00C13C63" w:rsidRPr="000F1E81">
        <w:rPr>
          <w:rFonts w:ascii="Traditional Arabic" w:eastAsia="Arial Unicode MS" w:hAnsi="Traditional Arabic" w:cs="Traditional Arabic" w:hint="cs"/>
          <w:sz w:val="32"/>
          <w:szCs w:val="32"/>
          <w:rtl/>
          <w:lang w:bidi="ar-DZ"/>
        </w:rPr>
        <w:t>، فإن السبب الملجئ إليه هو ال</w:t>
      </w:r>
      <w:r w:rsidR="00795FCF" w:rsidRPr="000F1E81">
        <w:rPr>
          <w:rFonts w:ascii="Traditional Arabic" w:eastAsia="Arial Unicode MS" w:hAnsi="Traditional Arabic" w:cs="Traditional Arabic" w:hint="cs"/>
          <w:sz w:val="32"/>
          <w:szCs w:val="32"/>
          <w:rtl/>
          <w:lang w:bidi="ar-DZ"/>
        </w:rPr>
        <w:t>رغبة في تحصيل فضائل الأعمال فقط، وليس في تركه ذم ولا عقاب"</w:t>
      </w:r>
      <w:r w:rsidR="00C13C63" w:rsidRPr="000F1E81">
        <w:rPr>
          <w:rFonts w:ascii="Traditional Arabic" w:eastAsia="Arial Unicode MS" w:hAnsi="Traditional Arabic" w:cs="Traditional Arabic" w:hint="cs"/>
          <w:sz w:val="32"/>
          <w:szCs w:val="32"/>
          <w:rtl/>
          <w:lang w:bidi="ar-DZ"/>
        </w:rPr>
        <w:t>.</w:t>
      </w:r>
    </w:p>
    <w:p w:rsidR="00F33721" w:rsidRPr="000F1E81" w:rsidRDefault="00383424"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b/>
          <w:bCs/>
          <w:sz w:val="32"/>
          <w:szCs w:val="32"/>
          <w:u w:val="single"/>
          <w:rtl/>
          <w:lang w:bidi="ar-DZ"/>
        </w:rPr>
        <w:t>ث</w:t>
      </w:r>
      <w:r w:rsidR="00795FCF" w:rsidRPr="000F1E81">
        <w:rPr>
          <w:rFonts w:ascii="Traditional Arabic" w:eastAsia="Arial Unicode MS" w:hAnsi="Traditional Arabic" w:cs="Traditional Arabic" w:hint="cs"/>
          <w:b/>
          <w:bCs/>
          <w:sz w:val="32"/>
          <w:szCs w:val="32"/>
          <w:u w:val="single"/>
          <w:rtl/>
          <w:lang w:bidi="ar-DZ"/>
        </w:rPr>
        <w:t>الثا</w:t>
      </w:r>
      <w:r w:rsidRPr="000F1E81">
        <w:rPr>
          <w:rFonts w:ascii="Traditional Arabic" w:eastAsia="Arial Unicode MS" w:hAnsi="Traditional Arabic" w:cs="Traditional Arabic" w:hint="cs"/>
          <w:b/>
          <w:bCs/>
          <w:sz w:val="32"/>
          <w:szCs w:val="32"/>
          <w:u w:val="single"/>
          <w:rtl/>
          <w:lang w:bidi="ar-DZ"/>
        </w:rPr>
        <w:t xml:space="preserve">/ </w:t>
      </w:r>
      <w:r w:rsidR="00F33721" w:rsidRPr="000F1E81">
        <w:rPr>
          <w:rFonts w:ascii="Traditional Arabic" w:eastAsia="Arial Unicode MS" w:hAnsi="Traditional Arabic" w:cs="Traditional Arabic" w:hint="cs"/>
          <w:b/>
          <w:bCs/>
          <w:sz w:val="32"/>
          <w:szCs w:val="32"/>
          <w:u w:val="single"/>
          <w:rtl/>
          <w:lang w:bidi="ar-DZ"/>
        </w:rPr>
        <w:t>التعريف المختار</w:t>
      </w:r>
      <w:r w:rsidR="00F33721" w:rsidRPr="000F1E81">
        <w:rPr>
          <w:rFonts w:ascii="Traditional Arabic" w:eastAsia="Arial Unicode MS" w:hAnsi="Traditional Arabic" w:cs="Traditional Arabic" w:hint="cs"/>
          <w:sz w:val="32"/>
          <w:szCs w:val="32"/>
          <w:rtl/>
          <w:lang w:bidi="ar-DZ"/>
        </w:rPr>
        <w:t>: اختار الباحث محمد عمر سماعي</w:t>
      </w:r>
      <w:r w:rsidR="00014B17" w:rsidRPr="000F1E81">
        <w:rPr>
          <w:rFonts w:ascii="Traditional Arabic" w:eastAsia="Arial Unicode MS" w:hAnsi="Traditional Arabic" w:cs="Traditional Arabic"/>
          <w:sz w:val="32"/>
          <w:szCs w:val="32"/>
          <w:lang w:bidi="ar-DZ"/>
        </w:rPr>
        <w:t xml:space="preserve"> </w:t>
      </w:r>
      <w:r w:rsidR="00014B17" w:rsidRPr="000F1E81">
        <w:rPr>
          <w:rFonts w:ascii="Traditional Arabic" w:eastAsia="Arial Unicode MS" w:hAnsi="Traditional Arabic" w:cs="Traditional Arabic" w:hint="cs"/>
          <w:sz w:val="32"/>
          <w:szCs w:val="32"/>
          <w:rtl/>
          <w:lang w:bidi="ar-DZ"/>
        </w:rPr>
        <w:t xml:space="preserve"> ( نظرية الاحتياط الفقهي </w:t>
      </w:r>
      <w:r w:rsidR="00014B17" w:rsidRPr="000F1E81">
        <w:rPr>
          <w:rFonts w:ascii="Traditional Arabic" w:eastAsia="Arial Unicode MS" w:hAnsi="Traditional Arabic" w:cs="Traditional Arabic"/>
          <w:sz w:val="32"/>
          <w:szCs w:val="32"/>
          <w:rtl/>
          <w:lang w:bidi="ar-DZ"/>
        </w:rPr>
        <w:t>–</w:t>
      </w:r>
      <w:r w:rsidR="00014B17" w:rsidRPr="000F1E81">
        <w:rPr>
          <w:rFonts w:ascii="Traditional Arabic" w:eastAsia="Arial Unicode MS" w:hAnsi="Traditional Arabic" w:cs="Traditional Arabic" w:hint="cs"/>
          <w:sz w:val="32"/>
          <w:szCs w:val="32"/>
          <w:rtl/>
          <w:lang w:bidi="ar-DZ"/>
        </w:rPr>
        <w:t xml:space="preserve"> دراسة تأصيلية تطبيقية - )</w:t>
      </w:r>
      <w:r w:rsidR="00795FCF" w:rsidRPr="000F1E81">
        <w:rPr>
          <w:rFonts w:ascii="Traditional Arabic" w:eastAsia="Arial Unicode MS" w:hAnsi="Traditional Arabic" w:cs="Traditional Arabic" w:hint="cs"/>
          <w:sz w:val="32"/>
          <w:szCs w:val="32"/>
          <w:rtl/>
          <w:lang w:bidi="ar-DZ"/>
        </w:rPr>
        <w:t xml:space="preserve"> التعريف التالي</w:t>
      </w:r>
      <w:r w:rsidR="00F33721" w:rsidRPr="000F1E81">
        <w:rPr>
          <w:rFonts w:ascii="Traditional Arabic" w:eastAsia="Arial Unicode MS" w:hAnsi="Traditional Arabic" w:cs="Traditional Arabic" w:hint="cs"/>
          <w:sz w:val="32"/>
          <w:szCs w:val="32"/>
          <w:rtl/>
          <w:lang w:bidi="ar-DZ"/>
        </w:rPr>
        <w:t xml:space="preserve">: " </w:t>
      </w:r>
      <w:r w:rsidR="00F33721" w:rsidRPr="000F1E81">
        <w:rPr>
          <w:rFonts w:ascii="Traditional Arabic" w:eastAsia="Arial Unicode MS" w:hAnsi="Traditional Arabic" w:cs="Traditional Arabic" w:hint="cs"/>
          <w:b/>
          <w:bCs/>
          <w:sz w:val="32"/>
          <w:szCs w:val="32"/>
          <w:rtl/>
          <w:lang w:bidi="ar-DZ"/>
        </w:rPr>
        <w:t>وظيفة شرعية تحول دون مخالفة أمر الشارع ، عند العجز عن معرفة حكمه</w:t>
      </w:r>
      <w:r w:rsidR="00F33721" w:rsidRPr="000F1E81">
        <w:rPr>
          <w:rFonts w:ascii="Traditional Arabic" w:eastAsia="Arial Unicode MS" w:hAnsi="Traditional Arabic" w:cs="Traditional Arabic" w:hint="cs"/>
          <w:sz w:val="32"/>
          <w:szCs w:val="32"/>
          <w:rtl/>
          <w:lang w:bidi="ar-DZ"/>
        </w:rPr>
        <w:t xml:space="preserve">"  وهو نقل حرفي لتعريف الشيخ " مهدي شمس الدين " أحد أعلام الشيعة المعاصرين في الأصول والفروع والذي وقد ساقه الباحث ضمن تعريفات الاتجاه الثالث وجاء فيه: " </w:t>
      </w:r>
      <w:r w:rsidR="00F33721" w:rsidRPr="000F1E81">
        <w:rPr>
          <w:rFonts w:ascii="Traditional Arabic" w:eastAsia="Arial Unicode MS" w:hAnsi="Traditional Arabic" w:cs="Traditional Arabic" w:hint="cs"/>
          <w:b/>
          <w:bCs/>
          <w:sz w:val="32"/>
          <w:szCs w:val="32"/>
          <w:rtl/>
          <w:lang w:bidi="ar-DZ"/>
        </w:rPr>
        <w:t>الوظيفة الشرعية أو العقلية المؤمنة من العقاب في حالة العجز عن معرفة حكم الشارع</w:t>
      </w:r>
      <w:r w:rsidR="00795FCF" w:rsidRPr="000F1E81">
        <w:rPr>
          <w:rFonts w:ascii="Traditional Arabic" w:eastAsia="Arial Unicode MS" w:hAnsi="Traditional Arabic" w:cs="Traditional Arabic" w:hint="cs"/>
          <w:sz w:val="32"/>
          <w:szCs w:val="32"/>
          <w:rtl/>
          <w:lang w:bidi="ar-DZ"/>
        </w:rPr>
        <w:t xml:space="preserve"> " </w:t>
      </w:r>
      <w:r w:rsidR="00F33721" w:rsidRPr="000F1E81">
        <w:rPr>
          <w:rFonts w:ascii="Traditional Arabic" w:eastAsia="Arial Unicode MS" w:hAnsi="Traditional Arabic" w:cs="Traditional Arabic" w:hint="cs"/>
          <w:sz w:val="32"/>
          <w:szCs w:val="32"/>
          <w:rtl/>
          <w:lang w:bidi="ar-DZ"/>
        </w:rPr>
        <w:t>وقد انتقده بأنه ن</w:t>
      </w:r>
      <w:r w:rsidR="00CC662A">
        <w:rPr>
          <w:rFonts w:ascii="Traditional Arabic" w:eastAsia="Arial Unicode MS" w:hAnsi="Traditional Arabic" w:cs="Traditional Arabic" w:hint="cs"/>
          <w:sz w:val="32"/>
          <w:szCs w:val="32"/>
          <w:rtl/>
          <w:lang w:bidi="ar-DZ"/>
        </w:rPr>
        <w:t>َ</w:t>
      </w:r>
      <w:r w:rsidR="00F33721" w:rsidRPr="000F1E81">
        <w:rPr>
          <w:rFonts w:ascii="Traditional Arabic" w:eastAsia="Arial Unicode MS" w:hAnsi="Traditional Arabic" w:cs="Traditional Arabic" w:hint="cs"/>
          <w:sz w:val="32"/>
          <w:szCs w:val="32"/>
          <w:rtl/>
          <w:lang w:bidi="ar-DZ"/>
        </w:rPr>
        <w:t>و</w:t>
      </w:r>
      <w:r w:rsidR="00CC662A">
        <w:rPr>
          <w:rFonts w:ascii="Traditional Arabic" w:eastAsia="Arial Unicode MS" w:hAnsi="Traditional Arabic" w:cs="Traditional Arabic" w:hint="cs"/>
          <w:sz w:val="32"/>
          <w:szCs w:val="32"/>
          <w:rtl/>
          <w:lang w:bidi="ar-DZ"/>
        </w:rPr>
        <w:t>َّ</w:t>
      </w:r>
      <w:r w:rsidR="00F33721" w:rsidRPr="000F1E81">
        <w:rPr>
          <w:rFonts w:ascii="Traditional Arabic" w:eastAsia="Arial Unicode MS" w:hAnsi="Traditional Arabic" w:cs="Traditional Arabic" w:hint="cs"/>
          <w:sz w:val="32"/>
          <w:szCs w:val="32"/>
          <w:rtl/>
          <w:lang w:bidi="ar-DZ"/>
        </w:rPr>
        <w:t>ع</w:t>
      </w:r>
      <w:r w:rsidR="00CC662A">
        <w:rPr>
          <w:rFonts w:ascii="Traditional Arabic" w:eastAsia="Arial Unicode MS" w:hAnsi="Traditional Arabic" w:cs="Traditional Arabic" w:hint="cs"/>
          <w:sz w:val="32"/>
          <w:szCs w:val="32"/>
          <w:rtl/>
          <w:lang w:bidi="ar-DZ"/>
        </w:rPr>
        <w:t>َ</w:t>
      </w:r>
      <w:r w:rsidR="00F33721" w:rsidRPr="000F1E81">
        <w:rPr>
          <w:rFonts w:ascii="Traditional Arabic" w:eastAsia="Arial Unicode MS" w:hAnsi="Traditional Arabic" w:cs="Traditional Arabic" w:hint="cs"/>
          <w:sz w:val="32"/>
          <w:szCs w:val="32"/>
          <w:rtl/>
          <w:lang w:bidi="ar-DZ"/>
        </w:rPr>
        <w:t xml:space="preserve"> الاحتياط إلى</w:t>
      </w:r>
      <w:r w:rsidR="00CC662A">
        <w:rPr>
          <w:rFonts w:ascii="Traditional Arabic" w:eastAsia="Arial Unicode MS" w:hAnsi="Traditional Arabic" w:cs="Traditional Arabic" w:hint="cs"/>
          <w:sz w:val="32"/>
          <w:szCs w:val="32"/>
          <w:rtl/>
          <w:lang w:bidi="ar-DZ"/>
        </w:rPr>
        <w:t>:</w:t>
      </w:r>
      <w:r w:rsidR="00F33721" w:rsidRPr="000F1E81">
        <w:rPr>
          <w:rFonts w:ascii="Traditional Arabic" w:eastAsia="Arial Unicode MS" w:hAnsi="Traditional Arabic" w:cs="Traditional Arabic" w:hint="cs"/>
          <w:sz w:val="32"/>
          <w:szCs w:val="32"/>
          <w:rtl/>
          <w:lang w:bidi="ar-DZ"/>
        </w:rPr>
        <w:t xml:space="preserve"> عقلي وشرعي وهو تنويع غير معتبر عند أهل السنة لأن العقل لا مدخل له في إثبات </w:t>
      </w:r>
      <w:r w:rsidR="00795FCF" w:rsidRPr="000F1E81">
        <w:rPr>
          <w:rFonts w:ascii="Traditional Arabic" w:eastAsia="Arial Unicode MS" w:hAnsi="Traditional Arabic" w:cs="Traditional Arabic" w:hint="cs"/>
          <w:sz w:val="32"/>
          <w:szCs w:val="32"/>
          <w:rtl/>
          <w:lang w:bidi="ar-DZ"/>
        </w:rPr>
        <w:t>شيء من الأحكام الشرعية استقلالا</w:t>
      </w:r>
      <w:r w:rsidR="00F33721" w:rsidRPr="000F1E81">
        <w:rPr>
          <w:rFonts w:ascii="Traditional Arabic" w:eastAsia="Arial Unicode MS" w:hAnsi="Traditional Arabic" w:cs="Traditional Arabic" w:hint="cs"/>
          <w:sz w:val="32"/>
          <w:szCs w:val="32"/>
          <w:rtl/>
          <w:lang w:bidi="ar-DZ"/>
        </w:rPr>
        <w:t xml:space="preserve">، </w:t>
      </w:r>
      <w:r w:rsidR="00CC662A">
        <w:rPr>
          <w:rFonts w:ascii="Traditional Arabic" w:eastAsia="Arial Unicode MS" w:hAnsi="Traditional Arabic" w:cs="Traditional Arabic" w:hint="cs"/>
          <w:sz w:val="32"/>
          <w:szCs w:val="32"/>
          <w:rtl/>
          <w:lang w:bidi="ar-DZ"/>
        </w:rPr>
        <w:t xml:space="preserve">وتفسير ذلك عندي أن الشيعة إنما يصدرون في العقائد عن مدرسة المعتزلة، ومعلوم أن المعتزلة هم أرباب القول بالتحسين والتقبيح العقليين، </w:t>
      </w:r>
      <w:r w:rsidR="00F33721" w:rsidRPr="000F1E81">
        <w:rPr>
          <w:rFonts w:ascii="Traditional Arabic" w:eastAsia="Arial Unicode MS" w:hAnsi="Traditional Arabic" w:cs="Traditional Arabic" w:hint="cs"/>
          <w:sz w:val="32"/>
          <w:szCs w:val="32"/>
          <w:rtl/>
          <w:lang w:bidi="ar-DZ"/>
        </w:rPr>
        <w:t>كما يؤخذ علي</w:t>
      </w:r>
      <w:r w:rsidR="00795FCF" w:rsidRPr="000F1E81">
        <w:rPr>
          <w:rFonts w:ascii="Traditional Arabic" w:eastAsia="Arial Unicode MS" w:hAnsi="Traditional Arabic" w:cs="Traditional Arabic" w:hint="cs"/>
          <w:sz w:val="32"/>
          <w:szCs w:val="32"/>
          <w:rtl/>
          <w:lang w:bidi="ar-DZ"/>
        </w:rPr>
        <w:t>ه حصره تأمين الوظيفة في العقاب</w:t>
      </w:r>
      <w:r w:rsidR="00967A69" w:rsidRPr="000F1E81">
        <w:rPr>
          <w:rFonts w:ascii="Traditional Arabic" w:eastAsia="Arial Unicode MS" w:hAnsi="Traditional Arabic" w:cs="Traditional Arabic" w:hint="cs"/>
          <w:sz w:val="32"/>
          <w:szCs w:val="32"/>
          <w:rtl/>
          <w:lang w:bidi="ar-DZ"/>
        </w:rPr>
        <w:t xml:space="preserve">، مع أن الاحتياط قد </w:t>
      </w:r>
      <w:r w:rsidR="00795FCF" w:rsidRPr="000F1E81">
        <w:rPr>
          <w:rFonts w:ascii="Traditional Arabic" w:eastAsia="Arial Unicode MS" w:hAnsi="Traditional Arabic" w:cs="Traditional Arabic" w:hint="cs"/>
          <w:sz w:val="32"/>
          <w:szCs w:val="32"/>
          <w:rtl/>
          <w:lang w:bidi="ar-DZ"/>
        </w:rPr>
        <w:t>يكون مؤمنا من تفويت مجرد الثواب</w:t>
      </w:r>
      <w:r w:rsidR="00773FE0">
        <w:rPr>
          <w:rFonts w:ascii="Traditional Arabic" w:eastAsia="Arial Unicode MS" w:hAnsi="Traditional Arabic" w:cs="Traditional Arabic" w:hint="cs"/>
          <w:sz w:val="32"/>
          <w:szCs w:val="32"/>
          <w:rtl/>
          <w:lang w:bidi="ar-DZ"/>
        </w:rPr>
        <w:t xml:space="preserve">؛ </w:t>
      </w:r>
      <w:r w:rsidR="00F33721" w:rsidRPr="000F1E81">
        <w:rPr>
          <w:rFonts w:ascii="Traditional Arabic" w:eastAsia="Arial Unicode MS" w:hAnsi="Traditional Arabic" w:cs="Traditional Arabic" w:hint="cs"/>
          <w:sz w:val="32"/>
          <w:szCs w:val="32"/>
          <w:rtl/>
          <w:lang w:bidi="ar-DZ"/>
        </w:rPr>
        <w:t xml:space="preserve">ثم تولى الباحث شرح </w:t>
      </w:r>
      <w:r w:rsidR="00193A1F" w:rsidRPr="000F1E81">
        <w:rPr>
          <w:rFonts w:ascii="Traditional Arabic" w:eastAsia="Arial Unicode MS" w:hAnsi="Traditional Arabic" w:cs="Traditional Arabic" w:hint="cs"/>
          <w:sz w:val="32"/>
          <w:szCs w:val="32"/>
          <w:rtl/>
          <w:lang w:bidi="ar-DZ"/>
        </w:rPr>
        <w:t xml:space="preserve"> تعريفه المختار</w:t>
      </w:r>
      <w:r w:rsidR="00F33721" w:rsidRPr="000F1E81">
        <w:rPr>
          <w:rFonts w:ascii="Traditional Arabic" w:eastAsia="Arial Unicode MS" w:hAnsi="Traditional Arabic" w:cs="Traditional Arabic" w:hint="cs"/>
          <w:sz w:val="32"/>
          <w:szCs w:val="32"/>
          <w:rtl/>
          <w:lang w:bidi="ar-DZ"/>
        </w:rPr>
        <w:t xml:space="preserve"> بقوله : </w:t>
      </w:r>
    </w:p>
    <w:p w:rsidR="00193A1F" w:rsidRPr="000F1E81" w:rsidRDefault="00795FCF"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1</w:t>
      </w:r>
      <w:r w:rsidR="00193A1F" w:rsidRPr="000F1E81">
        <w:rPr>
          <w:rFonts w:ascii="Traditional Arabic" w:eastAsia="Arial Unicode MS" w:hAnsi="Traditional Arabic" w:cs="Traditional Arabic" w:hint="cs"/>
          <w:sz w:val="32"/>
          <w:szCs w:val="32"/>
          <w:rtl/>
          <w:lang w:bidi="ar-DZ"/>
        </w:rPr>
        <w:t xml:space="preserve">/ " الوظيفة " جنس في التعريف يعم </w:t>
      </w:r>
      <w:r w:rsidRPr="000F1E81">
        <w:rPr>
          <w:rFonts w:ascii="Traditional Arabic" w:eastAsia="Arial Unicode MS" w:hAnsi="Traditional Arabic" w:cs="Traditional Arabic" w:hint="cs"/>
          <w:sz w:val="32"/>
          <w:szCs w:val="32"/>
          <w:rtl/>
          <w:lang w:bidi="ar-DZ"/>
        </w:rPr>
        <w:t>الوظائف العلمية والعملية</w:t>
      </w:r>
      <w:r w:rsidR="00193A1F" w:rsidRPr="000F1E81">
        <w:rPr>
          <w:rFonts w:ascii="Traditional Arabic" w:eastAsia="Arial Unicode MS" w:hAnsi="Traditional Arabic" w:cs="Traditional Arabic" w:hint="cs"/>
          <w:sz w:val="32"/>
          <w:szCs w:val="32"/>
          <w:rtl/>
          <w:lang w:bidi="ar-DZ"/>
        </w:rPr>
        <w:t>،</w:t>
      </w:r>
      <w:r w:rsidRPr="000F1E81">
        <w:rPr>
          <w:rFonts w:ascii="Traditional Arabic" w:eastAsia="Arial Unicode MS" w:hAnsi="Traditional Arabic" w:cs="Traditional Arabic" w:hint="cs"/>
          <w:sz w:val="32"/>
          <w:szCs w:val="32"/>
          <w:rtl/>
          <w:lang w:bidi="ar-DZ"/>
        </w:rPr>
        <w:t xml:space="preserve"> </w:t>
      </w:r>
      <w:r w:rsidR="00193A1F" w:rsidRPr="000F1E81">
        <w:rPr>
          <w:rFonts w:ascii="Traditional Arabic" w:eastAsia="Arial Unicode MS" w:hAnsi="Traditional Arabic" w:cs="Traditional Arabic" w:hint="cs"/>
          <w:sz w:val="32"/>
          <w:szCs w:val="32"/>
          <w:rtl/>
          <w:lang w:bidi="ar-DZ"/>
        </w:rPr>
        <w:t xml:space="preserve">لأن الاحتياط قد </w:t>
      </w:r>
      <w:r w:rsidRPr="000F1E81">
        <w:rPr>
          <w:rFonts w:ascii="Traditional Arabic" w:eastAsia="Arial Unicode MS" w:hAnsi="Traditional Arabic" w:cs="Traditional Arabic" w:hint="cs"/>
          <w:sz w:val="32"/>
          <w:szCs w:val="32"/>
          <w:rtl/>
          <w:lang w:bidi="ar-DZ"/>
        </w:rPr>
        <w:t>يسلكه المجتهد في مقام الاستنباط، فيكون وظيفة علمية</w:t>
      </w:r>
      <w:r w:rsidR="00193A1F" w:rsidRPr="000F1E81">
        <w:rPr>
          <w:rFonts w:ascii="Traditional Arabic" w:eastAsia="Arial Unicode MS" w:hAnsi="Traditional Arabic" w:cs="Traditional Arabic" w:hint="cs"/>
          <w:sz w:val="32"/>
          <w:szCs w:val="32"/>
          <w:rtl/>
          <w:lang w:bidi="ar-DZ"/>
        </w:rPr>
        <w:t>، وقد يسلكه في مقام امتثال</w:t>
      </w:r>
      <w:r w:rsidRPr="000F1E81">
        <w:rPr>
          <w:rFonts w:ascii="Traditional Arabic" w:eastAsia="Arial Unicode MS" w:hAnsi="Traditional Arabic" w:cs="Traditional Arabic" w:hint="cs"/>
          <w:sz w:val="32"/>
          <w:szCs w:val="32"/>
          <w:rtl/>
          <w:lang w:bidi="ar-DZ"/>
        </w:rPr>
        <w:t xml:space="preserve"> تكاليف الشرع فيكون وظيفة عملية</w:t>
      </w:r>
      <w:r w:rsidR="00193A1F" w:rsidRPr="000F1E81">
        <w:rPr>
          <w:rFonts w:ascii="Traditional Arabic" w:eastAsia="Arial Unicode MS" w:hAnsi="Traditional Arabic" w:cs="Traditional Arabic" w:hint="cs"/>
          <w:sz w:val="32"/>
          <w:szCs w:val="32"/>
          <w:rtl/>
          <w:lang w:bidi="ar-DZ"/>
        </w:rPr>
        <w:t>.</w:t>
      </w:r>
    </w:p>
    <w:p w:rsidR="00193A1F" w:rsidRPr="000F1E81" w:rsidRDefault="00795FCF" w:rsidP="00DD1C1E">
      <w:pPr>
        <w:tabs>
          <w:tab w:val="left" w:pos="6837"/>
        </w:tabs>
        <w:bidi/>
        <w:spacing w:after="0"/>
        <w:ind w:left="-851" w:right="-851"/>
        <w:jc w:val="both"/>
        <w:rPr>
          <w:rFonts w:ascii="Traditional Arabic" w:eastAsia="Arial Unicode MS" w:hAnsi="Traditional Arabic" w:cs="Traditional Arabic"/>
          <w:sz w:val="32"/>
          <w:szCs w:val="32"/>
          <w:lang w:val="en-US" w:bidi="ar-DZ"/>
        </w:rPr>
      </w:pPr>
      <w:r w:rsidRPr="000F1E81">
        <w:rPr>
          <w:rFonts w:ascii="Traditional Arabic" w:eastAsia="Arial Unicode MS" w:hAnsi="Traditional Arabic" w:cs="Traditional Arabic" w:hint="cs"/>
          <w:sz w:val="32"/>
          <w:szCs w:val="32"/>
          <w:rtl/>
          <w:lang w:bidi="ar-DZ"/>
        </w:rPr>
        <w:t>2</w:t>
      </w:r>
      <w:r w:rsidR="00193A1F" w:rsidRPr="000F1E81">
        <w:rPr>
          <w:rFonts w:ascii="Traditional Arabic" w:eastAsia="Arial Unicode MS" w:hAnsi="Traditional Arabic" w:cs="Traditional Arabic" w:hint="cs"/>
          <w:sz w:val="32"/>
          <w:szCs w:val="32"/>
          <w:rtl/>
          <w:lang w:bidi="ar-DZ"/>
        </w:rPr>
        <w:t>/ " شرعية " للدلالة على مشروعية الاحتياط أي أن الشرع شهد له بالاعتبار وليس مجرد من قبيل الرأي  البشري المحض.</w:t>
      </w:r>
    </w:p>
    <w:p w:rsidR="00C03F47" w:rsidRPr="000F1E81" w:rsidRDefault="00C03F47"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sz w:val="32"/>
          <w:szCs w:val="32"/>
          <w:lang w:bidi="ar-DZ"/>
        </w:rPr>
        <w:t>3</w:t>
      </w:r>
      <w:r w:rsidRPr="000F1E81">
        <w:rPr>
          <w:rFonts w:ascii="Traditional Arabic" w:eastAsia="Arial Unicode MS" w:hAnsi="Traditional Arabic" w:cs="Traditional Arabic" w:hint="cs"/>
          <w:sz w:val="32"/>
          <w:szCs w:val="32"/>
          <w:rtl/>
          <w:lang w:bidi="ar-DZ"/>
        </w:rPr>
        <w:t>/ " تحول دون مخالفة أمر الشارع " بي</w:t>
      </w:r>
      <w:r w:rsidR="00795FCF" w:rsidRPr="000F1E81">
        <w:rPr>
          <w:rFonts w:ascii="Traditional Arabic" w:eastAsia="Arial Unicode MS" w:hAnsi="Traditional Arabic" w:cs="Traditional Arabic" w:hint="cs"/>
          <w:sz w:val="32"/>
          <w:szCs w:val="32"/>
          <w:rtl/>
          <w:lang w:bidi="ar-DZ"/>
        </w:rPr>
        <w:t>ان للغاية من العمل بهذه الوظيفة</w:t>
      </w:r>
      <w:r w:rsidRPr="000F1E81">
        <w:rPr>
          <w:rFonts w:ascii="Traditional Arabic" w:eastAsia="Arial Unicode MS" w:hAnsi="Traditional Arabic" w:cs="Traditional Arabic" w:hint="cs"/>
          <w:sz w:val="32"/>
          <w:szCs w:val="32"/>
          <w:rtl/>
          <w:lang w:bidi="ar-DZ"/>
        </w:rPr>
        <w:t>، وهي تأمين المكلف من الوقوع في مخالف</w:t>
      </w:r>
      <w:r w:rsidR="00795FCF" w:rsidRPr="000F1E81">
        <w:rPr>
          <w:rFonts w:ascii="Traditional Arabic" w:eastAsia="Arial Unicode MS" w:hAnsi="Traditional Arabic" w:cs="Traditional Arabic" w:hint="cs"/>
          <w:sz w:val="32"/>
          <w:szCs w:val="32"/>
          <w:rtl/>
          <w:lang w:bidi="ar-DZ"/>
        </w:rPr>
        <w:t>ة أوامر الشارع بالفعل أو بالترك</w:t>
      </w:r>
      <w:r w:rsidRPr="000F1E81">
        <w:rPr>
          <w:rFonts w:ascii="Traditional Arabic" w:eastAsia="Arial Unicode MS" w:hAnsi="Traditional Arabic" w:cs="Traditional Arabic" w:hint="cs"/>
          <w:sz w:val="32"/>
          <w:szCs w:val="32"/>
          <w:rtl/>
          <w:lang w:bidi="ar-DZ"/>
        </w:rPr>
        <w:t>، سواء كان ذلك على وجه الجزم أو الندب.</w:t>
      </w:r>
    </w:p>
    <w:p w:rsidR="00BF7A1C" w:rsidRPr="000F1E81" w:rsidRDefault="00C03F47"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4 / " عند العجز عن معرفة حكمه " بيان المحال التي يشرع فيها العم</w:t>
      </w:r>
      <w:r w:rsidR="00795FCF" w:rsidRPr="000F1E81">
        <w:rPr>
          <w:rFonts w:ascii="Traditional Arabic" w:eastAsia="Arial Unicode MS" w:hAnsi="Traditional Arabic" w:cs="Traditional Arabic" w:hint="cs"/>
          <w:sz w:val="32"/>
          <w:szCs w:val="32"/>
          <w:rtl/>
          <w:lang w:bidi="ar-DZ"/>
        </w:rPr>
        <w:t>ل بهذه الوظيفة</w:t>
      </w:r>
      <w:r w:rsidRPr="000F1E81">
        <w:rPr>
          <w:rFonts w:ascii="Traditional Arabic" w:eastAsia="Arial Unicode MS" w:hAnsi="Traditional Arabic" w:cs="Traditional Arabic" w:hint="cs"/>
          <w:sz w:val="32"/>
          <w:szCs w:val="32"/>
          <w:rtl/>
          <w:lang w:bidi="ar-DZ"/>
        </w:rPr>
        <w:t>، وهي التي يعجز فيها المكلف عن الوصول إلى م</w:t>
      </w:r>
      <w:r w:rsidR="00795FCF" w:rsidRPr="000F1E81">
        <w:rPr>
          <w:rFonts w:ascii="Traditional Arabic" w:eastAsia="Arial Unicode MS" w:hAnsi="Traditional Arabic" w:cs="Traditional Arabic" w:hint="cs"/>
          <w:sz w:val="32"/>
          <w:szCs w:val="32"/>
          <w:rtl/>
          <w:lang w:bidi="ar-DZ"/>
        </w:rPr>
        <w:t>عرفة حكم الشرع في الواقعة يقينا، أو ظنا يقوم مقام اليقين</w:t>
      </w:r>
      <w:r w:rsidRPr="000F1E81">
        <w:rPr>
          <w:rFonts w:ascii="Traditional Arabic" w:eastAsia="Arial Unicode MS" w:hAnsi="Traditional Arabic" w:cs="Traditional Arabic" w:hint="cs"/>
          <w:sz w:val="32"/>
          <w:szCs w:val="32"/>
          <w:rtl/>
          <w:lang w:bidi="ar-DZ"/>
        </w:rPr>
        <w:t>.</w:t>
      </w:r>
    </w:p>
    <w:p w:rsidR="00F33721" w:rsidRPr="000F1E81" w:rsidRDefault="00BF7A1C"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 xml:space="preserve">بينما اختار الباحث منيب بن محمود شاكر التعريف التالي - بعد أن ساق هو الآخر أكثر من عشر تعريفات وكر </w:t>
      </w:r>
      <w:r w:rsidR="00446A1C" w:rsidRPr="000F1E81">
        <w:rPr>
          <w:rFonts w:ascii="Traditional Arabic" w:eastAsia="Arial Unicode MS" w:hAnsi="Traditional Arabic" w:cs="Traditional Arabic" w:hint="cs"/>
          <w:sz w:val="32"/>
          <w:szCs w:val="32"/>
          <w:rtl/>
          <w:lang w:bidi="ar-DZ"/>
        </w:rPr>
        <w:t>عليها بالاعتراض والنقد -:</w:t>
      </w:r>
      <w:r w:rsidRPr="000F1E81">
        <w:rPr>
          <w:rFonts w:ascii="Traditional Arabic" w:eastAsia="Arial Unicode MS" w:hAnsi="Traditional Arabic" w:cs="Traditional Arabic" w:hint="cs"/>
          <w:sz w:val="32"/>
          <w:szCs w:val="32"/>
          <w:rtl/>
          <w:lang w:bidi="ar-DZ"/>
        </w:rPr>
        <w:t xml:space="preserve">" </w:t>
      </w:r>
      <w:r w:rsidRPr="000F1E81">
        <w:rPr>
          <w:rFonts w:ascii="Traditional Arabic" w:eastAsia="Arial Unicode MS" w:hAnsi="Traditional Arabic" w:cs="Traditional Arabic" w:hint="cs"/>
          <w:b/>
          <w:bCs/>
          <w:sz w:val="32"/>
          <w:szCs w:val="32"/>
          <w:rtl/>
          <w:lang w:bidi="ar-DZ"/>
        </w:rPr>
        <w:t>الاحتراز من الوقوع في منهي  أو ترك مأمور عند الاشتباه</w:t>
      </w:r>
      <w:r w:rsidR="00446A1C" w:rsidRPr="000F1E81">
        <w:rPr>
          <w:rFonts w:ascii="Traditional Arabic" w:eastAsia="Arial Unicode MS" w:hAnsi="Traditional Arabic" w:cs="Traditional Arabic" w:hint="cs"/>
          <w:sz w:val="32"/>
          <w:szCs w:val="32"/>
          <w:rtl/>
          <w:lang w:bidi="ar-DZ"/>
        </w:rPr>
        <w:t xml:space="preserve"> "</w:t>
      </w:r>
      <w:r w:rsidR="00C03F47" w:rsidRPr="000F1E81">
        <w:rPr>
          <w:rFonts w:ascii="Traditional Arabic" w:eastAsia="Arial Unicode MS" w:hAnsi="Traditional Arabic" w:cs="Traditional Arabic" w:hint="cs"/>
          <w:sz w:val="32"/>
          <w:szCs w:val="32"/>
          <w:rtl/>
          <w:lang w:bidi="ar-DZ"/>
        </w:rPr>
        <w:t xml:space="preserve"> </w:t>
      </w:r>
      <w:r w:rsidR="00446A1C" w:rsidRPr="000F1E81">
        <w:rPr>
          <w:rFonts w:ascii="Traditional Arabic" w:eastAsia="Arial Unicode MS" w:hAnsi="Traditional Arabic" w:cs="Traditional Arabic" w:hint="cs"/>
          <w:sz w:val="32"/>
          <w:szCs w:val="32"/>
          <w:rtl/>
          <w:lang w:bidi="ar-DZ"/>
        </w:rPr>
        <w:t>ثم تولى شرح تعريفه قائلا</w:t>
      </w:r>
      <w:r w:rsidRPr="000F1E81">
        <w:rPr>
          <w:rFonts w:ascii="Traditional Arabic" w:eastAsia="Arial Unicode MS" w:hAnsi="Traditional Arabic" w:cs="Traditional Arabic" w:hint="cs"/>
          <w:sz w:val="32"/>
          <w:szCs w:val="32"/>
          <w:rtl/>
          <w:lang w:bidi="ar-DZ"/>
        </w:rPr>
        <w:t xml:space="preserve">: </w:t>
      </w:r>
    </w:p>
    <w:p w:rsidR="00BF7A1C" w:rsidRPr="000F1E81" w:rsidRDefault="00773FE0"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1/ " الاحتراز " مصدر</w:t>
      </w:r>
      <w:r w:rsidR="00446A1C" w:rsidRPr="000F1E81">
        <w:rPr>
          <w:rFonts w:ascii="Traditional Arabic" w:eastAsia="Arial Unicode MS" w:hAnsi="Traditional Arabic" w:cs="Traditional Arabic" w:hint="cs"/>
          <w:sz w:val="32"/>
          <w:szCs w:val="32"/>
          <w:rtl/>
          <w:lang w:bidi="ar-DZ"/>
        </w:rPr>
        <w:t xml:space="preserve"> يناسب إيراده تعريف الاحتياط، ويشمل معنى التحفظ</w:t>
      </w:r>
      <w:r>
        <w:rPr>
          <w:rFonts w:ascii="Traditional Arabic" w:eastAsia="Arial Unicode MS" w:hAnsi="Traditional Arabic" w:cs="Traditional Arabic" w:hint="cs"/>
          <w:sz w:val="32"/>
          <w:szCs w:val="32"/>
          <w:rtl/>
          <w:lang w:bidi="ar-DZ"/>
        </w:rPr>
        <w:t xml:space="preserve">؛ </w:t>
      </w:r>
      <w:r w:rsidR="00BF7A1C" w:rsidRPr="000F1E81">
        <w:rPr>
          <w:rFonts w:ascii="Traditional Arabic" w:eastAsia="Arial Unicode MS" w:hAnsi="Traditional Arabic" w:cs="Traditional Arabic" w:hint="cs"/>
          <w:sz w:val="32"/>
          <w:szCs w:val="32"/>
          <w:rtl/>
          <w:lang w:bidi="ar-DZ"/>
        </w:rPr>
        <w:t>والاحتراز جنس يشمل ما كا</w:t>
      </w:r>
      <w:r w:rsidR="00446A1C" w:rsidRPr="000F1E81">
        <w:rPr>
          <w:rFonts w:ascii="Traditional Arabic" w:eastAsia="Arial Unicode MS" w:hAnsi="Traditional Arabic" w:cs="Traditional Arabic" w:hint="cs"/>
          <w:sz w:val="32"/>
          <w:szCs w:val="32"/>
          <w:rtl/>
          <w:lang w:bidi="ar-DZ"/>
        </w:rPr>
        <w:t>ن احترازا بالفعل وما كان بالترك</w:t>
      </w:r>
      <w:r w:rsidR="00BF7A1C" w:rsidRPr="000F1E81">
        <w:rPr>
          <w:rFonts w:ascii="Traditional Arabic" w:eastAsia="Arial Unicode MS" w:hAnsi="Traditional Arabic" w:cs="Traditional Arabic" w:hint="cs"/>
          <w:sz w:val="32"/>
          <w:szCs w:val="32"/>
          <w:rtl/>
          <w:lang w:bidi="ar-DZ"/>
        </w:rPr>
        <w:t xml:space="preserve">، وما كان </w:t>
      </w:r>
      <w:r w:rsidR="00446A1C" w:rsidRPr="000F1E81">
        <w:rPr>
          <w:rFonts w:ascii="Traditional Arabic" w:eastAsia="Arial Unicode MS" w:hAnsi="Traditional Arabic" w:cs="Traditional Arabic" w:hint="cs"/>
          <w:sz w:val="32"/>
          <w:szCs w:val="32"/>
          <w:rtl/>
          <w:lang w:bidi="ar-DZ"/>
        </w:rPr>
        <w:t>بالتوقف</w:t>
      </w:r>
      <w:r w:rsidR="00BF7A1C" w:rsidRPr="000F1E81">
        <w:rPr>
          <w:rFonts w:ascii="Traditional Arabic" w:eastAsia="Arial Unicode MS" w:hAnsi="Traditional Arabic" w:cs="Traditional Arabic" w:hint="cs"/>
          <w:sz w:val="32"/>
          <w:szCs w:val="32"/>
          <w:rtl/>
          <w:lang w:bidi="ar-DZ"/>
        </w:rPr>
        <w:t>، أو غيرها م</w:t>
      </w:r>
      <w:r w:rsidR="00446A1C" w:rsidRPr="000F1E81">
        <w:rPr>
          <w:rFonts w:ascii="Traditional Arabic" w:eastAsia="Arial Unicode MS" w:hAnsi="Traditional Arabic" w:cs="Traditional Arabic" w:hint="cs"/>
          <w:sz w:val="32"/>
          <w:szCs w:val="32"/>
          <w:rtl/>
          <w:lang w:bidi="ar-DZ"/>
        </w:rPr>
        <w:t>ن الطرق التي يتحقق بها الاحتياط</w:t>
      </w:r>
      <w:r w:rsidR="00BF7A1C" w:rsidRPr="000F1E81">
        <w:rPr>
          <w:rFonts w:ascii="Traditional Arabic" w:eastAsia="Arial Unicode MS" w:hAnsi="Traditional Arabic" w:cs="Traditional Arabic" w:hint="cs"/>
          <w:sz w:val="32"/>
          <w:szCs w:val="32"/>
          <w:rtl/>
          <w:lang w:bidi="ar-DZ"/>
        </w:rPr>
        <w:t xml:space="preserve">، </w:t>
      </w:r>
      <w:r w:rsidR="00446A1C" w:rsidRPr="000F1E81">
        <w:rPr>
          <w:rFonts w:ascii="Traditional Arabic" w:eastAsia="Arial Unicode MS" w:hAnsi="Traditional Arabic" w:cs="Traditional Arabic" w:hint="cs"/>
          <w:sz w:val="32"/>
          <w:szCs w:val="32"/>
          <w:rtl/>
          <w:lang w:bidi="ar-DZ"/>
        </w:rPr>
        <w:t>كما يشمل احتراز المجتهد والعامي</w:t>
      </w:r>
      <w:r w:rsidR="00BF7A1C" w:rsidRPr="000F1E81">
        <w:rPr>
          <w:rFonts w:ascii="Traditional Arabic" w:eastAsia="Arial Unicode MS" w:hAnsi="Traditional Arabic" w:cs="Traditional Arabic" w:hint="cs"/>
          <w:sz w:val="32"/>
          <w:szCs w:val="32"/>
          <w:rtl/>
          <w:lang w:bidi="ar-DZ"/>
        </w:rPr>
        <w:t>.</w:t>
      </w:r>
    </w:p>
    <w:p w:rsidR="00A4122F" w:rsidRPr="000F1E81" w:rsidRDefault="00BF7A1C" w:rsidP="00DD1C1E">
      <w:pPr>
        <w:tabs>
          <w:tab w:val="left" w:pos="6837"/>
        </w:tabs>
        <w:bidi/>
        <w:spacing w:after="0"/>
        <w:ind w:left="-851" w:right="-851"/>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2/ " من الوقوع في منهي " ي</w:t>
      </w:r>
      <w:r w:rsidR="00446A1C" w:rsidRPr="000F1E81">
        <w:rPr>
          <w:rFonts w:ascii="Traditional Arabic" w:eastAsia="Arial Unicode MS" w:hAnsi="Traditional Arabic" w:cs="Traditional Arabic" w:hint="cs"/>
          <w:sz w:val="32"/>
          <w:szCs w:val="32"/>
          <w:rtl/>
          <w:lang w:bidi="ar-DZ"/>
        </w:rPr>
        <w:t>شمل الوقوع في الحرام أو المكروه</w:t>
      </w:r>
      <w:r w:rsidRPr="000F1E81">
        <w:rPr>
          <w:rFonts w:ascii="Traditional Arabic" w:eastAsia="Arial Unicode MS" w:hAnsi="Traditional Arabic" w:cs="Traditional Arabic" w:hint="cs"/>
          <w:sz w:val="32"/>
          <w:szCs w:val="32"/>
          <w:rtl/>
          <w:lang w:bidi="ar-DZ"/>
        </w:rPr>
        <w:t>؛ وال</w:t>
      </w:r>
      <w:r w:rsidR="00446A1C" w:rsidRPr="000F1E81">
        <w:rPr>
          <w:rFonts w:ascii="Traditional Arabic" w:eastAsia="Arial Unicode MS" w:hAnsi="Traditional Arabic" w:cs="Traditional Arabic" w:hint="cs"/>
          <w:sz w:val="32"/>
          <w:szCs w:val="32"/>
          <w:rtl/>
          <w:lang w:bidi="ar-DZ"/>
        </w:rPr>
        <w:t>احتياط يكون بالفعل ويكون بالترك</w:t>
      </w:r>
      <w:r w:rsidRPr="000F1E81">
        <w:rPr>
          <w:rFonts w:ascii="Traditional Arabic" w:eastAsia="Arial Unicode MS" w:hAnsi="Traditional Arabic" w:cs="Traditional Arabic" w:hint="cs"/>
          <w:sz w:val="32"/>
          <w:szCs w:val="32"/>
          <w:rtl/>
          <w:lang w:bidi="ar-DZ"/>
        </w:rPr>
        <w:t>، فمثال الاحتياط بالترك ترك النبي عليه الصلاة والسلام أكل التمرة الساقطة مخافة كونها من  الصدقة</w:t>
      </w:r>
      <w:r w:rsidR="00B04D91" w:rsidRPr="000F1E81">
        <w:rPr>
          <w:rFonts w:ascii="Traditional Arabic" w:eastAsia="Arial Unicode MS" w:hAnsi="Traditional Arabic" w:cs="Traditional Arabic" w:hint="cs"/>
          <w:sz w:val="32"/>
          <w:szCs w:val="32"/>
          <w:rtl/>
          <w:lang w:bidi="ar-DZ"/>
        </w:rPr>
        <w:t xml:space="preserve">؛ ومثال الاحتياط بالفعل من فاتته صلاة ونسي عينها </w:t>
      </w:r>
      <w:r w:rsidR="00446A1C" w:rsidRPr="000F1E81">
        <w:rPr>
          <w:rFonts w:ascii="Traditional Arabic" w:eastAsia="Arial Unicode MS" w:hAnsi="Traditional Arabic" w:cs="Traditional Arabic" w:hint="cs"/>
          <w:sz w:val="32"/>
          <w:szCs w:val="32"/>
          <w:rtl/>
          <w:lang w:bidi="ar-DZ"/>
        </w:rPr>
        <w:t>يصلي الخمس ليدرك الصلاة الفائتة</w:t>
      </w:r>
      <w:r w:rsidR="00B04D91" w:rsidRPr="000F1E81">
        <w:rPr>
          <w:rFonts w:ascii="Traditional Arabic" w:eastAsia="Arial Unicode MS" w:hAnsi="Traditional Arabic" w:cs="Traditional Arabic" w:hint="cs"/>
          <w:sz w:val="32"/>
          <w:szCs w:val="32"/>
          <w:rtl/>
          <w:lang w:bidi="ar-DZ"/>
        </w:rPr>
        <w:t>.</w:t>
      </w:r>
    </w:p>
    <w:p w:rsidR="00786395" w:rsidRPr="000F1E81" w:rsidRDefault="00446A1C"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lastRenderedPageBreak/>
        <w:t>3</w:t>
      </w:r>
      <w:r w:rsidR="00A4122F" w:rsidRPr="000F1E81">
        <w:rPr>
          <w:rFonts w:ascii="Traditional Arabic" w:eastAsia="Arial Unicode MS" w:hAnsi="Traditional Arabic" w:cs="Traditional Arabic" w:hint="cs"/>
          <w:sz w:val="32"/>
          <w:szCs w:val="32"/>
          <w:rtl/>
          <w:lang w:bidi="ar-DZ"/>
        </w:rPr>
        <w:t>/ " أو ترك م</w:t>
      </w:r>
      <w:r w:rsidRPr="000F1E81">
        <w:rPr>
          <w:rFonts w:ascii="Traditional Arabic" w:eastAsia="Arial Unicode MS" w:hAnsi="Traditional Arabic" w:cs="Traditional Arabic" w:hint="cs"/>
          <w:sz w:val="32"/>
          <w:szCs w:val="32"/>
          <w:rtl/>
          <w:lang w:bidi="ar-DZ"/>
        </w:rPr>
        <w:t>أمور " يشمل ترك الواجب والمندوب،</w:t>
      </w:r>
      <w:r w:rsidR="00A4122F" w:rsidRPr="000F1E81">
        <w:rPr>
          <w:rFonts w:ascii="Traditional Arabic" w:eastAsia="Arial Unicode MS" w:hAnsi="Traditional Arabic" w:cs="Traditional Arabic" w:hint="cs"/>
          <w:sz w:val="32"/>
          <w:szCs w:val="32"/>
          <w:rtl/>
          <w:lang w:bidi="ar-DZ"/>
        </w:rPr>
        <w:t xml:space="preserve"> والاحتياط يكو</w:t>
      </w:r>
      <w:r w:rsidRPr="000F1E81">
        <w:rPr>
          <w:rFonts w:ascii="Traditional Arabic" w:eastAsia="Arial Unicode MS" w:hAnsi="Traditional Arabic" w:cs="Traditional Arabic" w:hint="cs"/>
          <w:sz w:val="32"/>
          <w:szCs w:val="32"/>
          <w:rtl/>
          <w:lang w:bidi="ar-DZ"/>
        </w:rPr>
        <w:t>ن واجبا إذا كان احترازا عن حرام</w:t>
      </w:r>
      <w:r w:rsidR="00A4122F" w:rsidRPr="000F1E81">
        <w:rPr>
          <w:rFonts w:ascii="Traditional Arabic" w:eastAsia="Arial Unicode MS" w:hAnsi="Traditional Arabic" w:cs="Traditional Arabic" w:hint="cs"/>
          <w:sz w:val="32"/>
          <w:szCs w:val="32"/>
          <w:rtl/>
          <w:lang w:bidi="ar-DZ"/>
        </w:rPr>
        <w:t xml:space="preserve">، ويكون </w:t>
      </w:r>
      <w:r w:rsidRPr="000F1E81">
        <w:rPr>
          <w:rFonts w:ascii="Traditional Arabic" w:eastAsia="Arial Unicode MS" w:hAnsi="Traditional Arabic" w:cs="Traditional Arabic" w:hint="cs"/>
          <w:sz w:val="32"/>
          <w:szCs w:val="32"/>
          <w:rtl/>
          <w:lang w:bidi="ar-DZ"/>
        </w:rPr>
        <w:t>مندوبا إذا كان احترازا عن مكروه</w:t>
      </w:r>
      <w:r w:rsidR="00A4122F" w:rsidRPr="000F1E81">
        <w:rPr>
          <w:rFonts w:ascii="Traditional Arabic" w:eastAsia="Arial Unicode MS" w:hAnsi="Traditional Arabic" w:cs="Traditional Arabic" w:hint="cs"/>
          <w:sz w:val="32"/>
          <w:szCs w:val="32"/>
          <w:rtl/>
          <w:lang w:bidi="ar-DZ"/>
        </w:rPr>
        <w:t>.</w:t>
      </w:r>
      <w:r w:rsidR="00BF7A1C" w:rsidRPr="000F1E81">
        <w:rPr>
          <w:rFonts w:ascii="Traditional Arabic" w:eastAsia="Arial Unicode MS" w:hAnsi="Traditional Arabic" w:cs="Traditional Arabic" w:hint="cs"/>
          <w:sz w:val="32"/>
          <w:szCs w:val="32"/>
          <w:rtl/>
          <w:lang w:bidi="ar-DZ"/>
        </w:rPr>
        <w:t xml:space="preserve"> </w:t>
      </w:r>
    </w:p>
    <w:p w:rsidR="00786395" w:rsidRPr="000F1E81" w:rsidRDefault="00446A1C"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4</w:t>
      </w:r>
      <w:r w:rsidR="00786395" w:rsidRPr="000F1E81">
        <w:rPr>
          <w:rFonts w:ascii="Traditional Arabic" w:eastAsia="Arial Unicode MS" w:hAnsi="Traditional Arabic" w:cs="Traditional Arabic" w:hint="cs"/>
          <w:sz w:val="32"/>
          <w:szCs w:val="32"/>
          <w:rtl/>
          <w:lang w:bidi="ar-DZ"/>
        </w:rPr>
        <w:t>/ " عند الاشتباه " أي الاشتباه في حرمة ال</w:t>
      </w:r>
      <w:r w:rsidRPr="000F1E81">
        <w:rPr>
          <w:rFonts w:ascii="Traditional Arabic" w:eastAsia="Arial Unicode MS" w:hAnsi="Traditional Arabic" w:cs="Traditional Arabic" w:hint="cs"/>
          <w:sz w:val="32"/>
          <w:szCs w:val="32"/>
          <w:rtl/>
          <w:lang w:bidi="ar-DZ"/>
        </w:rPr>
        <w:t>شيء أو كراهته أو وجوبه أو سنيته، ويدخل في معناه العام</w:t>
      </w:r>
      <w:r w:rsidR="00786395" w:rsidRPr="000F1E81">
        <w:rPr>
          <w:rFonts w:ascii="Traditional Arabic" w:eastAsia="Arial Unicode MS" w:hAnsi="Traditional Arabic" w:cs="Traditional Arabic" w:hint="cs"/>
          <w:sz w:val="32"/>
          <w:szCs w:val="32"/>
          <w:rtl/>
          <w:lang w:bidi="ar-DZ"/>
        </w:rPr>
        <w:t xml:space="preserve">: الشك والجهل </w:t>
      </w:r>
      <w:r w:rsidRPr="000F1E81">
        <w:rPr>
          <w:rFonts w:ascii="Traditional Arabic" w:eastAsia="Arial Unicode MS" w:hAnsi="Traditional Arabic" w:cs="Traditional Arabic" w:hint="cs"/>
          <w:sz w:val="32"/>
          <w:szCs w:val="32"/>
          <w:rtl/>
          <w:lang w:bidi="ar-DZ"/>
        </w:rPr>
        <w:t>والنسيان واختلاط الحرام بالحلال</w:t>
      </w:r>
      <w:r w:rsidR="00786395" w:rsidRPr="000F1E81">
        <w:rPr>
          <w:rFonts w:ascii="Traditional Arabic" w:eastAsia="Arial Unicode MS" w:hAnsi="Traditional Arabic" w:cs="Traditional Arabic" w:hint="cs"/>
          <w:sz w:val="32"/>
          <w:szCs w:val="32"/>
          <w:rtl/>
          <w:lang w:bidi="ar-DZ"/>
        </w:rPr>
        <w:t>.</w:t>
      </w:r>
    </w:p>
    <w:p w:rsidR="00446A1C" w:rsidRPr="000F1E81" w:rsidRDefault="00383424"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b/>
          <w:bCs/>
          <w:sz w:val="32"/>
          <w:szCs w:val="32"/>
          <w:u w:val="single"/>
          <w:rtl/>
          <w:lang w:bidi="ar-DZ"/>
        </w:rPr>
        <w:t>رابعا / حجية الاحتياط الشرعي</w:t>
      </w:r>
      <w:r w:rsidRPr="000F1E81">
        <w:rPr>
          <w:rFonts w:ascii="Traditional Arabic" w:eastAsia="Arial Unicode MS" w:hAnsi="Traditional Arabic" w:cs="Traditional Arabic" w:hint="cs"/>
          <w:sz w:val="32"/>
          <w:szCs w:val="32"/>
          <w:rtl/>
          <w:lang w:bidi="ar-DZ"/>
        </w:rPr>
        <w:t>:</w:t>
      </w:r>
    </w:p>
    <w:p w:rsidR="00B2026B" w:rsidRPr="000F1E81" w:rsidRDefault="00773FE0"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 xml:space="preserve">  </w:t>
      </w:r>
      <w:r w:rsidR="00383424" w:rsidRPr="000F1E81">
        <w:rPr>
          <w:rFonts w:ascii="Traditional Arabic" w:eastAsia="Arial Unicode MS" w:hAnsi="Traditional Arabic" w:cs="Traditional Arabic" w:hint="cs"/>
          <w:sz w:val="32"/>
          <w:szCs w:val="32"/>
          <w:rtl/>
          <w:lang w:bidi="ar-DZ"/>
        </w:rPr>
        <w:t xml:space="preserve"> </w:t>
      </w:r>
      <w:r w:rsidR="00E617C5" w:rsidRPr="000F1E81">
        <w:rPr>
          <w:rFonts w:ascii="Traditional Arabic" w:eastAsia="Arial Unicode MS" w:hAnsi="Traditional Arabic" w:cs="Traditional Arabic" w:hint="cs"/>
          <w:sz w:val="32"/>
          <w:szCs w:val="32"/>
          <w:rtl/>
          <w:lang w:bidi="ar-DZ"/>
        </w:rPr>
        <w:t xml:space="preserve">لا نعلم خلافا بين أهل العلم في الأخذ بالاحتياط في الدين وإن سموه أحيانا احتياطا أو ورعا أو </w:t>
      </w:r>
      <w:r w:rsidR="00446A1C" w:rsidRPr="000F1E81">
        <w:rPr>
          <w:rFonts w:ascii="Traditional Arabic" w:eastAsia="Arial Unicode MS" w:hAnsi="Traditional Arabic" w:cs="Traditional Arabic" w:hint="cs"/>
          <w:sz w:val="32"/>
          <w:szCs w:val="32"/>
          <w:rtl/>
          <w:lang w:bidi="ar-DZ"/>
        </w:rPr>
        <w:t>اتقاء للشبهات؛ وإن اختلفوا أيضا في بعض صوره</w:t>
      </w:r>
      <w:r w:rsidR="00E617C5" w:rsidRPr="000F1E81">
        <w:rPr>
          <w:rFonts w:ascii="Traditional Arabic" w:eastAsia="Arial Unicode MS" w:hAnsi="Traditional Arabic" w:cs="Traditional Arabic" w:hint="cs"/>
          <w:sz w:val="32"/>
          <w:szCs w:val="32"/>
          <w:rtl/>
          <w:lang w:bidi="ar-DZ"/>
        </w:rPr>
        <w:t xml:space="preserve">، إضافة إلى </w:t>
      </w:r>
      <w:r w:rsidR="00A70390" w:rsidRPr="000F1E81">
        <w:rPr>
          <w:rFonts w:ascii="Traditional Arabic" w:eastAsia="Arial Unicode MS" w:hAnsi="Traditional Arabic" w:cs="Traditional Arabic" w:hint="cs"/>
          <w:sz w:val="32"/>
          <w:szCs w:val="32"/>
          <w:rtl/>
          <w:lang w:bidi="ar-DZ"/>
        </w:rPr>
        <w:t>إطلاقهم القول في الأخذ به تارة على سبيل اللزوم</w:t>
      </w:r>
      <w:r w:rsidR="00446A1C" w:rsidRPr="000F1E81">
        <w:rPr>
          <w:rFonts w:ascii="Traditional Arabic" w:eastAsia="Arial Unicode MS" w:hAnsi="Traditional Arabic" w:cs="Traditional Arabic" w:hint="cs"/>
          <w:sz w:val="32"/>
          <w:szCs w:val="32"/>
          <w:rtl/>
          <w:lang w:bidi="ar-DZ"/>
        </w:rPr>
        <w:t>، وتارة أخرى على سبيل الاستحباب</w:t>
      </w:r>
      <w:r w:rsidR="00A70390" w:rsidRPr="000F1E81">
        <w:rPr>
          <w:rFonts w:ascii="Traditional Arabic" w:eastAsia="Arial Unicode MS" w:hAnsi="Traditional Arabic" w:cs="Traditional Arabic" w:hint="cs"/>
          <w:sz w:val="32"/>
          <w:szCs w:val="32"/>
          <w:rtl/>
          <w:lang w:bidi="ar-DZ"/>
        </w:rPr>
        <w:t xml:space="preserve">، </w:t>
      </w:r>
      <w:r w:rsidR="00446A1C" w:rsidRPr="000F1E81">
        <w:rPr>
          <w:rFonts w:ascii="Traditional Arabic" w:eastAsia="Arial Unicode MS" w:hAnsi="Traditional Arabic" w:cs="Traditional Arabic" w:hint="cs"/>
          <w:sz w:val="32"/>
          <w:szCs w:val="32"/>
          <w:rtl/>
          <w:lang w:bidi="ar-DZ"/>
        </w:rPr>
        <w:t xml:space="preserve">لكن </w:t>
      </w:r>
      <w:r w:rsidR="00A70390" w:rsidRPr="000F1E81">
        <w:rPr>
          <w:rFonts w:ascii="Traditional Arabic" w:eastAsia="Arial Unicode MS" w:hAnsi="Traditional Arabic" w:cs="Traditional Arabic" w:hint="cs"/>
          <w:sz w:val="32"/>
          <w:szCs w:val="32"/>
          <w:rtl/>
          <w:lang w:bidi="ar-DZ"/>
        </w:rPr>
        <w:t>عبر الإمام ابن حزم في بعض المواضع</w:t>
      </w:r>
      <w:r w:rsidR="00446A1C" w:rsidRPr="000F1E81">
        <w:rPr>
          <w:rFonts w:ascii="Traditional Arabic" w:eastAsia="Arial Unicode MS" w:hAnsi="Traditional Arabic" w:cs="Traditional Arabic" w:hint="cs"/>
          <w:sz w:val="32"/>
          <w:szCs w:val="32"/>
          <w:rtl/>
          <w:lang w:bidi="ar-DZ"/>
        </w:rPr>
        <w:t xml:space="preserve"> بما قد يفهم منه أنه لا يقول به</w:t>
      </w:r>
      <w:r w:rsidR="00A70390" w:rsidRPr="000F1E81">
        <w:rPr>
          <w:rFonts w:ascii="Traditional Arabic" w:eastAsia="Arial Unicode MS" w:hAnsi="Traditional Arabic" w:cs="Traditional Arabic" w:hint="cs"/>
          <w:sz w:val="32"/>
          <w:szCs w:val="32"/>
          <w:rtl/>
          <w:lang w:bidi="ar-DZ"/>
        </w:rPr>
        <w:t>، لكن الباحث محمد عمر سماعي</w:t>
      </w:r>
      <w:r>
        <w:rPr>
          <w:rFonts w:ascii="Traditional Arabic" w:eastAsia="Arial Unicode MS" w:hAnsi="Traditional Arabic" w:cs="Traditional Arabic" w:hint="cs"/>
          <w:sz w:val="32"/>
          <w:szCs w:val="32"/>
          <w:rtl/>
          <w:lang w:bidi="ar-DZ"/>
        </w:rPr>
        <w:t xml:space="preserve"> في بحثه للدكتوراه السالف الذكر</w:t>
      </w:r>
      <w:r w:rsidR="00A70390" w:rsidRPr="000F1E81">
        <w:rPr>
          <w:rFonts w:ascii="Traditional Arabic" w:eastAsia="Arial Unicode MS" w:hAnsi="Traditional Arabic" w:cs="Traditional Arabic" w:hint="cs"/>
          <w:sz w:val="32"/>
          <w:szCs w:val="32"/>
          <w:rtl/>
          <w:lang w:bidi="ar-DZ"/>
        </w:rPr>
        <w:t xml:space="preserve"> تتبع صنيع ابن حزم وأثبت بما لا يدع مجالا للشك أن ابن حزم يقول بالأخذ بالاحتيا</w:t>
      </w:r>
      <w:r w:rsidR="00446A1C" w:rsidRPr="000F1E81">
        <w:rPr>
          <w:rFonts w:ascii="Traditional Arabic" w:eastAsia="Arial Unicode MS" w:hAnsi="Traditional Arabic" w:cs="Traditional Arabic" w:hint="cs"/>
          <w:sz w:val="32"/>
          <w:szCs w:val="32"/>
          <w:rtl/>
          <w:lang w:bidi="ar-DZ"/>
        </w:rPr>
        <w:t>ط رغم مخالفته في أصل سد الذرائع</w:t>
      </w:r>
      <w:r w:rsidR="00A70390" w:rsidRPr="000F1E81">
        <w:rPr>
          <w:rFonts w:ascii="Traditional Arabic" w:eastAsia="Arial Unicode MS" w:hAnsi="Traditional Arabic" w:cs="Traditional Arabic" w:hint="cs"/>
          <w:sz w:val="32"/>
          <w:szCs w:val="32"/>
          <w:rtl/>
          <w:lang w:bidi="ar-DZ"/>
        </w:rPr>
        <w:t xml:space="preserve">، </w:t>
      </w:r>
      <w:r w:rsidR="00446A1C" w:rsidRPr="000F1E81">
        <w:rPr>
          <w:rFonts w:ascii="Traditional Arabic" w:eastAsia="Arial Unicode MS" w:hAnsi="Traditional Arabic" w:cs="Traditional Arabic" w:hint="cs"/>
          <w:sz w:val="32"/>
          <w:szCs w:val="32"/>
          <w:rtl/>
          <w:lang w:bidi="ar-DZ"/>
        </w:rPr>
        <w:t xml:space="preserve">وأن ما صدر </w:t>
      </w:r>
      <w:r w:rsidR="00DA2B1B" w:rsidRPr="000F1E81">
        <w:rPr>
          <w:rFonts w:ascii="Traditional Arabic" w:eastAsia="Arial Unicode MS" w:hAnsi="Traditional Arabic" w:cs="Traditional Arabic" w:hint="cs"/>
          <w:sz w:val="32"/>
          <w:szCs w:val="32"/>
          <w:rtl/>
          <w:lang w:bidi="ar-DZ"/>
        </w:rPr>
        <w:t>عنه أحيانا م</w:t>
      </w:r>
      <w:r w:rsidR="00446A1C" w:rsidRPr="000F1E81">
        <w:rPr>
          <w:rFonts w:ascii="Traditional Arabic" w:eastAsia="Arial Unicode MS" w:hAnsi="Traditional Arabic" w:cs="Traditional Arabic" w:hint="cs"/>
          <w:sz w:val="32"/>
          <w:szCs w:val="32"/>
          <w:rtl/>
          <w:lang w:bidi="ar-DZ"/>
        </w:rPr>
        <w:t>ن عبارات موهمة ليست على إطلاقها</w:t>
      </w:r>
      <w:r w:rsidR="00DA2B1B" w:rsidRPr="000F1E81">
        <w:rPr>
          <w:rFonts w:ascii="Traditional Arabic" w:eastAsia="Arial Unicode MS" w:hAnsi="Traditional Arabic" w:cs="Traditional Arabic" w:hint="cs"/>
          <w:sz w:val="32"/>
          <w:szCs w:val="32"/>
          <w:rtl/>
          <w:lang w:bidi="ar-DZ"/>
        </w:rPr>
        <w:t>، وأن ما أصله نظريا اضطر إ</w:t>
      </w:r>
      <w:r w:rsidR="00446A1C" w:rsidRPr="000F1E81">
        <w:rPr>
          <w:rFonts w:ascii="Traditional Arabic" w:eastAsia="Arial Unicode MS" w:hAnsi="Traditional Arabic" w:cs="Traditional Arabic" w:hint="cs"/>
          <w:sz w:val="32"/>
          <w:szCs w:val="32"/>
          <w:rtl/>
          <w:lang w:bidi="ar-DZ"/>
        </w:rPr>
        <w:t>لى مخالفته عمليا في مواطن كثيرة</w:t>
      </w:r>
      <w:r w:rsidR="00DA2B1B" w:rsidRPr="000F1E81">
        <w:rPr>
          <w:rFonts w:ascii="Traditional Arabic" w:eastAsia="Arial Unicode MS" w:hAnsi="Traditional Arabic" w:cs="Traditional Arabic" w:hint="cs"/>
          <w:sz w:val="32"/>
          <w:szCs w:val="32"/>
          <w:rtl/>
          <w:lang w:bidi="ar-DZ"/>
        </w:rPr>
        <w:t xml:space="preserve">، </w:t>
      </w:r>
      <w:r w:rsidR="00446A1C" w:rsidRPr="000F1E81">
        <w:rPr>
          <w:rFonts w:ascii="Traditional Arabic" w:eastAsia="Arial Unicode MS" w:hAnsi="Traditional Arabic" w:cs="Traditional Arabic" w:hint="cs"/>
          <w:sz w:val="32"/>
          <w:szCs w:val="32"/>
          <w:rtl/>
          <w:lang w:bidi="ar-DZ"/>
        </w:rPr>
        <w:t>بل</w:t>
      </w:r>
      <w:r w:rsidR="00DA2B1B" w:rsidRPr="000F1E81">
        <w:rPr>
          <w:rFonts w:ascii="Traditional Arabic" w:eastAsia="Arial Unicode MS" w:hAnsi="Traditional Arabic" w:cs="Traditional Arabic" w:hint="cs"/>
          <w:sz w:val="32"/>
          <w:szCs w:val="32"/>
          <w:rtl/>
          <w:lang w:bidi="ar-DZ"/>
        </w:rPr>
        <w:t xml:space="preserve"> إنه يصرح بالقول بالاحتياط يقول رحمه الله تع</w:t>
      </w:r>
      <w:r w:rsidR="00446A1C" w:rsidRPr="000F1E81">
        <w:rPr>
          <w:rFonts w:ascii="Traditional Arabic" w:eastAsia="Arial Unicode MS" w:hAnsi="Traditional Arabic" w:cs="Traditional Arabic" w:hint="cs"/>
          <w:sz w:val="32"/>
          <w:szCs w:val="32"/>
          <w:rtl/>
          <w:lang w:bidi="ar-DZ"/>
        </w:rPr>
        <w:t>الى معلقا على قوله عليه السلام:</w:t>
      </w:r>
      <w:r w:rsidR="00DA2B1B" w:rsidRPr="000F1E81">
        <w:rPr>
          <w:rFonts w:ascii="Traditional Arabic" w:eastAsia="Arial Unicode MS" w:hAnsi="Traditional Arabic" w:cs="Traditional Arabic" w:hint="cs"/>
          <w:sz w:val="32"/>
          <w:szCs w:val="32"/>
          <w:rtl/>
          <w:lang w:bidi="ar-DZ"/>
        </w:rPr>
        <w:t>" فمن اتقى الشبهات فقد استبرأ لدينه و</w:t>
      </w:r>
      <w:r w:rsidR="00446A1C" w:rsidRPr="000F1E81">
        <w:rPr>
          <w:rFonts w:ascii="Traditional Arabic" w:eastAsia="Arial Unicode MS" w:hAnsi="Traditional Arabic" w:cs="Traditional Arabic" w:hint="cs"/>
          <w:sz w:val="32"/>
          <w:szCs w:val="32"/>
          <w:rtl/>
          <w:lang w:bidi="ar-DZ"/>
        </w:rPr>
        <w:t>عرضه " فنحن نحض الناس على الورع</w:t>
      </w:r>
      <w:r w:rsidR="00DA2B1B" w:rsidRPr="000F1E81">
        <w:rPr>
          <w:rFonts w:ascii="Traditional Arabic" w:eastAsia="Arial Unicode MS" w:hAnsi="Traditional Arabic" w:cs="Traditional Arabic" w:hint="cs"/>
          <w:sz w:val="32"/>
          <w:szCs w:val="32"/>
          <w:rtl/>
          <w:lang w:bidi="ar-DZ"/>
        </w:rPr>
        <w:t>، كما</w:t>
      </w:r>
      <w:r w:rsidR="00446A1C" w:rsidRPr="000F1E81">
        <w:rPr>
          <w:rFonts w:ascii="Traditional Arabic" w:eastAsia="Arial Unicode MS" w:hAnsi="Traditional Arabic" w:cs="Traditional Arabic" w:hint="cs"/>
          <w:sz w:val="32"/>
          <w:szCs w:val="32"/>
          <w:rtl/>
          <w:lang w:bidi="ar-DZ"/>
        </w:rPr>
        <w:t xml:space="preserve"> حضهم النبي عليه الصلاة والسلام، ونندبهم إليه</w:t>
      </w:r>
      <w:r w:rsidR="00DA2B1B" w:rsidRPr="000F1E81">
        <w:rPr>
          <w:rFonts w:ascii="Traditional Arabic" w:eastAsia="Arial Unicode MS" w:hAnsi="Traditional Arabic" w:cs="Traditional Arabic" w:hint="cs"/>
          <w:sz w:val="32"/>
          <w:szCs w:val="32"/>
          <w:rtl/>
          <w:lang w:bidi="ar-DZ"/>
        </w:rPr>
        <w:t>، ونشي</w:t>
      </w:r>
      <w:r w:rsidR="00446A1C" w:rsidRPr="000F1E81">
        <w:rPr>
          <w:rFonts w:ascii="Traditional Arabic" w:eastAsia="Arial Unicode MS" w:hAnsi="Traditional Arabic" w:cs="Traditional Arabic" w:hint="cs"/>
          <w:sz w:val="32"/>
          <w:szCs w:val="32"/>
          <w:rtl/>
          <w:lang w:bidi="ar-DZ"/>
        </w:rPr>
        <w:t>ر عليهم باجتناب ما حاك في النفس، ولا نقضي بذلك على أحد، ولا نفتيه به فتيا إلزام</w:t>
      </w:r>
      <w:r w:rsidR="00DA2B1B" w:rsidRPr="000F1E81">
        <w:rPr>
          <w:rFonts w:ascii="Traditional Arabic" w:eastAsia="Arial Unicode MS" w:hAnsi="Traditional Arabic" w:cs="Traditional Arabic" w:hint="cs"/>
          <w:sz w:val="32"/>
          <w:szCs w:val="32"/>
          <w:rtl/>
          <w:lang w:bidi="ar-DZ"/>
        </w:rPr>
        <w:t>، كما لم يقض بذلك رسول الله صلى الله عليه وسلم "</w:t>
      </w:r>
      <w:r>
        <w:rPr>
          <w:rFonts w:ascii="Traditional Arabic" w:eastAsia="Arial Unicode MS" w:hAnsi="Traditional Arabic" w:cs="Traditional Arabic" w:hint="cs"/>
          <w:sz w:val="32"/>
          <w:szCs w:val="32"/>
          <w:rtl/>
          <w:lang w:bidi="ar-DZ"/>
        </w:rPr>
        <w:t xml:space="preserve">؛ </w:t>
      </w:r>
      <w:r w:rsidR="00DA2B1B" w:rsidRPr="000F1E81">
        <w:rPr>
          <w:rFonts w:ascii="Traditional Arabic" w:eastAsia="Arial Unicode MS" w:hAnsi="Traditional Arabic" w:cs="Traditional Arabic" w:hint="cs"/>
          <w:sz w:val="32"/>
          <w:szCs w:val="32"/>
          <w:rtl/>
          <w:lang w:bidi="ar-DZ"/>
        </w:rPr>
        <w:t xml:space="preserve">ويقول </w:t>
      </w:r>
      <w:r w:rsidR="00446A1C" w:rsidRPr="000F1E81">
        <w:rPr>
          <w:rFonts w:ascii="Traditional Arabic" w:eastAsia="Arial Unicode MS" w:hAnsi="Traditional Arabic" w:cs="Traditional Arabic" w:hint="cs"/>
          <w:sz w:val="32"/>
          <w:szCs w:val="32"/>
          <w:rtl/>
          <w:lang w:bidi="ar-DZ"/>
        </w:rPr>
        <w:t>في موضع آخر وبعبارة صريحة</w:t>
      </w:r>
      <w:r w:rsidR="00DA2B1B" w:rsidRPr="000F1E81">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w:t>
      </w:r>
      <w:r w:rsidR="00446A1C" w:rsidRPr="000F1E81">
        <w:rPr>
          <w:rFonts w:ascii="Traditional Arabic" w:eastAsia="Arial Unicode MS" w:hAnsi="Traditional Arabic" w:cs="Traditional Arabic" w:hint="cs"/>
          <w:sz w:val="32"/>
          <w:szCs w:val="32"/>
          <w:rtl/>
          <w:lang w:bidi="ar-DZ"/>
        </w:rPr>
        <w:t>وليس الاحتياط واجبا في الدين، ولكنه حسن، ولا يحل أن يقضى به على أحد</w:t>
      </w:r>
      <w:r w:rsidR="00DA2B1B" w:rsidRPr="000F1E81">
        <w:rPr>
          <w:rFonts w:ascii="Traditional Arabic" w:eastAsia="Arial Unicode MS" w:hAnsi="Traditional Arabic" w:cs="Traditional Arabic" w:hint="cs"/>
          <w:sz w:val="32"/>
          <w:szCs w:val="32"/>
          <w:rtl/>
          <w:lang w:bidi="ar-DZ"/>
        </w:rPr>
        <w:t>، ولا أن يلزم أحدا</w:t>
      </w:r>
      <w:r w:rsidR="00446A1C" w:rsidRPr="000F1E81">
        <w:rPr>
          <w:rFonts w:ascii="Traditional Arabic" w:eastAsia="Arial Unicode MS" w:hAnsi="Traditional Arabic" w:cs="Traditional Arabic" w:hint="cs"/>
          <w:sz w:val="32"/>
          <w:szCs w:val="32"/>
          <w:rtl/>
          <w:lang w:bidi="ar-DZ"/>
        </w:rPr>
        <w:t>، لكن يندب إليه</w:t>
      </w:r>
      <w:r w:rsidR="00DA2B1B" w:rsidRPr="000F1E81">
        <w:rPr>
          <w:rFonts w:ascii="Traditional Arabic" w:eastAsia="Arial Unicode MS" w:hAnsi="Traditional Arabic" w:cs="Traditional Arabic" w:hint="cs"/>
          <w:sz w:val="32"/>
          <w:szCs w:val="32"/>
          <w:rtl/>
          <w:lang w:bidi="ar-DZ"/>
        </w:rPr>
        <w:t xml:space="preserve">، </w:t>
      </w:r>
      <w:r w:rsidR="00446A1C" w:rsidRPr="000F1E81">
        <w:rPr>
          <w:rFonts w:ascii="Traditional Arabic" w:eastAsia="Arial Unicode MS" w:hAnsi="Traditional Arabic" w:cs="Traditional Arabic" w:hint="cs"/>
          <w:sz w:val="32"/>
          <w:szCs w:val="32"/>
          <w:rtl/>
          <w:lang w:bidi="ar-DZ"/>
        </w:rPr>
        <w:t>لأن الله تعالى لم يوجب الحكم به</w:t>
      </w:r>
      <w:r w:rsidR="00DA2B1B" w:rsidRPr="000F1E81">
        <w:rPr>
          <w:rFonts w:ascii="Traditional Arabic" w:eastAsia="Arial Unicode MS" w:hAnsi="Traditional Arabic" w:cs="Traditional Arabic" w:hint="cs"/>
          <w:sz w:val="32"/>
          <w:szCs w:val="32"/>
          <w:rtl/>
          <w:lang w:bidi="ar-DZ"/>
        </w:rPr>
        <w:t xml:space="preserve">، </w:t>
      </w:r>
      <w:r w:rsidR="00B2026B" w:rsidRPr="000F1E81">
        <w:rPr>
          <w:rFonts w:ascii="Traditional Arabic" w:eastAsia="Arial Unicode MS" w:hAnsi="Traditional Arabic" w:cs="Traditional Arabic" w:hint="cs"/>
          <w:sz w:val="32"/>
          <w:szCs w:val="32"/>
          <w:rtl/>
          <w:lang w:bidi="ar-DZ"/>
        </w:rPr>
        <w:t>والورع هو الاحتياط نفسه "</w:t>
      </w:r>
      <w:r>
        <w:rPr>
          <w:rFonts w:ascii="Traditional Arabic" w:eastAsia="Arial Unicode MS" w:hAnsi="Traditional Arabic" w:cs="Traditional Arabic" w:hint="cs"/>
          <w:sz w:val="32"/>
          <w:szCs w:val="32"/>
          <w:rtl/>
          <w:lang w:bidi="ar-DZ"/>
        </w:rPr>
        <w:t>؛</w:t>
      </w:r>
      <w:r w:rsidR="00B2026B" w:rsidRPr="000F1E81">
        <w:rPr>
          <w:rFonts w:ascii="Traditional Arabic" w:eastAsia="Arial Unicode MS" w:hAnsi="Traditional Arabic" w:cs="Traditional Arabic" w:hint="cs"/>
          <w:sz w:val="32"/>
          <w:szCs w:val="32"/>
          <w:rtl/>
          <w:lang w:bidi="ar-DZ"/>
        </w:rPr>
        <w:t xml:space="preserve"> فابن حزم الأندلسي إذن لا ينكر بالاحتياط ولكنه يرى بأن ال</w:t>
      </w:r>
      <w:r w:rsidR="00446A1C" w:rsidRPr="000F1E81">
        <w:rPr>
          <w:rFonts w:ascii="Traditional Arabic" w:eastAsia="Arial Unicode MS" w:hAnsi="Traditional Arabic" w:cs="Traditional Arabic" w:hint="cs"/>
          <w:sz w:val="32"/>
          <w:szCs w:val="32"/>
          <w:rtl/>
          <w:lang w:bidi="ar-DZ"/>
        </w:rPr>
        <w:t>أخذ به ليس واجبا وإن كان مندوبا</w:t>
      </w:r>
      <w:r w:rsidR="00B2026B" w:rsidRPr="000F1E81">
        <w:rPr>
          <w:rFonts w:ascii="Traditional Arabic" w:eastAsia="Arial Unicode MS" w:hAnsi="Traditional Arabic" w:cs="Traditional Arabic" w:hint="cs"/>
          <w:sz w:val="32"/>
          <w:szCs w:val="32"/>
          <w:rtl/>
          <w:lang w:bidi="ar-DZ"/>
        </w:rPr>
        <w:t>، وربما بالغ أحيانا في الرد على القائلين بأصل سد الذرائع وخصوصا المالكية ففهم من كلامه أنه يرد القول بالاحتياط مطلقا وهو ك</w:t>
      </w:r>
      <w:r w:rsidR="00446A1C" w:rsidRPr="000F1E81">
        <w:rPr>
          <w:rFonts w:ascii="Traditional Arabic" w:eastAsia="Arial Unicode MS" w:hAnsi="Traditional Arabic" w:cs="Traditional Arabic" w:hint="cs"/>
          <w:sz w:val="32"/>
          <w:szCs w:val="32"/>
          <w:rtl/>
          <w:lang w:bidi="ar-DZ"/>
        </w:rPr>
        <w:t>ما رأينا كلام غير دقيق ولا محرر</w:t>
      </w:r>
      <w:r w:rsidR="00B2026B" w:rsidRPr="000F1E81">
        <w:rPr>
          <w:rFonts w:ascii="Traditional Arabic" w:eastAsia="Arial Unicode MS" w:hAnsi="Traditional Arabic" w:cs="Traditional Arabic" w:hint="cs"/>
          <w:sz w:val="32"/>
          <w:szCs w:val="32"/>
          <w:rtl/>
          <w:lang w:bidi="ar-DZ"/>
        </w:rPr>
        <w:t>.</w:t>
      </w:r>
    </w:p>
    <w:p w:rsidR="00B47179" w:rsidRPr="000F1E81" w:rsidRDefault="00520ECD"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 xml:space="preserve">وقد استدل الفقهاء على مشروعية الاحتياط بعدة أدلة </w:t>
      </w:r>
      <w:r w:rsidR="00446A1C" w:rsidRPr="000F1E81">
        <w:rPr>
          <w:rFonts w:ascii="Traditional Arabic" w:eastAsia="Arial Unicode MS" w:hAnsi="Traditional Arabic" w:cs="Traditional Arabic" w:hint="cs"/>
          <w:sz w:val="32"/>
          <w:szCs w:val="32"/>
          <w:rtl/>
          <w:lang w:bidi="ar-DZ"/>
        </w:rPr>
        <w:t>يمكن حصرها على النحو التالي: الكتاب الكريم، السنة النبوية</w:t>
      </w:r>
      <w:r w:rsidRPr="000F1E81">
        <w:rPr>
          <w:rFonts w:ascii="Traditional Arabic" w:eastAsia="Arial Unicode MS" w:hAnsi="Traditional Arabic" w:cs="Traditional Arabic" w:hint="cs"/>
          <w:sz w:val="32"/>
          <w:szCs w:val="32"/>
          <w:rtl/>
          <w:lang w:bidi="ar-DZ"/>
        </w:rPr>
        <w:t xml:space="preserve">، </w:t>
      </w:r>
      <w:r w:rsidR="00625E01" w:rsidRPr="000F1E81">
        <w:rPr>
          <w:rFonts w:ascii="Traditional Arabic" w:eastAsia="Arial Unicode MS" w:hAnsi="Traditional Arabic" w:cs="Traditional Arabic" w:hint="cs"/>
          <w:sz w:val="32"/>
          <w:szCs w:val="32"/>
          <w:rtl/>
          <w:lang w:bidi="ar-DZ"/>
        </w:rPr>
        <w:t>ال</w:t>
      </w:r>
      <w:r w:rsidRPr="000F1E81">
        <w:rPr>
          <w:rFonts w:ascii="Traditional Arabic" w:eastAsia="Arial Unicode MS" w:hAnsi="Traditional Arabic" w:cs="Traditional Arabic" w:hint="cs"/>
          <w:sz w:val="32"/>
          <w:szCs w:val="32"/>
          <w:rtl/>
          <w:lang w:bidi="ar-DZ"/>
        </w:rPr>
        <w:t xml:space="preserve">آثار </w:t>
      </w:r>
      <w:r w:rsidR="00625E01" w:rsidRPr="000F1E81">
        <w:rPr>
          <w:rFonts w:ascii="Traditional Arabic" w:eastAsia="Arial Unicode MS" w:hAnsi="Traditional Arabic" w:cs="Traditional Arabic" w:hint="cs"/>
          <w:sz w:val="32"/>
          <w:szCs w:val="32"/>
          <w:rtl/>
          <w:lang w:bidi="ar-DZ"/>
        </w:rPr>
        <w:t>عن الصحابة</w:t>
      </w:r>
      <w:r w:rsidRPr="000F1E81">
        <w:rPr>
          <w:rFonts w:ascii="Traditional Arabic" w:eastAsia="Arial Unicode MS" w:hAnsi="Traditional Arabic" w:cs="Traditional Arabic" w:hint="cs"/>
          <w:sz w:val="32"/>
          <w:szCs w:val="32"/>
          <w:rtl/>
          <w:lang w:bidi="ar-DZ"/>
        </w:rPr>
        <w:t xml:space="preserve"> والأئمة المجتهدين</w:t>
      </w:r>
      <w:r w:rsidR="00E43E00" w:rsidRPr="000F1E81">
        <w:rPr>
          <w:rFonts w:ascii="Traditional Arabic" w:eastAsia="Arial Unicode MS" w:hAnsi="Traditional Arabic" w:cs="Traditional Arabic" w:hint="cs"/>
          <w:sz w:val="32"/>
          <w:szCs w:val="32"/>
          <w:rtl/>
          <w:lang w:bidi="ar-DZ"/>
        </w:rPr>
        <w:t xml:space="preserve"> وأتباعهم</w:t>
      </w:r>
      <w:r w:rsidR="00625E01" w:rsidRPr="000F1E81">
        <w:rPr>
          <w:rFonts w:ascii="Traditional Arabic" w:eastAsia="Arial Unicode MS" w:hAnsi="Traditional Arabic" w:cs="Traditional Arabic" w:hint="cs"/>
          <w:sz w:val="32"/>
          <w:szCs w:val="32"/>
          <w:rtl/>
          <w:lang w:bidi="ar-DZ"/>
        </w:rPr>
        <w:t xml:space="preserve"> رضي الله عنهم أجمعين</w:t>
      </w:r>
      <w:r w:rsidRPr="000F1E81">
        <w:rPr>
          <w:rFonts w:ascii="Traditional Arabic" w:eastAsia="Arial Unicode MS" w:hAnsi="Traditional Arabic" w:cs="Traditional Arabic" w:hint="cs"/>
          <w:sz w:val="32"/>
          <w:szCs w:val="32"/>
          <w:rtl/>
          <w:lang w:bidi="ar-DZ"/>
        </w:rPr>
        <w:t>.</w:t>
      </w:r>
    </w:p>
    <w:p w:rsidR="00B47179" w:rsidRPr="000F1E81" w:rsidRDefault="00446A1C" w:rsidP="00DD1C1E">
      <w:pPr>
        <w:pStyle w:val="Paragraphedeliste"/>
        <w:tabs>
          <w:tab w:val="left" w:pos="6837"/>
        </w:tabs>
        <w:bidi/>
        <w:spacing w:after="0"/>
        <w:ind w:left="-851" w:right="-851"/>
        <w:jc w:val="both"/>
        <w:rPr>
          <w:rFonts w:ascii="Traditional Arabic" w:eastAsia="Arial Unicode MS" w:hAnsi="Traditional Arabic" w:cs="Traditional Arabic"/>
          <w:b/>
          <w:bCs/>
          <w:sz w:val="32"/>
          <w:szCs w:val="32"/>
          <w:u w:val="single"/>
          <w:rtl/>
          <w:lang w:bidi="ar-DZ"/>
        </w:rPr>
      </w:pPr>
      <w:r w:rsidRPr="000F1E81">
        <w:rPr>
          <w:rFonts w:ascii="Traditional Arabic" w:eastAsia="Arial Unicode MS" w:hAnsi="Traditional Arabic" w:cs="Traditional Arabic" w:hint="cs"/>
          <w:b/>
          <w:bCs/>
          <w:sz w:val="32"/>
          <w:szCs w:val="32"/>
          <w:u w:val="single"/>
          <w:rtl/>
          <w:lang w:bidi="ar-DZ"/>
        </w:rPr>
        <w:t xml:space="preserve">1/ </w:t>
      </w:r>
      <w:r w:rsidR="00B47179" w:rsidRPr="000F1E81">
        <w:rPr>
          <w:rFonts w:ascii="Traditional Arabic" w:eastAsia="Arial Unicode MS" w:hAnsi="Traditional Arabic" w:cs="Traditional Arabic" w:hint="cs"/>
          <w:b/>
          <w:bCs/>
          <w:sz w:val="32"/>
          <w:szCs w:val="32"/>
          <w:u w:val="single"/>
          <w:rtl/>
          <w:lang w:bidi="ar-DZ"/>
        </w:rPr>
        <w:t>من القرآن الكريم :</w:t>
      </w:r>
    </w:p>
    <w:p w:rsidR="00B47179" w:rsidRPr="000F1E81" w:rsidRDefault="00446A1C"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أ/ قوله تعالى:</w:t>
      </w:r>
      <w:r w:rsidR="00492AA1" w:rsidRPr="000F1E81">
        <w:rPr>
          <w:rFonts w:ascii="Traditional Arabic" w:eastAsia="Arial Unicode MS" w:hAnsi="Traditional Arabic" w:cs="Traditional Arabic" w:hint="cs"/>
          <w:sz w:val="32"/>
          <w:szCs w:val="32"/>
          <w:rtl/>
          <w:lang w:bidi="ar-DZ"/>
        </w:rPr>
        <w:t xml:space="preserve">" </w:t>
      </w:r>
      <w:r w:rsidR="00492AA1" w:rsidRPr="000F1E81">
        <w:rPr>
          <w:rFonts w:ascii="Traditional Arabic" w:eastAsia="Arial Unicode MS" w:hAnsi="Traditional Arabic" w:cs="Traditional Arabic" w:hint="cs"/>
          <w:b/>
          <w:bCs/>
          <w:sz w:val="32"/>
          <w:szCs w:val="32"/>
          <w:rtl/>
          <w:lang w:bidi="ar-DZ"/>
        </w:rPr>
        <w:t>يأيها الذين آمنوا لا تقولوا راعنا وقولوا انظرنا واسمعوا</w:t>
      </w:r>
      <w:r w:rsidRPr="000F1E81">
        <w:rPr>
          <w:rFonts w:ascii="Traditional Arabic" w:eastAsia="Arial Unicode MS" w:hAnsi="Traditional Arabic" w:cs="Traditional Arabic" w:hint="cs"/>
          <w:sz w:val="32"/>
          <w:szCs w:val="32"/>
          <w:rtl/>
          <w:lang w:bidi="ar-DZ"/>
        </w:rPr>
        <w:t xml:space="preserve"> "(البقرة / 103</w:t>
      </w:r>
      <w:r w:rsidR="00492AA1" w:rsidRPr="000F1E81">
        <w:rPr>
          <w:rFonts w:ascii="Traditional Arabic" w:eastAsia="Arial Unicode MS" w:hAnsi="Traditional Arabic" w:cs="Traditional Arabic" w:hint="cs"/>
          <w:sz w:val="32"/>
          <w:szCs w:val="32"/>
          <w:rtl/>
          <w:lang w:bidi="ar-DZ"/>
        </w:rPr>
        <w:t xml:space="preserve">) قال </w:t>
      </w:r>
      <w:r w:rsidRPr="000F1E81">
        <w:rPr>
          <w:rFonts w:ascii="Traditional Arabic" w:eastAsia="Arial Unicode MS" w:hAnsi="Traditional Arabic" w:cs="Traditional Arabic" w:hint="cs"/>
          <w:sz w:val="32"/>
          <w:szCs w:val="32"/>
          <w:rtl/>
          <w:lang w:bidi="ar-DZ"/>
        </w:rPr>
        <w:t>ابن جزي الغرناطي في "التسهيل ":</w:t>
      </w:r>
      <w:r w:rsidR="004A2E92" w:rsidRPr="000F1E81">
        <w:rPr>
          <w:rFonts w:ascii="Traditional Arabic" w:eastAsia="Arial Unicode MS" w:hAnsi="Traditional Arabic" w:cs="Traditional Arabic" w:hint="cs"/>
          <w:sz w:val="32"/>
          <w:szCs w:val="32"/>
          <w:rtl/>
          <w:lang w:bidi="ar-DZ"/>
        </w:rPr>
        <w:t>" فنهى الله المسلمين أن يقولوا هذه الكلمة لاشتراك معناها بين</w:t>
      </w:r>
      <w:r w:rsidRPr="000F1E81">
        <w:rPr>
          <w:rFonts w:ascii="Traditional Arabic" w:eastAsia="Arial Unicode MS" w:hAnsi="Traditional Arabic" w:cs="Traditional Arabic" w:hint="cs"/>
          <w:sz w:val="32"/>
          <w:szCs w:val="32"/>
          <w:rtl/>
          <w:lang w:bidi="ar-DZ"/>
        </w:rPr>
        <w:t xml:space="preserve"> ما قصده المسلمون و قصده اليهود، فالنهي سدا للذريعة</w:t>
      </w:r>
      <w:r w:rsidR="004A2E92" w:rsidRPr="000F1E81">
        <w:rPr>
          <w:rFonts w:ascii="Traditional Arabic" w:eastAsia="Arial Unicode MS" w:hAnsi="Traditional Arabic" w:cs="Traditional Arabic" w:hint="cs"/>
          <w:sz w:val="32"/>
          <w:szCs w:val="32"/>
          <w:rtl/>
          <w:lang w:bidi="ar-DZ"/>
        </w:rPr>
        <w:t>، وأمروا أن يقولوا انظرن</w:t>
      </w:r>
      <w:r w:rsidRPr="000F1E81">
        <w:rPr>
          <w:rFonts w:ascii="Traditional Arabic" w:eastAsia="Arial Unicode MS" w:hAnsi="Traditional Arabic" w:cs="Traditional Arabic" w:hint="cs"/>
          <w:sz w:val="32"/>
          <w:szCs w:val="32"/>
          <w:rtl/>
          <w:lang w:bidi="ar-DZ"/>
        </w:rPr>
        <w:t>ا لخلوه عن ذلك الاحتمال المذموم"</w:t>
      </w:r>
      <w:r w:rsidR="004A2E92" w:rsidRPr="000F1E81">
        <w:rPr>
          <w:rFonts w:ascii="Traditional Arabic" w:eastAsia="Arial Unicode MS" w:hAnsi="Traditional Arabic" w:cs="Traditional Arabic" w:hint="cs"/>
          <w:sz w:val="32"/>
          <w:szCs w:val="32"/>
          <w:rtl/>
          <w:lang w:bidi="ar-DZ"/>
        </w:rPr>
        <w:t>.</w:t>
      </w:r>
    </w:p>
    <w:p w:rsidR="00A44C30" w:rsidRPr="000F1E81" w:rsidRDefault="00492AA1"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ب</w:t>
      </w:r>
      <w:r w:rsidR="00B47179" w:rsidRPr="000F1E81">
        <w:rPr>
          <w:rFonts w:ascii="Traditional Arabic" w:eastAsia="Arial Unicode MS" w:hAnsi="Traditional Arabic" w:cs="Traditional Arabic" w:hint="cs"/>
          <w:sz w:val="32"/>
          <w:szCs w:val="32"/>
          <w:rtl/>
          <w:lang w:bidi="ar-DZ"/>
        </w:rPr>
        <w:t>/</w:t>
      </w:r>
      <w:r w:rsidR="00446A1C" w:rsidRPr="000F1E81">
        <w:rPr>
          <w:rFonts w:ascii="Traditional Arabic" w:eastAsia="Arial Unicode MS" w:hAnsi="Traditional Arabic" w:cs="Traditional Arabic" w:hint="cs"/>
          <w:sz w:val="32"/>
          <w:szCs w:val="32"/>
          <w:rtl/>
          <w:lang w:bidi="ar-DZ"/>
        </w:rPr>
        <w:t xml:space="preserve"> قوله تعالى:</w:t>
      </w:r>
      <w:r w:rsidR="00A44C30" w:rsidRPr="000F1E81">
        <w:rPr>
          <w:rFonts w:ascii="Traditional Arabic" w:eastAsia="Arial Unicode MS" w:hAnsi="Traditional Arabic" w:cs="Traditional Arabic" w:hint="cs"/>
          <w:sz w:val="32"/>
          <w:szCs w:val="32"/>
          <w:rtl/>
          <w:lang w:bidi="ar-DZ"/>
        </w:rPr>
        <w:t xml:space="preserve">" </w:t>
      </w:r>
      <w:r w:rsidR="00A44C30" w:rsidRPr="000F1E81">
        <w:rPr>
          <w:rFonts w:ascii="Traditional Arabic" w:eastAsia="Arial Unicode MS" w:hAnsi="Traditional Arabic" w:cs="Traditional Arabic" w:hint="cs"/>
          <w:b/>
          <w:bCs/>
          <w:sz w:val="32"/>
          <w:szCs w:val="32"/>
          <w:rtl/>
          <w:lang w:bidi="ar-DZ"/>
        </w:rPr>
        <w:t>ولا تسبوا الذين يدعون من دون الله فيسبوا الله عدوا بغير علم</w:t>
      </w:r>
      <w:r w:rsidR="00446A1C" w:rsidRPr="000F1E81">
        <w:rPr>
          <w:rFonts w:ascii="Traditional Arabic" w:eastAsia="Arial Unicode MS" w:hAnsi="Traditional Arabic" w:cs="Traditional Arabic" w:hint="cs"/>
          <w:sz w:val="32"/>
          <w:szCs w:val="32"/>
          <w:rtl/>
          <w:lang w:bidi="ar-DZ"/>
        </w:rPr>
        <w:t>" (الأنعام/ 109</w:t>
      </w:r>
      <w:r w:rsidR="00A44C30" w:rsidRPr="000F1E81">
        <w:rPr>
          <w:rFonts w:ascii="Traditional Arabic" w:eastAsia="Arial Unicode MS" w:hAnsi="Traditional Arabic" w:cs="Traditional Arabic" w:hint="cs"/>
          <w:sz w:val="32"/>
          <w:szCs w:val="32"/>
          <w:rtl/>
          <w:lang w:bidi="ar-DZ"/>
        </w:rPr>
        <w:t>)  تعد هذه الآية الكريمة من الأسس التي يقوم عليها ا</w:t>
      </w:r>
      <w:r w:rsidR="00446A1C" w:rsidRPr="000F1E81">
        <w:rPr>
          <w:rFonts w:ascii="Traditional Arabic" w:eastAsia="Arial Unicode MS" w:hAnsi="Traditional Arabic" w:cs="Traditional Arabic" w:hint="cs"/>
          <w:sz w:val="32"/>
          <w:szCs w:val="32"/>
          <w:rtl/>
          <w:lang w:bidi="ar-DZ"/>
        </w:rPr>
        <w:t>لمسلك الاحتياطي في الشريعة كلها، قال ابن العربي:</w:t>
      </w:r>
      <w:r w:rsidR="00A44C30" w:rsidRPr="000F1E81">
        <w:rPr>
          <w:rFonts w:ascii="Traditional Arabic" w:eastAsia="Arial Unicode MS" w:hAnsi="Traditional Arabic" w:cs="Traditional Arabic" w:hint="cs"/>
          <w:sz w:val="32"/>
          <w:szCs w:val="32"/>
          <w:rtl/>
          <w:lang w:bidi="ar-DZ"/>
        </w:rPr>
        <w:t xml:space="preserve">" فمنع الله تعالى في كتابه أحدا أن يفعل فعلا جائزا يؤدي إلى </w:t>
      </w:r>
      <w:r w:rsidR="00446A1C" w:rsidRPr="000F1E81">
        <w:rPr>
          <w:rFonts w:ascii="Traditional Arabic" w:eastAsia="Arial Unicode MS" w:hAnsi="Traditional Arabic" w:cs="Traditional Arabic" w:hint="cs"/>
          <w:sz w:val="32"/>
          <w:szCs w:val="32"/>
          <w:rtl/>
          <w:lang w:bidi="ar-DZ"/>
        </w:rPr>
        <w:t>محظور</w:t>
      </w:r>
      <w:r w:rsidR="00A44C30" w:rsidRPr="000F1E81">
        <w:rPr>
          <w:rFonts w:ascii="Traditional Arabic" w:eastAsia="Arial Unicode MS" w:hAnsi="Traditional Arabic" w:cs="Traditional Arabic" w:hint="cs"/>
          <w:sz w:val="32"/>
          <w:szCs w:val="32"/>
          <w:rtl/>
          <w:lang w:bidi="ar-DZ"/>
        </w:rPr>
        <w:t>، ولأجل هذا تعلق ع</w:t>
      </w:r>
      <w:r w:rsidR="00446A1C" w:rsidRPr="000F1E81">
        <w:rPr>
          <w:rFonts w:ascii="Traditional Arabic" w:eastAsia="Arial Unicode MS" w:hAnsi="Traditional Arabic" w:cs="Traditional Arabic" w:hint="cs"/>
          <w:sz w:val="32"/>
          <w:szCs w:val="32"/>
          <w:rtl/>
          <w:lang w:bidi="ar-DZ"/>
        </w:rPr>
        <w:t>لماؤنا بهذه الآية في سد الذرائع، وهو كل عقد جائز في الظاهر</w:t>
      </w:r>
      <w:r w:rsidR="00A44C30" w:rsidRPr="000F1E81">
        <w:rPr>
          <w:rFonts w:ascii="Traditional Arabic" w:eastAsia="Arial Unicode MS" w:hAnsi="Traditional Arabic" w:cs="Traditional Arabic" w:hint="cs"/>
          <w:sz w:val="32"/>
          <w:szCs w:val="32"/>
          <w:rtl/>
          <w:lang w:bidi="ar-DZ"/>
        </w:rPr>
        <w:t>، يؤو</w:t>
      </w:r>
      <w:r w:rsidR="00446A1C" w:rsidRPr="000F1E81">
        <w:rPr>
          <w:rFonts w:ascii="Traditional Arabic" w:eastAsia="Arial Unicode MS" w:hAnsi="Traditional Arabic" w:cs="Traditional Arabic" w:hint="cs"/>
          <w:sz w:val="32"/>
          <w:szCs w:val="32"/>
          <w:rtl/>
          <w:lang w:bidi="ar-DZ"/>
        </w:rPr>
        <w:t xml:space="preserve">ل أو يمكن أن يتوصل به إلى </w:t>
      </w:r>
      <w:r w:rsidR="00446A1C" w:rsidRPr="000F1E81">
        <w:rPr>
          <w:rFonts w:ascii="Traditional Arabic" w:eastAsia="Arial Unicode MS" w:hAnsi="Traditional Arabic" w:cs="Traditional Arabic" w:hint="cs"/>
          <w:sz w:val="32"/>
          <w:szCs w:val="32"/>
          <w:rtl/>
          <w:lang w:bidi="ar-DZ"/>
        </w:rPr>
        <w:lastRenderedPageBreak/>
        <w:t>محظور</w:t>
      </w:r>
      <w:r w:rsidR="00A44C30" w:rsidRPr="000F1E81">
        <w:rPr>
          <w:rFonts w:ascii="Traditional Arabic" w:eastAsia="Arial Unicode MS" w:hAnsi="Traditional Arabic" w:cs="Traditional Arabic" w:hint="cs"/>
          <w:sz w:val="32"/>
          <w:szCs w:val="32"/>
          <w:rtl/>
          <w:lang w:bidi="ar-DZ"/>
        </w:rPr>
        <w:t>، وهذا يدل عل</w:t>
      </w:r>
      <w:r w:rsidR="00446A1C" w:rsidRPr="000F1E81">
        <w:rPr>
          <w:rFonts w:ascii="Traditional Arabic" w:eastAsia="Arial Unicode MS" w:hAnsi="Traditional Arabic" w:cs="Traditional Arabic" w:hint="cs"/>
          <w:sz w:val="32"/>
          <w:szCs w:val="32"/>
          <w:rtl/>
          <w:lang w:bidi="ar-DZ"/>
        </w:rPr>
        <w:t>ى أن للمحق أن يكف عن حق يكون له</w:t>
      </w:r>
      <w:r w:rsidR="00A44C30" w:rsidRPr="000F1E81">
        <w:rPr>
          <w:rFonts w:ascii="Traditional Arabic" w:eastAsia="Arial Unicode MS" w:hAnsi="Traditional Arabic" w:cs="Traditional Arabic" w:hint="cs"/>
          <w:sz w:val="32"/>
          <w:szCs w:val="32"/>
          <w:rtl/>
          <w:lang w:bidi="ar-DZ"/>
        </w:rPr>
        <w:t>؛ اذا أدى ذلك إلى ضرر يك</w:t>
      </w:r>
      <w:r w:rsidR="00446A1C" w:rsidRPr="000F1E81">
        <w:rPr>
          <w:rFonts w:ascii="Traditional Arabic" w:eastAsia="Arial Unicode MS" w:hAnsi="Traditional Arabic" w:cs="Traditional Arabic" w:hint="cs"/>
          <w:sz w:val="32"/>
          <w:szCs w:val="32"/>
          <w:rtl/>
          <w:lang w:bidi="ar-DZ"/>
        </w:rPr>
        <w:t>ون في الدين</w:t>
      </w:r>
      <w:r w:rsidR="00145EBA" w:rsidRPr="000F1E81">
        <w:rPr>
          <w:rFonts w:ascii="Traditional Arabic" w:eastAsia="Arial Unicode MS" w:hAnsi="Traditional Arabic" w:cs="Traditional Arabic" w:hint="cs"/>
          <w:sz w:val="32"/>
          <w:szCs w:val="32"/>
          <w:rtl/>
          <w:lang w:bidi="ar-DZ"/>
        </w:rPr>
        <w:t xml:space="preserve">" </w:t>
      </w:r>
      <w:r w:rsidR="00446A1C" w:rsidRPr="000F1E81">
        <w:rPr>
          <w:rFonts w:ascii="Traditional Arabic" w:eastAsia="Arial Unicode MS" w:hAnsi="Traditional Arabic" w:cs="Traditional Arabic" w:hint="cs"/>
          <w:sz w:val="32"/>
          <w:szCs w:val="32"/>
          <w:rtl/>
          <w:lang w:bidi="ar-DZ"/>
        </w:rPr>
        <w:t xml:space="preserve"> وقال الشيخ محمد رشيد رضا:</w:t>
      </w:r>
      <w:r w:rsidR="00145EBA" w:rsidRPr="000F1E81">
        <w:rPr>
          <w:rFonts w:ascii="Traditional Arabic" w:eastAsia="Arial Unicode MS" w:hAnsi="Traditional Arabic" w:cs="Traditional Arabic" w:hint="cs"/>
          <w:sz w:val="32"/>
          <w:szCs w:val="32"/>
          <w:rtl/>
          <w:lang w:bidi="ar-DZ"/>
        </w:rPr>
        <w:t>" واستنبط العلماء من هذه الآية أن الطاعة إذ</w:t>
      </w:r>
      <w:r w:rsidR="00446A1C" w:rsidRPr="000F1E81">
        <w:rPr>
          <w:rFonts w:ascii="Traditional Arabic" w:eastAsia="Arial Unicode MS" w:hAnsi="Traditional Arabic" w:cs="Traditional Arabic" w:hint="cs"/>
          <w:sz w:val="32"/>
          <w:szCs w:val="32"/>
          <w:rtl/>
          <w:lang w:bidi="ar-DZ"/>
        </w:rPr>
        <w:t>ا أدت إلى معصية راجحة وجب تركها، فإن ما يؤدي إلى الشر شر"</w:t>
      </w:r>
      <w:r w:rsidR="00145EBA" w:rsidRPr="000F1E81">
        <w:rPr>
          <w:rFonts w:ascii="Traditional Arabic" w:eastAsia="Arial Unicode MS" w:hAnsi="Traditional Arabic" w:cs="Traditional Arabic" w:hint="cs"/>
          <w:sz w:val="32"/>
          <w:szCs w:val="32"/>
          <w:rtl/>
          <w:lang w:bidi="ar-DZ"/>
        </w:rPr>
        <w:t>.</w:t>
      </w:r>
    </w:p>
    <w:p w:rsidR="006F4BC1" w:rsidRPr="000F1E81" w:rsidRDefault="00446A1C"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ج/ قوله تعالى:</w:t>
      </w:r>
      <w:r w:rsidR="006F4BC1" w:rsidRPr="000F1E81">
        <w:rPr>
          <w:rFonts w:ascii="Traditional Arabic" w:eastAsia="Arial Unicode MS" w:hAnsi="Traditional Arabic" w:cs="Traditional Arabic" w:hint="cs"/>
          <w:sz w:val="32"/>
          <w:szCs w:val="32"/>
          <w:rtl/>
          <w:lang w:bidi="ar-DZ"/>
        </w:rPr>
        <w:t xml:space="preserve">" </w:t>
      </w:r>
      <w:r w:rsidR="006F4BC1" w:rsidRPr="000F1E81">
        <w:rPr>
          <w:rFonts w:ascii="Traditional Arabic" w:eastAsia="Arial Unicode MS" w:hAnsi="Traditional Arabic" w:cs="Traditional Arabic" w:hint="cs"/>
          <w:b/>
          <w:bCs/>
          <w:sz w:val="32"/>
          <w:szCs w:val="32"/>
          <w:rtl/>
          <w:lang w:bidi="ar-DZ"/>
        </w:rPr>
        <w:t>يأيها الذين آمنوا لا ترفعوا أصواتكم فوق صوت النبيء ولا تجهروا له بالقول كجهر بعضكم لبعض أن تحبط أعمالكم وأنتم لا تشعرون</w:t>
      </w:r>
      <w:r w:rsidR="006A2B82" w:rsidRPr="000F1E81">
        <w:rPr>
          <w:rFonts w:ascii="Traditional Arabic" w:eastAsia="Arial Unicode MS" w:hAnsi="Traditional Arabic" w:cs="Traditional Arabic" w:hint="cs"/>
          <w:sz w:val="32"/>
          <w:szCs w:val="32"/>
          <w:rtl/>
          <w:lang w:bidi="ar-DZ"/>
        </w:rPr>
        <w:t xml:space="preserve"> " (الحجرات/ 02</w:t>
      </w:r>
      <w:r w:rsidR="006F4BC1" w:rsidRPr="000F1E81">
        <w:rPr>
          <w:rFonts w:ascii="Traditional Arabic" w:eastAsia="Arial Unicode MS" w:hAnsi="Traditional Arabic" w:cs="Traditional Arabic" w:hint="cs"/>
          <w:sz w:val="32"/>
          <w:szCs w:val="32"/>
          <w:rtl/>
          <w:lang w:bidi="ar-DZ"/>
        </w:rPr>
        <w:t xml:space="preserve">) نقل الإمام الألوسي صاحب تفسير روح المعاني عن الإمام ابن المنير </w:t>
      </w:r>
      <w:r w:rsidR="006A2B82" w:rsidRPr="000F1E81">
        <w:rPr>
          <w:rFonts w:ascii="Traditional Arabic" w:eastAsia="Arial Unicode MS" w:hAnsi="Traditional Arabic" w:cs="Traditional Arabic" w:hint="cs"/>
          <w:sz w:val="32"/>
          <w:szCs w:val="32"/>
          <w:rtl/>
          <w:lang w:bidi="ar-DZ"/>
        </w:rPr>
        <w:t>قوله في تفسير هذه الآية الكريمة:</w:t>
      </w:r>
      <w:r w:rsidR="006F4BC1" w:rsidRPr="000F1E81">
        <w:rPr>
          <w:rFonts w:ascii="Traditional Arabic" w:eastAsia="Arial Unicode MS" w:hAnsi="Traditional Arabic" w:cs="Traditional Arabic" w:hint="cs"/>
          <w:sz w:val="32"/>
          <w:szCs w:val="32"/>
          <w:rtl/>
          <w:lang w:bidi="ar-DZ"/>
        </w:rPr>
        <w:t>" إيذاؤه صلى الله عليه وسلم يبلغ</w:t>
      </w:r>
      <w:r w:rsidR="006A2B82" w:rsidRPr="000F1E81">
        <w:rPr>
          <w:rFonts w:ascii="Traditional Arabic" w:eastAsia="Arial Unicode MS" w:hAnsi="Traditional Arabic" w:cs="Traditional Arabic" w:hint="cs"/>
          <w:sz w:val="32"/>
          <w:szCs w:val="32"/>
          <w:rtl/>
          <w:lang w:bidi="ar-DZ"/>
        </w:rPr>
        <w:t xml:space="preserve"> مبلغ الكفر المحبط للعمل باتفاق</w:t>
      </w:r>
      <w:r w:rsidR="006F4BC1" w:rsidRPr="000F1E81">
        <w:rPr>
          <w:rFonts w:ascii="Traditional Arabic" w:eastAsia="Arial Unicode MS" w:hAnsi="Traditional Arabic" w:cs="Traditional Arabic" w:hint="cs"/>
          <w:sz w:val="32"/>
          <w:szCs w:val="32"/>
          <w:rtl/>
          <w:lang w:bidi="ar-DZ"/>
        </w:rPr>
        <w:t>، فورد النهي عما هو مظن</w:t>
      </w:r>
      <w:r w:rsidR="006A2B82" w:rsidRPr="000F1E81">
        <w:rPr>
          <w:rFonts w:ascii="Traditional Arabic" w:eastAsia="Arial Unicode MS" w:hAnsi="Traditional Arabic" w:cs="Traditional Arabic" w:hint="cs"/>
          <w:sz w:val="32"/>
          <w:szCs w:val="32"/>
          <w:rtl/>
          <w:lang w:bidi="ar-DZ"/>
        </w:rPr>
        <w:t>ة لأذى النبي صلى الله عليه وسلم</w:t>
      </w:r>
      <w:r w:rsidR="006F4BC1" w:rsidRPr="000F1E81">
        <w:rPr>
          <w:rFonts w:ascii="Traditional Arabic" w:eastAsia="Arial Unicode MS" w:hAnsi="Traditional Arabic" w:cs="Traditional Arabic" w:hint="cs"/>
          <w:sz w:val="32"/>
          <w:szCs w:val="32"/>
          <w:rtl/>
          <w:lang w:bidi="ar-DZ"/>
        </w:rPr>
        <w:t xml:space="preserve">، سواء وجد هذا المعنى أولا ؟ </w:t>
      </w:r>
      <w:r w:rsidR="006A2B82" w:rsidRPr="000F1E81">
        <w:rPr>
          <w:rFonts w:ascii="Traditional Arabic" w:eastAsia="Arial Unicode MS" w:hAnsi="Traditional Arabic" w:cs="Traditional Arabic" w:hint="cs"/>
          <w:sz w:val="32"/>
          <w:szCs w:val="32"/>
          <w:rtl/>
          <w:lang w:bidi="ar-DZ"/>
        </w:rPr>
        <w:t xml:space="preserve"> حماية للذريعة</w:t>
      </w:r>
      <w:r w:rsidR="006F4BC1" w:rsidRPr="000F1E81">
        <w:rPr>
          <w:rFonts w:ascii="Traditional Arabic" w:eastAsia="Arial Unicode MS" w:hAnsi="Traditional Arabic" w:cs="Traditional Arabic" w:hint="cs"/>
          <w:sz w:val="32"/>
          <w:szCs w:val="32"/>
          <w:rtl/>
          <w:lang w:bidi="ar-DZ"/>
        </w:rPr>
        <w:t>، وحسما للم</w:t>
      </w:r>
      <w:r w:rsidR="006A2B82" w:rsidRPr="000F1E81">
        <w:rPr>
          <w:rFonts w:ascii="Traditional Arabic" w:eastAsia="Arial Unicode MS" w:hAnsi="Traditional Arabic" w:cs="Traditional Arabic" w:hint="cs"/>
          <w:sz w:val="32"/>
          <w:szCs w:val="32"/>
          <w:rtl/>
          <w:lang w:bidi="ar-DZ"/>
        </w:rPr>
        <w:t>ادة</w:t>
      </w:r>
      <w:r w:rsidR="006F4BC1" w:rsidRPr="000F1E81">
        <w:rPr>
          <w:rFonts w:ascii="Traditional Arabic" w:eastAsia="Arial Unicode MS" w:hAnsi="Traditional Arabic" w:cs="Traditional Arabic" w:hint="cs"/>
          <w:sz w:val="32"/>
          <w:szCs w:val="32"/>
          <w:rtl/>
          <w:lang w:bidi="ar-DZ"/>
        </w:rPr>
        <w:t>، ثم لما كان هذا المنهي عنه منقسما إلى ما يبلغ مبلغ الكفر و</w:t>
      </w:r>
      <w:r w:rsidR="006A2B82" w:rsidRPr="000F1E81">
        <w:rPr>
          <w:rFonts w:ascii="Traditional Arabic" w:eastAsia="Arial Unicode MS" w:hAnsi="Traditional Arabic" w:cs="Traditional Arabic" w:hint="cs"/>
          <w:sz w:val="32"/>
          <w:szCs w:val="32"/>
          <w:rtl/>
          <w:lang w:bidi="ar-DZ"/>
        </w:rPr>
        <w:t>هو المؤذي له صلى الله عليه وسلم، وإلى ما لا يبلغ ذلك المبلغ</w:t>
      </w:r>
      <w:r w:rsidR="006F4BC1" w:rsidRPr="000F1E81">
        <w:rPr>
          <w:rFonts w:ascii="Traditional Arabic" w:eastAsia="Arial Unicode MS" w:hAnsi="Traditional Arabic" w:cs="Traditional Arabic" w:hint="cs"/>
          <w:sz w:val="32"/>
          <w:szCs w:val="32"/>
          <w:rtl/>
          <w:lang w:bidi="ar-DZ"/>
        </w:rPr>
        <w:t>، ولا دليل يميز أحد القسمين عن الآخر،</w:t>
      </w:r>
      <w:r w:rsidR="006A2B82" w:rsidRPr="000F1E81">
        <w:rPr>
          <w:rFonts w:ascii="Traditional Arabic" w:eastAsia="Arial Unicode MS" w:hAnsi="Traditional Arabic" w:cs="Traditional Arabic" w:hint="cs"/>
          <w:sz w:val="32"/>
          <w:szCs w:val="32"/>
          <w:rtl/>
          <w:lang w:bidi="ar-DZ"/>
        </w:rPr>
        <w:t xml:space="preserve"> لزم المكلف أن يكف عن ذلك مطلقا، خوف أن يقع فيما هو محبط للعمل، وهو البالغ حد الأذى</w:t>
      </w:r>
      <w:r w:rsidR="006F4BC1" w:rsidRPr="000F1E81">
        <w:rPr>
          <w:rFonts w:ascii="Traditional Arabic" w:eastAsia="Arial Unicode MS" w:hAnsi="Traditional Arabic" w:cs="Traditional Arabic" w:hint="cs"/>
          <w:sz w:val="32"/>
          <w:szCs w:val="32"/>
          <w:rtl/>
          <w:lang w:bidi="ar-DZ"/>
        </w:rPr>
        <w:t xml:space="preserve">، إذ لا </w:t>
      </w:r>
      <w:r w:rsidR="006A2B82" w:rsidRPr="000F1E81">
        <w:rPr>
          <w:rFonts w:ascii="Traditional Arabic" w:eastAsia="Arial Unicode MS" w:hAnsi="Traditional Arabic" w:cs="Traditional Arabic" w:hint="cs"/>
          <w:sz w:val="32"/>
          <w:szCs w:val="32"/>
          <w:rtl/>
          <w:lang w:bidi="ar-DZ"/>
        </w:rPr>
        <w:t>دليل ظاهرا يميزه"</w:t>
      </w:r>
      <w:r w:rsidR="006F4BC1" w:rsidRPr="000F1E81">
        <w:rPr>
          <w:rFonts w:ascii="Traditional Arabic" w:eastAsia="Arial Unicode MS" w:hAnsi="Traditional Arabic" w:cs="Traditional Arabic" w:hint="cs"/>
          <w:sz w:val="32"/>
          <w:szCs w:val="32"/>
          <w:rtl/>
          <w:lang w:bidi="ar-DZ"/>
        </w:rPr>
        <w:t>.</w:t>
      </w:r>
    </w:p>
    <w:p w:rsidR="00121B11" w:rsidRPr="000F1E81" w:rsidRDefault="006A2B82"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د/ قوله تعالى:</w:t>
      </w:r>
      <w:r w:rsidR="00121B11" w:rsidRPr="000F1E81">
        <w:rPr>
          <w:rFonts w:ascii="Traditional Arabic" w:eastAsia="Arial Unicode MS" w:hAnsi="Traditional Arabic" w:cs="Traditional Arabic" w:hint="cs"/>
          <w:sz w:val="32"/>
          <w:szCs w:val="32"/>
          <w:rtl/>
          <w:lang w:bidi="ar-DZ"/>
        </w:rPr>
        <w:t>"</w:t>
      </w:r>
      <w:r w:rsidR="00121B11" w:rsidRPr="000F1E81">
        <w:rPr>
          <w:rFonts w:ascii="Traditional Arabic" w:eastAsia="Arial Unicode MS" w:hAnsi="Traditional Arabic" w:cs="Traditional Arabic" w:hint="cs"/>
          <w:b/>
          <w:bCs/>
          <w:sz w:val="32"/>
          <w:szCs w:val="32"/>
          <w:rtl/>
          <w:lang w:bidi="ar-DZ"/>
        </w:rPr>
        <w:t>يأيها الذين آمنوا إن جاءكم فاسق بنبإ فتبينوا أن تصيبوا قوما بجهالة فتصبحوا على ما فعلتم نادمين</w:t>
      </w:r>
      <w:r w:rsidRPr="000F1E81">
        <w:rPr>
          <w:rFonts w:ascii="Traditional Arabic" w:eastAsia="Arial Unicode MS" w:hAnsi="Traditional Arabic" w:cs="Traditional Arabic" w:hint="cs"/>
          <w:sz w:val="32"/>
          <w:szCs w:val="32"/>
          <w:rtl/>
          <w:lang w:bidi="ar-DZ"/>
        </w:rPr>
        <w:t>" (الحجرات/ 06</w:t>
      </w:r>
      <w:r w:rsidR="00121B11" w:rsidRPr="000F1E81">
        <w:rPr>
          <w:rFonts w:ascii="Traditional Arabic" w:eastAsia="Arial Unicode MS" w:hAnsi="Traditional Arabic" w:cs="Traditional Arabic" w:hint="cs"/>
          <w:sz w:val="32"/>
          <w:szCs w:val="32"/>
          <w:rtl/>
          <w:lang w:bidi="ar-DZ"/>
        </w:rPr>
        <w:t>) وجه دلالة الآية الكريمة على الاحتياط أن الله تعالى يحذر عباده من التسرع في قبول الأخبار وتصديقها وروايتها والحكم على</w:t>
      </w:r>
      <w:r w:rsidRPr="000F1E81">
        <w:rPr>
          <w:rFonts w:ascii="Traditional Arabic" w:eastAsia="Arial Unicode MS" w:hAnsi="Traditional Arabic" w:cs="Traditional Arabic" w:hint="cs"/>
          <w:sz w:val="32"/>
          <w:szCs w:val="32"/>
          <w:rtl/>
          <w:lang w:bidi="ar-DZ"/>
        </w:rPr>
        <w:t xml:space="preserve"> الناس على أساسها دون تثبت وتحر</w:t>
      </w:r>
      <w:r w:rsidR="00121B11" w:rsidRPr="000F1E81">
        <w:rPr>
          <w:rFonts w:ascii="Traditional Arabic" w:eastAsia="Arial Unicode MS" w:hAnsi="Traditional Arabic" w:cs="Traditional Arabic" w:hint="cs"/>
          <w:sz w:val="32"/>
          <w:szCs w:val="32"/>
          <w:rtl/>
          <w:lang w:bidi="ar-DZ"/>
        </w:rPr>
        <w:t>، وفي ذلك طلب</w:t>
      </w:r>
      <w:r w:rsidRPr="000F1E81">
        <w:rPr>
          <w:rFonts w:ascii="Traditional Arabic" w:eastAsia="Arial Unicode MS" w:hAnsi="Traditional Arabic" w:cs="Traditional Arabic" w:hint="cs"/>
          <w:sz w:val="32"/>
          <w:szCs w:val="32"/>
          <w:rtl/>
          <w:lang w:bidi="ar-DZ"/>
        </w:rPr>
        <w:t xml:space="preserve"> للاحتياط في التعامل مع الأخبار</w:t>
      </w:r>
      <w:r w:rsidR="00121B11" w:rsidRPr="000F1E81">
        <w:rPr>
          <w:rFonts w:ascii="Traditional Arabic" w:eastAsia="Arial Unicode MS" w:hAnsi="Traditional Arabic" w:cs="Traditional Arabic" w:hint="cs"/>
          <w:sz w:val="32"/>
          <w:szCs w:val="32"/>
          <w:rtl/>
          <w:lang w:bidi="ar-DZ"/>
        </w:rPr>
        <w:t>، حتى لا يقع فيما يعود عليه بالندامة والخسر</w:t>
      </w:r>
      <w:r w:rsidRPr="000F1E81">
        <w:rPr>
          <w:rFonts w:ascii="Traditional Arabic" w:eastAsia="Arial Unicode MS" w:hAnsi="Traditional Arabic" w:cs="Traditional Arabic" w:hint="cs"/>
          <w:sz w:val="32"/>
          <w:szCs w:val="32"/>
          <w:rtl/>
          <w:lang w:bidi="ar-DZ"/>
        </w:rPr>
        <w:t xml:space="preserve">ان؛ </w:t>
      </w:r>
      <w:r w:rsidR="00121B11" w:rsidRPr="000F1E81">
        <w:rPr>
          <w:rFonts w:ascii="Traditional Arabic" w:eastAsia="Arial Unicode MS" w:hAnsi="Traditional Arabic" w:cs="Traditional Arabic" w:hint="cs"/>
          <w:sz w:val="32"/>
          <w:szCs w:val="32"/>
          <w:rtl/>
          <w:lang w:bidi="ar-DZ"/>
        </w:rPr>
        <w:t>يقول الشاعر : قد قيل ما قيل إن صدقا وإن كذبا         فما اعتذارك من قول إذا قيل</w:t>
      </w:r>
    </w:p>
    <w:p w:rsidR="00D975D2" w:rsidRPr="000F1E81" w:rsidRDefault="00C74D3D"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 xml:space="preserve"> </w:t>
      </w:r>
      <w:r w:rsidR="00D975D2" w:rsidRPr="000F1E81">
        <w:rPr>
          <w:rFonts w:ascii="Traditional Arabic" w:eastAsia="Arial Unicode MS" w:hAnsi="Traditional Arabic" w:cs="Traditional Arabic" w:hint="cs"/>
          <w:sz w:val="32"/>
          <w:szCs w:val="32"/>
          <w:rtl/>
          <w:lang w:bidi="ar-DZ"/>
        </w:rPr>
        <w:t>فالإنسان إذا تس</w:t>
      </w:r>
      <w:r w:rsidR="006A2B82" w:rsidRPr="000F1E81">
        <w:rPr>
          <w:rFonts w:ascii="Traditional Arabic" w:eastAsia="Arial Unicode MS" w:hAnsi="Traditional Arabic" w:cs="Traditional Arabic" w:hint="cs"/>
          <w:sz w:val="32"/>
          <w:szCs w:val="32"/>
          <w:rtl/>
          <w:lang w:bidi="ar-DZ"/>
        </w:rPr>
        <w:t>رع في تصديق خبر ونشره بين الناس</w:t>
      </w:r>
      <w:r w:rsidR="00D975D2" w:rsidRPr="000F1E81">
        <w:rPr>
          <w:rFonts w:ascii="Traditional Arabic" w:eastAsia="Arial Unicode MS" w:hAnsi="Traditional Arabic" w:cs="Traditional Arabic" w:hint="cs"/>
          <w:sz w:val="32"/>
          <w:szCs w:val="32"/>
          <w:rtl/>
          <w:lang w:bidi="ar-DZ"/>
        </w:rPr>
        <w:t>، ثم ظهر أن الخبر كاذب وكان فيه طعنا في عرض مسلم أو مسلمة، هل يستطيع ناشر الخبر</w:t>
      </w:r>
      <w:r w:rsidR="006A2B82" w:rsidRPr="000F1E81">
        <w:rPr>
          <w:rFonts w:ascii="Traditional Arabic" w:eastAsia="Arial Unicode MS" w:hAnsi="Traditional Arabic" w:cs="Traditional Arabic" w:hint="cs"/>
          <w:sz w:val="32"/>
          <w:szCs w:val="32"/>
          <w:rtl/>
          <w:lang w:bidi="ar-DZ"/>
        </w:rPr>
        <w:t xml:space="preserve"> - بعد ذلك -</w:t>
      </w:r>
      <w:r w:rsidR="00D975D2" w:rsidRPr="000F1E81">
        <w:rPr>
          <w:rFonts w:ascii="Traditional Arabic" w:eastAsia="Arial Unicode MS" w:hAnsi="Traditional Arabic" w:cs="Traditional Arabic" w:hint="cs"/>
          <w:sz w:val="32"/>
          <w:szCs w:val="32"/>
          <w:rtl/>
          <w:lang w:bidi="ar-DZ"/>
        </w:rPr>
        <w:t xml:space="preserve"> أن يطوف على كل من بلغه الخبر لي</w:t>
      </w:r>
      <w:r w:rsidRPr="000F1E81">
        <w:rPr>
          <w:rFonts w:ascii="Traditional Arabic" w:eastAsia="Arial Unicode MS" w:hAnsi="Traditional Arabic" w:cs="Traditional Arabic" w:hint="cs"/>
          <w:sz w:val="32"/>
          <w:szCs w:val="32"/>
          <w:rtl/>
          <w:lang w:bidi="ar-DZ"/>
        </w:rPr>
        <w:t>علمه</w:t>
      </w:r>
      <w:r w:rsidR="00D975D2" w:rsidRPr="000F1E81">
        <w:rPr>
          <w:rFonts w:ascii="Traditional Arabic" w:eastAsia="Arial Unicode MS" w:hAnsi="Traditional Arabic" w:cs="Traditional Arabic" w:hint="cs"/>
          <w:sz w:val="32"/>
          <w:szCs w:val="32"/>
          <w:rtl/>
          <w:lang w:bidi="ar-DZ"/>
        </w:rPr>
        <w:t xml:space="preserve"> بأن الخبر كاذب </w:t>
      </w:r>
      <w:r w:rsidRPr="000F1E81">
        <w:rPr>
          <w:rFonts w:ascii="Traditional Arabic" w:eastAsia="Arial Unicode MS" w:hAnsi="Traditional Arabic" w:cs="Traditional Arabic" w:hint="cs"/>
          <w:sz w:val="32"/>
          <w:szCs w:val="32"/>
          <w:rtl/>
          <w:lang w:bidi="ar-DZ"/>
        </w:rPr>
        <w:t xml:space="preserve">؟ </w:t>
      </w:r>
      <w:r w:rsidR="006A2B82" w:rsidRPr="000F1E81">
        <w:rPr>
          <w:rFonts w:ascii="Traditional Arabic" w:eastAsia="Arial Unicode MS" w:hAnsi="Traditional Arabic" w:cs="Traditional Arabic" w:hint="cs"/>
          <w:sz w:val="32"/>
          <w:szCs w:val="32"/>
          <w:rtl/>
          <w:lang w:bidi="ar-DZ"/>
        </w:rPr>
        <w:t>وهب أنه يستطيع ذلك</w:t>
      </w:r>
      <w:r w:rsidR="009F445C">
        <w:rPr>
          <w:rFonts w:ascii="Traditional Arabic" w:eastAsia="Arial Unicode MS" w:hAnsi="Traditional Arabic" w:cs="Traditional Arabic" w:hint="cs"/>
          <w:sz w:val="32"/>
          <w:szCs w:val="32"/>
          <w:rtl/>
          <w:lang w:bidi="ar-DZ"/>
        </w:rPr>
        <w:t>، هل سيصدق كل من بلغه الخبر</w:t>
      </w:r>
      <w:r w:rsidR="00D975D2" w:rsidRPr="000F1E81">
        <w:rPr>
          <w:rFonts w:ascii="Traditional Arabic" w:eastAsia="Arial Unicode MS" w:hAnsi="Traditional Arabic" w:cs="Traditional Arabic" w:hint="cs"/>
          <w:sz w:val="32"/>
          <w:szCs w:val="32"/>
          <w:rtl/>
          <w:lang w:bidi="ar-DZ"/>
        </w:rPr>
        <w:t xml:space="preserve"> أن الطعن ليس صحيحا</w:t>
      </w:r>
      <w:r w:rsidRPr="000F1E81">
        <w:rPr>
          <w:rFonts w:ascii="Traditional Arabic" w:eastAsia="Arial Unicode MS" w:hAnsi="Traditional Arabic" w:cs="Traditional Arabic" w:hint="cs"/>
          <w:sz w:val="32"/>
          <w:szCs w:val="32"/>
          <w:rtl/>
          <w:lang w:bidi="ar-DZ"/>
        </w:rPr>
        <w:t xml:space="preserve"> ؟ </w:t>
      </w:r>
      <w:r w:rsidR="00D975D2" w:rsidRPr="000F1E81">
        <w:rPr>
          <w:rFonts w:ascii="Traditional Arabic" w:eastAsia="Arial Unicode MS" w:hAnsi="Traditional Arabic" w:cs="Traditional Arabic" w:hint="cs"/>
          <w:sz w:val="32"/>
          <w:szCs w:val="32"/>
          <w:rtl/>
          <w:lang w:bidi="ar-DZ"/>
        </w:rPr>
        <w:t xml:space="preserve"> فعلى المس</w:t>
      </w:r>
      <w:r w:rsidR="006A2B82" w:rsidRPr="000F1E81">
        <w:rPr>
          <w:rFonts w:ascii="Traditional Arabic" w:eastAsia="Arial Unicode MS" w:hAnsi="Traditional Arabic" w:cs="Traditional Arabic" w:hint="cs"/>
          <w:sz w:val="32"/>
          <w:szCs w:val="32"/>
          <w:rtl/>
          <w:lang w:bidi="ar-DZ"/>
        </w:rPr>
        <w:t>لم أن يحتاط لنفسه ولأعراض الناس</w:t>
      </w:r>
      <w:r w:rsidR="00D975D2" w:rsidRPr="000F1E81">
        <w:rPr>
          <w:rFonts w:ascii="Traditional Arabic" w:eastAsia="Arial Unicode MS" w:hAnsi="Traditional Arabic" w:cs="Traditional Arabic" w:hint="cs"/>
          <w:sz w:val="32"/>
          <w:szCs w:val="32"/>
          <w:rtl/>
          <w:lang w:bidi="ar-DZ"/>
        </w:rPr>
        <w:t xml:space="preserve">، وكفاه كذبا أن يحدث بكل ما </w:t>
      </w:r>
      <w:r w:rsidR="006A2B82" w:rsidRPr="000F1E81">
        <w:rPr>
          <w:rFonts w:ascii="Traditional Arabic" w:eastAsia="Arial Unicode MS" w:hAnsi="Traditional Arabic" w:cs="Traditional Arabic" w:hint="cs"/>
          <w:sz w:val="32"/>
          <w:szCs w:val="32"/>
          <w:rtl/>
          <w:lang w:bidi="ar-DZ"/>
        </w:rPr>
        <w:t>سمع كما قال عليه الصلاة والسلام</w:t>
      </w:r>
      <w:r w:rsidR="00D975D2" w:rsidRPr="000F1E81">
        <w:rPr>
          <w:rFonts w:ascii="Traditional Arabic" w:eastAsia="Arial Unicode MS" w:hAnsi="Traditional Arabic" w:cs="Traditional Arabic" w:hint="cs"/>
          <w:sz w:val="32"/>
          <w:szCs w:val="32"/>
          <w:rtl/>
          <w:lang w:bidi="ar-DZ"/>
        </w:rPr>
        <w:t>.</w:t>
      </w:r>
    </w:p>
    <w:p w:rsidR="0094695B" w:rsidRPr="000F1E81" w:rsidRDefault="006A2B82"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ه/ قوله تعالى:</w:t>
      </w:r>
      <w:r w:rsidR="0094695B" w:rsidRPr="000F1E81">
        <w:rPr>
          <w:rFonts w:ascii="Traditional Arabic" w:eastAsia="Arial Unicode MS" w:hAnsi="Traditional Arabic" w:cs="Traditional Arabic" w:hint="cs"/>
          <w:sz w:val="32"/>
          <w:szCs w:val="32"/>
          <w:rtl/>
          <w:lang w:bidi="ar-DZ"/>
        </w:rPr>
        <w:t xml:space="preserve">" </w:t>
      </w:r>
      <w:r w:rsidR="0094695B" w:rsidRPr="000F1E81">
        <w:rPr>
          <w:rFonts w:ascii="Traditional Arabic" w:eastAsia="Arial Unicode MS" w:hAnsi="Traditional Arabic" w:cs="Traditional Arabic" w:hint="cs"/>
          <w:b/>
          <w:bCs/>
          <w:sz w:val="32"/>
          <w:szCs w:val="32"/>
          <w:rtl/>
          <w:lang w:bidi="ar-DZ"/>
        </w:rPr>
        <w:t>يأيها الذين آمنوا اجتنبوا كثيرا من الظن إن بعض الظن إثم</w:t>
      </w:r>
      <w:r w:rsidRPr="000F1E81">
        <w:rPr>
          <w:rFonts w:ascii="Traditional Arabic" w:eastAsia="Arial Unicode MS" w:hAnsi="Traditional Arabic" w:cs="Traditional Arabic" w:hint="cs"/>
          <w:sz w:val="32"/>
          <w:szCs w:val="32"/>
          <w:rtl/>
          <w:lang w:bidi="ar-DZ"/>
        </w:rPr>
        <w:t>"( الحجرات/ 12 ) قال ابن السبكي:</w:t>
      </w:r>
      <w:r w:rsidR="0094695B" w:rsidRPr="000F1E81">
        <w:rPr>
          <w:rFonts w:ascii="Traditional Arabic" w:eastAsia="Arial Unicode MS" w:hAnsi="Traditional Arabic" w:cs="Traditional Arabic" w:hint="cs"/>
          <w:sz w:val="32"/>
          <w:szCs w:val="32"/>
          <w:rtl/>
          <w:lang w:bidi="ar-DZ"/>
        </w:rPr>
        <w:t xml:space="preserve">" أمر باجتناب بعض ما ليس </w:t>
      </w:r>
      <w:r w:rsidRPr="000F1E81">
        <w:rPr>
          <w:rFonts w:ascii="Traditional Arabic" w:eastAsia="Arial Unicode MS" w:hAnsi="Traditional Arabic" w:cs="Traditional Arabic" w:hint="cs"/>
          <w:sz w:val="32"/>
          <w:szCs w:val="32"/>
          <w:rtl/>
          <w:lang w:bidi="ar-DZ"/>
        </w:rPr>
        <w:t>بإثم خشية من الوقوع فيما هو إثم، وذلك هو الاحتياط"</w:t>
      </w:r>
      <w:r w:rsidR="0094695B" w:rsidRPr="000F1E81">
        <w:rPr>
          <w:rFonts w:ascii="Traditional Arabic" w:eastAsia="Arial Unicode MS" w:hAnsi="Traditional Arabic" w:cs="Traditional Arabic" w:hint="cs"/>
          <w:sz w:val="32"/>
          <w:szCs w:val="32"/>
          <w:rtl/>
          <w:lang w:bidi="ar-DZ"/>
        </w:rPr>
        <w:t>.</w:t>
      </w:r>
    </w:p>
    <w:p w:rsidR="0094695B" w:rsidRPr="000F1E81" w:rsidRDefault="0094695B" w:rsidP="00DD1C1E">
      <w:pPr>
        <w:pStyle w:val="Paragraphedeliste"/>
        <w:tabs>
          <w:tab w:val="left" w:pos="6837"/>
        </w:tabs>
        <w:bidi/>
        <w:spacing w:after="0"/>
        <w:ind w:left="-851" w:right="-851"/>
        <w:jc w:val="both"/>
        <w:rPr>
          <w:rFonts w:ascii="Traditional Arabic" w:eastAsia="Arial Unicode MS" w:hAnsi="Traditional Arabic" w:cs="Traditional Arabic"/>
          <w:b/>
          <w:bCs/>
          <w:sz w:val="32"/>
          <w:szCs w:val="32"/>
          <w:u w:val="single"/>
          <w:lang w:bidi="ar-DZ"/>
        </w:rPr>
      </w:pPr>
      <w:r w:rsidRPr="000F1E81">
        <w:rPr>
          <w:rFonts w:ascii="Traditional Arabic" w:eastAsia="Arial Unicode MS" w:hAnsi="Traditional Arabic" w:cs="Traditional Arabic" w:hint="cs"/>
          <w:b/>
          <w:bCs/>
          <w:sz w:val="32"/>
          <w:szCs w:val="32"/>
          <w:u w:val="single"/>
          <w:rtl/>
          <w:lang w:bidi="ar-DZ"/>
        </w:rPr>
        <w:t>من السنة النبوية :</w:t>
      </w:r>
    </w:p>
    <w:p w:rsidR="0094695B" w:rsidRPr="000F1E81" w:rsidRDefault="006A2B82"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أ</w:t>
      </w:r>
      <w:r w:rsidR="0094695B" w:rsidRPr="000F1E81">
        <w:rPr>
          <w:rFonts w:ascii="Traditional Arabic" w:eastAsia="Arial Unicode MS" w:hAnsi="Traditional Arabic" w:cs="Traditional Arabic" w:hint="cs"/>
          <w:sz w:val="32"/>
          <w:szCs w:val="32"/>
          <w:rtl/>
          <w:lang w:bidi="ar-DZ"/>
        </w:rPr>
        <w:t>/ ما رواه الشيخان وغيرهما عن ا</w:t>
      </w:r>
      <w:r w:rsidRPr="000F1E81">
        <w:rPr>
          <w:rFonts w:ascii="Traditional Arabic" w:eastAsia="Arial Unicode MS" w:hAnsi="Traditional Arabic" w:cs="Traditional Arabic" w:hint="cs"/>
          <w:sz w:val="32"/>
          <w:szCs w:val="32"/>
          <w:rtl/>
          <w:lang w:bidi="ar-DZ"/>
        </w:rPr>
        <w:t>لنعمان بن بشير رضي الله عنه قال</w:t>
      </w:r>
      <w:r w:rsidR="0094695B" w:rsidRPr="000F1E81">
        <w:rPr>
          <w:rFonts w:ascii="Traditional Arabic" w:eastAsia="Arial Unicode MS" w:hAnsi="Traditional Arabic" w:cs="Traditional Arabic" w:hint="cs"/>
          <w:sz w:val="32"/>
          <w:szCs w:val="32"/>
          <w:rtl/>
          <w:lang w:bidi="ar-DZ"/>
        </w:rPr>
        <w:t xml:space="preserve">: سمعت رسول الله صلى الله عليه وسلم يقول </w:t>
      </w:r>
      <w:r w:rsidR="0094695B" w:rsidRPr="000F1E81">
        <w:rPr>
          <w:rFonts w:ascii="Traditional Arabic" w:eastAsia="Arial Unicode MS" w:hAnsi="Traditional Arabic" w:cs="Traditional Arabic"/>
          <w:sz w:val="32"/>
          <w:szCs w:val="32"/>
          <w:rtl/>
          <w:lang w:bidi="ar-DZ"/>
        </w:rPr>
        <w:t>–</w:t>
      </w:r>
      <w:r w:rsidR="0094695B" w:rsidRPr="000F1E81">
        <w:rPr>
          <w:rFonts w:ascii="Traditional Arabic" w:eastAsia="Arial Unicode MS" w:hAnsi="Traditional Arabic" w:cs="Traditional Arabic" w:hint="cs"/>
          <w:sz w:val="32"/>
          <w:szCs w:val="32"/>
          <w:rtl/>
          <w:lang w:bidi="ar-DZ"/>
        </w:rPr>
        <w:t xml:space="preserve"> وأهوى النعمان بأصبعيه إلى أذنيه - </w:t>
      </w:r>
      <w:r w:rsidRPr="000F1E81">
        <w:rPr>
          <w:rFonts w:ascii="Traditional Arabic" w:eastAsia="Arial Unicode MS" w:hAnsi="Traditional Arabic" w:cs="Traditional Arabic" w:hint="cs"/>
          <w:sz w:val="32"/>
          <w:szCs w:val="32"/>
          <w:rtl/>
          <w:lang w:bidi="ar-DZ"/>
        </w:rPr>
        <w:t>:"إن الحلال بين، وإن الحرام بين، وبينهما أمور مشتبهات</w:t>
      </w:r>
      <w:r w:rsidR="0094695B" w:rsidRPr="000F1E81">
        <w:rPr>
          <w:rFonts w:ascii="Traditional Arabic" w:eastAsia="Arial Unicode MS" w:hAnsi="Traditional Arabic" w:cs="Traditional Arabic" w:hint="cs"/>
          <w:sz w:val="32"/>
          <w:szCs w:val="32"/>
          <w:rtl/>
          <w:lang w:bidi="ar-DZ"/>
        </w:rPr>
        <w:t>، لا يعلمهن كثير من الناس، فمن اتقى</w:t>
      </w:r>
      <w:r w:rsidRPr="000F1E81">
        <w:rPr>
          <w:rFonts w:ascii="Traditional Arabic" w:eastAsia="Arial Unicode MS" w:hAnsi="Traditional Arabic" w:cs="Traditional Arabic" w:hint="cs"/>
          <w:sz w:val="32"/>
          <w:szCs w:val="32"/>
          <w:rtl/>
          <w:lang w:bidi="ar-DZ"/>
        </w:rPr>
        <w:t xml:space="preserve"> الشبهات فقد استبرأ لدينه وعرضه</w:t>
      </w:r>
      <w:r w:rsidR="0094695B" w:rsidRPr="000F1E81">
        <w:rPr>
          <w:rFonts w:ascii="Traditional Arabic" w:eastAsia="Arial Unicode MS" w:hAnsi="Traditional Arabic" w:cs="Traditional Arabic" w:hint="cs"/>
          <w:sz w:val="32"/>
          <w:szCs w:val="32"/>
          <w:rtl/>
          <w:lang w:bidi="ar-DZ"/>
        </w:rPr>
        <w:t>، و</w:t>
      </w:r>
      <w:r w:rsidRPr="000F1E81">
        <w:rPr>
          <w:rFonts w:ascii="Traditional Arabic" w:eastAsia="Arial Unicode MS" w:hAnsi="Traditional Arabic" w:cs="Traditional Arabic" w:hint="cs"/>
          <w:sz w:val="32"/>
          <w:szCs w:val="32"/>
          <w:rtl/>
          <w:lang w:bidi="ar-DZ"/>
        </w:rPr>
        <w:t>من وقع في الشبهات وقع في الحرام</w:t>
      </w:r>
      <w:r w:rsidR="0094695B" w:rsidRPr="000F1E81">
        <w:rPr>
          <w:rFonts w:ascii="Traditional Arabic" w:eastAsia="Arial Unicode MS" w:hAnsi="Traditional Arabic" w:cs="Traditional Arabic" w:hint="cs"/>
          <w:sz w:val="32"/>
          <w:szCs w:val="32"/>
          <w:rtl/>
          <w:lang w:bidi="ar-DZ"/>
        </w:rPr>
        <w:t xml:space="preserve">، كالراعي </w:t>
      </w:r>
      <w:r w:rsidRPr="000F1E81">
        <w:rPr>
          <w:rFonts w:ascii="Traditional Arabic" w:eastAsia="Arial Unicode MS" w:hAnsi="Traditional Arabic" w:cs="Traditional Arabic" w:hint="cs"/>
          <w:sz w:val="32"/>
          <w:szCs w:val="32"/>
          <w:rtl/>
          <w:lang w:bidi="ar-DZ"/>
        </w:rPr>
        <w:t>يرعى حول الحمى يوشك أن يرتع فيه</w:t>
      </w:r>
      <w:r w:rsidR="0094695B" w:rsidRPr="000F1E81">
        <w:rPr>
          <w:rFonts w:ascii="Traditional Arabic" w:eastAsia="Arial Unicode MS" w:hAnsi="Traditional Arabic" w:cs="Traditional Arabic" w:hint="cs"/>
          <w:sz w:val="32"/>
          <w:szCs w:val="32"/>
          <w:rtl/>
          <w:lang w:bidi="ar-DZ"/>
        </w:rPr>
        <w:t>، ألا وإن لكل ملك حمى</w:t>
      </w:r>
      <w:r w:rsidRPr="000F1E81">
        <w:rPr>
          <w:rFonts w:ascii="Traditional Arabic" w:eastAsia="Arial Unicode MS" w:hAnsi="Traditional Arabic" w:cs="Traditional Arabic" w:hint="cs"/>
          <w:sz w:val="32"/>
          <w:szCs w:val="32"/>
          <w:rtl/>
          <w:lang w:bidi="ar-DZ"/>
        </w:rPr>
        <w:t>، ألا وإن حمى الله محارمه</w:t>
      </w:r>
      <w:r w:rsidR="0094695B" w:rsidRPr="000F1E81">
        <w:rPr>
          <w:rFonts w:ascii="Traditional Arabic" w:eastAsia="Arial Unicode MS" w:hAnsi="Traditional Arabic" w:cs="Traditional Arabic" w:hint="cs"/>
          <w:sz w:val="32"/>
          <w:szCs w:val="32"/>
          <w:rtl/>
          <w:lang w:bidi="ar-DZ"/>
        </w:rPr>
        <w:t>، ألا وإن في الجسد مضغة</w:t>
      </w:r>
      <w:r w:rsidRPr="000F1E81">
        <w:rPr>
          <w:rFonts w:ascii="Traditional Arabic" w:eastAsia="Arial Unicode MS" w:hAnsi="Traditional Arabic" w:cs="Traditional Arabic" w:hint="cs"/>
          <w:sz w:val="32"/>
          <w:szCs w:val="32"/>
          <w:rtl/>
          <w:lang w:bidi="ar-DZ"/>
        </w:rPr>
        <w:t>، إذا صلحت صلح الجسد كله، وإذا فسدت فسد الجسد كله</w:t>
      </w:r>
      <w:r w:rsidR="0094695B" w:rsidRPr="000F1E81">
        <w:rPr>
          <w:rFonts w:ascii="Traditional Arabic" w:eastAsia="Arial Unicode MS" w:hAnsi="Traditional Arabic" w:cs="Traditional Arabic" w:hint="cs"/>
          <w:sz w:val="32"/>
          <w:szCs w:val="32"/>
          <w:rtl/>
          <w:lang w:bidi="ar-DZ"/>
        </w:rPr>
        <w:t>، ألا و</w:t>
      </w:r>
      <w:r w:rsidRPr="000F1E81">
        <w:rPr>
          <w:rFonts w:ascii="Traditional Arabic" w:eastAsia="Arial Unicode MS" w:hAnsi="Traditional Arabic" w:cs="Traditional Arabic" w:hint="cs"/>
          <w:sz w:val="32"/>
          <w:szCs w:val="32"/>
          <w:rtl/>
          <w:lang w:bidi="ar-DZ"/>
        </w:rPr>
        <w:t>هي القلب " وفي رواية لأبي داوود:</w:t>
      </w:r>
      <w:r w:rsidR="0094695B" w:rsidRPr="000F1E81">
        <w:rPr>
          <w:rFonts w:ascii="Traditional Arabic" w:eastAsia="Arial Unicode MS" w:hAnsi="Traditional Arabic" w:cs="Traditional Arabic" w:hint="cs"/>
          <w:sz w:val="32"/>
          <w:szCs w:val="32"/>
          <w:rtl/>
          <w:lang w:bidi="ar-DZ"/>
        </w:rPr>
        <w:t xml:space="preserve">" وإنه </w:t>
      </w:r>
      <w:r w:rsidR="007F24A7" w:rsidRPr="000F1E81">
        <w:rPr>
          <w:rFonts w:ascii="Traditional Arabic" w:eastAsia="Arial Unicode MS" w:hAnsi="Traditional Arabic" w:cs="Traditional Arabic" w:hint="cs"/>
          <w:sz w:val="32"/>
          <w:szCs w:val="32"/>
          <w:rtl/>
          <w:lang w:bidi="ar-DZ"/>
        </w:rPr>
        <w:t>من يخالط ا</w:t>
      </w:r>
      <w:r w:rsidRPr="000F1E81">
        <w:rPr>
          <w:rFonts w:ascii="Traditional Arabic" w:eastAsia="Arial Unicode MS" w:hAnsi="Traditional Arabic" w:cs="Traditional Arabic" w:hint="cs"/>
          <w:sz w:val="32"/>
          <w:szCs w:val="32"/>
          <w:rtl/>
          <w:lang w:bidi="ar-DZ"/>
        </w:rPr>
        <w:t>لريبة يوشك أن يجسر</w:t>
      </w:r>
      <w:r w:rsidR="007F24A7" w:rsidRPr="000F1E81">
        <w:rPr>
          <w:rFonts w:ascii="Traditional Arabic" w:eastAsia="Arial Unicode MS" w:hAnsi="Traditional Arabic" w:cs="Traditional Arabic" w:hint="cs"/>
          <w:sz w:val="32"/>
          <w:szCs w:val="32"/>
          <w:rtl/>
          <w:lang w:bidi="ar-DZ"/>
        </w:rPr>
        <w:t>"  بين عليه الصلاة والسلام في هذا الحديث أن ما يأتيه المكلف من حيث جلاء و وضوح حكم الله تعالى فيه أو خ</w:t>
      </w:r>
      <w:r w:rsidRPr="000F1E81">
        <w:rPr>
          <w:rFonts w:ascii="Traditional Arabic" w:eastAsia="Arial Unicode MS" w:hAnsi="Traditional Arabic" w:cs="Traditional Arabic" w:hint="cs"/>
          <w:sz w:val="32"/>
          <w:szCs w:val="32"/>
          <w:rtl/>
          <w:lang w:bidi="ar-DZ"/>
        </w:rPr>
        <w:t>فاؤه تحليلا وتحريما ثلاثة أقسام: ما علم حله بدليل واضح، ما علم تحريمه بدليل واضح</w:t>
      </w:r>
      <w:r w:rsidR="007F24A7" w:rsidRPr="000F1E81">
        <w:rPr>
          <w:rFonts w:ascii="Traditional Arabic" w:eastAsia="Arial Unicode MS" w:hAnsi="Traditional Arabic" w:cs="Traditional Arabic" w:hint="cs"/>
          <w:sz w:val="32"/>
          <w:szCs w:val="32"/>
          <w:rtl/>
          <w:lang w:bidi="ar-DZ"/>
        </w:rPr>
        <w:t xml:space="preserve">، ما تردد فيه نظر الفقهاء بين الحل والتحريم </w:t>
      </w:r>
      <w:r w:rsidR="00466A08" w:rsidRPr="000F1E81">
        <w:rPr>
          <w:rFonts w:ascii="Traditional Arabic" w:eastAsia="Arial Unicode MS" w:hAnsi="Traditional Arabic" w:cs="Traditional Arabic" w:hint="cs"/>
          <w:sz w:val="32"/>
          <w:szCs w:val="32"/>
          <w:rtl/>
          <w:lang w:bidi="ar-DZ"/>
        </w:rPr>
        <w:t>وتكافأت</w:t>
      </w:r>
      <w:r w:rsidRPr="000F1E81">
        <w:rPr>
          <w:rFonts w:ascii="Traditional Arabic" w:eastAsia="Arial Unicode MS" w:hAnsi="Traditional Arabic" w:cs="Traditional Arabic" w:hint="cs"/>
          <w:sz w:val="32"/>
          <w:szCs w:val="32"/>
          <w:rtl/>
          <w:lang w:bidi="ar-DZ"/>
        </w:rPr>
        <w:t xml:space="preserve"> فيه الأدلة الشرعية وتعارضت</w:t>
      </w:r>
      <w:r w:rsidR="007F24A7" w:rsidRPr="000F1E81">
        <w:rPr>
          <w:rFonts w:ascii="Traditional Arabic" w:eastAsia="Arial Unicode MS" w:hAnsi="Traditional Arabic" w:cs="Traditional Arabic" w:hint="cs"/>
          <w:sz w:val="32"/>
          <w:szCs w:val="32"/>
          <w:rtl/>
          <w:lang w:bidi="ar-DZ"/>
        </w:rPr>
        <w:t>، فهذا القسم الأخير على المكلف أن يحتاط لنفسه فيتركه مخافة أن يجره ذلك</w:t>
      </w:r>
      <w:r w:rsidRPr="000F1E81">
        <w:rPr>
          <w:rFonts w:ascii="Traditional Arabic" w:eastAsia="Arial Unicode MS" w:hAnsi="Traditional Arabic" w:cs="Traditional Arabic" w:hint="cs"/>
          <w:sz w:val="32"/>
          <w:szCs w:val="32"/>
          <w:rtl/>
          <w:lang w:bidi="ar-DZ"/>
        </w:rPr>
        <w:t xml:space="preserve"> إلى الوقوع فيما حرم الله تعالى</w:t>
      </w:r>
      <w:r w:rsidR="007F24A7" w:rsidRPr="000F1E81">
        <w:rPr>
          <w:rFonts w:ascii="Traditional Arabic" w:eastAsia="Arial Unicode MS" w:hAnsi="Traditional Arabic" w:cs="Traditional Arabic" w:hint="cs"/>
          <w:sz w:val="32"/>
          <w:szCs w:val="32"/>
          <w:rtl/>
          <w:lang w:bidi="ar-DZ"/>
        </w:rPr>
        <w:t xml:space="preserve">، لأن تعويد النفس التردد على </w:t>
      </w:r>
      <w:r w:rsidRPr="000F1E81">
        <w:rPr>
          <w:rFonts w:ascii="Traditional Arabic" w:eastAsia="Arial Unicode MS" w:hAnsi="Traditional Arabic" w:cs="Traditional Arabic" w:hint="cs"/>
          <w:sz w:val="32"/>
          <w:szCs w:val="32"/>
          <w:rtl/>
          <w:lang w:bidi="ar-DZ"/>
        </w:rPr>
        <w:t>مواطن الريب يوقع في الحرام حتما</w:t>
      </w:r>
      <w:r w:rsidR="007F24A7" w:rsidRPr="000F1E81">
        <w:rPr>
          <w:rFonts w:ascii="Traditional Arabic" w:eastAsia="Arial Unicode MS" w:hAnsi="Traditional Arabic" w:cs="Traditional Arabic" w:hint="cs"/>
          <w:sz w:val="32"/>
          <w:szCs w:val="32"/>
          <w:rtl/>
          <w:lang w:bidi="ar-DZ"/>
        </w:rPr>
        <w:t xml:space="preserve">، </w:t>
      </w:r>
      <w:r w:rsidR="0094695B" w:rsidRPr="000F1E81">
        <w:rPr>
          <w:rFonts w:ascii="Traditional Arabic" w:eastAsia="Arial Unicode MS" w:hAnsi="Traditional Arabic" w:cs="Traditional Arabic" w:hint="cs"/>
          <w:sz w:val="32"/>
          <w:szCs w:val="32"/>
          <w:rtl/>
          <w:lang w:bidi="ar-DZ"/>
        </w:rPr>
        <w:t>قال ابن دقي</w:t>
      </w:r>
      <w:r w:rsidRPr="000F1E81">
        <w:rPr>
          <w:rFonts w:ascii="Traditional Arabic" w:eastAsia="Arial Unicode MS" w:hAnsi="Traditional Arabic" w:cs="Traditional Arabic" w:hint="cs"/>
          <w:sz w:val="32"/>
          <w:szCs w:val="32"/>
          <w:rtl/>
          <w:lang w:bidi="ar-DZ"/>
        </w:rPr>
        <w:t xml:space="preserve">ق العيد </w:t>
      </w:r>
      <w:r w:rsidRPr="000F1E81">
        <w:rPr>
          <w:rFonts w:ascii="Traditional Arabic" w:eastAsia="Arial Unicode MS" w:hAnsi="Traditional Arabic" w:cs="Traditional Arabic" w:hint="cs"/>
          <w:sz w:val="32"/>
          <w:szCs w:val="32"/>
          <w:rtl/>
          <w:lang w:bidi="ar-DZ"/>
        </w:rPr>
        <w:lastRenderedPageBreak/>
        <w:t>في شرح الأربعين النووية:"</w:t>
      </w:r>
      <w:r w:rsidR="0094695B" w:rsidRPr="000F1E81">
        <w:rPr>
          <w:rFonts w:ascii="Traditional Arabic" w:eastAsia="Arial Unicode MS" w:hAnsi="Traditional Arabic" w:cs="Traditional Arabic" w:hint="cs"/>
          <w:sz w:val="32"/>
          <w:szCs w:val="32"/>
          <w:rtl/>
          <w:lang w:bidi="ar-DZ"/>
        </w:rPr>
        <w:t>هذا الحديث أصل ع</w:t>
      </w:r>
      <w:r w:rsidRPr="000F1E81">
        <w:rPr>
          <w:rFonts w:ascii="Traditional Arabic" w:eastAsia="Arial Unicode MS" w:hAnsi="Traditional Arabic" w:cs="Traditional Arabic" w:hint="cs"/>
          <w:sz w:val="32"/>
          <w:szCs w:val="32"/>
          <w:rtl/>
          <w:lang w:bidi="ar-DZ"/>
        </w:rPr>
        <w:t>ظيم من أصول الشريعة، قال أبو داوود: الإسلام يدور على أربعة أحاديث، ذكر منها هذا الحديث</w:t>
      </w:r>
      <w:r w:rsidR="0094695B" w:rsidRPr="000F1E81">
        <w:rPr>
          <w:rFonts w:ascii="Traditional Arabic" w:eastAsia="Arial Unicode MS" w:hAnsi="Traditional Arabic" w:cs="Traditional Arabic" w:hint="cs"/>
          <w:sz w:val="32"/>
          <w:szCs w:val="32"/>
          <w:rtl/>
          <w:lang w:bidi="ar-DZ"/>
        </w:rPr>
        <w:t>، وأجمع العلماء</w:t>
      </w:r>
      <w:r w:rsidRPr="000F1E81">
        <w:rPr>
          <w:rFonts w:ascii="Traditional Arabic" w:eastAsia="Arial Unicode MS" w:hAnsi="Traditional Arabic" w:cs="Traditional Arabic" w:hint="cs"/>
          <w:sz w:val="32"/>
          <w:szCs w:val="32"/>
          <w:rtl/>
          <w:lang w:bidi="ar-DZ"/>
        </w:rPr>
        <w:t xml:space="preserve"> على عظيم موقعه وكثير فوائده"</w:t>
      </w:r>
      <w:r w:rsidR="007F24A7" w:rsidRPr="000F1E81">
        <w:rPr>
          <w:rFonts w:ascii="Traditional Arabic" w:eastAsia="Arial Unicode MS" w:hAnsi="Traditional Arabic" w:cs="Traditional Arabic" w:hint="cs"/>
          <w:sz w:val="32"/>
          <w:szCs w:val="32"/>
          <w:rtl/>
          <w:lang w:bidi="ar-DZ"/>
        </w:rPr>
        <w:t>.</w:t>
      </w:r>
    </w:p>
    <w:p w:rsidR="00B9442F" w:rsidRPr="000F1E81" w:rsidRDefault="006A2B82"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ب</w:t>
      </w:r>
      <w:r w:rsidR="00B9442F" w:rsidRPr="000F1E81">
        <w:rPr>
          <w:rFonts w:ascii="Traditional Arabic" w:eastAsia="Arial Unicode MS" w:hAnsi="Traditional Arabic" w:cs="Traditional Arabic" w:hint="cs"/>
          <w:sz w:val="32"/>
          <w:szCs w:val="32"/>
          <w:rtl/>
          <w:lang w:bidi="ar-DZ"/>
        </w:rPr>
        <w:t>/ ما رواه الشيخان م</w:t>
      </w:r>
      <w:r w:rsidRPr="000F1E81">
        <w:rPr>
          <w:rFonts w:ascii="Traditional Arabic" w:eastAsia="Arial Unicode MS" w:hAnsi="Traditional Arabic" w:cs="Traditional Arabic" w:hint="cs"/>
          <w:sz w:val="32"/>
          <w:szCs w:val="32"/>
          <w:rtl/>
          <w:lang w:bidi="ar-DZ"/>
        </w:rPr>
        <w:t>ن حديث عائشة رضي الله عنها قالت:</w:t>
      </w:r>
      <w:r w:rsidR="00B9442F" w:rsidRPr="000F1E81">
        <w:rPr>
          <w:rFonts w:ascii="Traditional Arabic" w:eastAsia="Arial Unicode MS" w:hAnsi="Traditional Arabic" w:cs="Traditional Arabic" w:hint="cs"/>
          <w:sz w:val="32"/>
          <w:szCs w:val="32"/>
          <w:rtl/>
          <w:lang w:bidi="ar-DZ"/>
        </w:rPr>
        <w:t>" اختصم سعد بن أبي وقا</w:t>
      </w:r>
      <w:r w:rsidRPr="000F1E81">
        <w:rPr>
          <w:rFonts w:ascii="Traditional Arabic" w:eastAsia="Arial Unicode MS" w:hAnsi="Traditional Arabic" w:cs="Traditional Arabic" w:hint="cs"/>
          <w:sz w:val="32"/>
          <w:szCs w:val="32"/>
          <w:rtl/>
          <w:lang w:bidi="ar-DZ"/>
        </w:rPr>
        <w:t>ص وعبد بن زمعة في غلام فقال سعد</w:t>
      </w:r>
      <w:r w:rsidR="00B9442F" w:rsidRPr="000F1E81">
        <w:rPr>
          <w:rFonts w:ascii="Traditional Arabic" w:eastAsia="Arial Unicode MS" w:hAnsi="Traditional Arabic" w:cs="Traditional Arabic" w:hint="cs"/>
          <w:sz w:val="32"/>
          <w:szCs w:val="32"/>
          <w:rtl/>
          <w:lang w:bidi="ar-DZ"/>
        </w:rPr>
        <w:t>: يا رسول الله هذا ابن أخي عتبة بن أبي وقاص عهد إلي أنه ابنه</w:t>
      </w:r>
      <w:r w:rsidRPr="000F1E81">
        <w:rPr>
          <w:rFonts w:ascii="Traditional Arabic" w:eastAsia="Arial Unicode MS" w:hAnsi="Traditional Arabic" w:cs="Traditional Arabic" w:hint="cs"/>
          <w:sz w:val="32"/>
          <w:szCs w:val="32"/>
          <w:rtl/>
          <w:lang w:bidi="ar-DZ"/>
        </w:rPr>
        <w:t>، انظر شبهه، وقال عبد بن زمعة</w:t>
      </w:r>
      <w:r w:rsidR="00B9442F" w:rsidRPr="000F1E81">
        <w:rPr>
          <w:rFonts w:ascii="Traditional Arabic" w:eastAsia="Arial Unicode MS" w:hAnsi="Traditional Arabic" w:cs="Traditional Arabic" w:hint="cs"/>
          <w:sz w:val="32"/>
          <w:szCs w:val="32"/>
          <w:rtl/>
          <w:lang w:bidi="ar-DZ"/>
        </w:rPr>
        <w:t>: هذا أخي يا رسول الله ولد على فراش أبي من وليدته</w:t>
      </w:r>
      <w:r w:rsidRPr="000F1E81">
        <w:rPr>
          <w:rFonts w:ascii="Traditional Arabic" w:eastAsia="Arial Unicode MS" w:hAnsi="Traditional Arabic" w:cs="Traditional Arabic" w:hint="cs"/>
          <w:sz w:val="32"/>
          <w:szCs w:val="32"/>
          <w:rtl/>
          <w:lang w:bidi="ar-DZ"/>
        </w:rPr>
        <w:t xml:space="preserve"> (أمته</w:t>
      </w:r>
      <w:r w:rsidR="009F58FF" w:rsidRPr="000F1E81">
        <w:rPr>
          <w:rFonts w:ascii="Traditional Arabic" w:eastAsia="Arial Unicode MS" w:hAnsi="Traditional Arabic" w:cs="Traditional Arabic" w:hint="cs"/>
          <w:sz w:val="32"/>
          <w:szCs w:val="32"/>
          <w:rtl/>
          <w:lang w:bidi="ar-DZ"/>
        </w:rPr>
        <w:t>)</w:t>
      </w:r>
      <w:r w:rsidR="00B9442F" w:rsidRPr="000F1E81">
        <w:rPr>
          <w:rFonts w:ascii="Traditional Arabic" w:eastAsia="Arial Unicode MS" w:hAnsi="Traditional Arabic" w:cs="Traditional Arabic" w:hint="cs"/>
          <w:sz w:val="32"/>
          <w:szCs w:val="32"/>
          <w:rtl/>
          <w:lang w:bidi="ar-DZ"/>
        </w:rPr>
        <w:t xml:space="preserve"> فنظر رسول الله صلى الله</w:t>
      </w:r>
      <w:r w:rsidRPr="000F1E81">
        <w:rPr>
          <w:rFonts w:ascii="Traditional Arabic" w:eastAsia="Arial Unicode MS" w:hAnsi="Traditional Arabic" w:cs="Traditional Arabic" w:hint="cs"/>
          <w:sz w:val="32"/>
          <w:szCs w:val="32"/>
          <w:rtl/>
          <w:lang w:bidi="ar-DZ"/>
        </w:rPr>
        <w:t xml:space="preserve"> عليه وسلم فرأى شبها بينا بعتبة، فقال: هو لك يا عبد بن زمعة</w:t>
      </w:r>
      <w:r w:rsidR="00B9442F" w:rsidRPr="000F1E81">
        <w:rPr>
          <w:rFonts w:ascii="Traditional Arabic" w:eastAsia="Arial Unicode MS" w:hAnsi="Traditional Arabic" w:cs="Traditional Arabic" w:hint="cs"/>
          <w:sz w:val="32"/>
          <w:szCs w:val="32"/>
          <w:rtl/>
          <w:lang w:bidi="ar-DZ"/>
        </w:rPr>
        <w:t>، الولد للفراش ول</w:t>
      </w:r>
      <w:r w:rsidRPr="000F1E81">
        <w:rPr>
          <w:rFonts w:ascii="Traditional Arabic" w:eastAsia="Arial Unicode MS" w:hAnsi="Traditional Arabic" w:cs="Traditional Arabic" w:hint="cs"/>
          <w:sz w:val="32"/>
          <w:szCs w:val="32"/>
          <w:rtl/>
          <w:lang w:bidi="ar-DZ"/>
        </w:rPr>
        <w:t>لعاهر الحجر واحتجبي منه يا سودة؛ فلم تره سودة قط"</w:t>
      </w:r>
      <w:r w:rsidR="009F58FF" w:rsidRPr="000F1E81">
        <w:rPr>
          <w:rFonts w:ascii="Traditional Arabic" w:eastAsia="Arial Unicode MS" w:hAnsi="Traditional Arabic" w:cs="Traditional Arabic" w:hint="cs"/>
          <w:sz w:val="32"/>
          <w:szCs w:val="32"/>
          <w:rtl/>
          <w:lang w:bidi="ar-DZ"/>
        </w:rPr>
        <w:t>.</w:t>
      </w:r>
    </w:p>
    <w:p w:rsidR="009F58FF" w:rsidRPr="000F1E81" w:rsidRDefault="009F58FF"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 xml:space="preserve"> هذا الحديث من الأدلة الواضحة على أن الأولى بالمكلف عند تعارض </w:t>
      </w:r>
      <w:r w:rsidR="006A2B82" w:rsidRPr="000F1E81">
        <w:rPr>
          <w:rFonts w:ascii="Traditional Arabic" w:eastAsia="Arial Unicode MS" w:hAnsi="Traditional Arabic" w:cs="Traditional Arabic" w:hint="cs"/>
          <w:sz w:val="32"/>
          <w:szCs w:val="32"/>
          <w:rtl/>
          <w:lang w:bidi="ar-DZ"/>
        </w:rPr>
        <w:t>الأدلة والأمارات الاحتياط لدينه</w:t>
      </w:r>
      <w:r w:rsidRPr="000F1E81">
        <w:rPr>
          <w:rFonts w:ascii="Traditional Arabic" w:eastAsia="Arial Unicode MS" w:hAnsi="Traditional Arabic" w:cs="Traditional Arabic" w:hint="cs"/>
          <w:sz w:val="32"/>
          <w:szCs w:val="32"/>
          <w:rtl/>
          <w:lang w:bidi="ar-DZ"/>
        </w:rPr>
        <w:t xml:space="preserve">، فإنه </w:t>
      </w:r>
      <w:r w:rsidR="006A2B82" w:rsidRPr="000F1E81">
        <w:rPr>
          <w:rFonts w:ascii="Traditional Arabic" w:eastAsia="Arial Unicode MS" w:hAnsi="Traditional Arabic" w:cs="Traditional Arabic" w:hint="cs"/>
          <w:sz w:val="32"/>
          <w:szCs w:val="32"/>
          <w:rtl/>
          <w:lang w:bidi="ar-DZ"/>
        </w:rPr>
        <w:t>أعظم ما ينبغي حفظه والاحتياط له، يقول الحافظ العلائي:</w:t>
      </w:r>
      <w:r w:rsidRPr="000F1E81">
        <w:rPr>
          <w:rFonts w:ascii="Traditional Arabic" w:eastAsia="Arial Unicode MS" w:hAnsi="Traditional Arabic" w:cs="Traditional Arabic" w:hint="cs"/>
          <w:sz w:val="32"/>
          <w:szCs w:val="32"/>
          <w:rtl/>
          <w:lang w:bidi="ar-DZ"/>
        </w:rPr>
        <w:t>" أعمل النبي ص</w:t>
      </w:r>
      <w:r w:rsidR="006A2B82" w:rsidRPr="000F1E81">
        <w:rPr>
          <w:rFonts w:ascii="Traditional Arabic" w:eastAsia="Arial Unicode MS" w:hAnsi="Traditional Arabic" w:cs="Traditional Arabic" w:hint="cs"/>
          <w:sz w:val="32"/>
          <w:szCs w:val="32"/>
          <w:rtl/>
          <w:lang w:bidi="ar-DZ"/>
        </w:rPr>
        <w:t>لى الله عليه وسلم الأصلين جميعا، في واقعة واحدة</w:t>
      </w:r>
      <w:r w:rsidRPr="000F1E81">
        <w:rPr>
          <w:rFonts w:ascii="Traditional Arabic" w:eastAsia="Arial Unicode MS" w:hAnsi="Traditional Arabic" w:cs="Traditional Arabic" w:hint="cs"/>
          <w:sz w:val="32"/>
          <w:szCs w:val="32"/>
          <w:rtl/>
          <w:lang w:bidi="ar-DZ"/>
        </w:rPr>
        <w:t xml:space="preserve">؛ إذ الحكم به لفراش زمعة يقتضي </w:t>
      </w:r>
      <w:r w:rsidR="006A2B82" w:rsidRPr="000F1E81">
        <w:rPr>
          <w:rFonts w:ascii="Traditional Arabic" w:eastAsia="Arial Unicode MS" w:hAnsi="Traditional Arabic" w:cs="Traditional Arabic" w:hint="cs"/>
          <w:sz w:val="32"/>
          <w:szCs w:val="32"/>
          <w:rtl/>
          <w:lang w:bidi="ar-DZ"/>
        </w:rPr>
        <w:t>أن يكون أخا لسودة رضي الله عنها</w:t>
      </w:r>
      <w:r w:rsidRPr="000F1E81">
        <w:rPr>
          <w:rFonts w:ascii="Traditional Arabic" w:eastAsia="Arial Unicode MS" w:hAnsi="Traditional Arabic" w:cs="Traditional Arabic" w:hint="cs"/>
          <w:sz w:val="32"/>
          <w:szCs w:val="32"/>
          <w:rtl/>
          <w:lang w:bidi="ar-DZ"/>
        </w:rPr>
        <w:t>، فلما أمرها بالاحتجاب منه كان في ذلك إعمالا للشك الطارئ على هذا ال</w:t>
      </w:r>
      <w:r w:rsidR="006A2B82" w:rsidRPr="000F1E81">
        <w:rPr>
          <w:rFonts w:ascii="Traditional Arabic" w:eastAsia="Arial Unicode MS" w:hAnsi="Traditional Arabic" w:cs="Traditional Arabic" w:hint="cs"/>
          <w:sz w:val="32"/>
          <w:szCs w:val="32"/>
          <w:rtl/>
          <w:lang w:bidi="ar-DZ"/>
        </w:rPr>
        <w:t>فراش"</w:t>
      </w:r>
      <w:r w:rsidRPr="000F1E81">
        <w:rPr>
          <w:rFonts w:ascii="Traditional Arabic" w:eastAsia="Arial Unicode MS" w:hAnsi="Traditional Arabic" w:cs="Traditional Arabic" w:hint="cs"/>
          <w:sz w:val="32"/>
          <w:szCs w:val="32"/>
          <w:rtl/>
          <w:lang w:bidi="ar-DZ"/>
        </w:rPr>
        <w:t>.</w:t>
      </w:r>
    </w:p>
    <w:p w:rsidR="009F58FF" w:rsidRPr="000F1E81" w:rsidRDefault="006A2B82"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وقال ابن دقيق العيد:</w:t>
      </w:r>
      <w:r w:rsidR="009F58FF" w:rsidRPr="000F1E81">
        <w:rPr>
          <w:rFonts w:ascii="Traditional Arabic" w:eastAsia="Arial Unicode MS" w:hAnsi="Traditional Arabic" w:cs="Traditional Arabic" w:hint="cs"/>
          <w:sz w:val="32"/>
          <w:szCs w:val="32"/>
          <w:rtl/>
          <w:lang w:bidi="ar-DZ"/>
        </w:rPr>
        <w:t>" فقد حكم رسول الله صلى الله عليه وسلم بالولد للفراش وأنه لزمعة على الظاهر وأنه أخو سودة زوج النبي صلى الله عليه وسلم لأنها بنت زمعة وذلك على</w:t>
      </w:r>
      <w:r w:rsidRPr="000F1E81">
        <w:rPr>
          <w:rFonts w:ascii="Traditional Arabic" w:eastAsia="Arial Unicode MS" w:hAnsi="Traditional Arabic" w:cs="Traditional Arabic" w:hint="cs"/>
          <w:sz w:val="32"/>
          <w:szCs w:val="32"/>
          <w:rtl/>
          <w:lang w:bidi="ar-DZ"/>
        </w:rPr>
        <w:t xml:space="preserve"> سبيل التغليب لا على سبيل القطع</w:t>
      </w:r>
      <w:r w:rsidR="009F58FF" w:rsidRPr="000F1E81">
        <w:rPr>
          <w:rFonts w:ascii="Traditional Arabic" w:eastAsia="Arial Unicode MS" w:hAnsi="Traditional Arabic" w:cs="Traditional Arabic" w:hint="cs"/>
          <w:sz w:val="32"/>
          <w:szCs w:val="32"/>
          <w:rtl/>
          <w:lang w:bidi="ar-DZ"/>
        </w:rPr>
        <w:t>، ثم أمر سودة با</w:t>
      </w:r>
      <w:r w:rsidRPr="000F1E81">
        <w:rPr>
          <w:rFonts w:ascii="Traditional Arabic" w:eastAsia="Arial Unicode MS" w:hAnsi="Traditional Arabic" w:cs="Traditional Arabic" w:hint="cs"/>
          <w:sz w:val="32"/>
          <w:szCs w:val="32"/>
          <w:rtl/>
          <w:lang w:bidi="ar-DZ"/>
        </w:rPr>
        <w:t>لاحتجاب منه للشبهة الداخلة عليه</w:t>
      </w:r>
      <w:r w:rsidR="009F58FF" w:rsidRPr="000F1E81">
        <w:rPr>
          <w:rFonts w:ascii="Traditional Arabic" w:eastAsia="Arial Unicode MS" w:hAnsi="Traditional Arabic" w:cs="Traditional Arabic" w:hint="cs"/>
          <w:sz w:val="32"/>
          <w:szCs w:val="32"/>
          <w:rtl/>
          <w:lang w:bidi="ar-DZ"/>
        </w:rPr>
        <w:t>، فاحتاط لنفسه وذلك من فعل الخائفين من الله عز وجل ، إذ لو كان الولد ابن زمعة في علم الله عز وجل لما أمر سودة بالاحتجاب منه كما لم يأمرها بالاح</w:t>
      </w:r>
      <w:r w:rsidRPr="000F1E81">
        <w:rPr>
          <w:rFonts w:ascii="Traditional Arabic" w:eastAsia="Arial Unicode MS" w:hAnsi="Traditional Arabic" w:cs="Traditional Arabic" w:hint="cs"/>
          <w:sz w:val="32"/>
          <w:szCs w:val="32"/>
          <w:rtl/>
          <w:lang w:bidi="ar-DZ"/>
        </w:rPr>
        <w:t>تجاب من سائر إخوتها عبد وغيره "</w:t>
      </w:r>
      <w:r w:rsidR="009F58FF" w:rsidRPr="000F1E81">
        <w:rPr>
          <w:rFonts w:ascii="Traditional Arabic" w:eastAsia="Arial Unicode MS" w:hAnsi="Traditional Arabic" w:cs="Traditional Arabic" w:hint="cs"/>
          <w:sz w:val="32"/>
          <w:szCs w:val="32"/>
          <w:rtl/>
          <w:lang w:bidi="ar-DZ"/>
        </w:rPr>
        <w:t>.</w:t>
      </w:r>
    </w:p>
    <w:p w:rsidR="00B9442F" w:rsidRPr="00DD1C1E" w:rsidRDefault="006A2B82"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ج</w:t>
      </w:r>
      <w:r w:rsidR="00015BE1" w:rsidRPr="000F1E81">
        <w:rPr>
          <w:rFonts w:ascii="Traditional Arabic" w:eastAsia="Arial Unicode MS" w:hAnsi="Traditional Arabic" w:cs="Traditional Arabic" w:hint="cs"/>
          <w:sz w:val="32"/>
          <w:szCs w:val="32"/>
          <w:rtl/>
          <w:lang w:bidi="ar-DZ"/>
        </w:rPr>
        <w:t xml:space="preserve">/ ما رواه البخاري عن أبي هريرة عن رسول </w:t>
      </w:r>
      <w:r w:rsidRPr="000F1E81">
        <w:rPr>
          <w:rFonts w:ascii="Traditional Arabic" w:eastAsia="Arial Unicode MS" w:hAnsi="Traditional Arabic" w:cs="Traditional Arabic" w:hint="cs"/>
          <w:sz w:val="32"/>
          <w:szCs w:val="32"/>
          <w:rtl/>
          <w:lang w:bidi="ar-DZ"/>
        </w:rPr>
        <w:t>الله صلى الله عليه وسلم أنه قال:</w:t>
      </w:r>
      <w:r w:rsidR="00015BE1" w:rsidRPr="000F1E81">
        <w:rPr>
          <w:rFonts w:ascii="Traditional Arabic" w:eastAsia="Arial Unicode MS" w:hAnsi="Traditional Arabic" w:cs="Traditional Arabic" w:hint="cs"/>
          <w:sz w:val="32"/>
          <w:szCs w:val="32"/>
          <w:rtl/>
          <w:lang w:bidi="ar-DZ"/>
        </w:rPr>
        <w:t>" إني لأنقلب إلى أ</w:t>
      </w:r>
      <w:r w:rsidRPr="000F1E81">
        <w:rPr>
          <w:rFonts w:ascii="Traditional Arabic" w:eastAsia="Arial Unicode MS" w:hAnsi="Traditional Arabic" w:cs="Traditional Arabic" w:hint="cs"/>
          <w:sz w:val="32"/>
          <w:szCs w:val="32"/>
          <w:rtl/>
          <w:lang w:bidi="ar-DZ"/>
        </w:rPr>
        <w:t>هلي فأجد التمرة ساقطة على فراشي، ثم أرفعها لآكلها، ثم أخشى أن تكون صدقة فألقيها</w:t>
      </w:r>
      <w:r w:rsidR="00015BE1" w:rsidRPr="000F1E81">
        <w:rPr>
          <w:rFonts w:ascii="Traditional Arabic" w:eastAsia="Arial Unicode MS" w:hAnsi="Traditional Arabic" w:cs="Traditional Arabic" w:hint="cs"/>
          <w:sz w:val="32"/>
          <w:szCs w:val="32"/>
          <w:rtl/>
          <w:lang w:bidi="ar-DZ"/>
        </w:rPr>
        <w:t>"  يعلمنا رس</w:t>
      </w:r>
      <w:r w:rsidR="007A5EEC" w:rsidRPr="000F1E81">
        <w:rPr>
          <w:rFonts w:ascii="Traditional Arabic" w:eastAsia="Arial Unicode MS" w:hAnsi="Traditional Arabic" w:cs="Traditional Arabic" w:hint="cs"/>
          <w:sz w:val="32"/>
          <w:szCs w:val="32"/>
          <w:rtl/>
          <w:lang w:bidi="ar-DZ"/>
        </w:rPr>
        <w:t xml:space="preserve">ول الله عليه الصلاة والسلام من </w:t>
      </w:r>
      <w:r w:rsidR="00015BE1" w:rsidRPr="000F1E81">
        <w:rPr>
          <w:rFonts w:ascii="Traditional Arabic" w:eastAsia="Arial Unicode MS" w:hAnsi="Traditional Arabic" w:cs="Traditional Arabic" w:hint="cs"/>
          <w:sz w:val="32"/>
          <w:szCs w:val="32"/>
          <w:rtl/>
          <w:lang w:bidi="ar-DZ"/>
        </w:rPr>
        <w:t>خلال هذا الحديث أن المكلف إذا اختلط عليه الأمر واشتبه فالأولى له أن يحتاط لدينه فيجتنب ما ليس منه بد لئلا يقع فيما فيه ب</w:t>
      </w:r>
      <w:r w:rsidR="007F692C" w:rsidRPr="000F1E81">
        <w:rPr>
          <w:rFonts w:ascii="Traditional Arabic" w:eastAsia="Arial Unicode MS" w:hAnsi="Traditional Arabic" w:cs="Traditional Arabic" w:hint="cs"/>
          <w:sz w:val="32"/>
          <w:szCs w:val="32"/>
          <w:rtl/>
          <w:lang w:bidi="ar-DZ"/>
        </w:rPr>
        <w:t>د</w:t>
      </w:r>
      <w:r w:rsidR="00015BE1" w:rsidRPr="000F1E81">
        <w:rPr>
          <w:rFonts w:ascii="Traditional Arabic" w:eastAsia="Arial Unicode MS" w:hAnsi="Traditional Arabic" w:cs="Traditional Arabic" w:hint="cs"/>
          <w:sz w:val="32"/>
          <w:szCs w:val="32"/>
          <w:rtl/>
          <w:lang w:bidi="ar-DZ"/>
        </w:rPr>
        <w:t xml:space="preserve">؛ </w:t>
      </w:r>
      <w:r w:rsidR="007A5EEC" w:rsidRPr="000F1E81">
        <w:rPr>
          <w:rFonts w:ascii="Traditional Arabic" w:eastAsia="Arial Unicode MS" w:hAnsi="Traditional Arabic" w:cs="Traditional Arabic" w:hint="cs"/>
          <w:sz w:val="32"/>
          <w:szCs w:val="32"/>
          <w:rtl/>
          <w:lang w:bidi="ar-DZ"/>
        </w:rPr>
        <w:t>يقو</w:t>
      </w:r>
      <w:r w:rsidR="007F692C" w:rsidRPr="000F1E81">
        <w:rPr>
          <w:rFonts w:ascii="Traditional Arabic" w:eastAsia="Arial Unicode MS" w:hAnsi="Traditional Arabic" w:cs="Traditional Arabic" w:hint="cs"/>
          <w:sz w:val="32"/>
          <w:szCs w:val="32"/>
          <w:rtl/>
          <w:lang w:bidi="ar-DZ"/>
        </w:rPr>
        <w:t>ل ابن دقيق العيد</w:t>
      </w:r>
      <w:r w:rsidR="00843034" w:rsidRPr="000F1E81">
        <w:rPr>
          <w:rFonts w:ascii="Traditional Arabic" w:eastAsia="Arial Unicode MS" w:hAnsi="Traditional Arabic" w:cs="Traditional Arabic" w:hint="cs"/>
          <w:sz w:val="32"/>
          <w:szCs w:val="32"/>
          <w:rtl/>
          <w:lang w:bidi="ar-DZ"/>
        </w:rPr>
        <w:t>" ال</w:t>
      </w:r>
      <w:r w:rsidR="007F692C" w:rsidRPr="000F1E81">
        <w:rPr>
          <w:rFonts w:ascii="Traditional Arabic" w:eastAsia="Arial Unicode MS" w:hAnsi="Traditional Arabic" w:cs="Traditional Arabic" w:hint="cs"/>
          <w:sz w:val="32"/>
          <w:szCs w:val="32"/>
          <w:rtl/>
          <w:lang w:bidi="ar-DZ"/>
        </w:rPr>
        <w:t>قسم الثالث (من أقسام المشتبهات)</w:t>
      </w:r>
      <w:r w:rsidR="00843034" w:rsidRPr="000F1E81">
        <w:rPr>
          <w:rFonts w:ascii="Traditional Arabic" w:eastAsia="Arial Unicode MS" w:hAnsi="Traditional Arabic" w:cs="Traditional Arabic" w:hint="cs"/>
          <w:sz w:val="32"/>
          <w:szCs w:val="32"/>
          <w:rtl/>
          <w:lang w:bidi="ar-DZ"/>
        </w:rPr>
        <w:t>: أن يشك في شيء فلا يدري أحلال أم حرام ويحتمل الأ</w:t>
      </w:r>
      <w:r w:rsidR="007F692C" w:rsidRPr="000F1E81">
        <w:rPr>
          <w:rFonts w:ascii="Traditional Arabic" w:eastAsia="Arial Unicode MS" w:hAnsi="Traditional Arabic" w:cs="Traditional Arabic" w:hint="cs"/>
          <w:sz w:val="32"/>
          <w:szCs w:val="32"/>
          <w:rtl/>
          <w:lang w:bidi="ar-DZ"/>
        </w:rPr>
        <w:t>مرين جميعا ولا دلالة على أحدهما</w:t>
      </w:r>
      <w:r w:rsidR="00843034" w:rsidRPr="000F1E81">
        <w:rPr>
          <w:rFonts w:ascii="Traditional Arabic" w:eastAsia="Arial Unicode MS" w:hAnsi="Traditional Arabic" w:cs="Traditional Arabic" w:hint="cs"/>
          <w:sz w:val="32"/>
          <w:szCs w:val="32"/>
          <w:rtl/>
          <w:lang w:bidi="ar-DZ"/>
        </w:rPr>
        <w:t>، فالأحسن التنزه كما فعل النبي صلى الله عليه وسلم في التمرة</w:t>
      </w:r>
      <w:r w:rsidR="007F692C" w:rsidRPr="000F1E81">
        <w:rPr>
          <w:rFonts w:ascii="Traditional Arabic" w:eastAsia="Arial Unicode MS" w:hAnsi="Traditional Arabic" w:cs="Traditional Arabic" w:hint="cs"/>
          <w:sz w:val="32"/>
          <w:szCs w:val="32"/>
          <w:rtl/>
          <w:lang w:bidi="ar-DZ"/>
        </w:rPr>
        <w:t xml:space="preserve"> الساقطة حين وجدها في بيته فقال</w:t>
      </w:r>
      <w:r w:rsidR="00843034" w:rsidRPr="000F1E81">
        <w:rPr>
          <w:rFonts w:ascii="Traditional Arabic" w:eastAsia="Arial Unicode MS" w:hAnsi="Traditional Arabic" w:cs="Traditional Arabic" w:hint="cs"/>
          <w:sz w:val="32"/>
          <w:szCs w:val="32"/>
          <w:rtl/>
          <w:lang w:bidi="ar-DZ"/>
        </w:rPr>
        <w:t>:" لولا أني أخشى أن تك</w:t>
      </w:r>
      <w:r w:rsidR="007F692C" w:rsidRPr="000F1E81">
        <w:rPr>
          <w:rFonts w:ascii="Traditional Arabic" w:eastAsia="Arial Unicode MS" w:hAnsi="Traditional Arabic" w:cs="Traditional Arabic" w:hint="cs"/>
          <w:sz w:val="32"/>
          <w:szCs w:val="32"/>
          <w:rtl/>
          <w:lang w:bidi="ar-DZ"/>
        </w:rPr>
        <w:t>ون من الصدقة لأكلتها "</w:t>
      </w:r>
      <w:r w:rsidR="00E617C5" w:rsidRPr="000F1E81">
        <w:rPr>
          <w:rFonts w:ascii="Traditional Arabic" w:eastAsia="Arial Unicode MS" w:hAnsi="Traditional Arabic" w:cs="Traditional Arabic" w:hint="cs"/>
          <w:sz w:val="32"/>
          <w:szCs w:val="32"/>
          <w:rtl/>
          <w:lang w:bidi="ar-DZ"/>
        </w:rPr>
        <w:t>.</w:t>
      </w:r>
      <w:r w:rsidR="00843034">
        <w:rPr>
          <w:rFonts w:ascii="Traditional Arabic" w:eastAsia="Arial Unicode MS" w:hAnsi="Traditional Arabic" w:cs="Traditional Arabic" w:hint="cs"/>
          <w:sz w:val="32"/>
          <w:szCs w:val="32"/>
          <w:rtl/>
          <w:lang w:bidi="ar-DZ"/>
        </w:rPr>
        <w:t xml:space="preserve"> </w:t>
      </w:r>
      <w:r w:rsidR="00015BE1">
        <w:rPr>
          <w:rFonts w:ascii="Traditional Arabic" w:eastAsia="Arial Unicode MS" w:hAnsi="Traditional Arabic" w:cs="Traditional Arabic" w:hint="cs"/>
          <w:sz w:val="32"/>
          <w:szCs w:val="32"/>
          <w:rtl/>
          <w:lang w:bidi="ar-DZ"/>
        </w:rPr>
        <w:t xml:space="preserve"> </w:t>
      </w:r>
    </w:p>
    <w:p w:rsidR="0094695B" w:rsidRDefault="00586162" w:rsidP="00DD1C1E">
      <w:pPr>
        <w:pStyle w:val="Paragraphedeliste"/>
        <w:numPr>
          <w:ilvl w:val="0"/>
          <w:numId w:val="1"/>
        </w:numPr>
        <w:tabs>
          <w:tab w:val="left" w:pos="6837"/>
        </w:tabs>
        <w:bidi/>
        <w:spacing w:after="0"/>
        <w:ind w:left="-851" w:right="-851" w:hanging="426"/>
        <w:jc w:val="both"/>
        <w:rPr>
          <w:rFonts w:ascii="Traditional Arabic" w:eastAsia="Arial Unicode MS" w:hAnsi="Traditional Arabic" w:cs="Traditional Arabic"/>
          <w:b/>
          <w:bCs/>
          <w:sz w:val="32"/>
          <w:szCs w:val="32"/>
          <w:u w:val="single"/>
          <w:lang w:bidi="ar-DZ"/>
        </w:rPr>
      </w:pPr>
      <w:r w:rsidRPr="00586162">
        <w:rPr>
          <w:rFonts w:ascii="Traditional Arabic" w:eastAsia="Arial Unicode MS" w:hAnsi="Traditional Arabic" w:cs="Traditional Arabic" w:hint="cs"/>
          <w:b/>
          <w:bCs/>
          <w:sz w:val="32"/>
          <w:szCs w:val="32"/>
          <w:u w:val="single"/>
          <w:rtl/>
          <w:lang w:bidi="ar-DZ"/>
        </w:rPr>
        <w:t>الآثار عن ال</w:t>
      </w:r>
      <w:r w:rsidR="00625E01">
        <w:rPr>
          <w:rFonts w:ascii="Traditional Arabic" w:eastAsia="Arial Unicode MS" w:hAnsi="Traditional Arabic" w:cs="Traditional Arabic" w:hint="cs"/>
          <w:b/>
          <w:bCs/>
          <w:sz w:val="32"/>
          <w:szCs w:val="32"/>
          <w:u w:val="single"/>
          <w:rtl/>
          <w:lang w:bidi="ar-DZ"/>
        </w:rPr>
        <w:t>صحابة والأئمة المجتهدين</w:t>
      </w:r>
      <w:r w:rsidR="00E43E00">
        <w:rPr>
          <w:rFonts w:ascii="Traditional Arabic" w:eastAsia="Arial Unicode MS" w:hAnsi="Traditional Arabic" w:cs="Traditional Arabic" w:hint="cs"/>
          <w:b/>
          <w:bCs/>
          <w:sz w:val="32"/>
          <w:szCs w:val="32"/>
          <w:u w:val="single"/>
          <w:rtl/>
          <w:lang w:bidi="ar-DZ"/>
        </w:rPr>
        <w:t xml:space="preserve"> وأتباعهم</w:t>
      </w:r>
      <w:r w:rsidRPr="00586162">
        <w:rPr>
          <w:rFonts w:ascii="Traditional Arabic" w:eastAsia="Arial Unicode MS" w:hAnsi="Traditional Arabic" w:cs="Traditional Arabic" w:hint="cs"/>
          <w:b/>
          <w:bCs/>
          <w:sz w:val="32"/>
          <w:szCs w:val="32"/>
          <w:u w:val="single"/>
          <w:rtl/>
          <w:lang w:bidi="ar-DZ"/>
        </w:rPr>
        <w:t xml:space="preserve"> رضي الله عنهم </w:t>
      </w:r>
      <w:r w:rsidR="00625E01">
        <w:rPr>
          <w:rFonts w:ascii="Traditional Arabic" w:eastAsia="Arial Unicode MS" w:hAnsi="Traditional Arabic" w:cs="Traditional Arabic" w:hint="cs"/>
          <w:b/>
          <w:bCs/>
          <w:sz w:val="32"/>
          <w:szCs w:val="32"/>
          <w:u w:val="single"/>
          <w:rtl/>
          <w:lang w:bidi="ar-DZ"/>
        </w:rPr>
        <w:t xml:space="preserve">أجمعين </w:t>
      </w:r>
      <w:r w:rsidRPr="00586162">
        <w:rPr>
          <w:rFonts w:ascii="Traditional Arabic" w:eastAsia="Arial Unicode MS" w:hAnsi="Traditional Arabic" w:cs="Traditional Arabic" w:hint="cs"/>
          <w:b/>
          <w:bCs/>
          <w:sz w:val="32"/>
          <w:szCs w:val="32"/>
          <w:u w:val="single"/>
          <w:rtl/>
          <w:lang w:bidi="ar-DZ"/>
        </w:rPr>
        <w:t>:</w:t>
      </w:r>
    </w:p>
    <w:p w:rsidR="0094695B" w:rsidRDefault="00E732C0"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أ</w:t>
      </w:r>
      <w:r w:rsidR="00586162" w:rsidRPr="00586162">
        <w:rPr>
          <w:rFonts w:ascii="Traditional Arabic" w:eastAsia="Arial Unicode MS" w:hAnsi="Traditional Arabic" w:cs="Traditional Arabic" w:hint="cs"/>
          <w:sz w:val="32"/>
          <w:szCs w:val="32"/>
          <w:rtl/>
          <w:lang w:bidi="ar-DZ"/>
        </w:rPr>
        <w:t>/</w:t>
      </w:r>
      <w:r w:rsidR="00586162">
        <w:rPr>
          <w:rFonts w:ascii="Traditional Arabic" w:eastAsia="Arial Unicode MS" w:hAnsi="Traditional Arabic" w:cs="Traditional Arabic" w:hint="cs"/>
          <w:sz w:val="32"/>
          <w:szCs w:val="32"/>
          <w:rtl/>
          <w:lang w:bidi="ar-DZ"/>
        </w:rPr>
        <w:t xml:space="preserve"> </w:t>
      </w:r>
      <w:r w:rsidR="00586162" w:rsidRPr="00586162">
        <w:rPr>
          <w:rFonts w:ascii="Traditional Arabic" w:eastAsia="Arial Unicode MS" w:hAnsi="Traditional Arabic" w:cs="Traditional Arabic" w:hint="cs"/>
          <w:sz w:val="32"/>
          <w:szCs w:val="32"/>
          <w:rtl/>
          <w:lang w:bidi="ar-DZ"/>
        </w:rPr>
        <w:t xml:space="preserve"> </w:t>
      </w:r>
      <w:r w:rsidR="00586162">
        <w:rPr>
          <w:rFonts w:ascii="Traditional Arabic" w:eastAsia="Arial Unicode MS" w:hAnsi="Traditional Arabic" w:cs="Traditional Arabic" w:hint="cs"/>
          <w:sz w:val="32"/>
          <w:szCs w:val="32"/>
          <w:rtl/>
          <w:lang w:bidi="ar-DZ"/>
        </w:rPr>
        <w:t>ما روا ا</w:t>
      </w:r>
      <w:r>
        <w:rPr>
          <w:rFonts w:ascii="Traditional Arabic" w:eastAsia="Arial Unicode MS" w:hAnsi="Traditional Arabic" w:cs="Traditional Arabic" w:hint="cs"/>
          <w:sz w:val="32"/>
          <w:szCs w:val="32"/>
          <w:rtl/>
          <w:lang w:bidi="ar-DZ"/>
        </w:rPr>
        <w:t>لإمام أحمد في مسنده عن نافع قال:" فكان عبد الله (أي ابن عمر</w:t>
      </w:r>
      <w:r w:rsidR="00586162">
        <w:rPr>
          <w:rFonts w:ascii="Traditional Arabic" w:eastAsia="Arial Unicode MS" w:hAnsi="Traditional Arabic" w:cs="Traditional Arabic" w:hint="cs"/>
          <w:sz w:val="32"/>
          <w:szCs w:val="32"/>
          <w:rtl/>
          <w:lang w:bidi="ar-DZ"/>
        </w:rPr>
        <w:t>)  إذا مضى م</w:t>
      </w:r>
      <w:r>
        <w:rPr>
          <w:rFonts w:ascii="Traditional Arabic" w:eastAsia="Arial Unicode MS" w:hAnsi="Traditional Arabic" w:cs="Traditional Arabic" w:hint="cs"/>
          <w:sz w:val="32"/>
          <w:szCs w:val="32"/>
          <w:rtl/>
          <w:lang w:bidi="ar-DZ"/>
        </w:rPr>
        <w:t>ن شعبان تسع وعشرون يبعث من ينظر، فإن رؤي فذاك</w:t>
      </w:r>
      <w:r w:rsidR="00586162">
        <w:rPr>
          <w:rFonts w:ascii="Traditional Arabic" w:eastAsia="Arial Unicode MS" w:hAnsi="Traditional Arabic" w:cs="Traditional Arabic" w:hint="cs"/>
          <w:sz w:val="32"/>
          <w:szCs w:val="32"/>
          <w:rtl/>
          <w:lang w:bidi="ar-DZ"/>
        </w:rPr>
        <w:t>، وإن لم ير ولم يحل دو</w:t>
      </w:r>
      <w:r>
        <w:rPr>
          <w:rFonts w:ascii="Traditional Arabic" w:eastAsia="Arial Unicode MS" w:hAnsi="Traditional Arabic" w:cs="Traditional Arabic" w:hint="cs"/>
          <w:sz w:val="32"/>
          <w:szCs w:val="32"/>
          <w:rtl/>
          <w:lang w:bidi="ar-DZ"/>
        </w:rPr>
        <w:t>ن منظره سحاب ولا قتر أصبح مفطرا</w:t>
      </w:r>
      <w:r w:rsidR="00586162">
        <w:rPr>
          <w:rFonts w:ascii="Traditional Arabic" w:eastAsia="Arial Unicode MS" w:hAnsi="Traditional Arabic" w:cs="Traditional Arabic" w:hint="cs"/>
          <w:sz w:val="32"/>
          <w:szCs w:val="32"/>
          <w:rtl/>
          <w:lang w:bidi="ar-DZ"/>
        </w:rPr>
        <w:t>، وإن حال دون منظره سحاب أو قتر أصبح صائما " قال شيخ ا</w:t>
      </w:r>
      <w:r>
        <w:rPr>
          <w:rFonts w:ascii="Traditional Arabic" w:eastAsia="Arial Unicode MS" w:hAnsi="Traditional Arabic" w:cs="Traditional Arabic" w:hint="cs"/>
          <w:sz w:val="32"/>
          <w:szCs w:val="32"/>
          <w:rtl/>
          <w:lang w:bidi="ar-DZ"/>
        </w:rPr>
        <w:t>لإسلام ابن تيمية رحمه اله تعالى:</w:t>
      </w:r>
      <w:r w:rsidR="00586162">
        <w:rPr>
          <w:rFonts w:ascii="Traditional Arabic" w:eastAsia="Arial Unicode MS" w:hAnsi="Traditional Arabic" w:cs="Traditional Arabic" w:hint="cs"/>
          <w:sz w:val="32"/>
          <w:szCs w:val="32"/>
          <w:rtl/>
          <w:lang w:bidi="ar-DZ"/>
        </w:rPr>
        <w:t xml:space="preserve">" وأما صوم يوم الغيم ، إذا حال دون منظر الهلال </w:t>
      </w:r>
      <w:r>
        <w:rPr>
          <w:rFonts w:ascii="Traditional Arabic" w:eastAsia="Arial Unicode MS" w:hAnsi="Traditional Arabic" w:cs="Traditional Arabic" w:hint="cs"/>
          <w:sz w:val="32"/>
          <w:szCs w:val="32"/>
          <w:rtl/>
          <w:lang w:bidi="ar-DZ"/>
        </w:rPr>
        <w:t>غيم أو قتر ( جمع قترة أي غبار )، ليلة الثلاثين من شعبان</w:t>
      </w:r>
      <w:r w:rsidR="00586162">
        <w:rPr>
          <w:rFonts w:ascii="Traditional Arabic" w:eastAsia="Arial Unicode MS" w:hAnsi="Traditional Arabic" w:cs="Traditional Arabic" w:hint="cs"/>
          <w:sz w:val="32"/>
          <w:szCs w:val="32"/>
          <w:rtl/>
          <w:lang w:bidi="ar-DZ"/>
        </w:rPr>
        <w:t>، فكان في الصحابة من يصومه احتياطا...ولم نعلم أحدا منهم أوجب صومه  ...كما نقل عن عمر وعلي ومعاوية و</w:t>
      </w:r>
      <w:r w:rsidR="009F445C">
        <w:rPr>
          <w:rFonts w:ascii="Traditional Arabic" w:eastAsia="Arial Unicode MS" w:hAnsi="Traditional Arabic" w:cs="Traditional Arabic" w:hint="cs"/>
          <w:sz w:val="32"/>
          <w:szCs w:val="32"/>
          <w:rtl/>
          <w:lang w:bidi="ar-DZ"/>
        </w:rPr>
        <w:t>عبد الله بن عمر وعائشة وغيرهم "</w:t>
      </w:r>
      <w:r w:rsidR="00586162">
        <w:rPr>
          <w:rFonts w:ascii="Traditional Arabic" w:eastAsia="Arial Unicode MS" w:hAnsi="Traditional Arabic" w:cs="Traditional Arabic" w:hint="cs"/>
          <w:sz w:val="32"/>
          <w:szCs w:val="32"/>
          <w:rtl/>
          <w:lang w:bidi="ar-DZ"/>
        </w:rPr>
        <w:t>، ومسلك ابن عمر ومن حذا حذوهم من الصحابة في صيام ليلة الشك واضح في الأخذ بالاحتياط إذ كانوا يصومونه خشية أن يكون</w:t>
      </w:r>
      <w:r w:rsidR="009F445C">
        <w:rPr>
          <w:rFonts w:ascii="Traditional Arabic" w:eastAsia="Arial Unicode MS" w:hAnsi="Traditional Arabic" w:cs="Traditional Arabic" w:hint="cs"/>
          <w:sz w:val="32"/>
          <w:szCs w:val="32"/>
          <w:rtl/>
          <w:lang w:bidi="ar-DZ"/>
        </w:rPr>
        <w:t xml:space="preserve"> ذ</w:t>
      </w:r>
      <w:r w:rsidR="005D087B">
        <w:rPr>
          <w:rFonts w:ascii="Traditional Arabic" w:eastAsia="Arial Unicode MS" w:hAnsi="Traditional Arabic" w:cs="Traditional Arabic" w:hint="cs"/>
          <w:sz w:val="32"/>
          <w:szCs w:val="32"/>
          <w:rtl/>
          <w:lang w:bidi="ar-DZ"/>
        </w:rPr>
        <w:t>لك اليوم</w:t>
      </w:r>
      <w:r w:rsidR="00586162">
        <w:rPr>
          <w:rFonts w:ascii="Traditional Arabic" w:eastAsia="Arial Unicode MS" w:hAnsi="Traditional Arabic" w:cs="Traditional Arabic" w:hint="cs"/>
          <w:sz w:val="32"/>
          <w:szCs w:val="32"/>
          <w:rtl/>
          <w:lang w:bidi="ar-DZ"/>
        </w:rPr>
        <w:t xml:space="preserve"> من رمضان .</w:t>
      </w:r>
    </w:p>
    <w:p w:rsidR="00E43E00" w:rsidRDefault="00E732C0"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lastRenderedPageBreak/>
        <w:t>ب</w:t>
      </w:r>
      <w:r w:rsidR="00DA0564">
        <w:rPr>
          <w:rFonts w:ascii="Traditional Arabic" w:eastAsia="Arial Unicode MS" w:hAnsi="Traditional Arabic" w:cs="Traditional Arabic" w:hint="cs"/>
          <w:sz w:val="32"/>
          <w:szCs w:val="32"/>
          <w:rtl/>
          <w:lang w:bidi="ar-DZ"/>
        </w:rPr>
        <w:t>/ ما رواه مالك رحمه الله تعالى في الموطأ عن عائشة رضي الله عنه</w:t>
      </w:r>
      <w:r w:rsidR="009F445C">
        <w:rPr>
          <w:rFonts w:ascii="Traditional Arabic" w:eastAsia="Arial Unicode MS" w:hAnsi="Traditional Arabic" w:cs="Traditional Arabic" w:hint="cs"/>
          <w:sz w:val="32"/>
          <w:szCs w:val="32"/>
          <w:rtl/>
          <w:lang w:bidi="ar-DZ"/>
        </w:rPr>
        <w:t>ا أنها سئلت عن أكل الصيد للمحرم؛ فقالت: يا ابن أخي إنما هي عشر ليال</w:t>
      </w:r>
      <w:r w:rsidR="00DA0564">
        <w:rPr>
          <w:rFonts w:ascii="Traditional Arabic" w:eastAsia="Arial Unicode MS" w:hAnsi="Traditional Arabic" w:cs="Traditional Arabic" w:hint="cs"/>
          <w:sz w:val="32"/>
          <w:szCs w:val="32"/>
          <w:rtl/>
          <w:lang w:bidi="ar-DZ"/>
        </w:rPr>
        <w:t>؛ فإن تخلج في نفسك ( تحرك فيها</w:t>
      </w:r>
      <w:r w:rsidR="009F445C">
        <w:rPr>
          <w:rFonts w:ascii="Traditional Arabic" w:eastAsia="Arial Unicode MS" w:hAnsi="Traditional Arabic" w:cs="Traditional Arabic" w:hint="cs"/>
          <w:sz w:val="32"/>
          <w:szCs w:val="32"/>
          <w:rtl/>
          <w:lang w:bidi="ar-DZ"/>
        </w:rPr>
        <w:t xml:space="preserve"> شيء من الشك والريبة ) شيء فدعه</w:t>
      </w:r>
      <w:r w:rsidR="00DA0564">
        <w:rPr>
          <w:rFonts w:ascii="Traditional Arabic" w:eastAsia="Arial Unicode MS" w:hAnsi="Traditional Arabic" w:cs="Traditional Arabic" w:hint="cs"/>
          <w:sz w:val="32"/>
          <w:szCs w:val="32"/>
          <w:rtl/>
          <w:lang w:bidi="ar-DZ"/>
        </w:rPr>
        <w:t>"</w:t>
      </w:r>
      <w:r w:rsidR="00D52C31">
        <w:rPr>
          <w:rFonts w:ascii="Traditional Arabic" w:eastAsia="Arial Unicode MS" w:hAnsi="Traditional Arabic" w:cs="Traditional Arabic" w:hint="cs"/>
          <w:sz w:val="32"/>
          <w:szCs w:val="32"/>
          <w:rtl/>
          <w:lang w:bidi="ar-DZ"/>
        </w:rPr>
        <w:t>، قال الإمام الباجي في</w:t>
      </w:r>
      <w:r w:rsidR="00015BE1">
        <w:rPr>
          <w:rFonts w:ascii="Traditional Arabic" w:eastAsia="Arial Unicode MS" w:hAnsi="Traditional Arabic" w:cs="Traditional Arabic" w:hint="cs"/>
          <w:sz w:val="32"/>
          <w:szCs w:val="32"/>
          <w:rtl/>
          <w:lang w:bidi="ar-DZ"/>
        </w:rPr>
        <w:t xml:space="preserve"> الم</w:t>
      </w:r>
      <w:r w:rsidR="009F445C">
        <w:rPr>
          <w:rFonts w:ascii="Traditional Arabic" w:eastAsia="Arial Unicode MS" w:hAnsi="Traditional Arabic" w:cs="Traditional Arabic" w:hint="cs"/>
          <w:sz w:val="32"/>
          <w:szCs w:val="32"/>
          <w:rtl/>
          <w:lang w:bidi="ar-DZ"/>
        </w:rPr>
        <w:t>نتقى:" تشير إلى قصر مدة الإحرام</w:t>
      </w:r>
      <w:r w:rsidR="00D52C31">
        <w:rPr>
          <w:rFonts w:ascii="Traditional Arabic" w:eastAsia="Arial Unicode MS" w:hAnsi="Traditional Arabic" w:cs="Traditional Arabic" w:hint="cs"/>
          <w:sz w:val="32"/>
          <w:szCs w:val="32"/>
          <w:rtl/>
          <w:lang w:bidi="ar-DZ"/>
        </w:rPr>
        <w:t>، وأن الصبر عن أكل لحم الوحش في موته لا يلحق به كبير مضرة ولا مشقة</w:t>
      </w:r>
      <w:r w:rsidR="009F445C">
        <w:rPr>
          <w:rFonts w:ascii="Traditional Arabic" w:eastAsia="Arial Unicode MS" w:hAnsi="Traditional Arabic" w:cs="Traditional Arabic" w:hint="cs"/>
          <w:sz w:val="32"/>
          <w:szCs w:val="32"/>
          <w:rtl/>
          <w:lang w:bidi="ar-DZ"/>
        </w:rPr>
        <w:t>،.</w:t>
      </w:r>
      <w:r w:rsidR="00D52C31">
        <w:rPr>
          <w:rFonts w:ascii="Traditional Arabic" w:eastAsia="Arial Unicode MS" w:hAnsi="Traditional Arabic" w:cs="Traditional Arabic" w:hint="cs"/>
          <w:sz w:val="32"/>
          <w:szCs w:val="32"/>
          <w:rtl/>
          <w:lang w:bidi="ar-DZ"/>
        </w:rPr>
        <w:t>..</w:t>
      </w:r>
      <w:r w:rsidR="009F445C">
        <w:rPr>
          <w:rFonts w:ascii="Traditional Arabic" w:eastAsia="Arial Unicode MS" w:hAnsi="Traditional Arabic" w:cs="Traditional Arabic" w:hint="cs"/>
          <w:sz w:val="32"/>
          <w:szCs w:val="32"/>
          <w:rtl/>
          <w:lang w:bidi="ar-DZ"/>
        </w:rPr>
        <w:t xml:space="preserve"> </w:t>
      </w:r>
      <w:r w:rsidR="00D52C31">
        <w:rPr>
          <w:rFonts w:ascii="Traditional Arabic" w:eastAsia="Arial Unicode MS" w:hAnsi="Traditional Arabic" w:cs="Traditional Arabic" w:hint="cs"/>
          <w:sz w:val="32"/>
          <w:szCs w:val="32"/>
          <w:rtl/>
          <w:lang w:bidi="ar-DZ"/>
        </w:rPr>
        <w:t>ف</w:t>
      </w:r>
      <w:r w:rsidR="009F445C">
        <w:rPr>
          <w:rFonts w:ascii="Traditional Arabic" w:eastAsia="Arial Unicode MS" w:hAnsi="Traditional Arabic" w:cs="Traditional Arabic" w:hint="cs"/>
          <w:sz w:val="32"/>
          <w:szCs w:val="32"/>
          <w:rtl/>
          <w:lang w:bidi="ar-DZ"/>
        </w:rPr>
        <w:t>ما كان يشك فيه من أمر لحم الصيد</w:t>
      </w:r>
      <w:r w:rsidR="00D52C31">
        <w:rPr>
          <w:rFonts w:ascii="Traditional Arabic" w:eastAsia="Arial Unicode MS" w:hAnsi="Traditional Arabic" w:cs="Traditional Arabic" w:hint="cs"/>
          <w:sz w:val="32"/>
          <w:szCs w:val="32"/>
          <w:rtl/>
          <w:lang w:bidi="ar-DZ"/>
        </w:rPr>
        <w:t>، فواجب</w:t>
      </w:r>
      <w:r w:rsidR="009F445C">
        <w:rPr>
          <w:rFonts w:ascii="Traditional Arabic" w:eastAsia="Arial Unicode MS" w:hAnsi="Traditional Arabic" w:cs="Traditional Arabic" w:hint="cs"/>
          <w:sz w:val="32"/>
          <w:szCs w:val="32"/>
          <w:rtl/>
          <w:lang w:bidi="ar-DZ"/>
        </w:rPr>
        <w:t xml:space="preserve"> أن يأخذ فيه بالأحوط ويترك أصله، إلا ما تيقن إباحته، ووضح لديه حكمه، ولم يختلجه شك في إباحته</w:t>
      </w:r>
      <w:r w:rsidR="00D52C31">
        <w:rPr>
          <w:rFonts w:ascii="Traditional Arabic" w:eastAsia="Arial Unicode MS" w:hAnsi="Traditional Arabic" w:cs="Traditional Arabic" w:hint="cs"/>
          <w:sz w:val="32"/>
          <w:szCs w:val="32"/>
          <w:rtl/>
          <w:lang w:bidi="ar-DZ"/>
        </w:rPr>
        <w:t xml:space="preserve">، فإن له </w:t>
      </w:r>
      <w:r w:rsidR="009F445C">
        <w:rPr>
          <w:rFonts w:ascii="Traditional Arabic" w:eastAsia="Arial Unicode MS" w:hAnsi="Traditional Arabic" w:cs="Traditional Arabic" w:hint="cs"/>
          <w:sz w:val="32"/>
          <w:szCs w:val="32"/>
          <w:rtl/>
          <w:lang w:bidi="ar-DZ"/>
        </w:rPr>
        <w:t>أن يأكله كما يأكل لحم الأنعام "</w:t>
      </w:r>
      <w:r w:rsidR="00D52C31">
        <w:rPr>
          <w:rFonts w:ascii="Traditional Arabic" w:eastAsia="Arial Unicode MS" w:hAnsi="Traditional Arabic" w:cs="Traditional Arabic" w:hint="cs"/>
          <w:sz w:val="32"/>
          <w:szCs w:val="32"/>
          <w:rtl/>
          <w:lang w:bidi="ar-DZ"/>
        </w:rPr>
        <w:t>.</w:t>
      </w:r>
    </w:p>
    <w:p w:rsidR="00202C0D" w:rsidRDefault="00121B11"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 xml:space="preserve"> </w:t>
      </w:r>
      <w:r w:rsidR="00202C0D" w:rsidRPr="00202C0D">
        <w:rPr>
          <w:rFonts w:ascii="Traditional Arabic" w:eastAsia="Arial Unicode MS" w:hAnsi="Traditional Arabic" w:cs="Traditional Arabic" w:hint="cs"/>
          <w:sz w:val="32"/>
          <w:szCs w:val="32"/>
          <w:rtl/>
          <w:lang w:bidi="ar-DZ"/>
        </w:rPr>
        <w:t>وأما عن</w:t>
      </w:r>
      <w:r w:rsidR="00202C0D">
        <w:rPr>
          <w:rFonts w:ascii="Traditional Arabic" w:eastAsia="Arial Unicode MS" w:hAnsi="Traditional Arabic" w:cs="Traditional Arabic" w:hint="cs"/>
          <w:sz w:val="32"/>
          <w:szCs w:val="32"/>
          <w:rtl/>
          <w:lang w:bidi="ar-DZ"/>
        </w:rPr>
        <w:t xml:space="preserve"> الأئمة المجتهدين وأتباعهم فأكثر من أن يحصى بل هناك نقول كثيرة تثبت بما لا يدع مجالا للشك في أنهم كانوا يأخذون بالاحتيا</w:t>
      </w:r>
      <w:r w:rsidR="009F445C">
        <w:rPr>
          <w:rFonts w:ascii="Traditional Arabic" w:eastAsia="Arial Unicode MS" w:hAnsi="Traditional Arabic" w:cs="Traditional Arabic" w:hint="cs"/>
          <w:sz w:val="32"/>
          <w:szCs w:val="32"/>
          <w:rtl/>
          <w:lang w:bidi="ar-DZ"/>
        </w:rPr>
        <w:t>ط في باب العبادات وغيره فمن ذلك</w:t>
      </w:r>
      <w:r w:rsidR="00202C0D">
        <w:rPr>
          <w:rFonts w:ascii="Traditional Arabic" w:eastAsia="Arial Unicode MS" w:hAnsi="Traditional Arabic" w:cs="Traditional Arabic" w:hint="cs"/>
          <w:sz w:val="32"/>
          <w:szCs w:val="32"/>
          <w:rtl/>
          <w:lang w:bidi="ar-DZ"/>
        </w:rPr>
        <w:t xml:space="preserve">: </w:t>
      </w:r>
    </w:p>
    <w:p w:rsidR="008229F7" w:rsidRPr="00E43E00" w:rsidRDefault="00E732C0"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b/>
          <w:bCs/>
          <w:sz w:val="32"/>
          <w:szCs w:val="32"/>
          <w:u w:val="single"/>
          <w:lang w:bidi="ar-DZ"/>
        </w:rPr>
        <w:t xml:space="preserve"> -</w:t>
      </w:r>
      <w:r w:rsidR="00E2721C" w:rsidRPr="00E43E00">
        <w:rPr>
          <w:rFonts w:ascii="Traditional Arabic" w:eastAsia="Arial Unicode MS" w:hAnsi="Traditional Arabic" w:cs="Traditional Arabic" w:hint="cs"/>
          <w:b/>
          <w:bCs/>
          <w:sz w:val="32"/>
          <w:szCs w:val="32"/>
          <w:u w:val="single"/>
          <w:rtl/>
          <w:lang w:bidi="ar-DZ"/>
        </w:rPr>
        <w:t>أبو حنيفة</w:t>
      </w:r>
      <w:r w:rsidR="009F445C">
        <w:rPr>
          <w:rFonts w:ascii="Traditional Arabic" w:eastAsia="Arial Unicode MS" w:hAnsi="Traditional Arabic" w:cs="Traditional Arabic" w:hint="cs"/>
          <w:sz w:val="32"/>
          <w:szCs w:val="32"/>
          <w:rtl/>
          <w:lang w:bidi="ar-DZ"/>
        </w:rPr>
        <w:t xml:space="preserve"> : قال شقيق البلخي:" كان الإمام أبو حنيفة</w:t>
      </w:r>
      <w:r w:rsidR="00202C0D" w:rsidRPr="00FB2C4B">
        <w:rPr>
          <w:rFonts w:ascii="Traditional Arabic" w:eastAsia="Arial Unicode MS" w:hAnsi="Traditional Arabic" w:cs="Traditional Arabic" w:hint="cs"/>
          <w:sz w:val="32"/>
          <w:szCs w:val="32"/>
          <w:rtl/>
          <w:lang w:bidi="ar-DZ"/>
        </w:rPr>
        <w:t xml:space="preserve"> </w:t>
      </w:r>
      <w:r w:rsidR="009F445C">
        <w:rPr>
          <w:rFonts w:ascii="Traditional Arabic" w:eastAsia="Arial Unicode MS" w:hAnsi="Traditional Arabic" w:cs="Traditional Arabic" w:hint="cs"/>
          <w:sz w:val="32"/>
          <w:szCs w:val="32"/>
          <w:rtl/>
          <w:lang w:bidi="ar-DZ"/>
        </w:rPr>
        <w:t>من أورع الناس، وأعلم الناس، وأعبد الناس</w:t>
      </w:r>
      <w:r w:rsidR="00E2721C" w:rsidRPr="00FB2C4B">
        <w:rPr>
          <w:rFonts w:ascii="Traditional Arabic" w:eastAsia="Arial Unicode MS" w:hAnsi="Traditional Arabic" w:cs="Traditional Arabic" w:hint="cs"/>
          <w:sz w:val="32"/>
          <w:szCs w:val="32"/>
          <w:rtl/>
          <w:lang w:bidi="ar-DZ"/>
        </w:rPr>
        <w:t>، وأكرم النا</w:t>
      </w:r>
      <w:r w:rsidR="009F445C">
        <w:rPr>
          <w:rFonts w:ascii="Traditional Arabic" w:eastAsia="Arial Unicode MS" w:hAnsi="Traditional Arabic" w:cs="Traditional Arabic" w:hint="cs"/>
          <w:sz w:val="32"/>
          <w:szCs w:val="32"/>
          <w:rtl/>
          <w:lang w:bidi="ar-DZ"/>
        </w:rPr>
        <w:t>س</w:t>
      </w:r>
      <w:r w:rsidR="008229F7" w:rsidRPr="00FB2C4B">
        <w:rPr>
          <w:rFonts w:ascii="Traditional Arabic" w:eastAsia="Arial Unicode MS" w:hAnsi="Traditional Arabic" w:cs="Traditional Arabic" w:hint="cs"/>
          <w:sz w:val="32"/>
          <w:szCs w:val="32"/>
          <w:rtl/>
          <w:lang w:bidi="ar-DZ"/>
        </w:rPr>
        <w:t>، وأكثرهم احتياطا في الدين</w:t>
      </w:r>
      <w:r w:rsidR="009F445C">
        <w:rPr>
          <w:rFonts w:ascii="Traditional Arabic" w:eastAsia="Arial Unicode MS" w:hAnsi="Traditional Arabic" w:cs="Traditional Arabic" w:hint="cs"/>
          <w:sz w:val="32"/>
          <w:szCs w:val="32"/>
          <w:rtl/>
          <w:lang w:bidi="ar-DZ"/>
        </w:rPr>
        <w:t>"</w:t>
      </w:r>
      <w:r w:rsidR="008229F7" w:rsidRPr="00E43E00">
        <w:rPr>
          <w:rFonts w:ascii="Traditional Arabic" w:eastAsia="Arial Unicode MS" w:hAnsi="Traditional Arabic" w:cs="Traditional Arabic" w:hint="cs"/>
          <w:sz w:val="32"/>
          <w:szCs w:val="32"/>
          <w:rtl/>
          <w:lang w:bidi="ar-DZ"/>
        </w:rPr>
        <w:t>؛ و</w:t>
      </w:r>
      <w:r w:rsidR="009F445C">
        <w:rPr>
          <w:rFonts w:ascii="Traditional Arabic" w:eastAsia="Arial Unicode MS" w:hAnsi="Traditional Arabic" w:cs="Traditional Arabic" w:hint="cs"/>
          <w:sz w:val="32"/>
          <w:szCs w:val="32"/>
          <w:rtl/>
          <w:lang w:bidi="ar-DZ"/>
        </w:rPr>
        <w:t>عقد الشعراني في كتابه " الميزان" ف</w:t>
      </w:r>
      <w:r w:rsidR="008229F7" w:rsidRPr="00E43E00">
        <w:rPr>
          <w:rFonts w:ascii="Traditional Arabic" w:eastAsia="Arial Unicode MS" w:hAnsi="Traditional Arabic" w:cs="Traditional Arabic" w:hint="cs"/>
          <w:sz w:val="32"/>
          <w:szCs w:val="32"/>
          <w:rtl/>
          <w:lang w:bidi="ar-DZ"/>
        </w:rPr>
        <w:t>صلا لبين ضعف من قال إن مذهب الإمام أبي حنيف</w:t>
      </w:r>
      <w:r w:rsidR="009F445C">
        <w:rPr>
          <w:rFonts w:ascii="Traditional Arabic" w:eastAsia="Arial Unicode MS" w:hAnsi="Traditional Arabic" w:cs="Traditional Arabic" w:hint="cs"/>
          <w:sz w:val="32"/>
          <w:szCs w:val="32"/>
          <w:rtl/>
          <w:lang w:bidi="ar-DZ"/>
        </w:rPr>
        <w:t>ة أقل المذاهب احتياطا في الدين، مما يعني أن الاحتياط معتبر شرعا، إذ لا ينفى عن الشخص إلا ما كان ثلما وعيبا.</w:t>
      </w:r>
    </w:p>
    <w:p w:rsidR="00E43E00" w:rsidRDefault="00E732C0"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lang w:bidi="ar-DZ"/>
        </w:rPr>
      </w:pPr>
      <w:r>
        <w:rPr>
          <w:rFonts w:ascii="Traditional Arabic" w:eastAsia="Arial Unicode MS" w:hAnsi="Traditional Arabic" w:cs="Traditional Arabic"/>
          <w:b/>
          <w:bCs/>
          <w:sz w:val="32"/>
          <w:szCs w:val="32"/>
          <w:u w:val="single"/>
          <w:lang w:bidi="ar-DZ"/>
        </w:rPr>
        <w:t xml:space="preserve"> -</w:t>
      </w:r>
      <w:r w:rsidR="00E43E00" w:rsidRPr="00E43E00">
        <w:rPr>
          <w:rFonts w:ascii="Traditional Arabic" w:eastAsia="Arial Unicode MS" w:hAnsi="Traditional Arabic" w:cs="Traditional Arabic" w:hint="cs"/>
          <w:b/>
          <w:bCs/>
          <w:sz w:val="32"/>
          <w:szCs w:val="32"/>
          <w:u w:val="single"/>
          <w:rtl/>
          <w:lang w:bidi="ar-DZ"/>
        </w:rPr>
        <w:t>مالك</w:t>
      </w:r>
      <w:r w:rsidR="00E43E00" w:rsidRPr="00E43E00">
        <w:rPr>
          <w:rFonts w:ascii="Traditional Arabic" w:eastAsia="Arial Unicode MS" w:hAnsi="Traditional Arabic" w:cs="Traditional Arabic" w:hint="cs"/>
          <w:sz w:val="32"/>
          <w:szCs w:val="32"/>
          <w:rtl/>
          <w:lang w:bidi="ar-DZ"/>
        </w:rPr>
        <w:t>:</w:t>
      </w:r>
      <w:r w:rsidR="00E43E00">
        <w:rPr>
          <w:rFonts w:ascii="Traditional Arabic" w:eastAsia="Arial Unicode MS" w:hAnsi="Traditional Arabic" w:cs="Traditional Arabic" w:hint="cs"/>
          <w:sz w:val="32"/>
          <w:szCs w:val="32"/>
          <w:rtl/>
          <w:lang w:bidi="ar-DZ"/>
        </w:rPr>
        <w:t xml:space="preserve"> </w:t>
      </w:r>
      <w:r w:rsidR="008229F7" w:rsidRPr="00E43E00">
        <w:rPr>
          <w:rFonts w:ascii="Traditional Arabic" w:eastAsia="Arial Unicode MS" w:hAnsi="Traditional Arabic" w:cs="Traditional Arabic" w:hint="cs"/>
          <w:sz w:val="32"/>
          <w:szCs w:val="32"/>
          <w:rtl/>
          <w:lang w:bidi="ar-DZ"/>
        </w:rPr>
        <w:t>نقل عن مالك في مسائل عديدة وعن أحمد في طلاق في نكاح بلا شهود أو بلا ولي يقع احتياطا</w:t>
      </w:r>
      <w:r w:rsidR="00E43E00">
        <w:rPr>
          <w:rFonts w:ascii="Traditional Arabic" w:eastAsia="Arial Unicode MS" w:hAnsi="Traditional Arabic" w:cs="Traditional Arabic" w:hint="cs"/>
          <w:sz w:val="32"/>
          <w:szCs w:val="32"/>
          <w:rtl/>
          <w:lang w:bidi="ar-DZ"/>
        </w:rPr>
        <w:t>.</w:t>
      </w:r>
    </w:p>
    <w:p w:rsidR="00E43E00" w:rsidRDefault="00E732C0"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lang w:bidi="ar-DZ"/>
        </w:rPr>
      </w:pPr>
      <w:r>
        <w:rPr>
          <w:rFonts w:ascii="Traditional Arabic" w:eastAsia="Arial Unicode MS" w:hAnsi="Traditional Arabic" w:cs="Traditional Arabic"/>
          <w:b/>
          <w:bCs/>
          <w:sz w:val="32"/>
          <w:szCs w:val="32"/>
          <w:u w:val="single"/>
          <w:lang w:bidi="ar-DZ"/>
        </w:rPr>
        <w:t xml:space="preserve"> -</w:t>
      </w:r>
      <w:r w:rsidR="00E43E00" w:rsidRPr="00E43E00">
        <w:rPr>
          <w:rFonts w:ascii="Traditional Arabic" w:eastAsia="Arial Unicode MS" w:hAnsi="Traditional Arabic" w:cs="Traditional Arabic" w:hint="cs"/>
          <w:b/>
          <w:bCs/>
          <w:sz w:val="32"/>
          <w:szCs w:val="32"/>
          <w:u w:val="single"/>
          <w:rtl/>
          <w:lang w:bidi="ar-DZ"/>
        </w:rPr>
        <w:t>الليث بن سعد</w:t>
      </w:r>
      <w:r w:rsidR="00E43E00">
        <w:rPr>
          <w:rFonts w:ascii="Traditional Arabic" w:eastAsia="Arial Unicode MS" w:hAnsi="Traditional Arabic" w:cs="Traditional Arabic" w:hint="cs"/>
          <w:sz w:val="32"/>
          <w:szCs w:val="32"/>
          <w:rtl/>
          <w:lang w:bidi="ar-DZ"/>
        </w:rPr>
        <w:t xml:space="preserve">: </w:t>
      </w:r>
      <w:r w:rsidR="008229F7" w:rsidRPr="00E43E00">
        <w:rPr>
          <w:rFonts w:ascii="Traditional Arabic" w:eastAsia="Arial Unicode MS" w:hAnsi="Traditional Arabic" w:cs="Traditional Arabic" w:hint="cs"/>
          <w:sz w:val="32"/>
          <w:szCs w:val="32"/>
          <w:rtl/>
          <w:lang w:bidi="ar-DZ"/>
        </w:rPr>
        <w:t>نقل عن</w:t>
      </w:r>
      <w:r w:rsidR="00E43E00">
        <w:rPr>
          <w:rFonts w:ascii="Traditional Arabic" w:eastAsia="Arial Unicode MS" w:hAnsi="Traditional Arabic" w:cs="Traditional Arabic" w:hint="cs"/>
          <w:sz w:val="32"/>
          <w:szCs w:val="32"/>
          <w:rtl/>
          <w:lang w:bidi="ar-DZ"/>
        </w:rPr>
        <w:t>ه</w:t>
      </w:r>
      <w:r w:rsidR="0084716B">
        <w:rPr>
          <w:rFonts w:ascii="Traditional Arabic" w:eastAsia="Arial Unicode MS" w:hAnsi="Traditional Arabic" w:cs="Traditional Arabic" w:hint="cs"/>
          <w:sz w:val="32"/>
          <w:szCs w:val="32"/>
          <w:rtl/>
          <w:lang w:bidi="ar-DZ"/>
        </w:rPr>
        <w:t xml:space="preserve"> أنه قال:</w:t>
      </w:r>
      <w:r w:rsidR="008229F7" w:rsidRPr="00E43E00">
        <w:rPr>
          <w:rFonts w:ascii="Traditional Arabic" w:eastAsia="Arial Unicode MS" w:hAnsi="Traditional Arabic" w:cs="Traditional Arabic" w:hint="cs"/>
          <w:sz w:val="32"/>
          <w:szCs w:val="32"/>
          <w:rtl/>
          <w:lang w:bidi="ar-DZ"/>
        </w:rPr>
        <w:t xml:space="preserve">" </w:t>
      </w:r>
      <w:r w:rsidR="008229F7" w:rsidRPr="00FB2C4B">
        <w:rPr>
          <w:rFonts w:ascii="Traditional Arabic" w:eastAsia="Arial Unicode MS" w:hAnsi="Traditional Arabic" w:cs="Traditional Arabic" w:hint="cs"/>
          <w:sz w:val="32"/>
          <w:szCs w:val="32"/>
          <w:rtl/>
          <w:lang w:bidi="ar-DZ"/>
        </w:rPr>
        <w:t>إذا جاء الاختلاف أخذنا فيه بالأحوط</w:t>
      </w:r>
      <w:r w:rsidR="008229F7" w:rsidRPr="00E43E00">
        <w:rPr>
          <w:rFonts w:ascii="Traditional Arabic" w:eastAsia="Arial Unicode MS" w:hAnsi="Traditional Arabic" w:cs="Traditional Arabic" w:hint="cs"/>
          <w:sz w:val="32"/>
          <w:szCs w:val="32"/>
          <w:rtl/>
          <w:lang w:bidi="ar-DZ"/>
        </w:rPr>
        <w:t>"</w:t>
      </w:r>
      <w:r w:rsidR="0084716B">
        <w:rPr>
          <w:rFonts w:ascii="Traditional Arabic" w:eastAsia="Arial Unicode MS" w:hAnsi="Traditional Arabic" w:cs="Traditional Arabic" w:hint="cs"/>
          <w:sz w:val="32"/>
          <w:szCs w:val="32"/>
          <w:rtl/>
          <w:lang w:bidi="ar-DZ"/>
        </w:rPr>
        <w:t>؛ وغير ذلك من النقول</w:t>
      </w:r>
      <w:r w:rsidR="00E43E00">
        <w:rPr>
          <w:rFonts w:ascii="Traditional Arabic" w:eastAsia="Arial Unicode MS" w:hAnsi="Traditional Arabic" w:cs="Traditional Arabic" w:hint="cs"/>
          <w:sz w:val="32"/>
          <w:szCs w:val="32"/>
          <w:rtl/>
          <w:lang w:bidi="ar-DZ"/>
        </w:rPr>
        <w:t>.</w:t>
      </w:r>
    </w:p>
    <w:p w:rsidR="00E732C0" w:rsidRDefault="00E732C0"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lang w:bidi="ar-DZ"/>
        </w:rPr>
      </w:pPr>
      <w:r>
        <w:rPr>
          <w:rFonts w:ascii="Traditional Arabic" w:eastAsia="Arial Unicode MS" w:hAnsi="Traditional Arabic" w:cs="Traditional Arabic"/>
          <w:b/>
          <w:bCs/>
          <w:sz w:val="32"/>
          <w:szCs w:val="32"/>
          <w:u w:val="single"/>
          <w:lang w:bidi="ar-DZ"/>
        </w:rPr>
        <w:t xml:space="preserve"> -</w:t>
      </w:r>
      <w:r w:rsidR="00EE6DF2" w:rsidRPr="00E43E00">
        <w:rPr>
          <w:rFonts w:ascii="Traditional Arabic" w:eastAsia="Arial Unicode MS" w:hAnsi="Traditional Arabic" w:cs="Traditional Arabic" w:hint="cs"/>
          <w:b/>
          <w:bCs/>
          <w:sz w:val="32"/>
          <w:szCs w:val="32"/>
          <w:u w:val="single"/>
          <w:rtl/>
          <w:lang w:bidi="ar-DZ"/>
        </w:rPr>
        <w:t>ابن عبد البر</w:t>
      </w:r>
      <w:r w:rsidR="0084716B">
        <w:rPr>
          <w:rFonts w:ascii="Traditional Arabic" w:eastAsia="Arial Unicode MS" w:hAnsi="Traditional Arabic" w:cs="Traditional Arabic" w:hint="cs"/>
          <w:sz w:val="32"/>
          <w:szCs w:val="32"/>
          <w:rtl/>
          <w:lang w:bidi="ar-DZ"/>
        </w:rPr>
        <w:t>:</w:t>
      </w:r>
      <w:r w:rsidR="00EE6DF2" w:rsidRPr="00E43E00">
        <w:rPr>
          <w:rFonts w:ascii="Traditional Arabic" w:eastAsia="Arial Unicode MS" w:hAnsi="Traditional Arabic" w:cs="Traditional Arabic" w:hint="cs"/>
          <w:sz w:val="32"/>
          <w:szCs w:val="32"/>
          <w:rtl/>
          <w:lang w:bidi="ar-DZ"/>
        </w:rPr>
        <w:t xml:space="preserve">" </w:t>
      </w:r>
      <w:r w:rsidR="00EE6DF2" w:rsidRPr="00FB2C4B">
        <w:rPr>
          <w:rFonts w:ascii="Traditional Arabic" w:eastAsia="Arial Unicode MS" w:hAnsi="Traditional Arabic" w:cs="Traditional Arabic" w:hint="cs"/>
          <w:sz w:val="32"/>
          <w:szCs w:val="32"/>
          <w:rtl/>
          <w:lang w:bidi="ar-DZ"/>
        </w:rPr>
        <w:t xml:space="preserve">إن الاحتياط للصلاة واجب </w:t>
      </w:r>
      <w:r w:rsidR="0084716B">
        <w:rPr>
          <w:rFonts w:ascii="Traditional Arabic" w:eastAsia="Arial Unicode MS" w:hAnsi="Traditional Arabic" w:cs="Traditional Arabic" w:hint="cs"/>
          <w:sz w:val="32"/>
          <w:szCs w:val="32"/>
          <w:rtl/>
          <w:lang w:bidi="ar-DZ"/>
        </w:rPr>
        <w:t>، وليس المرء على يقين من أدائها</w:t>
      </w:r>
      <w:r w:rsidR="008229F7" w:rsidRPr="00FB2C4B">
        <w:rPr>
          <w:rFonts w:ascii="Traditional Arabic" w:eastAsia="Arial Unicode MS" w:hAnsi="Traditional Arabic" w:cs="Traditional Arabic" w:hint="cs"/>
          <w:sz w:val="32"/>
          <w:szCs w:val="32"/>
          <w:rtl/>
          <w:lang w:bidi="ar-DZ"/>
        </w:rPr>
        <w:t xml:space="preserve"> </w:t>
      </w:r>
      <w:r w:rsidR="0084716B">
        <w:rPr>
          <w:rFonts w:ascii="Traditional Arabic" w:eastAsia="Arial Unicode MS" w:hAnsi="Traditional Arabic" w:cs="Traditional Arabic" w:hint="cs"/>
          <w:sz w:val="32"/>
          <w:szCs w:val="32"/>
          <w:rtl/>
          <w:lang w:bidi="ar-DZ"/>
        </w:rPr>
        <w:t>إلا في ثوب طاهر من النجاسة، وموضع طاهر على حدودها</w:t>
      </w:r>
      <w:r w:rsidR="00EE6DF2" w:rsidRPr="00FB2C4B">
        <w:rPr>
          <w:rFonts w:ascii="Traditional Arabic" w:eastAsia="Arial Unicode MS" w:hAnsi="Traditional Arabic" w:cs="Traditional Arabic" w:hint="cs"/>
          <w:sz w:val="32"/>
          <w:szCs w:val="32"/>
          <w:rtl/>
          <w:lang w:bidi="ar-DZ"/>
        </w:rPr>
        <w:t>، فلينظر المرء لنفسه وليجتهد</w:t>
      </w:r>
      <w:r w:rsidR="0084716B">
        <w:rPr>
          <w:rFonts w:ascii="Traditional Arabic" w:eastAsia="Arial Unicode MS" w:hAnsi="Traditional Arabic" w:cs="Traditional Arabic" w:hint="cs"/>
          <w:sz w:val="32"/>
          <w:szCs w:val="32"/>
          <w:rtl/>
          <w:lang w:bidi="ar-DZ"/>
        </w:rPr>
        <w:t>"</w:t>
      </w:r>
      <w:r w:rsidR="00EE6DF2" w:rsidRPr="00E43E00">
        <w:rPr>
          <w:rFonts w:ascii="Traditional Arabic" w:eastAsia="Arial Unicode MS" w:hAnsi="Traditional Arabic" w:cs="Traditional Arabic" w:hint="cs"/>
          <w:sz w:val="32"/>
          <w:szCs w:val="32"/>
          <w:rtl/>
          <w:lang w:bidi="ar-DZ"/>
        </w:rPr>
        <w:t>.</w:t>
      </w:r>
    </w:p>
    <w:p w:rsidR="00202C0D" w:rsidRPr="000F1E81" w:rsidRDefault="00E732C0" w:rsidP="00DD1C1E">
      <w:pPr>
        <w:pStyle w:val="Paragraphedeliste"/>
        <w:tabs>
          <w:tab w:val="left" w:pos="6837"/>
        </w:tabs>
        <w:bidi/>
        <w:spacing w:after="0"/>
        <w:ind w:left="-851" w:right="-851"/>
        <w:jc w:val="both"/>
        <w:rPr>
          <w:rFonts w:ascii="Traditional Arabic" w:eastAsia="Arial Unicode MS" w:hAnsi="Traditional Arabic" w:cs="Traditional Arabic"/>
          <w:sz w:val="32"/>
          <w:szCs w:val="32"/>
          <w:lang w:bidi="ar-DZ"/>
        </w:rPr>
      </w:pPr>
      <w:r>
        <w:rPr>
          <w:rFonts w:ascii="Traditional Arabic" w:eastAsia="Arial Unicode MS" w:hAnsi="Traditional Arabic" w:cs="Traditional Arabic"/>
          <w:b/>
          <w:bCs/>
          <w:sz w:val="32"/>
          <w:szCs w:val="32"/>
          <w:u w:val="single"/>
          <w:lang w:bidi="ar-DZ"/>
        </w:rPr>
        <w:t xml:space="preserve"> </w:t>
      </w:r>
      <w:r w:rsidRPr="000F1E81">
        <w:rPr>
          <w:rFonts w:ascii="Traditional Arabic" w:eastAsia="Arial Unicode MS" w:hAnsi="Traditional Arabic" w:cs="Traditional Arabic"/>
          <w:b/>
          <w:bCs/>
          <w:sz w:val="32"/>
          <w:szCs w:val="32"/>
          <w:u w:val="single"/>
          <w:lang w:bidi="ar-DZ"/>
        </w:rPr>
        <w:t>-</w:t>
      </w:r>
      <w:r w:rsidR="0003122F" w:rsidRPr="000F1E81">
        <w:rPr>
          <w:rFonts w:ascii="Traditional Arabic" w:eastAsia="Arial Unicode MS" w:hAnsi="Traditional Arabic" w:cs="Traditional Arabic" w:hint="cs"/>
          <w:b/>
          <w:bCs/>
          <w:sz w:val="32"/>
          <w:szCs w:val="32"/>
          <w:u w:val="single"/>
          <w:rtl/>
          <w:lang w:bidi="ar-DZ"/>
        </w:rPr>
        <w:t>الشاطبي</w:t>
      </w:r>
      <w:r w:rsidR="00613E36">
        <w:rPr>
          <w:rFonts w:ascii="Traditional Arabic" w:eastAsia="Arial Unicode MS" w:hAnsi="Traditional Arabic" w:cs="Traditional Arabic" w:hint="cs"/>
          <w:sz w:val="32"/>
          <w:szCs w:val="32"/>
          <w:rtl/>
          <w:lang w:bidi="ar-DZ"/>
        </w:rPr>
        <w:t>:</w:t>
      </w:r>
      <w:r w:rsidR="0003122F" w:rsidRPr="000F1E81">
        <w:rPr>
          <w:rFonts w:ascii="Traditional Arabic" w:eastAsia="Arial Unicode MS" w:hAnsi="Traditional Arabic" w:cs="Traditional Arabic" w:hint="cs"/>
          <w:sz w:val="32"/>
          <w:szCs w:val="32"/>
          <w:rtl/>
          <w:lang w:bidi="ar-DZ"/>
        </w:rPr>
        <w:t>"</w:t>
      </w:r>
      <w:r w:rsidR="0003122F" w:rsidRPr="000F1E81">
        <w:rPr>
          <w:rFonts w:ascii="Traditional Arabic" w:eastAsia="Arial Unicode MS" w:hAnsi="Traditional Arabic" w:cs="Traditional Arabic" w:hint="cs"/>
          <w:b/>
          <w:bCs/>
          <w:sz w:val="32"/>
          <w:szCs w:val="32"/>
          <w:rtl/>
          <w:lang w:bidi="ar-DZ"/>
        </w:rPr>
        <w:t>...</w:t>
      </w:r>
      <w:r w:rsidR="00551A56" w:rsidRPr="000F1E81">
        <w:rPr>
          <w:rFonts w:ascii="Traditional Arabic" w:eastAsia="Arial Unicode MS" w:hAnsi="Traditional Arabic" w:cs="Traditional Arabic" w:hint="cs"/>
          <w:b/>
          <w:bCs/>
          <w:sz w:val="32"/>
          <w:szCs w:val="32"/>
          <w:rtl/>
          <w:lang w:bidi="ar-DZ"/>
        </w:rPr>
        <w:t xml:space="preserve"> </w:t>
      </w:r>
      <w:r w:rsidR="0003122F" w:rsidRPr="000F1E81">
        <w:rPr>
          <w:rFonts w:ascii="Traditional Arabic" w:eastAsia="Arial Unicode MS" w:hAnsi="Traditional Arabic" w:cs="Traditional Arabic" w:hint="cs"/>
          <w:sz w:val="32"/>
          <w:szCs w:val="32"/>
          <w:rtl/>
          <w:lang w:bidi="ar-DZ"/>
        </w:rPr>
        <w:t>فعل</w:t>
      </w:r>
      <w:r w:rsidR="00613E36">
        <w:rPr>
          <w:rFonts w:ascii="Traditional Arabic" w:eastAsia="Arial Unicode MS" w:hAnsi="Traditional Arabic" w:cs="Traditional Arabic" w:hint="cs"/>
          <w:sz w:val="32"/>
          <w:szCs w:val="32"/>
          <w:rtl/>
          <w:lang w:bidi="ar-DZ"/>
        </w:rPr>
        <w:t>ى هذا إذا كانت العلة غير منضبطة</w:t>
      </w:r>
      <w:r w:rsidR="0003122F" w:rsidRPr="000F1E81">
        <w:rPr>
          <w:rFonts w:ascii="Traditional Arabic" w:eastAsia="Arial Unicode MS" w:hAnsi="Traditional Arabic" w:cs="Traditional Arabic" w:hint="cs"/>
          <w:sz w:val="32"/>
          <w:szCs w:val="32"/>
          <w:rtl/>
          <w:lang w:bidi="ar-DZ"/>
        </w:rPr>
        <w:t xml:space="preserve">، ولم يوجد لها مظنة منضبطة فالمحل محل اشتباه وكثيرا ما يرجع هنا إلى أصل الاحتياط فإنه ثابت معتبر ..." </w:t>
      </w:r>
      <w:r w:rsidR="00202C0D" w:rsidRPr="000F1E81">
        <w:rPr>
          <w:rFonts w:ascii="Traditional Arabic" w:eastAsia="Arial Unicode MS" w:hAnsi="Traditional Arabic" w:cs="Traditional Arabic" w:hint="cs"/>
          <w:sz w:val="32"/>
          <w:szCs w:val="32"/>
          <w:rtl/>
          <w:lang w:bidi="ar-DZ"/>
        </w:rPr>
        <w:t xml:space="preserve"> </w:t>
      </w:r>
      <w:r w:rsidR="00613E36">
        <w:rPr>
          <w:rFonts w:ascii="Traditional Arabic" w:eastAsia="Arial Unicode MS" w:hAnsi="Traditional Arabic" w:cs="Traditional Arabic" w:hint="cs"/>
          <w:sz w:val="32"/>
          <w:szCs w:val="32"/>
          <w:rtl/>
          <w:lang w:bidi="ar-DZ"/>
        </w:rPr>
        <w:t>وقال أيضا:</w:t>
      </w:r>
      <w:r w:rsidR="002F075E" w:rsidRPr="000F1E81">
        <w:rPr>
          <w:rFonts w:ascii="Traditional Arabic" w:eastAsia="Arial Unicode MS" w:hAnsi="Traditional Arabic" w:cs="Traditional Arabic" w:hint="cs"/>
          <w:sz w:val="32"/>
          <w:szCs w:val="32"/>
          <w:rtl/>
          <w:lang w:bidi="ar-DZ"/>
        </w:rPr>
        <w:t>" والشريعة مبن</w:t>
      </w:r>
      <w:r w:rsidR="00613E36">
        <w:rPr>
          <w:rFonts w:ascii="Traditional Arabic" w:eastAsia="Arial Unicode MS" w:hAnsi="Traditional Arabic" w:cs="Traditional Arabic" w:hint="cs"/>
          <w:sz w:val="32"/>
          <w:szCs w:val="32"/>
          <w:rtl/>
          <w:lang w:bidi="ar-DZ"/>
        </w:rPr>
        <w:t>ية على الاحتياط ، والأخذ بالحزم</w:t>
      </w:r>
      <w:r w:rsidR="002F075E" w:rsidRPr="000F1E81">
        <w:rPr>
          <w:rFonts w:ascii="Traditional Arabic" w:eastAsia="Arial Unicode MS" w:hAnsi="Traditional Arabic" w:cs="Traditional Arabic" w:hint="cs"/>
          <w:sz w:val="32"/>
          <w:szCs w:val="32"/>
          <w:rtl/>
          <w:lang w:bidi="ar-DZ"/>
        </w:rPr>
        <w:t>، والتحرز مما عسى أن يكون طريقا إلى مفسدة "</w:t>
      </w:r>
      <w:r w:rsidR="005E7ABB" w:rsidRPr="000F1E81">
        <w:rPr>
          <w:rFonts w:ascii="Traditional Arabic" w:eastAsia="Arial Unicode MS" w:hAnsi="Traditional Arabic" w:cs="Traditional Arabic" w:hint="cs"/>
          <w:sz w:val="32"/>
          <w:szCs w:val="32"/>
          <w:rtl/>
          <w:lang w:bidi="ar-DZ"/>
        </w:rPr>
        <w:t>.</w:t>
      </w:r>
    </w:p>
    <w:p w:rsidR="005E7ABB" w:rsidRPr="000F1E81" w:rsidRDefault="00613E36" w:rsidP="00DD1C1E">
      <w:pPr>
        <w:pStyle w:val="Paragraphedeliste"/>
        <w:tabs>
          <w:tab w:val="left" w:pos="6837"/>
        </w:tabs>
        <w:bidi/>
        <w:spacing w:after="0"/>
        <w:ind w:left="-851" w:right="-851"/>
        <w:jc w:val="both"/>
        <w:rPr>
          <w:rFonts w:ascii="Traditional Arabic" w:eastAsia="Arial Unicode MS" w:hAnsi="Traditional Arabic" w:cs="Traditional Arabic"/>
          <w:sz w:val="36"/>
          <w:szCs w:val="36"/>
          <w:rtl/>
          <w:lang w:bidi="ar-DZ"/>
        </w:rPr>
      </w:pPr>
      <w:r>
        <w:rPr>
          <w:rFonts w:ascii="Traditional Arabic" w:eastAsia="Arial Unicode MS" w:hAnsi="Traditional Arabic" w:cs="Traditional Arabic" w:hint="cs"/>
          <w:b/>
          <w:bCs/>
          <w:sz w:val="36"/>
          <w:szCs w:val="36"/>
          <w:u w:val="single"/>
          <w:rtl/>
          <w:lang w:bidi="ar-DZ"/>
        </w:rPr>
        <w:t>خامسا</w:t>
      </w:r>
      <w:r w:rsidR="005E7ABB" w:rsidRPr="000F1E81">
        <w:rPr>
          <w:rFonts w:ascii="Traditional Arabic" w:eastAsia="Arial Unicode MS" w:hAnsi="Traditional Arabic" w:cs="Traditional Arabic" w:hint="cs"/>
          <w:b/>
          <w:bCs/>
          <w:sz w:val="36"/>
          <w:szCs w:val="36"/>
          <w:u w:val="single"/>
          <w:rtl/>
          <w:lang w:bidi="ar-DZ"/>
        </w:rPr>
        <w:t>/ الفرق بين الاحتياط وبعض المصطلحات المشابهة</w:t>
      </w:r>
      <w:r w:rsidR="005E7ABB" w:rsidRPr="000F1E81">
        <w:rPr>
          <w:rFonts w:ascii="Traditional Arabic" w:eastAsia="Arial Unicode MS" w:hAnsi="Traditional Arabic" w:cs="Traditional Arabic" w:hint="cs"/>
          <w:sz w:val="36"/>
          <w:szCs w:val="36"/>
          <w:rtl/>
          <w:lang w:bidi="ar-DZ"/>
        </w:rPr>
        <w:t xml:space="preserve">: </w:t>
      </w:r>
      <w:r w:rsidR="00983232" w:rsidRPr="000F1E81">
        <w:rPr>
          <w:rFonts w:ascii="Traditional Arabic" w:eastAsia="Arial Unicode MS" w:hAnsi="Traditional Arabic" w:cs="Traditional Arabic" w:hint="cs"/>
          <w:sz w:val="36"/>
          <w:szCs w:val="36"/>
          <w:rtl/>
          <w:lang w:bidi="ar-DZ"/>
        </w:rPr>
        <w:t>يذكر بعض الباحثين فروقا بين الاحتياط وبعض المصطلحات أو المفاهيم المشابهة وسنتعرض لهذه الفروق ب</w:t>
      </w:r>
      <w:r>
        <w:rPr>
          <w:rFonts w:ascii="Traditional Arabic" w:eastAsia="Arial Unicode MS" w:hAnsi="Traditional Arabic" w:cs="Traditional Arabic" w:hint="cs"/>
          <w:sz w:val="36"/>
          <w:szCs w:val="36"/>
          <w:rtl/>
          <w:lang w:bidi="ar-DZ"/>
        </w:rPr>
        <w:t>إيجاز غير مخل إن شاء الله تعالى</w:t>
      </w:r>
      <w:r w:rsidR="00983232" w:rsidRPr="000F1E81">
        <w:rPr>
          <w:rFonts w:ascii="Traditional Arabic" w:eastAsia="Arial Unicode MS" w:hAnsi="Traditional Arabic" w:cs="Traditional Arabic" w:hint="cs"/>
          <w:sz w:val="36"/>
          <w:szCs w:val="36"/>
          <w:rtl/>
          <w:lang w:bidi="ar-DZ"/>
        </w:rPr>
        <w:t>.</w:t>
      </w:r>
    </w:p>
    <w:p w:rsidR="00983232" w:rsidRPr="000F1E81" w:rsidRDefault="00983232" w:rsidP="00DD1C1E">
      <w:pPr>
        <w:pStyle w:val="Paragraphedeliste"/>
        <w:tabs>
          <w:tab w:val="left" w:pos="6837"/>
        </w:tabs>
        <w:bidi/>
        <w:spacing w:after="0"/>
        <w:ind w:left="-851" w:right="-851"/>
        <w:jc w:val="both"/>
        <w:rPr>
          <w:rFonts w:ascii="Traditional Arabic" w:eastAsia="Arial Unicode MS" w:hAnsi="Traditional Arabic" w:cs="Traditional Arabic"/>
          <w:sz w:val="36"/>
          <w:szCs w:val="36"/>
          <w:rtl/>
          <w:lang w:bidi="ar-DZ"/>
        </w:rPr>
      </w:pPr>
      <w:r w:rsidRPr="000F1E81">
        <w:rPr>
          <w:rFonts w:ascii="Traditional Arabic" w:eastAsia="Arial Unicode MS" w:hAnsi="Traditional Arabic" w:cs="Traditional Arabic" w:hint="cs"/>
          <w:b/>
          <w:bCs/>
          <w:sz w:val="32"/>
          <w:szCs w:val="32"/>
          <w:u w:val="single"/>
          <w:rtl/>
          <w:lang w:bidi="ar-DZ"/>
        </w:rPr>
        <w:t>أ / الفرق بين الاحتياط والأحوط</w:t>
      </w:r>
      <w:r w:rsidRPr="000F1E81">
        <w:rPr>
          <w:rFonts w:ascii="Traditional Arabic" w:eastAsia="Arial Unicode MS" w:hAnsi="Traditional Arabic" w:cs="Traditional Arabic" w:hint="cs"/>
          <w:sz w:val="32"/>
          <w:szCs w:val="32"/>
          <w:rtl/>
          <w:lang w:bidi="ar-DZ"/>
        </w:rPr>
        <w:t>:</w:t>
      </w:r>
      <w:r w:rsidRPr="000F1E81">
        <w:rPr>
          <w:rFonts w:ascii="Traditional Arabic" w:eastAsia="Arial Unicode MS" w:hAnsi="Traditional Arabic" w:cs="Traditional Arabic" w:hint="cs"/>
          <w:sz w:val="36"/>
          <w:szCs w:val="36"/>
          <w:rtl/>
          <w:lang w:bidi="ar-DZ"/>
        </w:rPr>
        <w:t xml:space="preserve"> يرى الباحث منيب بن محمود شاكر أن الفقهاء يستعملون مصطلح الاحتياط كما يستعملون مصطلح الأحوط مما قد</w:t>
      </w:r>
      <w:r w:rsidR="00613E36">
        <w:rPr>
          <w:rFonts w:ascii="Traditional Arabic" w:eastAsia="Arial Unicode MS" w:hAnsi="Traditional Arabic" w:cs="Traditional Arabic" w:hint="cs"/>
          <w:sz w:val="36"/>
          <w:szCs w:val="36"/>
          <w:rtl/>
          <w:lang w:bidi="ar-DZ"/>
        </w:rPr>
        <w:t xml:space="preserve"> يفهم منه أن المصطلحين مترادفين، والأمر ليس كذلك في نظره</w:t>
      </w:r>
      <w:r w:rsidRPr="000F1E81">
        <w:rPr>
          <w:rFonts w:ascii="Traditional Arabic" w:eastAsia="Arial Unicode MS" w:hAnsi="Traditional Arabic" w:cs="Traditional Arabic" w:hint="cs"/>
          <w:sz w:val="36"/>
          <w:szCs w:val="36"/>
          <w:rtl/>
          <w:lang w:bidi="ar-DZ"/>
        </w:rPr>
        <w:t>، وبنى تفسيره وتحلي</w:t>
      </w:r>
      <w:r w:rsidR="00613E36">
        <w:rPr>
          <w:rFonts w:ascii="Traditional Arabic" w:eastAsia="Arial Unicode MS" w:hAnsi="Traditional Arabic" w:cs="Traditional Arabic" w:hint="cs"/>
          <w:sz w:val="36"/>
          <w:szCs w:val="36"/>
          <w:rtl/>
          <w:lang w:bidi="ar-DZ"/>
        </w:rPr>
        <w:t>له على التركيب اللغوي للمصطلحين، فالاحتياط مصدر للفعل "احتاط" بينما "الأحوط</w:t>
      </w:r>
      <w:r w:rsidRPr="000F1E81">
        <w:rPr>
          <w:rFonts w:ascii="Traditional Arabic" w:eastAsia="Arial Unicode MS" w:hAnsi="Traditional Arabic" w:cs="Traditional Arabic" w:hint="cs"/>
          <w:sz w:val="36"/>
          <w:szCs w:val="36"/>
          <w:rtl/>
          <w:lang w:bidi="ar-DZ"/>
        </w:rPr>
        <w:t>" صيغة</w:t>
      </w:r>
      <w:r w:rsidR="00613E36">
        <w:rPr>
          <w:rFonts w:ascii="Traditional Arabic" w:eastAsia="Arial Unicode MS" w:hAnsi="Traditional Arabic" w:cs="Traditional Arabic" w:hint="cs"/>
          <w:sz w:val="36"/>
          <w:szCs w:val="36"/>
          <w:rtl/>
          <w:lang w:bidi="ar-DZ"/>
        </w:rPr>
        <w:t xml:space="preserve">  أفعل تفضيل منه</w:t>
      </w:r>
      <w:r w:rsidRPr="000F1E81">
        <w:rPr>
          <w:rFonts w:ascii="Traditional Arabic" w:eastAsia="Arial Unicode MS" w:hAnsi="Traditional Arabic" w:cs="Traditional Arabic" w:hint="cs"/>
          <w:sz w:val="36"/>
          <w:szCs w:val="36"/>
          <w:rtl/>
          <w:lang w:bidi="ar-DZ"/>
        </w:rPr>
        <w:t>، والاختلاف في ا</w:t>
      </w:r>
      <w:r w:rsidR="00613E36">
        <w:rPr>
          <w:rFonts w:ascii="Traditional Arabic" w:eastAsia="Arial Unicode MS" w:hAnsi="Traditional Arabic" w:cs="Traditional Arabic" w:hint="cs"/>
          <w:sz w:val="36"/>
          <w:szCs w:val="36"/>
          <w:rtl/>
          <w:lang w:bidi="ar-DZ"/>
        </w:rPr>
        <w:t>لمبنى يلزم عنه اختلاف في المبنى</w:t>
      </w:r>
      <w:r w:rsidRPr="000F1E81">
        <w:rPr>
          <w:rFonts w:ascii="Traditional Arabic" w:eastAsia="Arial Unicode MS" w:hAnsi="Traditional Arabic" w:cs="Traditional Arabic" w:hint="cs"/>
          <w:sz w:val="36"/>
          <w:szCs w:val="36"/>
          <w:rtl/>
          <w:lang w:bidi="ar-DZ"/>
        </w:rPr>
        <w:t>، ف</w:t>
      </w:r>
      <w:r w:rsidR="00613E36">
        <w:rPr>
          <w:rFonts w:ascii="Traditional Arabic" w:eastAsia="Arial Unicode MS" w:hAnsi="Traditional Arabic" w:cs="Traditional Arabic" w:hint="cs"/>
          <w:sz w:val="36"/>
          <w:szCs w:val="36"/>
          <w:rtl/>
          <w:lang w:bidi="ar-DZ"/>
        </w:rPr>
        <w:t>أفعل تفضيل يفيد زيادة في المعنى، ثم نقل عن البركتي قوله:"الأحوط آكد من الاحتياط"</w:t>
      </w:r>
      <w:r w:rsidRPr="000F1E81">
        <w:rPr>
          <w:rFonts w:ascii="Traditional Arabic" w:eastAsia="Arial Unicode MS" w:hAnsi="Traditional Arabic" w:cs="Traditional Arabic" w:hint="cs"/>
          <w:sz w:val="36"/>
          <w:szCs w:val="36"/>
          <w:rtl/>
          <w:lang w:bidi="ar-DZ"/>
        </w:rPr>
        <w:t>.</w:t>
      </w:r>
    </w:p>
    <w:p w:rsidR="00BA302F" w:rsidRPr="000F1E81" w:rsidRDefault="00613E36" w:rsidP="00DD1C1E">
      <w:pPr>
        <w:pStyle w:val="Paragraphedeliste"/>
        <w:tabs>
          <w:tab w:val="left" w:pos="6837"/>
        </w:tabs>
        <w:bidi/>
        <w:spacing w:after="0"/>
        <w:ind w:left="-851" w:right="-851"/>
        <w:jc w:val="both"/>
        <w:rPr>
          <w:rFonts w:ascii="Traditional Arabic" w:eastAsia="Arial Unicode MS" w:hAnsi="Traditional Arabic" w:cs="Traditional Arabic"/>
          <w:sz w:val="36"/>
          <w:szCs w:val="36"/>
          <w:rtl/>
          <w:lang w:bidi="ar-DZ"/>
        </w:rPr>
      </w:pPr>
      <w:r>
        <w:rPr>
          <w:rFonts w:ascii="Traditional Arabic" w:eastAsia="Arial Unicode MS" w:hAnsi="Traditional Arabic" w:cs="Traditional Arabic" w:hint="cs"/>
          <w:b/>
          <w:bCs/>
          <w:sz w:val="32"/>
          <w:szCs w:val="32"/>
          <w:u w:val="single"/>
          <w:rtl/>
          <w:lang w:bidi="ar-DZ"/>
        </w:rPr>
        <w:t>ب</w:t>
      </w:r>
      <w:r w:rsidR="00BA302F" w:rsidRPr="000F1E81">
        <w:rPr>
          <w:rFonts w:ascii="Traditional Arabic" w:eastAsia="Arial Unicode MS" w:hAnsi="Traditional Arabic" w:cs="Traditional Arabic" w:hint="cs"/>
          <w:b/>
          <w:bCs/>
          <w:sz w:val="32"/>
          <w:szCs w:val="32"/>
          <w:u w:val="single"/>
          <w:rtl/>
          <w:lang w:bidi="ar-DZ"/>
        </w:rPr>
        <w:t>/ الفرق بين الاحتياط والتوقف</w:t>
      </w:r>
      <w:r w:rsidR="00BA302F" w:rsidRPr="000F1E81">
        <w:rPr>
          <w:rFonts w:ascii="Traditional Arabic" w:eastAsia="Arial Unicode MS" w:hAnsi="Traditional Arabic" w:cs="Traditional Arabic" w:hint="cs"/>
          <w:sz w:val="36"/>
          <w:szCs w:val="36"/>
          <w:rtl/>
          <w:lang w:bidi="ar-DZ"/>
        </w:rPr>
        <w:t xml:space="preserve">: </w:t>
      </w:r>
      <w:r w:rsidR="007A6B32" w:rsidRPr="000F1E81">
        <w:rPr>
          <w:rFonts w:ascii="Traditional Arabic" w:eastAsia="Arial Unicode MS" w:hAnsi="Traditional Arabic" w:cs="Traditional Arabic" w:hint="cs"/>
          <w:sz w:val="36"/>
          <w:szCs w:val="36"/>
          <w:rtl/>
          <w:lang w:bidi="ar-DZ"/>
        </w:rPr>
        <w:t>عرفت ال</w:t>
      </w:r>
      <w:r>
        <w:rPr>
          <w:rFonts w:ascii="Traditional Arabic" w:eastAsia="Arial Unicode MS" w:hAnsi="Traditional Arabic" w:cs="Traditional Arabic" w:hint="cs"/>
          <w:sz w:val="36"/>
          <w:szCs w:val="36"/>
          <w:rtl/>
          <w:lang w:bidi="ar-DZ"/>
        </w:rPr>
        <w:t>موسوعة الفقهية الكويتية( ج 14 ص</w:t>
      </w:r>
      <w:r w:rsidR="007A6B32" w:rsidRPr="000F1E81">
        <w:rPr>
          <w:rFonts w:ascii="Traditional Arabic" w:eastAsia="Arial Unicode MS" w:hAnsi="Traditional Arabic" w:cs="Traditional Arabic" w:hint="cs"/>
          <w:sz w:val="36"/>
          <w:szCs w:val="36"/>
          <w:rtl/>
          <w:lang w:bidi="ar-DZ"/>
        </w:rPr>
        <w:t>: 176 ) التوقف عند الفقه</w:t>
      </w:r>
      <w:r>
        <w:rPr>
          <w:rFonts w:ascii="Traditional Arabic" w:eastAsia="Arial Unicode MS" w:hAnsi="Traditional Arabic" w:cs="Traditional Arabic" w:hint="cs"/>
          <w:sz w:val="36"/>
          <w:szCs w:val="36"/>
          <w:rtl/>
          <w:lang w:bidi="ar-DZ"/>
        </w:rPr>
        <w:t>اء والأصوليين بأنه "</w:t>
      </w:r>
      <w:r w:rsidR="007A6B32" w:rsidRPr="000F1E81">
        <w:rPr>
          <w:rFonts w:ascii="Traditional Arabic" w:eastAsia="Arial Unicode MS" w:hAnsi="Traditional Arabic" w:cs="Traditional Arabic" w:hint="cs"/>
          <w:sz w:val="36"/>
          <w:szCs w:val="36"/>
          <w:rtl/>
          <w:lang w:bidi="ar-DZ"/>
        </w:rPr>
        <w:t>عدم إبداء قول في المسألة الاجتهادية لع</w:t>
      </w:r>
      <w:r>
        <w:rPr>
          <w:rFonts w:ascii="Traditional Arabic" w:eastAsia="Arial Unicode MS" w:hAnsi="Traditional Arabic" w:cs="Traditional Arabic" w:hint="cs"/>
          <w:sz w:val="36"/>
          <w:szCs w:val="36"/>
          <w:rtl/>
          <w:lang w:bidi="ar-DZ"/>
        </w:rPr>
        <w:t>دم ظهور وجه الصواب فيها للمجتهد"</w:t>
      </w:r>
      <w:r w:rsidR="007A6B32" w:rsidRPr="000F1E81">
        <w:rPr>
          <w:rFonts w:ascii="Traditional Arabic" w:eastAsia="Arial Unicode MS" w:hAnsi="Traditional Arabic" w:cs="Traditional Arabic" w:hint="cs"/>
          <w:sz w:val="36"/>
          <w:szCs w:val="36"/>
          <w:rtl/>
          <w:lang w:bidi="ar-DZ"/>
        </w:rPr>
        <w:t xml:space="preserve">؛ وعلى هذا يكون </w:t>
      </w:r>
      <w:r w:rsidR="007A6B32" w:rsidRPr="000F1E81">
        <w:rPr>
          <w:rFonts w:ascii="Traditional Arabic" w:eastAsia="Arial Unicode MS" w:hAnsi="Traditional Arabic" w:cs="Traditional Arabic" w:hint="cs"/>
          <w:sz w:val="36"/>
          <w:szCs w:val="36"/>
          <w:rtl/>
          <w:lang w:bidi="ar-DZ"/>
        </w:rPr>
        <w:lastRenderedPageBreak/>
        <w:t>الاحتياط نتيجة للتوقف فالحكم بالعمل بالاحتياط لا يكون إ</w:t>
      </w:r>
      <w:r>
        <w:rPr>
          <w:rFonts w:ascii="Traditional Arabic" w:eastAsia="Arial Unicode MS" w:hAnsi="Traditional Arabic" w:cs="Traditional Arabic" w:hint="cs"/>
          <w:sz w:val="36"/>
          <w:szCs w:val="36"/>
          <w:rtl/>
          <w:lang w:bidi="ar-DZ"/>
        </w:rPr>
        <w:t>لا بعد التوقف لعدم اتضاح الدليل</w:t>
      </w:r>
      <w:r w:rsidR="007A6B32" w:rsidRPr="000F1E81">
        <w:rPr>
          <w:rFonts w:ascii="Traditional Arabic" w:eastAsia="Arial Unicode MS" w:hAnsi="Traditional Arabic" w:cs="Traditional Arabic" w:hint="cs"/>
          <w:sz w:val="36"/>
          <w:szCs w:val="36"/>
          <w:rtl/>
          <w:lang w:bidi="ar-DZ"/>
        </w:rPr>
        <w:t>، أو عد</w:t>
      </w:r>
      <w:r>
        <w:rPr>
          <w:rFonts w:ascii="Traditional Arabic" w:eastAsia="Arial Unicode MS" w:hAnsi="Traditional Arabic" w:cs="Traditional Arabic" w:hint="cs"/>
          <w:sz w:val="36"/>
          <w:szCs w:val="36"/>
          <w:rtl/>
          <w:lang w:bidi="ar-DZ"/>
        </w:rPr>
        <w:t>م معرفة الحكم الشرعي في المسألة</w:t>
      </w:r>
      <w:r w:rsidR="007A6B32" w:rsidRPr="000F1E81">
        <w:rPr>
          <w:rFonts w:ascii="Traditional Arabic" w:eastAsia="Arial Unicode MS" w:hAnsi="Traditional Arabic" w:cs="Traditional Arabic" w:hint="cs"/>
          <w:sz w:val="36"/>
          <w:szCs w:val="36"/>
          <w:rtl/>
          <w:lang w:bidi="ar-DZ"/>
        </w:rPr>
        <w:t>.</w:t>
      </w:r>
    </w:p>
    <w:p w:rsidR="00926914" w:rsidRPr="000F1E81" w:rsidRDefault="00613E36" w:rsidP="00DD1C1E">
      <w:pPr>
        <w:pStyle w:val="Paragraphedeliste"/>
        <w:tabs>
          <w:tab w:val="left" w:pos="6837"/>
        </w:tabs>
        <w:bidi/>
        <w:spacing w:after="0"/>
        <w:ind w:left="-851" w:right="-851"/>
        <w:jc w:val="both"/>
        <w:rPr>
          <w:rFonts w:ascii="Traditional Arabic" w:eastAsia="Arial Unicode MS" w:hAnsi="Traditional Arabic" w:cs="Traditional Arabic"/>
          <w:sz w:val="36"/>
          <w:szCs w:val="36"/>
          <w:rtl/>
          <w:lang w:bidi="ar-DZ"/>
        </w:rPr>
      </w:pPr>
      <w:r>
        <w:rPr>
          <w:rFonts w:ascii="Traditional Arabic" w:eastAsia="Arial Unicode MS" w:hAnsi="Traditional Arabic" w:cs="Traditional Arabic" w:hint="cs"/>
          <w:b/>
          <w:bCs/>
          <w:sz w:val="32"/>
          <w:szCs w:val="32"/>
          <w:u w:val="single"/>
          <w:rtl/>
          <w:lang w:bidi="ar-DZ"/>
        </w:rPr>
        <w:t>ج</w:t>
      </w:r>
      <w:r w:rsidR="000E13C2" w:rsidRPr="000F1E81">
        <w:rPr>
          <w:rFonts w:ascii="Traditional Arabic" w:eastAsia="Arial Unicode MS" w:hAnsi="Traditional Arabic" w:cs="Traditional Arabic" w:hint="cs"/>
          <w:b/>
          <w:bCs/>
          <w:sz w:val="32"/>
          <w:szCs w:val="32"/>
          <w:u w:val="single"/>
          <w:rtl/>
          <w:lang w:bidi="ar-DZ"/>
        </w:rPr>
        <w:t>/ الفرق بين الاحتياط والتحفظ والاستظهار والتحرز</w:t>
      </w:r>
      <w:r w:rsidR="000E13C2" w:rsidRPr="000F1E81">
        <w:rPr>
          <w:rFonts w:ascii="Traditional Arabic" w:eastAsia="Arial Unicode MS" w:hAnsi="Traditional Arabic" w:cs="Traditional Arabic" w:hint="cs"/>
          <w:sz w:val="32"/>
          <w:szCs w:val="32"/>
          <w:rtl/>
          <w:lang w:bidi="ar-DZ"/>
        </w:rPr>
        <w:t>:</w:t>
      </w:r>
      <w:r w:rsidR="000E13C2" w:rsidRPr="000F1E81">
        <w:rPr>
          <w:rFonts w:ascii="Traditional Arabic" w:eastAsia="Arial Unicode MS" w:hAnsi="Traditional Arabic" w:cs="Traditional Arabic" w:hint="cs"/>
          <w:sz w:val="36"/>
          <w:szCs w:val="36"/>
          <w:rtl/>
          <w:lang w:bidi="ar-DZ"/>
        </w:rPr>
        <w:t xml:space="preserve"> رأينا في تعريف ا</w:t>
      </w:r>
      <w:r>
        <w:rPr>
          <w:rFonts w:ascii="Traditional Arabic" w:eastAsia="Arial Unicode MS" w:hAnsi="Traditional Arabic" w:cs="Traditional Arabic" w:hint="cs"/>
          <w:sz w:val="36"/>
          <w:szCs w:val="36"/>
          <w:rtl/>
          <w:lang w:bidi="ar-DZ"/>
        </w:rPr>
        <w:t>لاحتياط أنه يتكون من عنصرين هما: التحفظ والشك</w:t>
      </w:r>
      <w:r w:rsidR="000E13C2" w:rsidRPr="000F1E81">
        <w:rPr>
          <w:rFonts w:ascii="Traditional Arabic" w:eastAsia="Arial Unicode MS" w:hAnsi="Traditional Arabic" w:cs="Traditional Arabic" w:hint="cs"/>
          <w:sz w:val="36"/>
          <w:szCs w:val="36"/>
          <w:rtl/>
          <w:lang w:bidi="ar-DZ"/>
        </w:rPr>
        <w:t xml:space="preserve">، </w:t>
      </w:r>
      <w:r w:rsidR="00AC65AA" w:rsidRPr="000F1E81">
        <w:rPr>
          <w:rFonts w:ascii="Traditional Arabic" w:eastAsia="Arial Unicode MS" w:hAnsi="Traditional Arabic" w:cs="Traditional Arabic" w:hint="cs"/>
          <w:sz w:val="36"/>
          <w:szCs w:val="36"/>
          <w:rtl/>
          <w:lang w:bidi="ar-DZ"/>
        </w:rPr>
        <w:t>والتحفظ في اللسان العربي كما يذكر ابن منظور: قلة الغفلة في ا</w:t>
      </w:r>
      <w:r>
        <w:rPr>
          <w:rFonts w:ascii="Traditional Arabic" w:eastAsia="Arial Unicode MS" w:hAnsi="Traditional Arabic" w:cs="Traditional Arabic" w:hint="cs"/>
          <w:sz w:val="36"/>
          <w:szCs w:val="36"/>
          <w:rtl/>
          <w:lang w:bidi="ar-DZ"/>
        </w:rPr>
        <w:t>لأمور والكلام والتيقظ من السقطة، كأنه على حذر من السقوط</w:t>
      </w:r>
      <w:r w:rsidR="00AC65AA" w:rsidRPr="000F1E81">
        <w:rPr>
          <w:rFonts w:ascii="Traditional Arabic" w:eastAsia="Arial Unicode MS" w:hAnsi="Traditional Arabic" w:cs="Traditional Arabic" w:hint="cs"/>
          <w:sz w:val="36"/>
          <w:szCs w:val="36"/>
          <w:rtl/>
          <w:lang w:bidi="ar-DZ"/>
        </w:rPr>
        <w:t>، وليس له معنى اصطلاحي</w:t>
      </w:r>
      <w:r>
        <w:rPr>
          <w:rFonts w:ascii="Traditional Arabic" w:eastAsia="Arial Unicode MS" w:hAnsi="Traditional Arabic" w:cs="Traditional Arabic" w:hint="cs"/>
          <w:sz w:val="36"/>
          <w:szCs w:val="36"/>
          <w:rtl/>
          <w:lang w:bidi="ar-DZ"/>
        </w:rPr>
        <w:t>؛ وقال الفيومي: "التحفظ: التحرز "</w:t>
      </w:r>
      <w:r w:rsidR="00AC65AA" w:rsidRPr="000F1E81">
        <w:rPr>
          <w:rFonts w:ascii="Traditional Arabic" w:eastAsia="Arial Unicode MS" w:hAnsi="Traditional Arabic" w:cs="Traditional Arabic" w:hint="cs"/>
          <w:sz w:val="36"/>
          <w:szCs w:val="36"/>
          <w:rtl/>
          <w:lang w:bidi="ar-DZ"/>
        </w:rPr>
        <w:t>؛ فيظهر والله</w:t>
      </w:r>
      <w:r>
        <w:rPr>
          <w:rFonts w:ascii="Traditional Arabic" w:eastAsia="Arial Unicode MS" w:hAnsi="Traditional Arabic" w:cs="Traditional Arabic" w:hint="cs"/>
          <w:sz w:val="36"/>
          <w:szCs w:val="36"/>
          <w:rtl/>
          <w:lang w:bidi="ar-DZ"/>
        </w:rPr>
        <w:t xml:space="preserve"> أعلم أن التحفظ أعم من الاحتياط</w:t>
      </w:r>
      <w:r w:rsidR="00AC65AA" w:rsidRPr="000F1E81">
        <w:rPr>
          <w:rFonts w:ascii="Traditional Arabic" w:eastAsia="Arial Unicode MS" w:hAnsi="Traditional Arabic" w:cs="Traditional Arabic" w:hint="cs"/>
          <w:sz w:val="36"/>
          <w:szCs w:val="36"/>
          <w:rtl/>
          <w:lang w:bidi="ar-DZ"/>
        </w:rPr>
        <w:t xml:space="preserve"> لأنه معنى لغوي لم يقيد باصطلاح معين وهو قريب جدا من المعنى اللغوي للاحتياط.</w:t>
      </w:r>
    </w:p>
    <w:p w:rsidR="000E13C2" w:rsidRPr="000F1E81" w:rsidRDefault="00926914" w:rsidP="00DD1C1E">
      <w:pPr>
        <w:pStyle w:val="Paragraphedeliste"/>
        <w:tabs>
          <w:tab w:val="left" w:pos="6837"/>
        </w:tabs>
        <w:bidi/>
        <w:spacing w:after="0"/>
        <w:ind w:left="-851" w:right="-851"/>
        <w:jc w:val="both"/>
        <w:rPr>
          <w:rFonts w:ascii="Traditional Arabic" w:eastAsia="Arial Unicode MS" w:hAnsi="Traditional Arabic" w:cs="Traditional Arabic"/>
          <w:sz w:val="36"/>
          <w:szCs w:val="36"/>
          <w:rtl/>
          <w:lang w:bidi="ar-DZ"/>
        </w:rPr>
      </w:pPr>
      <w:r w:rsidRPr="000F1E81">
        <w:rPr>
          <w:rFonts w:ascii="Traditional Arabic" w:eastAsia="Arial Unicode MS" w:hAnsi="Traditional Arabic" w:cs="Traditional Arabic" w:hint="cs"/>
          <w:sz w:val="36"/>
          <w:szCs w:val="36"/>
          <w:rtl/>
          <w:lang w:bidi="ar-DZ"/>
        </w:rPr>
        <w:t xml:space="preserve">ومثل التحفظ الاستظهار فقد استعمله الفقهاء </w:t>
      </w:r>
      <w:r w:rsidR="007852C1" w:rsidRPr="000F1E81">
        <w:rPr>
          <w:rFonts w:ascii="Traditional Arabic" w:eastAsia="Arial Unicode MS" w:hAnsi="Traditional Arabic" w:cs="Traditional Arabic" w:hint="cs"/>
          <w:sz w:val="36"/>
          <w:szCs w:val="36"/>
          <w:rtl/>
          <w:lang w:bidi="ar-DZ"/>
        </w:rPr>
        <w:t>أحيانا ويقصدون به الاحتياط والا</w:t>
      </w:r>
      <w:r w:rsidRPr="000F1E81">
        <w:rPr>
          <w:rFonts w:ascii="Traditional Arabic" w:eastAsia="Arial Unicode MS" w:hAnsi="Traditional Arabic" w:cs="Traditional Arabic" w:hint="cs"/>
          <w:sz w:val="36"/>
          <w:szCs w:val="36"/>
          <w:rtl/>
          <w:lang w:bidi="ar-DZ"/>
        </w:rPr>
        <w:t xml:space="preserve">ستيثاق </w:t>
      </w:r>
      <w:r w:rsidR="007852C1" w:rsidRPr="000F1E81">
        <w:rPr>
          <w:rFonts w:ascii="Traditional Arabic" w:eastAsia="Arial Unicode MS" w:hAnsi="Traditional Arabic" w:cs="Traditional Arabic" w:hint="cs"/>
          <w:sz w:val="36"/>
          <w:szCs w:val="36"/>
          <w:rtl/>
          <w:lang w:bidi="ar-DZ"/>
        </w:rPr>
        <w:t>ورد ذلك عند الم</w:t>
      </w:r>
      <w:r w:rsidR="00613E36">
        <w:rPr>
          <w:rFonts w:ascii="Traditional Arabic" w:eastAsia="Arial Unicode MS" w:hAnsi="Traditional Arabic" w:cs="Traditional Arabic" w:hint="cs"/>
          <w:sz w:val="36"/>
          <w:szCs w:val="36"/>
          <w:rtl/>
          <w:lang w:bidi="ar-DZ"/>
        </w:rPr>
        <w:t>الكية والحنابلة</w:t>
      </w:r>
      <w:r w:rsidRPr="000F1E81">
        <w:rPr>
          <w:rFonts w:ascii="Traditional Arabic" w:eastAsia="Arial Unicode MS" w:hAnsi="Traditional Arabic" w:cs="Traditional Arabic" w:hint="cs"/>
          <w:sz w:val="36"/>
          <w:szCs w:val="36"/>
          <w:rtl/>
          <w:lang w:bidi="ar-DZ"/>
        </w:rPr>
        <w:t>، كقولهم في الحائض: تستظهر بثلاثة أيام تقعد فيه</w:t>
      </w:r>
      <w:r w:rsidR="00613E36">
        <w:rPr>
          <w:rFonts w:ascii="Traditional Arabic" w:eastAsia="Arial Unicode MS" w:hAnsi="Traditional Arabic" w:cs="Traditional Arabic" w:hint="cs"/>
          <w:sz w:val="36"/>
          <w:szCs w:val="36"/>
          <w:rtl/>
          <w:lang w:bidi="ar-DZ"/>
        </w:rPr>
        <w:t>ا للحيض ولا تصلي ثم تغتسل وتصلي</w:t>
      </w:r>
      <w:r w:rsidR="007852C1" w:rsidRPr="000F1E81">
        <w:rPr>
          <w:rFonts w:ascii="Traditional Arabic" w:eastAsia="Arial Unicode MS" w:hAnsi="Traditional Arabic" w:cs="Traditional Arabic" w:hint="cs"/>
          <w:sz w:val="36"/>
          <w:szCs w:val="36"/>
          <w:rtl/>
          <w:lang w:bidi="ar-DZ"/>
        </w:rPr>
        <w:t>.</w:t>
      </w:r>
    </w:p>
    <w:p w:rsidR="00786395" w:rsidRPr="000F1E81" w:rsidRDefault="00613E36"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6"/>
          <w:szCs w:val="36"/>
          <w:u w:val="single"/>
          <w:rtl/>
          <w:lang w:bidi="ar-DZ"/>
        </w:rPr>
        <w:t>سادسا</w:t>
      </w:r>
      <w:r w:rsidR="00CD4C5B" w:rsidRPr="000F1E81">
        <w:rPr>
          <w:rFonts w:ascii="Traditional Arabic" w:eastAsia="Arial Unicode MS" w:hAnsi="Traditional Arabic" w:cs="Traditional Arabic" w:hint="cs"/>
          <w:b/>
          <w:bCs/>
          <w:sz w:val="36"/>
          <w:szCs w:val="36"/>
          <w:u w:val="single"/>
          <w:rtl/>
          <w:lang w:bidi="ar-DZ"/>
        </w:rPr>
        <w:t>/ مقومات الاحتياط</w:t>
      </w:r>
      <w:r>
        <w:rPr>
          <w:rFonts w:ascii="Traditional Arabic" w:eastAsia="Arial Unicode MS" w:hAnsi="Traditional Arabic" w:cs="Traditional Arabic" w:hint="cs"/>
          <w:sz w:val="32"/>
          <w:szCs w:val="32"/>
          <w:rtl/>
          <w:lang w:bidi="ar-DZ"/>
        </w:rPr>
        <w:t>: للاحتياط ثلاث مقومات وهي</w:t>
      </w:r>
      <w:r w:rsidR="00CD4C5B" w:rsidRPr="000F1E81">
        <w:rPr>
          <w:rFonts w:ascii="Traditional Arabic" w:eastAsia="Arial Unicode MS" w:hAnsi="Traditional Arabic" w:cs="Traditional Arabic" w:hint="cs"/>
          <w:sz w:val="32"/>
          <w:szCs w:val="32"/>
          <w:rtl/>
          <w:lang w:bidi="ar-DZ"/>
        </w:rPr>
        <w:t>: الا</w:t>
      </w:r>
      <w:r>
        <w:rPr>
          <w:rFonts w:ascii="Traditional Arabic" w:eastAsia="Arial Unicode MS" w:hAnsi="Traditional Arabic" w:cs="Traditional Arabic" w:hint="cs"/>
          <w:sz w:val="32"/>
          <w:szCs w:val="32"/>
          <w:rtl/>
          <w:lang w:bidi="ar-DZ"/>
        </w:rPr>
        <w:t>ستناد إلى أصل يصح الاعتماد عليه</w:t>
      </w:r>
      <w:r w:rsidR="00CD4C5B" w:rsidRPr="000F1E81">
        <w:rPr>
          <w:rFonts w:ascii="Traditional Arabic" w:eastAsia="Arial Unicode MS" w:hAnsi="Traditional Arabic" w:cs="Traditional Arabic" w:hint="cs"/>
          <w:sz w:val="32"/>
          <w:szCs w:val="32"/>
          <w:rtl/>
          <w:lang w:bidi="ar-DZ"/>
        </w:rPr>
        <w:t>، قيام الشبهة، ا</w:t>
      </w:r>
      <w:r>
        <w:rPr>
          <w:rFonts w:ascii="Traditional Arabic" w:eastAsia="Arial Unicode MS" w:hAnsi="Traditional Arabic" w:cs="Traditional Arabic" w:hint="cs"/>
          <w:sz w:val="32"/>
          <w:szCs w:val="32"/>
          <w:rtl/>
          <w:lang w:bidi="ar-DZ"/>
        </w:rPr>
        <w:t>نتفاء المدرك الموصل إلى الحقيقة</w:t>
      </w:r>
      <w:r w:rsidR="00CD4C5B" w:rsidRPr="000F1E81">
        <w:rPr>
          <w:rFonts w:ascii="Traditional Arabic" w:eastAsia="Arial Unicode MS" w:hAnsi="Traditional Arabic" w:cs="Traditional Arabic" w:hint="cs"/>
          <w:sz w:val="32"/>
          <w:szCs w:val="32"/>
          <w:rtl/>
          <w:lang w:bidi="ar-DZ"/>
        </w:rPr>
        <w:t>.</w:t>
      </w:r>
    </w:p>
    <w:p w:rsidR="00467183" w:rsidRPr="000F1E81" w:rsidRDefault="00CD4C5B"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b/>
          <w:bCs/>
          <w:sz w:val="32"/>
          <w:szCs w:val="32"/>
          <w:u w:val="single"/>
          <w:rtl/>
          <w:lang w:bidi="ar-DZ"/>
        </w:rPr>
        <w:t>أ / الاستناد إلى أصل</w:t>
      </w:r>
      <w:r w:rsidRPr="000F1E81">
        <w:rPr>
          <w:rFonts w:ascii="Traditional Arabic" w:eastAsia="Arial Unicode MS" w:hAnsi="Traditional Arabic" w:cs="Traditional Arabic" w:hint="cs"/>
          <w:sz w:val="32"/>
          <w:szCs w:val="32"/>
          <w:rtl/>
          <w:lang w:bidi="ar-DZ"/>
        </w:rPr>
        <w:t>: أي الاستناد إلى أصل مشهود له بالاعتبار في الشريعة الإسلامية لا مجرد الشك ، فالعم</w:t>
      </w:r>
      <w:r w:rsidR="00D00057" w:rsidRPr="000F1E81">
        <w:rPr>
          <w:rFonts w:ascii="Traditional Arabic" w:eastAsia="Arial Unicode MS" w:hAnsi="Traditional Arabic" w:cs="Traditional Arabic" w:hint="cs"/>
          <w:sz w:val="32"/>
          <w:szCs w:val="32"/>
          <w:rtl/>
          <w:lang w:bidi="ar-DZ"/>
        </w:rPr>
        <w:t>ل بالاحتياط لا يحسن شرعا إذا كان</w:t>
      </w:r>
      <w:r w:rsidRPr="000F1E81">
        <w:rPr>
          <w:rFonts w:ascii="Traditional Arabic" w:eastAsia="Arial Unicode MS" w:hAnsi="Traditional Arabic" w:cs="Traditional Arabic" w:hint="cs"/>
          <w:sz w:val="32"/>
          <w:szCs w:val="32"/>
          <w:rtl/>
          <w:lang w:bidi="ar-DZ"/>
        </w:rPr>
        <w:t xml:space="preserve"> مستندا إلى الشك المجرد والوهم الخالي من القرائن التي تسنده ، ومثل الفقهاء للاحتياط المستند إلى أصل معتبر علم المكلف بحرمة الخمر ووجودها في أحد </w:t>
      </w:r>
      <w:r w:rsidR="00D00057" w:rsidRPr="000F1E81">
        <w:rPr>
          <w:rFonts w:ascii="Traditional Arabic" w:eastAsia="Arial Unicode MS" w:hAnsi="Traditional Arabic" w:cs="Traditional Arabic" w:hint="cs"/>
          <w:sz w:val="32"/>
          <w:szCs w:val="32"/>
          <w:rtl/>
          <w:lang w:bidi="ar-DZ"/>
        </w:rPr>
        <w:t>الإناءين</w:t>
      </w:r>
      <w:r w:rsidRPr="000F1E81">
        <w:rPr>
          <w:rFonts w:ascii="Traditional Arabic" w:eastAsia="Arial Unicode MS" w:hAnsi="Traditional Arabic" w:cs="Traditional Arabic" w:hint="cs"/>
          <w:sz w:val="32"/>
          <w:szCs w:val="32"/>
          <w:rtl/>
          <w:lang w:bidi="ar-DZ"/>
        </w:rPr>
        <w:t xml:space="preserve"> لكنه لا يعلم على وجه اليقين أيهما ؟ فيشرع له احتياطا التخ</w:t>
      </w:r>
      <w:r w:rsidR="00467183" w:rsidRPr="000F1E81">
        <w:rPr>
          <w:rFonts w:ascii="Traditional Arabic" w:eastAsia="Arial Unicode MS" w:hAnsi="Traditional Arabic" w:cs="Traditional Arabic" w:hint="cs"/>
          <w:sz w:val="32"/>
          <w:szCs w:val="32"/>
          <w:rtl/>
          <w:lang w:bidi="ar-DZ"/>
        </w:rPr>
        <w:t>لي عنهما خوفا من ملابسة المحرم ؛</w:t>
      </w:r>
      <w:r w:rsidR="00613E36">
        <w:rPr>
          <w:rFonts w:ascii="Traditional Arabic" w:eastAsia="Arial Unicode MS" w:hAnsi="Traditional Arabic" w:cs="Traditional Arabic" w:hint="cs"/>
          <w:sz w:val="32"/>
          <w:szCs w:val="32"/>
          <w:rtl/>
          <w:lang w:bidi="ar-DZ"/>
        </w:rPr>
        <w:t xml:space="preserve"> </w:t>
      </w:r>
      <w:r w:rsidR="00467183" w:rsidRPr="000F1E81">
        <w:rPr>
          <w:rFonts w:ascii="Traditional Arabic" w:eastAsia="Arial Unicode MS" w:hAnsi="Traditional Arabic" w:cs="Traditional Arabic" w:hint="cs"/>
          <w:sz w:val="32"/>
          <w:szCs w:val="32"/>
          <w:rtl/>
          <w:lang w:bidi="ar-DZ"/>
        </w:rPr>
        <w:t>فالمكلف في هذه الحالة يعلم تحريم الخمر ويعلم أنها موجودة بالفعل لكنه لم يتعي</w:t>
      </w:r>
      <w:r w:rsidR="00613E36">
        <w:rPr>
          <w:rFonts w:ascii="Traditional Arabic" w:eastAsia="Arial Unicode MS" w:hAnsi="Traditional Arabic" w:cs="Traditional Arabic" w:hint="cs"/>
          <w:sz w:val="32"/>
          <w:szCs w:val="32"/>
          <w:rtl/>
          <w:lang w:bidi="ar-DZ"/>
        </w:rPr>
        <w:t>ن بالضبط محلها فشرع له الاحتياط</w:t>
      </w:r>
      <w:r w:rsidR="00467183" w:rsidRPr="000F1E81">
        <w:rPr>
          <w:rFonts w:ascii="Traditional Arabic" w:eastAsia="Arial Unicode MS" w:hAnsi="Traditional Arabic" w:cs="Traditional Arabic" w:hint="cs"/>
          <w:sz w:val="32"/>
          <w:szCs w:val="32"/>
          <w:rtl/>
          <w:lang w:bidi="ar-DZ"/>
        </w:rPr>
        <w:t>.</w:t>
      </w:r>
    </w:p>
    <w:p w:rsidR="00B86FF5" w:rsidRPr="000F1E81" w:rsidRDefault="00B86FF5"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ومن أمثلة الوساوس والأوهام ما ذكره الأمام أبو حامد الغزالي : " ومن هذا الجنس ( أي الوساوس والأوهام ) من يستعير دارا ، فيغيب عنه المعير ، فيخرج ويقول : لعله مات وصار الحق للوارث ؟ فهذا وسواس ، إذ لم يدل على موته سبب قاطع أو مشكك إذ الشبهة المحذورة ما تنشأ عن الشك " ، وكذا ما قاله المازري  فيمن أراد الزواج ثم قال في نفسه لعل في العلم من رضعت ، إذ لا تبقى امر</w:t>
      </w:r>
      <w:r w:rsidR="00044257" w:rsidRPr="000F1E81">
        <w:rPr>
          <w:rFonts w:ascii="Traditional Arabic" w:eastAsia="Arial Unicode MS" w:hAnsi="Traditional Arabic" w:cs="Traditional Arabic" w:hint="cs"/>
          <w:sz w:val="32"/>
          <w:szCs w:val="32"/>
          <w:rtl/>
          <w:lang w:bidi="ar-DZ"/>
        </w:rPr>
        <w:t xml:space="preserve">أة إلا وصدق عليها هذا الاحتمال ؛ فالاعتماد على هذه الوساوس </w:t>
      </w:r>
      <w:r w:rsidR="00D00057" w:rsidRPr="000F1E81">
        <w:rPr>
          <w:rFonts w:ascii="Traditional Arabic" w:eastAsia="Arial Unicode MS" w:hAnsi="Traditional Arabic" w:cs="Traditional Arabic" w:hint="cs"/>
          <w:sz w:val="32"/>
          <w:szCs w:val="32"/>
          <w:rtl/>
          <w:lang w:bidi="ar-DZ"/>
        </w:rPr>
        <w:t>والمتوهما</w:t>
      </w:r>
      <w:r w:rsidR="00D00057" w:rsidRPr="000F1E81">
        <w:rPr>
          <w:rFonts w:ascii="Traditional Arabic" w:eastAsia="Arial Unicode MS" w:hAnsi="Traditional Arabic" w:cs="Traditional Arabic" w:hint="eastAsia"/>
          <w:sz w:val="32"/>
          <w:szCs w:val="32"/>
          <w:rtl/>
          <w:lang w:bidi="ar-DZ"/>
        </w:rPr>
        <w:t>ت</w:t>
      </w:r>
      <w:r w:rsidR="00044257" w:rsidRPr="000F1E81">
        <w:rPr>
          <w:rFonts w:ascii="Traditional Arabic" w:eastAsia="Arial Unicode MS" w:hAnsi="Traditional Arabic" w:cs="Traditional Arabic" w:hint="cs"/>
          <w:sz w:val="32"/>
          <w:szCs w:val="32"/>
          <w:rtl/>
          <w:lang w:bidi="ar-DZ"/>
        </w:rPr>
        <w:t xml:space="preserve"> لا يكون </w:t>
      </w:r>
      <w:r w:rsidR="00613E36">
        <w:rPr>
          <w:rFonts w:ascii="Traditional Arabic" w:eastAsia="Arial Unicode MS" w:hAnsi="Traditional Arabic" w:cs="Traditional Arabic" w:hint="cs"/>
          <w:sz w:val="32"/>
          <w:szCs w:val="32"/>
          <w:rtl/>
          <w:lang w:bidi="ar-DZ"/>
        </w:rPr>
        <w:t>مسلكا يقوم عليه العمل بالاحتياط</w:t>
      </w:r>
      <w:r w:rsidR="00044257" w:rsidRPr="000F1E81">
        <w:rPr>
          <w:rFonts w:ascii="Traditional Arabic" w:eastAsia="Arial Unicode MS" w:hAnsi="Traditional Arabic" w:cs="Traditional Arabic" w:hint="cs"/>
          <w:sz w:val="32"/>
          <w:szCs w:val="32"/>
          <w:rtl/>
          <w:lang w:bidi="ar-DZ"/>
        </w:rPr>
        <w:t xml:space="preserve">، لأن المستند ضعيف </w:t>
      </w:r>
      <w:r w:rsidR="00613E36">
        <w:rPr>
          <w:rFonts w:ascii="Traditional Arabic" w:eastAsia="Arial Unicode MS" w:hAnsi="Traditional Arabic" w:cs="Traditional Arabic" w:hint="cs"/>
          <w:sz w:val="32"/>
          <w:szCs w:val="32"/>
          <w:rtl/>
          <w:lang w:bidi="ar-DZ"/>
        </w:rPr>
        <w:t>جدا ولا يصلح مستندا معتبرا شرعا</w:t>
      </w:r>
      <w:r w:rsidR="00044257" w:rsidRPr="000F1E81">
        <w:rPr>
          <w:rFonts w:ascii="Traditional Arabic" w:eastAsia="Arial Unicode MS" w:hAnsi="Traditional Arabic" w:cs="Traditional Arabic" w:hint="cs"/>
          <w:sz w:val="32"/>
          <w:szCs w:val="32"/>
          <w:rtl/>
          <w:lang w:bidi="ar-DZ"/>
        </w:rPr>
        <w:t>.</w:t>
      </w:r>
    </w:p>
    <w:p w:rsidR="00044257" w:rsidRPr="000F1E81" w:rsidRDefault="00613E36"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ب</w:t>
      </w:r>
      <w:r w:rsidR="00044257" w:rsidRPr="000F1E81">
        <w:rPr>
          <w:rFonts w:ascii="Traditional Arabic" w:eastAsia="Arial Unicode MS" w:hAnsi="Traditional Arabic" w:cs="Traditional Arabic" w:hint="cs"/>
          <w:b/>
          <w:bCs/>
          <w:sz w:val="32"/>
          <w:szCs w:val="32"/>
          <w:u w:val="single"/>
          <w:rtl/>
          <w:lang w:bidi="ar-DZ"/>
        </w:rPr>
        <w:t xml:space="preserve">/ </w:t>
      </w:r>
      <w:r w:rsidR="00442D9D" w:rsidRPr="000F1E81">
        <w:rPr>
          <w:rFonts w:ascii="Traditional Arabic" w:eastAsia="Arial Unicode MS" w:hAnsi="Traditional Arabic" w:cs="Traditional Arabic" w:hint="cs"/>
          <w:b/>
          <w:bCs/>
          <w:sz w:val="32"/>
          <w:szCs w:val="32"/>
          <w:u w:val="single"/>
          <w:rtl/>
          <w:lang w:bidi="ar-DZ"/>
        </w:rPr>
        <w:t>قيام الشبهة</w:t>
      </w:r>
      <w:r w:rsidR="00442D9D" w:rsidRPr="000F1E81">
        <w:rPr>
          <w:rFonts w:ascii="Traditional Arabic" w:eastAsia="Arial Unicode MS" w:hAnsi="Traditional Arabic" w:cs="Traditional Arabic" w:hint="cs"/>
          <w:sz w:val="32"/>
          <w:szCs w:val="32"/>
          <w:rtl/>
          <w:lang w:bidi="ar-DZ"/>
        </w:rPr>
        <w:t xml:space="preserve">: </w:t>
      </w:r>
      <w:r w:rsidR="00463868">
        <w:rPr>
          <w:rFonts w:ascii="Traditional Arabic" w:eastAsia="Arial Unicode MS" w:hAnsi="Traditional Arabic" w:cs="Traditional Arabic" w:hint="cs"/>
          <w:sz w:val="32"/>
          <w:szCs w:val="32"/>
          <w:rtl/>
          <w:lang w:bidi="ar-DZ"/>
        </w:rPr>
        <w:t>يدور</w:t>
      </w:r>
      <w:r w:rsidR="00442D9D" w:rsidRPr="000F1E81">
        <w:rPr>
          <w:rFonts w:ascii="Traditional Arabic" w:eastAsia="Arial Unicode MS" w:hAnsi="Traditional Arabic" w:cs="Traditional Arabic" w:hint="cs"/>
          <w:sz w:val="32"/>
          <w:szCs w:val="32"/>
          <w:rtl/>
          <w:lang w:bidi="ar-DZ"/>
        </w:rPr>
        <w:t xml:space="preserve"> العمل بالاحتياط على وجود الشبهة في الأمر سواء في حا</w:t>
      </w:r>
      <w:r>
        <w:rPr>
          <w:rFonts w:ascii="Traditional Arabic" w:eastAsia="Arial Unicode MS" w:hAnsi="Traditional Arabic" w:cs="Traditional Arabic" w:hint="cs"/>
          <w:sz w:val="32"/>
          <w:szCs w:val="32"/>
          <w:rtl/>
          <w:lang w:bidi="ar-DZ"/>
        </w:rPr>
        <w:t>لة الاجتهاد أو في حالة الامتثال</w:t>
      </w:r>
      <w:r w:rsidR="00442D9D" w:rsidRPr="000F1E81">
        <w:rPr>
          <w:rFonts w:ascii="Traditional Arabic" w:eastAsia="Arial Unicode MS" w:hAnsi="Traditional Arabic" w:cs="Traditional Arabic" w:hint="cs"/>
          <w:sz w:val="32"/>
          <w:szCs w:val="32"/>
          <w:rtl/>
          <w:lang w:bidi="ar-DZ"/>
        </w:rPr>
        <w:t>، فعدم وجود الشبهة يلزم عنه ضرورة وجود العلم واليقين أو الظ</w:t>
      </w:r>
      <w:r>
        <w:rPr>
          <w:rFonts w:ascii="Traditional Arabic" w:eastAsia="Arial Unicode MS" w:hAnsi="Traditional Arabic" w:cs="Traditional Arabic" w:hint="cs"/>
          <w:sz w:val="32"/>
          <w:szCs w:val="32"/>
          <w:rtl/>
          <w:lang w:bidi="ar-DZ"/>
        </w:rPr>
        <w:t>ن وغلبته</w:t>
      </w:r>
      <w:r w:rsidR="00463868">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 xml:space="preserve"> و</w:t>
      </w:r>
      <w:r w:rsidR="00463868">
        <w:rPr>
          <w:rFonts w:ascii="Traditional Arabic" w:eastAsia="Arial Unicode MS" w:hAnsi="Traditional Arabic" w:cs="Traditional Arabic" w:hint="cs"/>
          <w:sz w:val="32"/>
          <w:szCs w:val="32"/>
          <w:rtl/>
          <w:lang w:bidi="ar-DZ"/>
        </w:rPr>
        <w:t>ب</w:t>
      </w:r>
      <w:r>
        <w:rPr>
          <w:rFonts w:ascii="Traditional Arabic" w:eastAsia="Arial Unicode MS" w:hAnsi="Traditional Arabic" w:cs="Traditional Arabic" w:hint="cs"/>
          <w:sz w:val="32"/>
          <w:szCs w:val="32"/>
          <w:rtl/>
          <w:lang w:bidi="ar-DZ"/>
        </w:rPr>
        <w:t>ك</w:t>
      </w:r>
      <w:r w:rsidR="00463868">
        <w:rPr>
          <w:rFonts w:ascii="Traditional Arabic" w:eastAsia="Arial Unicode MS" w:hAnsi="Traditional Arabic" w:cs="Traditional Arabic" w:hint="cs"/>
          <w:sz w:val="32"/>
          <w:szCs w:val="32"/>
          <w:rtl/>
          <w:lang w:bidi="ar-DZ"/>
        </w:rPr>
        <w:t>ل ذلك نحن متعبدون</w:t>
      </w:r>
      <w:r>
        <w:rPr>
          <w:rFonts w:ascii="Traditional Arabic" w:eastAsia="Arial Unicode MS" w:hAnsi="Traditional Arabic" w:cs="Traditional Arabic" w:hint="cs"/>
          <w:sz w:val="32"/>
          <w:szCs w:val="32"/>
          <w:rtl/>
          <w:lang w:bidi="ar-DZ"/>
        </w:rPr>
        <w:t>، والمراد بقيام الشبهة</w:t>
      </w:r>
      <w:r w:rsidR="00442D9D" w:rsidRPr="000F1E81">
        <w:rPr>
          <w:rFonts w:ascii="Traditional Arabic" w:eastAsia="Arial Unicode MS" w:hAnsi="Traditional Arabic" w:cs="Traditional Arabic" w:hint="cs"/>
          <w:sz w:val="32"/>
          <w:szCs w:val="32"/>
          <w:rtl/>
          <w:lang w:bidi="ar-DZ"/>
        </w:rPr>
        <w:t>: ثبوت توهمها</w:t>
      </w:r>
      <w:r>
        <w:rPr>
          <w:rFonts w:ascii="Traditional Arabic" w:eastAsia="Arial Unicode MS" w:hAnsi="Traditional Arabic" w:cs="Traditional Arabic" w:hint="cs"/>
          <w:sz w:val="32"/>
          <w:szCs w:val="32"/>
          <w:rtl/>
          <w:lang w:bidi="ar-DZ"/>
        </w:rPr>
        <w:t xml:space="preserve"> من غير تقدير انتفائها في الحال</w:t>
      </w:r>
      <w:r w:rsidR="00442D9D" w:rsidRPr="000F1E81">
        <w:rPr>
          <w:rFonts w:ascii="Traditional Arabic" w:eastAsia="Arial Unicode MS" w:hAnsi="Traditional Arabic" w:cs="Traditional Arabic" w:hint="cs"/>
          <w:sz w:val="32"/>
          <w:szCs w:val="32"/>
          <w:rtl/>
          <w:lang w:bidi="ar-DZ"/>
        </w:rPr>
        <w:t xml:space="preserve">، </w:t>
      </w:r>
      <w:r w:rsidR="00463868">
        <w:rPr>
          <w:rFonts w:ascii="Traditional Arabic" w:eastAsia="Arial Unicode MS" w:hAnsi="Traditional Arabic" w:cs="Traditional Arabic" w:hint="cs"/>
          <w:sz w:val="32"/>
          <w:szCs w:val="32"/>
          <w:rtl/>
          <w:lang w:bidi="ar-DZ"/>
        </w:rPr>
        <w:t>ويشترط</w:t>
      </w:r>
      <w:r w:rsidR="00442D9D" w:rsidRPr="000F1E81">
        <w:rPr>
          <w:rFonts w:ascii="Traditional Arabic" w:eastAsia="Arial Unicode MS" w:hAnsi="Traditional Arabic" w:cs="Traditional Arabic" w:hint="cs"/>
          <w:sz w:val="32"/>
          <w:szCs w:val="32"/>
          <w:rtl/>
          <w:lang w:bidi="ar-DZ"/>
        </w:rPr>
        <w:t xml:space="preserve"> أن تكون على قدر من القوة</w:t>
      </w:r>
      <w:r>
        <w:rPr>
          <w:rFonts w:ascii="Traditional Arabic" w:eastAsia="Arial Unicode MS" w:hAnsi="Traditional Arabic" w:cs="Traditional Arabic" w:hint="cs"/>
          <w:sz w:val="32"/>
          <w:szCs w:val="32"/>
          <w:rtl/>
          <w:lang w:bidi="ar-DZ"/>
        </w:rPr>
        <w:t xml:space="preserve"> بحيث ترتفع عن الأوهام والوساوس</w:t>
      </w:r>
      <w:r w:rsidR="00442D9D" w:rsidRPr="000F1E81">
        <w:rPr>
          <w:rFonts w:ascii="Traditional Arabic" w:eastAsia="Arial Unicode MS" w:hAnsi="Traditional Arabic" w:cs="Traditional Arabic" w:hint="cs"/>
          <w:sz w:val="32"/>
          <w:szCs w:val="32"/>
          <w:rtl/>
          <w:lang w:bidi="ar-DZ"/>
        </w:rPr>
        <w:t>، يقول ابن تيمية</w:t>
      </w:r>
      <w:r>
        <w:rPr>
          <w:rFonts w:ascii="Traditional Arabic" w:eastAsia="Arial Unicode MS" w:hAnsi="Traditional Arabic" w:cs="Traditional Arabic" w:hint="cs"/>
          <w:sz w:val="32"/>
          <w:szCs w:val="32"/>
          <w:rtl/>
          <w:lang w:bidi="ar-DZ"/>
        </w:rPr>
        <w:t xml:space="preserve"> في سياق الحديث عن طهارة المياه:</w:t>
      </w:r>
      <w:r w:rsidR="00442D9D" w:rsidRPr="000F1E81">
        <w:rPr>
          <w:rFonts w:ascii="Traditional Arabic" w:eastAsia="Arial Unicode MS" w:hAnsi="Traditional Arabic" w:cs="Traditional Arabic" w:hint="cs"/>
          <w:sz w:val="32"/>
          <w:szCs w:val="32"/>
          <w:rtl/>
          <w:lang w:bidi="ar-DZ"/>
        </w:rPr>
        <w:t>" المش</w:t>
      </w:r>
      <w:r>
        <w:rPr>
          <w:rFonts w:ascii="Traditional Arabic" w:eastAsia="Arial Unicode MS" w:hAnsi="Traditional Arabic" w:cs="Traditional Arabic" w:hint="cs"/>
          <w:sz w:val="32"/>
          <w:szCs w:val="32"/>
          <w:rtl/>
          <w:lang w:bidi="ar-DZ"/>
        </w:rPr>
        <w:t>روع أن يبنى الأمر على الاستصحاب</w:t>
      </w:r>
      <w:r w:rsidR="00442D9D" w:rsidRPr="000F1E81">
        <w:rPr>
          <w:rFonts w:ascii="Traditional Arabic" w:eastAsia="Arial Unicode MS" w:hAnsi="Traditional Arabic" w:cs="Traditional Arabic" w:hint="cs"/>
          <w:sz w:val="32"/>
          <w:szCs w:val="32"/>
          <w:rtl/>
          <w:lang w:bidi="ar-DZ"/>
        </w:rPr>
        <w:t xml:space="preserve">، </w:t>
      </w:r>
      <w:r>
        <w:rPr>
          <w:rFonts w:ascii="Traditional Arabic" w:eastAsia="Arial Unicode MS" w:hAnsi="Traditional Arabic" w:cs="Traditional Arabic" w:hint="cs"/>
          <w:sz w:val="32"/>
          <w:szCs w:val="32"/>
          <w:rtl/>
          <w:lang w:bidi="ar-DZ"/>
        </w:rPr>
        <w:t>فإن قام دليل على النجاسة نجسناه</w:t>
      </w:r>
      <w:r w:rsidR="00442D9D" w:rsidRPr="000F1E81">
        <w:rPr>
          <w:rFonts w:ascii="Traditional Arabic" w:eastAsia="Arial Unicode MS" w:hAnsi="Traditional Arabic" w:cs="Traditional Arabic" w:hint="cs"/>
          <w:sz w:val="32"/>
          <w:szCs w:val="32"/>
          <w:rtl/>
          <w:lang w:bidi="ar-DZ"/>
        </w:rPr>
        <w:t>، وإلا فلا يستحب أن يجتن</w:t>
      </w:r>
      <w:r>
        <w:rPr>
          <w:rFonts w:ascii="Traditional Arabic" w:eastAsia="Arial Unicode MS" w:hAnsi="Traditional Arabic" w:cs="Traditional Arabic" w:hint="cs"/>
          <w:sz w:val="32"/>
          <w:szCs w:val="32"/>
          <w:rtl/>
          <w:lang w:bidi="ar-DZ"/>
        </w:rPr>
        <w:t>ب استعماله بمجرد احتمال النجاسة</w:t>
      </w:r>
      <w:r w:rsidR="00674DA8" w:rsidRPr="000F1E81">
        <w:rPr>
          <w:rFonts w:ascii="Traditional Arabic" w:eastAsia="Arial Unicode MS" w:hAnsi="Traditional Arabic" w:cs="Traditional Arabic" w:hint="cs"/>
          <w:sz w:val="32"/>
          <w:szCs w:val="32"/>
          <w:rtl/>
          <w:lang w:bidi="ar-DZ"/>
        </w:rPr>
        <w:t>، وأما إذا قامت أ</w:t>
      </w:r>
      <w:r>
        <w:rPr>
          <w:rFonts w:ascii="Traditional Arabic" w:eastAsia="Arial Unicode MS" w:hAnsi="Traditional Arabic" w:cs="Traditional Arabic" w:hint="cs"/>
          <w:sz w:val="32"/>
          <w:szCs w:val="32"/>
          <w:rtl/>
          <w:lang w:bidi="ar-DZ"/>
        </w:rPr>
        <w:t>مارة ظاهرة على مخالطة الخبيث له</w:t>
      </w:r>
      <w:r w:rsidR="00674DA8" w:rsidRPr="000F1E81">
        <w:rPr>
          <w:rFonts w:ascii="Traditional Arabic" w:eastAsia="Arial Unicode MS" w:hAnsi="Traditional Arabic" w:cs="Traditional Arabic" w:hint="cs"/>
          <w:sz w:val="32"/>
          <w:szCs w:val="32"/>
          <w:rtl/>
          <w:lang w:bidi="ar-DZ"/>
        </w:rPr>
        <w:t>، كان هذ</w:t>
      </w:r>
      <w:r>
        <w:rPr>
          <w:rFonts w:ascii="Traditional Arabic" w:eastAsia="Arial Unicode MS" w:hAnsi="Traditional Arabic" w:cs="Traditional Arabic" w:hint="cs"/>
          <w:sz w:val="32"/>
          <w:szCs w:val="32"/>
          <w:rtl/>
          <w:lang w:bidi="ar-DZ"/>
        </w:rPr>
        <w:t>ا التقدير والاحتمال مع طيب الماء</w:t>
      </w:r>
      <w:r w:rsidR="00674DA8" w:rsidRPr="000F1E81">
        <w:rPr>
          <w:rFonts w:ascii="Traditional Arabic" w:eastAsia="Arial Unicode MS" w:hAnsi="Traditional Arabic" w:cs="Traditional Arabic" w:hint="cs"/>
          <w:sz w:val="32"/>
          <w:szCs w:val="32"/>
          <w:rtl/>
          <w:lang w:bidi="ar-DZ"/>
        </w:rPr>
        <w:t xml:space="preserve">، وعدم التغير فيه من باب </w:t>
      </w:r>
      <w:r w:rsidR="00712FEE">
        <w:rPr>
          <w:rFonts w:ascii="Traditional Arabic" w:eastAsia="Arial Unicode MS" w:hAnsi="Traditional Arabic" w:cs="Traditional Arabic" w:hint="cs"/>
          <w:sz w:val="32"/>
          <w:szCs w:val="32"/>
          <w:rtl/>
          <w:lang w:bidi="ar-DZ"/>
        </w:rPr>
        <w:t>الحرج الذي نفاه الله عن شريعتنا</w:t>
      </w:r>
      <w:r w:rsidR="00463868">
        <w:rPr>
          <w:rFonts w:ascii="Traditional Arabic" w:eastAsia="Arial Unicode MS" w:hAnsi="Traditional Arabic" w:cs="Traditional Arabic" w:hint="cs"/>
          <w:sz w:val="32"/>
          <w:szCs w:val="32"/>
          <w:rtl/>
          <w:lang w:bidi="ar-DZ"/>
        </w:rPr>
        <w:t>، ومن باب الآصار، والأغلال المرفوعة عنا</w:t>
      </w:r>
      <w:r w:rsidR="00674DA8" w:rsidRPr="000F1E81">
        <w:rPr>
          <w:rFonts w:ascii="Traditional Arabic" w:eastAsia="Arial Unicode MS" w:hAnsi="Traditional Arabic" w:cs="Traditional Arabic" w:hint="cs"/>
          <w:sz w:val="32"/>
          <w:szCs w:val="32"/>
          <w:rtl/>
          <w:lang w:bidi="ar-DZ"/>
        </w:rPr>
        <w:t>"</w:t>
      </w:r>
      <w:r w:rsidR="00E732C0" w:rsidRPr="000F1E81">
        <w:rPr>
          <w:rFonts w:ascii="Traditional Arabic" w:eastAsia="Arial Unicode MS" w:hAnsi="Traditional Arabic" w:cs="Traditional Arabic" w:hint="cs"/>
          <w:sz w:val="32"/>
          <w:szCs w:val="32"/>
          <w:rtl/>
          <w:lang w:bidi="ar-DZ"/>
        </w:rPr>
        <w:t xml:space="preserve"> </w:t>
      </w:r>
    </w:p>
    <w:p w:rsidR="00A74578" w:rsidRPr="000F1E81" w:rsidRDefault="00463868"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lastRenderedPageBreak/>
        <w:t>ج</w:t>
      </w:r>
      <w:r w:rsidR="00A74578" w:rsidRPr="000F1E81">
        <w:rPr>
          <w:rFonts w:ascii="Traditional Arabic" w:eastAsia="Arial Unicode MS" w:hAnsi="Traditional Arabic" w:cs="Traditional Arabic" w:hint="cs"/>
          <w:b/>
          <w:bCs/>
          <w:sz w:val="32"/>
          <w:szCs w:val="32"/>
          <w:u w:val="single"/>
          <w:rtl/>
          <w:lang w:bidi="ar-DZ"/>
        </w:rPr>
        <w:t>/ انتفاء المدرك</w:t>
      </w:r>
      <w:r w:rsidR="00A74578" w:rsidRPr="000F1E81">
        <w:rPr>
          <w:rFonts w:ascii="Traditional Arabic" w:eastAsia="Arial Unicode MS" w:hAnsi="Traditional Arabic" w:cs="Traditional Arabic" w:hint="cs"/>
          <w:sz w:val="32"/>
          <w:szCs w:val="32"/>
          <w:rtl/>
          <w:lang w:bidi="ar-DZ"/>
        </w:rPr>
        <w:t>: والمقصود بذلك ألا يوجد في المسألة دليل يمكن التعويل</w:t>
      </w:r>
      <w:r w:rsidR="00D00057" w:rsidRPr="000F1E81">
        <w:rPr>
          <w:rFonts w:ascii="Traditional Arabic" w:eastAsia="Arial Unicode MS" w:hAnsi="Traditional Arabic" w:cs="Traditional Arabic" w:hint="cs"/>
          <w:sz w:val="32"/>
          <w:szCs w:val="32"/>
          <w:rtl/>
          <w:lang w:bidi="ar-DZ"/>
        </w:rPr>
        <w:t xml:space="preserve"> عليه والوصول إلى الحكم من خلال</w:t>
      </w:r>
      <w:r w:rsidR="00A74578" w:rsidRPr="000F1E81">
        <w:rPr>
          <w:rFonts w:ascii="Traditional Arabic" w:eastAsia="Arial Unicode MS" w:hAnsi="Traditional Arabic" w:cs="Traditional Arabic" w:hint="cs"/>
          <w:sz w:val="32"/>
          <w:szCs w:val="32"/>
          <w:rtl/>
          <w:lang w:bidi="ar-DZ"/>
        </w:rPr>
        <w:t xml:space="preserve">ه كنص أو إجماع </w:t>
      </w:r>
      <w:r w:rsidR="00D00057" w:rsidRPr="000F1E81">
        <w:rPr>
          <w:rFonts w:ascii="Traditional Arabic" w:eastAsia="Arial Unicode MS" w:hAnsi="Traditional Arabic" w:cs="Traditional Arabic" w:hint="cs"/>
          <w:sz w:val="32"/>
          <w:szCs w:val="32"/>
          <w:rtl/>
          <w:lang w:bidi="ar-DZ"/>
        </w:rPr>
        <w:t>أو</w:t>
      </w:r>
      <w:r>
        <w:rPr>
          <w:rFonts w:ascii="Traditional Arabic" w:eastAsia="Arial Unicode MS" w:hAnsi="Traditional Arabic" w:cs="Traditional Arabic" w:hint="cs"/>
          <w:sz w:val="32"/>
          <w:szCs w:val="32"/>
          <w:rtl/>
          <w:lang w:bidi="ar-DZ"/>
        </w:rPr>
        <w:t xml:space="preserve"> قياس صحيح</w:t>
      </w:r>
      <w:r w:rsidR="00A74578" w:rsidRPr="000F1E81">
        <w:rPr>
          <w:rFonts w:ascii="Traditional Arabic" w:eastAsia="Arial Unicode MS" w:hAnsi="Traditional Arabic" w:cs="Traditional Arabic" w:hint="cs"/>
          <w:sz w:val="32"/>
          <w:szCs w:val="32"/>
          <w:rtl/>
          <w:lang w:bidi="ar-DZ"/>
        </w:rPr>
        <w:t>، فإن وجد واحد من ذلك ولم يحل دون</w:t>
      </w:r>
      <w:r>
        <w:rPr>
          <w:rFonts w:ascii="Traditional Arabic" w:eastAsia="Arial Unicode MS" w:hAnsi="Traditional Arabic" w:cs="Traditional Arabic" w:hint="cs"/>
          <w:sz w:val="32"/>
          <w:szCs w:val="32"/>
          <w:rtl/>
          <w:lang w:bidi="ar-DZ"/>
        </w:rPr>
        <w:t xml:space="preserve"> الوصول إلى مدرك الحكم منه مانع</w:t>
      </w:r>
      <w:r w:rsidR="00A74578" w:rsidRPr="000F1E81">
        <w:rPr>
          <w:rFonts w:ascii="Traditional Arabic" w:eastAsia="Arial Unicode MS" w:hAnsi="Traditional Arabic" w:cs="Traditional Arabic" w:hint="cs"/>
          <w:sz w:val="32"/>
          <w:szCs w:val="32"/>
          <w:rtl/>
          <w:lang w:bidi="ar-DZ"/>
        </w:rPr>
        <w:t>، فإن اللجوء إلى الاحتياط مجازفة غير مأمونة واطراح لما يؤمن من ا</w:t>
      </w:r>
      <w:r>
        <w:rPr>
          <w:rFonts w:ascii="Traditional Arabic" w:eastAsia="Arial Unicode MS" w:hAnsi="Traditional Arabic" w:cs="Traditional Arabic" w:hint="cs"/>
          <w:sz w:val="32"/>
          <w:szCs w:val="32"/>
          <w:rtl/>
          <w:lang w:bidi="ar-DZ"/>
        </w:rPr>
        <w:t>لوصول إلى حكم الله تعالى ومراده</w:t>
      </w:r>
      <w:r w:rsidR="00A74578" w:rsidRPr="000F1E81">
        <w:rPr>
          <w:rFonts w:ascii="Traditional Arabic" w:eastAsia="Arial Unicode MS" w:hAnsi="Traditional Arabic" w:cs="Traditional Arabic" w:hint="cs"/>
          <w:sz w:val="32"/>
          <w:szCs w:val="32"/>
          <w:rtl/>
          <w:lang w:bidi="ar-DZ"/>
        </w:rPr>
        <w:t>.</w:t>
      </w:r>
    </w:p>
    <w:p w:rsidR="00A74578" w:rsidRPr="000F1E81" w:rsidRDefault="00A74578"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 xml:space="preserve">وانتفاء المدرك قد يكون حقيقيا مثل أن يسكت الشارع عن بيان </w:t>
      </w:r>
      <w:r w:rsidR="00AF1DF4">
        <w:rPr>
          <w:rFonts w:ascii="Traditional Arabic" w:eastAsia="Arial Unicode MS" w:hAnsi="Traditional Arabic" w:cs="Traditional Arabic" w:hint="cs"/>
          <w:sz w:val="32"/>
          <w:szCs w:val="32"/>
          <w:rtl/>
          <w:lang w:bidi="ar-DZ"/>
        </w:rPr>
        <w:t>الحكم ويوكل ذلك إلى نظر المجتهد</w:t>
      </w:r>
      <w:r w:rsidRPr="000F1E81">
        <w:rPr>
          <w:rFonts w:ascii="Traditional Arabic" w:eastAsia="Arial Unicode MS" w:hAnsi="Traditional Arabic" w:cs="Traditional Arabic" w:hint="cs"/>
          <w:sz w:val="32"/>
          <w:szCs w:val="32"/>
          <w:rtl/>
          <w:lang w:bidi="ar-DZ"/>
        </w:rPr>
        <w:t>، وقد يكون حكميا أو تقديريا وذلك مثل أن يوجد المدرك الشرعي  لكن المكلف لا يستطيع ال</w:t>
      </w:r>
      <w:r w:rsidR="00AF1DF4">
        <w:rPr>
          <w:rFonts w:ascii="Traditional Arabic" w:eastAsia="Arial Unicode MS" w:hAnsi="Traditional Arabic" w:cs="Traditional Arabic" w:hint="cs"/>
          <w:sz w:val="32"/>
          <w:szCs w:val="32"/>
          <w:rtl/>
          <w:lang w:bidi="ar-DZ"/>
        </w:rPr>
        <w:t>نظر لفقده أهلية النظر في الأدلة</w:t>
      </w:r>
      <w:r w:rsidRPr="000F1E81">
        <w:rPr>
          <w:rFonts w:ascii="Traditional Arabic" w:eastAsia="Arial Unicode MS" w:hAnsi="Traditional Arabic" w:cs="Traditional Arabic" w:hint="cs"/>
          <w:sz w:val="32"/>
          <w:szCs w:val="32"/>
          <w:rtl/>
          <w:lang w:bidi="ar-DZ"/>
        </w:rPr>
        <w:t>، أو لأن المكلف يتعذر عليه الوق</w:t>
      </w:r>
      <w:r w:rsidR="00AF1DF4">
        <w:rPr>
          <w:rFonts w:ascii="Traditional Arabic" w:eastAsia="Arial Unicode MS" w:hAnsi="Traditional Arabic" w:cs="Traditional Arabic" w:hint="cs"/>
          <w:sz w:val="32"/>
          <w:szCs w:val="32"/>
          <w:rtl/>
          <w:lang w:bidi="ar-DZ"/>
        </w:rPr>
        <w:t>وف على المدرك لعدم علمه به أصلا</w:t>
      </w:r>
      <w:r w:rsidRPr="000F1E81">
        <w:rPr>
          <w:rFonts w:ascii="Traditional Arabic" w:eastAsia="Arial Unicode MS" w:hAnsi="Traditional Arabic" w:cs="Traditional Arabic" w:hint="cs"/>
          <w:sz w:val="32"/>
          <w:szCs w:val="32"/>
          <w:rtl/>
          <w:lang w:bidi="ar-DZ"/>
        </w:rPr>
        <w:t>؛ وتظهر الحاجة إلى المدرك عند تكافؤ الأدلة وتعارضها وعدم إمكانية القرار إلى المبيح أو المحرم فيتعين حينئذ اللجوء إلى الاحتياط كمنفذ تشريعي ليسلم الدين وال</w:t>
      </w:r>
      <w:r w:rsidR="00AF1DF4">
        <w:rPr>
          <w:rFonts w:ascii="Traditional Arabic" w:eastAsia="Arial Unicode MS" w:hAnsi="Traditional Arabic" w:cs="Traditional Arabic" w:hint="cs"/>
          <w:sz w:val="32"/>
          <w:szCs w:val="32"/>
          <w:rtl/>
          <w:lang w:bidi="ar-DZ"/>
        </w:rPr>
        <w:t>عرض كما قال عليه الصلاة والسلام</w:t>
      </w:r>
      <w:r w:rsidRPr="000F1E81">
        <w:rPr>
          <w:rFonts w:ascii="Traditional Arabic" w:eastAsia="Arial Unicode MS" w:hAnsi="Traditional Arabic" w:cs="Traditional Arabic" w:hint="cs"/>
          <w:sz w:val="32"/>
          <w:szCs w:val="32"/>
          <w:rtl/>
          <w:lang w:bidi="ar-DZ"/>
        </w:rPr>
        <w:t xml:space="preserve">. </w:t>
      </w:r>
    </w:p>
    <w:p w:rsidR="0033054B" w:rsidRPr="000F1E81" w:rsidRDefault="00AA64C4"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وبناء على ما</w:t>
      </w:r>
      <w:r w:rsidR="00AF1DF4">
        <w:rPr>
          <w:rFonts w:ascii="Traditional Arabic" w:eastAsia="Arial Unicode MS" w:hAnsi="Traditional Arabic" w:cs="Traditional Arabic" w:hint="cs"/>
          <w:sz w:val="32"/>
          <w:szCs w:val="32"/>
          <w:rtl/>
          <w:lang w:bidi="ar-DZ"/>
        </w:rPr>
        <w:t xml:space="preserve"> </w:t>
      </w:r>
      <w:r w:rsidRPr="000F1E81">
        <w:rPr>
          <w:rFonts w:ascii="Traditional Arabic" w:eastAsia="Arial Unicode MS" w:hAnsi="Traditional Arabic" w:cs="Traditional Arabic" w:hint="cs"/>
          <w:sz w:val="32"/>
          <w:szCs w:val="32"/>
          <w:rtl/>
          <w:lang w:bidi="ar-DZ"/>
        </w:rPr>
        <w:t>سبق فليس مطلق الشك يصلح سبيلا م</w:t>
      </w:r>
      <w:r w:rsidR="00AF1DF4">
        <w:rPr>
          <w:rFonts w:ascii="Traditional Arabic" w:eastAsia="Arial Unicode MS" w:hAnsi="Traditional Arabic" w:cs="Traditional Arabic" w:hint="cs"/>
          <w:sz w:val="32"/>
          <w:szCs w:val="32"/>
          <w:rtl/>
          <w:lang w:bidi="ar-DZ"/>
        </w:rPr>
        <w:t>عتبرا للجوء إلى الأخذ بالاحتياط</w:t>
      </w:r>
      <w:r w:rsidRPr="000F1E81">
        <w:rPr>
          <w:rFonts w:ascii="Traditional Arabic" w:eastAsia="Arial Unicode MS" w:hAnsi="Traditional Arabic" w:cs="Traditional Arabic" w:hint="cs"/>
          <w:sz w:val="32"/>
          <w:szCs w:val="32"/>
          <w:rtl/>
          <w:lang w:bidi="ar-DZ"/>
        </w:rPr>
        <w:t xml:space="preserve">، فإذا لاح للمجتهد أو المكلف عموما شعاع الحق في المسألة بدليل أو مرجح معتبر شرعا </w:t>
      </w:r>
      <w:r w:rsidR="00AF1DF4">
        <w:rPr>
          <w:rFonts w:ascii="Traditional Arabic" w:eastAsia="Arial Unicode MS" w:hAnsi="Traditional Arabic" w:cs="Traditional Arabic" w:hint="cs"/>
          <w:sz w:val="32"/>
          <w:szCs w:val="32"/>
          <w:rtl/>
          <w:lang w:bidi="ar-DZ"/>
        </w:rPr>
        <w:t>تعين المصير إليه وترك الاحتياط، قال الغزالي:"وإن غلب أحد الاحتمالين عليه</w:t>
      </w:r>
      <w:r w:rsidR="00794CDB" w:rsidRPr="000F1E81">
        <w:rPr>
          <w:rFonts w:ascii="Traditional Arabic" w:eastAsia="Arial Unicode MS" w:hAnsi="Traditional Arabic" w:cs="Traditional Arabic" w:hint="cs"/>
          <w:sz w:val="32"/>
          <w:szCs w:val="32"/>
          <w:rtl/>
          <w:lang w:bidi="ar-DZ"/>
        </w:rPr>
        <w:t xml:space="preserve">، بأن صدر عن </w:t>
      </w:r>
      <w:r w:rsidR="00985CC7" w:rsidRPr="000F1E81">
        <w:rPr>
          <w:rFonts w:ascii="Traditional Arabic" w:eastAsia="Arial Unicode MS" w:hAnsi="Traditional Arabic" w:cs="Traditional Arabic" w:hint="cs"/>
          <w:sz w:val="32"/>
          <w:szCs w:val="32"/>
          <w:rtl/>
          <w:lang w:bidi="ar-DZ"/>
        </w:rPr>
        <w:t xml:space="preserve">أدلة معتبرة كان الحكم للغالب " فاللجوء إلى الاحتياط مسلك احتياطي استثنائي وليس هو الأصل </w:t>
      </w:r>
      <w:r w:rsidR="00A162FB" w:rsidRPr="000F1E81">
        <w:rPr>
          <w:rFonts w:ascii="Traditional Arabic" w:eastAsia="Arial Unicode MS" w:hAnsi="Traditional Arabic" w:cs="Traditional Arabic" w:hint="cs"/>
          <w:sz w:val="32"/>
          <w:szCs w:val="32"/>
          <w:rtl/>
          <w:lang w:bidi="ar-DZ"/>
        </w:rPr>
        <w:t>فيعمل به حيث عدم المدرك أو تكافأ</w:t>
      </w:r>
      <w:r w:rsidR="00AF1DF4">
        <w:rPr>
          <w:rFonts w:ascii="Traditional Arabic" w:eastAsia="Arial Unicode MS" w:hAnsi="Traditional Arabic" w:cs="Traditional Arabic" w:hint="cs"/>
          <w:sz w:val="32"/>
          <w:szCs w:val="32"/>
          <w:rtl/>
          <w:lang w:bidi="ar-DZ"/>
        </w:rPr>
        <w:t>ت الأدلة وتعذر الترجيح</w:t>
      </w:r>
      <w:r w:rsidR="00985CC7" w:rsidRPr="000F1E81">
        <w:rPr>
          <w:rFonts w:ascii="Traditional Arabic" w:eastAsia="Arial Unicode MS" w:hAnsi="Traditional Arabic" w:cs="Traditional Arabic" w:hint="cs"/>
          <w:sz w:val="32"/>
          <w:szCs w:val="32"/>
          <w:rtl/>
          <w:lang w:bidi="ar-DZ"/>
        </w:rPr>
        <w:t>.</w:t>
      </w:r>
    </w:p>
    <w:p w:rsidR="00AA64C4" w:rsidRPr="000F1E81" w:rsidRDefault="00AF1DF4"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6"/>
          <w:szCs w:val="36"/>
          <w:u w:val="single"/>
          <w:rtl/>
          <w:lang w:bidi="ar-DZ"/>
        </w:rPr>
        <w:t>سابعا</w:t>
      </w:r>
      <w:r w:rsidR="0033054B" w:rsidRPr="000F1E81">
        <w:rPr>
          <w:rFonts w:ascii="Traditional Arabic" w:eastAsia="Arial Unicode MS" w:hAnsi="Traditional Arabic" w:cs="Traditional Arabic" w:hint="cs"/>
          <w:b/>
          <w:bCs/>
          <w:sz w:val="36"/>
          <w:szCs w:val="36"/>
          <w:u w:val="single"/>
          <w:rtl/>
          <w:lang w:bidi="ar-DZ"/>
        </w:rPr>
        <w:t>/ مقاصد الاحتياط</w:t>
      </w:r>
      <w:r w:rsidR="0033054B" w:rsidRPr="000F1E81">
        <w:rPr>
          <w:rFonts w:ascii="Traditional Arabic" w:eastAsia="Arial Unicode MS" w:hAnsi="Traditional Arabic" w:cs="Traditional Arabic" w:hint="cs"/>
          <w:sz w:val="32"/>
          <w:szCs w:val="32"/>
          <w:rtl/>
          <w:lang w:bidi="ar-DZ"/>
        </w:rPr>
        <w:t xml:space="preserve">: </w:t>
      </w:r>
      <w:r w:rsidR="00985CC7" w:rsidRPr="000F1E81">
        <w:rPr>
          <w:rFonts w:ascii="Traditional Arabic" w:eastAsia="Arial Unicode MS" w:hAnsi="Traditional Arabic" w:cs="Traditional Arabic" w:hint="cs"/>
          <w:sz w:val="32"/>
          <w:szCs w:val="32"/>
          <w:rtl/>
          <w:lang w:bidi="ar-DZ"/>
        </w:rPr>
        <w:t xml:space="preserve"> </w:t>
      </w:r>
      <w:r w:rsidR="0033054B" w:rsidRPr="000F1E81">
        <w:rPr>
          <w:rFonts w:ascii="Traditional Arabic" w:eastAsia="Arial Unicode MS" w:hAnsi="Traditional Arabic" w:cs="Traditional Arabic" w:hint="cs"/>
          <w:sz w:val="32"/>
          <w:szCs w:val="32"/>
          <w:rtl/>
          <w:lang w:bidi="ar-DZ"/>
        </w:rPr>
        <w:t>لا شك في أنه ما من حكم شرعه الله تعالى إلا وله مقصد شرعي لأنه جل جلاله لم يخلقنا عبثا وكل شيء خلقه بقدر فلزم عن ذلك أن الاحتياط</w:t>
      </w:r>
      <w:r>
        <w:rPr>
          <w:rFonts w:ascii="Traditional Arabic" w:eastAsia="Arial Unicode MS" w:hAnsi="Traditional Arabic" w:cs="Traditional Arabic" w:hint="cs"/>
          <w:sz w:val="32"/>
          <w:szCs w:val="32"/>
          <w:rtl/>
          <w:lang w:bidi="ar-DZ"/>
        </w:rPr>
        <w:t xml:space="preserve"> كمسلك تشريعي أراد الشارع الحكيم</w:t>
      </w:r>
      <w:r w:rsidR="0033054B" w:rsidRPr="000F1E81">
        <w:rPr>
          <w:rFonts w:ascii="Traditional Arabic" w:eastAsia="Arial Unicode MS" w:hAnsi="Traditional Arabic" w:cs="Traditional Arabic" w:hint="cs"/>
          <w:sz w:val="32"/>
          <w:szCs w:val="32"/>
          <w:rtl/>
          <w:lang w:bidi="ar-DZ"/>
        </w:rPr>
        <w:t xml:space="preserve"> من وراء تشريعه مقاصد ومصالح شرعيىة تعود على المكلف إن أحسن الأخذ به في مواضعه و</w:t>
      </w:r>
      <w:r>
        <w:rPr>
          <w:rFonts w:ascii="Traditional Arabic" w:eastAsia="Arial Unicode MS" w:hAnsi="Traditional Arabic" w:cs="Traditional Arabic" w:hint="cs"/>
          <w:sz w:val="32"/>
          <w:szCs w:val="32"/>
          <w:rtl/>
          <w:lang w:bidi="ar-DZ"/>
        </w:rPr>
        <w:t>يمكن إجمال هذه المقاصد فيما يلي</w:t>
      </w:r>
      <w:r w:rsidR="0033054B" w:rsidRPr="000F1E81">
        <w:rPr>
          <w:rFonts w:ascii="Traditional Arabic" w:eastAsia="Arial Unicode MS" w:hAnsi="Traditional Arabic" w:cs="Traditional Arabic" w:hint="cs"/>
          <w:sz w:val="32"/>
          <w:szCs w:val="32"/>
          <w:rtl/>
          <w:lang w:bidi="ar-DZ"/>
        </w:rPr>
        <w:t xml:space="preserve">: </w:t>
      </w:r>
    </w:p>
    <w:p w:rsidR="0033054B" w:rsidRPr="000F1E81" w:rsidRDefault="00AF1DF4"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1</w:t>
      </w:r>
      <w:r w:rsidR="0033054B" w:rsidRPr="000F1E81">
        <w:rPr>
          <w:rFonts w:ascii="Traditional Arabic" w:eastAsia="Arial Unicode MS" w:hAnsi="Traditional Arabic" w:cs="Traditional Arabic" w:hint="cs"/>
          <w:b/>
          <w:bCs/>
          <w:sz w:val="32"/>
          <w:szCs w:val="32"/>
          <w:u w:val="single"/>
          <w:rtl/>
          <w:lang w:bidi="ar-DZ"/>
        </w:rPr>
        <w:t>/ المحافظة على مصالح الأحكام</w:t>
      </w:r>
      <w:r w:rsidR="0033054B" w:rsidRPr="000F1E81">
        <w:rPr>
          <w:rFonts w:ascii="Traditional Arabic" w:eastAsia="Arial Unicode MS" w:hAnsi="Traditional Arabic" w:cs="Traditional Arabic" w:hint="cs"/>
          <w:sz w:val="32"/>
          <w:szCs w:val="32"/>
          <w:rtl/>
          <w:lang w:bidi="ar-DZ"/>
        </w:rPr>
        <w:t>: جعل ابن السبكي المحافظة على مصالح الأحكام من كل مسائل</w:t>
      </w:r>
      <w:r w:rsidR="00A162FB" w:rsidRPr="000F1E81">
        <w:rPr>
          <w:rFonts w:ascii="Traditional Arabic" w:eastAsia="Arial Unicode MS" w:hAnsi="Traditional Arabic" w:cs="Traditional Arabic" w:hint="cs"/>
          <w:sz w:val="32"/>
          <w:szCs w:val="32"/>
          <w:rtl/>
          <w:lang w:bidi="ar-DZ"/>
        </w:rPr>
        <w:t xml:space="preserve"> الاحتياط الشرعي يقول رحمه الله</w:t>
      </w:r>
      <w:r>
        <w:rPr>
          <w:rFonts w:ascii="Traditional Arabic" w:eastAsia="Arial Unicode MS" w:hAnsi="Traditional Arabic" w:cs="Traditional Arabic" w:hint="cs"/>
          <w:sz w:val="32"/>
          <w:szCs w:val="32"/>
          <w:rtl/>
          <w:lang w:bidi="ar-DZ"/>
        </w:rPr>
        <w:t xml:space="preserve"> تعالى:</w:t>
      </w:r>
      <w:r w:rsidR="0033054B" w:rsidRPr="000F1E81">
        <w:rPr>
          <w:rFonts w:ascii="Traditional Arabic" w:eastAsia="Arial Unicode MS" w:hAnsi="Traditional Arabic" w:cs="Traditional Arabic" w:hint="cs"/>
          <w:sz w:val="32"/>
          <w:szCs w:val="32"/>
          <w:rtl/>
          <w:lang w:bidi="ar-DZ"/>
        </w:rPr>
        <w:t>" اعلم أن مسائ</w:t>
      </w:r>
      <w:r>
        <w:rPr>
          <w:rFonts w:ascii="Traditional Arabic" w:eastAsia="Arial Unicode MS" w:hAnsi="Traditional Arabic" w:cs="Traditional Arabic" w:hint="cs"/>
          <w:sz w:val="32"/>
          <w:szCs w:val="32"/>
          <w:rtl/>
          <w:lang w:bidi="ar-DZ"/>
        </w:rPr>
        <w:t>ل الاحتياط كثيرة يطول استقصاؤها،</w:t>
      </w:r>
      <w:r w:rsidR="0033054B" w:rsidRPr="000F1E81">
        <w:rPr>
          <w:rFonts w:ascii="Traditional Arabic" w:eastAsia="Arial Unicode MS" w:hAnsi="Traditional Arabic" w:cs="Traditional Arabic" w:hint="cs"/>
          <w:sz w:val="32"/>
          <w:szCs w:val="32"/>
          <w:rtl/>
          <w:lang w:bidi="ar-DZ"/>
        </w:rPr>
        <w:t xml:space="preserve"> يرجع حاصلها إلى أ</w:t>
      </w:r>
      <w:r>
        <w:rPr>
          <w:rFonts w:ascii="Traditional Arabic" w:eastAsia="Arial Unicode MS" w:hAnsi="Traditional Arabic" w:cs="Traditional Arabic" w:hint="cs"/>
          <w:sz w:val="32"/>
          <w:szCs w:val="32"/>
          <w:rtl/>
          <w:lang w:bidi="ar-DZ"/>
        </w:rPr>
        <w:t>ن الاحتياط قد يكون لتحصيل منفعة</w:t>
      </w:r>
      <w:r w:rsidR="0033054B" w:rsidRPr="000F1E81">
        <w:rPr>
          <w:rFonts w:ascii="Traditional Arabic" w:eastAsia="Arial Unicode MS" w:hAnsi="Traditional Arabic" w:cs="Traditional Arabic" w:hint="cs"/>
          <w:sz w:val="32"/>
          <w:szCs w:val="32"/>
          <w:rtl/>
          <w:lang w:bidi="ar-DZ"/>
        </w:rPr>
        <w:t>،</w:t>
      </w:r>
      <w:r w:rsidR="0033054B" w:rsidRPr="000F1E81">
        <w:rPr>
          <w:rFonts w:ascii="Traditional Arabic" w:eastAsia="Arial Unicode MS" w:hAnsi="Traditional Arabic" w:cs="Traditional Arabic" w:hint="cs"/>
          <w:sz w:val="32"/>
          <w:szCs w:val="32"/>
          <w:u w:val="single"/>
          <w:rtl/>
          <w:lang w:bidi="ar-DZ"/>
        </w:rPr>
        <w:t xml:space="preserve"> </w:t>
      </w:r>
      <w:r>
        <w:rPr>
          <w:rFonts w:ascii="Traditional Arabic" w:eastAsia="Arial Unicode MS" w:hAnsi="Traditional Arabic" w:cs="Traditional Arabic" w:hint="cs"/>
          <w:sz w:val="32"/>
          <w:szCs w:val="32"/>
          <w:rtl/>
          <w:lang w:bidi="ar-DZ"/>
        </w:rPr>
        <w:t>كإيجاب الصلاة على المتحيرة، وإن احتمل كونها حائضا</w:t>
      </w:r>
      <w:r w:rsidR="0033054B" w:rsidRPr="000F1E81">
        <w:rPr>
          <w:rFonts w:ascii="Traditional Arabic" w:eastAsia="Arial Unicode MS" w:hAnsi="Traditional Arabic" w:cs="Traditional Arabic" w:hint="cs"/>
          <w:sz w:val="32"/>
          <w:szCs w:val="32"/>
          <w:rtl/>
          <w:lang w:bidi="ar-DZ"/>
        </w:rPr>
        <w:t>، وقد يكو</w:t>
      </w:r>
      <w:r>
        <w:rPr>
          <w:rFonts w:ascii="Traditional Arabic" w:eastAsia="Arial Unicode MS" w:hAnsi="Traditional Arabic" w:cs="Traditional Arabic" w:hint="cs"/>
          <w:sz w:val="32"/>
          <w:szCs w:val="32"/>
          <w:rtl/>
          <w:lang w:bidi="ar-DZ"/>
        </w:rPr>
        <w:t>ن لدفع المفسدة ، كتحريم وطئها "</w:t>
      </w:r>
      <w:r w:rsidR="0033054B" w:rsidRPr="000F1E81">
        <w:rPr>
          <w:rFonts w:ascii="Traditional Arabic" w:eastAsia="Arial Unicode MS" w:hAnsi="Traditional Arabic" w:cs="Traditional Arabic" w:hint="cs"/>
          <w:sz w:val="32"/>
          <w:szCs w:val="32"/>
          <w:rtl/>
          <w:lang w:bidi="ar-DZ"/>
        </w:rPr>
        <w:t>.</w:t>
      </w:r>
    </w:p>
    <w:p w:rsidR="00A70DAE" w:rsidRPr="000F1E81" w:rsidRDefault="00A70DAE" w:rsidP="00DD1C1E">
      <w:pPr>
        <w:tabs>
          <w:tab w:val="left" w:pos="6837"/>
        </w:tabs>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ولما كانت المصالح متفاوتة فيما بينها فإن الاحتياط يتدرج بحسب تر</w:t>
      </w:r>
      <w:r w:rsidR="00AF1DF4">
        <w:rPr>
          <w:rFonts w:ascii="Traditional Arabic" w:eastAsia="Arial Unicode MS" w:hAnsi="Traditional Arabic" w:cs="Traditional Arabic" w:hint="cs"/>
          <w:sz w:val="32"/>
          <w:szCs w:val="32"/>
          <w:rtl/>
          <w:lang w:bidi="ar-DZ"/>
        </w:rPr>
        <w:t>تيبها ، يقول العز بن عبد السلام:</w:t>
      </w:r>
      <w:r w:rsidRPr="000F1E81">
        <w:rPr>
          <w:rFonts w:ascii="Traditional Arabic" w:eastAsia="Arial Unicode MS" w:hAnsi="Traditional Arabic" w:cs="Traditional Arabic" w:hint="cs"/>
          <w:sz w:val="32"/>
          <w:szCs w:val="32"/>
          <w:rtl/>
          <w:lang w:bidi="ar-DZ"/>
        </w:rPr>
        <w:t xml:space="preserve">" فالاحتياط </w:t>
      </w:r>
      <w:r w:rsidR="00AF1DF4">
        <w:rPr>
          <w:rFonts w:ascii="Traditional Arabic" w:eastAsia="Arial Unicode MS" w:hAnsi="Traditional Arabic" w:cs="Traditional Arabic" w:hint="cs"/>
          <w:sz w:val="32"/>
          <w:szCs w:val="32"/>
          <w:rtl/>
          <w:lang w:bidi="ar-DZ"/>
        </w:rPr>
        <w:t>للدماء أفضل من الاحتياط للأموال</w:t>
      </w:r>
      <w:r w:rsidRPr="000F1E81">
        <w:rPr>
          <w:rFonts w:ascii="Traditional Arabic" w:eastAsia="Arial Unicode MS" w:hAnsi="Traditional Arabic" w:cs="Traditional Arabic" w:hint="cs"/>
          <w:sz w:val="32"/>
          <w:szCs w:val="32"/>
          <w:rtl/>
          <w:lang w:bidi="ar-DZ"/>
        </w:rPr>
        <w:t>، والاحتياط ل</w:t>
      </w:r>
      <w:r w:rsidR="00AF1DF4">
        <w:rPr>
          <w:rFonts w:ascii="Traditional Arabic" w:eastAsia="Arial Unicode MS" w:hAnsi="Traditional Arabic" w:cs="Traditional Arabic" w:hint="cs"/>
          <w:sz w:val="32"/>
          <w:szCs w:val="32"/>
          <w:rtl/>
          <w:lang w:bidi="ar-DZ"/>
        </w:rPr>
        <w:t>لأرواح أفضل من الاحتياط للأعضاء</w:t>
      </w:r>
      <w:r w:rsidRPr="000F1E81">
        <w:rPr>
          <w:rFonts w:ascii="Traditional Arabic" w:eastAsia="Arial Unicode MS" w:hAnsi="Traditional Arabic" w:cs="Traditional Arabic" w:hint="cs"/>
          <w:sz w:val="32"/>
          <w:szCs w:val="32"/>
          <w:rtl/>
          <w:lang w:bidi="ar-DZ"/>
        </w:rPr>
        <w:t>، والاحتياط لنفائس ا</w:t>
      </w:r>
      <w:r w:rsidR="00AF1DF4">
        <w:rPr>
          <w:rFonts w:ascii="Traditional Arabic" w:eastAsia="Arial Unicode MS" w:hAnsi="Traditional Arabic" w:cs="Traditional Arabic" w:hint="cs"/>
          <w:sz w:val="32"/>
          <w:szCs w:val="32"/>
          <w:rtl/>
          <w:lang w:bidi="ar-DZ"/>
        </w:rPr>
        <w:t>لأموال أفضل من الاحتياط لخسيسها</w:t>
      </w:r>
      <w:r w:rsidRPr="000F1E81">
        <w:rPr>
          <w:rFonts w:ascii="Traditional Arabic" w:eastAsia="Arial Unicode MS" w:hAnsi="Traditional Arabic" w:cs="Traditional Arabic" w:hint="cs"/>
          <w:sz w:val="32"/>
          <w:szCs w:val="32"/>
          <w:rtl/>
          <w:lang w:bidi="ar-DZ"/>
        </w:rPr>
        <w:t>، فإذا كان لليتيم أو الرعية أمو</w:t>
      </w:r>
      <w:r w:rsidR="00AF1DF4">
        <w:rPr>
          <w:rFonts w:ascii="Traditional Arabic" w:eastAsia="Arial Unicode MS" w:hAnsi="Traditional Arabic" w:cs="Traditional Arabic" w:hint="cs"/>
          <w:sz w:val="32"/>
          <w:szCs w:val="32"/>
          <w:rtl/>
          <w:lang w:bidi="ar-DZ"/>
        </w:rPr>
        <w:t>ال لا يمكن حفظ جميعها، حفظنا أنفسها فأنفسها "</w:t>
      </w:r>
      <w:r w:rsidRPr="000F1E81">
        <w:rPr>
          <w:rFonts w:ascii="Traditional Arabic" w:eastAsia="Arial Unicode MS" w:hAnsi="Traditional Arabic" w:cs="Traditional Arabic" w:hint="cs"/>
          <w:sz w:val="32"/>
          <w:szCs w:val="32"/>
          <w:rtl/>
          <w:lang w:bidi="ar-DZ"/>
        </w:rPr>
        <w:t>.</w:t>
      </w:r>
    </w:p>
    <w:p w:rsidR="00622653" w:rsidRPr="000F1E81" w:rsidRDefault="00AF1DF4"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b/>
          <w:bCs/>
          <w:sz w:val="32"/>
          <w:szCs w:val="32"/>
          <w:u w:val="single"/>
          <w:rtl/>
          <w:lang w:bidi="ar-DZ"/>
        </w:rPr>
        <w:t>2</w:t>
      </w:r>
      <w:r w:rsidR="00D00057" w:rsidRPr="000F1E81">
        <w:rPr>
          <w:rFonts w:ascii="Traditional Arabic" w:eastAsia="Arial Unicode MS" w:hAnsi="Traditional Arabic" w:cs="Traditional Arabic"/>
          <w:b/>
          <w:bCs/>
          <w:sz w:val="32"/>
          <w:szCs w:val="32"/>
          <w:u w:val="single"/>
          <w:rtl/>
          <w:lang w:bidi="ar-DZ"/>
        </w:rPr>
        <w:t>/ القيام مقام الدليل الشرعي</w:t>
      </w:r>
      <w:r w:rsidR="00D00057" w:rsidRPr="000F1E81">
        <w:rPr>
          <w:rFonts w:ascii="Traditional Arabic" w:eastAsia="Arial Unicode MS" w:hAnsi="Traditional Arabic" w:cs="Traditional Arabic"/>
          <w:sz w:val="32"/>
          <w:szCs w:val="32"/>
          <w:rtl/>
          <w:lang w:bidi="ar-DZ"/>
        </w:rPr>
        <w:t>:</w:t>
      </w:r>
      <w:r w:rsidR="00D00057" w:rsidRPr="000F1E81">
        <w:rPr>
          <w:rFonts w:ascii="Traditional Arabic" w:eastAsia="Arial Unicode MS" w:hAnsi="Traditional Arabic" w:cs="Traditional Arabic" w:hint="cs"/>
          <w:sz w:val="32"/>
          <w:szCs w:val="32"/>
          <w:rtl/>
          <w:lang w:bidi="ar-DZ"/>
        </w:rPr>
        <w:t xml:space="preserve"> إذا اشتبهت المسألة ولم يوجد فيها دلي</w:t>
      </w:r>
      <w:r>
        <w:rPr>
          <w:rFonts w:ascii="Traditional Arabic" w:eastAsia="Arial Unicode MS" w:hAnsi="Traditional Arabic" w:cs="Traditional Arabic" w:hint="cs"/>
          <w:sz w:val="32"/>
          <w:szCs w:val="32"/>
          <w:rtl/>
          <w:lang w:bidi="ar-DZ"/>
        </w:rPr>
        <w:t>ل يوجه المجتهد إلى الحكم الشرعي</w:t>
      </w:r>
      <w:r w:rsidR="00D00057" w:rsidRPr="000F1E81">
        <w:rPr>
          <w:rFonts w:ascii="Traditional Arabic" w:eastAsia="Arial Unicode MS" w:hAnsi="Traditional Arabic" w:cs="Traditional Arabic" w:hint="cs"/>
          <w:sz w:val="32"/>
          <w:szCs w:val="32"/>
          <w:rtl/>
          <w:lang w:bidi="ar-DZ"/>
        </w:rPr>
        <w:t>، فإن الموقف العلمي والعملي حيال تلك المشتبهات لا يحصل في الغالب إلا بلزوم الاحتياط ، وقد استند الفقهاء إلى الاحتيا</w:t>
      </w:r>
      <w:r>
        <w:rPr>
          <w:rFonts w:ascii="Traditional Arabic" w:eastAsia="Arial Unicode MS" w:hAnsi="Traditional Arabic" w:cs="Traditional Arabic" w:hint="cs"/>
          <w:sz w:val="32"/>
          <w:szCs w:val="32"/>
          <w:rtl/>
          <w:lang w:bidi="ar-DZ"/>
        </w:rPr>
        <w:t>ط في مسائل فقهية كثيرة جدا منها</w:t>
      </w:r>
      <w:r w:rsidR="00D00057" w:rsidRPr="000F1E81">
        <w:rPr>
          <w:rFonts w:ascii="Traditional Arabic" w:eastAsia="Arial Unicode MS" w:hAnsi="Traditional Arabic" w:cs="Traditional Arabic" w:hint="cs"/>
          <w:sz w:val="32"/>
          <w:szCs w:val="32"/>
          <w:rtl/>
          <w:lang w:bidi="ar-DZ"/>
        </w:rPr>
        <w:t xml:space="preserve">: </w:t>
      </w:r>
    </w:p>
    <w:p w:rsidR="00D00057" w:rsidRPr="000F1E81" w:rsidRDefault="00AF1DF4"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أ</w:t>
      </w:r>
      <w:r w:rsidR="00D00057" w:rsidRPr="000F1E81">
        <w:rPr>
          <w:rFonts w:ascii="Traditional Arabic" w:eastAsia="Arial Unicode MS" w:hAnsi="Traditional Arabic" w:cs="Traditional Arabic" w:hint="cs"/>
          <w:sz w:val="32"/>
          <w:szCs w:val="32"/>
          <w:rtl/>
          <w:lang w:bidi="ar-DZ"/>
        </w:rPr>
        <w:t xml:space="preserve">/ غسل اليدين قبل إدخالهما في </w:t>
      </w:r>
      <w:r>
        <w:rPr>
          <w:rFonts w:ascii="Traditional Arabic" w:eastAsia="Arial Unicode MS" w:hAnsi="Traditional Arabic" w:cs="Traditional Arabic" w:hint="cs"/>
          <w:sz w:val="32"/>
          <w:szCs w:val="32"/>
          <w:rtl/>
          <w:lang w:bidi="ar-DZ"/>
        </w:rPr>
        <w:t>الإناء بالنسبة للمستيقظ من النوم، قال ابن عبد البر معلقا:"</w:t>
      </w:r>
      <w:r w:rsidR="00D00057" w:rsidRPr="000F1E81">
        <w:rPr>
          <w:rFonts w:ascii="Traditional Arabic" w:eastAsia="Arial Unicode MS" w:hAnsi="Traditional Arabic" w:cs="Traditional Arabic" w:hint="cs"/>
          <w:sz w:val="32"/>
          <w:szCs w:val="32"/>
          <w:rtl/>
          <w:lang w:bidi="ar-DZ"/>
        </w:rPr>
        <w:t>لأن غسل اليد ههنا عندهم ندب واستحسان واحتياط</w:t>
      </w:r>
      <w:r>
        <w:rPr>
          <w:rFonts w:ascii="Traditional Arabic" w:eastAsia="Arial Unicode MS" w:hAnsi="Traditional Arabic" w:cs="Traditional Arabic" w:hint="cs"/>
          <w:sz w:val="32"/>
          <w:szCs w:val="32"/>
          <w:rtl/>
          <w:lang w:bidi="ar-DZ"/>
        </w:rPr>
        <w:t>"</w:t>
      </w:r>
      <w:r w:rsidR="00D00057" w:rsidRPr="000F1E81">
        <w:rPr>
          <w:rFonts w:ascii="Traditional Arabic" w:eastAsia="Arial Unicode MS" w:hAnsi="Traditional Arabic" w:cs="Traditional Arabic" w:hint="cs"/>
          <w:sz w:val="32"/>
          <w:szCs w:val="32"/>
          <w:rtl/>
          <w:lang w:bidi="ar-DZ"/>
        </w:rPr>
        <w:t>.</w:t>
      </w:r>
    </w:p>
    <w:p w:rsidR="00695873" w:rsidRPr="000F1E81" w:rsidRDefault="00AF1DF4"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ب</w:t>
      </w:r>
      <w:r w:rsidR="00695873" w:rsidRPr="000F1E81">
        <w:rPr>
          <w:rFonts w:ascii="Traditional Arabic" w:eastAsia="Arial Unicode MS" w:hAnsi="Traditional Arabic" w:cs="Traditional Arabic" w:hint="cs"/>
          <w:sz w:val="32"/>
          <w:szCs w:val="32"/>
          <w:rtl/>
          <w:lang w:bidi="ar-DZ"/>
        </w:rPr>
        <w:t xml:space="preserve">/ مما استدل به القائلون بوجوب الحج على الفور </w:t>
      </w:r>
      <w:r w:rsidR="00695873" w:rsidRPr="000F1E81">
        <w:rPr>
          <w:rFonts w:ascii="Traditional Arabic" w:eastAsia="Arial Unicode MS" w:hAnsi="Traditional Arabic" w:cs="Traditional Arabic"/>
          <w:sz w:val="32"/>
          <w:szCs w:val="32"/>
          <w:rtl/>
          <w:lang w:bidi="ar-DZ"/>
        </w:rPr>
        <w:t>–</w:t>
      </w:r>
      <w:r w:rsidR="00695873" w:rsidRPr="000F1E81">
        <w:rPr>
          <w:rFonts w:ascii="Traditional Arabic" w:eastAsia="Arial Unicode MS" w:hAnsi="Traditional Arabic" w:cs="Traditional Arabic" w:hint="cs"/>
          <w:sz w:val="32"/>
          <w:szCs w:val="32"/>
          <w:rtl/>
          <w:lang w:bidi="ar-DZ"/>
        </w:rPr>
        <w:t xml:space="preserve"> ومنهم بعض المالكية </w:t>
      </w:r>
      <w:r w:rsidR="00695873" w:rsidRPr="000F1E81">
        <w:rPr>
          <w:rFonts w:ascii="Traditional Arabic" w:eastAsia="Arial Unicode MS" w:hAnsi="Traditional Arabic" w:cs="Traditional Arabic"/>
          <w:sz w:val="32"/>
          <w:szCs w:val="32"/>
          <w:rtl/>
          <w:lang w:bidi="ar-DZ"/>
        </w:rPr>
        <w:t>–</w:t>
      </w:r>
      <w:r w:rsidR="00695873" w:rsidRPr="000F1E81">
        <w:rPr>
          <w:rFonts w:ascii="Traditional Arabic" w:eastAsia="Arial Unicode MS" w:hAnsi="Traditional Arabic" w:cs="Traditional Arabic" w:hint="cs"/>
          <w:sz w:val="32"/>
          <w:szCs w:val="32"/>
          <w:rtl/>
          <w:lang w:bidi="ar-DZ"/>
        </w:rPr>
        <w:t xml:space="preserve"> أن المكلف لا يدري متى ينقضي أجله وهذا أخذ </w:t>
      </w:r>
      <w:r w:rsidR="00AA4929" w:rsidRPr="000F1E81">
        <w:rPr>
          <w:rFonts w:ascii="Traditional Arabic" w:eastAsia="Arial Unicode MS" w:hAnsi="Traditional Arabic" w:cs="Traditional Arabic" w:hint="cs"/>
          <w:sz w:val="32"/>
          <w:szCs w:val="32"/>
          <w:rtl/>
          <w:lang w:bidi="ar-DZ"/>
        </w:rPr>
        <w:t>بالاحتياط.</w:t>
      </w:r>
    </w:p>
    <w:p w:rsidR="007F18D6" w:rsidRPr="000F1E81" w:rsidRDefault="00AF1DF4"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lastRenderedPageBreak/>
        <w:t>ج</w:t>
      </w:r>
      <w:r w:rsidR="00AA4929" w:rsidRPr="000F1E81">
        <w:rPr>
          <w:rFonts w:ascii="Traditional Arabic" w:eastAsia="Arial Unicode MS" w:hAnsi="Traditional Arabic" w:cs="Traditional Arabic" w:hint="cs"/>
          <w:sz w:val="32"/>
          <w:szCs w:val="32"/>
          <w:rtl/>
          <w:lang w:bidi="ar-DZ"/>
        </w:rPr>
        <w:t>/ قال المواق المالكي في معرض حديثه عن الر</w:t>
      </w:r>
      <w:r>
        <w:rPr>
          <w:rFonts w:ascii="Traditional Arabic" w:eastAsia="Arial Unicode MS" w:hAnsi="Traditional Arabic" w:cs="Traditional Arabic" w:hint="cs"/>
          <w:sz w:val="32"/>
          <w:szCs w:val="32"/>
          <w:rtl/>
          <w:lang w:bidi="ar-DZ"/>
        </w:rPr>
        <w:t>بح الذي يحصل عليه متلقي الركبان:</w:t>
      </w:r>
      <w:r w:rsidR="00AA4929" w:rsidRPr="000F1E81">
        <w:rPr>
          <w:rFonts w:ascii="Traditional Arabic" w:eastAsia="Arial Unicode MS" w:hAnsi="Traditional Arabic" w:cs="Traditional Arabic" w:hint="cs"/>
          <w:sz w:val="32"/>
          <w:szCs w:val="32"/>
          <w:rtl/>
          <w:lang w:bidi="ar-DZ"/>
        </w:rPr>
        <w:t>" قال محمد</w:t>
      </w:r>
      <w:r>
        <w:rPr>
          <w:rFonts w:ascii="Traditional Arabic" w:eastAsia="Arial Unicode MS" w:hAnsi="Traditional Arabic" w:cs="Traditional Arabic" w:hint="cs"/>
          <w:sz w:val="32"/>
          <w:szCs w:val="32"/>
          <w:rtl/>
          <w:lang w:bidi="ar-DZ"/>
        </w:rPr>
        <w:t>: ولا يطيب له ربح التلقي (</w:t>
      </w:r>
      <w:r w:rsidR="00AA4929" w:rsidRPr="000F1E81">
        <w:rPr>
          <w:rFonts w:ascii="Traditional Arabic" w:eastAsia="Arial Unicode MS" w:hAnsi="Traditional Arabic" w:cs="Traditional Arabic" w:hint="cs"/>
          <w:sz w:val="32"/>
          <w:szCs w:val="32"/>
          <w:rtl/>
          <w:lang w:bidi="ar-DZ"/>
        </w:rPr>
        <w:t>أي لا يصير حلالا طيبا ) ؛ قي</w:t>
      </w:r>
      <w:r>
        <w:rPr>
          <w:rFonts w:ascii="Traditional Arabic" w:eastAsia="Arial Unicode MS" w:hAnsi="Traditional Arabic" w:cs="Traditional Arabic" w:hint="cs"/>
          <w:sz w:val="32"/>
          <w:szCs w:val="32"/>
          <w:rtl/>
          <w:lang w:bidi="ar-DZ"/>
        </w:rPr>
        <w:t>ل لابن القاسم : فيتصدق به ؟ قال</w:t>
      </w:r>
      <w:r w:rsidR="00AA4929" w:rsidRPr="000F1E81">
        <w:rPr>
          <w:rFonts w:ascii="Traditional Arabic" w:eastAsia="Arial Unicode MS" w:hAnsi="Traditional Arabic" w:cs="Traditional Arabic" w:hint="cs"/>
          <w:sz w:val="32"/>
          <w:szCs w:val="32"/>
          <w:rtl/>
          <w:lang w:bidi="ar-DZ"/>
        </w:rPr>
        <w:t>: لو فعله احتياطا فلا بأس به " .</w:t>
      </w:r>
    </w:p>
    <w:p w:rsidR="00AA4929" w:rsidRPr="000F1E81" w:rsidRDefault="00AF1DF4"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د</w:t>
      </w:r>
      <w:r w:rsidR="007F18D6" w:rsidRPr="000F1E81">
        <w:rPr>
          <w:rFonts w:ascii="Traditional Arabic" w:eastAsia="Arial Unicode MS" w:hAnsi="Traditional Arabic" w:cs="Traditional Arabic" w:hint="cs"/>
          <w:sz w:val="32"/>
          <w:szCs w:val="32"/>
          <w:rtl/>
          <w:lang w:bidi="ar-DZ"/>
        </w:rPr>
        <w:t>/ استخدم كمال الدين ابن الهمام الحنفي الاحتياط في الاستدلال على أن الركبة من ج</w:t>
      </w:r>
      <w:r>
        <w:rPr>
          <w:rFonts w:ascii="Traditional Arabic" w:eastAsia="Arial Unicode MS" w:hAnsi="Traditional Arabic" w:cs="Traditional Arabic" w:hint="cs"/>
          <w:sz w:val="32"/>
          <w:szCs w:val="32"/>
          <w:rtl/>
          <w:lang w:bidi="ar-DZ"/>
        </w:rPr>
        <w:t>ملة العورة فقال رحمه الله تعالى:" وله طريقان معنويان وهما</w:t>
      </w:r>
      <w:r w:rsidR="007F18D6" w:rsidRPr="000F1E81">
        <w:rPr>
          <w:rFonts w:ascii="Traditional Arabic" w:eastAsia="Arial Unicode MS" w:hAnsi="Traditional Arabic" w:cs="Traditional Arabic" w:hint="cs"/>
          <w:sz w:val="32"/>
          <w:szCs w:val="32"/>
          <w:rtl/>
          <w:lang w:bidi="ar-DZ"/>
        </w:rPr>
        <w:t xml:space="preserve">: </w:t>
      </w:r>
      <w:r w:rsidR="007F18D6" w:rsidRPr="000F1E81">
        <w:rPr>
          <w:rFonts w:ascii="Traditional Arabic" w:eastAsia="Arial Unicode MS" w:hAnsi="Traditional Arabic" w:cs="Traditional Arabic" w:hint="cs"/>
          <w:sz w:val="32"/>
          <w:szCs w:val="32"/>
          <w:u w:val="single"/>
          <w:rtl/>
          <w:lang w:bidi="ar-DZ"/>
        </w:rPr>
        <w:t>الأول</w:t>
      </w:r>
      <w:r w:rsidR="007F18D6" w:rsidRPr="000F1E81">
        <w:rPr>
          <w:rFonts w:ascii="Traditional Arabic" w:eastAsia="Arial Unicode MS" w:hAnsi="Traditional Arabic" w:cs="Traditional Arabic" w:hint="cs"/>
          <w:sz w:val="32"/>
          <w:szCs w:val="32"/>
          <w:rtl/>
          <w:lang w:bidi="ar-DZ"/>
        </w:rPr>
        <w:t>: أن الغاية قد تدخل</w:t>
      </w:r>
      <w:r>
        <w:rPr>
          <w:rFonts w:ascii="Traditional Arabic" w:eastAsia="Arial Unicode MS" w:hAnsi="Traditional Arabic" w:cs="Traditional Arabic" w:hint="cs"/>
          <w:sz w:val="32"/>
          <w:szCs w:val="32"/>
          <w:rtl/>
          <w:lang w:bidi="ar-DZ"/>
        </w:rPr>
        <w:t xml:space="preserve"> وقد تخرج، والموضع موضع الاحتياط، فحكمنا بدخولها احتياطا</w:t>
      </w:r>
      <w:r w:rsidR="007F18D6" w:rsidRPr="000F1E81">
        <w:rPr>
          <w:rFonts w:ascii="Traditional Arabic" w:eastAsia="Arial Unicode MS" w:hAnsi="Traditional Arabic" w:cs="Traditional Arabic" w:hint="cs"/>
          <w:sz w:val="32"/>
          <w:szCs w:val="32"/>
          <w:rtl/>
          <w:lang w:bidi="ar-DZ"/>
        </w:rPr>
        <w:t xml:space="preserve">، </w:t>
      </w:r>
      <w:r>
        <w:rPr>
          <w:rFonts w:ascii="Traditional Arabic" w:eastAsia="Arial Unicode MS" w:hAnsi="Traditional Arabic" w:cs="Traditional Arabic" w:hint="cs"/>
          <w:sz w:val="32"/>
          <w:szCs w:val="32"/>
          <w:u w:val="single"/>
          <w:rtl/>
          <w:lang w:bidi="ar-DZ"/>
        </w:rPr>
        <w:t>والثاني</w:t>
      </w:r>
      <w:r w:rsidR="007F18D6" w:rsidRPr="000F1E81">
        <w:rPr>
          <w:rFonts w:ascii="Traditional Arabic" w:eastAsia="Arial Unicode MS" w:hAnsi="Traditional Arabic" w:cs="Traditional Arabic" w:hint="cs"/>
          <w:sz w:val="32"/>
          <w:szCs w:val="32"/>
          <w:u w:val="single"/>
          <w:rtl/>
          <w:lang w:bidi="ar-DZ"/>
        </w:rPr>
        <w:t>:</w:t>
      </w:r>
      <w:r w:rsidR="00AA4929" w:rsidRPr="000F1E81">
        <w:rPr>
          <w:rFonts w:ascii="Traditional Arabic" w:eastAsia="Arial Unicode MS" w:hAnsi="Traditional Arabic" w:cs="Traditional Arabic" w:hint="cs"/>
          <w:sz w:val="32"/>
          <w:szCs w:val="32"/>
          <w:rtl/>
          <w:lang w:bidi="ar-DZ"/>
        </w:rPr>
        <w:t xml:space="preserve"> </w:t>
      </w:r>
      <w:r w:rsidR="007F18D6" w:rsidRPr="000F1E81">
        <w:rPr>
          <w:rFonts w:ascii="Traditional Arabic" w:eastAsia="Arial Unicode MS" w:hAnsi="Traditional Arabic" w:cs="Traditional Arabic" w:hint="cs"/>
          <w:sz w:val="32"/>
          <w:szCs w:val="32"/>
          <w:rtl/>
          <w:lang w:bidi="ar-DZ"/>
        </w:rPr>
        <w:t>أن</w:t>
      </w:r>
      <w:r>
        <w:rPr>
          <w:rFonts w:ascii="Traditional Arabic" w:eastAsia="Arial Unicode MS" w:hAnsi="Traditional Arabic" w:cs="Traditional Arabic" w:hint="cs"/>
          <w:sz w:val="32"/>
          <w:szCs w:val="32"/>
          <w:rtl/>
          <w:lang w:bidi="ar-DZ"/>
        </w:rPr>
        <w:t xml:space="preserve"> الركبة ملتقى عظم العورة وغيرها</w:t>
      </w:r>
      <w:r w:rsidR="007F18D6" w:rsidRPr="000F1E81">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 xml:space="preserve"> فاجتمع الحلال والحرام ولا مميز</w:t>
      </w:r>
      <w:r w:rsidR="007F18D6" w:rsidRPr="000F1E81">
        <w:rPr>
          <w:rFonts w:ascii="Traditional Arabic" w:eastAsia="Arial Unicode MS" w:hAnsi="Traditional Arabic" w:cs="Traditional Arabic" w:hint="cs"/>
          <w:sz w:val="32"/>
          <w:szCs w:val="32"/>
          <w:rtl/>
          <w:lang w:bidi="ar-DZ"/>
        </w:rPr>
        <w:t xml:space="preserve">، وهذا في التحقيق </w:t>
      </w:r>
      <w:r>
        <w:rPr>
          <w:rFonts w:ascii="Traditional Arabic" w:eastAsia="Arial Unicode MS" w:hAnsi="Traditional Arabic" w:cs="Traditional Arabic" w:hint="cs"/>
          <w:sz w:val="32"/>
          <w:szCs w:val="32"/>
          <w:rtl/>
          <w:lang w:bidi="ar-DZ"/>
        </w:rPr>
        <w:t>وجه كون الموضع موضع الاحتياط</w:t>
      </w:r>
      <w:r w:rsidR="00EB3963" w:rsidRPr="000F1E81">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w:t>
      </w:r>
      <w:r w:rsidR="00EB3963" w:rsidRPr="000F1E81">
        <w:rPr>
          <w:rFonts w:ascii="Traditional Arabic" w:eastAsia="Arial Unicode MS" w:hAnsi="Traditional Arabic" w:cs="Traditional Arabic" w:hint="cs"/>
          <w:sz w:val="32"/>
          <w:szCs w:val="32"/>
          <w:rtl/>
          <w:lang w:bidi="ar-DZ"/>
        </w:rPr>
        <w:t xml:space="preserve"> </w:t>
      </w:r>
    </w:p>
    <w:p w:rsidR="00472F6D" w:rsidRPr="000F1E81" w:rsidRDefault="00FB6F70"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ه</w:t>
      </w:r>
      <w:r w:rsidR="00472F6D" w:rsidRPr="000F1E81">
        <w:rPr>
          <w:rFonts w:ascii="Traditional Arabic" w:eastAsia="Arial Unicode MS" w:hAnsi="Traditional Arabic" w:cs="Traditional Arabic" w:hint="cs"/>
          <w:sz w:val="32"/>
          <w:szCs w:val="32"/>
          <w:rtl/>
          <w:lang w:bidi="ar-DZ"/>
        </w:rPr>
        <w:t>/ نقل ابن قدامة الحنبلي عن القاضي أبي يعلى تعليل أئمة المذهب للقول بكراهة ز</w:t>
      </w:r>
      <w:r>
        <w:rPr>
          <w:rFonts w:ascii="Traditional Arabic" w:eastAsia="Arial Unicode MS" w:hAnsi="Traditional Arabic" w:cs="Traditional Arabic" w:hint="cs"/>
          <w:sz w:val="32"/>
          <w:szCs w:val="32"/>
          <w:rtl/>
          <w:lang w:bidi="ar-DZ"/>
        </w:rPr>
        <w:t>واج المسلم بأرض العدو من الكفار:"</w:t>
      </w:r>
      <w:r w:rsidR="00472F6D" w:rsidRPr="000F1E81">
        <w:rPr>
          <w:rFonts w:ascii="Traditional Arabic" w:eastAsia="Arial Unicode MS" w:hAnsi="Traditional Arabic" w:cs="Traditional Arabic" w:hint="cs"/>
          <w:sz w:val="32"/>
          <w:szCs w:val="32"/>
          <w:rtl/>
          <w:lang w:bidi="ar-DZ"/>
        </w:rPr>
        <w:t>وإنما كرهنا له التزوج منهم</w:t>
      </w:r>
      <w:r>
        <w:rPr>
          <w:rFonts w:ascii="Traditional Arabic" w:eastAsia="Arial Unicode MS" w:hAnsi="Traditional Arabic" w:cs="Traditional Arabic" w:hint="cs"/>
          <w:sz w:val="32"/>
          <w:szCs w:val="32"/>
          <w:rtl/>
          <w:lang w:bidi="ar-DZ"/>
        </w:rPr>
        <w:t xml:space="preserve"> مخافة أن يغلبوا على ولده، فيسترقوه ويعلموه الكفر</w:t>
      </w:r>
      <w:r w:rsidR="00472F6D" w:rsidRPr="000F1E81">
        <w:rPr>
          <w:rFonts w:ascii="Traditional Arabic" w:eastAsia="Arial Unicode MS" w:hAnsi="Traditional Arabic" w:cs="Traditional Arabic" w:hint="cs"/>
          <w:sz w:val="32"/>
          <w:szCs w:val="32"/>
          <w:rtl/>
          <w:lang w:bidi="ar-DZ"/>
        </w:rPr>
        <w:t xml:space="preserve">، ففي </w:t>
      </w:r>
      <w:r>
        <w:rPr>
          <w:rFonts w:ascii="Traditional Arabic" w:eastAsia="Arial Unicode MS" w:hAnsi="Traditional Arabic" w:cs="Traditional Arabic" w:hint="cs"/>
          <w:sz w:val="32"/>
          <w:szCs w:val="32"/>
          <w:rtl/>
          <w:lang w:bidi="ar-DZ"/>
        </w:rPr>
        <w:t>تزويجه تعريض لهذا الفساد العظيم، وازدادت الكراهة إذا تزوج منهم</w:t>
      </w:r>
      <w:r w:rsidR="00472F6D" w:rsidRPr="000F1E81">
        <w:rPr>
          <w:rFonts w:ascii="Traditional Arabic" w:eastAsia="Arial Unicode MS" w:hAnsi="Traditional Arabic" w:cs="Traditional Arabic" w:hint="cs"/>
          <w:sz w:val="32"/>
          <w:szCs w:val="32"/>
          <w:rtl/>
          <w:lang w:bidi="ar-DZ"/>
        </w:rPr>
        <w:t>، لأن الظاهر أن</w:t>
      </w:r>
      <w:r>
        <w:rPr>
          <w:rFonts w:ascii="Traditional Arabic" w:eastAsia="Arial Unicode MS" w:hAnsi="Traditional Arabic" w:cs="Traditional Arabic" w:hint="cs"/>
          <w:sz w:val="32"/>
          <w:szCs w:val="32"/>
          <w:rtl/>
          <w:lang w:bidi="ar-DZ"/>
        </w:rPr>
        <w:t xml:space="preserve"> امرأته تغلبها على ولدها فتكفره"</w:t>
      </w:r>
      <w:r w:rsidR="00472F6D" w:rsidRPr="000F1E81">
        <w:rPr>
          <w:rFonts w:ascii="Traditional Arabic" w:eastAsia="Arial Unicode MS" w:hAnsi="Traditional Arabic" w:cs="Traditional Arabic" w:hint="cs"/>
          <w:sz w:val="32"/>
          <w:szCs w:val="32"/>
          <w:rtl/>
          <w:lang w:bidi="ar-DZ"/>
        </w:rPr>
        <w:t>.</w:t>
      </w:r>
    </w:p>
    <w:p w:rsidR="005F15C5" w:rsidRPr="000F1E81" w:rsidRDefault="00FB6F70"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3</w:t>
      </w:r>
      <w:r w:rsidR="00466A08" w:rsidRPr="000F1E81">
        <w:rPr>
          <w:rFonts w:ascii="Traditional Arabic" w:eastAsia="Arial Unicode MS" w:hAnsi="Traditional Arabic" w:cs="Traditional Arabic" w:hint="cs"/>
          <w:b/>
          <w:bCs/>
          <w:sz w:val="32"/>
          <w:szCs w:val="32"/>
          <w:u w:val="single"/>
          <w:rtl/>
          <w:lang w:bidi="ar-DZ"/>
        </w:rPr>
        <w:t>/ سلامة الدين والعرض</w:t>
      </w:r>
      <w:r w:rsidR="00466A08" w:rsidRPr="000F1E81">
        <w:rPr>
          <w:rFonts w:ascii="Traditional Arabic" w:eastAsia="Arial Unicode MS" w:hAnsi="Traditional Arabic" w:cs="Traditional Arabic" w:hint="cs"/>
          <w:sz w:val="32"/>
          <w:szCs w:val="32"/>
          <w:rtl/>
          <w:lang w:bidi="ar-DZ"/>
        </w:rPr>
        <w:t xml:space="preserve">: وأصل هذا </w:t>
      </w:r>
      <w:r>
        <w:rPr>
          <w:rFonts w:ascii="Traditional Arabic" w:eastAsia="Arial Unicode MS" w:hAnsi="Traditional Arabic" w:cs="Traditional Arabic" w:hint="cs"/>
          <w:sz w:val="32"/>
          <w:szCs w:val="32"/>
          <w:rtl/>
          <w:lang w:bidi="ar-DZ"/>
        </w:rPr>
        <w:t>المقصد قوله عليه الصلاة والسلام</w:t>
      </w:r>
      <w:r w:rsidR="00466A08" w:rsidRPr="000F1E81">
        <w:rPr>
          <w:rFonts w:ascii="Traditional Arabic" w:eastAsia="Arial Unicode MS" w:hAnsi="Traditional Arabic" w:cs="Traditional Arabic" w:hint="cs"/>
          <w:sz w:val="32"/>
          <w:szCs w:val="32"/>
          <w:rtl/>
          <w:lang w:bidi="ar-DZ"/>
        </w:rPr>
        <w:t>" فمن اتقى الشبهات</w:t>
      </w:r>
      <w:r>
        <w:rPr>
          <w:rFonts w:ascii="Traditional Arabic" w:eastAsia="Arial Unicode MS" w:hAnsi="Traditional Arabic" w:cs="Traditional Arabic" w:hint="cs"/>
          <w:sz w:val="32"/>
          <w:szCs w:val="32"/>
          <w:rtl/>
          <w:lang w:bidi="ar-DZ"/>
        </w:rPr>
        <w:t xml:space="preserve"> فقد استبرأ لدينه وعرضه</w:t>
      </w:r>
      <w:r w:rsidR="00466A08" w:rsidRPr="000F1E81">
        <w:rPr>
          <w:rFonts w:ascii="Traditional Arabic" w:eastAsia="Arial Unicode MS" w:hAnsi="Traditional Arabic" w:cs="Traditional Arabic" w:hint="cs"/>
          <w:sz w:val="32"/>
          <w:szCs w:val="32"/>
          <w:rtl/>
          <w:lang w:bidi="ar-DZ"/>
        </w:rPr>
        <w:t>" وهذا من</w:t>
      </w:r>
      <w:r>
        <w:rPr>
          <w:rFonts w:ascii="Traditional Arabic" w:eastAsia="Arial Unicode MS" w:hAnsi="Traditional Arabic" w:cs="Traditional Arabic" w:hint="cs"/>
          <w:sz w:val="32"/>
          <w:szCs w:val="32"/>
          <w:rtl/>
          <w:lang w:bidi="ar-DZ"/>
        </w:rPr>
        <w:t xml:space="preserve"> جوامع كلمه عليه الصلاة والسلام</w:t>
      </w:r>
      <w:r w:rsidR="00466A08" w:rsidRPr="000F1E81">
        <w:rPr>
          <w:rFonts w:ascii="Traditional Arabic" w:eastAsia="Arial Unicode MS" w:hAnsi="Traditional Arabic" w:cs="Traditional Arabic" w:hint="cs"/>
          <w:sz w:val="32"/>
          <w:szCs w:val="32"/>
          <w:rtl/>
          <w:lang w:bidi="ar-DZ"/>
        </w:rPr>
        <w:t xml:space="preserve">، لأن هذه العبارة </w:t>
      </w:r>
      <w:r w:rsidR="00FA50DD" w:rsidRPr="000F1E81">
        <w:rPr>
          <w:rFonts w:ascii="Traditional Arabic" w:eastAsia="Arial Unicode MS" w:hAnsi="Traditional Arabic" w:cs="Traditional Arabic" w:hint="cs"/>
          <w:sz w:val="32"/>
          <w:szCs w:val="32"/>
          <w:rtl/>
          <w:lang w:bidi="ar-DZ"/>
        </w:rPr>
        <w:t xml:space="preserve">مفصحة عن مقصد </w:t>
      </w:r>
      <w:r>
        <w:rPr>
          <w:rFonts w:ascii="Traditional Arabic" w:eastAsia="Arial Unicode MS" w:hAnsi="Traditional Arabic" w:cs="Traditional Arabic" w:hint="cs"/>
          <w:sz w:val="32"/>
          <w:szCs w:val="32"/>
          <w:rtl/>
          <w:lang w:bidi="ar-DZ"/>
        </w:rPr>
        <w:t>عظيم من مقاصد الأخذ بالاحتياط والبعد عن الشبهات ألا وهو: سلامة الدين والعرض، يقول الحافظ ابن حجر العسقلاني:"</w:t>
      </w:r>
      <w:r w:rsidR="00FA50DD" w:rsidRPr="000F1E81">
        <w:rPr>
          <w:rFonts w:ascii="Traditional Arabic" w:eastAsia="Arial Unicode MS" w:hAnsi="Traditional Arabic" w:cs="Traditional Arabic" w:hint="cs"/>
          <w:sz w:val="32"/>
          <w:szCs w:val="32"/>
          <w:rtl/>
          <w:lang w:bidi="ar-DZ"/>
        </w:rPr>
        <w:t xml:space="preserve">( استبرأ </w:t>
      </w:r>
      <w:r>
        <w:rPr>
          <w:rFonts w:ascii="Traditional Arabic" w:eastAsia="Arial Unicode MS" w:hAnsi="Traditional Arabic" w:cs="Traditional Arabic" w:hint="cs"/>
          <w:sz w:val="32"/>
          <w:szCs w:val="32"/>
          <w:rtl/>
          <w:lang w:bidi="ar-DZ"/>
        </w:rPr>
        <w:t>) بالهمز بوزن استفعل من البراءة</w:t>
      </w:r>
      <w:r w:rsidR="00FA50DD" w:rsidRPr="000F1E81">
        <w:rPr>
          <w:rFonts w:ascii="Traditional Arabic" w:eastAsia="Arial Unicode MS" w:hAnsi="Traditional Arabic" w:cs="Traditional Arabic" w:hint="cs"/>
          <w:sz w:val="32"/>
          <w:szCs w:val="32"/>
          <w:rtl/>
          <w:lang w:bidi="ar-DZ"/>
        </w:rPr>
        <w:t>، أي</w:t>
      </w:r>
      <w:r>
        <w:rPr>
          <w:rFonts w:ascii="Traditional Arabic" w:eastAsia="Arial Unicode MS" w:hAnsi="Traditional Arabic" w:cs="Traditional Arabic" w:hint="cs"/>
          <w:sz w:val="32"/>
          <w:szCs w:val="32"/>
          <w:rtl/>
          <w:lang w:bidi="ar-DZ"/>
        </w:rPr>
        <w:t xml:space="preserve"> برأ دينه من النقص، وعرضه من الطعن فيه</w:t>
      </w:r>
      <w:r w:rsidR="00FA50DD" w:rsidRPr="000F1E81">
        <w:rPr>
          <w:rFonts w:ascii="Traditional Arabic" w:eastAsia="Arial Unicode MS" w:hAnsi="Traditional Arabic" w:cs="Traditional Arabic" w:hint="cs"/>
          <w:sz w:val="32"/>
          <w:szCs w:val="32"/>
          <w:rtl/>
          <w:lang w:bidi="ar-DZ"/>
        </w:rPr>
        <w:t>، لأن من لم يعرف باجتناب ا</w:t>
      </w:r>
      <w:r>
        <w:rPr>
          <w:rFonts w:ascii="Traditional Arabic" w:eastAsia="Arial Unicode MS" w:hAnsi="Traditional Arabic" w:cs="Traditional Arabic" w:hint="cs"/>
          <w:sz w:val="32"/>
          <w:szCs w:val="32"/>
          <w:rtl/>
          <w:lang w:bidi="ar-DZ"/>
        </w:rPr>
        <w:t>لشبهات لم يسلم لقول من يطعن فيه</w:t>
      </w:r>
      <w:r w:rsidR="00FA50DD" w:rsidRPr="000F1E81">
        <w:rPr>
          <w:rFonts w:ascii="Traditional Arabic" w:eastAsia="Arial Unicode MS" w:hAnsi="Traditional Arabic" w:cs="Traditional Arabic" w:hint="cs"/>
          <w:sz w:val="32"/>
          <w:szCs w:val="32"/>
          <w:rtl/>
          <w:lang w:bidi="ar-DZ"/>
        </w:rPr>
        <w:t>، وفيه دليل على أن من لم يتوق الشبهة في كسبه ومعاشه فقد عرض نفسه للطعن فيه ،وفي هذا إشارة إلى المحافظة ع</w:t>
      </w:r>
      <w:r>
        <w:rPr>
          <w:rFonts w:ascii="Traditional Arabic" w:eastAsia="Arial Unicode MS" w:hAnsi="Traditional Arabic" w:cs="Traditional Arabic" w:hint="cs"/>
          <w:sz w:val="32"/>
          <w:szCs w:val="32"/>
          <w:rtl/>
          <w:lang w:bidi="ar-DZ"/>
        </w:rPr>
        <w:t>لى أمور الدين ومراعاة المروءة "</w:t>
      </w:r>
      <w:r w:rsidR="00BA56B2" w:rsidRPr="000F1E81">
        <w:rPr>
          <w:rFonts w:ascii="Traditional Arabic" w:eastAsia="Arial Unicode MS" w:hAnsi="Traditional Arabic" w:cs="Traditional Arabic" w:hint="cs"/>
          <w:sz w:val="32"/>
          <w:szCs w:val="32"/>
          <w:rtl/>
          <w:lang w:bidi="ar-DZ"/>
        </w:rPr>
        <w:t>؛ فالشريعة الإسلامية بدعوتها المكلف إلى الأخذ بالاحتياط في مواطن الريب إنم</w:t>
      </w:r>
      <w:r>
        <w:rPr>
          <w:rFonts w:ascii="Traditional Arabic" w:eastAsia="Arial Unicode MS" w:hAnsi="Traditional Arabic" w:cs="Traditional Arabic" w:hint="cs"/>
          <w:sz w:val="32"/>
          <w:szCs w:val="32"/>
          <w:rtl/>
          <w:lang w:bidi="ar-DZ"/>
        </w:rPr>
        <w:t>ا أرادت المحافظة على دينه وعرضه</w:t>
      </w:r>
      <w:r w:rsidR="00BA56B2" w:rsidRPr="000F1E81">
        <w:rPr>
          <w:rFonts w:ascii="Traditional Arabic" w:eastAsia="Arial Unicode MS" w:hAnsi="Traditional Arabic" w:cs="Traditional Arabic" w:hint="cs"/>
          <w:sz w:val="32"/>
          <w:szCs w:val="32"/>
          <w:rtl/>
          <w:lang w:bidi="ar-DZ"/>
        </w:rPr>
        <w:t>، وبهذا تتكامل أحكام الشريعة وتنتظم في سلك واح</w:t>
      </w:r>
      <w:r>
        <w:rPr>
          <w:rFonts w:ascii="Traditional Arabic" w:eastAsia="Arial Unicode MS" w:hAnsi="Traditional Arabic" w:cs="Traditional Arabic" w:hint="cs"/>
          <w:sz w:val="32"/>
          <w:szCs w:val="32"/>
          <w:rtl/>
          <w:lang w:bidi="ar-DZ"/>
        </w:rPr>
        <w:t>د وهو تحصيل المنافع ودرأ المضار</w:t>
      </w:r>
      <w:r w:rsidR="00BA56B2" w:rsidRPr="000F1E81">
        <w:rPr>
          <w:rFonts w:ascii="Traditional Arabic" w:eastAsia="Arial Unicode MS" w:hAnsi="Traditional Arabic" w:cs="Traditional Arabic" w:hint="cs"/>
          <w:sz w:val="32"/>
          <w:szCs w:val="32"/>
          <w:rtl/>
          <w:lang w:bidi="ar-DZ"/>
        </w:rPr>
        <w:t>.</w:t>
      </w:r>
    </w:p>
    <w:p w:rsidR="00BA56B2" w:rsidRPr="000F1E81" w:rsidRDefault="005F15C5" w:rsidP="00DD1C1E">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وقد يقول قائل هلا بينتم لنا بوضوح كيف يحقق مسلك الاحتياط سلامة الدين والعرض ؟ وهذا سؤال عملي يخرج الحديث عن هذا المقصد من ال</w:t>
      </w:r>
      <w:r w:rsidR="00FB6F70">
        <w:rPr>
          <w:rFonts w:ascii="Traditional Arabic" w:eastAsia="Arial Unicode MS" w:hAnsi="Traditional Arabic" w:cs="Traditional Arabic" w:hint="cs"/>
          <w:sz w:val="32"/>
          <w:szCs w:val="32"/>
          <w:rtl/>
          <w:lang w:bidi="ar-DZ"/>
        </w:rPr>
        <w:t>حديث النظري إلى المجال التطبيقي</w:t>
      </w:r>
      <w:r w:rsidRPr="000F1E81">
        <w:rPr>
          <w:rFonts w:ascii="Traditional Arabic" w:eastAsia="Arial Unicode MS" w:hAnsi="Traditional Arabic" w:cs="Traditional Arabic" w:hint="cs"/>
          <w:sz w:val="32"/>
          <w:szCs w:val="32"/>
          <w:rtl/>
          <w:lang w:bidi="ar-DZ"/>
        </w:rPr>
        <w:t>، وقد أجاب</w:t>
      </w:r>
      <w:r w:rsidR="00FB6F70">
        <w:rPr>
          <w:rFonts w:ascii="Traditional Arabic" w:eastAsia="Arial Unicode MS" w:hAnsi="Traditional Arabic" w:cs="Traditional Arabic" w:hint="cs"/>
          <w:sz w:val="32"/>
          <w:szCs w:val="32"/>
          <w:rtl/>
          <w:lang w:bidi="ar-DZ"/>
        </w:rPr>
        <w:t xml:space="preserve"> عنه الباحث عمر سماعي بما ملخصه</w:t>
      </w:r>
      <w:r w:rsidRPr="000F1E81">
        <w:rPr>
          <w:rFonts w:ascii="Traditional Arabic" w:eastAsia="Arial Unicode MS" w:hAnsi="Traditional Arabic" w:cs="Traditional Arabic" w:hint="cs"/>
          <w:sz w:val="32"/>
          <w:szCs w:val="32"/>
          <w:rtl/>
          <w:lang w:bidi="ar-DZ"/>
        </w:rPr>
        <w:t xml:space="preserve">: إن تحقق </w:t>
      </w:r>
      <w:r w:rsidR="00FB6F70">
        <w:rPr>
          <w:rFonts w:ascii="Traditional Arabic" w:eastAsia="Arial Unicode MS" w:hAnsi="Traditional Arabic" w:cs="Traditional Arabic" w:hint="cs"/>
          <w:sz w:val="32"/>
          <w:szCs w:val="32"/>
          <w:rtl/>
          <w:lang w:bidi="ar-DZ"/>
        </w:rPr>
        <w:t>مقصد سلامة الدين يتحقق من وجهين</w:t>
      </w:r>
      <w:r w:rsidRPr="000F1E81">
        <w:rPr>
          <w:rFonts w:ascii="Traditional Arabic" w:eastAsia="Arial Unicode MS" w:hAnsi="Traditional Arabic" w:cs="Traditional Arabic" w:hint="cs"/>
          <w:sz w:val="32"/>
          <w:szCs w:val="32"/>
          <w:rtl/>
          <w:lang w:bidi="ar-DZ"/>
        </w:rPr>
        <w:t xml:space="preserve">: </w:t>
      </w:r>
    </w:p>
    <w:p w:rsidR="005F15C5" w:rsidRPr="000F1E81" w:rsidRDefault="00644616" w:rsidP="00DD1C1E">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أ</w:t>
      </w:r>
      <w:r w:rsidR="00FB6F70">
        <w:rPr>
          <w:rFonts w:ascii="Traditional Arabic" w:eastAsia="Arial Unicode MS" w:hAnsi="Traditional Arabic" w:cs="Traditional Arabic" w:hint="cs"/>
          <w:sz w:val="32"/>
          <w:szCs w:val="32"/>
          <w:rtl/>
          <w:lang w:bidi="ar-DZ"/>
        </w:rPr>
        <w:t xml:space="preserve"> / الخروج من عهدة التكليف بيقين،</w:t>
      </w:r>
      <w:r w:rsidR="005F15C5" w:rsidRPr="000F1E81">
        <w:rPr>
          <w:rFonts w:ascii="Traditional Arabic" w:eastAsia="Arial Unicode MS" w:hAnsi="Traditional Arabic" w:cs="Traditional Arabic" w:hint="cs"/>
          <w:sz w:val="32"/>
          <w:szCs w:val="32"/>
          <w:rtl/>
          <w:lang w:bidi="ar-DZ"/>
        </w:rPr>
        <w:t xml:space="preserve"> وبذلك يكون المكلف مطمئنا إ</w:t>
      </w:r>
      <w:r w:rsidR="00FB6F70">
        <w:rPr>
          <w:rFonts w:ascii="Traditional Arabic" w:eastAsia="Arial Unicode MS" w:hAnsi="Traditional Arabic" w:cs="Traditional Arabic" w:hint="cs"/>
          <w:sz w:val="32"/>
          <w:szCs w:val="32"/>
          <w:rtl/>
          <w:lang w:bidi="ar-DZ"/>
        </w:rPr>
        <w:t>لى أن ما قام به هو مقصود الشارع</w:t>
      </w:r>
      <w:r w:rsidR="005F15C5" w:rsidRPr="000F1E81">
        <w:rPr>
          <w:rFonts w:ascii="Traditional Arabic" w:eastAsia="Arial Unicode MS" w:hAnsi="Traditional Arabic" w:cs="Traditional Arabic" w:hint="cs"/>
          <w:sz w:val="32"/>
          <w:szCs w:val="32"/>
          <w:rtl/>
          <w:lang w:bidi="ar-DZ"/>
        </w:rPr>
        <w:t xml:space="preserve">، يقول ابن </w:t>
      </w:r>
      <w:r w:rsidR="00FB6F70">
        <w:rPr>
          <w:rFonts w:ascii="Traditional Arabic" w:eastAsia="Arial Unicode MS" w:hAnsi="Traditional Arabic" w:cs="Traditional Arabic" w:hint="cs"/>
          <w:sz w:val="32"/>
          <w:szCs w:val="32"/>
          <w:rtl/>
          <w:lang w:bidi="ar-DZ"/>
        </w:rPr>
        <w:t>العربي المالكي:" إن للشريعة طرفين: أحدهما طرف التخفيف في التكليف</w:t>
      </w:r>
      <w:r w:rsidR="005F15C5" w:rsidRPr="000F1E81">
        <w:rPr>
          <w:rFonts w:ascii="Traditional Arabic" w:eastAsia="Arial Unicode MS" w:hAnsi="Traditional Arabic" w:cs="Traditional Arabic" w:hint="cs"/>
          <w:sz w:val="32"/>
          <w:szCs w:val="32"/>
          <w:rtl/>
          <w:lang w:bidi="ar-DZ"/>
        </w:rPr>
        <w:t xml:space="preserve">، </w:t>
      </w:r>
      <w:r w:rsidR="00FB6F70">
        <w:rPr>
          <w:rFonts w:ascii="Traditional Arabic" w:eastAsia="Arial Unicode MS" w:hAnsi="Traditional Arabic" w:cs="Traditional Arabic" w:hint="cs"/>
          <w:sz w:val="32"/>
          <w:szCs w:val="32"/>
          <w:rtl/>
          <w:lang w:bidi="ar-DZ"/>
        </w:rPr>
        <w:t>والآخر طرف الاحتياط في العبادات؛ فمن احتاط استوفى الكل، ومن خفف أخذ بالبعض</w:t>
      </w:r>
      <w:r w:rsidR="008E6FCD" w:rsidRPr="000F1E81">
        <w:rPr>
          <w:rFonts w:ascii="Traditional Arabic" w:eastAsia="Arial Unicode MS" w:hAnsi="Traditional Arabic" w:cs="Traditional Arabic" w:hint="cs"/>
          <w:sz w:val="32"/>
          <w:szCs w:val="32"/>
          <w:rtl/>
          <w:lang w:bidi="ar-DZ"/>
        </w:rPr>
        <w:t>"</w:t>
      </w:r>
      <w:r w:rsidR="00507CB2" w:rsidRPr="000F1E81">
        <w:rPr>
          <w:rFonts w:ascii="Traditional Arabic" w:eastAsia="Arial Unicode MS" w:hAnsi="Traditional Arabic" w:cs="Traditional Arabic" w:hint="cs"/>
          <w:sz w:val="32"/>
          <w:szCs w:val="32"/>
          <w:rtl/>
          <w:lang w:bidi="ar-DZ"/>
        </w:rPr>
        <w:t>.</w:t>
      </w:r>
    </w:p>
    <w:p w:rsidR="008928D1" w:rsidRPr="000F1E81" w:rsidRDefault="00644616" w:rsidP="00DD1C1E">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ب</w:t>
      </w:r>
      <w:r w:rsidR="00507CB2" w:rsidRPr="000F1E81">
        <w:rPr>
          <w:rFonts w:ascii="Traditional Arabic" w:eastAsia="Arial Unicode MS" w:hAnsi="Traditional Arabic" w:cs="Traditional Arabic" w:hint="cs"/>
          <w:sz w:val="32"/>
          <w:szCs w:val="32"/>
          <w:rtl/>
          <w:lang w:bidi="ar-DZ"/>
        </w:rPr>
        <w:t>/ توطي</w:t>
      </w:r>
      <w:r w:rsidR="00FB6F70">
        <w:rPr>
          <w:rFonts w:ascii="Traditional Arabic" w:eastAsia="Arial Unicode MS" w:hAnsi="Traditional Arabic" w:cs="Traditional Arabic" w:hint="cs"/>
          <w:sz w:val="32"/>
          <w:szCs w:val="32"/>
          <w:rtl/>
          <w:lang w:bidi="ar-DZ"/>
        </w:rPr>
        <w:t>ن النفس على ألا تلابس المشتبهات</w:t>
      </w:r>
      <w:r w:rsidR="00507CB2" w:rsidRPr="000F1E81">
        <w:rPr>
          <w:rFonts w:ascii="Traditional Arabic" w:eastAsia="Arial Unicode MS" w:hAnsi="Traditional Arabic" w:cs="Traditional Arabic" w:hint="cs"/>
          <w:sz w:val="32"/>
          <w:szCs w:val="32"/>
          <w:rtl/>
          <w:lang w:bidi="ar-DZ"/>
        </w:rPr>
        <w:t>، لأن من وقع في الشبهات ضعف</w:t>
      </w:r>
      <w:r w:rsidR="00FB6F70">
        <w:rPr>
          <w:rFonts w:ascii="Traditional Arabic" w:eastAsia="Arial Unicode MS" w:hAnsi="Traditional Arabic" w:cs="Traditional Arabic" w:hint="cs"/>
          <w:sz w:val="32"/>
          <w:szCs w:val="32"/>
          <w:rtl/>
          <w:lang w:bidi="ar-DZ"/>
        </w:rPr>
        <w:t xml:space="preserve"> في نفسه وازع البعد عن المحرمات</w:t>
      </w:r>
      <w:r w:rsidR="00507CB2" w:rsidRPr="000F1E81">
        <w:rPr>
          <w:rFonts w:ascii="Traditional Arabic" w:eastAsia="Arial Unicode MS" w:hAnsi="Traditional Arabic" w:cs="Traditional Arabic" w:hint="cs"/>
          <w:sz w:val="32"/>
          <w:szCs w:val="32"/>
          <w:rtl/>
          <w:lang w:bidi="ar-DZ"/>
        </w:rPr>
        <w:t>، وبالتالي يجره</w:t>
      </w:r>
      <w:r w:rsidR="00FB6F70">
        <w:rPr>
          <w:rFonts w:ascii="Traditional Arabic" w:eastAsia="Arial Unicode MS" w:hAnsi="Traditional Arabic" w:cs="Traditional Arabic" w:hint="cs"/>
          <w:sz w:val="32"/>
          <w:szCs w:val="32"/>
          <w:rtl/>
          <w:lang w:bidi="ar-DZ"/>
        </w:rPr>
        <w:t xml:space="preserve"> ذلك غالبا إلى الوقوع في الحرام، ولله د</w:t>
      </w:r>
      <w:r w:rsidR="00FB6F70">
        <w:rPr>
          <w:rFonts w:ascii="Traditional Arabic" w:eastAsia="Arial Unicode MS" w:hAnsi="Traditional Arabic" w:cs="Traditional Arabic" w:hint="cs"/>
          <w:sz w:val="32"/>
          <w:szCs w:val="32"/>
          <w:rtl/>
          <w:lang w:bidi="ar-DZ"/>
        </w:rPr>
        <w:tab/>
        <w:t>دَرُّ شيخ المقاصد</w:t>
      </w:r>
      <w:r w:rsidR="008928D1" w:rsidRPr="000F1E81">
        <w:rPr>
          <w:rFonts w:ascii="Traditional Arabic" w:eastAsia="Arial Unicode MS" w:hAnsi="Traditional Arabic" w:cs="Traditional Arabic" w:hint="cs"/>
          <w:sz w:val="32"/>
          <w:szCs w:val="32"/>
          <w:rtl/>
          <w:lang w:bidi="ar-DZ"/>
        </w:rPr>
        <w:t xml:space="preserve"> الشاطبي رحمه الله تعالى </w:t>
      </w:r>
      <w:r w:rsidR="00507CB2" w:rsidRPr="000F1E81">
        <w:rPr>
          <w:rFonts w:ascii="Traditional Arabic" w:eastAsia="Arial Unicode MS" w:hAnsi="Traditional Arabic" w:cs="Traditional Arabic" w:hint="cs"/>
          <w:sz w:val="32"/>
          <w:szCs w:val="32"/>
          <w:rtl/>
          <w:lang w:bidi="ar-DZ"/>
        </w:rPr>
        <w:t>الذي بين بجلاء منذ قرون هدي الشريعة في صون الدين والعرض من خلال تنويع وتدريج أحكام التكليف</w:t>
      </w:r>
      <w:r w:rsidR="008928D1" w:rsidRPr="000F1E81">
        <w:rPr>
          <w:rFonts w:ascii="Traditional Arabic" w:eastAsia="Arial Unicode MS" w:hAnsi="Traditional Arabic" w:cs="Traditional Arabic" w:hint="cs"/>
          <w:sz w:val="32"/>
          <w:szCs w:val="32"/>
          <w:rtl/>
          <w:lang w:bidi="ar-DZ"/>
        </w:rPr>
        <w:t xml:space="preserve"> فالمندوب خادم للواجب لأنه إما مقدمة له أو تذكار به</w:t>
      </w:r>
      <w:r w:rsidR="00790540" w:rsidRPr="000F1E81">
        <w:rPr>
          <w:rFonts w:ascii="Traditional Arabic" w:eastAsia="Arial Unicode MS" w:hAnsi="Traditional Arabic" w:cs="Traditional Arabic" w:hint="cs"/>
          <w:sz w:val="32"/>
          <w:szCs w:val="32"/>
          <w:rtl/>
          <w:lang w:bidi="ar-DZ"/>
        </w:rPr>
        <w:t>،</w:t>
      </w:r>
      <w:r w:rsidR="008928D1" w:rsidRPr="000F1E81">
        <w:rPr>
          <w:rFonts w:ascii="Traditional Arabic" w:eastAsia="Arial Unicode MS" w:hAnsi="Traditional Arabic" w:cs="Traditional Arabic" w:hint="cs"/>
          <w:sz w:val="32"/>
          <w:szCs w:val="32"/>
          <w:rtl/>
          <w:lang w:bidi="ar-DZ"/>
        </w:rPr>
        <w:t xml:space="preserve"> وكذلك المكروه مع الحرام</w:t>
      </w:r>
      <w:r w:rsidR="00FB6F70">
        <w:rPr>
          <w:rFonts w:ascii="Traditional Arabic" w:eastAsia="Arial Unicode MS" w:hAnsi="Traditional Arabic" w:cs="Traditional Arabic" w:hint="cs"/>
          <w:sz w:val="32"/>
          <w:szCs w:val="32"/>
          <w:rtl/>
          <w:lang w:bidi="ar-DZ"/>
        </w:rPr>
        <w:t xml:space="preserve"> ( الموافقات/ ج 01 ص:</w:t>
      </w:r>
      <w:r w:rsidR="007F2A11" w:rsidRPr="000F1E81">
        <w:rPr>
          <w:rFonts w:ascii="Traditional Arabic" w:eastAsia="Arial Unicode MS" w:hAnsi="Traditional Arabic" w:cs="Traditional Arabic" w:hint="cs"/>
          <w:sz w:val="32"/>
          <w:szCs w:val="32"/>
          <w:rtl/>
          <w:lang w:bidi="ar-DZ"/>
        </w:rPr>
        <w:t xml:space="preserve"> </w:t>
      </w:r>
      <w:r w:rsidR="008E10C4" w:rsidRPr="000F1E81">
        <w:rPr>
          <w:rFonts w:ascii="Traditional Arabic" w:eastAsia="Arial Unicode MS" w:hAnsi="Traditional Arabic" w:cs="Traditional Arabic" w:hint="cs"/>
          <w:sz w:val="32"/>
          <w:szCs w:val="32"/>
          <w:rtl/>
          <w:lang w:bidi="ar-DZ"/>
        </w:rPr>
        <w:t xml:space="preserve">151 </w:t>
      </w:r>
      <w:r w:rsidR="007F2A11" w:rsidRPr="000F1E81">
        <w:rPr>
          <w:rFonts w:ascii="Traditional Arabic" w:eastAsia="Arial Unicode MS" w:hAnsi="Traditional Arabic" w:cs="Traditional Arabic"/>
          <w:sz w:val="32"/>
          <w:szCs w:val="32"/>
          <w:rtl/>
          <w:lang w:bidi="ar-DZ"/>
        </w:rPr>
        <w:t>–</w:t>
      </w:r>
      <w:r w:rsidR="007F2A11" w:rsidRPr="000F1E81">
        <w:rPr>
          <w:rFonts w:ascii="Traditional Arabic" w:eastAsia="Arial Unicode MS" w:hAnsi="Traditional Arabic" w:cs="Traditional Arabic" w:hint="cs"/>
          <w:sz w:val="32"/>
          <w:szCs w:val="32"/>
          <w:rtl/>
          <w:lang w:bidi="ar-DZ"/>
        </w:rPr>
        <w:t xml:space="preserve"> 152 </w:t>
      </w:r>
      <w:r w:rsidR="00FB6F70">
        <w:rPr>
          <w:rFonts w:ascii="Traditional Arabic" w:eastAsia="Arial Unicode MS" w:hAnsi="Traditional Arabic" w:cs="Traditional Arabic" w:hint="cs"/>
          <w:sz w:val="32"/>
          <w:szCs w:val="32"/>
          <w:rtl/>
          <w:lang w:bidi="ar-DZ"/>
        </w:rPr>
        <w:t>)</w:t>
      </w:r>
      <w:r w:rsidR="008928D1" w:rsidRPr="000F1E81">
        <w:rPr>
          <w:rFonts w:ascii="Traditional Arabic" w:eastAsia="Arial Unicode MS" w:hAnsi="Traditional Arabic" w:cs="Traditional Arabic" w:hint="cs"/>
          <w:sz w:val="32"/>
          <w:szCs w:val="32"/>
          <w:rtl/>
          <w:lang w:bidi="ar-DZ"/>
        </w:rPr>
        <w:t>، بمعنى أن الشريعة جعلت مرتب</w:t>
      </w:r>
      <w:r w:rsidR="00FB6F70">
        <w:rPr>
          <w:rFonts w:ascii="Traditional Arabic" w:eastAsia="Arial Unicode MS" w:hAnsi="Traditional Arabic" w:cs="Traditional Arabic" w:hint="cs"/>
          <w:sz w:val="32"/>
          <w:szCs w:val="32"/>
          <w:rtl/>
          <w:lang w:bidi="ar-DZ"/>
        </w:rPr>
        <w:t>ة المندوب حماية للواجب فلا يترك</w:t>
      </w:r>
      <w:r w:rsidR="008928D1" w:rsidRPr="000F1E81">
        <w:rPr>
          <w:rFonts w:ascii="Traditional Arabic" w:eastAsia="Arial Unicode MS" w:hAnsi="Traditional Arabic" w:cs="Traditional Arabic" w:hint="cs"/>
          <w:sz w:val="32"/>
          <w:szCs w:val="32"/>
          <w:rtl/>
          <w:lang w:bidi="ar-DZ"/>
        </w:rPr>
        <w:t xml:space="preserve">، </w:t>
      </w:r>
      <w:r w:rsidR="00FB6F70">
        <w:rPr>
          <w:rFonts w:ascii="Traditional Arabic" w:eastAsia="Arial Unicode MS" w:hAnsi="Traditional Arabic" w:cs="Traditional Arabic" w:hint="cs"/>
          <w:sz w:val="32"/>
          <w:szCs w:val="32"/>
          <w:rtl/>
          <w:lang w:bidi="ar-DZ"/>
        </w:rPr>
        <w:t>والمكروه حماية للحرام فلا ينتهك</w:t>
      </w:r>
      <w:r w:rsidR="008928D1" w:rsidRPr="000F1E81">
        <w:rPr>
          <w:rFonts w:ascii="Traditional Arabic" w:eastAsia="Arial Unicode MS" w:hAnsi="Traditional Arabic" w:cs="Traditional Arabic" w:hint="cs"/>
          <w:sz w:val="32"/>
          <w:szCs w:val="32"/>
          <w:rtl/>
          <w:lang w:bidi="ar-DZ"/>
        </w:rPr>
        <w:t xml:space="preserve">، فالمكلف إذا ألف فعل المندوبات </w:t>
      </w:r>
      <w:r w:rsidR="00FB6F70">
        <w:rPr>
          <w:rFonts w:ascii="Traditional Arabic" w:eastAsia="Arial Unicode MS" w:hAnsi="Traditional Arabic" w:cs="Traditional Arabic" w:hint="cs"/>
          <w:sz w:val="32"/>
          <w:szCs w:val="32"/>
          <w:rtl/>
          <w:lang w:bidi="ar-DZ"/>
        </w:rPr>
        <w:t>كان  حرصه على فعل للواجبات أوكد</w:t>
      </w:r>
      <w:r w:rsidR="008928D1" w:rsidRPr="000F1E81">
        <w:rPr>
          <w:rFonts w:ascii="Traditional Arabic" w:eastAsia="Arial Unicode MS" w:hAnsi="Traditional Arabic" w:cs="Traditional Arabic" w:hint="cs"/>
          <w:sz w:val="32"/>
          <w:szCs w:val="32"/>
          <w:rtl/>
          <w:lang w:bidi="ar-DZ"/>
        </w:rPr>
        <w:t>، وإذا كف نفسه عن المكروهات</w:t>
      </w:r>
      <w:r w:rsidR="00FB6F70">
        <w:rPr>
          <w:rFonts w:ascii="Traditional Arabic" w:eastAsia="Arial Unicode MS" w:hAnsi="Traditional Arabic" w:cs="Traditional Arabic" w:hint="cs"/>
          <w:sz w:val="32"/>
          <w:szCs w:val="32"/>
          <w:rtl/>
          <w:lang w:bidi="ar-DZ"/>
        </w:rPr>
        <w:t xml:space="preserve"> كان أمضى عزيمة في ترك المحرمات</w:t>
      </w:r>
      <w:r w:rsidR="008928D1" w:rsidRPr="000F1E81">
        <w:rPr>
          <w:rFonts w:ascii="Traditional Arabic" w:eastAsia="Arial Unicode MS" w:hAnsi="Traditional Arabic" w:cs="Traditional Arabic" w:hint="cs"/>
          <w:sz w:val="32"/>
          <w:szCs w:val="32"/>
          <w:rtl/>
          <w:lang w:bidi="ar-DZ"/>
        </w:rPr>
        <w:t>، وبناء على ما سبق من اعتاد اقتحا</w:t>
      </w:r>
      <w:r w:rsidR="00FB6F70">
        <w:rPr>
          <w:rFonts w:ascii="Traditional Arabic" w:eastAsia="Arial Unicode MS" w:hAnsi="Traditional Arabic" w:cs="Traditional Arabic" w:hint="cs"/>
          <w:sz w:val="32"/>
          <w:szCs w:val="32"/>
          <w:rtl/>
          <w:lang w:bidi="ar-DZ"/>
        </w:rPr>
        <w:t>م الشبهات جسر حتما على المحرمات</w:t>
      </w:r>
      <w:r w:rsidR="00B114D6">
        <w:rPr>
          <w:rFonts w:ascii="Traditional Arabic" w:eastAsia="Arial Unicode MS" w:hAnsi="Traditional Arabic" w:cs="Traditional Arabic" w:hint="cs"/>
          <w:sz w:val="32"/>
          <w:szCs w:val="32"/>
          <w:rtl/>
          <w:lang w:bidi="ar-DZ"/>
        </w:rPr>
        <w:t xml:space="preserve">، لأنه " يعتاد التساهل، ويتمرن عليه، ويجسر </w:t>
      </w:r>
      <w:r w:rsidR="00B114D6">
        <w:rPr>
          <w:rFonts w:ascii="Traditional Arabic" w:eastAsia="Arial Unicode MS" w:hAnsi="Traditional Arabic" w:cs="Traditional Arabic" w:hint="cs"/>
          <w:sz w:val="32"/>
          <w:szCs w:val="32"/>
          <w:rtl/>
          <w:lang w:bidi="ar-DZ"/>
        </w:rPr>
        <w:lastRenderedPageBreak/>
        <w:t>على شبهة، ثم أخرى أغلظ منها، وهكذا حتى يقع في الحرام عمدا، وهذا نحو قول السلف: المعاصي بريد الكفر</w:t>
      </w:r>
      <w:r w:rsidR="008928D1" w:rsidRPr="000F1E81">
        <w:rPr>
          <w:rFonts w:ascii="Traditional Arabic" w:eastAsia="Arial Unicode MS" w:hAnsi="Traditional Arabic" w:cs="Traditional Arabic" w:hint="cs"/>
          <w:sz w:val="32"/>
          <w:szCs w:val="32"/>
          <w:rtl/>
          <w:lang w:bidi="ar-DZ"/>
        </w:rPr>
        <w:t>، أي تسوق إليه " ( سماعي ص : 53 ) .</w:t>
      </w:r>
    </w:p>
    <w:p w:rsidR="006008AA" w:rsidRPr="000F1E81" w:rsidRDefault="008928D1" w:rsidP="00DD1C1E">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 xml:space="preserve">  </w:t>
      </w:r>
      <w:r w:rsidR="0034426F" w:rsidRPr="000F1E81">
        <w:rPr>
          <w:rFonts w:ascii="Traditional Arabic" w:eastAsia="Arial Unicode MS" w:hAnsi="Traditional Arabic" w:cs="Traditional Arabic" w:hint="cs"/>
          <w:sz w:val="32"/>
          <w:szCs w:val="32"/>
          <w:rtl/>
          <w:lang w:bidi="ar-DZ"/>
        </w:rPr>
        <w:t>أما سلامة العرض فإن المؤمن مطالب شرعا بألا يرتاد</w:t>
      </w:r>
      <w:r w:rsidR="00B114D6">
        <w:rPr>
          <w:rFonts w:ascii="Traditional Arabic" w:eastAsia="Arial Unicode MS" w:hAnsi="Traditional Arabic" w:cs="Traditional Arabic" w:hint="cs"/>
          <w:sz w:val="32"/>
          <w:szCs w:val="32"/>
          <w:rtl/>
          <w:lang w:bidi="ar-DZ"/>
        </w:rPr>
        <w:t xml:space="preserve"> مواضع الشبهات حفظا لدينه وعرضه</w:t>
      </w:r>
      <w:r w:rsidR="0034426F" w:rsidRPr="000F1E81">
        <w:rPr>
          <w:rFonts w:ascii="Traditional Arabic" w:eastAsia="Arial Unicode MS" w:hAnsi="Traditional Arabic" w:cs="Traditional Arabic" w:hint="cs"/>
          <w:sz w:val="32"/>
          <w:szCs w:val="32"/>
          <w:rtl/>
          <w:lang w:bidi="ar-DZ"/>
        </w:rPr>
        <w:t>، وهو بهذا يقتدي بسيد الخلق عليه الصلاة والسلام والذي لا يخطر ببال مؤمن أن يظن به ظن السوء ومع ذلك فأنه أعطى للمسلمين درسا بليغا ومليئا بالعلم والحكمة ومعرفة أغوار النفس البشرية والمن</w:t>
      </w:r>
      <w:r w:rsidR="00B114D6">
        <w:rPr>
          <w:rFonts w:ascii="Traditional Arabic" w:eastAsia="Arial Unicode MS" w:hAnsi="Traditional Arabic" w:cs="Traditional Arabic" w:hint="cs"/>
          <w:sz w:val="32"/>
          <w:szCs w:val="32"/>
          <w:rtl/>
          <w:lang w:bidi="ar-DZ"/>
        </w:rPr>
        <w:t>هج الأقوم في التعامل معها</w:t>
      </w:r>
      <w:r w:rsidR="0034426F" w:rsidRPr="000F1E81">
        <w:rPr>
          <w:rFonts w:ascii="Traditional Arabic" w:eastAsia="Arial Unicode MS" w:hAnsi="Traditional Arabic" w:cs="Traditional Arabic" w:hint="cs"/>
          <w:sz w:val="32"/>
          <w:szCs w:val="32"/>
          <w:rtl/>
          <w:lang w:bidi="ar-DZ"/>
        </w:rPr>
        <w:t>، فقد ورد في الحديث الصحيح عند البخاري ومسلم عن أم المؤمن</w:t>
      </w:r>
      <w:r w:rsidR="00B114D6">
        <w:rPr>
          <w:rFonts w:ascii="Traditional Arabic" w:eastAsia="Arial Unicode MS" w:hAnsi="Traditional Arabic" w:cs="Traditional Arabic" w:hint="cs"/>
          <w:sz w:val="32"/>
          <w:szCs w:val="32"/>
          <w:rtl/>
          <w:lang w:bidi="ar-DZ"/>
        </w:rPr>
        <w:t>ين صفية رضي الله عنها أنها قالت:</w:t>
      </w:r>
      <w:r w:rsidR="0034426F" w:rsidRPr="000F1E81">
        <w:rPr>
          <w:rFonts w:ascii="Traditional Arabic" w:eastAsia="Arial Unicode MS" w:hAnsi="Traditional Arabic" w:cs="Traditional Arabic" w:hint="cs"/>
          <w:sz w:val="32"/>
          <w:szCs w:val="32"/>
          <w:rtl/>
          <w:lang w:bidi="ar-DZ"/>
        </w:rPr>
        <w:t>" كان رسول الله صلى الله عليه وسلم معتك</w:t>
      </w:r>
      <w:r w:rsidR="00B114D6">
        <w:rPr>
          <w:rFonts w:ascii="Traditional Arabic" w:eastAsia="Arial Unicode MS" w:hAnsi="Traditional Arabic" w:cs="Traditional Arabic" w:hint="cs"/>
          <w:sz w:val="32"/>
          <w:szCs w:val="32"/>
          <w:rtl/>
          <w:lang w:bidi="ar-DZ"/>
        </w:rPr>
        <w:t>فا، فأتيته أزوره ليلا، فحدثته، ثم قمت فانقلبت، فقام معي ليقلبني</w:t>
      </w:r>
      <w:r w:rsidR="0034426F" w:rsidRPr="000F1E81">
        <w:rPr>
          <w:rFonts w:ascii="Traditional Arabic" w:eastAsia="Arial Unicode MS" w:hAnsi="Traditional Arabic" w:cs="Traditional Arabic" w:hint="cs"/>
          <w:sz w:val="32"/>
          <w:szCs w:val="32"/>
          <w:rtl/>
          <w:lang w:bidi="ar-DZ"/>
        </w:rPr>
        <w:t>، وكان مسكنها في دار أسامة بن زي</w:t>
      </w:r>
      <w:r w:rsidR="00B114D6">
        <w:rPr>
          <w:rFonts w:ascii="Traditional Arabic" w:eastAsia="Arial Unicode MS" w:hAnsi="Traditional Arabic" w:cs="Traditional Arabic" w:hint="cs"/>
          <w:sz w:val="32"/>
          <w:szCs w:val="32"/>
          <w:rtl/>
          <w:lang w:bidi="ar-DZ"/>
        </w:rPr>
        <w:t>د رضي الله عنه</w:t>
      </w:r>
      <w:r w:rsidR="0034426F" w:rsidRPr="000F1E81">
        <w:rPr>
          <w:rFonts w:ascii="Traditional Arabic" w:eastAsia="Arial Unicode MS" w:hAnsi="Traditional Arabic" w:cs="Traditional Arabic" w:hint="cs"/>
          <w:sz w:val="32"/>
          <w:szCs w:val="32"/>
          <w:rtl/>
          <w:lang w:bidi="ar-DZ"/>
        </w:rPr>
        <w:t>، فمر رجلان من الأنصار فلم</w:t>
      </w:r>
      <w:r w:rsidR="00B114D6">
        <w:rPr>
          <w:rFonts w:ascii="Traditional Arabic" w:eastAsia="Arial Unicode MS" w:hAnsi="Traditional Arabic" w:cs="Traditional Arabic" w:hint="cs"/>
          <w:sz w:val="32"/>
          <w:szCs w:val="32"/>
          <w:rtl/>
          <w:lang w:bidi="ar-DZ"/>
        </w:rPr>
        <w:t>ا رأيا النبي صلى الله عليه وسلم، فقال صلى الله عليه وسلم:</w:t>
      </w:r>
      <w:r w:rsidR="0034426F" w:rsidRPr="000F1E81">
        <w:rPr>
          <w:rFonts w:ascii="Traditional Arabic" w:eastAsia="Arial Unicode MS" w:hAnsi="Traditional Arabic" w:cs="Traditional Arabic" w:hint="cs"/>
          <w:sz w:val="32"/>
          <w:szCs w:val="32"/>
          <w:rtl/>
          <w:lang w:bidi="ar-DZ"/>
        </w:rPr>
        <w:t>"</w:t>
      </w:r>
      <w:r w:rsidR="00B114D6">
        <w:rPr>
          <w:rFonts w:ascii="Traditional Arabic" w:eastAsia="Arial Unicode MS" w:hAnsi="Traditional Arabic" w:cs="Traditional Arabic" w:hint="cs"/>
          <w:sz w:val="32"/>
          <w:szCs w:val="32"/>
          <w:rtl/>
          <w:lang w:bidi="ar-DZ"/>
        </w:rPr>
        <w:t xml:space="preserve"> على رسلكما ، إنها صفية بنت حيي" قالا</w:t>
      </w:r>
      <w:r w:rsidR="0034426F" w:rsidRPr="000F1E81">
        <w:rPr>
          <w:rFonts w:ascii="Traditional Arabic" w:eastAsia="Arial Unicode MS" w:hAnsi="Traditional Arabic" w:cs="Traditional Arabic" w:hint="cs"/>
          <w:sz w:val="32"/>
          <w:szCs w:val="32"/>
          <w:rtl/>
          <w:lang w:bidi="ar-DZ"/>
        </w:rPr>
        <w:t>: سبحان الله </w:t>
      </w:r>
      <w:r w:rsidR="0034426F" w:rsidRPr="000F1E81">
        <w:rPr>
          <w:rFonts w:ascii="Traditional Arabic" w:eastAsia="Arial Unicode MS" w:hAnsi="Traditional Arabic" w:cs="Traditional Arabic"/>
          <w:sz w:val="32"/>
          <w:szCs w:val="32"/>
          <w:lang w:bidi="ar-DZ"/>
        </w:rPr>
        <w:t>!</w:t>
      </w:r>
      <w:r w:rsidR="0034426F" w:rsidRPr="000F1E81">
        <w:rPr>
          <w:rFonts w:ascii="Traditional Arabic" w:eastAsia="Arial Unicode MS" w:hAnsi="Traditional Arabic" w:cs="Traditional Arabic" w:hint="cs"/>
          <w:sz w:val="32"/>
          <w:szCs w:val="32"/>
          <w:rtl/>
          <w:lang w:bidi="ar-DZ"/>
        </w:rPr>
        <w:t xml:space="preserve"> يا رسول الله </w:t>
      </w:r>
      <w:r w:rsidR="0034426F" w:rsidRPr="000F1E81">
        <w:rPr>
          <w:rFonts w:ascii="Traditional Arabic" w:eastAsia="Arial Unicode MS" w:hAnsi="Traditional Arabic" w:cs="Traditional Arabic"/>
          <w:sz w:val="32"/>
          <w:szCs w:val="32"/>
          <w:lang w:bidi="ar-DZ"/>
        </w:rPr>
        <w:t>!</w:t>
      </w:r>
      <w:r w:rsidR="0034426F" w:rsidRPr="000F1E81">
        <w:rPr>
          <w:rFonts w:ascii="Traditional Arabic" w:eastAsia="Arial Unicode MS" w:hAnsi="Traditional Arabic" w:cs="Traditional Arabic" w:hint="cs"/>
          <w:sz w:val="32"/>
          <w:szCs w:val="32"/>
          <w:rtl/>
          <w:lang w:bidi="ar-DZ"/>
        </w:rPr>
        <w:t xml:space="preserve"> فقا</w:t>
      </w:r>
      <w:r w:rsidR="00B114D6">
        <w:rPr>
          <w:rFonts w:ascii="Traditional Arabic" w:eastAsia="Arial Unicode MS" w:hAnsi="Traditional Arabic" w:cs="Traditional Arabic" w:hint="cs"/>
          <w:sz w:val="32"/>
          <w:szCs w:val="32"/>
          <w:rtl/>
          <w:lang w:bidi="ar-DZ"/>
        </w:rPr>
        <w:t>ل لهما النبي صلى الله عليه وسلم</w:t>
      </w:r>
      <w:r w:rsidR="0034426F" w:rsidRPr="000F1E81">
        <w:rPr>
          <w:rFonts w:ascii="Traditional Arabic" w:eastAsia="Arial Unicode MS" w:hAnsi="Traditional Arabic" w:cs="Traditional Arabic" w:hint="cs"/>
          <w:sz w:val="32"/>
          <w:szCs w:val="32"/>
          <w:rtl/>
          <w:lang w:bidi="ar-DZ"/>
        </w:rPr>
        <w:t>: إن ال</w:t>
      </w:r>
      <w:r w:rsidR="00B114D6">
        <w:rPr>
          <w:rFonts w:ascii="Traditional Arabic" w:eastAsia="Arial Unicode MS" w:hAnsi="Traditional Arabic" w:cs="Traditional Arabic" w:hint="cs"/>
          <w:sz w:val="32"/>
          <w:szCs w:val="32"/>
          <w:rtl/>
          <w:lang w:bidi="ar-DZ"/>
        </w:rPr>
        <w:t>شيطان يجري من الإنسان مجرى الدم</w:t>
      </w:r>
      <w:r w:rsidR="0034426F" w:rsidRPr="000F1E81">
        <w:rPr>
          <w:rFonts w:ascii="Traditional Arabic" w:eastAsia="Arial Unicode MS" w:hAnsi="Traditional Arabic" w:cs="Traditional Arabic" w:hint="cs"/>
          <w:sz w:val="32"/>
          <w:szCs w:val="32"/>
          <w:rtl/>
          <w:lang w:bidi="ar-DZ"/>
        </w:rPr>
        <w:t>، ف</w:t>
      </w:r>
      <w:r w:rsidR="00B114D6">
        <w:rPr>
          <w:rFonts w:ascii="Traditional Arabic" w:eastAsia="Arial Unicode MS" w:hAnsi="Traditional Arabic" w:cs="Traditional Arabic" w:hint="cs"/>
          <w:sz w:val="32"/>
          <w:szCs w:val="32"/>
          <w:rtl/>
          <w:lang w:bidi="ar-DZ"/>
        </w:rPr>
        <w:t>خشيت أن يقذف في قلوبكما شيئا</w:t>
      </w:r>
      <w:r w:rsidR="00EB3963" w:rsidRPr="000F1E81">
        <w:rPr>
          <w:rFonts w:ascii="Traditional Arabic" w:eastAsia="Arial Unicode MS" w:hAnsi="Traditional Arabic" w:cs="Traditional Arabic" w:hint="cs"/>
          <w:sz w:val="32"/>
          <w:szCs w:val="32"/>
          <w:rtl/>
          <w:lang w:bidi="ar-DZ"/>
        </w:rPr>
        <w:t>"</w:t>
      </w:r>
      <w:r w:rsidR="00B114D6">
        <w:rPr>
          <w:rFonts w:ascii="Traditional Arabic" w:eastAsia="Arial Unicode MS" w:hAnsi="Traditional Arabic" w:cs="Traditional Arabic" w:hint="cs"/>
          <w:sz w:val="32"/>
          <w:szCs w:val="32"/>
          <w:rtl/>
          <w:lang w:bidi="ar-DZ"/>
        </w:rPr>
        <w:t>؛</w:t>
      </w:r>
      <w:r w:rsidR="00EB3963" w:rsidRPr="000F1E81">
        <w:rPr>
          <w:rFonts w:ascii="Traditional Arabic" w:eastAsia="Arial Unicode MS" w:hAnsi="Traditional Arabic" w:cs="Traditional Arabic" w:hint="cs"/>
          <w:sz w:val="32"/>
          <w:szCs w:val="32"/>
          <w:rtl/>
          <w:lang w:bidi="ar-DZ"/>
        </w:rPr>
        <w:t xml:space="preserve"> </w:t>
      </w:r>
      <w:r w:rsidR="006008AA" w:rsidRPr="000F1E81">
        <w:rPr>
          <w:rFonts w:ascii="Traditional Arabic" w:eastAsia="Arial Unicode MS" w:hAnsi="Traditional Arabic" w:cs="Traditional Arabic" w:hint="cs"/>
          <w:sz w:val="32"/>
          <w:szCs w:val="32"/>
          <w:rtl/>
          <w:lang w:bidi="ar-DZ"/>
        </w:rPr>
        <w:t>يقول الإمام أبو بكر بن العربي</w:t>
      </w:r>
      <w:r w:rsidR="00B114D6">
        <w:rPr>
          <w:rFonts w:ascii="Traditional Arabic" w:eastAsia="Arial Unicode MS" w:hAnsi="Traditional Arabic" w:cs="Traditional Arabic" w:hint="cs"/>
          <w:sz w:val="32"/>
          <w:szCs w:val="32"/>
          <w:rtl/>
          <w:lang w:bidi="ar-DZ"/>
        </w:rPr>
        <w:t xml:space="preserve"> المالكي</w:t>
      </w:r>
      <w:r w:rsidR="006008AA" w:rsidRPr="000F1E81">
        <w:rPr>
          <w:rFonts w:ascii="Traditional Arabic" w:eastAsia="Arial Unicode MS" w:hAnsi="Traditional Arabic" w:cs="Traditional Arabic" w:hint="cs"/>
          <w:sz w:val="32"/>
          <w:szCs w:val="32"/>
          <w:rtl/>
          <w:lang w:bidi="ar-DZ"/>
        </w:rPr>
        <w:t xml:space="preserve">: " فكل من تعرض للتهم فلا يلومن من أساء به الظن </w:t>
      </w:r>
      <w:r w:rsidR="007A15C7" w:rsidRPr="000F1E81">
        <w:rPr>
          <w:rFonts w:ascii="Traditional Arabic" w:eastAsia="Arial Unicode MS" w:hAnsi="Traditional Arabic" w:cs="Traditional Arabic" w:hint="cs"/>
          <w:sz w:val="32"/>
          <w:szCs w:val="32"/>
          <w:rtl/>
          <w:lang w:bidi="ar-DZ"/>
        </w:rPr>
        <w:t xml:space="preserve">" ( عارضة الأحوذي / </w:t>
      </w:r>
      <w:r w:rsidR="00E24FD1" w:rsidRPr="000F1E81">
        <w:rPr>
          <w:rFonts w:ascii="Traditional Arabic" w:eastAsia="Arial Unicode MS" w:hAnsi="Traditional Arabic" w:cs="Traditional Arabic" w:hint="cs"/>
          <w:sz w:val="32"/>
          <w:szCs w:val="32"/>
          <w:rtl/>
          <w:lang w:bidi="ar-DZ"/>
        </w:rPr>
        <w:t>ج 08 ص : 156 ) فالأخذ بالاحتياط من خلال البع</w:t>
      </w:r>
      <w:r w:rsidR="00B114D6">
        <w:rPr>
          <w:rFonts w:ascii="Traditional Arabic" w:eastAsia="Arial Unicode MS" w:hAnsi="Traditional Arabic" w:cs="Traditional Arabic" w:hint="cs"/>
          <w:sz w:val="32"/>
          <w:szCs w:val="32"/>
          <w:rtl/>
          <w:lang w:bidi="ar-DZ"/>
        </w:rPr>
        <w:t>د عن مواضع التهم وترك المشتبهات</w:t>
      </w:r>
      <w:r w:rsidR="00E24FD1" w:rsidRPr="000F1E81">
        <w:rPr>
          <w:rFonts w:ascii="Traditional Arabic" w:eastAsia="Arial Unicode MS" w:hAnsi="Traditional Arabic" w:cs="Traditional Arabic" w:hint="cs"/>
          <w:sz w:val="32"/>
          <w:szCs w:val="32"/>
          <w:rtl/>
          <w:lang w:bidi="ar-DZ"/>
        </w:rPr>
        <w:t>، يبعد صا</w:t>
      </w:r>
      <w:r w:rsidR="00B114D6">
        <w:rPr>
          <w:rFonts w:ascii="Traditional Arabic" w:eastAsia="Arial Unicode MS" w:hAnsi="Traditional Arabic" w:cs="Traditional Arabic" w:hint="cs"/>
          <w:sz w:val="32"/>
          <w:szCs w:val="32"/>
          <w:rtl/>
          <w:lang w:bidi="ar-DZ"/>
        </w:rPr>
        <w:t>حبه عن ظن السوء فيسلم بذلك عرضه</w:t>
      </w:r>
      <w:r w:rsidR="00E24FD1" w:rsidRPr="000F1E81">
        <w:rPr>
          <w:rFonts w:ascii="Traditional Arabic" w:eastAsia="Arial Unicode MS" w:hAnsi="Traditional Arabic" w:cs="Traditional Arabic" w:hint="cs"/>
          <w:sz w:val="32"/>
          <w:szCs w:val="32"/>
          <w:rtl/>
          <w:lang w:bidi="ar-DZ"/>
        </w:rPr>
        <w:t>، ويظل عند الناس عدلا إ</w:t>
      </w:r>
      <w:r w:rsidR="00B114D6">
        <w:rPr>
          <w:rFonts w:ascii="Traditional Arabic" w:eastAsia="Arial Unicode MS" w:hAnsi="Traditional Arabic" w:cs="Traditional Arabic" w:hint="cs"/>
          <w:sz w:val="32"/>
          <w:szCs w:val="32"/>
          <w:rtl/>
          <w:lang w:bidi="ar-DZ"/>
        </w:rPr>
        <w:t>ذا حدث صدق وإذا شهد قبلت شهادته</w:t>
      </w:r>
      <w:r w:rsidR="00E24FD1" w:rsidRPr="000F1E81">
        <w:rPr>
          <w:rFonts w:ascii="Traditional Arabic" w:eastAsia="Arial Unicode MS" w:hAnsi="Traditional Arabic" w:cs="Traditional Arabic" w:hint="cs"/>
          <w:sz w:val="32"/>
          <w:szCs w:val="32"/>
          <w:rtl/>
          <w:lang w:bidi="ar-DZ"/>
        </w:rPr>
        <w:t>.</w:t>
      </w:r>
    </w:p>
    <w:p w:rsidR="00644616" w:rsidRPr="000F1E81" w:rsidRDefault="00B114D6" w:rsidP="00DD1C1E">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4</w:t>
      </w:r>
      <w:r w:rsidR="00644616" w:rsidRPr="000F1E81">
        <w:rPr>
          <w:rFonts w:ascii="Traditional Arabic" w:eastAsia="Arial Unicode MS" w:hAnsi="Traditional Arabic" w:cs="Traditional Arabic" w:hint="cs"/>
          <w:b/>
          <w:bCs/>
          <w:sz w:val="32"/>
          <w:szCs w:val="32"/>
          <w:u w:val="single"/>
          <w:rtl/>
          <w:lang w:bidi="ar-DZ"/>
        </w:rPr>
        <w:t>/ تربية النفس على امتثال التكاليف</w:t>
      </w:r>
      <w:r w:rsidR="00644616" w:rsidRPr="000F1E81">
        <w:rPr>
          <w:rFonts w:ascii="Traditional Arabic" w:eastAsia="Arial Unicode MS" w:hAnsi="Traditional Arabic" w:cs="Traditional Arabic" w:hint="cs"/>
          <w:sz w:val="32"/>
          <w:szCs w:val="32"/>
          <w:rtl/>
          <w:lang w:bidi="ar-DZ"/>
        </w:rPr>
        <w:t xml:space="preserve">: إن </w:t>
      </w:r>
      <w:r>
        <w:rPr>
          <w:rFonts w:ascii="Traditional Arabic" w:eastAsia="Arial Unicode MS" w:hAnsi="Traditional Arabic" w:cs="Traditional Arabic" w:hint="cs"/>
          <w:sz w:val="32"/>
          <w:szCs w:val="32"/>
          <w:rtl/>
          <w:lang w:bidi="ar-DZ"/>
        </w:rPr>
        <w:t>هذه الشريعة أنزلها خالق الإنسان</w:t>
      </w:r>
      <w:r w:rsidR="00644616" w:rsidRPr="000F1E81">
        <w:rPr>
          <w:rFonts w:ascii="Traditional Arabic" w:eastAsia="Arial Unicode MS" w:hAnsi="Traditional Arabic" w:cs="Traditional Arabic" w:hint="cs"/>
          <w:sz w:val="32"/>
          <w:szCs w:val="32"/>
          <w:rtl/>
          <w:lang w:bidi="ar-DZ"/>
        </w:rPr>
        <w:t xml:space="preserve">، ولذا لا تجد حكما من أحكامها إلا وهو منسجم تماما مع حقيقة الإنسان </w:t>
      </w:r>
      <w:r>
        <w:rPr>
          <w:rFonts w:ascii="Traditional Arabic" w:eastAsia="Arial Unicode MS" w:hAnsi="Traditional Arabic" w:cs="Traditional Arabic" w:hint="cs"/>
          <w:sz w:val="32"/>
          <w:szCs w:val="32"/>
          <w:rtl/>
          <w:lang w:bidi="ar-DZ"/>
        </w:rPr>
        <w:t>ظاهرا وباطنا عقلا وروحا ووجدانا</w:t>
      </w:r>
      <w:r w:rsidR="00644616" w:rsidRPr="000F1E81">
        <w:rPr>
          <w:rFonts w:ascii="Traditional Arabic" w:eastAsia="Arial Unicode MS" w:hAnsi="Traditional Arabic" w:cs="Traditional Arabic" w:hint="cs"/>
          <w:sz w:val="32"/>
          <w:szCs w:val="32"/>
          <w:rtl/>
          <w:lang w:bidi="ar-DZ"/>
        </w:rPr>
        <w:t xml:space="preserve">، </w:t>
      </w:r>
      <w:r w:rsidR="00A062D2" w:rsidRPr="000F1E81">
        <w:rPr>
          <w:rFonts w:ascii="Traditional Arabic" w:eastAsia="Arial Unicode MS" w:hAnsi="Traditional Arabic" w:cs="Traditional Arabic" w:hint="cs"/>
          <w:sz w:val="32"/>
          <w:szCs w:val="32"/>
          <w:rtl/>
          <w:lang w:bidi="ar-DZ"/>
        </w:rPr>
        <w:t>وليس هذا بالأمر العجيب أو الغريب لأن الذي أ</w:t>
      </w:r>
      <w:r>
        <w:rPr>
          <w:rFonts w:ascii="Traditional Arabic" w:eastAsia="Arial Unicode MS" w:hAnsi="Traditional Arabic" w:cs="Traditional Arabic" w:hint="cs"/>
          <w:sz w:val="32"/>
          <w:szCs w:val="32"/>
          <w:rtl/>
          <w:lang w:bidi="ar-DZ"/>
        </w:rPr>
        <w:t>نزل الشريعة هو الذي خلق الإنسان</w:t>
      </w:r>
      <w:r w:rsidR="00A062D2" w:rsidRPr="000F1E81">
        <w:rPr>
          <w:rFonts w:ascii="Traditional Arabic" w:eastAsia="Arial Unicode MS" w:hAnsi="Traditional Arabic" w:cs="Traditional Arabic" w:hint="cs"/>
          <w:sz w:val="32"/>
          <w:szCs w:val="32"/>
          <w:rtl/>
          <w:lang w:bidi="ar-DZ"/>
        </w:rPr>
        <w:t xml:space="preserve">؛ ومن ثم كانت أحكامها وقواعدها ومقاصدها مراعية تمام المراعاة لفطرة الإنسان وما يعود عليه </w:t>
      </w:r>
      <w:r>
        <w:rPr>
          <w:rFonts w:ascii="Traditional Arabic" w:eastAsia="Arial Unicode MS" w:hAnsi="Traditional Arabic" w:cs="Traditional Arabic" w:hint="cs"/>
          <w:sz w:val="32"/>
          <w:szCs w:val="32"/>
          <w:rtl/>
          <w:lang w:bidi="ar-DZ"/>
        </w:rPr>
        <w:t>بالنفع في المعاش والمعاد</w:t>
      </w:r>
      <w:r w:rsidR="00A062D2" w:rsidRPr="000F1E81">
        <w:rPr>
          <w:rFonts w:ascii="Traditional Arabic" w:eastAsia="Arial Unicode MS" w:hAnsi="Traditional Arabic" w:cs="Traditional Arabic" w:hint="cs"/>
          <w:sz w:val="32"/>
          <w:szCs w:val="32"/>
          <w:rtl/>
          <w:lang w:bidi="ar-DZ"/>
        </w:rPr>
        <w:t>، وانسجام</w:t>
      </w:r>
      <w:r>
        <w:rPr>
          <w:rFonts w:ascii="Traditional Arabic" w:eastAsia="Arial Unicode MS" w:hAnsi="Traditional Arabic" w:cs="Traditional Arabic" w:hint="cs"/>
          <w:sz w:val="32"/>
          <w:szCs w:val="32"/>
          <w:rtl/>
          <w:lang w:bidi="ar-DZ"/>
        </w:rPr>
        <w:t>ا مع فطرة الإنسان في الخلق وعلاقة ذلك بالاحتياط يقول الإمام الشاطبي:"</w:t>
      </w:r>
      <w:r w:rsidR="00A062D2" w:rsidRPr="000F1E81">
        <w:rPr>
          <w:rFonts w:ascii="Traditional Arabic" w:eastAsia="Arial Unicode MS" w:hAnsi="Traditional Arabic" w:cs="Traditional Arabic" w:hint="cs"/>
          <w:sz w:val="32"/>
          <w:szCs w:val="32"/>
          <w:rtl/>
          <w:lang w:bidi="ar-DZ"/>
        </w:rPr>
        <w:t>المتجرئ على الأخف بالإخل</w:t>
      </w:r>
      <w:r>
        <w:rPr>
          <w:rFonts w:ascii="Traditional Arabic" w:eastAsia="Arial Unicode MS" w:hAnsi="Traditional Arabic" w:cs="Traditional Arabic" w:hint="cs"/>
          <w:sz w:val="32"/>
          <w:szCs w:val="32"/>
          <w:rtl/>
          <w:lang w:bidi="ar-DZ"/>
        </w:rPr>
        <w:t>ال به معرض للتجرؤ على ما سواه "</w:t>
      </w:r>
      <w:r w:rsidR="00A062D2" w:rsidRPr="000F1E81">
        <w:rPr>
          <w:rFonts w:ascii="Traditional Arabic" w:eastAsia="Arial Unicode MS" w:hAnsi="Traditional Arabic" w:cs="Traditional Arabic" w:hint="cs"/>
          <w:sz w:val="32"/>
          <w:szCs w:val="32"/>
          <w:rtl/>
          <w:lang w:bidi="ar-DZ"/>
        </w:rPr>
        <w:t>، ومن ثم وضعت الشريعة الإسلامية مسلك الاحتياط ليهرع إليه عند الاشتباه حتى تغرس في المكلف دوا</w:t>
      </w:r>
      <w:r>
        <w:rPr>
          <w:rFonts w:ascii="Traditional Arabic" w:eastAsia="Arial Unicode MS" w:hAnsi="Traditional Arabic" w:cs="Traditional Arabic" w:hint="cs"/>
          <w:sz w:val="32"/>
          <w:szCs w:val="32"/>
          <w:rtl/>
          <w:lang w:bidi="ar-DZ"/>
        </w:rPr>
        <w:t>م العبادة والاستمرار على الطاعة</w:t>
      </w:r>
      <w:r w:rsidR="00A062D2" w:rsidRPr="000F1E81">
        <w:rPr>
          <w:rFonts w:ascii="Traditional Arabic" w:eastAsia="Arial Unicode MS" w:hAnsi="Traditional Arabic" w:cs="Traditional Arabic" w:hint="cs"/>
          <w:sz w:val="32"/>
          <w:szCs w:val="32"/>
          <w:rtl/>
          <w:lang w:bidi="ar-DZ"/>
        </w:rPr>
        <w:t>، لأنها لو سمحت له باقتحام ما تردد فيه النظر واشتبه فيه الأمر فإن من شأن ذلك أن يعود المكلف على ا</w:t>
      </w:r>
      <w:r>
        <w:rPr>
          <w:rFonts w:ascii="Traditional Arabic" w:eastAsia="Arial Unicode MS" w:hAnsi="Traditional Arabic" w:cs="Traditional Arabic" w:hint="cs"/>
          <w:sz w:val="32"/>
          <w:szCs w:val="32"/>
          <w:rtl/>
          <w:lang w:bidi="ar-DZ"/>
        </w:rPr>
        <w:t>لاستهانة بالتكليف وتعريضه للخطر</w:t>
      </w:r>
      <w:r w:rsidR="00A062D2" w:rsidRPr="000F1E81">
        <w:rPr>
          <w:rFonts w:ascii="Traditional Arabic" w:eastAsia="Arial Unicode MS" w:hAnsi="Traditional Arabic" w:cs="Traditional Arabic" w:hint="cs"/>
          <w:sz w:val="32"/>
          <w:szCs w:val="32"/>
          <w:rtl/>
          <w:lang w:bidi="ar-DZ"/>
        </w:rPr>
        <w:t>، مما ينجر عنه غالبا ضعف في الامتثال و استصغار للحرام</w:t>
      </w:r>
      <w:r>
        <w:rPr>
          <w:rFonts w:ascii="Traditional Arabic" w:eastAsia="Arial Unicode MS" w:hAnsi="Traditional Arabic" w:cs="Traditional Arabic" w:hint="cs"/>
          <w:sz w:val="32"/>
          <w:szCs w:val="32"/>
          <w:rtl/>
          <w:lang w:bidi="ar-DZ"/>
        </w:rPr>
        <w:t xml:space="preserve"> وذ</w:t>
      </w:r>
      <w:r w:rsidR="00897F2E" w:rsidRPr="000F1E81">
        <w:rPr>
          <w:rFonts w:ascii="Traditional Arabic" w:eastAsia="Arial Unicode MS" w:hAnsi="Traditional Arabic" w:cs="Traditional Arabic" w:hint="cs"/>
          <w:sz w:val="32"/>
          <w:szCs w:val="32"/>
          <w:rtl/>
          <w:lang w:bidi="ar-DZ"/>
        </w:rPr>
        <w:t xml:space="preserve">لك </w:t>
      </w:r>
      <w:r w:rsidR="00A062D2" w:rsidRPr="000F1E81">
        <w:rPr>
          <w:rFonts w:ascii="Traditional Arabic" w:eastAsia="Arial Unicode MS" w:hAnsi="Traditional Arabic" w:cs="Traditional Arabic" w:hint="cs"/>
          <w:sz w:val="32"/>
          <w:szCs w:val="32"/>
          <w:rtl/>
          <w:lang w:bidi="ar-DZ"/>
        </w:rPr>
        <w:t xml:space="preserve"> بالقرب منه</w:t>
      </w:r>
      <w:r w:rsidR="00897F2E" w:rsidRPr="000F1E81">
        <w:rPr>
          <w:rFonts w:ascii="Traditional Arabic" w:eastAsia="Arial Unicode MS" w:hAnsi="Traditional Arabic" w:cs="Traditional Arabic" w:hint="cs"/>
          <w:sz w:val="32"/>
          <w:szCs w:val="32"/>
          <w:rtl/>
          <w:lang w:bidi="ar-DZ"/>
        </w:rPr>
        <w:t xml:space="preserve"> شيئا فشيئا</w:t>
      </w:r>
      <w:r w:rsidR="00A062D2" w:rsidRPr="000F1E81">
        <w:rPr>
          <w:rFonts w:ascii="Traditional Arabic" w:eastAsia="Arial Unicode MS" w:hAnsi="Traditional Arabic" w:cs="Traditional Arabic" w:hint="cs"/>
          <w:sz w:val="32"/>
          <w:szCs w:val="32"/>
          <w:rtl/>
          <w:lang w:bidi="ar-DZ"/>
        </w:rPr>
        <w:t>، وإن طبيعة الإنسان تصدق فالمشاهد في واقع الإنسان أنه إذا خاف</w:t>
      </w:r>
      <w:r>
        <w:rPr>
          <w:rFonts w:ascii="Traditional Arabic" w:eastAsia="Arial Unicode MS" w:hAnsi="Traditional Arabic" w:cs="Traditional Arabic" w:hint="cs"/>
          <w:sz w:val="32"/>
          <w:szCs w:val="32"/>
          <w:rtl/>
          <w:lang w:bidi="ar-DZ"/>
        </w:rPr>
        <w:t xml:space="preserve"> من شيء اجتنب لقاءه و القرب منه</w:t>
      </w:r>
      <w:r w:rsidR="00A062D2" w:rsidRPr="000F1E81">
        <w:rPr>
          <w:rFonts w:ascii="Traditional Arabic" w:eastAsia="Arial Unicode MS" w:hAnsi="Traditional Arabic" w:cs="Traditional Arabic" w:hint="cs"/>
          <w:sz w:val="32"/>
          <w:szCs w:val="32"/>
          <w:rtl/>
          <w:lang w:bidi="ar-DZ"/>
        </w:rPr>
        <w:t>، وكذلك الحرام إن خاف م</w:t>
      </w:r>
      <w:r>
        <w:rPr>
          <w:rFonts w:ascii="Traditional Arabic" w:eastAsia="Arial Unicode MS" w:hAnsi="Traditional Arabic" w:cs="Traditional Arabic" w:hint="cs"/>
          <w:sz w:val="32"/>
          <w:szCs w:val="32"/>
          <w:rtl/>
          <w:lang w:bidi="ar-DZ"/>
        </w:rPr>
        <w:t>نه المكلف اجتهد في الابتعاد منه</w:t>
      </w:r>
      <w:r w:rsidR="0006300F" w:rsidRPr="000F1E81">
        <w:rPr>
          <w:rFonts w:ascii="Traditional Arabic" w:eastAsia="Arial Unicode MS" w:hAnsi="Traditional Arabic" w:cs="Traditional Arabic" w:hint="cs"/>
          <w:sz w:val="32"/>
          <w:szCs w:val="32"/>
          <w:rtl/>
          <w:lang w:bidi="ar-DZ"/>
        </w:rPr>
        <w:t xml:space="preserve">، </w:t>
      </w:r>
      <w:r w:rsidR="00456BB6" w:rsidRPr="000F1E81">
        <w:rPr>
          <w:rFonts w:ascii="Traditional Arabic" w:eastAsia="Arial Unicode MS" w:hAnsi="Traditional Arabic" w:cs="Traditional Arabic" w:hint="cs"/>
          <w:sz w:val="32"/>
          <w:szCs w:val="32"/>
          <w:rtl/>
          <w:lang w:bidi="ar-DZ"/>
        </w:rPr>
        <w:t>وكلما كثرت مخالطة المشتبهات ضعف في النفس الت</w:t>
      </w:r>
      <w:r>
        <w:rPr>
          <w:rFonts w:ascii="Traditional Arabic" w:eastAsia="Arial Unicode MS" w:hAnsi="Traditional Arabic" w:cs="Traditional Arabic" w:hint="cs"/>
          <w:sz w:val="32"/>
          <w:szCs w:val="32"/>
          <w:rtl/>
          <w:lang w:bidi="ar-DZ"/>
        </w:rPr>
        <w:t>هيب من الحرام ، يقول ابن العربي:</w:t>
      </w:r>
      <w:r w:rsidR="00456BB6" w:rsidRPr="000F1E81">
        <w:rPr>
          <w:rFonts w:ascii="Traditional Arabic" w:eastAsia="Arial Unicode MS" w:hAnsi="Traditional Arabic" w:cs="Traditional Arabic" w:hint="cs"/>
          <w:sz w:val="32"/>
          <w:szCs w:val="32"/>
          <w:rtl/>
          <w:lang w:bidi="ar-DZ"/>
        </w:rPr>
        <w:t>" إن تعاطي الطيبات من الحلا</w:t>
      </w:r>
      <w:r>
        <w:rPr>
          <w:rFonts w:ascii="Traditional Arabic" w:eastAsia="Arial Unicode MS" w:hAnsi="Traditional Arabic" w:cs="Traditional Arabic" w:hint="cs"/>
          <w:sz w:val="32"/>
          <w:szCs w:val="32"/>
          <w:rtl/>
          <w:lang w:bidi="ar-DZ"/>
        </w:rPr>
        <w:t>ل تستشري لها الطباع، وتستمر عليها العادة</w:t>
      </w:r>
      <w:r w:rsidR="00456BB6" w:rsidRPr="000F1E81">
        <w:rPr>
          <w:rFonts w:ascii="Traditional Arabic" w:eastAsia="Arial Unicode MS" w:hAnsi="Traditional Arabic" w:cs="Traditional Arabic" w:hint="cs"/>
          <w:sz w:val="32"/>
          <w:szCs w:val="32"/>
          <w:rtl/>
          <w:lang w:bidi="ar-DZ"/>
        </w:rPr>
        <w:t>، فإذا فقد</w:t>
      </w:r>
      <w:r>
        <w:rPr>
          <w:rFonts w:ascii="Traditional Arabic" w:eastAsia="Arial Unicode MS" w:hAnsi="Traditional Arabic" w:cs="Traditional Arabic" w:hint="cs"/>
          <w:sz w:val="32"/>
          <w:szCs w:val="32"/>
          <w:rtl/>
          <w:lang w:bidi="ar-DZ"/>
        </w:rPr>
        <w:t>تها استسهلت في تحصيلها بالشبهات</w:t>
      </w:r>
      <w:r w:rsidR="00456BB6" w:rsidRPr="000F1E81">
        <w:rPr>
          <w:rFonts w:ascii="Traditional Arabic" w:eastAsia="Arial Unicode MS" w:hAnsi="Traditional Arabic" w:cs="Traditional Arabic" w:hint="cs"/>
          <w:sz w:val="32"/>
          <w:szCs w:val="32"/>
          <w:rtl/>
          <w:lang w:bidi="ar-DZ"/>
        </w:rPr>
        <w:t>، حتى ت</w:t>
      </w:r>
      <w:r>
        <w:rPr>
          <w:rFonts w:ascii="Traditional Arabic" w:eastAsia="Arial Unicode MS" w:hAnsi="Traditional Arabic" w:cs="Traditional Arabic" w:hint="cs"/>
          <w:sz w:val="32"/>
          <w:szCs w:val="32"/>
          <w:rtl/>
          <w:lang w:bidi="ar-DZ"/>
        </w:rPr>
        <w:t>قع في الحرام المحض بغلبة العادة</w:t>
      </w:r>
      <w:r w:rsidR="00456BB6" w:rsidRPr="000F1E81">
        <w:rPr>
          <w:rFonts w:ascii="Traditional Arabic" w:eastAsia="Arial Unicode MS" w:hAnsi="Traditional Arabic" w:cs="Traditional Arabic" w:hint="cs"/>
          <w:sz w:val="32"/>
          <w:szCs w:val="32"/>
          <w:rtl/>
          <w:lang w:bidi="ar-DZ"/>
        </w:rPr>
        <w:t>، واستشراه</w:t>
      </w:r>
      <w:r>
        <w:rPr>
          <w:rFonts w:ascii="Traditional Arabic" w:eastAsia="Arial Unicode MS" w:hAnsi="Traditional Arabic" w:cs="Traditional Arabic" w:hint="cs"/>
          <w:sz w:val="32"/>
          <w:szCs w:val="32"/>
          <w:rtl/>
          <w:lang w:bidi="ar-DZ"/>
        </w:rPr>
        <w:t xml:space="preserve"> الهوى على النفس الأمارة بالسوء</w:t>
      </w:r>
      <w:r w:rsidR="00456BB6" w:rsidRPr="000F1E81">
        <w:rPr>
          <w:rFonts w:ascii="Traditional Arabic" w:eastAsia="Arial Unicode MS" w:hAnsi="Traditional Arabic" w:cs="Traditional Arabic" w:hint="cs"/>
          <w:sz w:val="32"/>
          <w:szCs w:val="32"/>
          <w:rtl/>
          <w:lang w:bidi="ar-DZ"/>
        </w:rPr>
        <w:t xml:space="preserve">" </w:t>
      </w:r>
      <w:r>
        <w:rPr>
          <w:rFonts w:ascii="Traditional Arabic" w:eastAsia="Arial Unicode MS" w:hAnsi="Traditional Arabic" w:cs="Traditional Arabic" w:hint="cs"/>
          <w:sz w:val="32"/>
          <w:szCs w:val="32"/>
          <w:rtl/>
          <w:lang w:bidi="ar-DZ"/>
        </w:rPr>
        <w:t>( سماعي/ ص: 57 نقلا عن: أحكام القرآن/ ج 04 ص: 127)</w:t>
      </w:r>
      <w:r w:rsidR="003E2ECA" w:rsidRPr="000F1E81">
        <w:rPr>
          <w:rFonts w:ascii="Traditional Arabic" w:eastAsia="Arial Unicode MS" w:hAnsi="Traditional Arabic" w:cs="Traditional Arabic" w:hint="cs"/>
          <w:sz w:val="32"/>
          <w:szCs w:val="32"/>
          <w:rtl/>
          <w:lang w:bidi="ar-DZ"/>
        </w:rPr>
        <w:t>.</w:t>
      </w:r>
    </w:p>
    <w:p w:rsidR="00396604" w:rsidRPr="000F1E81" w:rsidRDefault="009C7744"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5</w:t>
      </w:r>
      <w:r w:rsidR="00550466" w:rsidRPr="000F1E81">
        <w:rPr>
          <w:rFonts w:ascii="Traditional Arabic" w:eastAsia="Arial Unicode MS" w:hAnsi="Traditional Arabic" w:cs="Traditional Arabic" w:hint="cs"/>
          <w:b/>
          <w:bCs/>
          <w:sz w:val="32"/>
          <w:szCs w:val="32"/>
          <w:u w:val="single"/>
          <w:rtl/>
          <w:lang w:bidi="ar-DZ"/>
        </w:rPr>
        <w:t>/ تحقيق الإطمئنان القلبي</w:t>
      </w:r>
      <w:r w:rsidR="00550466" w:rsidRPr="000F1E81">
        <w:rPr>
          <w:rFonts w:ascii="Traditional Arabic" w:eastAsia="Arial Unicode MS" w:hAnsi="Traditional Arabic" w:cs="Traditional Arabic" w:hint="cs"/>
          <w:b/>
          <w:bCs/>
          <w:sz w:val="32"/>
          <w:szCs w:val="32"/>
          <w:rtl/>
          <w:lang w:bidi="ar-DZ"/>
        </w:rPr>
        <w:t xml:space="preserve">: </w:t>
      </w:r>
      <w:r w:rsidR="00550466" w:rsidRPr="000F1E81">
        <w:rPr>
          <w:rFonts w:ascii="Traditional Arabic" w:eastAsia="Arial Unicode MS" w:hAnsi="Traditional Arabic" w:cs="Traditional Arabic" w:hint="cs"/>
          <w:sz w:val="32"/>
          <w:szCs w:val="32"/>
          <w:rtl/>
          <w:lang w:bidi="ar-DZ"/>
        </w:rPr>
        <w:t xml:space="preserve">من لاذ </w:t>
      </w:r>
      <w:r>
        <w:rPr>
          <w:rFonts w:ascii="Traditional Arabic" w:eastAsia="Arial Unicode MS" w:hAnsi="Traditional Arabic" w:cs="Traditional Arabic" w:hint="cs"/>
          <w:sz w:val="32"/>
          <w:szCs w:val="32"/>
          <w:rtl/>
          <w:lang w:bidi="ar-DZ"/>
        </w:rPr>
        <w:t>بالاحتياط فقد أوى إلى الطمأنينة</w:t>
      </w:r>
      <w:r w:rsidR="00550466" w:rsidRPr="000F1E81">
        <w:rPr>
          <w:rFonts w:ascii="Traditional Arabic" w:eastAsia="Arial Unicode MS" w:hAnsi="Traditional Arabic" w:cs="Traditional Arabic" w:hint="cs"/>
          <w:sz w:val="32"/>
          <w:szCs w:val="32"/>
          <w:rtl/>
          <w:lang w:bidi="ar-DZ"/>
        </w:rPr>
        <w:t>، لأن من يقتحم الشبهات وخصوصا إذا كان القلب عامرا بالمراقبة والخشية فإنه يصيبه من الهم والغم ما يدفعه إلى الندم على ما بدر منه من استسلام نفسه أمام المشت</w:t>
      </w:r>
      <w:r>
        <w:rPr>
          <w:rFonts w:ascii="Traditional Arabic" w:eastAsia="Arial Unicode MS" w:hAnsi="Traditional Arabic" w:cs="Traditional Arabic" w:hint="cs"/>
          <w:sz w:val="32"/>
          <w:szCs w:val="32"/>
          <w:rtl/>
          <w:lang w:bidi="ar-DZ"/>
        </w:rPr>
        <w:t>بهات واقتحامه لما تخلج في الصدر</w:t>
      </w:r>
      <w:r w:rsidR="00550466" w:rsidRPr="000F1E81">
        <w:rPr>
          <w:rFonts w:ascii="Traditional Arabic" w:eastAsia="Arial Unicode MS" w:hAnsi="Traditional Arabic" w:cs="Traditional Arabic" w:hint="cs"/>
          <w:sz w:val="32"/>
          <w:szCs w:val="32"/>
          <w:rtl/>
          <w:lang w:bidi="ar-DZ"/>
        </w:rPr>
        <w:t>، ولعل هذا المعنى هو الذي ورد به الحديث النبوي الشريف فيما رواه الإمام أحمد وغيره عن واب</w:t>
      </w:r>
      <w:r>
        <w:rPr>
          <w:rFonts w:ascii="Traditional Arabic" w:eastAsia="Arial Unicode MS" w:hAnsi="Traditional Arabic" w:cs="Traditional Arabic" w:hint="cs"/>
          <w:sz w:val="32"/>
          <w:szCs w:val="32"/>
          <w:rtl/>
          <w:lang w:bidi="ar-DZ"/>
        </w:rPr>
        <w:t>صة بن معبد رضي الله عنه أنه قال:</w:t>
      </w:r>
      <w:r w:rsidR="00550466" w:rsidRPr="000F1E81">
        <w:rPr>
          <w:rFonts w:ascii="Traditional Arabic" w:eastAsia="Arial Unicode MS" w:hAnsi="Traditional Arabic" w:cs="Traditional Arabic" w:hint="cs"/>
          <w:sz w:val="32"/>
          <w:szCs w:val="32"/>
          <w:rtl/>
          <w:lang w:bidi="ar-DZ"/>
        </w:rPr>
        <w:t>" أتي</w:t>
      </w:r>
      <w:r>
        <w:rPr>
          <w:rFonts w:ascii="Traditional Arabic" w:eastAsia="Arial Unicode MS" w:hAnsi="Traditional Arabic" w:cs="Traditional Arabic" w:hint="cs"/>
          <w:sz w:val="32"/>
          <w:szCs w:val="32"/>
          <w:rtl/>
          <w:lang w:bidi="ar-DZ"/>
        </w:rPr>
        <w:t>ت رسول الله صلى الله عليه وسلم، فقال: جئت تسأل عن البر، قلت: نعم، فقال: استفت نفسك</w:t>
      </w:r>
      <w:r w:rsidR="00550466" w:rsidRPr="000F1E81">
        <w:rPr>
          <w:rFonts w:ascii="Traditional Arabic" w:eastAsia="Arial Unicode MS" w:hAnsi="Traditional Arabic" w:cs="Traditional Arabic" w:hint="cs"/>
          <w:sz w:val="32"/>
          <w:szCs w:val="32"/>
          <w:rtl/>
          <w:lang w:bidi="ar-DZ"/>
        </w:rPr>
        <w:t xml:space="preserve">، البر ما اطمأنت إليه </w:t>
      </w:r>
      <w:r w:rsidR="00550466" w:rsidRPr="000F1E81">
        <w:rPr>
          <w:rFonts w:ascii="Traditional Arabic" w:eastAsia="Arial Unicode MS" w:hAnsi="Traditional Arabic" w:cs="Traditional Arabic" w:hint="cs"/>
          <w:sz w:val="32"/>
          <w:szCs w:val="32"/>
          <w:rtl/>
          <w:lang w:bidi="ar-DZ"/>
        </w:rPr>
        <w:lastRenderedPageBreak/>
        <w:t>النفس، واطمأن إليه القلب</w:t>
      </w:r>
      <w:r>
        <w:rPr>
          <w:rFonts w:ascii="Traditional Arabic" w:eastAsia="Arial Unicode MS" w:hAnsi="Traditional Arabic" w:cs="Traditional Arabic" w:hint="cs"/>
          <w:sz w:val="32"/>
          <w:szCs w:val="32"/>
          <w:rtl/>
          <w:lang w:bidi="ar-DZ"/>
        </w:rPr>
        <w:t>، والإثم ما حاك في نفسك، وتردد في الصدر؛ وإن أفتاك الناس وأفتوك "؛ يقول الإمام الطيبي:</w:t>
      </w:r>
      <w:r w:rsidR="00550466" w:rsidRPr="000F1E81">
        <w:rPr>
          <w:rFonts w:ascii="Traditional Arabic" w:eastAsia="Arial Unicode MS" w:hAnsi="Traditional Arabic" w:cs="Traditional Arabic" w:hint="cs"/>
          <w:sz w:val="32"/>
          <w:szCs w:val="32"/>
          <w:rtl/>
          <w:lang w:bidi="ar-DZ"/>
        </w:rPr>
        <w:t xml:space="preserve">" إذا </w:t>
      </w:r>
      <w:r>
        <w:rPr>
          <w:rFonts w:ascii="Traditional Arabic" w:eastAsia="Arial Unicode MS" w:hAnsi="Traditional Arabic" w:cs="Traditional Arabic" w:hint="cs"/>
          <w:sz w:val="32"/>
          <w:szCs w:val="32"/>
          <w:rtl/>
          <w:lang w:bidi="ar-DZ"/>
        </w:rPr>
        <w:t>وجدت نفسك ترتاب في الشيء فاتركه</w:t>
      </w:r>
      <w:r w:rsidR="00550466" w:rsidRPr="000F1E81">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 xml:space="preserve"> فإن نفس المؤمن تطمئن إلى الصدق، وترتاب من الكذب</w:t>
      </w:r>
      <w:r w:rsidR="00550466" w:rsidRPr="000F1E81">
        <w:rPr>
          <w:rFonts w:ascii="Traditional Arabic" w:eastAsia="Arial Unicode MS" w:hAnsi="Traditional Arabic" w:cs="Traditional Arabic" w:hint="cs"/>
          <w:sz w:val="32"/>
          <w:szCs w:val="32"/>
          <w:rtl/>
          <w:lang w:bidi="ar-DZ"/>
        </w:rPr>
        <w:t>، فارتيا</w:t>
      </w:r>
      <w:r>
        <w:rPr>
          <w:rFonts w:ascii="Traditional Arabic" w:eastAsia="Arial Unicode MS" w:hAnsi="Traditional Arabic" w:cs="Traditional Arabic" w:hint="cs"/>
          <w:sz w:val="32"/>
          <w:szCs w:val="32"/>
          <w:rtl/>
          <w:lang w:bidi="ar-DZ"/>
        </w:rPr>
        <w:t>بك من الشيء مبني على كونه باطلا، أو مظنة للباطل؛ فاحذره</w:t>
      </w:r>
      <w:r w:rsidR="00550466" w:rsidRPr="000F1E81">
        <w:rPr>
          <w:rFonts w:ascii="Traditional Arabic" w:eastAsia="Arial Unicode MS" w:hAnsi="Traditional Arabic" w:cs="Traditional Arabic" w:hint="cs"/>
          <w:sz w:val="32"/>
          <w:szCs w:val="32"/>
          <w:rtl/>
          <w:lang w:bidi="ar-DZ"/>
        </w:rPr>
        <w:t>، واطمئنانك للشيء مشعر بكونه حقا ف</w:t>
      </w:r>
      <w:r>
        <w:rPr>
          <w:rFonts w:ascii="Traditional Arabic" w:eastAsia="Arial Unicode MS" w:hAnsi="Traditional Arabic" w:cs="Traditional Arabic" w:hint="cs"/>
          <w:sz w:val="32"/>
          <w:szCs w:val="32"/>
          <w:rtl/>
          <w:lang w:bidi="ar-DZ"/>
        </w:rPr>
        <w:t>استمسك به</w:t>
      </w:r>
      <w:r w:rsidR="00550466" w:rsidRPr="000F1E81">
        <w:rPr>
          <w:rFonts w:ascii="Traditional Arabic" w:eastAsia="Arial Unicode MS" w:hAnsi="Traditional Arabic" w:cs="Traditional Arabic" w:hint="cs"/>
          <w:sz w:val="32"/>
          <w:szCs w:val="32"/>
          <w:rtl/>
          <w:lang w:bidi="ar-DZ"/>
        </w:rPr>
        <w:t xml:space="preserve">" </w:t>
      </w:r>
      <w:r>
        <w:rPr>
          <w:rFonts w:ascii="Traditional Arabic" w:eastAsia="Arial Unicode MS" w:hAnsi="Traditional Arabic" w:cs="Traditional Arabic" w:hint="cs"/>
          <w:sz w:val="32"/>
          <w:szCs w:val="32"/>
          <w:rtl/>
          <w:lang w:bidi="ar-DZ"/>
        </w:rPr>
        <w:t>( سماعي</w:t>
      </w:r>
      <w:r w:rsidR="00396604" w:rsidRPr="000F1E81">
        <w:rPr>
          <w:rFonts w:ascii="Traditional Arabic" w:eastAsia="Arial Unicode MS" w:hAnsi="Traditional Arabic" w:cs="Traditional Arabic" w:hint="cs"/>
          <w:sz w:val="32"/>
          <w:szCs w:val="32"/>
          <w:rtl/>
          <w:lang w:bidi="ar-DZ"/>
        </w:rPr>
        <w:t>/ ص: 58 ) .</w:t>
      </w:r>
    </w:p>
    <w:p w:rsidR="00AF0B63" w:rsidRPr="000F1E81" w:rsidRDefault="00396604" w:rsidP="00C64FE3">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وكلام هذا الإمام الجليل حق لا مري</w:t>
      </w:r>
      <w:r w:rsidR="009C7744">
        <w:rPr>
          <w:rFonts w:ascii="Traditional Arabic" w:eastAsia="Arial Unicode MS" w:hAnsi="Traditional Arabic" w:cs="Traditional Arabic" w:hint="cs"/>
          <w:sz w:val="32"/>
          <w:szCs w:val="32"/>
          <w:rtl/>
          <w:lang w:bidi="ar-DZ"/>
        </w:rPr>
        <w:t>ة فيه لأنه مستخلص من كلام النبوة</w:t>
      </w:r>
      <w:r w:rsidRPr="000F1E81">
        <w:rPr>
          <w:rFonts w:ascii="Traditional Arabic" w:eastAsia="Arial Unicode MS" w:hAnsi="Traditional Arabic" w:cs="Traditional Arabic" w:hint="cs"/>
          <w:sz w:val="32"/>
          <w:szCs w:val="32"/>
          <w:rtl/>
          <w:lang w:bidi="ar-DZ"/>
        </w:rPr>
        <w:t>، فقلب المؤمن بدوام الطاعة ولزوم الإخلاص والبعد عن المحرمات يكتسب ما يمكن تسميته بال</w:t>
      </w:r>
      <w:r w:rsidR="009C7744">
        <w:rPr>
          <w:rFonts w:ascii="Traditional Arabic" w:eastAsia="Arial Unicode MS" w:hAnsi="Traditional Arabic" w:cs="Traditional Arabic" w:hint="cs"/>
          <w:sz w:val="32"/>
          <w:szCs w:val="32"/>
          <w:rtl/>
          <w:lang w:bidi="ar-DZ"/>
        </w:rPr>
        <w:t>حساسية  تجاه ما يغضب الله تعالى</w:t>
      </w:r>
      <w:r w:rsidRPr="000F1E81">
        <w:rPr>
          <w:rFonts w:ascii="Traditional Arabic" w:eastAsia="Arial Unicode MS" w:hAnsi="Traditional Arabic" w:cs="Traditional Arabic" w:hint="cs"/>
          <w:sz w:val="32"/>
          <w:szCs w:val="32"/>
          <w:rtl/>
          <w:lang w:bidi="ar-DZ"/>
        </w:rPr>
        <w:t>، فحتى لو لم يجد دليلا واضحا على المنع فإن</w:t>
      </w:r>
      <w:r w:rsidR="009C7744">
        <w:rPr>
          <w:rFonts w:ascii="Traditional Arabic" w:eastAsia="Arial Unicode MS" w:hAnsi="Traditional Arabic" w:cs="Traditional Arabic" w:hint="cs"/>
          <w:sz w:val="32"/>
          <w:szCs w:val="32"/>
          <w:rtl/>
          <w:lang w:bidi="ar-DZ"/>
        </w:rPr>
        <w:t xml:space="preserve"> القلب لا يرتاح إلى ذلك الأمر</w:t>
      </w:r>
      <w:r w:rsidRPr="000F1E81">
        <w:rPr>
          <w:rFonts w:ascii="Traditional Arabic" w:eastAsia="Arial Unicode MS" w:hAnsi="Traditional Arabic" w:cs="Traditional Arabic" w:hint="cs"/>
          <w:sz w:val="32"/>
          <w:szCs w:val="32"/>
          <w:rtl/>
          <w:lang w:bidi="ar-DZ"/>
        </w:rPr>
        <w:t>، وهو من هذه الناحية يقترب مما يسمى ب " الإلهام " ويقترب أيضا مما قاله أهل</w:t>
      </w:r>
      <w:r w:rsidR="009C7744">
        <w:rPr>
          <w:rFonts w:ascii="Traditional Arabic" w:eastAsia="Arial Unicode MS" w:hAnsi="Traditional Arabic" w:cs="Traditional Arabic" w:hint="cs"/>
          <w:sz w:val="32"/>
          <w:szCs w:val="32"/>
          <w:rtl/>
          <w:lang w:bidi="ar-DZ"/>
        </w:rPr>
        <w:t xml:space="preserve"> الحديث " إن للحديث الصحيح نورا، وإن للحديث الموضوع ظلمة</w:t>
      </w:r>
      <w:r w:rsidRPr="000F1E81">
        <w:rPr>
          <w:rFonts w:ascii="Traditional Arabic" w:eastAsia="Arial Unicode MS" w:hAnsi="Traditional Arabic" w:cs="Traditional Arabic" w:hint="cs"/>
          <w:sz w:val="32"/>
          <w:szCs w:val="32"/>
          <w:rtl/>
          <w:lang w:bidi="ar-DZ"/>
        </w:rPr>
        <w:t>" وهذا النور والظلام لا ينتبه إليه إلا الرجال الذين ا</w:t>
      </w:r>
      <w:r w:rsidR="009C7744">
        <w:rPr>
          <w:rFonts w:ascii="Traditional Arabic" w:eastAsia="Arial Unicode MS" w:hAnsi="Traditional Arabic" w:cs="Traditional Arabic" w:hint="cs"/>
          <w:sz w:val="32"/>
          <w:szCs w:val="32"/>
          <w:rtl/>
          <w:lang w:bidi="ar-DZ"/>
        </w:rPr>
        <w:t>كتسبوا بطول الممارسة خبرة وملكة</w:t>
      </w:r>
      <w:r w:rsidRPr="000F1E81">
        <w:rPr>
          <w:rFonts w:ascii="Traditional Arabic" w:eastAsia="Arial Unicode MS" w:hAnsi="Traditional Arabic" w:cs="Traditional Arabic" w:hint="cs"/>
          <w:sz w:val="32"/>
          <w:szCs w:val="32"/>
          <w:rtl/>
          <w:lang w:bidi="ar-DZ"/>
        </w:rPr>
        <w:t>، وكذلك الق</w:t>
      </w:r>
      <w:r w:rsidR="009C7744">
        <w:rPr>
          <w:rFonts w:ascii="Traditional Arabic" w:eastAsia="Arial Unicode MS" w:hAnsi="Traditional Arabic" w:cs="Traditional Arabic" w:hint="cs"/>
          <w:sz w:val="32"/>
          <w:szCs w:val="32"/>
          <w:rtl/>
          <w:lang w:bidi="ar-DZ"/>
        </w:rPr>
        <w:t>لوب إذا أشرقت بالإيمان فإنه يورثها</w:t>
      </w:r>
      <w:r w:rsidRPr="000F1E81">
        <w:rPr>
          <w:rFonts w:ascii="Traditional Arabic" w:eastAsia="Arial Unicode MS" w:hAnsi="Traditional Arabic" w:cs="Traditional Arabic" w:hint="cs"/>
          <w:sz w:val="32"/>
          <w:szCs w:val="32"/>
          <w:rtl/>
          <w:lang w:bidi="ar-DZ"/>
        </w:rPr>
        <w:t xml:space="preserve"> ملكة تنقذه</w:t>
      </w:r>
      <w:r w:rsidR="009C7744">
        <w:rPr>
          <w:rFonts w:ascii="Traditional Arabic" w:eastAsia="Arial Unicode MS" w:hAnsi="Traditional Arabic" w:cs="Traditional Arabic" w:hint="cs"/>
          <w:sz w:val="32"/>
          <w:szCs w:val="32"/>
          <w:rtl/>
          <w:lang w:bidi="ar-DZ"/>
        </w:rPr>
        <w:t>ا عند الاشتباه والله أعلم وأحكم</w:t>
      </w:r>
      <w:r w:rsidRPr="000F1E81">
        <w:rPr>
          <w:rFonts w:ascii="Traditional Arabic" w:eastAsia="Arial Unicode MS" w:hAnsi="Traditional Arabic" w:cs="Traditional Arabic" w:hint="cs"/>
          <w:sz w:val="32"/>
          <w:szCs w:val="32"/>
          <w:rtl/>
          <w:lang w:bidi="ar-DZ"/>
        </w:rPr>
        <w:t>.</w:t>
      </w:r>
    </w:p>
    <w:p w:rsidR="00AF0B63" w:rsidRPr="000F1E81" w:rsidRDefault="00AF0B63" w:rsidP="00C64FE3">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b/>
          <w:bCs/>
          <w:sz w:val="36"/>
          <w:szCs w:val="36"/>
          <w:u w:val="single"/>
          <w:rtl/>
          <w:lang w:bidi="ar-DZ"/>
        </w:rPr>
        <w:t>ثامنا / أقسام الاحتياط</w:t>
      </w:r>
      <w:r w:rsidRPr="000F1E81">
        <w:rPr>
          <w:rFonts w:ascii="Traditional Arabic" w:eastAsia="Arial Unicode MS" w:hAnsi="Traditional Arabic" w:cs="Traditional Arabic" w:hint="cs"/>
          <w:sz w:val="32"/>
          <w:szCs w:val="32"/>
          <w:rtl/>
          <w:lang w:bidi="ar-DZ"/>
        </w:rPr>
        <w:t xml:space="preserve">: إن العمل بالاحتياط لا يخرج </w:t>
      </w:r>
      <w:r w:rsidR="000A70B6">
        <w:rPr>
          <w:rFonts w:ascii="Traditional Arabic" w:eastAsia="Arial Unicode MS" w:hAnsi="Traditional Arabic" w:cs="Traditional Arabic" w:hint="cs"/>
          <w:sz w:val="32"/>
          <w:szCs w:val="32"/>
          <w:rtl/>
          <w:lang w:bidi="ar-DZ"/>
        </w:rPr>
        <w:t>عن أحد الأحكام التكليفية الخمسة</w:t>
      </w:r>
      <w:r w:rsidRPr="000F1E81">
        <w:rPr>
          <w:rFonts w:ascii="Traditional Arabic" w:eastAsia="Arial Unicode MS" w:hAnsi="Traditional Arabic" w:cs="Traditional Arabic" w:hint="cs"/>
          <w:sz w:val="32"/>
          <w:szCs w:val="32"/>
          <w:rtl/>
          <w:lang w:bidi="ar-DZ"/>
        </w:rPr>
        <w:t>: فقد يكون واجبا أو مند</w:t>
      </w:r>
      <w:r w:rsidR="000A70B6">
        <w:rPr>
          <w:rFonts w:ascii="Traditional Arabic" w:eastAsia="Arial Unicode MS" w:hAnsi="Traditional Arabic" w:cs="Traditional Arabic" w:hint="cs"/>
          <w:sz w:val="32"/>
          <w:szCs w:val="32"/>
          <w:rtl/>
          <w:lang w:bidi="ar-DZ"/>
        </w:rPr>
        <w:t>وبا أو مباحا أو مكروها أو حراما</w:t>
      </w:r>
      <w:r w:rsidRPr="000F1E81">
        <w:rPr>
          <w:rFonts w:ascii="Traditional Arabic" w:eastAsia="Arial Unicode MS" w:hAnsi="Traditional Arabic" w:cs="Traditional Arabic" w:hint="cs"/>
          <w:sz w:val="32"/>
          <w:szCs w:val="32"/>
          <w:rtl/>
          <w:lang w:bidi="ar-DZ"/>
        </w:rPr>
        <w:t>؛ وإليكم تفصيل</w:t>
      </w:r>
      <w:r w:rsidR="000A70B6">
        <w:rPr>
          <w:rFonts w:ascii="Traditional Arabic" w:eastAsia="Arial Unicode MS" w:hAnsi="Traditional Arabic" w:cs="Traditional Arabic" w:hint="cs"/>
          <w:sz w:val="32"/>
          <w:szCs w:val="32"/>
          <w:rtl/>
          <w:lang w:bidi="ar-DZ"/>
        </w:rPr>
        <w:t xml:space="preserve"> ذلك</w:t>
      </w:r>
      <w:r w:rsidRPr="000F1E81">
        <w:rPr>
          <w:rFonts w:ascii="Traditional Arabic" w:eastAsia="Arial Unicode MS" w:hAnsi="Traditional Arabic" w:cs="Traditional Arabic" w:hint="cs"/>
          <w:sz w:val="32"/>
          <w:szCs w:val="32"/>
          <w:rtl/>
          <w:lang w:bidi="ar-DZ"/>
        </w:rPr>
        <w:t xml:space="preserve">: </w:t>
      </w:r>
    </w:p>
    <w:p w:rsidR="00AF0B63" w:rsidRPr="000F1E81" w:rsidRDefault="000A70B6"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1</w:t>
      </w:r>
      <w:r w:rsidR="00AF0B63" w:rsidRPr="000F1E81">
        <w:rPr>
          <w:rFonts w:ascii="Traditional Arabic" w:eastAsia="Arial Unicode MS" w:hAnsi="Traditional Arabic" w:cs="Traditional Arabic" w:hint="cs"/>
          <w:b/>
          <w:bCs/>
          <w:sz w:val="32"/>
          <w:szCs w:val="32"/>
          <w:u w:val="single"/>
          <w:rtl/>
          <w:lang w:bidi="ar-DZ"/>
        </w:rPr>
        <w:t>/ الاحتياط الواجب</w:t>
      </w:r>
      <w:r w:rsidR="00AF0B63" w:rsidRPr="000F1E81">
        <w:rPr>
          <w:rFonts w:ascii="Traditional Arabic" w:eastAsia="Arial Unicode MS" w:hAnsi="Traditional Arabic" w:cs="Traditional Arabic" w:hint="cs"/>
          <w:sz w:val="32"/>
          <w:szCs w:val="32"/>
          <w:rtl/>
          <w:lang w:bidi="ar-DZ"/>
        </w:rPr>
        <w:t>: وذلك إذا كان الاح</w:t>
      </w:r>
      <w:r>
        <w:rPr>
          <w:rFonts w:ascii="Traditional Arabic" w:eastAsia="Arial Unicode MS" w:hAnsi="Traditional Arabic" w:cs="Traditional Arabic" w:hint="cs"/>
          <w:sz w:val="32"/>
          <w:szCs w:val="32"/>
          <w:rtl/>
          <w:lang w:bidi="ar-DZ"/>
        </w:rPr>
        <w:t>تياط وسيلة لفعل واجب أو ترك محر</w:t>
      </w:r>
      <w:r w:rsidR="00AF0B63" w:rsidRPr="000F1E81">
        <w:rPr>
          <w:rFonts w:ascii="Traditional Arabic" w:eastAsia="Arial Unicode MS" w:hAnsi="Traditional Arabic" w:cs="Traditional Arabic" w:hint="cs"/>
          <w:sz w:val="32"/>
          <w:szCs w:val="32"/>
          <w:rtl/>
          <w:lang w:bidi="ar-DZ"/>
        </w:rPr>
        <w:t xml:space="preserve"> ، وذلك بأن يكو</w:t>
      </w:r>
      <w:r>
        <w:rPr>
          <w:rFonts w:ascii="Traditional Arabic" w:eastAsia="Arial Unicode MS" w:hAnsi="Traditional Arabic" w:cs="Traditional Arabic" w:hint="cs"/>
          <w:sz w:val="32"/>
          <w:szCs w:val="32"/>
          <w:rtl/>
          <w:lang w:bidi="ar-DZ"/>
        </w:rPr>
        <w:t>ن وجوب الشيء ثابتا من قبل بيقين</w:t>
      </w:r>
      <w:r w:rsidR="00AF0B63" w:rsidRPr="000F1E81">
        <w:rPr>
          <w:rFonts w:ascii="Traditional Arabic" w:eastAsia="Arial Unicode MS" w:hAnsi="Traditional Arabic" w:cs="Traditional Arabic" w:hint="cs"/>
          <w:sz w:val="32"/>
          <w:szCs w:val="32"/>
          <w:rtl/>
          <w:lang w:bidi="ar-DZ"/>
        </w:rPr>
        <w:t xml:space="preserve">، أو يكون الوجوب هو الأصل ثم عرض لهذا الواجب اختلاط أو اشتباه </w:t>
      </w:r>
      <w:r w:rsidR="00AF0B63" w:rsidRPr="000F1E81">
        <w:rPr>
          <w:rFonts w:ascii="Traditional Arabic" w:eastAsia="Arial Unicode MS" w:hAnsi="Traditional Arabic" w:cs="Traditional Arabic" w:hint="cs"/>
          <w:sz w:val="32"/>
          <w:szCs w:val="32"/>
          <w:u w:val="single"/>
          <w:rtl/>
          <w:lang w:bidi="ar-DZ"/>
        </w:rPr>
        <w:t xml:space="preserve">ومن أمثلة ما كان </w:t>
      </w:r>
      <w:r w:rsidR="00747FD2" w:rsidRPr="000F1E81">
        <w:rPr>
          <w:rFonts w:ascii="Traditional Arabic" w:eastAsia="Arial Unicode MS" w:hAnsi="Traditional Arabic" w:cs="Traditional Arabic" w:hint="cs"/>
          <w:sz w:val="32"/>
          <w:szCs w:val="32"/>
          <w:u w:val="single"/>
          <w:rtl/>
          <w:lang w:bidi="ar-DZ"/>
        </w:rPr>
        <w:t>وسيلة</w:t>
      </w:r>
      <w:r w:rsidR="00AF0B63" w:rsidRPr="000F1E81">
        <w:rPr>
          <w:rFonts w:ascii="Traditional Arabic" w:eastAsia="Arial Unicode MS" w:hAnsi="Traditional Arabic" w:cs="Traditional Arabic" w:hint="cs"/>
          <w:sz w:val="32"/>
          <w:szCs w:val="32"/>
          <w:u w:val="single"/>
          <w:rtl/>
          <w:lang w:bidi="ar-DZ"/>
        </w:rPr>
        <w:t xml:space="preserve"> ل</w:t>
      </w:r>
      <w:r w:rsidR="00506C35" w:rsidRPr="000F1E81">
        <w:rPr>
          <w:rFonts w:ascii="Traditional Arabic" w:eastAsia="Arial Unicode MS" w:hAnsi="Traditional Arabic" w:cs="Traditional Arabic" w:hint="cs"/>
          <w:sz w:val="32"/>
          <w:szCs w:val="32"/>
          <w:u w:val="single"/>
          <w:rtl/>
          <w:lang w:bidi="ar-DZ"/>
        </w:rPr>
        <w:t>فعل ا</w:t>
      </w:r>
      <w:r w:rsidR="00AF0B63" w:rsidRPr="000F1E81">
        <w:rPr>
          <w:rFonts w:ascii="Traditional Arabic" w:eastAsia="Arial Unicode MS" w:hAnsi="Traditional Arabic" w:cs="Traditional Arabic" w:hint="cs"/>
          <w:sz w:val="32"/>
          <w:szCs w:val="32"/>
          <w:u w:val="single"/>
          <w:rtl/>
          <w:lang w:bidi="ar-DZ"/>
        </w:rPr>
        <w:t>لواجب</w:t>
      </w:r>
      <w:r w:rsidR="00AF0B63" w:rsidRPr="000F1E81">
        <w:rPr>
          <w:rFonts w:ascii="Traditional Arabic" w:eastAsia="Arial Unicode MS" w:hAnsi="Traditional Arabic" w:cs="Traditional Arabic" w:hint="cs"/>
          <w:sz w:val="32"/>
          <w:szCs w:val="32"/>
          <w:rtl/>
          <w:lang w:bidi="ar-DZ"/>
        </w:rPr>
        <w:t>: من نسي صلاة من خمس لا يعرف عينها ، فإنه يجب عليه الاحتياط فيص</w:t>
      </w:r>
      <w:r>
        <w:rPr>
          <w:rFonts w:ascii="Traditional Arabic" w:eastAsia="Arial Unicode MS" w:hAnsi="Traditional Arabic" w:cs="Traditional Arabic" w:hint="cs"/>
          <w:sz w:val="32"/>
          <w:szCs w:val="32"/>
          <w:rtl/>
          <w:lang w:bidi="ar-DZ"/>
        </w:rPr>
        <w:t>لي الصلوات الخمس لتحصيل المنسية، ويخرج من العهدة بيقين</w:t>
      </w:r>
      <w:r w:rsidR="00AF0B63" w:rsidRPr="000F1E81">
        <w:rPr>
          <w:rFonts w:ascii="Traditional Arabic" w:eastAsia="Arial Unicode MS" w:hAnsi="Traditional Arabic" w:cs="Traditional Arabic" w:hint="cs"/>
          <w:sz w:val="32"/>
          <w:szCs w:val="32"/>
          <w:rtl/>
          <w:lang w:bidi="ar-DZ"/>
        </w:rPr>
        <w:t>، لأنه إذا لم يصل الخمس فإن ذمته لا تبرأ إذ يبقى الاحتمال قأئما بأن التي صلاها - ولو كانت أربع صلوات -  ليست هي الصلاة الم</w:t>
      </w:r>
      <w:r w:rsidR="00507612" w:rsidRPr="000F1E81">
        <w:rPr>
          <w:rFonts w:ascii="Traditional Arabic" w:eastAsia="Arial Unicode MS" w:hAnsi="Traditional Arabic" w:cs="Traditional Arabic" w:hint="cs"/>
          <w:sz w:val="32"/>
          <w:szCs w:val="32"/>
          <w:rtl/>
          <w:lang w:bidi="ar-DZ"/>
        </w:rPr>
        <w:t>نسية ، والواجب في هذه الحالة الخروج من الشك إلى اليقين وذلك ممكن من خلال أداء الصلوات الخمس جميعا .</w:t>
      </w:r>
    </w:p>
    <w:p w:rsidR="00506C35" w:rsidRPr="000F1E81" w:rsidRDefault="00506C35" w:rsidP="00C64FE3">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u w:val="single"/>
          <w:rtl/>
          <w:lang w:bidi="ar-DZ"/>
        </w:rPr>
        <w:t xml:space="preserve">ومن أمثلة ما كان </w:t>
      </w:r>
      <w:r w:rsidR="00747FD2" w:rsidRPr="000F1E81">
        <w:rPr>
          <w:rFonts w:ascii="Traditional Arabic" w:eastAsia="Arial Unicode MS" w:hAnsi="Traditional Arabic" w:cs="Traditional Arabic" w:hint="cs"/>
          <w:sz w:val="32"/>
          <w:szCs w:val="32"/>
          <w:u w:val="single"/>
          <w:rtl/>
          <w:lang w:bidi="ar-DZ"/>
        </w:rPr>
        <w:t>وسيلة</w:t>
      </w:r>
      <w:r w:rsidRPr="000F1E81">
        <w:rPr>
          <w:rFonts w:ascii="Traditional Arabic" w:eastAsia="Arial Unicode MS" w:hAnsi="Traditional Arabic" w:cs="Traditional Arabic" w:hint="cs"/>
          <w:sz w:val="32"/>
          <w:szCs w:val="32"/>
          <w:u w:val="single"/>
          <w:rtl/>
          <w:lang w:bidi="ar-DZ"/>
        </w:rPr>
        <w:t xml:space="preserve"> لترك محرم</w:t>
      </w:r>
      <w:r w:rsidRPr="000F1E81">
        <w:rPr>
          <w:rFonts w:ascii="Traditional Arabic" w:eastAsia="Arial Unicode MS" w:hAnsi="Traditional Arabic" w:cs="Traditional Arabic" w:hint="cs"/>
          <w:sz w:val="32"/>
          <w:szCs w:val="32"/>
          <w:rtl/>
          <w:lang w:bidi="ar-DZ"/>
        </w:rPr>
        <w:t>: لو اشتبهت عليه أخته من الرضاع بأجنبية فيجب عليه العمل بالاحتياط باجتناب نكاحهما حتى لا يقع في المحرم وهو  نكاح الأخت المحرم بالنص .</w:t>
      </w:r>
    </w:p>
    <w:p w:rsidR="00881514" w:rsidRPr="000F1E81" w:rsidRDefault="000A70B6"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2</w:t>
      </w:r>
      <w:r w:rsidR="00506C35" w:rsidRPr="000F1E81">
        <w:rPr>
          <w:rFonts w:ascii="Traditional Arabic" w:eastAsia="Arial Unicode MS" w:hAnsi="Traditional Arabic" w:cs="Traditional Arabic" w:hint="cs"/>
          <w:b/>
          <w:bCs/>
          <w:sz w:val="32"/>
          <w:szCs w:val="32"/>
          <w:u w:val="single"/>
          <w:rtl/>
          <w:lang w:bidi="ar-DZ"/>
        </w:rPr>
        <w:t xml:space="preserve">/ </w:t>
      </w:r>
      <w:r w:rsidR="00747FD2" w:rsidRPr="000F1E81">
        <w:rPr>
          <w:rFonts w:ascii="Traditional Arabic" w:eastAsia="Arial Unicode MS" w:hAnsi="Traditional Arabic" w:cs="Traditional Arabic" w:hint="cs"/>
          <w:b/>
          <w:bCs/>
          <w:sz w:val="32"/>
          <w:szCs w:val="32"/>
          <w:u w:val="single"/>
          <w:rtl/>
          <w:lang w:bidi="ar-DZ"/>
        </w:rPr>
        <w:t>الاحتياط المندوب</w:t>
      </w:r>
      <w:r w:rsidR="00747FD2" w:rsidRPr="000F1E81">
        <w:rPr>
          <w:rFonts w:ascii="Traditional Arabic" w:eastAsia="Arial Unicode MS" w:hAnsi="Traditional Arabic" w:cs="Traditional Arabic" w:hint="cs"/>
          <w:sz w:val="32"/>
          <w:szCs w:val="32"/>
          <w:rtl/>
          <w:lang w:bidi="ar-DZ"/>
        </w:rPr>
        <w:t>: وذلك إذا كان العمل ب</w:t>
      </w:r>
      <w:r>
        <w:rPr>
          <w:rFonts w:ascii="Traditional Arabic" w:eastAsia="Arial Unicode MS" w:hAnsi="Traditional Arabic" w:cs="Traditional Arabic" w:hint="cs"/>
          <w:sz w:val="32"/>
          <w:szCs w:val="32"/>
          <w:rtl/>
          <w:lang w:bidi="ar-DZ"/>
        </w:rPr>
        <w:t>ه وسيلة لفعل مندوب أو ترك مكروه</w:t>
      </w:r>
      <w:r w:rsidR="00747FD2" w:rsidRPr="000F1E81">
        <w:rPr>
          <w:rFonts w:ascii="Traditional Arabic" w:eastAsia="Arial Unicode MS" w:hAnsi="Traditional Arabic" w:cs="Traditional Arabic" w:hint="cs"/>
          <w:sz w:val="32"/>
          <w:szCs w:val="32"/>
          <w:rtl/>
          <w:lang w:bidi="ar-DZ"/>
        </w:rPr>
        <w:t xml:space="preserve">؛ </w:t>
      </w:r>
      <w:r w:rsidR="00747FD2" w:rsidRPr="000F1E81">
        <w:rPr>
          <w:rFonts w:ascii="Traditional Arabic" w:eastAsia="Arial Unicode MS" w:hAnsi="Traditional Arabic" w:cs="Traditional Arabic" w:hint="cs"/>
          <w:sz w:val="32"/>
          <w:szCs w:val="32"/>
          <w:u w:val="single"/>
          <w:rtl/>
          <w:lang w:bidi="ar-DZ"/>
        </w:rPr>
        <w:t>ومن أمثلة ما يكون وسيلة لفعل مندوب</w:t>
      </w:r>
      <w:r w:rsidR="00747FD2" w:rsidRPr="000F1E81">
        <w:rPr>
          <w:rFonts w:ascii="Traditional Arabic" w:eastAsia="Arial Unicode MS" w:hAnsi="Traditional Arabic" w:cs="Traditional Arabic" w:hint="cs"/>
          <w:sz w:val="32"/>
          <w:szCs w:val="32"/>
          <w:rtl/>
          <w:lang w:bidi="ar-DZ"/>
        </w:rPr>
        <w:t xml:space="preserve">: من شك هل أوتر أم لم </w:t>
      </w:r>
      <w:r>
        <w:rPr>
          <w:rFonts w:ascii="Traditional Arabic" w:eastAsia="Arial Unicode MS" w:hAnsi="Traditional Arabic" w:cs="Traditional Arabic" w:hint="cs"/>
          <w:sz w:val="32"/>
          <w:szCs w:val="32"/>
          <w:rtl/>
          <w:lang w:bidi="ar-DZ"/>
        </w:rPr>
        <w:t>يوتر ؟ استحب له الاحتياط بالفعل</w:t>
      </w:r>
      <w:r w:rsidR="00747FD2" w:rsidRPr="000F1E81">
        <w:rPr>
          <w:rFonts w:ascii="Traditional Arabic" w:eastAsia="Arial Unicode MS" w:hAnsi="Traditional Arabic" w:cs="Traditional Arabic" w:hint="cs"/>
          <w:sz w:val="32"/>
          <w:szCs w:val="32"/>
          <w:rtl/>
          <w:lang w:bidi="ar-DZ"/>
        </w:rPr>
        <w:t xml:space="preserve">؛ </w:t>
      </w:r>
      <w:r w:rsidR="00747FD2" w:rsidRPr="000F1E81">
        <w:rPr>
          <w:rFonts w:ascii="Traditional Arabic" w:eastAsia="Arial Unicode MS" w:hAnsi="Traditional Arabic" w:cs="Traditional Arabic" w:hint="cs"/>
          <w:sz w:val="32"/>
          <w:szCs w:val="32"/>
          <w:u w:val="single"/>
          <w:rtl/>
          <w:lang w:bidi="ar-DZ"/>
        </w:rPr>
        <w:t>ومن أمثلة ما يكون وسيلة لفعل مكروه</w:t>
      </w:r>
      <w:r w:rsidR="00747FD2" w:rsidRPr="000F1E81">
        <w:rPr>
          <w:rFonts w:ascii="Traditional Arabic" w:eastAsia="Arial Unicode MS" w:hAnsi="Traditional Arabic" w:cs="Traditional Arabic" w:hint="cs"/>
          <w:sz w:val="32"/>
          <w:szCs w:val="32"/>
          <w:rtl/>
          <w:lang w:bidi="ar-DZ"/>
        </w:rPr>
        <w:t>: من وجد أمامه في الصف في الصلاة خ</w:t>
      </w:r>
      <w:r>
        <w:rPr>
          <w:rFonts w:ascii="Traditional Arabic" w:eastAsia="Arial Unicode MS" w:hAnsi="Traditional Arabic" w:cs="Traditional Arabic" w:hint="cs"/>
          <w:sz w:val="32"/>
          <w:szCs w:val="32"/>
          <w:rtl/>
          <w:lang w:bidi="ar-DZ"/>
        </w:rPr>
        <w:t>ُ</w:t>
      </w:r>
      <w:r w:rsidR="00747FD2" w:rsidRPr="000F1E81">
        <w:rPr>
          <w:rFonts w:ascii="Traditional Arabic" w:eastAsia="Arial Unicode MS" w:hAnsi="Traditional Arabic" w:cs="Traditional Arabic" w:hint="cs"/>
          <w:sz w:val="32"/>
          <w:szCs w:val="32"/>
          <w:rtl/>
          <w:lang w:bidi="ar-DZ"/>
        </w:rPr>
        <w:t>ن</w:t>
      </w:r>
      <w:r>
        <w:rPr>
          <w:rFonts w:ascii="Traditional Arabic" w:eastAsia="Arial Unicode MS" w:hAnsi="Traditional Arabic" w:cs="Traditional Arabic" w:hint="cs"/>
          <w:sz w:val="32"/>
          <w:szCs w:val="32"/>
          <w:rtl/>
          <w:lang w:bidi="ar-DZ"/>
        </w:rPr>
        <w:t>ْ</w:t>
      </w:r>
      <w:r w:rsidR="00747FD2" w:rsidRPr="000F1E81">
        <w:rPr>
          <w:rFonts w:ascii="Traditional Arabic" w:eastAsia="Arial Unicode MS" w:hAnsi="Traditional Arabic" w:cs="Traditional Arabic" w:hint="cs"/>
          <w:sz w:val="32"/>
          <w:szCs w:val="32"/>
          <w:rtl/>
          <w:lang w:bidi="ar-DZ"/>
        </w:rPr>
        <w:t>ث</w:t>
      </w:r>
      <w:r>
        <w:rPr>
          <w:rFonts w:ascii="Traditional Arabic" w:eastAsia="Arial Unicode MS" w:hAnsi="Traditional Arabic" w:cs="Traditional Arabic" w:hint="cs"/>
          <w:sz w:val="32"/>
          <w:szCs w:val="32"/>
          <w:rtl/>
          <w:lang w:bidi="ar-DZ"/>
        </w:rPr>
        <w:t>َ</w:t>
      </w:r>
      <w:r w:rsidR="00747FD2" w:rsidRPr="000F1E81">
        <w:rPr>
          <w:rFonts w:ascii="Traditional Arabic" w:eastAsia="Arial Unicode MS" w:hAnsi="Traditional Arabic" w:cs="Traditional Arabic" w:hint="cs"/>
          <w:sz w:val="32"/>
          <w:szCs w:val="32"/>
          <w:rtl/>
          <w:lang w:bidi="ar-DZ"/>
        </w:rPr>
        <w:t>ى استحب له الاحتياط بألا يصلي خلفه</w:t>
      </w:r>
      <w:r>
        <w:rPr>
          <w:rFonts w:ascii="Traditional Arabic" w:eastAsia="Arial Unicode MS" w:hAnsi="Traditional Arabic" w:cs="Traditional Arabic" w:hint="cs"/>
          <w:sz w:val="32"/>
          <w:szCs w:val="32"/>
          <w:rtl/>
          <w:lang w:bidi="ar-DZ"/>
        </w:rPr>
        <w:t>،</w:t>
      </w:r>
      <w:r w:rsidR="00747FD2" w:rsidRPr="000F1E81">
        <w:rPr>
          <w:rFonts w:ascii="Traditional Arabic" w:eastAsia="Arial Unicode MS" w:hAnsi="Traditional Arabic" w:cs="Traditional Arabic" w:hint="cs"/>
          <w:sz w:val="32"/>
          <w:szCs w:val="32"/>
          <w:rtl/>
          <w:lang w:bidi="ar-DZ"/>
        </w:rPr>
        <w:t xml:space="preserve"> لاحتمال أن يكون امرأة</w:t>
      </w:r>
      <w:r>
        <w:rPr>
          <w:rFonts w:ascii="Traditional Arabic" w:eastAsia="Arial Unicode MS" w:hAnsi="Traditional Arabic" w:cs="Traditional Arabic" w:hint="cs"/>
          <w:sz w:val="32"/>
          <w:szCs w:val="32"/>
          <w:rtl/>
          <w:lang w:bidi="ar-DZ"/>
        </w:rPr>
        <w:t>، والصلاة خلف المرأة مكروهة( منيب بن محمد شاكر/ ص: 162 نقلا عن:  العز بن عبد السلام/ قواعد الأحكام/ ج 02 ص: 24 )</w:t>
      </w:r>
      <w:r w:rsidR="00747FD2" w:rsidRPr="000F1E81">
        <w:rPr>
          <w:rFonts w:ascii="Traditional Arabic" w:eastAsia="Arial Unicode MS" w:hAnsi="Traditional Arabic" w:cs="Traditional Arabic" w:hint="cs"/>
          <w:sz w:val="32"/>
          <w:szCs w:val="32"/>
          <w:rtl/>
          <w:lang w:bidi="ar-DZ"/>
        </w:rPr>
        <w:t>.</w:t>
      </w:r>
    </w:p>
    <w:p w:rsidR="00881514" w:rsidRPr="000F1E81" w:rsidRDefault="000A70B6"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3</w:t>
      </w:r>
      <w:r w:rsidR="00881514" w:rsidRPr="000F1E81">
        <w:rPr>
          <w:rFonts w:ascii="Traditional Arabic" w:eastAsia="Arial Unicode MS" w:hAnsi="Traditional Arabic" w:cs="Traditional Arabic" w:hint="cs"/>
          <w:b/>
          <w:bCs/>
          <w:sz w:val="32"/>
          <w:szCs w:val="32"/>
          <w:u w:val="single"/>
          <w:rtl/>
          <w:lang w:bidi="ar-DZ"/>
        </w:rPr>
        <w:t>/ الاحتياط المكروه</w:t>
      </w:r>
      <w:r w:rsidR="00881514" w:rsidRPr="000F1E81">
        <w:rPr>
          <w:rFonts w:ascii="Traditional Arabic" w:eastAsia="Arial Unicode MS" w:hAnsi="Traditional Arabic" w:cs="Traditional Arabic" w:hint="cs"/>
          <w:sz w:val="32"/>
          <w:szCs w:val="32"/>
          <w:rtl/>
          <w:lang w:bidi="ar-DZ"/>
        </w:rPr>
        <w:t>: وذل</w:t>
      </w:r>
      <w:r>
        <w:rPr>
          <w:rFonts w:ascii="Traditional Arabic" w:eastAsia="Arial Unicode MS" w:hAnsi="Traditional Arabic" w:cs="Traditional Arabic" w:hint="cs"/>
          <w:sz w:val="32"/>
          <w:szCs w:val="32"/>
          <w:rtl/>
          <w:lang w:bidi="ar-DZ"/>
        </w:rPr>
        <w:t>ك إذا كان يؤدي إلى ارتكاب مكروه</w:t>
      </w:r>
      <w:r w:rsidR="00881514" w:rsidRPr="000F1E81">
        <w:rPr>
          <w:rFonts w:ascii="Traditional Arabic" w:eastAsia="Arial Unicode MS" w:hAnsi="Traditional Arabic" w:cs="Traditional Arabic" w:hint="cs"/>
          <w:sz w:val="32"/>
          <w:szCs w:val="32"/>
          <w:rtl/>
          <w:lang w:bidi="ar-DZ"/>
        </w:rPr>
        <w:t xml:space="preserve">، ومثل له المالكية بما إذا شك المتوضئ في عدد الغسلات هل </w:t>
      </w:r>
      <w:r>
        <w:rPr>
          <w:rFonts w:ascii="Traditional Arabic" w:eastAsia="Arial Unicode MS" w:hAnsi="Traditional Arabic" w:cs="Traditional Arabic" w:hint="cs"/>
          <w:sz w:val="32"/>
          <w:szCs w:val="32"/>
          <w:rtl/>
          <w:lang w:bidi="ar-DZ"/>
        </w:rPr>
        <w:t>هي الثالثة أم الرابعة؟</w:t>
      </w:r>
      <w:r w:rsidR="00881514" w:rsidRPr="000F1E81">
        <w:rPr>
          <w:rFonts w:ascii="Traditional Arabic" w:eastAsia="Arial Unicode MS" w:hAnsi="Traditional Arabic" w:cs="Traditional Arabic" w:hint="cs"/>
          <w:sz w:val="32"/>
          <w:szCs w:val="32"/>
          <w:rtl/>
          <w:lang w:bidi="ar-DZ"/>
        </w:rPr>
        <w:t>، فإنه يكره له الأخذ بالاحتياط حتى لا يقع في الغسلة الرابعة المنهي عنها.</w:t>
      </w:r>
    </w:p>
    <w:p w:rsidR="00881514" w:rsidRPr="000F1E81" w:rsidRDefault="000A70B6"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4</w:t>
      </w:r>
      <w:r w:rsidR="00881514" w:rsidRPr="000F1E81">
        <w:rPr>
          <w:rFonts w:ascii="Traditional Arabic" w:eastAsia="Arial Unicode MS" w:hAnsi="Traditional Arabic" w:cs="Traditional Arabic" w:hint="cs"/>
          <w:b/>
          <w:bCs/>
          <w:sz w:val="32"/>
          <w:szCs w:val="32"/>
          <w:u w:val="single"/>
          <w:rtl/>
          <w:lang w:bidi="ar-DZ"/>
        </w:rPr>
        <w:t>/ الاحتياط المحرم</w:t>
      </w:r>
      <w:r w:rsidR="00881514" w:rsidRPr="000F1E81">
        <w:rPr>
          <w:rFonts w:ascii="Traditional Arabic" w:eastAsia="Arial Unicode MS" w:hAnsi="Traditional Arabic" w:cs="Traditional Arabic" w:hint="cs"/>
          <w:sz w:val="32"/>
          <w:szCs w:val="32"/>
          <w:rtl/>
          <w:lang w:bidi="ar-DZ"/>
        </w:rPr>
        <w:t>: وذل</w:t>
      </w:r>
      <w:r>
        <w:rPr>
          <w:rFonts w:ascii="Traditional Arabic" w:eastAsia="Arial Unicode MS" w:hAnsi="Traditional Arabic" w:cs="Traditional Arabic" w:hint="cs"/>
          <w:sz w:val="32"/>
          <w:szCs w:val="32"/>
          <w:rtl/>
          <w:lang w:bidi="ar-DZ"/>
        </w:rPr>
        <w:t>ك إذا كان يؤدي إلى ارتكاب محرم،</w:t>
      </w:r>
      <w:r w:rsidR="00881514" w:rsidRPr="000F1E81">
        <w:rPr>
          <w:rFonts w:ascii="Traditional Arabic" w:eastAsia="Arial Unicode MS" w:hAnsi="Traditional Arabic" w:cs="Traditional Arabic" w:hint="cs"/>
          <w:sz w:val="32"/>
          <w:szCs w:val="32"/>
          <w:rtl/>
          <w:lang w:bidi="ar-DZ"/>
        </w:rPr>
        <w:t xml:space="preserve"> ومثل له الفقهاء بمن يكرر</w:t>
      </w:r>
      <w:r>
        <w:rPr>
          <w:rFonts w:ascii="Traditional Arabic" w:eastAsia="Arial Unicode MS" w:hAnsi="Traditional Arabic" w:cs="Traditional Arabic" w:hint="cs"/>
          <w:sz w:val="32"/>
          <w:szCs w:val="32"/>
          <w:rtl/>
          <w:lang w:bidi="ar-DZ"/>
        </w:rPr>
        <w:t xml:space="preserve"> </w:t>
      </w:r>
      <w:r w:rsidR="00881514" w:rsidRPr="000F1E81">
        <w:rPr>
          <w:rFonts w:ascii="Traditional Arabic" w:eastAsia="Arial Unicode MS" w:hAnsi="Traditional Arabic" w:cs="Traditional Arabic" w:hint="cs"/>
          <w:sz w:val="32"/>
          <w:szCs w:val="32"/>
          <w:rtl/>
          <w:lang w:bidi="ar-DZ"/>
        </w:rPr>
        <w:t>الف</w:t>
      </w:r>
      <w:r>
        <w:rPr>
          <w:rFonts w:ascii="Traditional Arabic" w:eastAsia="Arial Unicode MS" w:hAnsi="Traditional Arabic" w:cs="Traditional Arabic" w:hint="cs"/>
          <w:sz w:val="32"/>
          <w:szCs w:val="32"/>
          <w:rtl/>
          <w:lang w:bidi="ar-DZ"/>
        </w:rPr>
        <w:t>ريضة مرات لتحصيل الفريضة في ظنه</w:t>
      </w:r>
      <w:r w:rsidR="00881514" w:rsidRPr="000F1E81">
        <w:rPr>
          <w:rFonts w:ascii="Traditional Arabic" w:eastAsia="Arial Unicode MS" w:hAnsi="Traditional Arabic" w:cs="Traditional Arabic" w:hint="cs"/>
          <w:sz w:val="32"/>
          <w:szCs w:val="32"/>
          <w:rtl/>
          <w:lang w:bidi="ar-DZ"/>
        </w:rPr>
        <w:t>، فإن هذا النوع من الاحتياط للنهي عن الوسوس</w:t>
      </w:r>
      <w:r>
        <w:rPr>
          <w:rFonts w:ascii="Traditional Arabic" w:eastAsia="Arial Unicode MS" w:hAnsi="Traditional Arabic" w:cs="Traditional Arabic" w:hint="cs"/>
          <w:sz w:val="32"/>
          <w:szCs w:val="32"/>
          <w:rtl/>
          <w:lang w:bidi="ar-DZ"/>
        </w:rPr>
        <w:t>ة والتنطع والغلو في الدين</w:t>
      </w:r>
      <w:r w:rsidR="00881514" w:rsidRPr="000F1E81">
        <w:rPr>
          <w:rFonts w:ascii="Traditional Arabic" w:eastAsia="Arial Unicode MS" w:hAnsi="Traditional Arabic" w:cs="Traditional Arabic" w:hint="cs"/>
          <w:sz w:val="32"/>
          <w:szCs w:val="32"/>
          <w:rtl/>
          <w:lang w:bidi="ar-DZ"/>
        </w:rPr>
        <w:t>.</w:t>
      </w:r>
    </w:p>
    <w:p w:rsidR="00506C35" w:rsidRPr="000F1E81" w:rsidRDefault="000A70B6" w:rsidP="00C64FE3">
      <w:pPr>
        <w:pStyle w:val="NormalWeb"/>
        <w:shd w:val="clear" w:color="auto" w:fill="FFFFFF"/>
        <w:bidi/>
        <w:spacing w:before="0" w:beforeAutospacing="0" w:after="0" w:afterAutospacing="0"/>
        <w:ind w:left="-851" w:right="-851"/>
        <w:contextualSpacing/>
        <w:mirrorIndents/>
        <w:jc w:val="both"/>
        <w:rPr>
          <w:rFonts w:ascii="Traditional Arabic" w:hAnsi="Traditional Arabic" w:cs="Traditional Arabic"/>
          <w:color w:val="000000"/>
          <w:sz w:val="32"/>
          <w:szCs w:val="32"/>
          <w:rtl/>
        </w:rPr>
      </w:pPr>
      <w:r>
        <w:rPr>
          <w:rFonts w:ascii="Traditional Arabic" w:eastAsia="Arial Unicode MS" w:hAnsi="Traditional Arabic" w:cs="Traditional Arabic" w:hint="cs"/>
          <w:b/>
          <w:bCs/>
          <w:sz w:val="32"/>
          <w:szCs w:val="32"/>
          <w:u w:val="single"/>
          <w:rtl/>
          <w:lang w:bidi="ar-DZ"/>
        </w:rPr>
        <w:t>5</w:t>
      </w:r>
      <w:r w:rsidR="00881514" w:rsidRPr="000F1E81">
        <w:rPr>
          <w:rFonts w:ascii="Traditional Arabic" w:eastAsia="Arial Unicode MS" w:hAnsi="Traditional Arabic" w:cs="Traditional Arabic" w:hint="cs"/>
          <w:b/>
          <w:bCs/>
          <w:sz w:val="32"/>
          <w:szCs w:val="32"/>
          <w:u w:val="single"/>
          <w:rtl/>
          <w:lang w:bidi="ar-DZ"/>
        </w:rPr>
        <w:t>/ الاحتياط المباح</w:t>
      </w:r>
      <w:r w:rsidR="00881514" w:rsidRPr="000F1E81">
        <w:rPr>
          <w:rFonts w:ascii="Traditional Arabic" w:eastAsia="Arial Unicode MS" w:hAnsi="Traditional Arabic" w:cs="Traditional Arabic" w:hint="cs"/>
          <w:sz w:val="32"/>
          <w:szCs w:val="32"/>
          <w:rtl/>
          <w:lang w:bidi="ar-DZ"/>
        </w:rPr>
        <w:t>: ويمكن التمثيل له والله أعلم ب</w:t>
      </w:r>
      <w:r w:rsidR="002C4FAF" w:rsidRPr="000F1E81">
        <w:rPr>
          <w:rFonts w:ascii="Traditional Arabic" w:eastAsia="Arial Unicode MS" w:hAnsi="Traditional Arabic" w:cs="Traditional Arabic" w:hint="cs"/>
          <w:sz w:val="32"/>
          <w:szCs w:val="32"/>
          <w:rtl/>
          <w:lang w:bidi="ar-DZ"/>
        </w:rPr>
        <w:t xml:space="preserve">بعض صور شدة </w:t>
      </w:r>
      <w:r w:rsidR="00881514" w:rsidRPr="000F1E81">
        <w:rPr>
          <w:rFonts w:ascii="Traditional Arabic" w:eastAsia="Arial Unicode MS" w:hAnsi="Traditional Arabic" w:cs="Traditional Arabic" w:hint="cs"/>
          <w:sz w:val="32"/>
          <w:szCs w:val="32"/>
          <w:rtl/>
          <w:lang w:bidi="ar-DZ"/>
        </w:rPr>
        <w:t xml:space="preserve">الورع في المعاملات والله أعلم </w:t>
      </w:r>
      <w:r w:rsidR="002C4FAF" w:rsidRPr="000F1E81">
        <w:rPr>
          <w:rFonts w:ascii="Traditional Arabic" w:eastAsia="Arial Unicode MS" w:hAnsi="Traditional Arabic" w:cs="Traditional Arabic" w:hint="cs"/>
          <w:sz w:val="32"/>
          <w:szCs w:val="32"/>
          <w:rtl/>
          <w:lang w:bidi="ar-DZ"/>
        </w:rPr>
        <w:t>مثل ما رو</w:t>
      </w:r>
      <w:r w:rsidR="008C5F4F" w:rsidRPr="000F1E81">
        <w:rPr>
          <w:rFonts w:ascii="Traditional Arabic" w:eastAsia="Arial Unicode MS" w:hAnsi="Traditional Arabic" w:cs="Traditional Arabic" w:hint="cs"/>
          <w:sz w:val="32"/>
          <w:szCs w:val="32"/>
          <w:rtl/>
          <w:lang w:bidi="ar-DZ"/>
        </w:rPr>
        <w:t xml:space="preserve">ى البخاري في صحيحه </w:t>
      </w:r>
      <w:r w:rsidR="008C5F4F" w:rsidRPr="000F1E81">
        <w:rPr>
          <w:rFonts w:ascii="Traditional Arabic" w:hAnsi="Traditional Arabic" w:cs="Traditional Arabic"/>
          <w:sz w:val="32"/>
          <w:szCs w:val="32"/>
          <w:shd w:val="clear" w:color="auto" w:fill="FFFFFF"/>
          <w:rtl/>
        </w:rPr>
        <w:t>عن</w:t>
      </w:r>
      <w:r w:rsidR="008C5F4F" w:rsidRPr="000F1E81">
        <w:rPr>
          <w:rFonts w:ascii="Traditional Arabic" w:hAnsi="Traditional Arabic" w:cs="Traditional Arabic"/>
          <w:sz w:val="32"/>
          <w:szCs w:val="32"/>
          <w:shd w:val="clear" w:color="auto" w:fill="FFFFFF"/>
        </w:rPr>
        <w:t> </w:t>
      </w:r>
      <w:hyperlink r:id="rId8" w:history="1">
        <w:r w:rsidR="008C5F4F" w:rsidRPr="000F1E81">
          <w:rPr>
            <w:rStyle w:val="Lienhypertexte"/>
            <w:rFonts w:ascii="Traditional Arabic" w:hAnsi="Traditional Arabic" w:cs="Traditional Arabic"/>
            <w:color w:val="auto"/>
            <w:sz w:val="32"/>
            <w:szCs w:val="32"/>
            <w:u w:val="none"/>
            <w:bdr w:val="none" w:sz="0" w:space="0" w:color="auto" w:frame="1"/>
            <w:shd w:val="clear" w:color="auto" w:fill="FFFFFF"/>
            <w:rtl/>
          </w:rPr>
          <w:t>عائشة</w:t>
        </w:r>
        <w:r w:rsidR="008C5F4F" w:rsidRPr="000F1E81">
          <w:rPr>
            <w:rStyle w:val="Lienhypertexte"/>
            <w:rFonts w:ascii="Traditional Arabic" w:hAnsi="Traditional Arabic" w:cs="Traditional Arabic"/>
            <w:color w:val="auto"/>
            <w:sz w:val="32"/>
            <w:szCs w:val="32"/>
            <w:u w:val="none"/>
            <w:bdr w:val="none" w:sz="0" w:space="0" w:color="auto" w:frame="1"/>
            <w:shd w:val="clear" w:color="auto" w:fill="FFFFFF"/>
          </w:rPr>
          <w:t> </w:t>
        </w:r>
      </w:hyperlink>
      <w:r w:rsidR="008C5F4F" w:rsidRPr="000F1E81">
        <w:rPr>
          <w:rFonts w:ascii="Traditional Arabic" w:hAnsi="Traditional Arabic" w:cs="Traditional Arabic"/>
          <w:sz w:val="32"/>
          <w:szCs w:val="32"/>
          <w:shd w:val="clear" w:color="auto" w:fill="FFFFFF"/>
          <w:rtl/>
        </w:rPr>
        <w:t>رضي الله عنها قالت</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كان</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لأبي بكر</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غلام يخرج له الخراج وكان</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أبو بكر</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يأكل من خراجه</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فجاء يوما بشيء فأكل منه</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 xml:space="preserve">أبو </w:t>
      </w:r>
      <w:r w:rsidR="008C5F4F" w:rsidRPr="000F1E81">
        <w:rPr>
          <w:rFonts w:ascii="Traditional Arabic" w:hAnsi="Traditional Arabic" w:cs="Traditional Arabic"/>
          <w:sz w:val="32"/>
          <w:szCs w:val="32"/>
          <w:shd w:val="clear" w:color="auto" w:fill="FFFFFF"/>
          <w:rtl/>
        </w:rPr>
        <w:lastRenderedPageBreak/>
        <w:t>بكر</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فقال له الغلام</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 xml:space="preserve"> أتدري ما هذا</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 xml:space="preserve"> فقال</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أبو بكر</w:t>
      </w:r>
      <w:r w:rsidR="008C5F4F" w:rsidRPr="000F1E81">
        <w:rPr>
          <w:rFonts w:ascii="Traditional Arabic" w:hAnsi="Traditional Arabic" w:cs="Traditional Arabic" w:hint="cs"/>
          <w:sz w:val="32"/>
          <w:szCs w:val="32"/>
          <w:shd w:val="clear" w:color="auto" w:fill="FFFFFF"/>
          <w:rtl/>
        </w:rPr>
        <w:t xml:space="preserve"> </w:t>
      </w:r>
      <w:r w:rsidR="008C5F4F" w:rsidRPr="000F1E81">
        <w:rPr>
          <w:rFonts w:ascii="Traditional Arabic" w:hAnsi="Traditional Arabic" w:cs="Traditional Arabic"/>
          <w:sz w:val="32"/>
          <w:szCs w:val="32"/>
          <w:shd w:val="clear" w:color="auto" w:fill="FFFFFF"/>
          <w:rtl/>
        </w:rPr>
        <w:t>وما هو</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 xml:space="preserve"> قال</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 xml:space="preserve"> كنت تكهنت لإنسان في الجاهلية</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 xml:space="preserve"> وما أحسن الكهانة إلا أني خدعته</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 xml:space="preserve"> فلقيني فأعطاني بذلك فهذا الذي أكلت منه</w:t>
      </w:r>
      <w:r w:rsidR="008C5F4F" w:rsidRPr="000F1E81">
        <w:rPr>
          <w:rFonts w:ascii="Traditional Arabic" w:hAnsi="Traditional Arabic" w:cs="Traditional Arabic" w:hint="cs"/>
          <w:sz w:val="32"/>
          <w:szCs w:val="32"/>
          <w:shd w:val="clear" w:color="auto" w:fill="FFFFFF"/>
          <w:rtl/>
        </w:rPr>
        <w:t>،</w:t>
      </w:r>
      <w:r w:rsidR="008C5F4F" w:rsidRPr="000F1E81">
        <w:rPr>
          <w:rFonts w:ascii="Traditional Arabic" w:hAnsi="Traditional Arabic" w:cs="Traditional Arabic"/>
          <w:sz w:val="32"/>
          <w:szCs w:val="32"/>
          <w:shd w:val="clear" w:color="auto" w:fill="FFFFFF"/>
          <w:rtl/>
        </w:rPr>
        <w:t xml:space="preserve"> فأدخل</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أبو بكر</w:t>
      </w:r>
      <w:r w:rsidR="008C5F4F" w:rsidRPr="000F1E81">
        <w:rPr>
          <w:rFonts w:ascii="Traditional Arabic" w:hAnsi="Traditional Arabic" w:cs="Traditional Arabic"/>
          <w:sz w:val="32"/>
          <w:szCs w:val="32"/>
          <w:shd w:val="clear" w:color="auto" w:fill="FFFFFF"/>
        </w:rPr>
        <w:t> </w:t>
      </w:r>
      <w:r w:rsidR="008C5F4F" w:rsidRPr="000F1E81">
        <w:rPr>
          <w:rFonts w:ascii="Traditional Arabic" w:hAnsi="Traditional Arabic" w:cs="Traditional Arabic"/>
          <w:sz w:val="32"/>
          <w:szCs w:val="32"/>
          <w:shd w:val="clear" w:color="auto" w:fill="FFFFFF"/>
          <w:rtl/>
        </w:rPr>
        <w:t>يده فقاء كل شيء في بطنه</w:t>
      </w:r>
      <w:r w:rsidR="008C5F4F" w:rsidRPr="000F1E81">
        <w:rPr>
          <w:rFonts w:ascii="Traditional Arabic" w:hAnsi="Traditional Arabic" w:cs="Traditional Arabic" w:hint="cs"/>
          <w:sz w:val="32"/>
          <w:szCs w:val="32"/>
          <w:shd w:val="clear" w:color="auto" w:fill="FFFFFF"/>
          <w:rtl/>
        </w:rPr>
        <w:t>"</w:t>
      </w:r>
      <w:r w:rsidR="002C4FAF" w:rsidRPr="000F1E81">
        <w:rPr>
          <w:rFonts w:ascii="Traditional Arabic" w:eastAsia="Arial Unicode MS" w:hAnsi="Traditional Arabic" w:cs="Traditional Arabic" w:hint="cs"/>
          <w:sz w:val="32"/>
          <w:szCs w:val="32"/>
          <w:rtl/>
          <w:lang w:bidi="ar-DZ"/>
        </w:rPr>
        <w:t xml:space="preserve"> فالشاهد أنه شرعا ما كان مطالبا بأن يستقيء ما أكل لأنه ما أكله عن علم بل هي الثقة في الغلام ، ولكن لما فعل ذلك مبالغة في الورع وحفظ الدين جاز وإن لم يجب ولا ندب</w:t>
      </w:r>
      <w:r>
        <w:rPr>
          <w:rFonts w:ascii="Traditional Arabic" w:eastAsia="Arial Unicode MS" w:hAnsi="Traditional Arabic" w:cs="Traditional Arabic" w:hint="cs"/>
          <w:sz w:val="32"/>
          <w:szCs w:val="32"/>
          <w:rtl/>
          <w:lang w:bidi="ar-DZ"/>
        </w:rPr>
        <w:t>، قال الحافظ</w:t>
      </w:r>
      <w:r w:rsidR="00D01B2F" w:rsidRPr="000F1E81">
        <w:rPr>
          <w:rFonts w:ascii="Traditional Arabic" w:eastAsia="Arial Unicode MS" w:hAnsi="Traditional Arabic" w:cs="Traditional Arabic" w:hint="cs"/>
          <w:sz w:val="32"/>
          <w:szCs w:val="32"/>
          <w:rtl/>
          <w:lang w:bidi="ar-DZ"/>
        </w:rPr>
        <w:t xml:space="preserve"> ابن حجر في الفتح:"</w:t>
      </w:r>
      <w:r w:rsidR="00D01B2F" w:rsidRPr="000F1E81">
        <w:rPr>
          <w:rFonts w:ascii="Traditional Arabic" w:hAnsi="Traditional Arabic" w:cs="Traditional Arabic"/>
          <w:b/>
          <w:bCs/>
          <w:color w:val="000000"/>
          <w:sz w:val="32"/>
          <w:szCs w:val="32"/>
          <w:shd w:val="clear" w:color="auto" w:fill="FFFFFF"/>
          <w:rtl/>
        </w:rPr>
        <w:t>قال</w:t>
      </w:r>
      <w:r w:rsidR="00D01B2F" w:rsidRPr="000F1E81">
        <w:rPr>
          <w:rFonts w:ascii="Traditional Arabic" w:hAnsi="Traditional Arabic" w:cs="Traditional Arabic"/>
          <w:b/>
          <w:bCs/>
          <w:color w:val="000000"/>
          <w:sz w:val="32"/>
          <w:szCs w:val="32"/>
          <w:shd w:val="clear" w:color="auto" w:fill="FFFFFF"/>
        </w:rPr>
        <w:t> </w:t>
      </w:r>
      <w:r w:rsidR="00D01B2F" w:rsidRPr="000F1E81">
        <w:rPr>
          <w:rFonts w:ascii="Traditional Arabic" w:hAnsi="Traditional Arabic" w:cs="Traditional Arabic"/>
          <w:b/>
          <w:bCs/>
          <w:color w:val="000000"/>
          <w:sz w:val="32"/>
          <w:szCs w:val="32"/>
          <w:shd w:val="clear" w:color="auto" w:fill="FFFFFF"/>
          <w:rtl/>
        </w:rPr>
        <w:t>ابن التين</w:t>
      </w:r>
      <w:r w:rsidR="00D01B2F" w:rsidRPr="000F1E81">
        <w:rPr>
          <w:rFonts w:ascii="Traditional Arabic" w:hAnsi="Traditional Arabic" w:cs="Traditional Arabic"/>
          <w:b/>
          <w:bCs/>
          <w:color w:val="000000"/>
          <w:sz w:val="32"/>
          <w:szCs w:val="32"/>
          <w:shd w:val="clear" w:color="auto" w:fill="FFFFFF"/>
        </w:rPr>
        <w:t xml:space="preserve">  </w:t>
      </w:r>
      <w:r w:rsidR="00D01B2F" w:rsidRPr="000F1E81">
        <w:rPr>
          <w:rFonts w:ascii="Traditional Arabic" w:hAnsi="Traditional Arabic" w:cs="Traditional Arabic"/>
          <w:b/>
          <w:bCs/>
          <w:color w:val="000000"/>
          <w:sz w:val="32"/>
          <w:szCs w:val="32"/>
          <w:shd w:val="clear" w:color="auto" w:fill="FFFFFF"/>
          <w:rtl/>
        </w:rPr>
        <w:t>إنما استقاء</w:t>
      </w:r>
      <w:r w:rsidR="00D01B2F" w:rsidRPr="000F1E81">
        <w:rPr>
          <w:rFonts w:ascii="Traditional Arabic" w:hAnsi="Traditional Arabic" w:cs="Traditional Arabic"/>
          <w:b/>
          <w:bCs/>
          <w:color w:val="000000"/>
          <w:sz w:val="32"/>
          <w:szCs w:val="32"/>
          <w:shd w:val="clear" w:color="auto" w:fill="FFFFFF"/>
        </w:rPr>
        <w:t> </w:t>
      </w:r>
      <w:r w:rsidR="00D01B2F" w:rsidRPr="000F1E81">
        <w:rPr>
          <w:rFonts w:ascii="Traditional Arabic" w:hAnsi="Traditional Arabic" w:cs="Traditional Arabic"/>
          <w:b/>
          <w:bCs/>
          <w:color w:val="000000"/>
          <w:sz w:val="32"/>
          <w:szCs w:val="32"/>
          <w:shd w:val="clear" w:color="auto" w:fill="FFFFFF"/>
          <w:rtl/>
        </w:rPr>
        <w:t>أبو بكر</w:t>
      </w:r>
      <w:r w:rsidR="00D01B2F" w:rsidRPr="000F1E81">
        <w:rPr>
          <w:rFonts w:ascii="Traditional Arabic" w:hAnsi="Traditional Arabic" w:cs="Traditional Arabic"/>
          <w:b/>
          <w:bCs/>
          <w:color w:val="000000"/>
          <w:sz w:val="32"/>
          <w:szCs w:val="32"/>
          <w:shd w:val="clear" w:color="auto" w:fill="FFFFFF"/>
        </w:rPr>
        <w:t> </w:t>
      </w:r>
      <w:r w:rsidR="00D01B2F" w:rsidRPr="000F1E81">
        <w:rPr>
          <w:rFonts w:ascii="Traditional Arabic" w:hAnsi="Traditional Arabic" w:cs="Traditional Arabic"/>
          <w:b/>
          <w:bCs/>
          <w:color w:val="000000"/>
          <w:sz w:val="32"/>
          <w:szCs w:val="32"/>
          <w:shd w:val="clear" w:color="auto" w:fill="FFFFFF"/>
          <w:rtl/>
        </w:rPr>
        <w:t>تنزها</w:t>
      </w:r>
      <w:r w:rsidR="00D01B2F" w:rsidRPr="000F1E81">
        <w:rPr>
          <w:rFonts w:ascii="Traditional Arabic" w:hAnsi="Traditional Arabic" w:cs="Traditional Arabic" w:hint="cs"/>
          <w:b/>
          <w:bCs/>
          <w:color w:val="000000"/>
          <w:sz w:val="32"/>
          <w:szCs w:val="32"/>
          <w:shd w:val="clear" w:color="auto" w:fill="FFFFFF"/>
          <w:rtl/>
        </w:rPr>
        <w:t>"</w:t>
      </w:r>
      <w:r w:rsidR="00D01B2F" w:rsidRPr="000F1E81">
        <w:rPr>
          <w:rFonts w:ascii="Arabic Transparent" w:hAnsi="Arabic Transparent" w:cs="Arabic Transparent"/>
          <w:b/>
          <w:bCs/>
          <w:color w:val="000000"/>
          <w:sz w:val="19"/>
          <w:szCs w:val="19"/>
          <w:shd w:val="clear" w:color="auto" w:fill="FFFFFF"/>
        </w:rPr>
        <w:t> </w:t>
      </w:r>
      <w:r w:rsidR="00D01B2F" w:rsidRPr="000F1E81">
        <w:rPr>
          <w:rFonts w:ascii="Traditional Arabic" w:eastAsia="Arial Unicode MS" w:hAnsi="Traditional Arabic" w:cs="Traditional Arabic" w:hint="cs"/>
          <w:sz w:val="32"/>
          <w:szCs w:val="32"/>
          <w:rtl/>
          <w:lang w:bidi="ar-DZ"/>
        </w:rPr>
        <w:t>و الله أعلم</w:t>
      </w:r>
      <w:r w:rsidR="008C5F4F" w:rsidRPr="000F1E81">
        <w:rPr>
          <w:rFonts w:ascii="Traditional Arabic" w:eastAsia="Arial Unicode MS" w:hAnsi="Traditional Arabic" w:cs="Traditional Arabic" w:hint="cs"/>
          <w:sz w:val="32"/>
          <w:szCs w:val="32"/>
          <w:rtl/>
          <w:lang w:bidi="ar-DZ"/>
        </w:rPr>
        <w:t xml:space="preserve">، ويروى أيضا </w:t>
      </w:r>
      <w:r w:rsidR="008C5F4F" w:rsidRPr="000F1E81">
        <w:rPr>
          <w:rFonts w:ascii="Traditional Arabic" w:eastAsia="Arial Unicode MS" w:hAnsi="Traditional Arabic" w:cs="Traditional Arabic"/>
          <w:sz w:val="32"/>
          <w:szCs w:val="32"/>
          <w:rtl/>
          <w:lang w:bidi="ar-DZ"/>
        </w:rPr>
        <w:t>أ</w:t>
      </w:r>
      <w:r w:rsidR="008C5F4F" w:rsidRPr="000F1E81">
        <w:rPr>
          <w:rFonts w:ascii="Traditional Arabic" w:hAnsi="Traditional Arabic" w:cs="Traditional Arabic"/>
          <w:color w:val="000000"/>
          <w:sz w:val="32"/>
          <w:szCs w:val="32"/>
          <w:rtl/>
        </w:rPr>
        <w:t xml:space="preserve">ن </w:t>
      </w:r>
      <w:r>
        <w:rPr>
          <w:rFonts w:ascii="Traditional Arabic" w:hAnsi="Traditional Arabic" w:cs="Traditional Arabic"/>
          <w:color w:val="000000"/>
          <w:sz w:val="32"/>
          <w:szCs w:val="32"/>
          <w:rtl/>
        </w:rPr>
        <w:t>عمر بن عبد العزيز جيء له بالعسل</w:t>
      </w:r>
      <w:r w:rsidR="008C5F4F" w:rsidRPr="000F1E81">
        <w:rPr>
          <w:rFonts w:ascii="Traditional Arabic" w:hAnsi="Traditional Arabic" w:cs="Traditional Arabic"/>
          <w:color w:val="000000"/>
          <w:sz w:val="32"/>
          <w:szCs w:val="32"/>
          <w:rtl/>
        </w:rPr>
        <w:t xml:space="preserve"> فسأل، فأخبرته امرأته أنها طلبت ذلك بطريق البريد، وهذا البريد إنما هو لمصالح المسلمين، وليس لشيء يخصه، فمن ورعه -رحمه الله- أنه أبى ذلك وأمر أن يباع، وأن يُدفع ما كان مو</w:t>
      </w:r>
      <w:r w:rsidR="008700B8" w:rsidRPr="000F1E81">
        <w:rPr>
          <w:rFonts w:ascii="Traditional Arabic" w:hAnsi="Traditional Arabic" w:cs="Traditional Arabic"/>
          <w:color w:val="000000"/>
          <w:sz w:val="32"/>
          <w:szCs w:val="32"/>
          <w:rtl/>
        </w:rPr>
        <w:t>ازياً لقيمة الكلفة -كلفة البريد</w:t>
      </w:r>
      <w:r>
        <w:rPr>
          <w:rFonts w:ascii="Traditional Arabic" w:hAnsi="Traditional Arabic" w:cs="Traditional Arabic" w:hint="cs"/>
          <w:color w:val="000000"/>
          <w:sz w:val="32"/>
          <w:szCs w:val="32"/>
          <w:rtl/>
        </w:rPr>
        <w:t>-</w:t>
      </w:r>
      <w:r w:rsidR="008C5F4F" w:rsidRPr="000F1E81">
        <w:rPr>
          <w:rFonts w:ascii="Traditional Arabic" w:hAnsi="Traditional Arabic" w:cs="Traditional Arabic"/>
          <w:color w:val="000000"/>
          <w:sz w:val="32"/>
          <w:szCs w:val="32"/>
          <w:rtl/>
        </w:rPr>
        <w:t xml:space="preserve"> ويُجعل في بيت مال المسلمين</w:t>
      </w:r>
      <w:r w:rsidR="008700B8" w:rsidRPr="000F1E81">
        <w:rPr>
          <w:rFonts w:ascii="Traditional Arabic" w:hAnsi="Traditional Arabic" w:cs="Traditional Arabic" w:hint="cs"/>
          <w:color w:val="000000"/>
          <w:sz w:val="32"/>
          <w:szCs w:val="32"/>
          <w:rtl/>
        </w:rPr>
        <w:t>،</w:t>
      </w:r>
      <w:r w:rsidR="008700B8" w:rsidRPr="000F1E81">
        <w:rPr>
          <w:rFonts w:ascii="Traditional Arabic" w:hAnsi="Traditional Arabic" w:cs="Traditional Arabic" w:hint="cs"/>
          <w:color w:val="000000"/>
          <w:sz w:val="32"/>
          <w:szCs w:val="32"/>
          <w:rtl/>
          <w:lang w:bidi="ar-DZ"/>
        </w:rPr>
        <w:t xml:space="preserve"> </w:t>
      </w:r>
      <w:r w:rsidR="008C5F4F" w:rsidRPr="000F1E81">
        <w:rPr>
          <w:rFonts w:ascii="Traditional Arabic" w:hAnsi="Traditional Arabic" w:cs="Traditional Arabic"/>
          <w:color w:val="000000"/>
          <w:sz w:val="32"/>
          <w:szCs w:val="32"/>
          <w:rtl/>
        </w:rPr>
        <w:t>وقال: ولو كان نافعاً المسلمين قيءٌ لتقيأتُ، فلم يتقيأ؛ لأن هذا أمر لا ينفع</w:t>
      </w:r>
      <w:r w:rsidR="008C5F4F" w:rsidRPr="000F1E81">
        <w:rPr>
          <w:rFonts w:ascii="Traditional Arabic" w:hAnsi="Traditional Arabic" w:cs="Traditional Arabic"/>
          <w:color w:val="000000"/>
          <w:sz w:val="32"/>
          <w:szCs w:val="32"/>
        </w:rPr>
        <w:t>.</w:t>
      </w:r>
      <w:r w:rsidR="008C5F4F" w:rsidRPr="000F1E81">
        <w:rPr>
          <w:rFonts w:ascii="Traditional Arabic" w:eastAsia="Arial Unicode MS" w:hAnsi="Traditional Arabic" w:cs="Traditional Arabic" w:hint="cs"/>
          <w:sz w:val="32"/>
          <w:szCs w:val="32"/>
          <w:rtl/>
          <w:lang w:bidi="ar-DZ"/>
        </w:rPr>
        <w:t xml:space="preserve"> </w:t>
      </w:r>
    </w:p>
    <w:p w:rsidR="0050215A" w:rsidRPr="000F1E81" w:rsidRDefault="000A70B6"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6"/>
          <w:szCs w:val="36"/>
          <w:u w:val="single"/>
          <w:rtl/>
          <w:lang w:bidi="ar-DZ"/>
        </w:rPr>
        <w:t>تاسعا</w:t>
      </w:r>
      <w:r w:rsidR="0050215A" w:rsidRPr="000F1E81">
        <w:rPr>
          <w:rFonts w:ascii="Traditional Arabic" w:eastAsia="Arial Unicode MS" w:hAnsi="Traditional Arabic" w:cs="Traditional Arabic" w:hint="cs"/>
          <w:b/>
          <w:bCs/>
          <w:sz w:val="36"/>
          <w:szCs w:val="36"/>
          <w:u w:val="single"/>
          <w:rtl/>
          <w:lang w:bidi="ar-DZ"/>
        </w:rPr>
        <w:t>/ شروط العمل بالاحتياط</w:t>
      </w:r>
      <w:r w:rsidR="0050215A" w:rsidRPr="000F1E81">
        <w:rPr>
          <w:rFonts w:ascii="Traditional Arabic" w:eastAsia="Arial Unicode MS" w:hAnsi="Traditional Arabic" w:cs="Traditional Arabic" w:hint="cs"/>
          <w:sz w:val="32"/>
          <w:szCs w:val="32"/>
          <w:rtl/>
          <w:lang w:bidi="ar-DZ"/>
        </w:rPr>
        <w:t>: ذكر الفقهاء شروطا عديدة للعمل بالاحتياط سعيا منهم لضبط تنزيله وإعماله حتى يكون بابا أو مدخلا للتنطع أو متمسكا م</w:t>
      </w:r>
      <w:r>
        <w:rPr>
          <w:rFonts w:ascii="Traditional Arabic" w:eastAsia="Arial Unicode MS" w:hAnsi="Traditional Arabic" w:cs="Traditional Arabic" w:hint="cs"/>
          <w:sz w:val="32"/>
          <w:szCs w:val="32"/>
          <w:rtl/>
          <w:lang w:bidi="ar-DZ"/>
        </w:rPr>
        <w:t>ع وجود الدليل الموصل إلى اليقين</w:t>
      </w:r>
      <w:r w:rsidR="0050215A" w:rsidRPr="000F1E81">
        <w:rPr>
          <w:rFonts w:ascii="Traditional Arabic" w:eastAsia="Arial Unicode MS" w:hAnsi="Traditional Arabic" w:cs="Traditional Arabic" w:hint="cs"/>
          <w:sz w:val="32"/>
          <w:szCs w:val="32"/>
          <w:rtl/>
          <w:lang w:bidi="ar-DZ"/>
        </w:rPr>
        <w:t>، وقد اختلف بعض الباح</w:t>
      </w:r>
      <w:r>
        <w:rPr>
          <w:rFonts w:ascii="Traditional Arabic" w:eastAsia="Arial Unicode MS" w:hAnsi="Traditional Arabic" w:cs="Traditional Arabic" w:hint="cs"/>
          <w:sz w:val="32"/>
          <w:szCs w:val="32"/>
          <w:rtl/>
          <w:lang w:bidi="ar-DZ"/>
        </w:rPr>
        <w:t>ثين المعاصرين في عدد هذه الشروط</w:t>
      </w:r>
      <w:r w:rsidR="0050215A" w:rsidRPr="000F1E81">
        <w:rPr>
          <w:rFonts w:ascii="Traditional Arabic" w:eastAsia="Arial Unicode MS" w:hAnsi="Traditional Arabic" w:cs="Traditional Arabic" w:hint="cs"/>
          <w:sz w:val="32"/>
          <w:szCs w:val="32"/>
          <w:rtl/>
          <w:lang w:bidi="ar-DZ"/>
        </w:rPr>
        <w:t>، وإن كانت إجمالا مؤتلفة غير مختلفة ، وربما كان الاختلاف أ</w:t>
      </w:r>
      <w:r>
        <w:rPr>
          <w:rFonts w:ascii="Traditional Arabic" w:eastAsia="Arial Unicode MS" w:hAnsi="Traditional Arabic" w:cs="Traditional Arabic" w:hint="cs"/>
          <w:sz w:val="32"/>
          <w:szCs w:val="32"/>
          <w:rtl/>
          <w:lang w:bidi="ar-DZ"/>
        </w:rPr>
        <w:t>حيانا في الصياغة</w:t>
      </w:r>
      <w:r w:rsidR="0050215A" w:rsidRPr="000F1E81">
        <w:rPr>
          <w:rFonts w:ascii="Traditional Arabic" w:eastAsia="Arial Unicode MS" w:hAnsi="Traditional Arabic" w:cs="Traditional Arabic" w:hint="cs"/>
          <w:sz w:val="32"/>
          <w:szCs w:val="32"/>
          <w:rtl/>
          <w:lang w:bidi="ar-DZ"/>
        </w:rPr>
        <w:t>، أو في دمج بعض الشروط تحت عنوان واح</w:t>
      </w:r>
      <w:r>
        <w:rPr>
          <w:rFonts w:ascii="Traditional Arabic" w:eastAsia="Arial Unicode MS" w:hAnsi="Traditional Arabic" w:cs="Traditional Arabic" w:hint="cs"/>
          <w:sz w:val="32"/>
          <w:szCs w:val="32"/>
          <w:rtl/>
          <w:lang w:bidi="ar-DZ"/>
        </w:rPr>
        <w:t>د في حين يفصل البعض الآخر بينها</w:t>
      </w:r>
      <w:r w:rsidR="0050215A" w:rsidRPr="000F1E81">
        <w:rPr>
          <w:rFonts w:ascii="Traditional Arabic" w:eastAsia="Arial Unicode MS" w:hAnsi="Traditional Arabic" w:cs="Traditional Arabic" w:hint="cs"/>
          <w:sz w:val="32"/>
          <w:szCs w:val="32"/>
          <w:rtl/>
          <w:lang w:bidi="ar-DZ"/>
        </w:rPr>
        <w:t>..إلخ ، وسنعتمد في عرض هذه الشروط على ما ضبطه الب</w:t>
      </w:r>
      <w:r w:rsidR="00526BD7">
        <w:rPr>
          <w:rFonts w:ascii="Traditional Arabic" w:eastAsia="Arial Unicode MS" w:hAnsi="Traditional Arabic" w:cs="Traditional Arabic" w:hint="cs"/>
          <w:sz w:val="32"/>
          <w:szCs w:val="32"/>
          <w:rtl/>
          <w:lang w:bidi="ar-DZ"/>
        </w:rPr>
        <w:t>احث منيب بن محمد شاكر مسخلصا من المصادر الفقهية</w:t>
      </w:r>
      <w:r w:rsidR="0050215A" w:rsidRPr="000F1E81">
        <w:rPr>
          <w:rFonts w:ascii="Traditional Arabic" w:eastAsia="Arial Unicode MS" w:hAnsi="Traditional Arabic" w:cs="Traditional Arabic" w:hint="cs"/>
          <w:sz w:val="32"/>
          <w:szCs w:val="32"/>
          <w:rtl/>
          <w:lang w:bidi="ar-DZ"/>
        </w:rPr>
        <w:t>،</w:t>
      </w:r>
      <w:r w:rsidR="00526BD7">
        <w:rPr>
          <w:rFonts w:ascii="Traditional Arabic" w:eastAsia="Arial Unicode MS" w:hAnsi="Traditional Arabic" w:cs="Traditional Arabic" w:hint="cs"/>
          <w:sz w:val="32"/>
          <w:szCs w:val="32"/>
          <w:rtl/>
          <w:lang w:bidi="ar-DZ"/>
        </w:rPr>
        <w:t xml:space="preserve"> وبغض النظر عن كون الشرط محل اتفاق أو خلاف،</w:t>
      </w:r>
      <w:r w:rsidR="0050215A" w:rsidRPr="000F1E81">
        <w:rPr>
          <w:rFonts w:ascii="Traditional Arabic" w:eastAsia="Arial Unicode MS" w:hAnsi="Traditional Arabic" w:cs="Traditional Arabic" w:hint="cs"/>
          <w:sz w:val="32"/>
          <w:szCs w:val="32"/>
          <w:rtl/>
          <w:lang w:bidi="ar-DZ"/>
        </w:rPr>
        <w:t xml:space="preserve"> وهي بحسب نظره اثنا عشر شرطا :  </w:t>
      </w:r>
    </w:p>
    <w:p w:rsidR="00784897" w:rsidRDefault="00526BD7" w:rsidP="00C64FE3">
      <w:pPr>
        <w:bidi/>
        <w:spacing w:after="0"/>
        <w:ind w:left="-851" w:right="-851"/>
        <w:jc w:val="both"/>
        <w:rPr>
          <w:rFonts w:ascii="Traditional Arabic" w:eastAsia="Arial Unicode MS" w:hAnsi="Traditional Arabic" w:cs="Traditional Arabic" w:hint="cs"/>
          <w:sz w:val="32"/>
          <w:szCs w:val="32"/>
          <w:rtl/>
          <w:lang w:bidi="ar-DZ"/>
        </w:rPr>
      </w:pPr>
      <w:r>
        <w:rPr>
          <w:rFonts w:ascii="Traditional Arabic" w:eastAsia="Arial Unicode MS" w:hAnsi="Traditional Arabic" w:cs="Traditional Arabic" w:hint="cs"/>
          <w:b/>
          <w:bCs/>
          <w:sz w:val="32"/>
          <w:szCs w:val="32"/>
          <w:u w:val="single"/>
          <w:rtl/>
          <w:lang w:bidi="ar-DZ"/>
        </w:rPr>
        <w:t>1</w:t>
      </w:r>
      <w:r w:rsidR="0050215A" w:rsidRPr="000F1E81">
        <w:rPr>
          <w:rFonts w:ascii="Traditional Arabic" w:eastAsia="Arial Unicode MS" w:hAnsi="Traditional Arabic" w:cs="Traditional Arabic" w:hint="cs"/>
          <w:b/>
          <w:bCs/>
          <w:sz w:val="32"/>
          <w:szCs w:val="32"/>
          <w:u w:val="single"/>
          <w:rtl/>
          <w:lang w:bidi="ar-DZ"/>
        </w:rPr>
        <w:t>/ عدم وجود نص من الكتاب والسنة</w:t>
      </w:r>
      <w:r w:rsidR="0050215A" w:rsidRPr="000F1E81">
        <w:rPr>
          <w:rFonts w:ascii="Traditional Arabic" w:eastAsia="Arial Unicode MS" w:hAnsi="Traditional Arabic" w:cs="Traditional Arabic" w:hint="cs"/>
          <w:sz w:val="32"/>
          <w:szCs w:val="32"/>
          <w:rtl/>
          <w:lang w:bidi="ar-DZ"/>
        </w:rPr>
        <w:t>: ف</w:t>
      </w:r>
      <w:r>
        <w:rPr>
          <w:rFonts w:ascii="Traditional Arabic" w:eastAsia="Arial Unicode MS" w:hAnsi="Traditional Arabic" w:cs="Traditional Arabic" w:hint="cs"/>
          <w:sz w:val="32"/>
          <w:szCs w:val="32"/>
          <w:rtl/>
          <w:lang w:bidi="ar-DZ"/>
        </w:rPr>
        <w:t>إذا وجد النص فالتعويل عليه وحده، فلا يقال حينئذ الاحتياط كذا</w:t>
      </w:r>
      <w:r w:rsidR="0050215A" w:rsidRPr="000F1E81">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 xml:space="preserve"> </w:t>
      </w:r>
      <w:r w:rsidR="0050215A" w:rsidRPr="000F1E81">
        <w:rPr>
          <w:rFonts w:ascii="Traditional Arabic" w:eastAsia="Arial Unicode MS" w:hAnsi="Traditional Arabic" w:cs="Traditional Arabic" w:hint="cs"/>
          <w:sz w:val="32"/>
          <w:szCs w:val="32"/>
          <w:rtl/>
          <w:lang w:bidi="ar-DZ"/>
        </w:rPr>
        <w:t>لأن العمل بال</w:t>
      </w:r>
      <w:r>
        <w:rPr>
          <w:rFonts w:ascii="Traditional Arabic" w:eastAsia="Arial Unicode MS" w:hAnsi="Traditional Arabic" w:cs="Traditional Arabic" w:hint="cs"/>
          <w:sz w:val="32"/>
          <w:szCs w:val="32"/>
          <w:rtl/>
          <w:lang w:bidi="ar-DZ"/>
        </w:rPr>
        <w:t>احتياط يكون عند عدم وجود الدليل</w:t>
      </w:r>
      <w:r w:rsidR="0050215A" w:rsidRPr="000F1E81">
        <w:rPr>
          <w:rFonts w:ascii="Traditional Arabic" w:eastAsia="Arial Unicode MS" w:hAnsi="Traditional Arabic" w:cs="Traditional Arabic" w:hint="cs"/>
          <w:sz w:val="32"/>
          <w:szCs w:val="32"/>
          <w:rtl/>
          <w:lang w:bidi="ar-DZ"/>
        </w:rPr>
        <w:t>، والمراد بوجود النص العل</w:t>
      </w:r>
      <w:r w:rsidR="00784897">
        <w:rPr>
          <w:rFonts w:ascii="Traditional Arabic" w:eastAsia="Arial Unicode MS" w:hAnsi="Traditional Arabic" w:cs="Traditional Arabic" w:hint="cs"/>
          <w:sz w:val="32"/>
          <w:szCs w:val="32"/>
          <w:rtl/>
          <w:lang w:bidi="ar-DZ"/>
        </w:rPr>
        <w:t>م به مع إمكان استخلاص الحكم منه</w:t>
      </w:r>
      <w:r w:rsidR="0050215A" w:rsidRPr="000F1E81">
        <w:rPr>
          <w:rFonts w:ascii="Traditional Arabic" w:eastAsia="Arial Unicode MS" w:hAnsi="Traditional Arabic" w:cs="Traditional Arabic" w:hint="cs"/>
          <w:sz w:val="32"/>
          <w:szCs w:val="32"/>
          <w:rtl/>
          <w:lang w:bidi="ar-DZ"/>
        </w:rPr>
        <w:t xml:space="preserve">، لأنه قد يوجد نص لكن يوجد ما يعارضه ولا مرجح ، وقد يوجد النص لكنه حمال أوجه بمعنى يحتمل </w:t>
      </w:r>
      <w:r w:rsidR="00784897">
        <w:rPr>
          <w:rFonts w:ascii="Traditional Arabic" w:eastAsia="Arial Unicode MS" w:hAnsi="Traditional Arabic" w:cs="Traditional Arabic" w:hint="cs"/>
          <w:sz w:val="32"/>
          <w:szCs w:val="32"/>
          <w:rtl/>
          <w:lang w:bidi="ar-DZ"/>
        </w:rPr>
        <w:t>تأويلات، أو اختلاف الروايات</w:t>
      </w:r>
      <w:r w:rsidR="0050215A" w:rsidRPr="000F1E81">
        <w:rPr>
          <w:rFonts w:ascii="Traditional Arabic" w:eastAsia="Arial Unicode MS" w:hAnsi="Traditional Arabic" w:cs="Traditional Arabic" w:hint="cs"/>
          <w:sz w:val="32"/>
          <w:szCs w:val="32"/>
          <w:rtl/>
          <w:lang w:bidi="ar-DZ"/>
        </w:rPr>
        <w:t>، فهذه كلها حالات إذا لم يوجد مرجح للحكم قد تلجأ المجتهد إلى العمل بالاحتياط</w:t>
      </w:r>
      <w:r w:rsidR="00A52B46" w:rsidRPr="000F1E81">
        <w:rPr>
          <w:rFonts w:ascii="Traditional Arabic" w:eastAsia="Arial Unicode MS" w:hAnsi="Traditional Arabic" w:cs="Traditional Arabic" w:hint="cs"/>
          <w:sz w:val="32"/>
          <w:szCs w:val="32"/>
          <w:rtl/>
          <w:lang w:bidi="ar-DZ"/>
        </w:rPr>
        <w:t xml:space="preserve">؛ </w:t>
      </w:r>
      <w:r w:rsidR="00CC4C1D" w:rsidRPr="000F1E81">
        <w:rPr>
          <w:rFonts w:ascii="Traditional Arabic" w:eastAsia="Arial Unicode MS" w:hAnsi="Traditional Arabic" w:cs="Traditional Arabic" w:hint="cs"/>
          <w:sz w:val="32"/>
          <w:szCs w:val="32"/>
          <w:rtl/>
          <w:lang w:bidi="ar-DZ"/>
        </w:rPr>
        <w:t>والخلاصة أنه متى وجد دليل شرعي وأمكن تحصيل الحكم الشرعي من خ</w:t>
      </w:r>
      <w:r w:rsidR="00784897">
        <w:rPr>
          <w:rFonts w:ascii="Traditional Arabic" w:eastAsia="Arial Unicode MS" w:hAnsi="Traditional Arabic" w:cs="Traditional Arabic" w:hint="cs"/>
          <w:sz w:val="32"/>
          <w:szCs w:val="32"/>
          <w:rtl/>
          <w:lang w:bidi="ar-DZ"/>
        </w:rPr>
        <w:t>لاله قطعا أو ظنا وجب المصير إليه يقول ابن تيمية رحمه الله تعالى</w:t>
      </w:r>
      <w:r w:rsidR="00CC4C1D" w:rsidRPr="000F1E81">
        <w:rPr>
          <w:rFonts w:ascii="Traditional Arabic" w:eastAsia="Arial Unicode MS" w:hAnsi="Traditional Arabic" w:cs="Traditional Arabic" w:hint="cs"/>
          <w:sz w:val="32"/>
          <w:szCs w:val="32"/>
          <w:rtl/>
          <w:lang w:bidi="ar-DZ"/>
        </w:rPr>
        <w:t>: " الاحتياط إنما يشرع إذا لم تتبين س</w:t>
      </w:r>
      <w:r w:rsidR="00784897">
        <w:rPr>
          <w:rFonts w:ascii="Traditional Arabic" w:eastAsia="Arial Unicode MS" w:hAnsi="Traditional Arabic" w:cs="Traditional Arabic" w:hint="cs"/>
          <w:sz w:val="32"/>
          <w:szCs w:val="32"/>
          <w:rtl/>
          <w:lang w:bidi="ar-DZ"/>
        </w:rPr>
        <w:t>نة رسول الله صلى الله عليه وسلم</w:t>
      </w:r>
      <w:r w:rsidR="00CC4C1D" w:rsidRPr="000F1E81">
        <w:rPr>
          <w:rFonts w:ascii="Traditional Arabic" w:eastAsia="Arial Unicode MS" w:hAnsi="Traditional Arabic" w:cs="Traditional Arabic" w:hint="cs"/>
          <w:sz w:val="32"/>
          <w:szCs w:val="32"/>
          <w:rtl/>
          <w:lang w:bidi="ar-DZ"/>
        </w:rPr>
        <w:t>،</w:t>
      </w:r>
      <w:r w:rsidR="00784897">
        <w:rPr>
          <w:rFonts w:ascii="Traditional Arabic" w:eastAsia="Arial Unicode MS" w:hAnsi="Traditional Arabic" w:cs="Traditional Arabic" w:hint="cs"/>
          <w:sz w:val="32"/>
          <w:szCs w:val="32"/>
          <w:rtl/>
          <w:lang w:bidi="ar-DZ"/>
        </w:rPr>
        <w:t xml:space="preserve"> فإذا تبينت السنة فاتباعها أولى</w:t>
      </w:r>
      <w:r w:rsidR="00CC4C1D" w:rsidRPr="000F1E81">
        <w:rPr>
          <w:rFonts w:ascii="Traditional Arabic" w:eastAsia="Arial Unicode MS" w:hAnsi="Traditional Arabic" w:cs="Traditional Arabic" w:hint="cs"/>
          <w:sz w:val="32"/>
          <w:szCs w:val="32"/>
          <w:rtl/>
          <w:lang w:bidi="ar-DZ"/>
        </w:rPr>
        <w:t>"</w:t>
      </w:r>
      <w:r w:rsidR="00784897">
        <w:rPr>
          <w:rFonts w:ascii="Traditional Arabic" w:eastAsia="Arial Unicode MS" w:hAnsi="Traditional Arabic" w:cs="Traditional Arabic" w:hint="cs"/>
          <w:sz w:val="32"/>
          <w:szCs w:val="32"/>
          <w:rtl/>
          <w:lang w:bidi="ar-DZ"/>
        </w:rPr>
        <w:t>.</w:t>
      </w:r>
    </w:p>
    <w:p w:rsidR="00EE450E" w:rsidRPr="000F1E81" w:rsidRDefault="00CC4C1D" w:rsidP="00C64FE3">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 xml:space="preserve"> </w:t>
      </w:r>
      <w:r w:rsidR="00A52B46" w:rsidRPr="000F1E81">
        <w:rPr>
          <w:rFonts w:ascii="Traditional Arabic" w:eastAsia="Arial Unicode MS" w:hAnsi="Traditional Arabic" w:cs="Traditional Arabic" w:hint="cs"/>
          <w:b/>
          <w:bCs/>
          <w:sz w:val="32"/>
          <w:szCs w:val="32"/>
          <w:u w:val="single"/>
          <w:rtl/>
          <w:lang w:bidi="ar-DZ"/>
        </w:rPr>
        <w:t>2 / ألا يوقع الاحتياط المستحب الناس في الحرج والمشقة</w:t>
      </w:r>
      <w:r w:rsidR="00A52B46" w:rsidRPr="000F1E81">
        <w:rPr>
          <w:rFonts w:ascii="Traditional Arabic" w:eastAsia="Arial Unicode MS" w:hAnsi="Traditional Arabic" w:cs="Traditional Arabic" w:hint="cs"/>
          <w:sz w:val="32"/>
          <w:szCs w:val="32"/>
          <w:rtl/>
          <w:lang w:bidi="ar-DZ"/>
        </w:rPr>
        <w:t xml:space="preserve">: لأن اله تعالى يقول </w:t>
      </w:r>
      <w:r w:rsidR="00784897">
        <w:rPr>
          <w:rFonts w:ascii="Traditional Arabic" w:eastAsia="Arial Unicode MS" w:hAnsi="Traditional Arabic" w:cs="Traditional Arabic" w:hint="cs"/>
          <w:sz w:val="32"/>
          <w:szCs w:val="32"/>
          <w:rtl/>
          <w:lang w:bidi="ar-DZ"/>
        </w:rPr>
        <w:t>بالنص الصريح الذي لا ظن في فهمه</w:t>
      </w:r>
      <w:r w:rsidR="00A52B46" w:rsidRPr="000F1E81">
        <w:rPr>
          <w:rFonts w:ascii="Traditional Arabic" w:eastAsia="Arial Unicode MS" w:hAnsi="Traditional Arabic" w:cs="Traditional Arabic" w:hint="cs"/>
          <w:sz w:val="32"/>
          <w:szCs w:val="32"/>
          <w:rtl/>
          <w:lang w:bidi="ar-DZ"/>
        </w:rPr>
        <w:t>: " ما</w:t>
      </w:r>
      <w:r w:rsidR="00784897">
        <w:rPr>
          <w:rFonts w:ascii="Traditional Arabic" w:eastAsia="Arial Unicode MS" w:hAnsi="Traditional Arabic" w:cs="Traditional Arabic" w:hint="cs"/>
          <w:sz w:val="32"/>
          <w:szCs w:val="32"/>
          <w:rtl/>
          <w:lang w:bidi="ar-DZ"/>
        </w:rPr>
        <w:t xml:space="preserve"> يريد الله ليجعل عليكم من حرج "( المائدة/ 06)</w:t>
      </w:r>
      <w:r w:rsidR="00A52B46" w:rsidRPr="000F1E81">
        <w:rPr>
          <w:rFonts w:ascii="Traditional Arabic" w:eastAsia="Arial Unicode MS" w:hAnsi="Traditional Arabic" w:cs="Traditional Arabic" w:hint="cs"/>
          <w:sz w:val="32"/>
          <w:szCs w:val="32"/>
          <w:rtl/>
          <w:lang w:bidi="ar-DZ"/>
        </w:rPr>
        <w:t xml:space="preserve">، فإذا كان العمل بالاحتياط بالنسبة للشخص المقتدى به يوقع المقتدين به في مشقة وحرج وكان هذا العمل بالاحتياط مستحبا لا واجبا </w:t>
      </w:r>
      <w:r w:rsidR="00784897">
        <w:rPr>
          <w:rFonts w:ascii="Traditional Arabic" w:eastAsia="Arial Unicode MS" w:hAnsi="Traditional Arabic" w:cs="Traditional Arabic" w:hint="cs"/>
          <w:sz w:val="32"/>
          <w:szCs w:val="32"/>
          <w:rtl/>
          <w:lang w:bidi="ar-DZ"/>
        </w:rPr>
        <w:t>فالأولى تركه</w:t>
      </w:r>
      <w:r w:rsidR="00A52B46" w:rsidRPr="000F1E81">
        <w:rPr>
          <w:rFonts w:ascii="Traditional Arabic" w:eastAsia="Arial Unicode MS" w:hAnsi="Traditional Arabic" w:cs="Traditional Arabic" w:hint="cs"/>
          <w:sz w:val="32"/>
          <w:szCs w:val="32"/>
          <w:rtl/>
          <w:lang w:bidi="ar-DZ"/>
        </w:rPr>
        <w:t>، فقد ثبت عن عمر بن الخطاب رضي الله عنه أنه كان في سفر ومعه عمرو بن العاص فأصبح عمر محتلما فركب بالناس حتى وجد ماء فجعل يغسل ثوبه من أثر الجنابة حتى أسفر ، فقال له عمرو بن العاص رضي الله عنه : أصبحت ومعن</w:t>
      </w:r>
      <w:r w:rsidR="00784897">
        <w:rPr>
          <w:rFonts w:ascii="Traditional Arabic" w:eastAsia="Arial Unicode MS" w:hAnsi="Traditional Arabic" w:cs="Traditional Arabic" w:hint="cs"/>
          <w:sz w:val="32"/>
          <w:szCs w:val="32"/>
          <w:rtl/>
          <w:lang w:bidi="ar-DZ"/>
        </w:rPr>
        <w:t>ا ثياب فدع ثوبك يغسل ، فقال عمر</w:t>
      </w:r>
      <w:r w:rsidR="00A52B46" w:rsidRPr="000F1E81">
        <w:rPr>
          <w:rFonts w:ascii="Traditional Arabic" w:eastAsia="Arial Unicode MS" w:hAnsi="Traditional Arabic" w:cs="Traditional Arabic" w:hint="cs"/>
          <w:sz w:val="32"/>
          <w:szCs w:val="32"/>
          <w:rtl/>
          <w:lang w:bidi="ar-DZ"/>
        </w:rPr>
        <w:t>: وا</w:t>
      </w:r>
      <w:r w:rsidR="00784897">
        <w:rPr>
          <w:rFonts w:ascii="Traditional Arabic" w:eastAsia="Arial Unicode MS" w:hAnsi="Traditional Arabic" w:cs="Traditional Arabic" w:hint="cs"/>
          <w:sz w:val="32"/>
          <w:szCs w:val="32"/>
          <w:rtl/>
          <w:lang w:bidi="ar-DZ"/>
        </w:rPr>
        <w:t xml:space="preserve"> </w:t>
      </w:r>
      <w:r w:rsidR="00A52B46" w:rsidRPr="000F1E81">
        <w:rPr>
          <w:rFonts w:ascii="Traditional Arabic" w:eastAsia="Arial Unicode MS" w:hAnsi="Traditional Arabic" w:cs="Traditional Arabic" w:hint="cs"/>
          <w:sz w:val="32"/>
          <w:szCs w:val="32"/>
          <w:rtl/>
          <w:lang w:bidi="ar-DZ"/>
        </w:rPr>
        <w:t>عجبا</w:t>
      </w:r>
      <w:r w:rsidR="00784897">
        <w:rPr>
          <w:rFonts w:ascii="Traditional Arabic" w:eastAsia="Arial Unicode MS" w:hAnsi="Traditional Arabic" w:cs="Traditional Arabic" w:hint="cs"/>
          <w:sz w:val="32"/>
          <w:szCs w:val="32"/>
          <w:rtl/>
          <w:lang w:bidi="ar-DZ"/>
        </w:rPr>
        <w:t xml:space="preserve"> لك يا عمرو بن العاص</w:t>
      </w:r>
      <w:r w:rsidR="00A52B46" w:rsidRPr="000F1E81">
        <w:rPr>
          <w:rFonts w:ascii="Traditional Arabic" w:eastAsia="Arial Unicode MS" w:hAnsi="Traditional Arabic" w:cs="Traditional Arabic" w:hint="cs"/>
          <w:sz w:val="32"/>
          <w:szCs w:val="32"/>
          <w:rtl/>
          <w:lang w:bidi="ar-DZ"/>
        </w:rPr>
        <w:t xml:space="preserve">، لئن كنت تجد ثيابا </w:t>
      </w:r>
      <w:r w:rsidR="00784897">
        <w:rPr>
          <w:rFonts w:ascii="Traditional Arabic" w:eastAsia="Arial Unicode MS" w:hAnsi="Traditional Arabic" w:cs="Traditional Arabic" w:hint="cs"/>
          <w:sz w:val="32"/>
          <w:szCs w:val="32"/>
          <w:rtl/>
          <w:lang w:bidi="ar-DZ"/>
        </w:rPr>
        <w:t xml:space="preserve"> </w:t>
      </w:r>
      <w:r w:rsidR="00A52B46" w:rsidRPr="000F1E81">
        <w:rPr>
          <w:rFonts w:ascii="Traditional Arabic" w:eastAsia="Arial Unicode MS" w:hAnsi="Traditional Arabic" w:cs="Traditional Arabic" w:hint="cs"/>
          <w:sz w:val="32"/>
          <w:szCs w:val="32"/>
          <w:rtl/>
          <w:lang w:bidi="ar-DZ"/>
        </w:rPr>
        <w:t>أ</w:t>
      </w:r>
      <w:r w:rsidR="00784897">
        <w:rPr>
          <w:rFonts w:ascii="Traditional Arabic" w:eastAsia="Arial Unicode MS" w:hAnsi="Traditional Arabic" w:cs="Traditional Arabic" w:hint="cs"/>
          <w:sz w:val="32"/>
          <w:szCs w:val="32"/>
          <w:rtl/>
          <w:lang w:bidi="ar-DZ"/>
        </w:rPr>
        <w:t xml:space="preserve"> </w:t>
      </w:r>
      <w:r w:rsidR="00A52B46" w:rsidRPr="000F1E81">
        <w:rPr>
          <w:rFonts w:ascii="Traditional Arabic" w:eastAsia="Arial Unicode MS" w:hAnsi="Traditional Arabic" w:cs="Traditional Arabic" w:hint="cs"/>
          <w:sz w:val="32"/>
          <w:szCs w:val="32"/>
          <w:rtl/>
          <w:lang w:bidi="ar-DZ"/>
        </w:rPr>
        <w:t>فكل الناس يجد ثي</w:t>
      </w:r>
      <w:r w:rsidR="00784897">
        <w:rPr>
          <w:rFonts w:ascii="Traditional Arabic" w:eastAsia="Arial Unicode MS" w:hAnsi="Traditional Arabic" w:cs="Traditional Arabic" w:hint="cs"/>
          <w:sz w:val="32"/>
          <w:szCs w:val="32"/>
          <w:rtl/>
          <w:lang w:bidi="ar-DZ"/>
        </w:rPr>
        <w:t>ابا ؟ والله لو فعلتها لكانت سنة</w:t>
      </w:r>
      <w:r w:rsidR="00A52B46" w:rsidRPr="000F1E81">
        <w:rPr>
          <w:rFonts w:ascii="Traditional Arabic" w:eastAsia="Arial Unicode MS" w:hAnsi="Traditional Arabic" w:cs="Traditional Arabic" w:hint="cs"/>
          <w:sz w:val="32"/>
          <w:szCs w:val="32"/>
          <w:rtl/>
          <w:lang w:bidi="ar-DZ"/>
        </w:rPr>
        <w:t>، ب</w:t>
      </w:r>
      <w:r w:rsidR="00784897">
        <w:rPr>
          <w:rFonts w:ascii="Traditional Arabic" w:eastAsia="Arial Unicode MS" w:hAnsi="Traditional Arabic" w:cs="Traditional Arabic" w:hint="cs"/>
          <w:sz w:val="32"/>
          <w:szCs w:val="32"/>
          <w:rtl/>
          <w:lang w:bidi="ar-DZ"/>
        </w:rPr>
        <w:t>ل أغسل ما رأيت وأنضح ما لم أر"</w:t>
      </w:r>
      <w:r w:rsidR="00A52B46" w:rsidRPr="000F1E81">
        <w:rPr>
          <w:rFonts w:ascii="Traditional Arabic" w:eastAsia="Arial Unicode MS" w:hAnsi="Traditional Arabic" w:cs="Traditional Arabic" w:hint="cs"/>
          <w:sz w:val="32"/>
          <w:szCs w:val="32"/>
          <w:rtl/>
          <w:lang w:bidi="ar-DZ"/>
        </w:rPr>
        <w:t>.</w:t>
      </w:r>
    </w:p>
    <w:p w:rsidR="0050215A" w:rsidRPr="000F1E81" w:rsidRDefault="00EE450E" w:rsidP="00C64FE3">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sz w:val="32"/>
          <w:szCs w:val="32"/>
          <w:rtl/>
          <w:lang w:bidi="ar-DZ"/>
        </w:rPr>
        <w:t>وروى ابن سعد في طبقاته عن علي بن الحسين أنه دخل كنيفا</w:t>
      </w:r>
      <w:r w:rsidR="00784897">
        <w:rPr>
          <w:rFonts w:ascii="Traditional Arabic" w:eastAsia="Arial Unicode MS" w:hAnsi="Traditional Arabic" w:cs="Traditional Arabic" w:hint="cs"/>
          <w:sz w:val="32"/>
          <w:szCs w:val="32"/>
          <w:rtl/>
          <w:lang w:bidi="ar-DZ"/>
        </w:rPr>
        <w:t xml:space="preserve"> (المرحاض بلغة العصر)، فلما خرج قال لغلامه</w:t>
      </w:r>
      <w:r w:rsidRPr="000F1E81">
        <w:rPr>
          <w:rFonts w:ascii="Traditional Arabic" w:eastAsia="Arial Unicode MS" w:hAnsi="Traditional Arabic" w:cs="Traditional Arabic" w:hint="cs"/>
          <w:sz w:val="32"/>
          <w:szCs w:val="32"/>
          <w:rtl/>
          <w:lang w:bidi="ar-DZ"/>
        </w:rPr>
        <w:t>: يا بني </w:t>
      </w:r>
      <w:r w:rsidRPr="000F1E81">
        <w:rPr>
          <w:rFonts w:ascii="Traditional Arabic" w:eastAsia="Arial Unicode MS" w:hAnsi="Traditional Arabic" w:cs="Traditional Arabic"/>
          <w:sz w:val="32"/>
          <w:szCs w:val="32"/>
          <w:lang w:bidi="ar-DZ"/>
        </w:rPr>
        <w:t>!</w:t>
      </w:r>
      <w:r w:rsidR="00784897">
        <w:rPr>
          <w:rFonts w:ascii="Traditional Arabic" w:eastAsia="Arial Unicode MS" w:hAnsi="Traditional Arabic" w:cs="Traditional Arabic" w:hint="cs"/>
          <w:sz w:val="32"/>
          <w:szCs w:val="32"/>
          <w:rtl/>
          <w:lang w:bidi="ar-DZ"/>
        </w:rPr>
        <w:t xml:space="preserve"> قد رأيت في الكنيف أمرا رابني</w:t>
      </w:r>
      <w:r w:rsidRPr="000F1E81">
        <w:rPr>
          <w:rFonts w:ascii="Traditional Arabic" w:eastAsia="Arial Unicode MS" w:hAnsi="Traditional Arabic" w:cs="Traditional Arabic" w:hint="cs"/>
          <w:sz w:val="32"/>
          <w:szCs w:val="32"/>
          <w:rtl/>
          <w:lang w:bidi="ar-DZ"/>
        </w:rPr>
        <w:t>، رأيت الذباب يقع على العذ</w:t>
      </w:r>
      <w:r w:rsidR="00784897">
        <w:rPr>
          <w:rFonts w:ascii="Traditional Arabic" w:eastAsia="Arial Unicode MS" w:hAnsi="Traditional Arabic" w:cs="Traditional Arabic" w:hint="cs"/>
          <w:sz w:val="32"/>
          <w:szCs w:val="32"/>
          <w:rtl/>
          <w:lang w:bidi="ar-DZ"/>
        </w:rPr>
        <w:t>رات ثم يطرن فيقعن على جلد الرجل</w:t>
      </w:r>
      <w:r w:rsidRPr="000F1E81">
        <w:rPr>
          <w:rFonts w:ascii="Traditional Arabic" w:eastAsia="Arial Unicode MS" w:hAnsi="Traditional Arabic" w:cs="Traditional Arabic" w:hint="cs"/>
          <w:sz w:val="32"/>
          <w:szCs w:val="32"/>
          <w:rtl/>
          <w:lang w:bidi="ar-DZ"/>
        </w:rPr>
        <w:t>، فأردت أن أتخذ ل</w:t>
      </w:r>
      <w:r w:rsidR="00784897">
        <w:rPr>
          <w:rFonts w:ascii="Traditional Arabic" w:eastAsia="Arial Unicode MS" w:hAnsi="Traditional Arabic" w:cs="Traditional Arabic" w:hint="cs"/>
          <w:sz w:val="32"/>
          <w:szCs w:val="32"/>
          <w:rtl/>
          <w:lang w:bidi="ar-DZ"/>
        </w:rPr>
        <w:t>باسا ثوبا إذا دخلت الكنيف لبسته، ثم قال: لا ينبغي لي شيء لا يسع الناس</w:t>
      </w:r>
      <w:r w:rsidRPr="000F1E81">
        <w:rPr>
          <w:rFonts w:ascii="Traditional Arabic" w:eastAsia="Arial Unicode MS" w:hAnsi="Traditional Arabic" w:cs="Traditional Arabic" w:hint="cs"/>
          <w:sz w:val="32"/>
          <w:szCs w:val="32"/>
          <w:rtl/>
          <w:lang w:bidi="ar-DZ"/>
        </w:rPr>
        <w:t>.</w:t>
      </w:r>
    </w:p>
    <w:p w:rsidR="002C097F" w:rsidRPr="000F1E81" w:rsidRDefault="00784897"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lastRenderedPageBreak/>
        <w:t>3</w:t>
      </w:r>
      <w:r w:rsidR="00530319" w:rsidRPr="000F1E81">
        <w:rPr>
          <w:rFonts w:ascii="Traditional Arabic" w:eastAsia="Arial Unicode MS" w:hAnsi="Traditional Arabic" w:cs="Traditional Arabic" w:hint="cs"/>
          <w:b/>
          <w:bCs/>
          <w:sz w:val="32"/>
          <w:szCs w:val="32"/>
          <w:u w:val="single"/>
          <w:rtl/>
          <w:lang w:bidi="ar-DZ"/>
        </w:rPr>
        <w:t>/ ألا يكون مأمورا بفعل غيره</w:t>
      </w:r>
      <w:r w:rsidR="00530319" w:rsidRPr="000F1E81">
        <w:rPr>
          <w:rFonts w:ascii="Traditional Arabic" w:eastAsia="Arial Unicode MS" w:hAnsi="Traditional Arabic" w:cs="Traditional Arabic" w:hint="cs"/>
          <w:sz w:val="32"/>
          <w:szCs w:val="32"/>
          <w:rtl/>
          <w:lang w:bidi="ar-DZ"/>
        </w:rPr>
        <w:t>: فإذا كان المكلف مطلوبا منه أن يفعل غير الاحتياط وجب عليه التزام ذلك ولم يصح منه العمل با</w:t>
      </w:r>
      <w:r>
        <w:rPr>
          <w:rFonts w:ascii="Traditional Arabic" w:eastAsia="Arial Unicode MS" w:hAnsi="Traditional Arabic" w:cs="Traditional Arabic" w:hint="cs"/>
          <w:sz w:val="32"/>
          <w:szCs w:val="32"/>
          <w:rtl/>
          <w:lang w:bidi="ar-DZ"/>
        </w:rPr>
        <w:t>لاحتياط</w:t>
      </w:r>
      <w:r w:rsidR="00530319" w:rsidRPr="000F1E81">
        <w:rPr>
          <w:rFonts w:ascii="Traditional Arabic" w:eastAsia="Arial Unicode MS" w:hAnsi="Traditional Arabic" w:cs="Traditional Arabic" w:hint="cs"/>
          <w:sz w:val="32"/>
          <w:szCs w:val="32"/>
          <w:rtl/>
          <w:lang w:bidi="ar-DZ"/>
        </w:rPr>
        <w:t>، وذلك مثل ا</w:t>
      </w:r>
      <w:r>
        <w:rPr>
          <w:rFonts w:ascii="Traditional Arabic" w:eastAsia="Arial Unicode MS" w:hAnsi="Traditional Arabic" w:cs="Traditional Arabic" w:hint="cs"/>
          <w:sz w:val="32"/>
          <w:szCs w:val="32"/>
          <w:rtl/>
          <w:lang w:bidi="ar-DZ"/>
        </w:rPr>
        <w:t>لتحري والاجتهاد والأخذ بالقرائن</w:t>
      </w:r>
      <w:r w:rsidR="00530319" w:rsidRPr="000F1E81">
        <w:rPr>
          <w:rFonts w:ascii="Traditional Arabic" w:eastAsia="Arial Unicode MS" w:hAnsi="Traditional Arabic" w:cs="Traditional Arabic" w:hint="cs"/>
          <w:sz w:val="32"/>
          <w:szCs w:val="32"/>
          <w:rtl/>
          <w:lang w:bidi="ar-DZ"/>
        </w:rPr>
        <w:t>، فمن اختلطت عليه القبلة لم يجب عليه الصلاة</w:t>
      </w:r>
      <w:r>
        <w:rPr>
          <w:rFonts w:ascii="Traditional Arabic" w:eastAsia="Arial Unicode MS" w:hAnsi="Traditional Arabic" w:cs="Traditional Arabic" w:hint="cs"/>
          <w:sz w:val="32"/>
          <w:szCs w:val="32"/>
          <w:rtl/>
          <w:lang w:bidi="ar-DZ"/>
        </w:rPr>
        <w:t xml:space="preserve"> إلى الجهات كلها عملا بالاحتياط؛ بل هو مطالب بالتحري والاجتهاد</w:t>
      </w:r>
      <w:r w:rsidR="00530319" w:rsidRPr="000F1E81">
        <w:rPr>
          <w:rFonts w:ascii="Traditional Arabic" w:eastAsia="Arial Unicode MS" w:hAnsi="Traditional Arabic" w:cs="Traditional Arabic" w:hint="cs"/>
          <w:sz w:val="32"/>
          <w:szCs w:val="32"/>
          <w:rtl/>
          <w:lang w:bidi="ar-DZ"/>
        </w:rPr>
        <w:t xml:space="preserve">، ولا يجب عليه إعادة الصلاة بعد معرفة القبلة  على سبيل الاحتياط </w:t>
      </w:r>
      <w:r>
        <w:rPr>
          <w:rFonts w:ascii="Traditional Arabic" w:eastAsia="Arial Unicode MS" w:hAnsi="Traditional Arabic" w:cs="Traditional Arabic" w:hint="cs"/>
          <w:sz w:val="32"/>
          <w:szCs w:val="32"/>
          <w:rtl/>
          <w:lang w:bidi="ar-DZ"/>
        </w:rPr>
        <w:t>أيضا وإلى هذا ذهب جمهور الفقهاء</w:t>
      </w:r>
      <w:r w:rsidR="00530319" w:rsidRPr="000F1E81">
        <w:rPr>
          <w:rFonts w:ascii="Traditional Arabic" w:eastAsia="Arial Unicode MS" w:hAnsi="Traditional Arabic" w:cs="Traditional Arabic" w:hint="cs"/>
          <w:sz w:val="32"/>
          <w:szCs w:val="32"/>
          <w:rtl/>
          <w:lang w:bidi="ar-DZ"/>
        </w:rPr>
        <w:t>، وذهب المالكية إلى استحباب الإعادة ما لم يخرج الوقت الضروري احتياطا إذا كا</w:t>
      </w:r>
      <w:r>
        <w:rPr>
          <w:rFonts w:ascii="Traditional Arabic" w:eastAsia="Arial Unicode MS" w:hAnsi="Traditional Arabic" w:cs="Traditional Arabic" w:hint="cs"/>
          <w:sz w:val="32"/>
          <w:szCs w:val="32"/>
          <w:rtl/>
          <w:lang w:bidi="ar-DZ"/>
        </w:rPr>
        <w:t>ن الانحراف كبيرا بالنسبة للبصير</w:t>
      </w:r>
      <w:r w:rsidR="00530319" w:rsidRPr="000F1E81">
        <w:rPr>
          <w:rFonts w:ascii="Traditional Arabic" w:eastAsia="Arial Unicode MS" w:hAnsi="Traditional Arabic" w:cs="Traditional Arabic" w:hint="cs"/>
          <w:sz w:val="32"/>
          <w:szCs w:val="32"/>
          <w:rtl/>
          <w:lang w:bidi="ar-DZ"/>
        </w:rPr>
        <w:t>، أما الأعمى والمنحر</w:t>
      </w:r>
      <w:r>
        <w:rPr>
          <w:rFonts w:ascii="Traditional Arabic" w:eastAsia="Arial Unicode MS" w:hAnsi="Traditional Arabic" w:cs="Traditional Arabic" w:hint="cs"/>
          <w:sz w:val="32"/>
          <w:szCs w:val="32"/>
          <w:rtl/>
          <w:lang w:bidi="ar-DZ"/>
        </w:rPr>
        <w:t>ف انحرافا يسيرا فلا إعادة عليهم</w:t>
      </w:r>
      <w:r w:rsidR="00530319" w:rsidRPr="000F1E81">
        <w:rPr>
          <w:rFonts w:ascii="Traditional Arabic" w:eastAsia="Arial Unicode MS" w:hAnsi="Traditional Arabic" w:cs="Traditional Arabic" w:hint="cs"/>
          <w:sz w:val="32"/>
          <w:szCs w:val="32"/>
          <w:rtl/>
          <w:lang w:bidi="ar-DZ"/>
        </w:rPr>
        <w:t>.</w:t>
      </w:r>
    </w:p>
    <w:p w:rsidR="00530319" w:rsidRPr="000F1E81" w:rsidRDefault="00752013"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4</w:t>
      </w:r>
      <w:r w:rsidR="002C097F" w:rsidRPr="000F1E81">
        <w:rPr>
          <w:rFonts w:ascii="Traditional Arabic" w:eastAsia="Arial Unicode MS" w:hAnsi="Traditional Arabic" w:cs="Traditional Arabic" w:hint="cs"/>
          <w:b/>
          <w:bCs/>
          <w:sz w:val="32"/>
          <w:szCs w:val="32"/>
          <w:u w:val="single"/>
          <w:rtl/>
          <w:lang w:bidi="ar-DZ"/>
        </w:rPr>
        <w:t>/ عدم مخالفة العمل بالاحتياط موضع الرخصة</w:t>
      </w:r>
      <w:r w:rsidR="002C097F" w:rsidRPr="000F1E81">
        <w:rPr>
          <w:rFonts w:ascii="Traditional Arabic" w:eastAsia="Arial Unicode MS" w:hAnsi="Traditional Arabic" w:cs="Traditional Arabic" w:hint="cs"/>
          <w:sz w:val="32"/>
          <w:szCs w:val="32"/>
          <w:rtl/>
          <w:lang w:bidi="ar-DZ"/>
        </w:rPr>
        <w:t xml:space="preserve">: والمراد بهذا الشرط سد الباب أمام أو لئك الذين يعتقدون أن في الأخذ بالرخص نقصانا في العبادة والطاعة وأن العبادة التامة أو المرضية هي التاي </w:t>
      </w:r>
      <w:r>
        <w:rPr>
          <w:rFonts w:ascii="Traditional Arabic" w:eastAsia="Arial Unicode MS" w:hAnsi="Traditional Arabic" w:cs="Traditional Arabic" w:hint="cs"/>
          <w:sz w:val="32"/>
          <w:szCs w:val="32"/>
          <w:rtl/>
          <w:lang w:bidi="ar-DZ"/>
        </w:rPr>
        <w:t>يأخذ فيها صاحبها بالعزيمة دائما</w:t>
      </w:r>
      <w:r w:rsidR="002C097F" w:rsidRPr="000F1E81">
        <w:rPr>
          <w:rFonts w:ascii="Traditional Arabic" w:eastAsia="Arial Unicode MS" w:hAnsi="Traditional Arabic" w:cs="Traditional Arabic" w:hint="cs"/>
          <w:sz w:val="32"/>
          <w:szCs w:val="32"/>
          <w:rtl/>
          <w:lang w:bidi="ar-DZ"/>
        </w:rPr>
        <w:t>، وهؤلاء يجهلون أو يتجاهلون أن الذي شرع العزا</w:t>
      </w:r>
      <w:r>
        <w:rPr>
          <w:rFonts w:ascii="Traditional Arabic" w:eastAsia="Arial Unicode MS" w:hAnsi="Traditional Arabic" w:cs="Traditional Arabic" w:hint="cs"/>
          <w:sz w:val="32"/>
          <w:szCs w:val="32"/>
          <w:rtl/>
          <w:lang w:bidi="ar-DZ"/>
        </w:rPr>
        <w:t>ئم هو الذي شرع الرخص رحمة وفضلا، يقول شيخ الإسلام ابن تيمية:</w:t>
      </w:r>
      <w:r w:rsidR="002C097F" w:rsidRPr="000F1E81">
        <w:rPr>
          <w:rFonts w:ascii="Traditional Arabic" w:eastAsia="Arial Unicode MS" w:hAnsi="Traditional Arabic" w:cs="Traditional Arabic" w:hint="cs"/>
          <w:sz w:val="32"/>
          <w:szCs w:val="32"/>
          <w:rtl/>
          <w:lang w:bidi="ar-DZ"/>
        </w:rPr>
        <w:t>" وإذا ثبت أن الرسول رخص لنا في شيء فلا يجوز لواحد أن يأخذ بالعزيمة متمسكا بالاحتياط لذلك كان رسول الله صلى الله عليه وسلم ينكر</w:t>
      </w:r>
      <w:r>
        <w:rPr>
          <w:rFonts w:ascii="Traditional Arabic" w:eastAsia="Arial Unicode MS" w:hAnsi="Traditional Arabic" w:cs="Traditional Arabic" w:hint="cs"/>
          <w:sz w:val="32"/>
          <w:szCs w:val="32"/>
          <w:rtl/>
          <w:lang w:bidi="ar-DZ"/>
        </w:rPr>
        <w:t xml:space="preserve"> على من يتنزه على ما يفعله وقال: "</w:t>
      </w:r>
      <w:r w:rsidR="002C097F" w:rsidRPr="000F1E81">
        <w:rPr>
          <w:rFonts w:ascii="Traditional Arabic" w:eastAsia="Arial Unicode MS" w:hAnsi="Traditional Arabic" w:cs="Traditional Arabic" w:hint="cs"/>
          <w:sz w:val="32"/>
          <w:szCs w:val="32"/>
          <w:rtl/>
          <w:lang w:bidi="ar-DZ"/>
        </w:rPr>
        <w:t>ما ب</w:t>
      </w:r>
      <w:r>
        <w:rPr>
          <w:rFonts w:ascii="Traditional Arabic" w:eastAsia="Arial Unicode MS" w:hAnsi="Traditional Arabic" w:cs="Traditional Arabic" w:hint="cs"/>
          <w:sz w:val="32"/>
          <w:szCs w:val="32"/>
          <w:rtl/>
          <w:lang w:bidi="ar-DZ"/>
        </w:rPr>
        <w:t>ال أقوام يتنزهون عن الشيء أصنعه</w:t>
      </w:r>
      <w:r w:rsidR="002C097F" w:rsidRPr="000F1E81">
        <w:rPr>
          <w:rFonts w:ascii="Traditional Arabic" w:eastAsia="Arial Unicode MS" w:hAnsi="Traditional Arabic" w:cs="Traditional Arabic" w:hint="cs"/>
          <w:sz w:val="32"/>
          <w:szCs w:val="32"/>
          <w:rtl/>
          <w:lang w:bidi="ar-DZ"/>
        </w:rPr>
        <w:t>، فوالله إني ل</w:t>
      </w:r>
      <w:r>
        <w:rPr>
          <w:rFonts w:ascii="Traditional Arabic" w:eastAsia="Arial Unicode MS" w:hAnsi="Traditional Arabic" w:cs="Traditional Arabic" w:hint="cs"/>
          <w:sz w:val="32"/>
          <w:szCs w:val="32"/>
          <w:rtl/>
          <w:lang w:bidi="ar-DZ"/>
        </w:rPr>
        <w:t>أعلمهم بالله وأشدهم له خشية "(</w:t>
      </w:r>
      <w:r w:rsidR="002C097F" w:rsidRPr="000F1E81">
        <w:rPr>
          <w:rFonts w:ascii="Traditional Arabic" w:eastAsia="Arial Unicode MS" w:hAnsi="Traditional Arabic" w:cs="Traditional Arabic" w:hint="cs"/>
          <w:sz w:val="32"/>
          <w:szCs w:val="32"/>
          <w:rtl/>
          <w:lang w:bidi="ar-DZ"/>
        </w:rPr>
        <w:t>البخاري /كتاب الاعتصام بالكتاب والسنة / باب ما يكره من التعمق والت</w:t>
      </w:r>
      <w:r>
        <w:rPr>
          <w:rFonts w:ascii="Traditional Arabic" w:eastAsia="Arial Unicode MS" w:hAnsi="Traditional Arabic" w:cs="Traditional Arabic" w:hint="cs"/>
          <w:sz w:val="32"/>
          <w:szCs w:val="32"/>
          <w:rtl/>
          <w:lang w:bidi="ar-DZ"/>
        </w:rPr>
        <w:t>نازع والغلو في الدين والبدع رقم</w:t>
      </w:r>
      <w:r w:rsidR="002C097F" w:rsidRPr="000F1E81">
        <w:rPr>
          <w:rFonts w:ascii="Traditional Arabic" w:eastAsia="Arial Unicode MS" w:hAnsi="Traditional Arabic" w:cs="Traditional Arabic" w:hint="cs"/>
          <w:sz w:val="32"/>
          <w:szCs w:val="32"/>
          <w:rtl/>
          <w:lang w:bidi="ar-DZ"/>
        </w:rPr>
        <w:t>: 6101</w:t>
      </w:r>
      <w:r w:rsidR="00530319" w:rsidRPr="000F1E81">
        <w:rPr>
          <w:rFonts w:ascii="Traditional Arabic" w:eastAsia="Arial Unicode MS" w:hAnsi="Traditional Arabic" w:cs="Traditional Arabic" w:hint="cs"/>
          <w:sz w:val="32"/>
          <w:szCs w:val="32"/>
          <w:rtl/>
          <w:lang w:bidi="ar-DZ"/>
        </w:rPr>
        <w:t xml:space="preserve"> </w:t>
      </w:r>
      <w:r>
        <w:rPr>
          <w:rFonts w:ascii="Traditional Arabic" w:eastAsia="Arial Unicode MS" w:hAnsi="Traditional Arabic" w:cs="Traditional Arabic" w:hint="cs"/>
          <w:sz w:val="32"/>
          <w:szCs w:val="32"/>
          <w:rtl/>
          <w:lang w:bidi="ar-DZ"/>
        </w:rPr>
        <w:t>)</w:t>
      </w:r>
      <w:r w:rsidR="00C47A26" w:rsidRPr="000F1E81">
        <w:rPr>
          <w:rFonts w:ascii="Traditional Arabic" w:eastAsia="Arial Unicode MS" w:hAnsi="Traditional Arabic" w:cs="Traditional Arabic" w:hint="cs"/>
          <w:sz w:val="32"/>
          <w:szCs w:val="32"/>
          <w:rtl/>
          <w:lang w:bidi="ar-DZ"/>
        </w:rPr>
        <w:t>؛ فدل الحديث على أن ترك الرخصة ليس فيه مزيد خشية أو ورع وإنما هو تنطع وا</w:t>
      </w:r>
      <w:r>
        <w:rPr>
          <w:rFonts w:ascii="Traditional Arabic" w:eastAsia="Arial Unicode MS" w:hAnsi="Traditional Arabic" w:cs="Traditional Arabic" w:hint="cs"/>
          <w:sz w:val="32"/>
          <w:szCs w:val="32"/>
          <w:rtl/>
          <w:lang w:bidi="ar-DZ"/>
        </w:rPr>
        <w:t>بتداع نعوذ باله من البدع والنار</w:t>
      </w:r>
      <w:r w:rsidR="00C47A26" w:rsidRPr="000F1E81">
        <w:rPr>
          <w:rFonts w:ascii="Traditional Arabic" w:eastAsia="Arial Unicode MS" w:hAnsi="Traditional Arabic" w:cs="Traditional Arabic" w:hint="cs"/>
          <w:sz w:val="32"/>
          <w:szCs w:val="32"/>
          <w:rtl/>
          <w:lang w:bidi="ar-DZ"/>
        </w:rPr>
        <w:t xml:space="preserve">. </w:t>
      </w:r>
    </w:p>
    <w:p w:rsidR="006D7C46" w:rsidRPr="000F1E81" w:rsidRDefault="00752013"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5</w:t>
      </w:r>
      <w:r w:rsidR="006D7C46" w:rsidRPr="000F1E81">
        <w:rPr>
          <w:rFonts w:ascii="Traditional Arabic" w:eastAsia="Arial Unicode MS" w:hAnsi="Traditional Arabic" w:cs="Traditional Arabic" w:hint="cs"/>
          <w:b/>
          <w:bCs/>
          <w:sz w:val="32"/>
          <w:szCs w:val="32"/>
          <w:u w:val="single"/>
          <w:rtl/>
          <w:lang w:bidi="ar-DZ"/>
        </w:rPr>
        <w:t>/ عدم انبناء العمل بالاحتياط على أصل غير صحيح</w:t>
      </w:r>
      <w:r w:rsidR="006D7C46" w:rsidRPr="000F1E81">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 xml:space="preserve"> </w:t>
      </w:r>
      <w:r w:rsidR="006D7C46" w:rsidRPr="000F1E81">
        <w:rPr>
          <w:rFonts w:ascii="Traditional Arabic" w:eastAsia="Arial Unicode MS" w:hAnsi="Traditional Arabic" w:cs="Traditional Arabic" w:hint="cs"/>
          <w:sz w:val="32"/>
          <w:szCs w:val="32"/>
          <w:rtl/>
          <w:lang w:bidi="ar-DZ"/>
        </w:rPr>
        <w:t>كما لو اختلطت أخته من الرضاع</w:t>
      </w:r>
      <w:r>
        <w:rPr>
          <w:rFonts w:ascii="Traditional Arabic" w:eastAsia="Arial Unicode MS" w:hAnsi="Traditional Arabic" w:cs="Traditional Arabic" w:hint="cs"/>
          <w:sz w:val="32"/>
          <w:szCs w:val="32"/>
          <w:rtl/>
          <w:lang w:bidi="ar-DZ"/>
        </w:rPr>
        <w:t xml:space="preserve"> بنساء بلد كبير</w:t>
      </w:r>
      <w:r w:rsidR="006D7C46" w:rsidRPr="000F1E81">
        <w:rPr>
          <w:rFonts w:ascii="Traditional Arabic" w:eastAsia="Arial Unicode MS" w:hAnsi="Traditional Arabic" w:cs="Traditional Arabic" w:hint="cs"/>
          <w:sz w:val="32"/>
          <w:szCs w:val="32"/>
          <w:rtl/>
          <w:lang w:bidi="ar-DZ"/>
        </w:rPr>
        <w:t>، فل</w:t>
      </w:r>
      <w:r>
        <w:rPr>
          <w:rFonts w:ascii="Traditional Arabic" w:eastAsia="Arial Unicode MS" w:hAnsi="Traditional Arabic" w:cs="Traditional Arabic" w:hint="cs"/>
          <w:sz w:val="32"/>
          <w:szCs w:val="32"/>
          <w:rtl/>
          <w:lang w:bidi="ar-DZ"/>
        </w:rPr>
        <w:t>ا يلزمه ترك نكاح نساء ذلك البلد، بل له أن ينكح من شاء منهن، قال ابن تيمية:</w:t>
      </w:r>
      <w:r w:rsidR="006D7C46" w:rsidRPr="000F1E81">
        <w:rPr>
          <w:rFonts w:ascii="Traditional Arabic" w:eastAsia="Arial Unicode MS" w:hAnsi="Traditional Arabic" w:cs="Traditional Arabic" w:hint="cs"/>
          <w:sz w:val="32"/>
          <w:szCs w:val="32"/>
          <w:rtl/>
          <w:lang w:bidi="ar-DZ"/>
        </w:rPr>
        <w:t>" إن كثيرا من الناس يتوهم أن الدراهم المحرمة إذا اخ</w:t>
      </w:r>
      <w:r>
        <w:rPr>
          <w:rFonts w:ascii="Traditional Arabic" w:eastAsia="Arial Unicode MS" w:hAnsi="Traditional Arabic" w:cs="Traditional Arabic" w:hint="cs"/>
          <w:sz w:val="32"/>
          <w:szCs w:val="32"/>
          <w:rtl/>
          <w:lang w:bidi="ar-DZ"/>
        </w:rPr>
        <w:t>تلطت بالدراهم الحلال حرم الجميع، فهذا خطأ</w:t>
      </w:r>
      <w:r w:rsidR="006D7C46" w:rsidRPr="000F1E81">
        <w:rPr>
          <w:rFonts w:ascii="Traditional Arabic" w:eastAsia="Arial Unicode MS" w:hAnsi="Traditional Arabic" w:cs="Traditional Arabic" w:hint="cs"/>
          <w:sz w:val="32"/>
          <w:szCs w:val="32"/>
          <w:rtl/>
          <w:lang w:bidi="ar-DZ"/>
        </w:rPr>
        <w:t xml:space="preserve">، وإنما تورع </w:t>
      </w:r>
      <w:r>
        <w:rPr>
          <w:rFonts w:ascii="Traditional Arabic" w:eastAsia="Arial Unicode MS" w:hAnsi="Traditional Arabic" w:cs="Traditional Arabic" w:hint="cs"/>
          <w:sz w:val="32"/>
          <w:szCs w:val="32"/>
          <w:rtl/>
          <w:lang w:bidi="ar-DZ"/>
        </w:rPr>
        <w:t>بعض العلماء فيما إذا كانت قليلة</w:t>
      </w:r>
      <w:r w:rsidR="006D7C46" w:rsidRPr="000F1E81">
        <w:rPr>
          <w:rFonts w:ascii="Traditional Arabic" w:eastAsia="Arial Unicode MS" w:hAnsi="Traditional Arabic" w:cs="Traditional Arabic" w:hint="cs"/>
          <w:sz w:val="32"/>
          <w:szCs w:val="32"/>
          <w:rtl/>
          <w:lang w:bidi="ar-DZ"/>
        </w:rPr>
        <w:t>، وأما مع الكثرة فم</w:t>
      </w:r>
      <w:r>
        <w:rPr>
          <w:rFonts w:ascii="Traditional Arabic" w:eastAsia="Arial Unicode MS" w:hAnsi="Traditional Arabic" w:cs="Traditional Arabic" w:hint="cs"/>
          <w:sz w:val="32"/>
          <w:szCs w:val="32"/>
          <w:rtl/>
          <w:lang w:bidi="ar-DZ"/>
        </w:rPr>
        <w:t>ا أعلم فيه نزاعا "</w:t>
      </w:r>
      <w:r w:rsidR="006D7C46" w:rsidRPr="000F1E81">
        <w:rPr>
          <w:rFonts w:ascii="Traditional Arabic" w:eastAsia="Arial Unicode MS" w:hAnsi="Traditional Arabic" w:cs="Traditional Arabic" w:hint="cs"/>
          <w:sz w:val="32"/>
          <w:szCs w:val="32"/>
          <w:rtl/>
          <w:lang w:bidi="ar-DZ"/>
        </w:rPr>
        <w:t>.</w:t>
      </w:r>
    </w:p>
    <w:p w:rsidR="0096535F" w:rsidRPr="000F1E81" w:rsidRDefault="00752013"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6</w:t>
      </w:r>
      <w:r w:rsidR="0096535F" w:rsidRPr="000F1E81">
        <w:rPr>
          <w:rFonts w:ascii="Traditional Arabic" w:eastAsia="Arial Unicode MS" w:hAnsi="Traditional Arabic" w:cs="Traditional Arabic" w:hint="cs"/>
          <w:b/>
          <w:bCs/>
          <w:sz w:val="32"/>
          <w:szCs w:val="32"/>
          <w:u w:val="single"/>
          <w:rtl/>
          <w:lang w:bidi="ar-DZ"/>
        </w:rPr>
        <w:t>/ ألا يكون ا</w:t>
      </w:r>
      <w:r>
        <w:rPr>
          <w:rFonts w:ascii="Traditional Arabic" w:eastAsia="Arial Unicode MS" w:hAnsi="Traditional Arabic" w:cs="Traditional Arabic" w:hint="cs"/>
          <w:b/>
          <w:bCs/>
          <w:sz w:val="32"/>
          <w:szCs w:val="32"/>
          <w:u w:val="single"/>
          <w:rtl/>
          <w:lang w:bidi="ar-DZ"/>
        </w:rPr>
        <w:t>لعمل بالاحتياط في مسائل الاعتقاد</w:t>
      </w:r>
      <w:r>
        <w:rPr>
          <w:rFonts w:ascii="Traditional Arabic" w:eastAsia="Arial Unicode MS" w:hAnsi="Traditional Arabic" w:cs="Traditional Arabic" w:hint="cs"/>
          <w:sz w:val="32"/>
          <w:szCs w:val="32"/>
          <w:rtl/>
          <w:lang w:bidi="ar-DZ"/>
        </w:rPr>
        <w:t>: لأن الاعتقاد مبني على اليقين</w:t>
      </w:r>
      <w:r w:rsidR="0096535F" w:rsidRPr="000F1E81">
        <w:rPr>
          <w:rFonts w:ascii="Traditional Arabic" w:eastAsia="Arial Unicode MS" w:hAnsi="Traditional Arabic" w:cs="Traditional Arabic" w:hint="cs"/>
          <w:sz w:val="32"/>
          <w:szCs w:val="32"/>
          <w:rtl/>
          <w:lang w:bidi="ar-DZ"/>
        </w:rPr>
        <w:t>، فلا يجوز مثلا إثبات اسم من أسماء الله ت</w:t>
      </w:r>
      <w:r>
        <w:rPr>
          <w:rFonts w:ascii="Traditional Arabic" w:eastAsia="Arial Unicode MS" w:hAnsi="Traditional Arabic" w:cs="Traditional Arabic" w:hint="cs"/>
          <w:sz w:val="32"/>
          <w:szCs w:val="32"/>
          <w:rtl/>
          <w:lang w:bidi="ar-DZ"/>
        </w:rPr>
        <w:t>عالى أو صفة من صفاته بحديث ضعيف</w:t>
      </w:r>
      <w:r w:rsidR="0096535F" w:rsidRPr="000F1E81">
        <w:rPr>
          <w:rFonts w:ascii="Traditional Arabic" w:eastAsia="Arial Unicode MS" w:hAnsi="Traditional Arabic" w:cs="Traditional Arabic" w:hint="cs"/>
          <w:sz w:val="32"/>
          <w:szCs w:val="32"/>
          <w:rtl/>
          <w:lang w:bidi="ar-DZ"/>
        </w:rPr>
        <w:t>، ل</w:t>
      </w:r>
      <w:r>
        <w:rPr>
          <w:rFonts w:ascii="Traditional Arabic" w:eastAsia="Arial Unicode MS" w:hAnsi="Traditional Arabic" w:cs="Traditional Arabic" w:hint="cs"/>
          <w:sz w:val="32"/>
          <w:szCs w:val="32"/>
          <w:rtl/>
          <w:lang w:bidi="ar-DZ"/>
        </w:rPr>
        <w:t>أنه لا احتياط في مسائل الاعتقاد</w:t>
      </w:r>
      <w:r w:rsidR="0096535F" w:rsidRPr="000F1E81">
        <w:rPr>
          <w:rFonts w:ascii="Traditional Arabic" w:eastAsia="Arial Unicode MS" w:hAnsi="Traditional Arabic" w:cs="Traditional Arabic" w:hint="cs"/>
          <w:sz w:val="32"/>
          <w:szCs w:val="32"/>
          <w:rtl/>
          <w:lang w:bidi="ar-DZ"/>
        </w:rPr>
        <w:t>، فالأسماء والصفات توقيفية</w:t>
      </w:r>
      <w:r>
        <w:rPr>
          <w:rFonts w:ascii="Traditional Arabic" w:eastAsia="Arial Unicode MS" w:hAnsi="Traditional Arabic" w:cs="Traditional Arabic" w:hint="cs"/>
          <w:sz w:val="32"/>
          <w:szCs w:val="32"/>
          <w:rtl/>
          <w:lang w:bidi="ar-DZ"/>
        </w:rPr>
        <w:t xml:space="preserve">  </w:t>
      </w:r>
      <w:r w:rsidR="0096535F" w:rsidRPr="000F1E81">
        <w:rPr>
          <w:rFonts w:ascii="Traditional Arabic" w:eastAsia="Arial Unicode MS" w:hAnsi="Traditional Arabic" w:cs="Traditional Arabic" w:hint="cs"/>
          <w:sz w:val="32"/>
          <w:szCs w:val="32"/>
          <w:rtl/>
          <w:lang w:bidi="ar-DZ"/>
        </w:rPr>
        <w:t xml:space="preserve">ولا تثبت بالاحتمال </w:t>
      </w:r>
      <w:r>
        <w:rPr>
          <w:rFonts w:ascii="Traditional Arabic" w:eastAsia="Arial Unicode MS" w:hAnsi="Traditional Arabic" w:cs="Traditional Arabic" w:hint="cs"/>
          <w:sz w:val="32"/>
          <w:szCs w:val="32"/>
          <w:rtl/>
          <w:lang w:bidi="ar-DZ"/>
        </w:rPr>
        <w:t>والاحتياط</w:t>
      </w:r>
      <w:r w:rsidR="0096535F" w:rsidRPr="000F1E81">
        <w:rPr>
          <w:rFonts w:ascii="Traditional Arabic" w:eastAsia="Arial Unicode MS" w:hAnsi="Traditional Arabic" w:cs="Traditional Arabic" w:hint="cs"/>
          <w:sz w:val="32"/>
          <w:szCs w:val="32"/>
          <w:rtl/>
          <w:lang w:bidi="ar-DZ"/>
        </w:rPr>
        <w:t>.</w:t>
      </w:r>
    </w:p>
    <w:p w:rsidR="00256E55" w:rsidRPr="000F1E81" w:rsidRDefault="00752013"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7</w:t>
      </w:r>
      <w:r w:rsidR="00256E55" w:rsidRPr="000F1E81">
        <w:rPr>
          <w:rFonts w:ascii="Traditional Arabic" w:eastAsia="Arial Unicode MS" w:hAnsi="Traditional Arabic" w:cs="Traditional Arabic" w:hint="cs"/>
          <w:b/>
          <w:bCs/>
          <w:sz w:val="32"/>
          <w:szCs w:val="32"/>
          <w:u w:val="single"/>
          <w:rtl/>
          <w:lang w:bidi="ar-DZ"/>
        </w:rPr>
        <w:t>/ ألا يؤدي العمل بالاحتياط إلى إلى محذور شرعي من ترك سنة أو ثابتة أو اقتحام مكروه</w:t>
      </w:r>
      <w:r w:rsidR="00256E55" w:rsidRPr="000F1E81">
        <w:rPr>
          <w:rFonts w:ascii="Traditional Arabic" w:eastAsia="Arial Unicode MS" w:hAnsi="Traditional Arabic" w:cs="Traditional Arabic" w:hint="cs"/>
          <w:sz w:val="32"/>
          <w:szCs w:val="32"/>
          <w:rtl/>
          <w:lang w:bidi="ar-DZ"/>
        </w:rPr>
        <w:t xml:space="preserve">: </w:t>
      </w:r>
      <w:r w:rsidR="008863F0" w:rsidRPr="000F1E81">
        <w:rPr>
          <w:rFonts w:ascii="Traditional Arabic" w:eastAsia="Arial Unicode MS" w:hAnsi="Traditional Arabic" w:cs="Traditional Arabic" w:hint="cs"/>
          <w:sz w:val="32"/>
          <w:szCs w:val="32"/>
          <w:rtl/>
          <w:lang w:bidi="ar-DZ"/>
        </w:rPr>
        <w:t xml:space="preserve">ومن أمثلته صحة صوم </w:t>
      </w:r>
      <w:r>
        <w:rPr>
          <w:rFonts w:ascii="Traditional Arabic" w:eastAsia="Arial Unicode MS" w:hAnsi="Traditional Arabic" w:cs="Traditional Arabic" w:hint="cs"/>
          <w:sz w:val="32"/>
          <w:szCs w:val="32"/>
          <w:rtl/>
          <w:lang w:bidi="ar-DZ"/>
        </w:rPr>
        <w:t>المسافر وأن صومه يسقط عنه الفرض، فإن قال قائل</w:t>
      </w:r>
      <w:r w:rsidR="008863F0" w:rsidRPr="000F1E81">
        <w:rPr>
          <w:rFonts w:ascii="Traditional Arabic" w:eastAsia="Arial Unicode MS" w:hAnsi="Traditional Arabic" w:cs="Traditional Arabic" w:hint="cs"/>
          <w:sz w:val="32"/>
          <w:szCs w:val="32"/>
          <w:rtl/>
          <w:lang w:bidi="ar-DZ"/>
        </w:rPr>
        <w:t>: يعيد الصوم احتياطا خروجا من خل</w:t>
      </w:r>
      <w:r>
        <w:rPr>
          <w:rFonts w:ascii="Traditional Arabic" w:eastAsia="Arial Unicode MS" w:hAnsi="Traditional Arabic" w:cs="Traditional Arabic" w:hint="cs"/>
          <w:sz w:val="32"/>
          <w:szCs w:val="32"/>
          <w:rtl/>
          <w:lang w:bidi="ar-DZ"/>
        </w:rPr>
        <w:t>اف من يرى بأنه لا يجزئ عن الفرض</w:t>
      </w:r>
      <w:r w:rsidR="008863F0" w:rsidRPr="000F1E81">
        <w:rPr>
          <w:rFonts w:ascii="Traditional Arabic" w:eastAsia="Arial Unicode MS" w:hAnsi="Traditional Arabic" w:cs="Traditional Arabic" w:hint="cs"/>
          <w:sz w:val="32"/>
          <w:szCs w:val="32"/>
          <w:rtl/>
          <w:lang w:bidi="ar-DZ"/>
        </w:rPr>
        <w:t>، فإنه لا يلتفت إلى قوله لثبوت الأدلة على صحة الصوم في السفر في نهار رمضان وعدم وجود دليل على وجوب القضاء .</w:t>
      </w:r>
    </w:p>
    <w:p w:rsidR="001F099F" w:rsidRPr="000F1E81" w:rsidRDefault="001F099F" w:rsidP="00C64FE3">
      <w:pPr>
        <w:bidi/>
        <w:spacing w:after="0"/>
        <w:ind w:left="-851" w:right="-851"/>
        <w:jc w:val="both"/>
        <w:rPr>
          <w:rFonts w:ascii="Traditional Arabic" w:eastAsia="Arial Unicode MS" w:hAnsi="Traditional Arabic" w:cs="Traditional Arabic"/>
          <w:sz w:val="32"/>
          <w:szCs w:val="32"/>
          <w:rtl/>
          <w:lang w:bidi="ar-DZ"/>
        </w:rPr>
      </w:pPr>
      <w:r w:rsidRPr="000F1E81">
        <w:rPr>
          <w:rFonts w:ascii="Traditional Arabic" w:eastAsia="Arial Unicode MS" w:hAnsi="Traditional Arabic" w:cs="Traditional Arabic" w:hint="cs"/>
          <w:b/>
          <w:bCs/>
          <w:sz w:val="32"/>
          <w:szCs w:val="32"/>
          <w:u w:val="single"/>
          <w:rtl/>
          <w:lang w:bidi="ar-DZ"/>
        </w:rPr>
        <w:t>8 / عدم انبناء العمل بالاحتياط على شبهة غير مقطوع بها</w:t>
      </w:r>
      <w:r w:rsidRPr="000F1E81">
        <w:rPr>
          <w:rFonts w:ascii="Traditional Arabic" w:eastAsia="Arial Unicode MS" w:hAnsi="Traditional Arabic" w:cs="Traditional Arabic" w:hint="cs"/>
          <w:sz w:val="32"/>
          <w:szCs w:val="32"/>
          <w:rtl/>
          <w:lang w:bidi="ar-DZ"/>
        </w:rPr>
        <w:t>: ومثلوا له بما إذا سئل مكلف عن صلاة الظهر التي أداها منذ عشر سنين هل كانت ثلاثا أم أ</w:t>
      </w:r>
      <w:r w:rsidR="00752013">
        <w:rPr>
          <w:rFonts w:ascii="Traditional Arabic" w:eastAsia="Arial Unicode MS" w:hAnsi="Traditional Arabic" w:cs="Traditional Arabic" w:hint="cs"/>
          <w:sz w:val="32"/>
          <w:szCs w:val="32"/>
          <w:rtl/>
          <w:lang w:bidi="ar-DZ"/>
        </w:rPr>
        <w:t>ربعا ؟ لم يتحقق قطعا أنها أربعا</w:t>
      </w:r>
      <w:r w:rsidRPr="000F1E81">
        <w:rPr>
          <w:rFonts w:ascii="Traditional Arabic" w:eastAsia="Arial Unicode MS" w:hAnsi="Traditional Arabic" w:cs="Traditional Arabic" w:hint="cs"/>
          <w:sz w:val="32"/>
          <w:szCs w:val="32"/>
          <w:rtl/>
          <w:lang w:bidi="ar-DZ"/>
        </w:rPr>
        <w:t>، فلا يصلح هذا الشك أن يكون سببا وجيها شرعا للعمل با</w:t>
      </w:r>
      <w:r w:rsidR="00752013">
        <w:rPr>
          <w:rFonts w:ascii="Traditional Arabic" w:eastAsia="Arial Unicode MS" w:hAnsi="Traditional Arabic" w:cs="Traditional Arabic" w:hint="cs"/>
          <w:sz w:val="32"/>
          <w:szCs w:val="32"/>
          <w:rtl/>
          <w:lang w:bidi="ar-DZ"/>
        </w:rPr>
        <w:t>لاحتياط ومن ثم إعادة تلك الصلاة</w:t>
      </w:r>
      <w:r w:rsidRPr="000F1E81">
        <w:rPr>
          <w:rFonts w:ascii="Traditional Arabic" w:eastAsia="Arial Unicode MS" w:hAnsi="Traditional Arabic" w:cs="Traditional Arabic" w:hint="cs"/>
          <w:sz w:val="32"/>
          <w:szCs w:val="32"/>
          <w:rtl/>
          <w:lang w:bidi="ar-DZ"/>
        </w:rPr>
        <w:t>، لأنة هذا الن</w:t>
      </w:r>
      <w:r w:rsidR="00752013">
        <w:rPr>
          <w:rFonts w:ascii="Traditional Arabic" w:eastAsia="Arial Unicode MS" w:hAnsi="Traditional Arabic" w:cs="Traditional Arabic" w:hint="cs"/>
          <w:sz w:val="32"/>
          <w:szCs w:val="32"/>
          <w:rtl/>
          <w:lang w:bidi="ar-DZ"/>
        </w:rPr>
        <w:t>وع من الشك غير معتبر في الشريعة</w:t>
      </w:r>
      <w:r w:rsidRPr="000F1E81">
        <w:rPr>
          <w:rFonts w:ascii="Traditional Arabic" w:eastAsia="Arial Unicode MS" w:hAnsi="Traditional Arabic" w:cs="Traditional Arabic" w:hint="cs"/>
          <w:sz w:val="32"/>
          <w:szCs w:val="32"/>
          <w:rtl/>
          <w:lang w:bidi="ar-DZ"/>
        </w:rPr>
        <w:t>، إذ لو فتح هذا الباب على المكلف لتط</w:t>
      </w:r>
      <w:r w:rsidR="00752013">
        <w:rPr>
          <w:rFonts w:ascii="Traditional Arabic" w:eastAsia="Arial Unicode MS" w:hAnsi="Traditional Arabic" w:cs="Traditional Arabic" w:hint="cs"/>
          <w:sz w:val="32"/>
          <w:szCs w:val="32"/>
          <w:rtl/>
          <w:lang w:bidi="ar-DZ"/>
        </w:rPr>
        <w:t>رق الشك إلى صلواته وصومه وزكاته</w:t>
      </w:r>
      <w:r w:rsidRPr="000F1E81">
        <w:rPr>
          <w:rFonts w:ascii="Traditional Arabic" w:eastAsia="Arial Unicode MS" w:hAnsi="Traditional Arabic" w:cs="Traditional Arabic" w:hint="cs"/>
          <w:sz w:val="32"/>
          <w:szCs w:val="32"/>
          <w:rtl/>
          <w:lang w:bidi="ar-DZ"/>
        </w:rPr>
        <w:t>...</w:t>
      </w:r>
      <w:r w:rsidR="00752013">
        <w:rPr>
          <w:rFonts w:ascii="Traditional Arabic" w:eastAsia="Arial Unicode MS" w:hAnsi="Traditional Arabic" w:cs="Traditional Arabic" w:hint="cs"/>
          <w:sz w:val="32"/>
          <w:szCs w:val="32"/>
          <w:rtl/>
          <w:lang w:bidi="ar-DZ"/>
        </w:rPr>
        <w:t xml:space="preserve"> </w:t>
      </w:r>
      <w:r w:rsidRPr="000F1E81">
        <w:rPr>
          <w:rFonts w:ascii="Traditional Arabic" w:eastAsia="Arial Unicode MS" w:hAnsi="Traditional Arabic" w:cs="Traditional Arabic" w:hint="cs"/>
          <w:sz w:val="32"/>
          <w:szCs w:val="32"/>
          <w:rtl/>
          <w:lang w:bidi="ar-DZ"/>
        </w:rPr>
        <w:t xml:space="preserve">ولم </w:t>
      </w:r>
      <w:r w:rsidR="00752013">
        <w:rPr>
          <w:rFonts w:ascii="Traditional Arabic" w:eastAsia="Arial Unicode MS" w:hAnsi="Traditional Arabic" w:cs="Traditional Arabic" w:hint="cs"/>
          <w:sz w:val="32"/>
          <w:szCs w:val="32"/>
          <w:rtl/>
          <w:lang w:bidi="ar-DZ"/>
        </w:rPr>
        <w:t>يمكن الوصول إلى يقين في ذلك كله</w:t>
      </w:r>
      <w:r w:rsidRPr="000F1E81">
        <w:rPr>
          <w:rFonts w:ascii="Traditional Arabic" w:eastAsia="Arial Unicode MS" w:hAnsi="Traditional Arabic" w:cs="Traditional Arabic" w:hint="cs"/>
          <w:sz w:val="32"/>
          <w:szCs w:val="32"/>
          <w:rtl/>
          <w:lang w:bidi="ar-DZ"/>
        </w:rPr>
        <w:t>، وقد سبق التنبيه في مقومات العمل بالاحتياط إلى أن الشبهة التي يبنى عليها الاحتياط هي الشبهة القوية التي توجد ترددا في</w:t>
      </w:r>
      <w:r w:rsidR="00752013">
        <w:rPr>
          <w:rFonts w:ascii="Traditional Arabic" w:eastAsia="Arial Unicode MS" w:hAnsi="Traditional Arabic" w:cs="Traditional Arabic" w:hint="cs"/>
          <w:sz w:val="32"/>
          <w:szCs w:val="32"/>
          <w:rtl/>
          <w:lang w:bidi="ar-DZ"/>
        </w:rPr>
        <w:t xml:space="preserve"> النفس فلا يسكن المكلف إلى شيء؛ قال ابن العربي المالكي:</w:t>
      </w:r>
      <w:r w:rsidR="00F4199A" w:rsidRPr="000F1E81">
        <w:rPr>
          <w:rFonts w:ascii="Traditional Arabic" w:eastAsia="Arial Unicode MS" w:hAnsi="Traditional Arabic" w:cs="Traditional Arabic" w:hint="cs"/>
          <w:sz w:val="32"/>
          <w:szCs w:val="32"/>
          <w:rtl/>
          <w:lang w:bidi="ar-DZ"/>
        </w:rPr>
        <w:t>" ليس أحد من العلماء يقضي بالشك في شيء ، فإن ا</w:t>
      </w:r>
      <w:r w:rsidR="00752013">
        <w:rPr>
          <w:rFonts w:ascii="Traditional Arabic" w:eastAsia="Arial Unicode MS" w:hAnsi="Traditional Arabic" w:cs="Traditional Arabic" w:hint="cs"/>
          <w:sz w:val="32"/>
          <w:szCs w:val="32"/>
          <w:rtl/>
          <w:lang w:bidi="ar-DZ"/>
        </w:rPr>
        <w:t>لشريعة ألغته وما اعتبرته شيئا "</w:t>
      </w:r>
      <w:r w:rsidR="00F4199A" w:rsidRPr="000F1E81">
        <w:rPr>
          <w:rFonts w:ascii="Traditional Arabic" w:eastAsia="Arial Unicode MS" w:hAnsi="Traditional Arabic" w:cs="Traditional Arabic" w:hint="cs"/>
          <w:sz w:val="32"/>
          <w:szCs w:val="32"/>
          <w:rtl/>
          <w:lang w:bidi="ar-DZ"/>
        </w:rPr>
        <w:t>.</w:t>
      </w:r>
    </w:p>
    <w:p w:rsidR="009F5F2F" w:rsidRDefault="00752013"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lastRenderedPageBreak/>
        <w:t>9</w:t>
      </w:r>
      <w:r w:rsidR="009F5F2F" w:rsidRPr="000F1E81">
        <w:rPr>
          <w:rFonts w:ascii="Traditional Arabic" w:eastAsia="Arial Unicode MS" w:hAnsi="Traditional Arabic" w:cs="Traditional Arabic" w:hint="cs"/>
          <w:b/>
          <w:bCs/>
          <w:sz w:val="32"/>
          <w:szCs w:val="32"/>
          <w:u w:val="single"/>
          <w:rtl/>
          <w:lang w:bidi="ar-DZ"/>
        </w:rPr>
        <w:t>/ تحقيق العمل بالاحتياط للمقصود منه وهو العلم بإتيان الواجب</w:t>
      </w:r>
      <w:r w:rsidR="009F5F2F" w:rsidRPr="000F1E81">
        <w:rPr>
          <w:rFonts w:ascii="Traditional Arabic" w:eastAsia="Arial Unicode MS" w:hAnsi="Traditional Arabic" w:cs="Traditional Arabic" w:hint="cs"/>
          <w:sz w:val="32"/>
          <w:szCs w:val="32"/>
          <w:rtl/>
          <w:lang w:bidi="ar-DZ"/>
        </w:rPr>
        <w:t>: فمن نسي صلاة ولم يدر ما هي وجب عليه الاحتياط بأن يصلي الصلوات الخمس جميعا فلو اكتفى في الاحتياط بأن جاء بأغلبها لم يكن محققا باحتياطه للمقصود من العمل بالاحتياط وهو التأكد من عدم شغل الذمة بال</w:t>
      </w:r>
      <w:r>
        <w:rPr>
          <w:rFonts w:ascii="Traditional Arabic" w:eastAsia="Arial Unicode MS" w:hAnsi="Traditional Arabic" w:cs="Traditional Arabic" w:hint="cs"/>
          <w:sz w:val="32"/>
          <w:szCs w:val="32"/>
          <w:rtl/>
          <w:lang w:bidi="ar-DZ"/>
        </w:rPr>
        <w:t>واجب</w:t>
      </w:r>
      <w:r w:rsidR="009F5F2F" w:rsidRPr="000F1E81">
        <w:rPr>
          <w:rFonts w:ascii="Traditional Arabic" w:eastAsia="Arial Unicode MS" w:hAnsi="Traditional Arabic" w:cs="Traditional Arabic" w:hint="cs"/>
          <w:sz w:val="32"/>
          <w:szCs w:val="32"/>
          <w:rtl/>
          <w:lang w:bidi="ar-DZ"/>
        </w:rPr>
        <w:t>.</w:t>
      </w:r>
    </w:p>
    <w:p w:rsidR="004C1B45" w:rsidRPr="004C1B45" w:rsidRDefault="00752013"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10</w:t>
      </w:r>
      <w:r w:rsidR="009F5F2F">
        <w:rPr>
          <w:rFonts w:ascii="Traditional Arabic" w:eastAsia="Arial Unicode MS" w:hAnsi="Traditional Arabic" w:cs="Traditional Arabic" w:hint="cs"/>
          <w:b/>
          <w:bCs/>
          <w:sz w:val="32"/>
          <w:szCs w:val="32"/>
          <w:u w:val="single"/>
          <w:rtl/>
          <w:lang w:bidi="ar-DZ"/>
        </w:rPr>
        <w:t>/ مراعاة مصلحة الأعلى فالأعلى</w:t>
      </w:r>
      <w:r w:rsidR="009F5F2F" w:rsidRPr="009F5F2F">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 xml:space="preserve"> فتراعى مصلحة الواجب على المحرم، ومثاله دخول الحمامات</w:t>
      </w:r>
      <w:r w:rsidR="009F5F2F">
        <w:rPr>
          <w:rFonts w:ascii="Traditional Arabic" w:eastAsia="Arial Unicode MS" w:hAnsi="Traditional Arabic" w:cs="Traditional Arabic" w:hint="cs"/>
          <w:sz w:val="32"/>
          <w:szCs w:val="32"/>
          <w:rtl/>
          <w:lang w:bidi="ar-DZ"/>
        </w:rPr>
        <w:t>، إذ ا</w:t>
      </w:r>
      <w:r>
        <w:rPr>
          <w:rFonts w:ascii="Traditional Arabic" w:eastAsia="Arial Unicode MS" w:hAnsi="Traditional Arabic" w:cs="Traditional Arabic" w:hint="cs"/>
          <w:sz w:val="32"/>
          <w:szCs w:val="32"/>
          <w:rtl/>
          <w:lang w:bidi="ar-DZ"/>
        </w:rPr>
        <w:t>شتملت على الحاجة والمحظور غالبا، قال ابن العربي:</w:t>
      </w:r>
      <w:r w:rsidR="009F5F2F">
        <w:rPr>
          <w:rFonts w:ascii="Traditional Arabic" w:eastAsia="Arial Unicode MS" w:hAnsi="Traditional Arabic" w:cs="Traditional Arabic" w:hint="cs"/>
          <w:sz w:val="32"/>
          <w:szCs w:val="32"/>
          <w:rtl/>
          <w:lang w:bidi="ar-DZ"/>
        </w:rPr>
        <w:t>" فإن قي</w:t>
      </w:r>
      <w:r>
        <w:rPr>
          <w:rFonts w:ascii="Traditional Arabic" w:eastAsia="Arial Unicode MS" w:hAnsi="Traditional Arabic" w:cs="Traditional Arabic" w:hint="cs"/>
          <w:sz w:val="32"/>
          <w:szCs w:val="32"/>
          <w:rtl/>
          <w:lang w:bidi="ar-DZ"/>
        </w:rPr>
        <w:t>ل فالحمام دار يغلب عليها المنكر</w:t>
      </w:r>
      <w:r w:rsidR="009F5F2F">
        <w:rPr>
          <w:rFonts w:ascii="Traditional Arabic" w:eastAsia="Arial Unicode MS" w:hAnsi="Traditional Arabic" w:cs="Traditional Arabic" w:hint="cs"/>
          <w:sz w:val="32"/>
          <w:szCs w:val="32"/>
          <w:rtl/>
          <w:lang w:bidi="ar-DZ"/>
        </w:rPr>
        <w:t>، فدخولها إلى أن يكو</w:t>
      </w:r>
      <w:r>
        <w:rPr>
          <w:rFonts w:ascii="Traditional Arabic" w:eastAsia="Arial Unicode MS" w:hAnsi="Traditional Arabic" w:cs="Traditional Arabic" w:hint="cs"/>
          <w:sz w:val="32"/>
          <w:szCs w:val="32"/>
          <w:rtl/>
          <w:lang w:bidi="ar-DZ"/>
        </w:rPr>
        <w:t>ن حراما أقرب إلى أن يكون مكروها</w:t>
      </w:r>
      <w:r w:rsidR="009F5F2F">
        <w:rPr>
          <w:rFonts w:ascii="Traditional Arabic" w:eastAsia="Arial Unicode MS" w:hAnsi="Traditional Arabic" w:cs="Traditional Arabic" w:hint="cs"/>
          <w:sz w:val="32"/>
          <w:szCs w:val="32"/>
          <w:rtl/>
          <w:lang w:bidi="ar-DZ"/>
        </w:rPr>
        <w:t>، فكيف يكون</w:t>
      </w:r>
      <w:r>
        <w:rPr>
          <w:rFonts w:ascii="Traditional Arabic" w:eastAsia="Arial Unicode MS" w:hAnsi="Traditional Arabic" w:cs="Traditional Arabic" w:hint="cs"/>
          <w:sz w:val="32"/>
          <w:szCs w:val="32"/>
          <w:rtl/>
          <w:lang w:bidi="ar-DZ"/>
        </w:rPr>
        <w:t xml:space="preserve"> جائزا ؟ قلنا: الحمام موضع تداو تطهر، فصار بمنزلة النهر</w:t>
      </w:r>
      <w:r w:rsidR="009F5F2F">
        <w:rPr>
          <w:rFonts w:ascii="Traditional Arabic" w:eastAsia="Arial Unicode MS" w:hAnsi="Traditional Arabic" w:cs="Traditional Arabic" w:hint="cs"/>
          <w:sz w:val="32"/>
          <w:szCs w:val="32"/>
          <w:rtl/>
          <w:lang w:bidi="ar-DZ"/>
        </w:rPr>
        <w:t>، فإن</w:t>
      </w:r>
      <w:r>
        <w:rPr>
          <w:rFonts w:ascii="Traditional Arabic" w:eastAsia="Arial Unicode MS" w:hAnsi="Traditional Arabic" w:cs="Traditional Arabic" w:hint="cs"/>
          <w:sz w:val="32"/>
          <w:szCs w:val="32"/>
          <w:rtl/>
          <w:lang w:bidi="ar-DZ"/>
        </w:rPr>
        <w:t xml:space="preserve"> المنكر قد غلب فيه بكشف العورات، وتظاهر المنكر، فإذا احتاج إليه المرء دخله</w:t>
      </w:r>
      <w:r w:rsidR="009F5F2F">
        <w:rPr>
          <w:rFonts w:ascii="Traditional Arabic" w:eastAsia="Arial Unicode MS" w:hAnsi="Traditional Arabic" w:cs="Traditional Arabic" w:hint="cs"/>
          <w:sz w:val="32"/>
          <w:szCs w:val="32"/>
          <w:rtl/>
          <w:lang w:bidi="ar-DZ"/>
        </w:rPr>
        <w:t>، ودفع المنكر عن سمعه وبصره ما أمكنه ، وا</w:t>
      </w:r>
      <w:r>
        <w:rPr>
          <w:rFonts w:ascii="Traditional Arabic" w:eastAsia="Arial Unicode MS" w:hAnsi="Traditional Arabic" w:cs="Traditional Arabic" w:hint="cs"/>
          <w:sz w:val="32"/>
          <w:szCs w:val="32"/>
          <w:rtl/>
          <w:lang w:bidi="ar-DZ"/>
        </w:rPr>
        <w:t>لمنكر اليوم في المساجد والبلدان، فالحمام كالبلد عموما</w:t>
      </w:r>
      <w:r w:rsidR="009F5F2F">
        <w:rPr>
          <w:rFonts w:ascii="Traditional Arabic" w:eastAsia="Arial Unicode MS" w:hAnsi="Traditional Arabic" w:cs="Traditional Arabic" w:hint="cs"/>
          <w:sz w:val="32"/>
          <w:szCs w:val="32"/>
          <w:rtl/>
          <w:lang w:bidi="ar-DZ"/>
        </w:rPr>
        <w:t>، وكا</w:t>
      </w:r>
      <w:r>
        <w:rPr>
          <w:rFonts w:ascii="Traditional Arabic" w:eastAsia="Arial Unicode MS" w:hAnsi="Traditional Arabic" w:cs="Traditional Arabic" w:hint="cs"/>
          <w:sz w:val="32"/>
          <w:szCs w:val="32"/>
          <w:rtl/>
          <w:lang w:bidi="ar-DZ"/>
        </w:rPr>
        <w:t>لنهر خصوصا "</w:t>
      </w:r>
      <w:r w:rsidR="004C1B45">
        <w:rPr>
          <w:rFonts w:ascii="Traditional Arabic" w:eastAsia="Arial Unicode MS" w:hAnsi="Traditional Arabic" w:cs="Traditional Arabic" w:hint="cs"/>
          <w:sz w:val="32"/>
          <w:szCs w:val="32"/>
          <w:rtl/>
          <w:lang w:bidi="ar-DZ"/>
        </w:rPr>
        <w:t xml:space="preserve">؛ </w:t>
      </w:r>
      <w:r w:rsidR="004C1B45" w:rsidRPr="004C1B45">
        <w:rPr>
          <w:rFonts w:ascii="Traditional Arabic" w:eastAsia="Arial Unicode MS" w:hAnsi="Traditional Arabic" w:cs="Traditional Arabic" w:hint="cs"/>
          <w:sz w:val="32"/>
          <w:szCs w:val="32"/>
          <w:rtl/>
          <w:lang w:bidi="ar-DZ"/>
        </w:rPr>
        <w:t>و</w:t>
      </w:r>
      <w:r w:rsidR="004C1B45">
        <w:rPr>
          <w:rFonts w:ascii="Traditional Arabic" w:eastAsia="Arial Unicode MS" w:hAnsi="Traditional Arabic" w:cs="Traditional Arabic" w:hint="cs"/>
          <w:sz w:val="32"/>
          <w:szCs w:val="32"/>
          <w:rtl/>
          <w:lang w:bidi="ar-DZ"/>
        </w:rPr>
        <w:t xml:space="preserve"> </w:t>
      </w:r>
      <w:r w:rsidR="004C1B45" w:rsidRPr="004C1B45">
        <w:rPr>
          <w:rFonts w:ascii="Traditional Arabic" w:eastAsia="Arial Unicode MS" w:hAnsi="Traditional Arabic" w:cs="Traditional Arabic" w:hint="cs"/>
          <w:sz w:val="32"/>
          <w:szCs w:val="32"/>
          <w:rtl/>
          <w:lang w:bidi="ar-DZ"/>
        </w:rPr>
        <w:t>أولى من الحاجة الضرورة فمن اضطر إلى أكل المي</w:t>
      </w:r>
      <w:r>
        <w:rPr>
          <w:rFonts w:ascii="Traditional Arabic" w:eastAsia="Arial Unicode MS" w:hAnsi="Traditional Arabic" w:cs="Traditional Arabic" w:hint="cs"/>
          <w:sz w:val="32"/>
          <w:szCs w:val="32"/>
          <w:rtl/>
          <w:lang w:bidi="ar-DZ"/>
        </w:rPr>
        <w:t>تة أكلها تقديما لواجب حفظ النفس</w:t>
      </w:r>
      <w:r w:rsidR="004C1B45">
        <w:rPr>
          <w:rFonts w:ascii="Traditional Arabic" w:eastAsia="Arial Unicode MS" w:hAnsi="Traditional Arabic" w:cs="Traditional Arabic" w:hint="cs"/>
          <w:sz w:val="32"/>
          <w:szCs w:val="32"/>
          <w:rtl/>
          <w:lang w:bidi="ar-DZ"/>
        </w:rPr>
        <w:t>، وإذا ترددت المصلحة والندب فالاحتياط حمل</w:t>
      </w:r>
      <w:r>
        <w:rPr>
          <w:rFonts w:ascii="Traditional Arabic" w:eastAsia="Arial Unicode MS" w:hAnsi="Traditional Arabic" w:cs="Traditional Arabic" w:hint="cs"/>
          <w:sz w:val="32"/>
          <w:szCs w:val="32"/>
          <w:rtl/>
          <w:lang w:bidi="ar-DZ"/>
        </w:rPr>
        <w:t>ها على الوجوب لأنه مستوعب للندب</w:t>
      </w:r>
      <w:r w:rsidR="004C1B45">
        <w:rPr>
          <w:rFonts w:ascii="Traditional Arabic" w:eastAsia="Arial Unicode MS" w:hAnsi="Traditional Arabic" w:cs="Traditional Arabic" w:hint="cs"/>
          <w:sz w:val="32"/>
          <w:szCs w:val="32"/>
          <w:rtl/>
          <w:lang w:bidi="ar-DZ"/>
        </w:rPr>
        <w:t>، وإذا احتملت الكراهة والتحريم فالاحتياط حملها على التحريم لأن يتضمن ال</w:t>
      </w:r>
      <w:r>
        <w:rPr>
          <w:rFonts w:ascii="Traditional Arabic" w:eastAsia="Arial Unicode MS" w:hAnsi="Traditional Arabic" w:cs="Traditional Arabic" w:hint="cs"/>
          <w:sz w:val="32"/>
          <w:szCs w:val="32"/>
          <w:rtl/>
          <w:lang w:bidi="ar-DZ"/>
        </w:rPr>
        <w:t>كراهة وزيادة وقس على ذلك ما بقي</w:t>
      </w:r>
      <w:r w:rsidR="004C1B45">
        <w:rPr>
          <w:rFonts w:ascii="Traditional Arabic" w:eastAsia="Arial Unicode MS" w:hAnsi="Traditional Arabic" w:cs="Traditional Arabic" w:hint="cs"/>
          <w:sz w:val="32"/>
          <w:szCs w:val="32"/>
          <w:rtl/>
          <w:lang w:bidi="ar-DZ"/>
        </w:rPr>
        <w:t>.</w:t>
      </w:r>
    </w:p>
    <w:p w:rsidR="00F73D1D" w:rsidRDefault="00D72842"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11</w:t>
      </w:r>
      <w:r w:rsidR="004C1B45" w:rsidRPr="007416AD">
        <w:rPr>
          <w:rFonts w:ascii="Traditional Arabic" w:eastAsia="Arial Unicode MS" w:hAnsi="Traditional Arabic" w:cs="Traditional Arabic" w:hint="cs"/>
          <w:b/>
          <w:bCs/>
          <w:sz w:val="32"/>
          <w:szCs w:val="32"/>
          <w:u w:val="single"/>
          <w:rtl/>
          <w:lang w:bidi="ar-DZ"/>
        </w:rPr>
        <w:t xml:space="preserve">/ </w:t>
      </w:r>
      <w:r w:rsidR="009F5F2F" w:rsidRPr="007416AD">
        <w:rPr>
          <w:rFonts w:ascii="Traditional Arabic" w:eastAsia="Arial Unicode MS" w:hAnsi="Traditional Arabic" w:cs="Traditional Arabic" w:hint="cs"/>
          <w:b/>
          <w:bCs/>
          <w:sz w:val="32"/>
          <w:szCs w:val="32"/>
          <w:u w:val="single"/>
          <w:rtl/>
          <w:lang w:bidi="ar-DZ"/>
        </w:rPr>
        <w:t xml:space="preserve"> </w:t>
      </w:r>
      <w:r w:rsidR="007416AD" w:rsidRPr="007416AD">
        <w:rPr>
          <w:rFonts w:ascii="Traditional Arabic" w:eastAsia="Arial Unicode MS" w:hAnsi="Traditional Arabic" w:cs="Traditional Arabic" w:hint="cs"/>
          <w:b/>
          <w:bCs/>
          <w:sz w:val="32"/>
          <w:szCs w:val="32"/>
          <w:u w:val="single"/>
          <w:rtl/>
          <w:lang w:bidi="ar-DZ"/>
        </w:rPr>
        <w:t>ألا يكون للأمر الوارد عليه العمل بالاحتياط أصل من الحل أو الحرمة يرجع إليه</w:t>
      </w:r>
      <w:r w:rsidR="007416AD">
        <w:rPr>
          <w:rFonts w:ascii="Traditional Arabic" w:eastAsia="Arial Unicode MS" w:hAnsi="Traditional Arabic" w:cs="Traditional Arabic" w:hint="cs"/>
          <w:sz w:val="32"/>
          <w:szCs w:val="32"/>
          <w:rtl/>
          <w:lang w:bidi="ar-DZ"/>
        </w:rPr>
        <w:t>: فعند اجتماع الحلال والحرام أو اختلاطهما ي</w:t>
      </w:r>
      <w:r>
        <w:rPr>
          <w:rFonts w:ascii="Traditional Arabic" w:eastAsia="Arial Unicode MS" w:hAnsi="Traditional Arabic" w:cs="Traditional Arabic" w:hint="cs"/>
          <w:sz w:val="32"/>
          <w:szCs w:val="32"/>
          <w:rtl/>
          <w:lang w:bidi="ar-DZ"/>
        </w:rPr>
        <w:t>رجع إلى الأصل ولا مدخل للاحتياط، ومثال ذلك</w:t>
      </w:r>
      <w:r w:rsidR="007416AD">
        <w:rPr>
          <w:rFonts w:ascii="Traditional Arabic" w:eastAsia="Arial Unicode MS" w:hAnsi="Traditional Arabic" w:cs="Traditional Arabic" w:hint="cs"/>
          <w:sz w:val="32"/>
          <w:szCs w:val="32"/>
          <w:rtl/>
          <w:lang w:bidi="ar-DZ"/>
        </w:rPr>
        <w:t xml:space="preserve">: ما تولد بين ما فيه زكاة كالغنم وما لا زكاة فيه كالظباء، فلا يصح القول تجب فيه الزكاة </w:t>
      </w:r>
      <w:r>
        <w:rPr>
          <w:rFonts w:ascii="Traditional Arabic" w:eastAsia="Arial Unicode MS" w:hAnsi="Traditional Arabic" w:cs="Traditional Arabic" w:hint="cs"/>
          <w:sz w:val="32"/>
          <w:szCs w:val="32"/>
          <w:rtl/>
          <w:lang w:bidi="ar-DZ"/>
        </w:rPr>
        <w:t>احتياطا</w:t>
      </w:r>
      <w:r w:rsidR="007416AD">
        <w:rPr>
          <w:rFonts w:ascii="Traditional Arabic" w:eastAsia="Arial Unicode MS" w:hAnsi="Traditional Arabic" w:cs="Traditional Arabic" w:hint="cs"/>
          <w:sz w:val="32"/>
          <w:szCs w:val="32"/>
          <w:rtl/>
          <w:lang w:bidi="ar-DZ"/>
        </w:rPr>
        <w:t>، لأن الأصل عدم وجوب الزكاة إلا فيما أوجبه الله ت</w:t>
      </w:r>
      <w:r>
        <w:rPr>
          <w:rFonts w:ascii="Traditional Arabic" w:eastAsia="Arial Unicode MS" w:hAnsi="Traditional Arabic" w:cs="Traditional Arabic" w:hint="cs"/>
          <w:sz w:val="32"/>
          <w:szCs w:val="32"/>
          <w:rtl/>
          <w:lang w:bidi="ar-DZ"/>
        </w:rPr>
        <w:t>عالى ورسوله عليه الصلاة والسلام</w:t>
      </w:r>
      <w:r w:rsidR="007416AD">
        <w:rPr>
          <w:rFonts w:ascii="Traditional Arabic" w:eastAsia="Arial Unicode MS" w:hAnsi="Traditional Arabic" w:cs="Traditional Arabic" w:hint="cs"/>
          <w:sz w:val="32"/>
          <w:szCs w:val="32"/>
          <w:rtl/>
          <w:lang w:bidi="ar-DZ"/>
        </w:rPr>
        <w:t>.</w:t>
      </w:r>
    </w:p>
    <w:p w:rsidR="009F5F2F" w:rsidRDefault="00F73D1D" w:rsidP="00C64FE3">
      <w:pPr>
        <w:bidi/>
        <w:spacing w:after="0"/>
        <w:ind w:left="-851" w:right="-851"/>
        <w:jc w:val="both"/>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b/>
          <w:bCs/>
          <w:sz w:val="32"/>
          <w:szCs w:val="32"/>
          <w:u w:val="single"/>
          <w:rtl/>
          <w:lang w:bidi="ar-DZ"/>
        </w:rPr>
        <w:t>12/ عدم وصول العمل بالاحتياط إلى حد التنطع</w:t>
      </w:r>
      <w:r w:rsidRPr="00F73D1D">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 xml:space="preserve"> لأن الاحتياط هنا ينتقل من المد إلى الذم لأن التنطع </w:t>
      </w:r>
      <w:r w:rsidR="00D72842">
        <w:rPr>
          <w:rFonts w:ascii="Traditional Arabic" w:eastAsia="Arial Unicode MS" w:hAnsi="Traditional Arabic" w:cs="Traditional Arabic" w:hint="cs"/>
          <w:sz w:val="32"/>
          <w:szCs w:val="32"/>
          <w:rtl/>
          <w:lang w:bidi="ar-DZ"/>
        </w:rPr>
        <w:t>والغلو والمبالغة منهي عنها شرعا</w:t>
      </w:r>
      <w:r>
        <w:rPr>
          <w:rFonts w:ascii="Traditional Arabic" w:eastAsia="Arial Unicode MS" w:hAnsi="Traditional Arabic" w:cs="Traditional Arabic" w:hint="cs"/>
          <w:sz w:val="32"/>
          <w:szCs w:val="32"/>
          <w:rtl/>
          <w:lang w:bidi="ar-DZ"/>
        </w:rPr>
        <w:t xml:space="preserve">، قال </w:t>
      </w:r>
      <w:r w:rsidR="00D72842">
        <w:rPr>
          <w:rFonts w:ascii="Traditional Arabic" w:eastAsia="Arial Unicode MS" w:hAnsi="Traditional Arabic" w:cs="Traditional Arabic" w:hint="cs"/>
          <w:sz w:val="32"/>
          <w:szCs w:val="32"/>
          <w:rtl/>
          <w:lang w:bidi="ar-DZ"/>
        </w:rPr>
        <w:t>أبو حامد الغزالي رحمه الله تعالى:" والورع حسن، والمبالغة فيه أحسن، ولكن إلى حد معلوم، فقد قال صلى الله عليه وسلم:</w:t>
      </w:r>
      <w:r>
        <w:rPr>
          <w:rFonts w:ascii="Traditional Arabic" w:eastAsia="Arial Unicode MS" w:hAnsi="Traditional Arabic" w:cs="Traditional Arabic" w:hint="cs"/>
          <w:sz w:val="32"/>
          <w:szCs w:val="32"/>
          <w:rtl/>
          <w:lang w:bidi="ar-DZ"/>
        </w:rPr>
        <w:t>" هلك المتنطعون " فليحذر من أمثال هذه المبالغا</w:t>
      </w:r>
      <w:r w:rsidR="00D72842">
        <w:rPr>
          <w:rFonts w:ascii="Traditional Arabic" w:eastAsia="Arial Unicode MS" w:hAnsi="Traditional Arabic" w:cs="Traditional Arabic" w:hint="cs"/>
          <w:sz w:val="32"/>
          <w:szCs w:val="32"/>
          <w:rtl/>
          <w:lang w:bidi="ar-DZ"/>
        </w:rPr>
        <w:t>ت</w:t>
      </w:r>
      <w:r>
        <w:rPr>
          <w:rFonts w:ascii="Traditional Arabic" w:eastAsia="Arial Unicode MS" w:hAnsi="Traditional Arabic" w:cs="Traditional Arabic" w:hint="cs"/>
          <w:sz w:val="32"/>
          <w:szCs w:val="32"/>
          <w:rtl/>
          <w:lang w:bidi="ar-DZ"/>
        </w:rPr>
        <w:t xml:space="preserve">، فإنها وإن كانت لا تضر صاحبها ربما أوهم عند الغير أن مثل ذلك مهم ثم يعجز </w:t>
      </w:r>
      <w:r w:rsidR="00D72842">
        <w:rPr>
          <w:rFonts w:ascii="Traditional Arabic" w:eastAsia="Arial Unicode MS" w:hAnsi="Traditional Arabic" w:cs="Traditional Arabic" w:hint="cs"/>
          <w:sz w:val="32"/>
          <w:szCs w:val="32"/>
          <w:rtl/>
          <w:lang w:bidi="ar-DZ"/>
        </w:rPr>
        <w:t>عما هو أيسر منه فيترك أصل الورع</w:t>
      </w:r>
      <w:r>
        <w:rPr>
          <w:rFonts w:ascii="Traditional Arabic" w:eastAsia="Arial Unicode MS" w:hAnsi="Traditional Arabic" w:cs="Traditional Arabic" w:hint="cs"/>
          <w:sz w:val="32"/>
          <w:szCs w:val="32"/>
          <w:rtl/>
          <w:lang w:bidi="ar-DZ"/>
        </w:rPr>
        <w:t>، وه</w:t>
      </w:r>
      <w:r w:rsidR="00D72842">
        <w:rPr>
          <w:rFonts w:ascii="Traditional Arabic" w:eastAsia="Arial Unicode MS" w:hAnsi="Traditional Arabic" w:cs="Traditional Arabic" w:hint="cs"/>
          <w:sz w:val="32"/>
          <w:szCs w:val="32"/>
          <w:rtl/>
          <w:lang w:bidi="ar-DZ"/>
        </w:rPr>
        <w:t xml:space="preserve"> مستند أكثر الناس في زماننا هذا</w:t>
      </w:r>
      <w:r>
        <w:rPr>
          <w:rFonts w:ascii="Traditional Arabic" w:eastAsia="Arial Unicode MS" w:hAnsi="Traditional Arabic" w:cs="Traditional Arabic" w:hint="cs"/>
          <w:sz w:val="32"/>
          <w:szCs w:val="32"/>
          <w:rtl/>
          <w:lang w:bidi="ar-DZ"/>
        </w:rPr>
        <w:t>، إذا ضيق عليهم الطريق فأيسوا عن القيام به ف</w:t>
      </w:r>
      <w:r w:rsidR="00D72842">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اط</w:t>
      </w:r>
      <w:r w:rsidR="00D72842">
        <w:rPr>
          <w:rFonts w:ascii="Traditional Arabic" w:eastAsia="Arial Unicode MS" w:hAnsi="Traditional Arabic" w:cs="Traditional Arabic" w:hint="cs"/>
          <w:sz w:val="32"/>
          <w:szCs w:val="32"/>
          <w:rtl/>
          <w:lang w:bidi="ar-DZ"/>
        </w:rPr>
        <w:t>َّ</w:t>
      </w:r>
      <w:r>
        <w:rPr>
          <w:rFonts w:ascii="Traditional Arabic" w:eastAsia="Arial Unicode MS" w:hAnsi="Traditional Arabic" w:cs="Traditional Arabic" w:hint="cs"/>
          <w:sz w:val="32"/>
          <w:szCs w:val="32"/>
          <w:rtl/>
          <w:lang w:bidi="ar-DZ"/>
        </w:rPr>
        <w:t>ر</w:t>
      </w:r>
      <w:r w:rsidR="00D72842">
        <w:rPr>
          <w:rFonts w:ascii="Traditional Arabic" w:eastAsia="Arial Unicode MS" w:hAnsi="Traditional Arabic" w:cs="Traditional Arabic" w:hint="cs"/>
          <w:sz w:val="32"/>
          <w:szCs w:val="32"/>
          <w:rtl/>
          <w:lang w:bidi="ar-DZ"/>
        </w:rPr>
        <w:t>َحوه</w:t>
      </w:r>
      <w:r>
        <w:rPr>
          <w:rFonts w:ascii="Traditional Arabic" w:eastAsia="Arial Unicode MS" w:hAnsi="Traditional Arabic" w:cs="Traditional Arabic" w:hint="cs"/>
          <w:sz w:val="32"/>
          <w:szCs w:val="32"/>
          <w:rtl/>
          <w:lang w:bidi="ar-DZ"/>
        </w:rPr>
        <w:t xml:space="preserve">، فكما أن الموسوس في </w:t>
      </w:r>
      <w:r w:rsidR="00D72842">
        <w:rPr>
          <w:rFonts w:ascii="Traditional Arabic" w:eastAsia="Arial Unicode MS" w:hAnsi="Traditional Arabic" w:cs="Traditional Arabic" w:hint="cs"/>
          <w:sz w:val="32"/>
          <w:szCs w:val="32"/>
          <w:rtl/>
          <w:lang w:bidi="ar-DZ"/>
        </w:rPr>
        <w:t>الطهارة يعجز عن الطهارة فيتركها</w:t>
      </w:r>
      <w:r>
        <w:rPr>
          <w:rFonts w:ascii="Traditional Arabic" w:eastAsia="Arial Unicode MS" w:hAnsi="Traditional Arabic" w:cs="Traditional Arabic" w:hint="cs"/>
          <w:sz w:val="32"/>
          <w:szCs w:val="32"/>
          <w:rtl/>
          <w:lang w:bidi="ar-DZ"/>
        </w:rPr>
        <w:t>، فكذا بعض الموسوسين في الحلال سبق إلى أوهامهم أن مال الدنيا كله حرام فتوسعوا فتركوا التمييز وه</w:t>
      </w:r>
      <w:r w:rsidR="00DD243C">
        <w:rPr>
          <w:rFonts w:ascii="Traditional Arabic" w:eastAsia="Arial Unicode MS" w:hAnsi="Traditional Arabic" w:cs="Traditional Arabic" w:hint="cs"/>
          <w:sz w:val="32"/>
          <w:szCs w:val="32"/>
          <w:rtl/>
          <w:lang w:bidi="ar-DZ"/>
        </w:rPr>
        <w:t>ذا</w:t>
      </w:r>
      <w:r w:rsidR="00D72842">
        <w:rPr>
          <w:rFonts w:ascii="Traditional Arabic" w:eastAsia="Arial Unicode MS" w:hAnsi="Traditional Arabic" w:cs="Traditional Arabic" w:hint="cs"/>
          <w:sz w:val="32"/>
          <w:szCs w:val="32"/>
          <w:rtl/>
          <w:lang w:bidi="ar-DZ"/>
        </w:rPr>
        <w:t xml:space="preserve"> عين الضلال"</w:t>
      </w:r>
      <w:r>
        <w:rPr>
          <w:rFonts w:ascii="Traditional Arabic" w:eastAsia="Arial Unicode MS" w:hAnsi="Traditional Arabic" w:cs="Traditional Arabic" w:hint="cs"/>
          <w:sz w:val="32"/>
          <w:szCs w:val="32"/>
          <w:rtl/>
          <w:lang w:bidi="ar-DZ"/>
        </w:rPr>
        <w:t>.</w:t>
      </w:r>
      <w:r w:rsidR="007416AD">
        <w:rPr>
          <w:rFonts w:ascii="Traditional Arabic" w:eastAsia="Arial Unicode MS" w:hAnsi="Traditional Arabic" w:cs="Traditional Arabic" w:hint="cs"/>
          <w:sz w:val="32"/>
          <w:szCs w:val="32"/>
          <w:rtl/>
          <w:lang w:bidi="ar-DZ"/>
        </w:rPr>
        <w:t xml:space="preserve"> </w:t>
      </w:r>
    </w:p>
    <w:p w:rsidR="00C47A26" w:rsidRPr="00EE450E" w:rsidRDefault="00C47A26" w:rsidP="00DD1C1E">
      <w:pPr>
        <w:bidi/>
        <w:spacing w:after="0"/>
        <w:ind w:left="-851" w:right="-851"/>
        <w:rPr>
          <w:rFonts w:ascii="Traditional Arabic" w:eastAsia="Arial Unicode MS" w:hAnsi="Traditional Arabic" w:cs="Traditional Arabic"/>
          <w:sz w:val="32"/>
          <w:szCs w:val="32"/>
          <w:rtl/>
          <w:lang w:bidi="ar-DZ"/>
        </w:rPr>
      </w:pPr>
    </w:p>
    <w:p w:rsidR="00396604" w:rsidRPr="00396604" w:rsidRDefault="00396604" w:rsidP="00DD1C1E">
      <w:pPr>
        <w:bidi/>
        <w:spacing w:after="0"/>
        <w:ind w:left="-851" w:right="-851"/>
        <w:rPr>
          <w:rFonts w:ascii="Traditional Arabic" w:eastAsia="Arial Unicode MS" w:hAnsi="Traditional Arabic" w:cs="Traditional Arabic"/>
          <w:sz w:val="32"/>
          <w:szCs w:val="32"/>
          <w:rtl/>
          <w:lang w:bidi="ar-DZ"/>
        </w:rPr>
      </w:pPr>
      <w:r>
        <w:rPr>
          <w:rFonts w:ascii="Traditional Arabic" w:eastAsia="Arial Unicode MS" w:hAnsi="Traditional Arabic" w:cs="Traditional Arabic" w:hint="cs"/>
          <w:sz w:val="32"/>
          <w:szCs w:val="32"/>
          <w:rtl/>
          <w:lang w:bidi="ar-DZ"/>
        </w:rPr>
        <w:t xml:space="preserve">   </w:t>
      </w:r>
    </w:p>
    <w:p w:rsidR="00550466" w:rsidRPr="00550466" w:rsidRDefault="00550466" w:rsidP="00DD1C1E">
      <w:pPr>
        <w:bidi/>
        <w:spacing w:after="0"/>
        <w:ind w:left="-851" w:right="-851"/>
        <w:rPr>
          <w:rFonts w:ascii="Traditional Arabic" w:eastAsia="Arial Unicode MS" w:hAnsi="Traditional Arabic" w:cs="Traditional Arabic"/>
          <w:b/>
          <w:bCs/>
          <w:sz w:val="32"/>
          <w:szCs w:val="32"/>
          <w:rtl/>
          <w:lang w:bidi="ar-DZ"/>
        </w:rPr>
      </w:pPr>
    </w:p>
    <w:p w:rsidR="00466A08" w:rsidRDefault="00466A08" w:rsidP="00DD1C1E">
      <w:pPr>
        <w:bidi/>
        <w:spacing w:after="0"/>
        <w:ind w:left="-851" w:right="-851"/>
        <w:rPr>
          <w:rFonts w:ascii="Traditional Arabic" w:eastAsia="Arial Unicode MS" w:hAnsi="Traditional Arabic" w:cs="Traditional Arabic"/>
          <w:sz w:val="32"/>
          <w:szCs w:val="32"/>
          <w:rtl/>
          <w:lang w:bidi="ar-DZ"/>
        </w:rPr>
      </w:pPr>
    </w:p>
    <w:p w:rsidR="00AA4929" w:rsidRPr="00D00057" w:rsidRDefault="00AA4929" w:rsidP="00DD1C1E">
      <w:pPr>
        <w:autoSpaceDE w:val="0"/>
        <w:autoSpaceDN w:val="0"/>
        <w:adjustRightInd w:val="0"/>
        <w:spacing w:after="0" w:line="240" w:lineRule="auto"/>
        <w:ind w:left="-851" w:right="-851"/>
        <w:rPr>
          <w:rFonts w:ascii="Traditional Arabic" w:eastAsia="Arial Unicode MS" w:hAnsi="Traditional Arabic" w:cs="Traditional Arabic"/>
          <w:sz w:val="32"/>
          <w:szCs w:val="32"/>
          <w:rtl/>
          <w:lang w:bidi="ar-DZ"/>
        </w:rPr>
      </w:pPr>
    </w:p>
    <w:p w:rsidR="00D00057" w:rsidRPr="00D00057" w:rsidRDefault="00D00057" w:rsidP="00DD1C1E">
      <w:pPr>
        <w:bidi/>
        <w:spacing w:after="0"/>
        <w:ind w:left="-851" w:right="-851"/>
        <w:rPr>
          <w:rFonts w:ascii="Traditional Arabic" w:eastAsia="Arial Unicode MS" w:hAnsi="Traditional Arabic" w:cs="Traditional Arabic"/>
          <w:sz w:val="32"/>
          <w:szCs w:val="32"/>
          <w:rtl/>
          <w:lang w:bidi="ar-DZ"/>
        </w:rPr>
      </w:pPr>
    </w:p>
    <w:sectPr w:rsidR="00D00057" w:rsidRPr="00D00057" w:rsidSect="00613E36">
      <w:footerReference w:type="default" r:id="rId9"/>
      <w:pgSz w:w="11906" w:h="16838"/>
      <w:pgMar w:top="709"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64F" w:rsidRDefault="00EF364F" w:rsidP="006374AE">
      <w:pPr>
        <w:spacing w:after="0" w:line="240" w:lineRule="auto"/>
      </w:pPr>
      <w:r>
        <w:separator/>
      </w:r>
    </w:p>
  </w:endnote>
  <w:endnote w:type="continuationSeparator" w:id="1">
    <w:p w:rsidR="00EF364F" w:rsidRDefault="00EF364F" w:rsidP="00637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6410"/>
      <w:docPartObj>
        <w:docPartGallery w:val="Page Numbers (Bottom of Page)"/>
        <w:docPartUnique/>
      </w:docPartObj>
    </w:sdtPr>
    <w:sdtContent>
      <w:p w:rsidR="00EE3228" w:rsidRDefault="008664B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EE3228" w:rsidRDefault="008664B7">
                    <w:pPr>
                      <w:jc w:val="center"/>
                    </w:pPr>
                    <w:fldSimple w:instr=" PAGE    \* MERGEFORMAT ">
                      <w:r w:rsidR="00C64FE3" w:rsidRPr="00C64FE3">
                        <w:rPr>
                          <w:noProof/>
                          <w:sz w:val="16"/>
                          <w:szCs w:val="16"/>
                        </w:rPr>
                        <w:t>14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64F" w:rsidRDefault="00EF364F" w:rsidP="006374AE">
      <w:pPr>
        <w:spacing w:after="0" w:line="240" w:lineRule="auto"/>
      </w:pPr>
      <w:r>
        <w:separator/>
      </w:r>
    </w:p>
  </w:footnote>
  <w:footnote w:type="continuationSeparator" w:id="1">
    <w:p w:rsidR="00EF364F" w:rsidRDefault="00EF364F" w:rsidP="006374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C5276"/>
    <w:multiLevelType w:val="hybridMultilevel"/>
    <w:tmpl w:val="506E066C"/>
    <w:lvl w:ilvl="0" w:tplc="CA0A8B10">
      <w:numFmt w:val="bullet"/>
      <w:lvlText w:val="-"/>
      <w:lvlJc w:val="left"/>
      <w:pPr>
        <w:ind w:left="-529" w:hanging="360"/>
      </w:pPr>
      <w:rPr>
        <w:rFonts w:ascii="Traditional Arabic" w:eastAsia="Arial Unicode MS" w:hAnsi="Traditional Arabic" w:cs="Traditional Arabic" w:hint="default"/>
      </w:rPr>
    </w:lvl>
    <w:lvl w:ilvl="1" w:tplc="040C0003" w:tentative="1">
      <w:start w:val="1"/>
      <w:numFmt w:val="bullet"/>
      <w:lvlText w:val="o"/>
      <w:lvlJc w:val="left"/>
      <w:pPr>
        <w:ind w:left="191" w:hanging="360"/>
      </w:pPr>
      <w:rPr>
        <w:rFonts w:ascii="Courier New" w:hAnsi="Courier New" w:cs="Courier New" w:hint="default"/>
      </w:rPr>
    </w:lvl>
    <w:lvl w:ilvl="2" w:tplc="040C0005" w:tentative="1">
      <w:start w:val="1"/>
      <w:numFmt w:val="bullet"/>
      <w:lvlText w:val=""/>
      <w:lvlJc w:val="left"/>
      <w:pPr>
        <w:ind w:left="911" w:hanging="360"/>
      </w:pPr>
      <w:rPr>
        <w:rFonts w:ascii="Wingdings" w:hAnsi="Wingdings" w:hint="default"/>
      </w:rPr>
    </w:lvl>
    <w:lvl w:ilvl="3" w:tplc="040C0001" w:tentative="1">
      <w:start w:val="1"/>
      <w:numFmt w:val="bullet"/>
      <w:lvlText w:val=""/>
      <w:lvlJc w:val="left"/>
      <w:pPr>
        <w:ind w:left="1631" w:hanging="360"/>
      </w:pPr>
      <w:rPr>
        <w:rFonts w:ascii="Symbol" w:hAnsi="Symbol" w:hint="default"/>
      </w:rPr>
    </w:lvl>
    <w:lvl w:ilvl="4" w:tplc="040C0003" w:tentative="1">
      <w:start w:val="1"/>
      <w:numFmt w:val="bullet"/>
      <w:lvlText w:val="o"/>
      <w:lvlJc w:val="left"/>
      <w:pPr>
        <w:ind w:left="2351" w:hanging="360"/>
      </w:pPr>
      <w:rPr>
        <w:rFonts w:ascii="Courier New" w:hAnsi="Courier New" w:cs="Courier New" w:hint="default"/>
      </w:rPr>
    </w:lvl>
    <w:lvl w:ilvl="5" w:tplc="040C0005" w:tentative="1">
      <w:start w:val="1"/>
      <w:numFmt w:val="bullet"/>
      <w:lvlText w:val=""/>
      <w:lvlJc w:val="left"/>
      <w:pPr>
        <w:ind w:left="3071" w:hanging="360"/>
      </w:pPr>
      <w:rPr>
        <w:rFonts w:ascii="Wingdings" w:hAnsi="Wingdings" w:hint="default"/>
      </w:rPr>
    </w:lvl>
    <w:lvl w:ilvl="6" w:tplc="040C0001" w:tentative="1">
      <w:start w:val="1"/>
      <w:numFmt w:val="bullet"/>
      <w:lvlText w:val=""/>
      <w:lvlJc w:val="left"/>
      <w:pPr>
        <w:ind w:left="3791" w:hanging="360"/>
      </w:pPr>
      <w:rPr>
        <w:rFonts w:ascii="Symbol" w:hAnsi="Symbol" w:hint="default"/>
      </w:rPr>
    </w:lvl>
    <w:lvl w:ilvl="7" w:tplc="040C0003" w:tentative="1">
      <w:start w:val="1"/>
      <w:numFmt w:val="bullet"/>
      <w:lvlText w:val="o"/>
      <w:lvlJc w:val="left"/>
      <w:pPr>
        <w:ind w:left="4511" w:hanging="360"/>
      </w:pPr>
      <w:rPr>
        <w:rFonts w:ascii="Courier New" w:hAnsi="Courier New" w:cs="Courier New" w:hint="default"/>
      </w:rPr>
    </w:lvl>
    <w:lvl w:ilvl="8" w:tplc="040C0005" w:tentative="1">
      <w:start w:val="1"/>
      <w:numFmt w:val="bullet"/>
      <w:lvlText w:val=""/>
      <w:lvlJc w:val="left"/>
      <w:pPr>
        <w:ind w:left="5231" w:hanging="360"/>
      </w:pPr>
      <w:rPr>
        <w:rFonts w:ascii="Wingdings" w:hAnsi="Wingdings" w:hint="default"/>
      </w:rPr>
    </w:lvl>
  </w:abstractNum>
  <w:abstractNum w:abstractNumId="1">
    <w:nsid w:val="384F5D94"/>
    <w:multiLevelType w:val="hybridMultilevel"/>
    <w:tmpl w:val="7E2CD3E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rsids>
    <w:rsidRoot w:val="00622653"/>
    <w:rsid w:val="0000088D"/>
    <w:rsid w:val="000031A8"/>
    <w:rsid w:val="000071C0"/>
    <w:rsid w:val="00014B17"/>
    <w:rsid w:val="00015BE1"/>
    <w:rsid w:val="0003122F"/>
    <w:rsid w:val="00044257"/>
    <w:rsid w:val="00052717"/>
    <w:rsid w:val="0006300F"/>
    <w:rsid w:val="00080947"/>
    <w:rsid w:val="000A70B6"/>
    <w:rsid w:val="000C0A0B"/>
    <w:rsid w:val="000E13C2"/>
    <w:rsid w:val="000E222A"/>
    <w:rsid w:val="000F1E81"/>
    <w:rsid w:val="00111500"/>
    <w:rsid w:val="00121B11"/>
    <w:rsid w:val="00145EBA"/>
    <w:rsid w:val="00152C4E"/>
    <w:rsid w:val="001937D6"/>
    <w:rsid w:val="00193A1F"/>
    <w:rsid w:val="001E55B8"/>
    <w:rsid w:val="001E6EFD"/>
    <w:rsid w:val="001F099F"/>
    <w:rsid w:val="001F79B3"/>
    <w:rsid w:val="00202C0D"/>
    <w:rsid w:val="00256E55"/>
    <w:rsid w:val="002676BB"/>
    <w:rsid w:val="002C097F"/>
    <w:rsid w:val="002C4FAF"/>
    <w:rsid w:val="002C60F8"/>
    <w:rsid w:val="002F075E"/>
    <w:rsid w:val="0033054B"/>
    <w:rsid w:val="0034426F"/>
    <w:rsid w:val="00383424"/>
    <w:rsid w:val="00396604"/>
    <w:rsid w:val="003D2B8F"/>
    <w:rsid w:val="003D3B51"/>
    <w:rsid w:val="003D7F16"/>
    <w:rsid w:val="003E09B4"/>
    <w:rsid w:val="003E2ECA"/>
    <w:rsid w:val="004036B1"/>
    <w:rsid w:val="004117BA"/>
    <w:rsid w:val="00442D9D"/>
    <w:rsid w:val="00446A1C"/>
    <w:rsid w:val="00456BB6"/>
    <w:rsid w:val="00463868"/>
    <w:rsid w:val="00466A08"/>
    <w:rsid w:val="00467183"/>
    <w:rsid w:val="00472F6D"/>
    <w:rsid w:val="00475E5B"/>
    <w:rsid w:val="00492AA1"/>
    <w:rsid w:val="004A2E92"/>
    <w:rsid w:val="004C1B45"/>
    <w:rsid w:val="004E5D3A"/>
    <w:rsid w:val="0050215A"/>
    <w:rsid w:val="00506C35"/>
    <w:rsid w:val="00507612"/>
    <w:rsid w:val="00507CB2"/>
    <w:rsid w:val="00520ECD"/>
    <w:rsid w:val="00526BD7"/>
    <w:rsid w:val="00530319"/>
    <w:rsid w:val="00550466"/>
    <w:rsid w:val="00551A56"/>
    <w:rsid w:val="00586162"/>
    <w:rsid w:val="005A4558"/>
    <w:rsid w:val="005C260D"/>
    <w:rsid w:val="005D087B"/>
    <w:rsid w:val="005E7ABB"/>
    <w:rsid w:val="005F15C5"/>
    <w:rsid w:val="006008AA"/>
    <w:rsid w:val="00613E36"/>
    <w:rsid w:val="00622653"/>
    <w:rsid w:val="00625E01"/>
    <w:rsid w:val="006374AE"/>
    <w:rsid w:val="00644616"/>
    <w:rsid w:val="00674DA8"/>
    <w:rsid w:val="00695873"/>
    <w:rsid w:val="006A2B82"/>
    <w:rsid w:val="006B4313"/>
    <w:rsid w:val="006B5387"/>
    <w:rsid w:val="006D7C46"/>
    <w:rsid w:val="006F4BC1"/>
    <w:rsid w:val="0070627B"/>
    <w:rsid w:val="00712FEE"/>
    <w:rsid w:val="00725EA4"/>
    <w:rsid w:val="007416AD"/>
    <w:rsid w:val="00747FD2"/>
    <w:rsid w:val="00752013"/>
    <w:rsid w:val="00773FE0"/>
    <w:rsid w:val="00784897"/>
    <w:rsid w:val="007852C1"/>
    <w:rsid w:val="00786395"/>
    <w:rsid w:val="00790540"/>
    <w:rsid w:val="00794CDB"/>
    <w:rsid w:val="00795FCF"/>
    <w:rsid w:val="007A15C7"/>
    <w:rsid w:val="007A5EEC"/>
    <w:rsid w:val="007A6B32"/>
    <w:rsid w:val="007B412A"/>
    <w:rsid w:val="007C7BD5"/>
    <w:rsid w:val="007F18D6"/>
    <w:rsid w:val="007F24A7"/>
    <w:rsid w:val="007F2A11"/>
    <w:rsid w:val="007F692C"/>
    <w:rsid w:val="00801F20"/>
    <w:rsid w:val="008229F7"/>
    <w:rsid w:val="008400ED"/>
    <w:rsid w:val="00843034"/>
    <w:rsid w:val="0084716B"/>
    <w:rsid w:val="008549C4"/>
    <w:rsid w:val="008664B7"/>
    <w:rsid w:val="008700B8"/>
    <w:rsid w:val="008709BA"/>
    <w:rsid w:val="00881514"/>
    <w:rsid w:val="008863F0"/>
    <w:rsid w:val="008908B6"/>
    <w:rsid w:val="008928D1"/>
    <w:rsid w:val="00897F2E"/>
    <w:rsid w:val="008C5F4F"/>
    <w:rsid w:val="008D2A03"/>
    <w:rsid w:val="008E10C4"/>
    <w:rsid w:val="008E6FCD"/>
    <w:rsid w:val="00926914"/>
    <w:rsid w:val="0094695B"/>
    <w:rsid w:val="0095354B"/>
    <w:rsid w:val="0096535F"/>
    <w:rsid w:val="00967A69"/>
    <w:rsid w:val="00983232"/>
    <w:rsid w:val="00985CC7"/>
    <w:rsid w:val="009C7744"/>
    <w:rsid w:val="009F445C"/>
    <w:rsid w:val="009F58FF"/>
    <w:rsid w:val="009F5F2F"/>
    <w:rsid w:val="00A062D2"/>
    <w:rsid w:val="00A162FB"/>
    <w:rsid w:val="00A4122F"/>
    <w:rsid w:val="00A44C30"/>
    <w:rsid w:val="00A52B46"/>
    <w:rsid w:val="00A70390"/>
    <w:rsid w:val="00A70DAE"/>
    <w:rsid w:val="00A74578"/>
    <w:rsid w:val="00AA4929"/>
    <w:rsid w:val="00AA64C4"/>
    <w:rsid w:val="00AC65AA"/>
    <w:rsid w:val="00AF0B63"/>
    <w:rsid w:val="00AF1DF4"/>
    <w:rsid w:val="00B04D91"/>
    <w:rsid w:val="00B114D6"/>
    <w:rsid w:val="00B2026B"/>
    <w:rsid w:val="00B21237"/>
    <w:rsid w:val="00B24C42"/>
    <w:rsid w:val="00B47179"/>
    <w:rsid w:val="00B86FF5"/>
    <w:rsid w:val="00B9442F"/>
    <w:rsid w:val="00BA302F"/>
    <w:rsid w:val="00BA56B2"/>
    <w:rsid w:val="00BF6B6B"/>
    <w:rsid w:val="00BF7A1C"/>
    <w:rsid w:val="00C03F47"/>
    <w:rsid w:val="00C13C63"/>
    <w:rsid w:val="00C47A26"/>
    <w:rsid w:val="00C64FE3"/>
    <w:rsid w:val="00C74D3D"/>
    <w:rsid w:val="00CC4C1D"/>
    <w:rsid w:val="00CC662A"/>
    <w:rsid w:val="00CD4C5B"/>
    <w:rsid w:val="00D00057"/>
    <w:rsid w:val="00D01B2F"/>
    <w:rsid w:val="00D10376"/>
    <w:rsid w:val="00D36BEA"/>
    <w:rsid w:val="00D52C31"/>
    <w:rsid w:val="00D72842"/>
    <w:rsid w:val="00D869AC"/>
    <w:rsid w:val="00D975D2"/>
    <w:rsid w:val="00DA0564"/>
    <w:rsid w:val="00DA2B1B"/>
    <w:rsid w:val="00DB79FD"/>
    <w:rsid w:val="00DD1C1E"/>
    <w:rsid w:val="00DD243C"/>
    <w:rsid w:val="00E01D92"/>
    <w:rsid w:val="00E24FD1"/>
    <w:rsid w:val="00E2721C"/>
    <w:rsid w:val="00E43E00"/>
    <w:rsid w:val="00E617C5"/>
    <w:rsid w:val="00E709D8"/>
    <w:rsid w:val="00E732C0"/>
    <w:rsid w:val="00EB3963"/>
    <w:rsid w:val="00EC000B"/>
    <w:rsid w:val="00ED642A"/>
    <w:rsid w:val="00EE3228"/>
    <w:rsid w:val="00EE450E"/>
    <w:rsid w:val="00EE6DF2"/>
    <w:rsid w:val="00EF364F"/>
    <w:rsid w:val="00F15114"/>
    <w:rsid w:val="00F33721"/>
    <w:rsid w:val="00F4199A"/>
    <w:rsid w:val="00F43513"/>
    <w:rsid w:val="00F6535B"/>
    <w:rsid w:val="00F73D1D"/>
    <w:rsid w:val="00F75BD3"/>
    <w:rsid w:val="00FA50DD"/>
    <w:rsid w:val="00FB2C4B"/>
    <w:rsid w:val="00FB6F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374A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374AE"/>
  </w:style>
  <w:style w:type="paragraph" w:styleId="Pieddepage">
    <w:name w:val="footer"/>
    <w:basedOn w:val="Normal"/>
    <w:link w:val="PieddepageCar"/>
    <w:uiPriority w:val="99"/>
    <w:semiHidden/>
    <w:unhideWhenUsed/>
    <w:rsid w:val="006374A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374AE"/>
  </w:style>
  <w:style w:type="paragraph" w:styleId="Paragraphedeliste">
    <w:name w:val="List Paragraph"/>
    <w:basedOn w:val="Normal"/>
    <w:uiPriority w:val="34"/>
    <w:qFormat/>
    <w:rsid w:val="00B47179"/>
    <w:pPr>
      <w:ind w:left="720"/>
      <w:contextualSpacing/>
    </w:pPr>
  </w:style>
  <w:style w:type="character" w:styleId="Lienhypertexte">
    <w:name w:val="Hyperlink"/>
    <w:basedOn w:val="Policepardfaut"/>
    <w:uiPriority w:val="99"/>
    <w:semiHidden/>
    <w:unhideWhenUsed/>
    <w:rsid w:val="008C5F4F"/>
    <w:rPr>
      <w:color w:val="0000FF"/>
      <w:u w:val="single"/>
    </w:rPr>
  </w:style>
  <w:style w:type="paragraph" w:styleId="NormalWeb">
    <w:name w:val="Normal (Web)"/>
    <w:basedOn w:val="Normal"/>
    <w:uiPriority w:val="99"/>
    <w:unhideWhenUsed/>
    <w:rsid w:val="008C5F4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257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NEWLIBRARY/showalam.php?ids=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CBBCC-3D05-45EB-B38F-0023E788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14</Pages>
  <Words>5690</Words>
  <Characters>31297</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abdelkader</dc:creator>
  <cp:lastModifiedBy>USER29012020</cp:lastModifiedBy>
  <cp:revision>173</cp:revision>
  <dcterms:created xsi:type="dcterms:W3CDTF">2018-03-12T14:32:00Z</dcterms:created>
  <dcterms:modified xsi:type="dcterms:W3CDTF">2020-03-25T12:35:00Z</dcterms:modified>
</cp:coreProperties>
</file>