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F" w:rsidRDefault="009D1270" w:rsidP="009D1270">
      <w:pPr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Cours du module de "démographie et politiques sociales"</w:t>
      </w:r>
    </w:p>
    <w:p w:rsidR="009D1270" w:rsidRDefault="009D1270" w:rsidP="009D1270">
      <w:pPr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3ème année (suite)</w:t>
      </w:r>
    </w:p>
    <w:p w:rsidR="009D1270" w:rsidRDefault="009D1270" w:rsidP="009D1270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_ مقاربة تاريخية تتعلق بالمساعدة الاجتماعية</w:t>
      </w:r>
      <w:r w:rsidR="00FE218D">
        <w:rPr>
          <w:rFonts w:hint="cs"/>
          <w:b/>
          <w:bCs/>
          <w:sz w:val="36"/>
          <w:szCs w:val="36"/>
          <w:rtl/>
          <w:lang w:bidi="ar-DZ"/>
        </w:rPr>
        <w:t xml:space="preserve">، </w:t>
      </w:r>
      <w:proofErr w:type="gramStart"/>
      <w:r w:rsidR="00FE218D">
        <w:rPr>
          <w:rFonts w:hint="cs"/>
          <w:b/>
          <w:bCs/>
          <w:sz w:val="36"/>
          <w:szCs w:val="36"/>
          <w:rtl/>
          <w:lang w:bidi="ar-DZ"/>
        </w:rPr>
        <w:t>النشاط</w:t>
      </w:r>
      <w:proofErr w:type="gramEnd"/>
      <w:r w:rsidR="00FE218D">
        <w:rPr>
          <w:rFonts w:hint="cs"/>
          <w:b/>
          <w:bCs/>
          <w:sz w:val="36"/>
          <w:szCs w:val="36"/>
          <w:rtl/>
          <w:lang w:bidi="ar-DZ"/>
        </w:rPr>
        <w:t xml:space="preserve"> الاجتماعي والتنمية الاجتماعية المحلية.</w:t>
      </w:r>
    </w:p>
    <w:p w:rsidR="00461714" w:rsidRDefault="00FE218D" w:rsidP="00461714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ماهي السياسات و الأجهزة الاجتماعية المؤدية إلى ضمان حياة كريمة أو </w:t>
      </w:r>
      <w:r>
        <w:rPr>
          <w:sz w:val="36"/>
          <w:szCs w:val="36"/>
          <w:lang w:bidi="ar-DZ"/>
        </w:rPr>
        <w:t xml:space="preserve">                       </w:t>
      </w:r>
      <w:r>
        <w:rPr>
          <w:rFonts w:hint="cs"/>
          <w:sz w:val="36"/>
          <w:szCs w:val="36"/>
          <w:rtl/>
          <w:lang w:bidi="ar-DZ"/>
        </w:rPr>
        <w:t>عيش كريم أي ما يعبّر عنه باللغة الفرنسية</w:t>
      </w:r>
      <w:r w:rsidR="00461714">
        <w:rPr>
          <w:rFonts w:hint="cs"/>
          <w:sz w:val="36"/>
          <w:szCs w:val="36"/>
          <w:rtl/>
          <w:lang w:bidi="ar-DZ"/>
        </w:rPr>
        <w:t xml:space="preserve"> </w:t>
      </w:r>
    </w:p>
    <w:p w:rsidR="00461714" w:rsidRDefault="00461714" w:rsidP="00461714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lang w:val="en-US" w:bidi="ar-DZ"/>
        </w:rPr>
        <w:tab/>
      </w:r>
      <w:r>
        <w:rPr>
          <w:rFonts w:ascii="Andalus" w:hAnsi="Andalus" w:cs="Andalus"/>
          <w:sz w:val="36"/>
          <w:szCs w:val="36"/>
          <w:rtl/>
          <w:lang w:bidi="ar-DZ"/>
        </w:rPr>
        <w:t>؟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FE218D">
        <w:rPr>
          <w:sz w:val="36"/>
          <w:szCs w:val="36"/>
          <w:lang w:val="en-US" w:bidi="ar-DZ"/>
        </w:rPr>
        <w:t>(</w:t>
      </w:r>
      <w:proofErr w:type="gramStart"/>
      <w:r w:rsidR="00FE218D">
        <w:rPr>
          <w:sz w:val="36"/>
          <w:szCs w:val="36"/>
          <w:lang w:val="en-US" w:bidi="ar-DZ"/>
        </w:rPr>
        <w:t>le</w:t>
      </w:r>
      <w:proofErr w:type="gramEnd"/>
      <w:r w:rsidR="00FE218D">
        <w:rPr>
          <w:sz w:val="36"/>
          <w:szCs w:val="36"/>
          <w:lang w:val="en-US" w:bidi="ar-DZ"/>
        </w:rPr>
        <w:t xml:space="preserve"> bien-</w:t>
      </w:r>
      <w:r>
        <w:rPr>
          <w:rFonts w:asciiTheme="minorBidi" w:hAnsiTheme="minorBidi"/>
          <w:sz w:val="36"/>
          <w:szCs w:val="36"/>
          <w:lang w:bidi="ar-DZ"/>
        </w:rPr>
        <w:t>ê</w:t>
      </w:r>
      <w:r w:rsidR="00FE218D" w:rsidRPr="00461714">
        <w:rPr>
          <w:rFonts w:asciiTheme="minorBidi" w:hAnsiTheme="minorBidi"/>
          <w:sz w:val="36"/>
          <w:szCs w:val="36"/>
          <w:lang w:val="en-US" w:bidi="ar-DZ"/>
        </w:rPr>
        <w:t>tre</w:t>
      </w:r>
      <w:r w:rsidR="00FE218D">
        <w:rPr>
          <w:sz w:val="36"/>
          <w:szCs w:val="36"/>
          <w:lang w:bidi="ar-DZ"/>
        </w:rPr>
        <w:t xml:space="preserve">  social)</w:t>
      </w:r>
    </w:p>
    <w:p w:rsidR="00BC0029" w:rsidRDefault="00461714" w:rsidP="00461714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منذ الأربعينات من القرن الماضي، اعتمدت السياسات الاجتماعية على مبادئ </w:t>
      </w:r>
      <w:proofErr w:type="gramStart"/>
      <w:r>
        <w:rPr>
          <w:rFonts w:hint="cs"/>
          <w:sz w:val="36"/>
          <w:szCs w:val="36"/>
          <w:u w:val="single"/>
          <w:rtl/>
          <w:lang w:bidi="ar-DZ"/>
        </w:rPr>
        <w:t xml:space="preserve">التضامن </w:t>
      </w:r>
      <w:r>
        <w:rPr>
          <w:rFonts w:hint="cs"/>
          <w:sz w:val="36"/>
          <w:szCs w:val="36"/>
          <w:rtl/>
          <w:lang w:bidi="ar-DZ"/>
        </w:rPr>
        <w:t xml:space="preserve"> (الاجتماعي)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 ضمان الحقوق للمواطنين التي يمكن اعتبارها استمرارا للعمليات الخيرية أو الصدقات و </w:t>
      </w:r>
      <w:r w:rsidR="00A71677">
        <w:rPr>
          <w:rFonts w:hint="cs"/>
          <w:sz w:val="36"/>
          <w:szCs w:val="36"/>
          <w:rtl/>
          <w:lang w:bidi="ar-DZ"/>
        </w:rPr>
        <w:t>الإعانات</w:t>
      </w:r>
      <w:r>
        <w:rPr>
          <w:rFonts w:hint="cs"/>
          <w:sz w:val="36"/>
          <w:szCs w:val="36"/>
          <w:rtl/>
          <w:lang w:bidi="ar-DZ"/>
        </w:rPr>
        <w:t xml:space="preserve"> المختلفة التي كانت موجودة </w:t>
      </w:r>
      <w:r w:rsidR="00BC0029">
        <w:rPr>
          <w:rFonts w:hint="cs"/>
          <w:sz w:val="36"/>
          <w:szCs w:val="36"/>
          <w:rtl/>
          <w:lang w:bidi="ar-DZ"/>
        </w:rPr>
        <w:t>في القرون السابقة.</w:t>
      </w:r>
    </w:p>
    <w:p w:rsidR="00BC0029" w:rsidRDefault="00BC0029" w:rsidP="00461714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و قد كان لهذه الأخيرة الفضل في ظهور السياسات الاجتماعية و </w:t>
      </w:r>
      <w:proofErr w:type="gramStart"/>
      <w:r w:rsidR="00A71677">
        <w:rPr>
          <w:rFonts w:hint="cs"/>
          <w:sz w:val="36"/>
          <w:szCs w:val="36"/>
          <w:rtl/>
          <w:lang w:bidi="ar-DZ"/>
        </w:rPr>
        <w:t>إعطائها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الشرعية و ترسيخها و دعمها و تمكينها من التجسيد الفعلي.</w:t>
      </w:r>
    </w:p>
    <w:p w:rsidR="00094711" w:rsidRDefault="00BC0029" w:rsidP="0009471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وقد تأسس نظام التضامن في بعض الدول الأوروبية، لا سيما في فرنسا، و ذلك من خلال نظام الحماية الاجتماعية. و كان هذا </w:t>
      </w:r>
      <w:r w:rsidR="00094711">
        <w:rPr>
          <w:rFonts w:hint="cs"/>
          <w:sz w:val="36"/>
          <w:szCs w:val="36"/>
          <w:rtl/>
          <w:lang w:bidi="ar-DZ"/>
        </w:rPr>
        <w:t xml:space="preserve">التضامن فيما بين الأجيال عبر أنظمة التقاعد و التضامن الوطني لفائدة الأشخاص المحتاجين </w:t>
      </w:r>
      <w:r w:rsidR="00A71677">
        <w:rPr>
          <w:rFonts w:hint="cs"/>
          <w:sz w:val="36"/>
          <w:szCs w:val="36"/>
          <w:rtl/>
          <w:lang w:bidi="ar-DZ"/>
        </w:rPr>
        <w:t>إلى</w:t>
      </w:r>
      <w:r w:rsidR="00094711">
        <w:rPr>
          <w:rFonts w:hint="cs"/>
          <w:sz w:val="36"/>
          <w:szCs w:val="36"/>
          <w:rtl/>
          <w:lang w:bidi="ar-DZ"/>
        </w:rPr>
        <w:t xml:space="preserve"> جانب ما يطلق عليه اسم " التضامن الجواري"  عن طريق </w:t>
      </w:r>
      <w:r w:rsidR="00A71677">
        <w:rPr>
          <w:rFonts w:hint="cs"/>
          <w:sz w:val="36"/>
          <w:szCs w:val="36"/>
          <w:rtl/>
          <w:lang w:bidi="ar-DZ"/>
        </w:rPr>
        <w:t>الإعانة</w:t>
      </w:r>
      <w:r w:rsidR="00094711">
        <w:rPr>
          <w:rFonts w:hint="cs"/>
          <w:sz w:val="36"/>
          <w:szCs w:val="36"/>
          <w:rtl/>
          <w:lang w:bidi="ar-DZ"/>
        </w:rPr>
        <w:t xml:space="preserve"> الاجتماعية التي تتكفل بها السلطات المحلية (الولاية و البلدية).</w:t>
      </w:r>
    </w:p>
    <w:p w:rsidR="00A71677" w:rsidRDefault="00094711" w:rsidP="0009471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 من هذا المنطلق</w:t>
      </w:r>
      <w:r w:rsidR="004252EF">
        <w:rPr>
          <w:rFonts w:hint="cs"/>
          <w:sz w:val="36"/>
          <w:szCs w:val="36"/>
          <w:rtl/>
          <w:lang w:bidi="ar-DZ"/>
        </w:rPr>
        <w:t>،</w:t>
      </w:r>
      <w:r>
        <w:rPr>
          <w:rFonts w:hint="cs"/>
          <w:sz w:val="36"/>
          <w:szCs w:val="36"/>
          <w:rtl/>
          <w:lang w:bidi="ar-DZ"/>
        </w:rPr>
        <w:t xml:space="preserve"> يبدو التضامن كأداة نشاط عمومي يخص الدولة و مؤسساتها </w:t>
      </w:r>
      <w:r w:rsidR="004252EF">
        <w:rPr>
          <w:rFonts w:hint="cs"/>
          <w:sz w:val="36"/>
          <w:szCs w:val="36"/>
          <w:rtl/>
          <w:lang w:bidi="ar-DZ"/>
        </w:rPr>
        <w:t xml:space="preserve"> عوضا </w:t>
      </w:r>
      <w:r>
        <w:rPr>
          <w:rFonts w:hint="cs"/>
          <w:sz w:val="36"/>
          <w:szCs w:val="36"/>
          <w:rtl/>
          <w:lang w:bidi="ar-DZ"/>
        </w:rPr>
        <w:t xml:space="preserve">عن الصدقة أو </w:t>
      </w:r>
      <w:r w:rsidR="00A71677">
        <w:rPr>
          <w:rFonts w:hint="cs"/>
          <w:sz w:val="36"/>
          <w:szCs w:val="36"/>
          <w:rtl/>
          <w:lang w:bidi="ar-DZ"/>
        </w:rPr>
        <w:t>الإحسان</w:t>
      </w:r>
      <w:r>
        <w:rPr>
          <w:rFonts w:hint="cs"/>
          <w:sz w:val="36"/>
          <w:szCs w:val="36"/>
          <w:rtl/>
          <w:lang w:bidi="ar-DZ"/>
        </w:rPr>
        <w:t xml:space="preserve"> التي عادة ما كانت تأ</w:t>
      </w:r>
      <w:r w:rsidR="00D75759">
        <w:rPr>
          <w:rFonts w:hint="cs"/>
          <w:sz w:val="36"/>
          <w:szCs w:val="36"/>
          <w:rtl/>
          <w:lang w:bidi="ar-DZ"/>
        </w:rPr>
        <w:t>خذ صبغة دينية أو سياسية كونها تختلف عنها و تتميز بطابعها الشرعي (الق</w:t>
      </w:r>
      <w:r w:rsidR="004252EF">
        <w:rPr>
          <w:rFonts w:hint="cs"/>
          <w:sz w:val="36"/>
          <w:szCs w:val="36"/>
          <w:rtl/>
          <w:lang w:bidi="ar-DZ"/>
        </w:rPr>
        <w:t>انوني) الذي يمنحها قوة عام</w:t>
      </w:r>
      <w:r w:rsidR="00D75759">
        <w:rPr>
          <w:rFonts w:hint="cs"/>
          <w:sz w:val="36"/>
          <w:szCs w:val="36"/>
          <w:rtl/>
          <w:lang w:bidi="ar-DZ"/>
        </w:rPr>
        <w:t xml:space="preserve">ة أي أنها تحظى </w:t>
      </w:r>
      <w:r w:rsidR="00A71677">
        <w:rPr>
          <w:rFonts w:hint="cs"/>
          <w:sz w:val="36"/>
          <w:szCs w:val="36"/>
          <w:rtl/>
          <w:lang w:bidi="ar-DZ"/>
        </w:rPr>
        <w:t>بالإجماع</w:t>
      </w:r>
      <w:r w:rsidR="00D75759">
        <w:rPr>
          <w:rFonts w:hint="cs"/>
          <w:sz w:val="36"/>
          <w:szCs w:val="36"/>
          <w:rtl/>
          <w:lang w:bidi="ar-DZ"/>
        </w:rPr>
        <w:t xml:space="preserve"> كونها تتجاوز الحكم الأخلاقي و ذلك لأنها تحدد الاستفادة من عدمها من امتيازات التضامن حيث أنها تشكل حالة موضوعية تتضمنها و تحدد</w:t>
      </w:r>
      <w:r w:rsidR="002036A2">
        <w:rPr>
          <w:rFonts w:hint="cs"/>
          <w:sz w:val="36"/>
          <w:szCs w:val="36"/>
          <w:rtl/>
          <w:lang w:bidi="ar-DZ"/>
        </w:rPr>
        <w:t>ها النصوص القانونية و التشريعية.</w:t>
      </w:r>
    </w:p>
    <w:p w:rsidR="00A71677" w:rsidRDefault="00A71677" w:rsidP="00094711">
      <w:pPr>
        <w:jc w:val="right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lastRenderedPageBreak/>
        <w:t>فالتضامن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يهدف إذا إلى تقليص الفوارق الناجمة أو الم</w:t>
      </w:r>
      <w:r w:rsidR="004252EF">
        <w:rPr>
          <w:rFonts w:hint="cs"/>
          <w:sz w:val="36"/>
          <w:szCs w:val="36"/>
          <w:rtl/>
          <w:lang w:bidi="ar-DZ"/>
        </w:rPr>
        <w:t>ت</w:t>
      </w:r>
      <w:r>
        <w:rPr>
          <w:rFonts w:hint="cs"/>
          <w:sz w:val="36"/>
          <w:szCs w:val="36"/>
          <w:rtl/>
          <w:lang w:bidi="ar-DZ"/>
        </w:rPr>
        <w:t>رتبة عن الأصل (العرق)، العمر، الجنس، المولد، الحالة الصحية...</w:t>
      </w:r>
    </w:p>
    <w:p w:rsidR="00A71677" w:rsidRDefault="00A71677" w:rsidP="00094711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_</w:t>
      </w:r>
      <w:r w:rsidRPr="004252EF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4252EF">
        <w:rPr>
          <w:rFonts w:hint="cs"/>
          <w:b/>
          <w:bCs/>
          <w:sz w:val="36"/>
          <w:szCs w:val="36"/>
          <w:u w:val="single"/>
          <w:rtl/>
          <w:lang w:bidi="ar-DZ"/>
        </w:rPr>
        <w:t>الإعانة</w:t>
      </w:r>
      <w:proofErr w:type="gramEnd"/>
      <w:r w:rsidRPr="004252EF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الاجتماعية و النشاط الاجتماعي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461714" w:rsidRDefault="00A71677" w:rsidP="0009471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إن الإعانة الاجتماعية  و النشاط الاجتماعي عنصران من مكونات السياسات الاجتماعية الهادفة إلى حل المشاكل الاجتماعية الفردية و الجماعية وفق مبدأ </w:t>
      </w:r>
      <w:r>
        <w:rPr>
          <w:rFonts w:hint="cs"/>
          <w:sz w:val="36"/>
          <w:szCs w:val="36"/>
          <w:u w:val="single"/>
          <w:rtl/>
          <w:lang w:bidi="ar-DZ"/>
        </w:rPr>
        <w:t>التضامن.</w:t>
      </w:r>
      <w:r w:rsidR="00FE218D">
        <w:rPr>
          <w:sz w:val="36"/>
          <w:szCs w:val="36"/>
          <w:lang w:bidi="ar-DZ"/>
        </w:rPr>
        <w:t xml:space="preserve"> </w:t>
      </w:r>
    </w:p>
    <w:p w:rsidR="001F66F8" w:rsidRDefault="001F66F8" w:rsidP="001F66F8">
      <w:pPr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lang w:val="en-US" w:bidi="ar-DZ"/>
        </w:rPr>
        <w:t xml:space="preserve"> </w:t>
      </w:r>
      <w:r>
        <w:rPr>
          <w:rFonts w:hint="cs"/>
          <w:sz w:val="36"/>
          <w:szCs w:val="36"/>
          <w:rtl/>
          <w:lang w:val="en-US" w:bidi="ar-DZ"/>
        </w:rPr>
        <w:t xml:space="preserve">و تتميز </w:t>
      </w:r>
      <w:r w:rsidR="00E5758C">
        <w:rPr>
          <w:rFonts w:hint="cs"/>
          <w:sz w:val="36"/>
          <w:szCs w:val="36"/>
          <w:rtl/>
          <w:lang w:val="en-US" w:bidi="ar-DZ"/>
        </w:rPr>
        <w:t>الإعانة</w:t>
      </w:r>
      <w:r w:rsidR="004252EF">
        <w:rPr>
          <w:rFonts w:hint="cs"/>
          <w:sz w:val="36"/>
          <w:szCs w:val="36"/>
          <w:rtl/>
          <w:lang w:val="en-US" w:bidi="ar-DZ"/>
        </w:rPr>
        <w:t xml:space="preserve"> الاجتماعية بطابع</w:t>
      </w:r>
      <w:r>
        <w:rPr>
          <w:rFonts w:hint="cs"/>
          <w:sz w:val="36"/>
          <w:szCs w:val="36"/>
          <w:rtl/>
          <w:lang w:val="en-US" w:bidi="ar-DZ"/>
        </w:rPr>
        <w:t xml:space="preserve"> شرعي و </w:t>
      </w:r>
      <w:r w:rsidR="00E5758C">
        <w:rPr>
          <w:rFonts w:hint="cs"/>
          <w:sz w:val="36"/>
          <w:szCs w:val="36"/>
          <w:rtl/>
          <w:lang w:val="en-US" w:bidi="ar-DZ"/>
        </w:rPr>
        <w:t>إلزامي</w:t>
      </w:r>
      <w:r>
        <w:rPr>
          <w:rFonts w:hint="cs"/>
          <w:sz w:val="36"/>
          <w:szCs w:val="36"/>
          <w:rtl/>
          <w:lang w:val="en-US" w:bidi="ar-DZ"/>
        </w:rPr>
        <w:t xml:space="preserve"> بينما يعتبر النشاط الاجتماعي عملية مكملة </w:t>
      </w:r>
      <w:r w:rsidR="00E5758C">
        <w:rPr>
          <w:rFonts w:hint="cs"/>
          <w:sz w:val="36"/>
          <w:szCs w:val="36"/>
          <w:rtl/>
          <w:lang w:val="en-US" w:bidi="ar-DZ"/>
        </w:rPr>
        <w:t>للإعانة</w:t>
      </w:r>
      <w:r>
        <w:rPr>
          <w:rFonts w:hint="cs"/>
          <w:sz w:val="36"/>
          <w:szCs w:val="36"/>
          <w:rtl/>
          <w:lang w:val="en-US" w:bidi="ar-DZ"/>
        </w:rPr>
        <w:t>.</w:t>
      </w:r>
    </w:p>
    <w:p w:rsidR="001F66F8" w:rsidRDefault="001F66F8" w:rsidP="001F66F8">
      <w:pPr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_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التمييز بين </w:t>
      </w:r>
      <w:r w:rsidR="00E5758C">
        <w:rPr>
          <w:rFonts w:hint="cs"/>
          <w:b/>
          <w:bCs/>
          <w:sz w:val="36"/>
          <w:szCs w:val="36"/>
          <w:rtl/>
          <w:lang w:val="en-US" w:bidi="ar-DZ"/>
        </w:rPr>
        <w:t>الإعانة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الاجتماعية و النشاط الاجتماعي:</w:t>
      </w:r>
    </w:p>
    <w:p w:rsidR="001F66F8" w:rsidRDefault="00E5758C" w:rsidP="001F66F8">
      <w:pPr>
        <w:jc w:val="right"/>
        <w:rPr>
          <w:sz w:val="36"/>
          <w:szCs w:val="36"/>
          <w:u w:val="single"/>
          <w:rtl/>
          <w:lang w:val="en-US" w:bidi="ar-DZ"/>
        </w:rPr>
      </w:pPr>
      <w:proofErr w:type="gramStart"/>
      <w:r>
        <w:rPr>
          <w:rFonts w:hint="cs"/>
          <w:sz w:val="36"/>
          <w:szCs w:val="36"/>
          <w:u w:val="single"/>
          <w:rtl/>
          <w:lang w:val="en-US" w:bidi="ar-DZ"/>
        </w:rPr>
        <w:t>الإعانة</w:t>
      </w:r>
      <w:proofErr w:type="gramEnd"/>
      <w:r w:rsidR="001F66F8">
        <w:rPr>
          <w:rFonts w:hint="cs"/>
          <w:sz w:val="36"/>
          <w:szCs w:val="36"/>
          <w:u w:val="single"/>
          <w:rtl/>
          <w:lang w:val="en-US" w:bidi="ar-DZ"/>
        </w:rPr>
        <w:t xml:space="preserve"> الاجتماعية:</w:t>
      </w:r>
    </w:p>
    <w:p w:rsidR="000D16EF" w:rsidRDefault="001F66F8" w:rsidP="000D16EF">
      <w:pPr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rtl/>
          <w:lang w:val="en-US" w:bidi="ar-DZ"/>
        </w:rPr>
        <w:t>يمكن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تعريف </w:t>
      </w:r>
      <w:r w:rsidR="00E5758C">
        <w:rPr>
          <w:rFonts w:hint="cs"/>
          <w:sz w:val="36"/>
          <w:szCs w:val="36"/>
          <w:rtl/>
          <w:lang w:val="en-US" w:bidi="ar-DZ"/>
        </w:rPr>
        <w:t>الإعانة</w:t>
      </w:r>
      <w:r>
        <w:rPr>
          <w:rFonts w:hint="cs"/>
          <w:sz w:val="36"/>
          <w:szCs w:val="36"/>
          <w:rtl/>
          <w:lang w:val="en-US" w:bidi="ar-DZ"/>
        </w:rPr>
        <w:t xml:space="preserve"> ال</w:t>
      </w:r>
      <w:r w:rsidR="004252EF">
        <w:rPr>
          <w:rFonts w:hint="cs"/>
          <w:sz w:val="36"/>
          <w:szCs w:val="36"/>
          <w:rtl/>
          <w:lang w:val="en-US" w:bidi="ar-DZ"/>
        </w:rPr>
        <w:t>اجتماعية على أنها مجموعة من الخد</w:t>
      </w:r>
      <w:r>
        <w:rPr>
          <w:rFonts w:hint="cs"/>
          <w:sz w:val="36"/>
          <w:szCs w:val="36"/>
          <w:rtl/>
          <w:lang w:val="en-US" w:bidi="ar-DZ"/>
        </w:rPr>
        <w:t xml:space="preserve">مات العينية </w:t>
      </w:r>
      <w:r w:rsidR="00E5758C">
        <w:rPr>
          <w:rFonts w:hint="cs"/>
          <w:sz w:val="36"/>
          <w:szCs w:val="36"/>
          <w:rtl/>
          <w:lang w:val="en-US" w:bidi="ar-DZ"/>
        </w:rPr>
        <w:t>سواء</w:t>
      </w:r>
      <w:r>
        <w:rPr>
          <w:rFonts w:hint="cs"/>
          <w:sz w:val="36"/>
          <w:szCs w:val="36"/>
          <w:rtl/>
          <w:lang w:val="en-US" w:bidi="ar-DZ"/>
        </w:rPr>
        <w:t xml:space="preserve"> كانت مادية أو غذائية، </w:t>
      </w:r>
      <w:r w:rsidR="000D16EF">
        <w:rPr>
          <w:rFonts w:hint="cs"/>
          <w:sz w:val="36"/>
          <w:szCs w:val="36"/>
          <w:rtl/>
          <w:lang w:val="en-US" w:bidi="ar-DZ"/>
        </w:rPr>
        <w:t xml:space="preserve">تمثل حقوقا ذاتية توزعها جماعات عمومية دون مقابل يدفعه المستفيدون منها كونهم في حاجة </w:t>
      </w:r>
      <w:r w:rsidR="00E5758C">
        <w:rPr>
          <w:rFonts w:hint="cs"/>
          <w:sz w:val="36"/>
          <w:szCs w:val="36"/>
          <w:rtl/>
          <w:lang w:val="en-US" w:bidi="ar-DZ"/>
        </w:rPr>
        <w:t>إليها</w:t>
      </w:r>
      <w:r w:rsidR="004252EF">
        <w:rPr>
          <w:rFonts w:hint="cs"/>
          <w:sz w:val="36"/>
          <w:szCs w:val="36"/>
          <w:rtl/>
          <w:lang w:val="en-US" w:bidi="ar-DZ"/>
        </w:rPr>
        <w:t>،</w:t>
      </w:r>
      <w:r w:rsidR="000D16EF">
        <w:rPr>
          <w:rFonts w:hint="cs"/>
          <w:sz w:val="36"/>
          <w:szCs w:val="36"/>
          <w:rtl/>
          <w:lang w:val="en-US" w:bidi="ar-DZ"/>
        </w:rPr>
        <w:t xml:space="preserve"> حيث تتوفر فيهم شروط الحصول عليها و الاستفادة منها.</w:t>
      </w:r>
    </w:p>
    <w:p w:rsidR="00EE65AB" w:rsidRDefault="000D16EF" w:rsidP="00EE65AB">
      <w:pPr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rtl/>
          <w:lang w:val="en-US" w:bidi="ar-DZ"/>
        </w:rPr>
        <w:t>وأن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ما يميزها (</w:t>
      </w:r>
      <w:r w:rsidR="00E5758C">
        <w:rPr>
          <w:rFonts w:hint="cs"/>
          <w:sz w:val="36"/>
          <w:szCs w:val="36"/>
          <w:rtl/>
          <w:lang w:val="en-US" w:bidi="ar-DZ"/>
        </w:rPr>
        <w:t>الإعانة</w:t>
      </w:r>
      <w:r>
        <w:rPr>
          <w:rFonts w:hint="cs"/>
          <w:sz w:val="36"/>
          <w:szCs w:val="36"/>
          <w:rtl/>
          <w:lang w:val="en-US" w:bidi="ar-DZ"/>
        </w:rPr>
        <w:t xml:space="preserve"> الاجتماعية ) و يطبعها يمكن </w:t>
      </w:r>
      <w:r w:rsidR="00E5758C">
        <w:rPr>
          <w:rFonts w:hint="cs"/>
          <w:sz w:val="36"/>
          <w:szCs w:val="36"/>
          <w:rtl/>
          <w:lang w:val="en-US" w:bidi="ar-DZ"/>
        </w:rPr>
        <w:t>إذا</w:t>
      </w:r>
      <w:r w:rsidR="00B35F8F">
        <w:rPr>
          <w:rFonts w:hint="cs"/>
          <w:sz w:val="36"/>
          <w:szCs w:val="36"/>
          <w:rtl/>
          <w:lang w:val="en-US" w:bidi="ar-DZ"/>
        </w:rPr>
        <w:t xml:space="preserve"> في أنها تمثل وا</w:t>
      </w:r>
      <w:r>
        <w:rPr>
          <w:rFonts w:hint="cs"/>
          <w:sz w:val="36"/>
          <w:szCs w:val="36"/>
          <w:rtl/>
          <w:lang w:val="en-US" w:bidi="ar-DZ"/>
        </w:rPr>
        <w:t xml:space="preserve">جبا </w:t>
      </w:r>
      <w:r w:rsidR="00E5758C">
        <w:rPr>
          <w:rFonts w:hint="cs"/>
          <w:sz w:val="36"/>
          <w:szCs w:val="36"/>
          <w:rtl/>
          <w:lang w:val="en-US" w:bidi="ar-DZ"/>
        </w:rPr>
        <w:t>إلزاميا</w:t>
      </w:r>
      <w:r>
        <w:rPr>
          <w:rFonts w:hint="cs"/>
          <w:sz w:val="36"/>
          <w:szCs w:val="36"/>
          <w:rtl/>
          <w:lang w:val="en-US" w:bidi="ar-DZ"/>
        </w:rPr>
        <w:t xml:space="preserve"> للجماعات العمومية التي تتكفل بها و حقا شرعيا </w:t>
      </w:r>
      <w:r w:rsidR="00E5758C">
        <w:rPr>
          <w:rFonts w:hint="cs"/>
          <w:sz w:val="36"/>
          <w:szCs w:val="36"/>
          <w:rtl/>
          <w:lang w:val="en-US" w:bidi="ar-DZ"/>
        </w:rPr>
        <w:t>بالنسبة</w:t>
      </w:r>
      <w:r>
        <w:rPr>
          <w:rFonts w:hint="cs"/>
          <w:sz w:val="36"/>
          <w:szCs w:val="36"/>
          <w:rtl/>
          <w:lang w:val="en-US" w:bidi="ar-DZ"/>
        </w:rPr>
        <w:t xml:space="preserve"> للأفراد المستفيدين منها؟ كما أن تمويلها و توزيعها يكونان على عاتق الهيئات العمومية و هي </w:t>
      </w:r>
      <w:proofErr w:type="gramStart"/>
      <w:r>
        <w:rPr>
          <w:rFonts w:hint="cs"/>
          <w:sz w:val="36"/>
          <w:szCs w:val="36"/>
          <w:rtl/>
          <w:lang w:val="en-US" w:bidi="ar-DZ"/>
        </w:rPr>
        <w:t xml:space="preserve">أساسا </w:t>
      </w:r>
      <w:r w:rsidR="00EE65AB">
        <w:rPr>
          <w:rFonts w:hint="cs"/>
          <w:sz w:val="36"/>
          <w:szCs w:val="36"/>
          <w:rtl/>
          <w:lang w:val="en-US" w:bidi="ar-DZ"/>
        </w:rPr>
        <w:t xml:space="preserve"> "</w:t>
      </w:r>
      <w:proofErr w:type="gramEnd"/>
      <w:r w:rsidR="00EE65AB">
        <w:rPr>
          <w:rFonts w:hint="cs"/>
          <w:sz w:val="36"/>
          <w:szCs w:val="36"/>
          <w:rtl/>
          <w:lang w:val="en-US" w:bidi="ar-DZ"/>
        </w:rPr>
        <w:t xml:space="preserve"> الدولة" و مختلف هيئاتها، و لا تستوجب دفع مقابل مسبق من لدن الطرف المستف</w:t>
      </w:r>
      <w:r w:rsidR="00B35F8F">
        <w:rPr>
          <w:rFonts w:hint="cs"/>
          <w:sz w:val="36"/>
          <w:szCs w:val="36"/>
          <w:rtl/>
          <w:lang w:val="en-US" w:bidi="ar-DZ"/>
        </w:rPr>
        <w:t>يد لأنها تستجيب لحالة اجتماعية ه</w:t>
      </w:r>
      <w:r w:rsidR="00EE65AB">
        <w:rPr>
          <w:rFonts w:hint="cs"/>
          <w:sz w:val="36"/>
          <w:szCs w:val="36"/>
          <w:rtl/>
          <w:lang w:val="en-US" w:bidi="ar-DZ"/>
        </w:rPr>
        <w:t>ي</w:t>
      </w:r>
      <w:r w:rsidR="00B35F8F">
        <w:rPr>
          <w:rFonts w:hint="cs"/>
          <w:sz w:val="36"/>
          <w:szCs w:val="36"/>
          <w:rtl/>
          <w:lang w:val="en-US" w:bidi="ar-DZ"/>
        </w:rPr>
        <w:t xml:space="preserve"> في</w:t>
      </w:r>
      <w:r w:rsidR="00EE65AB">
        <w:rPr>
          <w:rFonts w:hint="cs"/>
          <w:sz w:val="36"/>
          <w:szCs w:val="36"/>
          <w:rtl/>
          <w:lang w:val="en-US" w:bidi="ar-DZ"/>
        </w:rPr>
        <w:t xml:space="preserve"> حاجة </w:t>
      </w:r>
      <w:r w:rsidR="00E5758C">
        <w:rPr>
          <w:rFonts w:hint="cs"/>
          <w:sz w:val="36"/>
          <w:szCs w:val="36"/>
          <w:rtl/>
          <w:lang w:val="en-US" w:bidi="ar-DZ"/>
        </w:rPr>
        <w:t>إليها</w:t>
      </w:r>
      <w:r w:rsidR="00EE65AB">
        <w:rPr>
          <w:rFonts w:hint="cs"/>
          <w:sz w:val="36"/>
          <w:szCs w:val="36"/>
          <w:rtl/>
          <w:lang w:val="en-US" w:bidi="ar-DZ"/>
        </w:rPr>
        <w:t>.</w:t>
      </w:r>
    </w:p>
    <w:p w:rsidR="00EE65AB" w:rsidRDefault="00EE65AB" w:rsidP="00EE65AB">
      <w:pPr>
        <w:jc w:val="right"/>
        <w:rPr>
          <w:sz w:val="36"/>
          <w:szCs w:val="36"/>
          <w:u w:val="single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_ </w:t>
      </w:r>
      <w:proofErr w:type="gramStart"/>
      <w:r>
        <w:rPr>
          <w:rFonts w:hint="cs"/>
          <w:sz w:val="36"/>
          <w:szCs w:val="36"/>
          <w:u w:val="single"/>
          <w:rtl/>
          <w:lang w:val="en-US" w:bidi="ar-DZ"/>
        </w:rPr>
        <w:t>النشاط</w:t>
      </w:r>
      <w:proofErr w:type="gramEnd"/>
      <w:r>
        <w:rPr>
          <w:rFonts w:hint="cs"/>
          <w:sz w:val="36"/>
          <w:szCs w:val="36"/>
          <w:u w:val="single"/>
          <w:rtl/>
          <w:lang w:val="en-US" w:bidi="ar-DZ"/>
        </w:rPr>
        <w:t xml:space="preserve"> الاجتماعي:</w:t>
      </w:r>
    </w:p>
    <w:p w:rsidR="00EE65AB" w:rsidRDefault="00EE65AB" w:rsidP="00B35F8F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يعرف النشاط الاجتماعي بأنه جملة من التدخلات و </w:t>
      </w:r>
      <w:r w:rsidR="00E5758C">
        <w:rPr>
          <w:rFonts w:hint="cs"/>
          <w:sz w:val="36"/>
          <w:szCs w:val="36"/>
          <w:rtl/>
          <w:lang w:val="en-US" w:bidi="ar-DZ"/>
        </w:rPr>
        <w:t>الإسهامات</w:t>
      </w:r>
      <w:r>
        <w:rPr>
          <w:rFonts w:hint="cs"/>
          <w:sz w:val="36"/>
          <w:szCs w:val="36"/>
          <w:rtl/>
          <w:lang w:val="en-US" w:bidi="ar-DZ"/>
        </w:rPr>
        <w:t xml:space="preserve"> تشارك فيها عدة أطراف لدعم </w:t>
      </w:r>
      <w:r w:rsidR="00520F95">
        <w:rPr>
          <w:rFonts w:hint="cs"/>
          <w:sz w:val="36"/>
          <w:szCs w:val="36"/>
          <w:rtl/>
          <w:lang w:val="en-US" w:bidi="ar-DZ"/>
        </w:rPr>
        <w:t xml:space="preserve">و استكمال </w:t>
      </w:r>
      <w:r w:rsidR="00E5758C">
        <w:rPr>
          <w:rFonts w:hint="cs"/>
          <w:sz w:val="36"/>
          <w:szCs w:val="36"/>
          <w:rtl/>
          <w:lang w:val="en-US" w:bidi="ar-DZ"/>
        </w:rPr>
        <w:t>الإعانات</w:t>
      </w:r>
      <w:r w:rsidR="00520F95">
        <w:rPr>
          <w:rFonts w:hint="cs"/>
          <w:sz w:val="36"/>
          <w:szCs w:val="36"/>
          <w:rtl/>
          <w:lang w:val="en-US" w:bidi="ar-DZ"/>
        </w:rPr>
        <w:t xml:space="preserve"> الاجتماعية ذات الطابع الشرعي و تحسينها و توسيع أبعادها، فهي على خلاف </w:t>
      </w:r>
      <w:r w:rsidR="00E5758C">
        <w:rPr>
          <w:rFonts w:hint="cs"/>
          <w:sz w:val="36"/>
          <w:szCs w:val="36"/>
          <w:rtl/>
          <w:lang w:val="en-US" w:bidi="ar-DZ"/>
        </w:rPr>
        <w:t>الإعانة</w:t>
      </w:r>
      <w:r w:rsidR="00520F95">
        <w:rPr>
          <w:rFonts w:hint="cs"/>
          <w:sz w:val="36"/>
          <w:szCs w:val="36"/>
          <w:rtl/>
          <w:lang w:val="en-US" w:bidi="ar-DZ"/>
        </w:rPr>
        <w:t xml:space="preserve"> الاجتماعية لا تشكل حقا شرعيا بالنسبة للمستفيدين و لا عملا </w:t>
      </w:r>
      <w:r w:rsidR="00E5758C">
        <w:rPr>
          <w:rFonts w:hint="cs"/>
          <w:sz w:val="36"/>
          <w:szCs w:val="36"/>
          <w:rtl/>
          <w:lang w:val="en-US" w:bidi="ar-DZ"/>
        </w:rPr>
        <w:t>إلزاميا</w:t>
      </w:r>
      <w:r w:rsidR="00B35F8F">
        <w:rPr>
          <w:rFonts w:hint="cs"/>
          <w:sz w:val="36"/>
          <w:szCs w:val="36"/>
          <w:rtl/>
          <w:lang w:val="en-US" w:bidi="ar-DZ"/>
        </w:rPr>
        <w:t xml:space="preserve"> للمتعهدين بتقديمها للمحتاجين.</w:t>
      </w:r>
      <w:r w:rsidR="00520F95">
        <w:rPr>
          <w:rFonts w:hint="cs"/>
          <w:sz w:val="36"/>
          <w:szCs w:val="36"/>
          <w:rtl/>
          <w:lang w:val="en-US" w:bidi="ar-DZ"/>
        </w:rPr>
        <w:t xml:space="preserve"> و أن ما يميزها أنها </w:t>
      </w:r>
      <w:r w:rsidR="00520F95">
        <w:rPr>
          <w:rFonts w:hint="cs"/>
          <w:sz w:val="36"/>
          <w:szCs w:val="36"/>
          <w:rtl/>
          <w:lang w:val="en-US" w:bidi="ar-DZ"/>
        </w:rPr>
        <w:lastRenderedPageBreak/>
        <w:t xml:space="preserve">عبارة عن مجموعة متجانسة و متوافقة من التدخلات و المساعدات قد تتمثل في توفير خدمات مختلفة أو منح تجهيزات متنوعة و غيرها لمن هم في حاجة </w:t>
      </w:r>
      <w:r w:rsidR="00B35F8F">
        <w:rPr>
          <w:rFonts w:hint="cs"/>
          <w:sz w:val="36"/>
          <w:szCs w:val="36"/>
          <w:rtl/>
          <w:lang w:val="en-US" w:bidi="ar-DZ"/>
        </w:rPr>
        <w:t>إليها</w:t>
      </w:r>
      <w:r w:rsidR="00520F95">
        <w:rPr>
          <w:rFonts w:hint="cs"/>
          <w:sz w:val="36"/>
          <w:szCs w:val="36"/>
          <w:rtl/>
          <w:lang w:val="en-US" w:bidi="ar-DZ"/>
        </w:rPr>
        <w:t>.</w:t>
      </w:r>
    </w:p>
    <w:p w:rsidR="00520F95" w:rsidRDefault="00520F95" w:rsidP="00EE65AB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و قد تتكفل بها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هيئات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أو مؤسسات تابعة للدولة </w:t>
      </w:r>
      <w:r w:rsidR="006A41B9">
        <w:rPr>
          <w:rFonts w:hint="cs"/>
          <w:sz w:val="36"/>
          <w:szCs w:val="36"/>
          <w:rtl/>
          <w:lang w:val="en-US" w:bidi="ar-DZ"/>
        </w:rPr>
        <w:t>أو الجماعات ال</w:t>
      </w:r>
      <w:r w:rsidR="00B35F8F">
        <w:rPr>
          <w:rFonts w:hint="cs"/>
          <w:sz w:val="36"/>
          <w:szCs w:val="36"/>
          <w:rtl/>
          <w:lang w:val="en-US" w:bidi="ar-DZ"/>
        </w:rPr>
        <w:t>محلية</w:t>
      </w:r>
      <w:r w:rsidR="006A41B9">
        <w:rPr>
          <w:rFonts w:hint="cs"/>
          <w:sz w:val="36"/>
          <w:szCs w:val="36"/>
          <w:rtl/>
          <w:lang w:val="en-US" w:bidi="ar-DZ"/>
        </w:rPr>
        <w:t xml:space="preserve"> و هيئات الضمان الاجتم</w:t>
      </w:r>
      <w:r w:rsidR="00B35F8F">
        <w:rPr>
          <w:rFonts w:hint="cs"/>
          <w:sz w:val="36"/>
          <w:szCs w:val="36"/>
          <w:rtl/>
          <w:lang w:val="en-US" w:bidi="ar-DZ"/>
        </w:rPr>
        <w:t>اعي أو مؤسسات خاصة و شخصيات حرة.</w:t>
      </w:r>
      <w:r w:rsidR="006A41B9">
        <w:rPr>
          <w:rFonts w:hint="cs"/>
          <w:sz w:val="36"/>
          <w:szCs w:val="36"/>
          <w:rtl/>
          <w:lang w:val="en-US" w:bidi="ar-DZ"/>
        </w:rPr>
        <w:t xml:space="preserve"> </w:t>
      </w:r>
      <w:proofErr w:type="gramStart"/>
      <w:r w:rsidR="006A41B9">
        <w:rPr>
          <w:rFonts w:hint="cs"/>
          <w:sz w:val="36"/>
          <w:szCs w:val="36"/>
          <w:rtl/>
          <w:lang w:val="en-US" w:bidi="ar-DZ"/>
        </w:rPr>
        <w:t>وأن</w:t>
      </w:r>
      <w:proofErr w:type="gramEnd"/>
      <w:r w:rsidR="006A41B9">
        <w:rPr>
          <w:rFonts w:hint="cs"/>
          <w:sz w:val="36"/>
          <w:szCs w:val="36"/>
          <w:rtl/>
          <w:lang w:val="en-US" w:bidi="ar-DZ"/>
        </w:rPr>
        <w:t xml:space="preserve"> ما يميّز النشاط الاجتماعي بصفة خاصة هو الطابع الحر في مبادرات القائمين على أدائها.</w:t>
      </w:r>
    </w:p>
    <w:p w:rsidR="006A41B9" w:rsidRDefault="00E5758C" w:rsidP="00EE65AB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إن</w:t>
      </w:r>
      <w:r w:rsidR="00B35F8F">
        <w:rPr>
          <w:rFonts w:hint="cs"/>
          <w:sz w:val="36"/>
          <w:szCs w:val="36"/>
          <w:rtl/>
          <w:lang w:val="en-US" w:bidi="ar-DZ"/>
        </w:rPr>
        <w:t xml:space="preserve"> طبيعة النشاط الاجتماعي </w:t>
      </w:r>
      <w:r w:rsidR="006A41B9">
        <w:rPr>
          <w:rFonts w:hint="cs"/>
          <w:sz w:val="36"/>
          <w:szCs w:val="36"/>
          <w:rtl/>
          <w:lang w:val="en-US" w:bidi="ar-DZ"/>
        </w:rPr>
        <w:t xml:space="preserve"> تتمثل أساسا في عملية استكمال و دعم </w:t>
      </w:r>
      <w:r>
        <w:rPr>
          <w:rFonts w:hint="cs"/>
          <w:sz w:val="36"/>
          <w:szCs w:val="36"/>
          <w:rtl/>
          <w:lang w:val="en-US" w:bidi="ar-DZ"/>
        </w:rPr>
        <w:t>الإجراءات</w:t>
      </w:r>
      <w:r w:rsidR="006A41B9">
        <w:rPr>
          <w:rFonts w:hint="cs"/>
          <w:sz w:val="36"/>
          <w:szCs w:val="36"/>
          <w:rtl/>
          <w:lang w:val="en-US" w:bidi="ar-DZ"/>
        </w:rPr>
        <w:t xml:space="preserve"> القانونية  و </w:t>
      </w:r>
      <w:r>
        <w:rPr>
          <w:rFonts w:hint="cs"/>
          <w:sz w:val="36"/>
          <w:szCs w:val="36"/>
          <w:rtl/>
          <w:lang w:val="en-US" w:bidi="ar-DZ"/>
        </w:rPr>
        <w:t>الإلزامية</w:t>
      </w:r>
      <w:r w:rsidR="006A41B9">
        <w:rPr>
          <w:rFonts w:hint="cs"/>
          <w:sz w:val="36"/>
          <w:szCs w:val="36"/>
          <w:rtl/>
          <w:lang w:val="en-US" w:bidi="ar-DZ"/>
        </w:rPr>
        <w:t xml:space="preserve"> و بصفة أخرى، فهي تعتبر بمثابة استجابة للطلب الاجتماعي عليها كما أنها تتميز بتنوع المبادرات التي تطلقها مختلف </w:t>
      </w:r>
      <w:r w:rsidR="001C11F7">
        <w:rPr>
          <w:rFonts w:hint="cs"/>
          <w:sz w:val="36"/>
          <w:szCs w:val="36"/>
          <w:rtl/>
          <w:lang w:val="en-US" w:bidi="ar-DZ"/>
        </w:rPr>
        <w:t>الأطراف الفاعلة في مجال النشاط الاجتماعي.</w:t>
      </w:r>
    </w:p>
    <w:p w:rsidR="00B35F8F" w:rsidRDefault="001C11F7" w:rsidP="00B35F8F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لذا يمكن القول بأن النشاط الاجتماعي يلعب دور استكمال و تحسين و د</w:t>
      </w:r>
      <w:r w:rsidR="00B35F8F">
        <w:rPr>
          <w:rFonts w:hint="cs"/>
          <w:sz w:val="36"/>
          <w:szCs w:val="36"/>
          <w:rtl/>
          <w:lang w:val="en-US" w:bidi="ar-DZ"/>
        </w:rPr>
        <w:t>عم التدابير المكفولة قانونا</w:t>
      </w:r>
      <w:r w:rsidR="00B35F8F" w:rsidRPr="00B35F8F">
        <w:rPr>
          <w:rFonts w:hint="cs"/>
          <w:sz w:val="36"/>
          <w:szCs w:val="36"/>
          <w:rtl/>
          <w:lang w:val="en-US" w:bidi="ar-DZ"/>
        </w:rPr>
        <w:t xml:space="preserve"> </w:t>
      </w:r>
      <w:r w:rsidR="00B35F8F">
        <w:rPr>
          <w:rFonts w:hint="cs"/>
          <w:sz w:val="36"/>
          <w:szCs w:val="36"/>
          <w:rtl/>
          <w:lang w:val="en-US" w:bidi="ar-DZ"/>
        </w:rPr>
        <w:t>(أي الإجراءات الشرعية ذات الطابع الإلزامي).</w:t>
      </w:r>
    </w:p>
    <w:p w:rsidR="001C11F7" w:rsidRDefault="001C11F7" w:rsidP="00EE65AB">
      <w:pPr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u w:val="single"/>
          <w:rtl/>
          <w:lang w:val="en-US" w:bidi="ar-DZ"/>
        </w:rPr>
        <w:t>ملاحظةّ</w:t>
      </w:r>
      <w:proofErr w:type="gramEnd"/>
      <w:r>
        <w:rPr>
          <w:rFonts w:hint="cs"/>
          <w:sz w:val="36"/>
          <w:szCs w:val="36"/>
          <w:u w:val="single"/>
          <w:rtl/>
          <w:lang w:val="en-US" w:bidi="ar-DZ"/>
        </w:rPr>
        <w:t>:</w:t>
      </w:r>
      <w:r>
        <w:rPr>
          <w:rFonts w:hint="cs"/>
          <w:sz w:val="36"/>
          <w:szCs w:val="36"/>
          <w:rtl/>
          <w:lang w:val="en-US" w:bidi="ar-DZ"/>
        </w:rPr>
        <w:t xml:space="preserve"> </w:t>
      </w:r>
      <w:r w:rsidRPr="00B35F8F">
        <w:rPr>
          <w:rFonts w:hint="cs"/>
          <w:b/>
          <w:bCs/>
          <w:sz w:val="36"/>
          <w:szCs w:val="36"/>
          <w:rtl/>
          <w:lang w:val="en-US" w:bidi="ar-DZ"/>
        </w:rPr>
        <w:t xml:space="preserve">قد يتحول النشاط الاجتماعي </w:t>
      </w:r>
      <w:r w:rsidR="00E5758C" w:rsidRPr="00B35F8F">
        <w:rPr>
          <w:rFonts w:hint="cs"/>
          <w:b/>
          <w:bCs/>
          <w:sz w:val="36"/>
          <w:szCs w:val="36"/>
          <w:rtl/>
          <w:lang w:val="en-US" w:bidi="ar-DZ"/>
        </w:rPr>
        <w:t>إلى</w:t>
      </w:r>
      <w:r w:rsidRPr="00B35F8F">
        <w:rPr>
          <w:rFonts w:hint="cs"/>
          <w:b/>
          <w:bCs/>
          <w:sz w:val="36"/>
          <w:szCs w:val="36"/>
          <w:rtl/>
          <w:lang w:val="en-US" w:bidi="ar-DZ"/>
        </w:rPr>
        <w:t xml:space="preserve"> تنمية اجتماعية محلية.</w:t>
      </w:r>
    </w:p>
    <w:p w:rsidR="001C11F7" w:rsidRDefault="001C11F7" w:rsidP="00EE65AB">
      <w:pPr>
        <w:jc w:val="right"/>
        <w:rPr>
          <w:sz w:val="36"/>
          <w:szCs w:val="36"/>
          <w:u w:val="single"/>
          <w:rtl/>
          <w:lang w:val="en-US" w:bidi="ar-DZ"/>
        </w:rPr>
      </w:pPr>
      <w:proofErr w:type="gramStart"/>
      <w:r>
        <w:rPr>
          <w:rFonts w:hint="cs"/>
          <w:sz w:val="36"/>
          <w:szCs w:val="36"/>
          <w:u w:val="single"/>
          <w:rtl/>
          <w:lang w:val="en-US" w:bidi="ar-DZ"/>
        </w:rPr>
        <w:t>التنمية</w:t>
      </w:r>
      <w:proofErr w:type="gramEnd"/>
      <w:r>
        <w:rPr>
          <w:rFonts w:hint="cs"/>
          <w:sz w:val="36"/>
          <w:szCs w:val="36"/>
          <w:u w:val="single"/>
          <w:rtl/>
          <w:lang w:val="en-US" w:bidi="ar-DZ"/>
        </w:rPr>
        <w:t xml:space="preserve"> الاجتماعية المحلية:</w:t>
      </w:r>
    </w:p>
    <w:p w:rsidR="001C11F7" w:rsidRDefault="001C11F7" w:rsidP="00EE65AB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تعتبر التنمية الاجتماعية المحلية طريقة تعتمد في </w:t>
      </w:r>
      <w:r w:rsidR="00E5758C">
        <w:rPr>
          <w:rFonts w:hint="cs"/>
          <w:sz w:val="36"/>
          <w:szCs w:val="36"/>
          <w:rtl/>
          <w:lang w:val="en-US" w:bidi="ar-DZ"/>
        </w:rPr>
        <w:t>إعادة</w:t>
      </w:r>
      <w:r>
        <w:rPr>
          <w:rFonts w:hint="cs"/>
          <w:sz w:val="36"/>
          <w:szCs w:val="36"/>
          <w:rtl/>
          <w:lang w:val="en-US" w:bidi="ar-DZ"/>
        </w:rPr>
        <w:t xml:space="preserve"> التفكير في عملية النشاط العمومي، وذلك انطلاقا من الاحتياجات المعبر عنها من طرف سكان </w:t>
      </w:r>
      <w:r w:rsidR="00E5758C">
        <w:rPr>
          <w:rFonts w:hint="cs"/>
          <w:sz w:val="36"/>
          <w:szCs w:val="36"/>
          <w:rtl/>
          <w:lang w:val="en-US" w:bidi="ar-DZ"/>
        </w:rPr>
        <w:t>الإقليم</w:t>
      </w:r>
      <w:r>
        <w:rPr>
          <w:rFonts w:hint="cs"/>
          <w:sz w:val="36"/>
          <w:szCs w:val="36"/>
          <w:rtl/>
          <w:lang w:val="en-US" w:bidi="ar-DZ"/>
        </w:rPr>
        <w:t xml:space="preserve"> المعني و تحديد</w:t>
      </w:r>
      <w:r w:rsidR="00B35F8F">
        <w:rPr>
          <w:rFonts w:hint="cs"/>
          <w:sz w:val="36"/>
          <w:szCs w:val="36"/>
          <w:rtl/>
          <w:lang w:val="en-US" w:bidi="ar-DZ"/>
        </w:rPr>
        <w:t>،</w:t>
      </w:r>
      <w:r>
        <w:rPr>
          <w:rFonts w:hint="cs"/>
          <w:sz w:val="36"/>
          <w:szCs w:val="36"/>
          <w:rtl/>
          <w:lang w:val="en-US" w:bidi="ar-DZ"/>
        </w:rPr>
        <w:t xml:space="preserve"> </w:t>
      </w:r>
      <w:r w:rsidR="00E5758C">
        <w:rPr>
          <w:rFonts w:hint="cs"/>
          <w:sz w:val="36"/>
          <w:szCs w:val="36"/>
          <w:rtl/>
          <w:lang w:val="en-US" w:bidi="ar-DZ"/>
        </w:rPr>
        <w:t>بمعية الشركاء العموميين، المشروع الإقليمي الشامل.</w:t>
      </w:r>
    </w:p>
    <w:p w:rsidR="00E5758C" w:rsidRDefault="00E5758C" w:rsidP="00EE65AB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</w:t>
      </w:r>
      <w:r w:rsidR="00B35F8F">
        <w:rPr>
          <w:rFonts w:hint="cs"/>
          <w:sz w:val="36"/>
          <w:szCs w:val="36"/>
          <w:rtl/>
          <w:lang w:val="en-US" w:bidi="ar-DZ"/>
        </w:rPr>
        <w:t>إن</w:t>
      </w:r>
      <w:r>
        <w:rPr>
          <w:rFonts w:hint="cs"/>
          <w:sz w:val="36"/>
          <w:szCs w:val="36"/>
          <w:rtl/>
          <w:lang w:val="en-US" w:bidi="ar-DZ"/>
        </w:rPr>
        <w:t xml:space="preserve"> مفهوم التنمية الاجتماعية المحلية، ظهر إلى </w:t>
      </w:r>
      <w:r w:rsidR="00B35F8F">
        <w:rPr>
          <w:rFonts w:hint="cs"/>
          <w:sz w:val="36"/>
          <w:szCs w:val="36"/>
          <w:rtl/>
          <w:lang w:val="en-US" w:bidi="ar-DZ"/>
        </w:rPr>
        <w:t>الوجود منذ حوالي عشرين (20) سنة.</w:t>
      </w:r>
      <w:r>
        <w:rPr>
          <w:rFonts w:hint="cs"/>
          <w:sz w:val="36"/>
          <w:szCs w:val="36"/>
          <w:rtl/>
          <w:lang w:val="en-US" w:bidi="ar-DZ"/>
        </w:rPr>
        <w:t xml:space="preserve"> و قد تمكن تمثله إلى نشاط عمل اجتماعي جمعوي. و هو يندرج حاليا ضمن ما يمكن اعتباره "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بالمقاربة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المحلية" أي الإقليمية.</w:t>
      </w:r>
    </w:p>
    <w:p w:rsidR="00E5758C" w:rsidRDefault="00E5758C" w:rsidP="00EE65AB">
      <w:pPr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و قد يشمل نشاط التنمية الاجتماعية المحلية ميادين مختلفة منها: الثقافة، الاقتصاد، المجال الاجتماعي، التهيئة العمرانية، البيئة، السياحة... </w:t>
      </w:r>
    </w:p>
    <w:p w:rsidR="00E5758C" w:rsidRPr="001C11F7" w:rsidRDefault="00E5758C" w:rsidP="00EE65AB">
      <w:pPr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rtl/>
          <w:lang w:val="en-US" w:bidi="ar-DZ"/>
        </w:rPr>
        <w:t>إذا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فهو مسار يهدف إلى إشراك السكان في التنمية المحلية الخاصة بهم.</w:t>
      </w:r>
    </w:p>
    <w:p w:rsidR="00461714" w:rsidRDefault="00461714" w:rsidP="00461714">
      <w:pPr>
        <w:jc w:val="right"/>
        <w:rPr>
          <w:sz w:val="36"/>
          <w:szCs w:val="36"/>
          <w:rtl/>
          <w:lang w:bidi="ar-DZ"/>
        </w:rPr>
      </w:pPr>
    </w:p>
    <w:p w:rsidR="00461714" w:rsidRDefault="00FE218D" w:rsidP="00461714">
      <w:pPr>
        <w:jc w:val="right"/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 xml:space="preserve">   </w:t>
      </w:r>
    </w:p>
    <w:p w:rsidR="00FE218D" w:rsidRPr="00461714" w:rsidRDefault="00FE218D" w:rsidP="00461714">
      <w:pPr>
        <w:jc w:val="right"/>
        <w:rPr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lastRenderedPageBreak/>
        <w:t xml:space="preserve">   </w:t>
      </w:r>
    </w:p>
    <w:sectPr w:rsidR="00FE218D" w:rsidRPr="00461714" w:rsidSect="0022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270"/>
    <w:rsid w:val="00094711"/>
    <w:rsid w:val="000D16EF"/>
    <w:rsid w:val="001A4E88"/>
    <w:rsid w:val="001C11F7"/>
    <w:rsid w:val="001F66F8"/>
    <w:rsid w:val="002036A2"/>
    <w:rsid w:val="00222F4F"/>
    <w:rsid w:val="00236DBD"/>
    <w:rsid w:val="004252EF"/>
    <w:rsid w:val="00461714"/>
    <w:rsid w:val="00520F95"/>
    <w:rsid w:val="006A41B9"/>
    <w:rsid w:val="0094126A"/>
    <w:rsid w:val="009A2D2D"/>
    <w:rsid w:val="009D1270"/>
    <w:rsid w:val="00A646D3"/>
    <w:rsid w:val="00A71677"/>
    <w:rsid w:val="00B023B3"/>
    <w:rsid w:val="00B35F8F"/>
    <w:rsid w:val="00BC0029"/>
    <w:rsid w:val="00D14FAC"/>
    <w:rsid w:val="00D21B2F"/>
    <w:rsid w:val="00D75759"/>
    <w:rsid w:val="00E5758C"/>
    <w:rsid w:val="00EC468D"/>
    <w:rsid w:val="00EE65AB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4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14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BOUTERFAS</dc:creator>
  <cp:lastModifiedBy>BOUTERFAS</cp:lastModifiedBy>
  <cp:revision>6</cp:revision>
  <dcterms:created xsi:type="dcterms:W3CDTF">2020-03-25T14:59:00Z</dcterms:created>
  <dcterms:modified xsi:type="dcterms:W3CDTF">2020-03-25T18:09:00Z</dcterms:modified>
</cp:coreProperties>
</file>