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EEB" w:rsidRDefault="00844679">
      <w:bookmarkStart w:id="0" w:name="_GoBack"/>
      <w:bookmarkEnd w:id="0"/>
      <w:r w:rsidRPr="00844679">
        <w:t xml:space="preserve">Intitulé du  </w:t>
      </w:r>
      <w:proofErr w:type="gramStart"/>
      <w:r w:rsidRPr="00844679">
        <w:t>Master  :</w:t>
      </w:r>
      <w:proofErr w:type="gramEnd"/>
      <w:r w:rsidRPr="00844679">
        <w:t xml:space="preserve">  Ecologie  animale  </w:t>
      </w:r>
    </w:p>
    <w:p w:rsidR="00491D58" w:rsidRDefault="00844679">
      <w:proofErr w:type="gramStart"/>
      <w:r w:rsidRPr="00844679">
        <w:t>Semestre  :</w:t>
      </w:r>
      <w:proofErr w:type="gramEnd"/>
      <w:r w:rsidRPr="00844679">
        <w:t xml:space="preserve">  2 </w:t>
      </w:r>
    </w:p>
    <w:p w:rsidR="001E3D0E" w:rsidRDefault="00844679">
      <w:r w:rsidRPr="00844679">
        <w:t xml:space="preserve">Intitulé de  l’UE  :  Fondamentale 01 </w:t>
      </w:r>
      <w:r w:rsidR="001E3D0E" w:rsidRPr="001E3D0E">
        <w:t xml:space="preserve">Intitulé de  la  matière  :  Dysfonctionnement  des  communautés  et  des  écosystèmes Crédits  :  4 Coefficients  :  2 Objectifs  de  l’enseignement  (Décrire  ce  que  l’étudiant  est  censé  avoir  acquis  comme compétences après le  succès à  cette  matière  –  maximum  3 lignes). Ce  cours  donnera  à  l’étudiant  les  connaissances  nécessaires  à  la  compréhension  des phénomènes  de  flux  et  de  transfert  d’énergie  à  travers  les  réseaux  trophiques,  les  principaux agents  de  déstabilisation du  bilan  énergétique  et  les effets  sur  le bilan  énergétique  des  espèces. Connaissances  préalables  recommandées  (descriptif  succinct  des  connaissances requises  pour pouvoir  suivre  cet  enseignement  –  Maximum  2  lignes).  Structure  fonctionnelle  des  communautés et  Fonctionnement  des  écosystèmes   Contenu  de  la  matière  (indiquer  obligatoirement  le  contenu  détaillé  du  programme  en  présentiel et  du  travail  personnel)   Contenu de  la  matière  :  Dysfonctionnement  des  communautés  et  des  écosystèmes Rappels  (ou  révision  ou  principes)  sur  le  fonctionnement  des  écosystèmes   1-1  Circulation de  la  matière  (ou  des  nutriments)  et  de  l’énergie 1-2  Productivité primaire  et  productivité secondaire   1-3  Ecosystèmes  terrestre,  aquatiques  et  agrosystèmes   - Production primaire - Circulation des  nutriments 2-  Principaux  dysfonctionnements  des  écosystèmes 2-1 Perturbations    des  cycles biogéochimiques  (ou  bien  altération  des  cycles  des  nutriments) 2-2 Les  causes  et  les impacts  (comme  les émissions  de  C  et  effet  de  serre,  soufre  et  pluies acides  N  et  P  eutrophisation  </w:t>
      </w:r>
      <w:proofErr w:type="spellStart"/>
      <w:r w:rsidR="001E3D0E" w:rsidRPr="001E3D0E">
        <w:t>etc</w:t>
      </w:r>
      <w:proofErr w:type="spellEnd"/>
      <w:r w:rsidR="001E3D0E" w:rsidRPr="001E3D0E">
        <w:t xml:space="preserve">  ;) 2-2 Surexploitation de  la biocénose et  espèces  invasives 2-3 Les  micropolluants 3-  Les  effets  sur  la  faune 3-1 Impact  du  réchauffement  climatique  sur  la  faune  (par  exemple  aires  de  répartition  des  vecteurs, décalage des  cycles </w:t>
      </w:r>
      <w:proofErr w:type="spellStart"/>
      <w:r w:rsidR="001E3D0E" w:rsidRPr="001E3D0E">
        <w:t>etc</w:t>
      </w:r>
      <w:proofErr w:type="spellEnd"/>
      <w:r w:rsidR="001E3D0E" w:rsidRPr="001E3D0E">
        <w:t xml:space="preserve">) 3-2 Effets  des  micropolluants   Travail  personnel Exercices  d’application avec calculs  de  rendements,  rentabilité,  flux… Recherches  bibliographiques  et  présentation  des  cycles biogéochimiques Recherches  d’articles d’impact  des  pollutions sur  le  fonctionnement  des  communautés  animales   Mode d’évaluation  :  épreuve de  synthèse +  2  </w:t>
      </w:r>
      <w:proofErr w:type="spellStart"/>
      <w:r w:rsidR="001E3D0E" w:rsidRPr="001E3D0E">
        <w:t>controls</w:t>
      </w:r>
      <w:proofErr w:type="spellEnd"/>
      <w:r w:rsidR="001E3D0E" w:rsidRPr="001E3D0E">
        <w:t xml:space="preserve">  continus  +  note  de  travail  personnel</w:t>
      </w:r>
    </w:p>
    <w:sectPr w:rsidR="001E3D0E" w:rsidSect="003473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useFELayout/>
  </w:compat>
  <w:rsids>
    <w:rsidRoot w:val="001E3D0E"/>
    <w:rsid w:val="000D6E42"/>
    <w:rsid w:val="001E3D0E"/>
    <w:rsid w:val="00321EEB"/>
    <w:rsid w:val="00347361"/>
    <w:rsid w:val="00491D58"/>
    <w:rsid w:val="005553EC"/>
    <w:rsid w:val="00666CAC"/>
    <w:rsid w:val="0084467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3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2079</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redabett@yahoo.fr</dc:creator>
  <cp:lastModifiedBy>INFOPLUS</cp:lastModifiedBy>
  <cp:revision>2</cp:revision>
  <dcterms:created xsi:type="dcterms:W3CDTF">2020-03-27T21:44:00Z</dcterms:created>
  <dcterms:modified xsi:type="dcterms:W3CDTF">2020-03-27T21:44:00Z</dcterms:modified>
</cp:coreProperties>
</file>