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03" w:rsidRPr="00B218E8" w:rsidRDefault="001B70A4" w:rsidP="00D71E03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TD </w:t>
      </w:r>
      <w:bookmarkStart w:id="0" w:name="_GoBack"/>
      <w:bookmarkEnd w:id="0"/>
      <w:r w:rsidR="00D71E03" w:rsidRPr="00B218E8">
        <w:rPr>
          <w:rFonts w:ascii="Times New Roman" w:hAnsi="Times New Roman" w:cs="Times New Roman"/>
          <w:b/>
          <w:sz w:val="28"/>
          <w:szCs w:val="28"/>
        </w:rPr>
        <w:t xml:space="preserve"> STATISTIQUE INFERENTIELLE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03" w:rsidRPr="00B218E8" w:rsidRDefault="00D71E03" w:rsidP="00D71E0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>Exercice 1</w:t>
      </w:r>
      <w:r w:rsidRPr="00B218E8">
        <w:rPr>
          <w:rFonts w:ascii="Times New Roman" w:hAnsi="Times New Roman" w:cs="Times New Roman"/>
          <w:sz w:val="24"/>
          <w:szCs w:val="24"/>
        </w:rPr>
        <w:t>On a mesuré le poids de raisin produit par pied sur 10 pieds pris au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hasard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dans une vigne. On a obtenu les résultats suivants exprimés en kilogrammes :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4   3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4   3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6   4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1   4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3   4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7   5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4   5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9    6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 xml:space="preserve">5    </w:t>
      </w:r>
      <w:proofErr w:type="gramStart"/>
      <w:r w:rsidRPr="00B218E8">
        <w:rPr>
          <w:rFonts w:ascii="Times New Roman" w:hAnsi="Times New Roman" w:cs="Times New Roman"/>
          <w:sz w:val="24"/>
          <w:szCs w:val="24"/>
        </w:rPr>
        <w:t>6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 xml:space="preserve">9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On modélise le poids de raisin produit par une souche de cette vigne par une variable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aléatoire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de loi normale.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1. Calculer la moyenne et la variance empiriques de l’échantillon.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2. Donner un intervalle de confiance pour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B218E8">
        <w:rPr>
          <w:rFonts w:ascii="Times New Roman" w:hAnsi="Times New Roman" w:cs="Times New Roman"/>
          <w:sz w:val="24"/>
          <w:szCs w:val="24"/>
        </w:rPr>
        <w:t>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3. Donner un intervalle de confiance pour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B218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18E8">
        <w:rPr>
          <w:rFonts w:ascii="Times New Roman" w:hAnsi="Times New Roman" w:cs="Times New Roman"/>
          <w:sz w:val="24"/>
          <w:szCs w:val="24"/>
        </w:rPr>
        <w:t>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4. On suppose désormais que l’écart-type des productions par pied est connu et égal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 xml:space="preserve">4. Donner un intervalle de confiance pour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B218E8">
        <w:rPr>
          <w:rFonts w:ascii="Times New Roman" w:hAnsi="Times New Roman" w:cs="Times New Roman"/>
          <w:sz w:val="24"/>
          <w:szCs w:val="24"/>
        </w:rPr>
        <w:t>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5. Quel nombre de pieds au minimum devrait-on observer pour estimer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μ </w:t>
      </w:r>
      <w:r w:rsidRPr="00B218E8">
        <w:rPr>
          <w:rFonts w:ascii="Times New Roman" w:hAnsi="Times New Roman" w:cs="Times New Roman"/>
          <w:sz w:val="24"/>
          <w:szCs w:val="24"/>
        </w:rPr>
        <w:t>au niveau</w:t>
      </w:r>
    </w:p>
    <w:p w:rsidR="00D71E03" w:rsidRPr="00B218E8" w:rsidRDefault="00D71E03" w:rsidP="00D71E03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confiance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99 avec une précision de plus ou moins 500 grammes ?</w:t>
      </w:r>
    </w:p>
    <w:p w:rsidR="00D71E03" w:rsidRPr="00B218E8" w:rsidRDefault="00D71E03" w:rsidP="00D71E0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218E8">
        <w:rPr>
          <w:rFonts w:ascii="Times New Roman" w:hAnsi="Times New Roman" w:cs="Times New Roman"/>
          <w:sz w:val="24"/>
          <w:szCs w:val="24"/>
        </w:rPr>
        <w:t xml:space="preserve"> On a observé un échantillon de taille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B218E8">
        <w:rPr>
          <w:rFonts w:ascii="Times New Roman" w:hAnsi="Times New Roman" w:cs="Times New Roman"/>
          <w:sz w:val="24"/>
          <w:szCs w:val="24"/>
        </w:rPr>
        <w:t>= 500 d’adolescents de 15 ans,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dans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lequel 210 présentent un surpoids. Soit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B218E8">
        <w:rPr>
          <w:rFonts w:ascii="Times New Roman" w:hAnsi="Times New Roman" w:cs="Times New Roman"/>
          <w:sz w:val="24"/>
          <w:szCs w:val="24"/>
        </w:rPr>
        <w:t>la proportion d’adolescents de 15 ans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qui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présentent un surpoids. Donner un intervalle de confiance pour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218E8">
        <w:rPr>
          <w:rFonts w:ascii="Times New Roman" w:hAnsi="Times New Roman" w:cs="Times New Roman"/>
          <w:sz w:val="24"/>
          <w:szCs w:val="24"/>
        </w:rPr>
        <w:t>, aux niveaux de</w:t>
      </w:r>
    </w:p>
    <w:p w:rsidR="00D71E03" w:rsidRPr="00B218E8" w:rsidRDefault="00D71E03" w:rsidP="00D71E03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confiance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99.</w:t>
      </w:r>
    </w:p>
    <w:p w:rsidR="00D71E03" w:rsidRPr="00B218E8" w:rsidRDefault="00D71E03" w:rsidP="00D71E0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218E8">
        <w:rPr>
          <w:rFonts w:ascii="Times New Roman" w:hAnsi="Times New Roman" w:cs="Times New Roman"/>
          <w:sz w:val="24"/>
          <w:szCs w:val="24"/>
        </w:rPr>
        <w:t xml:space="preserve"> Soit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218E8">
        <w:rPr>
          <w:rFonts w:ascii="Times New Roman" w:hAnsi="Times New Roman" w:cs="Times New Roman"/>
          <w:sz w:val="24"/>
          <w:szCs w:val="24"/>
        </w:rPr>
        <w:t xml:space="preserve">l’indice de pollution mesuré près d’une usine. On modélise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par une loi </w:t>
      </w:r>
      <w:proofErr w:type="gramStart"/>
      <w:r w:rsidRPr="00B218E8">
        <w:rPr>
          <w:rFonts w:ascii="Times New Roman" w:hAnsi="Times New Roman" w:cs="Times New Roman"/>
          <w:sz w:val="24"/>
          <w:szCs w:val="24"/>
        </w:rPr>
        <w:t>normale .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On admet que l’écart-typeest connu, et vaut 4. Les normes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fixent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à 30 l’indice moyen de pollution maximal.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1. Le directeur de l’usine souhaite montrer que celle-ci est aux normes. Quelles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hypothèses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H0 et H1 doit-il tester ? Établir la règle de décision de ce test aux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seuils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de 1%.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2. Une association écologiste veut démontrer que l’usine est hors-normes. Quelles</w:t>
      </w:r>
    </w:p>
    <w:p w:rsidR="00D71E03" w:rsidRPr="00B218E8" w:rsidRDefault="00D71E03" w:rsidP="00393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hypothèses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H0  et H</w:t>
      </w:r>
      <w:r w:rsidRPr="00B218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37CD" w:rsidRPr="00B218E8">
        <w:rPr>
          <w:rFonts w:ascii="Times New Roman" w:hAnsi="Times New Roman" w:cs="Times New Roman"/>
          <w:sz w:val="24"/>
          <w:szCs w:val="24"/>
        </w:rPr>
        <w:t xml:space="preserve">doit-elle tester ? </w:t>
      </w:r>
    </w:p>
    <w:p w:rsidR="003937CD" w:rsidRPr="00B218E8" w:rsidRDefault="003937CD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218E8">
        <w:rPr>
          <w:rFonts w:ascii="Times New Roman" w:hAnsi="Times New Roman" w:cs="Times New Roman"/>
          <w:sz w:val="24"/>
          <w:szCs w:val="24"/>
        </w:rPr>
        <w:t xml:space="preserve"> On dispose de l’échantillon suivant, de 15 longueurs d’</w:t>
      </w:r>
      <w:proofErr w:type="spellStart"/>
      <w:r w:rsidRPr="00B218E8">
        <w:rPr>
          <w:rFonts w:ascii="Times New Roman" w:hAnsi="Times New Roman" w:cs="Times New Roman"/>
          <w:sz w:val="24"/>
          <w:szCs w:val="24"/>
        </w:rPr>
        <w:t>oeufs</w:t>
      </w:r>
      <w:proofErr w:type="spellEnd"/>
      <w:r w:rsidRPr="00B218E8">
        <w:rPr>
          <w:rFonts w:ascii="Times New Roman" w:hAnsi="Times New Roman" w:cs="Times New Roman"/>
          <w:sz w:val="24"/>
          <w:szCs w:val="24"/>
        </w:rPr>
        <w:t xml:space="preserve"> de coucou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218E8">
        <w:rPr>
          <w:rFonts w:ascii="Times New Roman" w:hAnsi="Times New Roman" w:cs="Times New Roman"/>
          <w:sz w:val="24"/>
          <w:szCs w:val="24"/>
        </w:rPr>
        <w:t>exprimées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en millimètres) :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19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8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r w:rsidRPr="00B218E8">
        <w:rPr>
          <w:rFonts w:ascii="Times New Roman" w:hAnsi="Times New Roman" w:cs="Times New Roman"/>
          <w:sz w:val="24"/>
          <w:szCs w:val="24"/>
        </w:rPr>
        <w:t>22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5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3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3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8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218E8">
        <w:rPr>
          <w:rFonts w:ascii="Times New Roman" w:hAnsi="Times New Roman" w:cs="Times New Roman"/>
          <w:sz w:val="24"/>
          <w:szCs w:val="24"/>
        </w:rPr>
        <w:t>21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,    </w:t>
      </w:r>
      <w:r w:rsidRPr="00B218E8">
        <w:rPr>
          <w:rFonts w:ascii="Times New Roman" w:hAnsi="Times New Roman" w:cs="Times New Roman"/>
          <w:sz w:val="24"/>
          <w:szCs w:val="24"/>
        </w:rPr>
        <w:t>21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 xml:space="preserve">On donne :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nary>
      </m:oMath>
      <w:r w:rsidRPr="00B218E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B218E8">
        <w:rPr>
          <w:rFonts w:ascii="Times New Roman" w:hAnsi="Times New Roman" w:cs="Times New Roman"/>
          <w:sz w:val="24"/>
          <w:szCs w:val="24"/>
        </w:rPr>
        <w:t xml:space="preserve"> =318.8 et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nary>
      </m:oMath>
      <w:r w:rsidRPr="00B218E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B218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18E8">
        <w:rPr>
          <w:rFonts w:ascii="Times New Roman" w:hAnsi="Times New Roman" w:cs="Times New Roman"/>
          <w:sz w:val="24"/>
          <w:szCs w:val="24"/>
        </w:rPr>
        <w:t>=6782..78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On modélise la longueur d’un </w:t>
      </w:r>
      <w:proofErr w:type="spellStart"/>
      <w:r w:rsidRPr="00B218E8">
        <w:rPr>
          <w:rFonts w:ascii="Times New Roman" w:hAnsi="Times New Roman" w:cs="Times New Roman"/>
          <w:sz w:val="24"/>
          <w:szCs w:val="24"/>
        </w:rPr>
        <w:t>oeuf</w:t>
      </w:r>
      <w:proofErr w:type="spellEnd"/>
      <w:r w:rsidRPr="00B218E8">
        <w:rPr>
          <w:rFonts w:ascii="Times New Roman" w:hAnsi="Times New Roman" w:cs="Times New Roman"/>
          <w:sz w:val="24"/>
          <w:szCs w:val="24"/>
        </w:rPr>
        <w:t xml:space="preserve"> de coucou par une loi </w:t>
      </w:r>
      <w:proofErr w:type="gramStart"/>
      <w:r w:rsidRPr="00B218E8">
        <w:rPr>
          <w:rFonts w:ascii="Times New Roman" w:hAnsi="Times New Roman" w:cs="Times New Roman"/>
          <w:sz w:val="24"/>
          <w:szCs w:val="24"/>
        </w:rPr>
        <w:t>normale .</w:t>
      </w:r>
      <w:proofErr w:type="gramEnd"/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1. Calculer la moyenne empirique et la variance empirique de cet échantillon.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2. Tester l’hypothèse H0 :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B218E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B218E8">
        <w:rPr>
          <w:rFonts w:ascii="Times New Roman" w:hAnsi="Times New Roman" w:cs="Times New Roman"/>
          <w:sz w:val="24"/>
          <w:szCs w:val="24"/>
        </w:rPr>
        <w:t xml:space="preserve"> =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 xml:space="preserve">4 contre H1 :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B218E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&gt;</w:t>
      </w:r>
      <w:r w:rsidRPr="00B218E8">
        <w:rPr>
          <w:rFonts w:ascii="Times New Roman" w:hAnsi="Times New Roman" w:cs="Times New Roman"/>
          <w:sz w:val="24"/>
          <w:szCs w:val="24"/>
        </w:rPr>
        <w:t>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4, au seuil de 5%.</w:t>
      </w:r>
    </w:p>
    <w:p w:rsidR="00D71E03" w:rsidRPr="00B218E8" w:rsidRDefault="00D71E03" w:rsidP="00D71E03">
      <w:pPr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 xml:space="preserve">3. Tester l’hypothèse H0 :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 xml:space="preserve">μ </w:t>
      </w:r>
      <w:r w:rsidRPr="00B218E8">
        <w:rPr>
          <w:rFonts w:ascii="Times New Roman" w:hAnsi="Times New Roman" w:cs="Times New Roman"/>
          <w:sz w:val="24"/>
          <w:szCs w:val="24"/>
        </w:rPr>
        <w:t xml:space="preserve">= 21  contre H1 : 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μ &gt;</w:t>
      </w:r>
      <w:r w:rsidRPr="00B218E8">
        <w:rPr>
          <w:rFonts w:ascii="Times New Roman" w:hAnsi="Times New Roman" w:cs="Times New Roman"/>
          <w:sz w:val="24"/>
          <w:szCs w:val="24"/>
        </w:rPr>
        <w:t>21, au seuil de 5%.</w:t>
      </w:r>
      <w:r w:rsidRPr="00B218E8">
        <w:rPr>
          <w:rFonts w:ascii="Times New Roman" w:hAnsi="Times New Roman" w:cs="Times New Roman"/>
          <w:sz w:val="24"/>
          <w:szCs w:val="24"/>
        </w:rPr>
        <w:tab/>
      </w:r>
    </w:p>
    <w:p w:rsidR="00D71E03" w:rsidRPr="00B218E8" w:rsidRDefault="00D71E03" w:rsidP="00D71E03">
      <w:pPr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218E8">
        <w:rPr>
          <w:rFonts w:ascii="Times New Roman" w:hAnsi="Times New Roman" w:cs="Times New Roman"/>
          <w:sz w:val="24"/>
          <w:szCs w:val="24"/>
        </w:rPr>
        <w:t>Pour une certaine maladie, on dispose d’un traitement satisfaisant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dans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70% des cas. Un laboratoire propose un nouveau traitement et affirme qu’il donne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satisfaction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plus souvent que l’ancien traitement. Sur 200 malades ayant suivi ce nouveau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traitement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>, on a observé une guérison pour 148 d’entre eux. En tant qu’expert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chargé</w:t>
      </w:r>
      <w:r w:rsidRPr="00B218E8">
        <w:rPr>
          <w:rFonts w:ascii="Times New Roman" w:hAnsi="Times New Roman" w:cs="Times New Roman"/>
          <w:bCs/>
          <w:sz w:val="24"/>
          <w:szCs w:val="24"/>
        </w:rPr>
        <w:t>d’autoriser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la mise sur le marché de ce nouveau traitement, que concluez-vous ?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B218E8">
        <w:rPr>
          <w:rFonts w:ascii="Times New Roman" w:hAnsi="Times New Roman" w:cs="Times New Roman"/>
          <w:sz w:val="24"/>
          <w:szCs w:val="24"/>
        </w:rPr>
        <w:t>On désire savoir si, chez les individus qui consomment régulièrement de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l’huile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d’olive, le risque cardio-vasculaire est diminué. On utilise pour cela le logarithme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du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dosage en d-dimères, modélisé par une loi normale. Sur un échantillon de 9 individus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lastRenderedPageBreak/>
        <w:t>consommant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de l’huile d’arachide, on a observé une moyenne de −0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78, avec un écart ²type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27. Sur un échantillon de 13 individus consommant de l’huile d’olive, on a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observé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une moyenne de −0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97, avec un écart-type de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32.</w:t>
      </w:r>
    </w:p>
    <w:p w:rsidR="00D71E03" w:rsidRPr="00B218E8" w:rsidRDefault="00D71E03" w:rsidP="00D71E0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Tester l’hypothèse d’égalité des variances au seuil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05.</w:t>
      </w:r>
    </w:p>
    <w:p w:rsidR="00D71E03" w:rsidRPr="00B218E8" w:rsidRDefault="00D71E03" w:rsidP="00D71E0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Au seuil de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05, quel test proposez-vous pour décider si l’huile d’olive abaisse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significativement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le risque cardio-vasculaire ? Quelle est votre conclusion ?</w:t>
      </w:r>
    </w:p>
    <w:p w:rsidR="00D71E03" w:rsidRPr="00B218E8" w:rsidRDefault="00D71E03" w:rsidP="00D71E0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On effectue des dosages sur 110 individus consommant de l’huile d’arachide, pour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lesquels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on observe une moyenne de −0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82, avec un écart-type de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29, et sur 130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individus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consommant de l’huile d’olive, pour lesquels on observe une moyenne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−0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93, avec un écart-type de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31. Peut-on dire  que  l’amélioration est significative. Au seuil de 0</w:t>
      </w:r>
      <w:r w:rsidRPr="00B218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218E8">
        <w:rPr>
          <w:rFonts w:ascii="Times New Roman" w:hAnsi="Times New Roman" w:cs="Times New Roman"/>
          <w:sz w:val="24"/>
          <w:szCs w:val="24"/>
        </w:rPr>
        <w:t>05?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218E8">
        <w:rPr>
          <w:rFonts w:ascii="Times New Roman" w:hAnsi="Times New Roman" w:cs="Times New Roman"/>
          <w:sz w:val="24"/>
          <w:szCs w:val="24"/>
        </w:rPr>
        <w:t>On a demandé à 162 étudiant(e)s d’estimer le temps mensuel en heures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qu’ils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passent à préparer la cuisine :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Heures       [0 ; 5 [    [5 ; 10[   [10 ; 15[     &gt; 15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Étudiants       63         49            19              31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Des études antérieures dans l’ensemble de la population ont permis d’établir la répartition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suivante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Heures       [0 ; 5[      [5 ; 10[     [10 ; 15[    &gt; 15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Proportion 40%           35%           15%        10%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Tester l’adéquation de la distribution observée avec la distribution connue.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218E8">
        <w:rPr>
          <w:rFonts w:ascii="Times New Roman" w:hAnsi="Times New Roman" w:cs="Times New Roman"/>
          <w:sz w:val="24"/>
          <w:szCs w:val="24"/>
        </w:rPr>
        <w:t>Les résultats observés de l’évolution d’une certaine maladie à la suite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l’emploi de l’un ou l’autre des traitements A et B pour 1000 patients figurent dans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18E8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B218E8">
        <w:rPr>
          <w:rFonts w:ascii="Times New Roman" w:hAnsi="Times New Roman" w:cs="Times New Roman"/>
          <w:sz w:val="24"/>
          <w:szCs w:val="24"/>
        </w:rPr>
        <w:t xml:space="preserve"> tableau ci-dessous 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71E03" w:rsidRPr="00B218E8" w:rsidTr="00D71E03"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Traitement  /effet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guérison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amélioration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Etat stationnaire</w:t>
            </w:r>
          </w:p>
        </w:tc>
      </w:tr>
      <w:tr w:rsidR="00D71E03" w:rsidRPr="00B218E8" w:rsidTr="00D71E03"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71E03" w:rsidRPr="00B218E8" w:rsidTr="00D71E03"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</w:tcPr>
          <w:p w:rsidR="00D71E03" w:rsidRPr="00B218E8" w:rsidRDefault="00D71E03" w:rsidP="00D71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8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3937CD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E</w:t>
      </w:r>
      <w:r w:rsidR="00D71E03" w:rsidRPr="00B218E8">
        <w:rPr>
          <w:rFonts w:ascii="Times New Roman" w:hAnsi="Times New Roman" w:cs="Times New Roman"/>
          <w:sz w:val="24"/>
          <w:szCs w:val="24"/>
        </w:rPr>
        <w:t>ffectuer le test adéquat.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B218E8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B218E8">
        <w:rPr>
          <w:rFonts w:ascii="Times New Roman" w:hAnsi="Times New Roman" w:cs="Times New Roman"/>
          <w:sz w:val="24"/>
          <w:szCs w:val="24"/>
        </w:rPr>
        <w:t>On a observé pendant dix ans 240 individus. Parmi-ceux-ci :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• 110 ont consommé de l’huile d’arachide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• 25 ont consommé de l’huile d’olive et ont eu des problèmes cardio-vasculaires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• 78 ont consommé de l’huile d’arachide et n’ont eu aucun problème.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8E8">
        <w:rPr>
          <w:rFonts w:ascii="Times New Roman" w:hAnsi="Times New Roman" w:cs="Times New Roman"/>
          <w:sz w:val="24"/>
          <w:szCs w:val="24"/>
        </w:rPr>
        <w:t>Diriez-vous que le risque cardio-vasculaire est indépendant du type d’huile consommée ?</w:t>
      </w: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03" w:rsidRPr="00B218E8" w:rsidRDefault="00D71E03" w:rsidP="00D7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E03" w:rsidRPr="00B218E8" w:rsidRDefault="00D71E03" w:rsidP="00393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sectPr w:rsidR="00D71E03" w:rsidRPr="00B218E8" w:rsidSect="00D71E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49F" w:rsidRDefault="00E3249F">
      <w:pPr>
        <w:spacing w:after="0" w:line="240" w:lineRule="auto"/>
      </w:pPr>
      <w:r>
        <w:separator/>
      </w:r>
    </w:p>
  </w:endnote>
  <w:endnote w:type="continuationSeparator" w:id="1">
    <w:p w:rsidR="00E3249F" w:rsidRDefault="00E3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Roman12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03" w:rsidRDefault="00D71E03">
    <w:pPr>
      <w:pStyle w:val="Pieddepage"/>
    </w:pPr>
  </w:p>
  <w:p w:rsidR="00D71E03" w:rsidRDefault="00D71E03">
    <w:pPr>
      <w:pStyle w:val="Pieddepage"/>
    </w:pPr>
  </w:p>
  <w:p w:rsidR="00D71E03" w:rsidRDefault="00D71E03">
    <w:pPr>
      <w:pStyle w:val="Pieddepage"/>
    </w:pPr>
  </w:p>
  <w:p w:rsidR="00D71E03" w:rsidRDefault="00D71E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49F" w:rsidRDefault="00E3249F">
      <w:pPr>
        <w:spacing w:after="0" w:line="240" w:lineRule="auto"/>
      </w:pPr>
      <w:r>
        <w:separator/>
      </w:r>
    </w:p>
  </w:footnote>
  <w:footnote w:type="continuationSeparator" w:id="1">
    <w:p w:rsidR="00E3249F" w:rsidRDefault="00E3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DF4"/>
    <w:multiLevelType w:val="hybridMultilevel"/>
    <w:tmpl w:val="256639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4058"/>
    <w:multiLevelType w:val="hybridMultilevel"/>
    <w:tmpl w:val="3C96AA0C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37B076C"/>
    <w:multiLevelType w:val="hybridMultilevel"/>
    <w:tmpl w:val="46C446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C3438"/>
    <w:multiLevelType w:val="hybridMultilevel"/>
    <w:tmpl w:val="7F382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53A1B"/>
    <w:multiLevelType w:val="hybridMultilevel"/>
    <w:tmpl w:val="267A813A"/>
    <w:lvl w:ilvl="0" w:tplc="49E65CB0">
      <w:start w:val="1"/>
      <w:numFmt w:val="decimal"/>
      <w:lvlText w:val="%1."/>
      <w:lvlJc w:val="left"/>
      <w:pPr>
        <w:ind w:left="720" w:hanging="360"/>
      </w:pPr>
      <w:rPr>
        <w:rFonts w:ascii="LMRoman12-Regular" w:hAnsi="LMRoman12-Regular" w:cs="LMRoman12-Regular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375E6"/>
    <w:multiLevelType w:val="hybridMultilevel"/>
    <w:tmpl w:val="3B2688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D2821"/>
    <w:multiLevelType w:val="hybridMultilevel"/>
    <w:tmpl w:val="D384F742"/>
    <w:lvl w:ilvl="0" w:tplc="665415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3739A"/>
    <w:multiLevelType w:val="hybridMultilevel"/>
    <w:tmpl w:val="11902E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33A18"/>
    <w:multiLevelType w:val="hybridMultilevel"/>
    <w:tmpl w:val="000C0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06AD7"/>
    <w:multiLevelType w:val="hybridMultilevel"/>
    <w:tmpl w:val="7F382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E10CC"/>
    <w:multiLevelType w:val="hybridMultilevel"/>
    <w:tmpl w:val="9BDCC6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4109E"/>
    <w:multiLevelType w:val="hybridMultilevel"/>
    <w:tmpl w:val="D384F742"/>
    <w:lvl w:ilvl="0" w:tplc="665415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40E61"/>
    <w:multiLevelType w:val="hybridMultilevel"/>
    <w:tmpl w:val="4E7A0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D06D4"/>
    <w:multiLevelType w:val="hybridMultilevel"/>
    <w:tmpl w:val="D116F588"/>
    <w:lvl w:ilvl="0" w:tplc="BFDA7F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C3157"/>
    <w:multiLevelType w:val="hybridMultilevel"/>
    <w:tmpl w:val="4E7A0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B5906"/>
    <w:multiLevelType w:val="hybridMultilevel"/>
    <w:tmpl w:val="2078E01A"/>
    <w:lvl w:ilvl="0" w:tplc="3EACD3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82BF7"/>
    <w:multiLevelType w:val="hybridMultilevel"/>
    <w:tmpl w:val="4E7A0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C5861"/>
    <w:multiLevelType w:val="hybridMultilevel"/>
    <w:tmpl w:val="56EC1366"/>
    <w:lvl w:ilvl="0" w:tplc="F83E28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2"/>
  </w:num>
  <w:num w:numId="5">
    <w:abstractNumId w:val="16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17"/>
  </w:num>
  <w:num w:numId="13">
    <w:abstractNumId w:val="2"/>
  </w:num>
  <w:num w:numId="14">
    <w:abstractNumId w:val="7"/>
  </w:num>
  <w:num w:numId="15">
    <w:abstractNumId w:val="15"/>
  </w:num>
  <w:num w:numId="16">
    <w:abstractNumId w:val="13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1E03"/>
    <w:rsid w:val="001B70A4"/>
    <w:rsid w:val="003937CD"/>
    <w:rsid w:val="00B218E8"/>
    <w:rsid w:val="00C65F56"/>
    <w:rsid w:val="00D71E03"/>
    <w:rsid w:val="00DB2386"/>
    <w:rsid w:val="00E3249F"/>
    <w:rsid w:val="00F5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1E0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71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E0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rsid w:val="00D71E03"/>
  </w:style>
  <w:style w:type="paragraph" w:styleId="En-tte">
    <w:name w:val="header"/>
    <w:basedOn w:val="Normal"/>
    <w:link w:val="En-tteCar"/>
    <w:uiPriority w:val="99"/>
    <w:semiHidden/>
    <w:unhideWhenUsed/>
    <w:rsid w:val="00D71E0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D7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1E03"/>
  </w:style>
  <w:style w:type="paragraph" w:styleId="Paragraphedeliste">
    <w:name w:val="List Paragraph"/>
    <w:basedOn w:val="Normal"/>
    <w:uiPriority w:val="34"/>
    <w:qFormat/>
    <w:rsid w:val="00D7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1E0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71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E0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rsid w:val="00D71E03"/>
  </w:style>
  <w:style w:type="paragraph" w:styleId="En-tte">
    <w:name w:val="header"/>
    <w:basedOn w:val="Normal"/>
    <w:link w:val="En-tteCar"/>
    <w:uiPriority w:val="99"/>
    <w:semiHidden/>
    <w:unhideWhenUsed/>
    <w:rsid w:val="00D71E0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D7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1E03"/>
  </w:style>
  <w:style w:type="paragraph" w:styleId="Paragraphedeliste">
    <w:name w:val="List Paragraph"/>
    <w:basedOn w:val="Normal"/>
    <w:uiPriority w:val="34"/>
    <w:qFormat/>
    <w:rsid w:val="00D71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Team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 Info</dc:creator>
  <cp:lastModifiedBy>INFOPLUS</cp:lastModifiedBy>
  <cp:revision>2</cp:revision>
  <dcterms:created xsi:type="dcterms:W3CDTF">2020-03-29T05:22:00Z</dcterms:created>
  <dcterms:modified xsi:type="dcterms:W3CDTF">2020-03-29T05:22:00Z</dcterms:modified>
</cp:coreProperties>
</file>