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4DC" w:rsidRPr="002374DC" w:rsidRDefault="002374DC" w:rsidP="002374DC">
      <w:pPr>
        <w:spacing w:after="200" w:line="276" w:lineRule="auto"/>
        <w:jc w:val="center"/>
        <w:rPr>
          <w:rFonts w:ascii="Times New Roman" w:eastAsia="Calibri" w:hAnsi="Times New Roman" w:cs="Times New Roman"/>
          <w:b/>
          <w:bCs/>
          <w:sz w:val="28"/>
          <w:szCs w:val="28"/>
          <w:lang w:val="fr-FR"/>
        </w:rPr>
      </w:pPr>
      <w:bookmarkStart w:id="0" w:name="_GoBack"/>
      <w:bookmarkEnd w:id="0"/>
      <w:r w:rsidRPr="002374DC">
        <w:rPr>
          <w:rFonts w:ascii="Times New Roman" w:eastAsia="Calibri" w:hAnsi="Times New Roman" w:cs="Times New Roman"/>
          <w:b/>
          <w:bCs/>
          <w:sz w:val="28"/>
          <w:szCs w:val="28"/>
          <w:lang w:val="fr-FR"/>
        </w:rPr>
        <w:t>La Sélection</w:t>
      </w:r>
    </w:p>
    <w:p w:rsidR="002374DC" w:rsidRPr="002374DC" w:rsidRDefault="002374DC" w:rsidP="002374DC">
      <w:pPr>
        <w:spacing w:after="200" w:line="276" w:lineRule="auto"/>
        <w:jc w:val="both"/>
        <w:rPr>
          <w:rFonts w:ascii="Times New Roman" w:eastAsia="Calibri" w:hAnsi="Times New Roman" w:cs="Times New Roman"/>
          <w:b/>
          <w:bCs/>
          <w:sz w:val="24"/>
          <w:szCs w:val="24"/>
          <w:lang w:val="fr-FR"/>
        </w:rPr>
      </w:pPr>
      <w:r w:rsidRPr="002374DC">
        <w:rPr>
          <w:rFonts w:ascii="Times New Roman" w:eastAsia="Calibri" w:hAnsi="Times New Roman" w:cs="Times New Roman"/>
          <w:b/>
          <w:bCs/>
          <w:sz w:val="24"/>
          <w:szCs w:val="24"/>
          <w:lang w:val="fr-FR"/>
        </w:rPr>
        <w:t>Introduction</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De nombreuses espèces d’aquaculture suscitent un intérêt commercial énorme et croissant. Mais, tout doit être maîtrisé pour réussir une sélection des « meilleurs » et dès qu’il s’agit d’espèces aquacoles, les obstacles sont multiples et incontournables par les méthodes traditionnelles.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Les conditions d’élevage sont difficilement contrôlables, paramètres physicochimiques et facteurs environnementaux influant considérablement sur les performances. À cela s’ajoutent les stress et les risques de maladies liés au confinement qui sont susceptibles d’entraîner des pertes importantes.</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De plus, les cycles d’élevage sont longs et il est nécessaire d’arriver à obtenir des individus qui grandissent vite et de bonne qualité. </w:t>
      </w:r>
      <w:r w:rsidRPr="002374DC">
        <w:rPr>
          <w:rFonts w:ascii="Times New Roman" w:eastAsia="Calibri" w:hAnsi="Times New Roman" w:cs="Times New Roman"/>
          <w:b/>
          <w:bCs/>
          <w:sz w:val="24"/>
          <w:szCs w:val="24"/>
          <w:lang w:val="fr-FR"/>
        </w:rPr>
        <w:t xml:space="preserve">La génétique </w:t>
      </w:r>
      <w:r w:rsidRPr="002374DC">
        <w:rPr>
          <w:rFonts w:ascii="Times New Roman" w:eastAsia="Calibri" w:hAnsi="Times New Roman" w:cs="Times New Roman"/>
          <w:sz w:val="24"/>
          <w:szCs w:val="24"/>
          <w:lang w:val="fr-FR"/>
        </w:rPr>
        <w:t>s’est rapidement révélée comme une aide précieuse dans l’amélioration de la productivité des élevages aquacoles.</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L’utilisation des outils génétiques à des fins d’amélioration des espèces aquacoles permet l’acquisition de données scientifiques et conduit à l’élaboration de programmes de </w:t>
      </w:r>
      <w:r w:rsidRPr="002374DC">
        <w:rPr>
          <w:rFonts w:ascii="Times New Roman" w:eastAsia="Calibri" w:hAnsi="Times New Roman" w:cs="Times New Roman"/>
          <w:b/>
          <w:bCs/>
          <w:sz w:val="24"/>
          <w:szCs w:val="24"/>
          <w:lang w:val="fr-FR"/>
        </w:rPr>
        <w:t>sélection</w:t>
      </w:r>
      <w:r w:rsidRPr="002374DC">
        <w:rPr>
          <w:rFonts w:ascii="Times New Roman" w:eastAsia="Calibri" w:hAnsi="Times New Roman" w:cs="Times New Roman"/>
          <w:sz w:val="24"/>
          <w:szCs w:val="24"/>
          <w:lang w:val="fr-FR"/>
        </w:rPr>
        <w:t xml:space="preserve"> pour les producteurs de la filière. </w:t>
      </w:r>
    </w:p>
    <w:p w:rsidR="002374DC" w:rsidRPr="002374DC" w:rsidRDefault="002374DC" w:rsidP="002374DC">
      <w:pPr>
        <w:numPr>
          <w:ilvl w:val="1"/>
          <w:numId w:val="1"/>
        </w:numPr>
        <w:spacing w:after="0" w:line="240"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b/>
          <w:bCs/>
          <w:sz w:val="24"/>
          <w:szCs w:val="24"/>
          <w:lang w:val="fr-FR" w:eastAsia="fr-FR"/>
        </w:rPr>
        <w:t>La dérive génétique et la sélection naturelle</w:t>
      </w:r>
    </w:p>
    <w:p w:rsidR="002374DC" w:rsidRPr="002374DC" w:rsidRDefault="002374DC" w:rsidP="002374DC">
      <w:pPr>
        <w:spacing w:after="0" w:line="240" w:lineRule="auto"/>
        <w:ind w:left="1440"/>
        <w:contextualSpacing/>
        <w:jc w:val="both"/>
        <w:rPr>
          <w:rFonts w:ascii="Times New Roman" w:eastAsia="Times New Roman" w:hAnsi="Times New Roman" w:cs="Times New Roman"/>
          <w:sz w:val="24"/>
          <w:szCs w:val="24"/>
          <w:lang w:val="fr-FR" w:eastAsia="fr-FR"/>
        </w:rPr>
      </w:pP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Une </w:t>
      </w:r>
      <w:r w:rsidRPr="002374DC">
        <w:rPr>
          <w:rFonts w:ascii="Times New Roman" w:eastAsia="Calibri" w:hAnsi="Times New Roman" w:cs="Times New Roman"/>
          <w:b/>
          <w:bCs/>
          <w:sz w:val="24"/>
          <w:szCs w:val="24"/>
          <w:lang w:val="fr-FR"/>
        </w:rPr>
        <w:t>population</w:t>
      </w:r>
      <w:r w:rsidRPr="002374DC">
        <w:rPr>
          <w:rFonts w:ascii="Times New Roman" w:eastAsia="Calibri" w:hAnsi="Times New Roman" w:cs="Times New Roman"/>
          <w:sz w:val="24"/>
          <w:szCs w:val="24"/>
          <w:lang w:val="fr-FR"/>
        </w:rPr>
        <w:t xml:space="preserve"> est constituée par un groupe d’individus capables de se reproduire entre eux et de donner des individus féconds mais qui ne possèdent pas les mêmes </w:t>
      </w:r>
      <w:r w:rsidRPr="002374DC">
        <w:rPr>
          <w:rFonts w:ascii="Times New Roman" w:eastAsia="Calibri" w:hAnsi="Times New Roman" w:cs="Times New Roman"/>
          <w:b/>
          <w:bCs/>
          <w:sz w:val="24"/>
          <w:szCs w:val="24"/>
          <w:lang w:val="fr-FR"/>
        </w:rPr>
        <w:t>combinaisons d’allèles</w:t>
      </w:r>
      <w:r w:rsidRPr="002374DC">
        <w:rPr>
          <w:rFonts w:ascii="Times New Roman" w:eastAsia="Calibri" w:hAnsi="Times New Roman" w:cs="Times New Roman"/>
          <w:sz w:val="24"/>
          <w:szCs w:val="24"/>
          <w:lang w:val="fr-FR"/>
        </w:rPr>
        <w:t xml:space="preserve"> des différents gènes constituant leur génome.</w:t>
      </w:r>
    </w:p>
    <w:p w:rsidR="002374DC" w:rsidRPr="002374DC" w:rsidRDefault="002374DC" w:rsidP="002374DC">
      <w:pPr>
        <w:spacing w:after="200" w:line="276" w:lineRule="auto"/>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La fréquence des allèles varient au sein des populations.</w:t>
      </w:r>
    </w:p>
    <w:p w:rsidR="002374DC" w:rsidRPr="002374DC" w:rsidRDefault="002374DC" w:rsidP="002374DC">
      <w:pPr>
        <w:spacing w:after="200" w:line="276" w:lineRule="auto"/>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La structure d’une population peut évoluer sous l’effet de plusieurs facteurs :</w:t>
      </w:r>
    </w:p>
    <w:p w:rsidR="002374DC" w:rsidRPr="002374DC" w:rsidRDefault="002374DC" w:rsidP="002374DC">
      <w:pPr>
        <w:numPr>
          <w:ilvl w:val="0"/>
          <w:numId w:val="3"/>
        </w:numPr>
        <w:spacing w:after="200" w:line="276" w:lineRule="auto"/>
        <w:contextualSpacing/>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b/>
          <w:bCs/>
          <w:sz w:val="24"/>
          <w:szCs w:val="24"/>
          <w:lang w:val="fr-FR" w:eastAsia="fr-FR"/>
        </w:rPr>
        <w:t>le hasard</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La </w:t>
      </w:r>
      <w:r w:rsidRPr="002374DC">
        <w:rPr>
          <w:rFonts w:ascii="Times New Roman" w:eastAsia="Calibri" w:hAnsi="Times New Roman" w:cs="Times New Roman"/>
          <w:b/>
          <w:bCs/>
          <w:sz w:val="24"/>
          <w:szCs w:val="24"/>
          <w:lang w:val="fr-FR"/>
        </w:rPr>
        <w:t xml:space="preserve">dérive génétique </w:t>
      </w:r>
      <w:r w:rsidRPr="002374DC">
        <w:rPr>
          <w:rFonts w:ascii="Times New Roman" w:eastAsia="Calibri" w:hAnsi="Times New Roman" w:cs="Times New Roman"/>
          <w:sz w:val="24"/>
          <w:szCs w:val="24"/>
          <w:lang w:val="fr-FR"/>
        </w:rPr>
        <w:t xml:space="preserve">est une modification aléatoire (au hasard) de la fréquence des allèles au cours du temps. Elle se produit de façon plus marquée lorsque l’effectif de la population est </w:t>
      </w:r>
      <w:r w:rsidRPr="002374DC">
        <w:rPr>
          <w:rFonts w:ascii="Times New Roman" w:eastAsia="Calibri" w:hAnsi="Times New Roman" w:cs="Times New Roman"/>
          <w:b/>
          <w:bCs/>
          <w:sz w:val="24"/>
          <w:szCs w:val="24"/>
          <w:lang w:val="fr-FR"/>
        </w:rPr>
        <w:t>faible</w:t>
      </w:r>
      <w:r w:rsidRPr="002374DC">
        <w:rPr>
          <w:rFonts w:ascii="Times New Roman" w:eastAsia="Calibri" w:hAnsi="Times New Roman" w:cs="Times New Roman"/>
          <w:sz w:val="24"/>
          <w:szCs w:val="24"/>
          <w:lang w:val="fr-FR"/>
        </w:rPr>
        <w:t xml:space="preserve">. Elle conduit à la </w:t>
      </w:r>
      <w:r w:rsidRPr="002374DC">
        <w:rPr>
          <w:rFonts w:ascii="Times New Roman" w:eastAsia="Calibri" w:hAnsi="Times New Roman" w:cs="Times New Roman"/>
          <w:b/>
          <w:bCs/>
          <w:sz w:val="24"/>
          <w:szCs w:val="24"/>
          <w:lang w:val="fr-FR"/>
        </w:rPr>
        <w:t xml:space="preserve">disparition </w:t>
      </w:r>
      <w:r w:rsidRPr="002374DC">
        <w:rPr>
          <w:rFonts w:ascii="Times New Roman" w:eastAsia="Calibri" w:hAnsi="Times New Roman" w:cs="Times New Roman"/>
          <w:sz w:val="24"/>
          <w:szCs w:val="24"/>
          <w:lang w:val="fr-FR"/>
        </w:rPr>
        <w:t xml:space="preserve">ou à la </w:t>
      </w:r>
      <w:r w:rsidRPr="002374DC">
        <w:rPr>
          <w:rFonts w:ascii="Times New Roman" w:eastAsia="Calibri" w:hAnsi="Times New Roman" w:cs="Times New Roman"/>
          <w:b/>
          <w:bCs/>
          <w:sz w:val="24"/>
          <w:szCs w:val="24"/>
          <w:lang w:val="fr-FR"/>
        </w:rPr>
        <w:t>fixation</w:t>
      </w:r>
      <w:r w:rsidRPr="002374DC">
        <w:rPr>
          <w:rFonts w:ascii="Times New Roman" w:eastAsia="Calibri" w:hAnsi="Times New Roman" w:cs="Times New Roman"/>
          <w:sz w:val="24"/>
          <w:szCs w:val="24"/>
          <w:lang w:val="fr-FR"/>
        </w:rPr>
        <w:t xml:space="preserve"> de </w:t>
      </w:r>
      <w:r w:rsidRPr="002374DC">
        <w:rPr>
          <w:rFonts w:ascii="Times New Roman" w:eastAsia="Calibri" w:hAnsi="Times New Roman" w:cs="Times New Roman"/>
          <w:b/>
          <w:bCs/>
          <w:sz w:val="24"/>
          <w:szCs w:val="24"/>
          <w:lang w:val="fr-FR"/>
        </w:rPr>
        <w:t>certains allèles (</w:t>
      </w:r>
      <w:proofErr w:type="spellStart"/>
      <w:r w:rsidRPr="002374DC">
        <w:rPr>
          <w:rFonts w:ascii="Times New Roman" w:eastAsia="Calibri" w:hAnsi="Times New Roman" w:cs="Times New Roman"/>
          <w:sz w:val="24"/>
          <w:szCs w:val="24"/>
          <w:lang w:val="fr-FR"/>
        </w:rPr>
        <w:t>Allendorf</w:t>
      </w:r>
      <w:proofErr w:type="spellEnd"/>
      <w:r w:rsidRPr="002374DC">
        <w:rPr>
          <w:rFonts w:ascii="Times New Roman" w:eastAsia="Calibri" w:hAnsi="Times New Roman" w:cs="Times New Roman"/>
          <w:sz w:val="24"/>
          <w:szCs w:val="24"/>
          <w:lang w:val="fr-FR"/>
        </w:rPr>
        <w:t xml:space="preserve"> et </w:t>
      </w:r>
      <w:r w:rsidRPr="002374DC">
        <w:rPr>
          <w:rFonts w:ascii="Times New Roman" w:eastAsia="Calibri" w:hAnsi="Times New Roman" w:cs="Times New Roman"/>
          <w:i/>
          <w:iCs/>
          <w:sz w:val="24"/>
          <w:szCs w:val="24"/>
          <w:lang w:val="fr-FR"/>
        </w:rPr>
        <w:t>al</w:t>
      </w:r>
      <w:r w:rsidRPr="002374DC">
        <w:rPr>
          <w:rFonts w:ascii="Times New Roman" w:eastAsia="Calibri" w:hAnsi="Times New Roman" w:cs="Times New Roman"/>
          <w:sz w:val="24"/>
          <w:szCs w:val="24"/>
          <w:lang w:val="fr-FR"/>
        </w:rPr>
        <w:t>., 1980).</w:t>
      </w:r>
    </w:p>
    <w:p w:rsidR="002374DC" w:rsidRPr="002374DC" w:rsidRDefault="002374DC" w:rsidP="002374DC">
      <w:pPr>
        <w:spacing w:after="200" w:line="276" w:lineRule="auto"/>
        <w:jc w:val="center"/>
        <w:rPr>
          <w:rFonts w:ascii="Times New Roman" w:eastAsia="Calibri" w:hAnsi="Times New Roman" w:cs="Times New Roman"/>
          <w:sz w:val="24"/>
          <w:szCs w:val="24"/>
          <w:lang w:val="fr-FR"/>
        </w:rPr>
      </w:pPr>
      <w:r w:rsidRPr="002374DC">
        <w:rPr>
          <w:rFonts w:ascii="Times New Roman" w:eastAsia="Calibri" w:hAnsi="Times New Roman" w:cs="Times New Roman"/>
          <w:noProof/>
          <w:sz w:val="24"/>
          <w:szCs w:val="24"/>
          <w:lang w:val="fr-FR" w:eastAsia="fr-FR"/>
        </w:rPr>
        <w:drawing>
          <wp:inline distT="0" distB="0" distL="0" distR="0">
            <wp:extent cx="3367695" cy="1454400"/>
            <wp:effectExtent l="19050" t="0" r="4155"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70521" cy="1455620"/>
                    </a:xfrm>
                    <a:prstGeom prst="rect">
                      <a:avLst/>
                    </a:prstGeom>
                    <a:noFill/>
                    <a:ln>
                      <a:noFill/>
                    </a:ln>
                    <a:effectLst/>
                    <a:extLst/>
                  </pic:spPr>
                </pic:pic>
              </a:graphicData>
            </a:graphic>
          </wp:inline>
        </w:drawing>
      </w:r>
    </w:p>
    <w:p w:rsidR="002374DC" w:rsidRPr="002374DC" w:rsidRDefault="002374DC" w:rsidP="002374DC">
      <w:pPr>
        <w:spacing w:after="200" w:line="276" w:lineRule="auto"/>
        <w:jc w:val="center"/>
        <w:rPr>
          <w:rFonts w:ascii="Times New Roman" w:eastAsia="Calibri" w:hAnsi="Times New Roman" w:cs="Times New Roman"/>
          <w:sz w:val="24"/>
          <w:szCs w:val="24"/>
          <w:lang w:val="fr-FR"/>
        </w:rPr>
      </w:pPr>
      <w:r w:rsidRPr="002374DC">
        <w:rPr>
          <w:rFonts w:ascii="Times New Roman" w:eastAsia="Calibri" w:hAnsi="Times New Roman" w:cs="Times New Roman"/>
          <w:b/>
          <w:bCs/>
          <w:sz w:val="24"/>
          <w:szCs w:val="24"/>
          <w:lang w:val="fr-FR"/>
        </w:rPr>
        <w:lastRenderedPageBreak/>
        <w:t xml:space="preserve">Schéma : </w:t>
      </w:r>
      <w:r w:rsidRPr="002374DC">
        <w:rPr>
          <w:rFonts w:ascii="Times New Roman" w:eastAsia="Calibri" w:hAnsi="Times New Roman" w:cs="Times New Roman"/>
          <w:sz w:val="24"/>
          <w:szCs w:val="24"/>
          <w:lang w:val="fr-FR"/>
        </w:rPr>
        <w:t>Fréquences alléliques et dérive génétique</w:t>
      </w:r>
    </w:p>
    <w:p w:rsidR="002374DC" w:rsidRPr="002374DC" w:rsidRDefault="002374DC" w:rsidP="002374DC">
      <w:pPr>
        <w:numPr>
          <w:ilvl w:val="0"/>
          <w:numId w:val="2"/>
        </w:numPr>
        <w:spacing w:after="200" w:line="276" w:lineRule="auto"/>
        <w:contextualSpacing/>
        <w:jc w:val="both"/>
        <w:rPr>
          <w:rFonts w:ascii="Times New Roman" w:eastAsia="Times New Roman" w:hAnsi="Times New Roman" w:cs="Times New Roman"/>
          <w:b/>
          <w:bCs/>
          <w:sz w:val="24"/>
          <w:szCs w:val="24"/>
          <w:lang w:val="fr-FR" w:eastAsia="fr-FR"/>
        </w:rPr>
      </w:pPr>
      <w:r w:rsidRPr="002374DC">
        <w:rPr>
          <w:rFonts w:ascii="Times New Roman" w:eastAsia="Times New Roman" w:hAnsi="Times New Roman" w:cs="Times New Roman"/>
          <w:b/>
          <w:bCs/>
          <w:sz w:val="24"/>
          <w:szCs w:val="24"/>
          <w:lang w:val="fr-FR" w:eastAsia="fr-FR"/>
        </w:rPr>
        <w:t>la pression du milieu</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La modification rapide d’une population est fonction de son </w:t>
      </w:r>
      <w:r w:rsidRPr="002374DC">
        <w:rPr>
          <w:rFonts w:ascii="Times New Roman" w:eastAsia="Calibri" w:hAnsi="Times New Roman" w:cs="Times New Roman"/>
          <w:b/>
          <w:bCs/>
          <w:sz w:val="24"/>
          <w:szCs w:val="24"/>
          <w:lang w:val="fr-FR"/>
        </w:rPr>
        <w:t>environnement</w:t>
      </w:r>
      <w:r w:rsidRPr="002374DC">
        <w:rPr>
          <w:rFonts w:ascii="Times New Roman" w:eastAsia="Calibri" w:hAnsi="Times New Roman" w:cs="Times New Roman"/>
          <w:sz w:val="24"/>
          <w:szCs w:val="24"/>
          <w:lang w:val="fr-FR"/>
        </w:rPr>
        <w:t xml:space="preserve"> et de la </w:t>
      </w:r>
      <w:r w:rsidRPr="002374DC">
        <w:rPr>
          <w:rFonts w:ascii="Times New Roman" w:eastAsia="Calibri" w:hAnsi="Times New Roman" w:cs="Times New Roman"/>
          <w:b/>
          <w:bCs/>
          <w:sz w:val="24"/>
          <w:szCs w:val="24"/>
          <w:lang w:val="fr-FR"/>
        </w:rPr>
        <w:t>concurrence</w:t>
      </w:r>
      <w:r w:rsidRPr="002374DC">
        <w:rPr>
          <w:rFonts w:ascii="Times New Roman" w:eastAsia="Calibri" w:hAnsi="Times New Roman" w:cs="Times New Roman"/>
          <w:sz w:val="24"/>
          <w:szCs w:val="24"/>
          <w:lang w:val="fr-FR"/>
        </w:rPr>
        <w:t xml:space="preserve"> entre les êtres vivants pour l’accès aux ressources.</w:t>
      </w:r>
    </w:p>
    <w:p w:rsidR="002374DC" w:rsidRPr="002374DC" w:rsidRDefault="002374DC" w:rsidP="002374DC">
      <w:pPr>
        <w:numPr>
          <w:ilvl w:val="0"/>
          <w:numId w:val="5"/>
        </w:numPr>
        <w:spacing w:after="0" w:line="276"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sz w:val="24"/>
          <w:szCs w:val="24"/>
          <w:lang w:val="fr-FR" w:eastAsia="fr-FR"/>
        </w:rPr>
        <w:t>Les individus ayant une plus forte probabilité de se reproduire auront un avantage dans le temps. Certains caractères seront plus fréquents alors que d’autres seront plus rares.</w:t>
      </w:r>
    </w:p>
    <w:p w:rsidR="002374DC" w:rsidRPr="002374DC" w:rsidRDefault="002374DC" w:rsidP="002374DC">
      <w:pPr>
        <w:numPr>
          <w:ilvl w:val="0"/>
          <w:numId w:val="5"/>
        </w:numPr>
        <w:spacing w:after="0" w:line="276"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sz w:val="24"/>
          <w:szCs w:val="24"/>
          <w:lang w:val="fr-FR" w:eastAsia="fr-FR"/>
        </w:rPr>
        <w:t xml:space="preserve">C’est le principe de </w:t>
      </w:r>
      <w:r w:rsidRPr="002374DC">
        <w:rPr>
          <w:rFonts w:ascii="Times New Roman" w:eastAsia="Times New Roman" w:hAnsi="Times New Roman" w:cs="Times New Roman"/>
          <w:b/>
          <w:bCs/>
          <w:sz w:val="24"/>
          <w:szCs w:val="24"/>
          <w:lang w:val="fr-FR" w:eastAsia="fr-FR"/>
        </w:rPr>
        <w:t>la sélection naturelle</w:t>
      </w:r>
      <w:r w:rsidRPr="002374DC">
        <w:rPr>
          <w:rFonts w:ascii="Times New Roman" w:eastAsia="Times New Roman" w:hAnsi="Times New Roman" w:cs="Times New Roman"/>
          <w:sz w:val="24"/>
          <w:szCs w:val="24"/>
          <w:lang w:val="fr-FR" w:eastAsia="fr-FR"/>
        </w:rPr>
        <w:t xml:space="preserve"> proposé par Darwin.</w:t>
      </w:r>
    </w:p>
    <w:p w:rsidR="002374DC" w:rsidRPr="002374DC" w:rsidRDefault="002374DC" w:rsidP="002374DC">
      <w:pPr>
        <w:numPr>
          <w:ilvl w:val="0"/>
          <w:numId w:val="5"/>
        </w:numPr>
        <w:spacing w:after="0" w:line="276"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sz w:val="24"/>
          <w:szCs w:val="24"/>
          <w:lang w:val="fr-FR" w:eastAsia="fr-FR"/>
        </w:rPr>
        <w:t>Par conséquent c’est la population qui évolue et non ses individus.</w:t>
      </w:r>
    </w:p>
    <w:p w:rsidR="002374DC" w:rsidRPr="002374DC" w:rsidRDefault="002374DC" w:rsidP="002374DC">
      <w:pPr>
        <w:spacing w:after="0" w:line="276" w:lineRule="auto"/>
        <w:ind w:left="720"/>
        <w:contextualSpacing/>
        <w:jc w:val="both"/>
        <w:rPr>
          <w:rFonts w:ascii="Times New Roman" w:eastAsia="Times New Roman" w:hAnsi="Times New Roman" w:cs="Times New Roman"/>
          <w:sz w:val="24"/>
          <w:szCs w:val="24"/>
          <w:lang w:val="fr-FR" w:eastAsia="fr-FR"/>
        </w:rPr>
      </w:pP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w:t>
      </w:r>
      <w:r w:rsidRPr="002374DC">
        <w:rPr>
          <w:rFonts w:ascii="Times New Roman" w:eastAsia="Calibri" w:hAnsi="Times New Roman" w:cs="Times New Roman"/>
          <w:i/>
          <w:iCs/>
          <w:sz w:val="24"/>
          <w:szCs w:val="24"/>
          <w:lang w:val="fr-FR"/>
        </w:rPr>
        <w:t>Pouvons nous douter… que les individus ayant quelque avantage, aussi léger soit-il, sur les autres, auraient une meilleur chance de survie et de procréer leur caractères? D’autre part, nous pouvons être sûrs que n’importe quelle variation du moindre degré nuisible serait indéniablement détruite. C’est cette conservation des variations favorables, et rejet des variations nuisibles, que j’appelle Sélection Naturelle</w:t>
      </w:r>
      <w:r w:rsidRPr="002374DC">
        <w:rPr>
          <w:rFonts w:ascii="Times New Roman" w:eastAsia="Calibri" w:hAnsi="Times New Roman" w:cs="Times New Roman"/>
          <w:sz w:val="24"/>
          <w:szCs w:val="24"/>
          <w:lang w:val="fr-FR"/>
        </w:rPr>
        <w:t>. Charles Darwin. 1859».</w:t>
      </w:r>
    </w:p>
    <w:p w:rsidR="002374DC" w:rsidRPr="002374DC" w:rsidRDefault="002374DC" w:rsidP="002374DC">
      <w:pPr>
        <w:spacing w:after="200" w:line="276" w:lineRule="auto"/>
        <w:jc w:val="both"/>
        <w:rPr>
          <w:rFonts w:ascii="Times New Roman" w:eastAsia="Calibri" w:hAnsi="Times New Roman" w:cs="Times New Roman"/>
          <w:b/>
          <w:bCs/>
          <w:sz w:val="24"/>
          <w:szCs w:val="24"/>
          <w:lang w:val="fr-FR"/>
        </w:rPr>
      </w:pPr>
      <w:r w:rsidRPr="002374DC">
        <w:rPr>
          <w:rFonts w:ascii="Times New Roman" w:eastAsia="Calibri" w:hAnsi="Times New Roman" w:cs="Times New Roman"/>
          <w:b/>
          <w:bCs/>
          <w:sz w:val="24"/>
          <w:szCs w:val="24"/>
          <w:lang w:val="fr-FR"/>
        </w:rPr>
        <w:t xml:space="preserve">La sélection naturelle : </w:t>
      </w:r>
      <w:r w:rsidRPr="002374DC">
        <w:rPr>
          <w:rFonts w:ascii="Times New Roman" w:eastAsia="Calibri" w:hAnsi="Times New Roman" w:cs="Times New Roman"/>
          <w:sz w:val="24"/>
          <w:szCs w:val="24"/>
          <w:lang w:val="fr-FR"/>
        </w:rPr>
        <w:t xml:space="preserve">processus par lequel des </w:t>
      </w:r>
      <w:r w:rsidRPr="002374DC">
        <w:rPr>
          <w:rFonts w:ascii="Times New Roman" w:eastAsia="Calibri" w:hAnsi="Times New Roman" w:cs="Times New Roman"/>
          <w:b/>
          <w:bCs/>
          <w:sz w:val="24"/>
          <w:szCs w:val="24"/>
          <w:lang w:val="fr-FR"/>
        </w:rPr>
        <w:t>variations favorables</w:t>
      </w:r>
      <w:r w:rsidRPr="002374DC">
        <w:rPr>
          <w:rFonts w:ascii="Times New Roman" w:eastAsia="Calibri" w:hAnsi="Times New Roman" w:cs="Times New Roman"/>
          <w:sz w:val="24"/>
          <w:szCs w:val="24"/>
          <w:lang w:val="fr-FR"/>
        </w:rPr>
        <w:t xml:space="preserve"> vont tendre à </w:t>
      </w:r>
      <w:r w:rsidRPr="002374DC">
        <w:rPr>
          <w:rFonts w:ascii="Times New Roman" w:eastAsia="Calibri" w:hAnsi="Times New Roman" w:cs="Times New Roman"/>
          <w:b/>
          <w:bCs/>
          <w:sz w:val="24"/>
          <w:szCs w:val="24"/>
          <w:lang w:val="fr-FR"/>
        </w:rPr>
        <w:t>augmenter en fréquence</w:t>
      </w:r>
      <w:r w:rsidRPr="002374DC">
        <w:rPr>
          <w:rFonts w:ascii="Times New Roman" w:eastAsia="Calibri" w:hAnsi="Times New Roman" w:cs="Times New Roman"/>
          <w:sz w:val="24"/>
          <w:szCs w:val="24"/>
          <w:lang w:val="fr-FR"/>
        </w:rPr>
        <w:t xml:space="preserve"> au sein d’une population, et inversement </w:t>
      </w:r>
      <w:r w:rsidRPr="002374DC">
        <w:rPr>
          <w:rFonts w:ascii="Times New Roman" w:eastAsia="Calibri" w:hAnsi="Times New Roman" w:cs="Times New Roman"/>
          <w:b/>
          <w:bCs/>
          <w:sz w:val="24"/>
          <w:szCs w:val="24"/>
          <w:lang w:val="fr-FR"/>
        </w:rPr>
        <w:t>pour des variations défavorables.</w:t>
      </w:r>
    </w:p>
    <w:p w:rsidR="002374DC" w:rsidRPr="002374DC" w:rsidRDefault="002374DC" w:rsidP="002374DC">
      <w:pPr>
        <w:numPr>
          <w:ilvl w:val="0"/>
          <w:numId w:val="4"/>
        </w:numPr>
        <w:spacing w:after="0" w:line="240"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b/>
          <w:bCs/>
          <w:sz w:val="24"/>
          <w:szCs w:val="24"/>
          <w:lang w:val="fr-FR" w:eastAsia="fr-FR"/>
        </w:rPr>
        <w:t>La sélection artificielle</w:t>
      </w:r>
    </w:p>
    <w:p w:rsidR="002374DC" w:rsidRPr="002374DC" w:rsidRDefault="002374DC" w:rsidP="002374DC">
      <w:pPr>
        <w:spacing w:after="0" w:line="240" w:lineRule="auto"/>
        <w:ind w:left="720"/>
        <w:contextualSpacing/>
        <w:jc w:val="both"/>
        <w:rPr>
          <w:rFonts w:ascii="Times New Roman" w:eastAsia="Times New Roman" w:hAnsi="Times New Roman" w:cs="Times New Roman"/>
          <w:sz w:val="24"/>
          <w:szCs w:val="24"/>
          <w:lang w:val="fr-FR" w:eastAsia="fr-FR"/>
        </w:rPr>
      </w:pP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 Pratiques des éleveurs pour créer de nouvelles races ou variétés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 Souligne pour la 1ère fois la forte diversité intra- spécifique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 Sélection exercée par l’homme pour accumuler ces variations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 Le pouvoir de la sélection, d’accumulation que possède l’Homme, est la clef de ce problème; la Nature fournit les variations successives, l’Homme les accumule dans certaines directions qui lui sont utiles.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La sélection artificielle ne maximise pas la valeur sélective mais la valeur économique.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Elle peut être accélérée par la modification génétique (→ OGM)</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b/>
          <w:bCs/>
          <w:sz w:val="28"/>
          <w:szCs w:val="28"/>
          <w:lang w:val="fr-FR"/>
        </w:rPr>
        <w:t>L'amélioration des espèces domestiques</w:t>
      </w:r>
      <w:r w:rsidRPr="002374DC">
        <w:rPr>
          <w:rFonts w:ascii="Times New Roman" w:eastAsia="Calibri" w:hAnsi="Times New Roman" w:cs="Times New Roman"/>
          <w:sz w:val="24"/>
          <w:szCs w:val="24"/>
          <w:lang w:val="fr-FR"/>
        </w:rPr>
        <w:t xml:space="preserve"> repose sur l'exploitation de leur variabilité génétique :</w:t>
      </w:r>
    </w:p>
    <w:p w:rsidR="002374DC" w:rsidRPr="002374DC" w:rsidRDefault="002374DC" w:rsidP="002374DC">
      <w:pPr>
        <w:numPr>
          <w:ilvl w:val="0"/>
          <w:numId w:val="6"/>
        </w:numPr>
        <w:spacing w:after="0" w:line="240"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b/>
          <w:bCs/>
          <w:sz w:val="24"/>
          <w:szCs w:val="24"/>
          <w:lang w:val="fr-FR" w:eastAsia="fr-FR"/>
        </w:rPr>
        <w:t>A l'intérieur d'une population</w:t>
      </w:r>
      <w:r w:rsidRPr="002374DC">
        <w:rPr>
          <w:rFonts w:ascii="Times New Roman" w:eastAsia="Times New Roman" w:hAnsi="Times New Roman" w:cs="Times New Roman"/>
          <w:sz w:val="24"/>
          <w:szCs w:val="24"/>
          <w:lang w:val="fr-FR" w:eastAsia="fr-FR"/>
        </w:rPr>
        <w:t xml:space="preserve">,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Elle réside dans les différences de valeur génétique additive entre les individus d'une même race. L'objectif est alors d'améliorer la valeur génétique additive moyenne de la population tout en conservant sa variabilité, c'est le </w:t>
      </w:r>
      <w:r w:rsidRPr="002374DC">
        <w:rPr>
          <w:rFonts w:ascii="Times New Roman" w:eastAsia="Calibri" w:hAnsi="Times New Roman" w:cs="Times New Roman"/>
          <w:b/>
          <w:bCs/>
          <w:sz w:val="24"/>
          <w:szCs w:val="24"/>
          <w:lang w:val="fr-FR"/>
        </w:rPr>
        <w:t>but de la sélection</w:t>
      </w:r>
      <w:r w:rsidRPr="002374DC">
        <w:rPr>
          <w:rFonts w:ascii="Times New Roman" w:eastAsia="Calibri" w:hAnsi="Times New Roman" w:cs="Times New Roman"/>
          <w:sz w:val="24"/>
          <w:szCs w:val="24"/>
          <w:lang w:val="fr-FR"/>
        </w:rPr>
        <w:t>.</w:t>
      </w:r>
    </w:p>
    <w:p w:rsidR="002374DC" w:rsidRPr="002374DC" w:rsidRDefault="002374DC" w:rsidP="002374DC">
      <w:pPr>
        <w:numPr>
          <w:ilvl w:val="0"/>
          <w:numId w:val="6"/>
        </w:numPr>
        <w:spacing w:after="0" w:line="240"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b/>
          <w:bCs/>
          <w:sz w:val="24"/>
          <w:szCs w:val="24"/>
          <w:lang w:val="fr-FR" w:eastAsia="fr-FR"/>
        </w:rPr>
        <w:lastRenderedPageBreak/>
        <w:t>Entre les populations</w:t>
      </w:r>
      <w:r w:rsidRPr="002374DC">
        <w:rPr>
          <w:rFonts w:ascii="Times New Roman" w:eastAsia="Times New Roman" w:hAnsi="Times New Roman" w:cs="Times New Roman"/>
          <w:sz w:val="24"/>
          <w:szCs w:val="24"/>
          <w:lang w:val="fr-FR" w:eastAsia="fr-FR"/>
        </w:rPr>
        <w:t>, elle résulte des différences entre les races. L'objectif est de bénéficier à la fois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 de leurs </w:t>
      </w:r>
      <w:r w:rsidRPr="002374DC">
        <w:rPr>
          <w:rFonts w:ascii="Times New Roman" w:eastAsia="Calibri" w:hAnsi="Times New Roman" w:cs="Times New Roman"/>
          <w:b/>
          <w:bCs/>
          <w:sz w:val="24"/>
          <w:szCs w:val="24"/>
          <w:lang w:val="fr-FR"/>
        </w:rPr>
        <w:t>qualités complémentaires</w:t>
      </w:r>
      <w:r w:rsidRPr="002374DC">
        <w:rPr>
          <w:rFonts w:ascii="Times New Roman" w:eastAsia="Calibri" w:hAnsi="Times New Roman" w:cs="Times New Roman"/>
          <w:sz w:val="24"/>
          <w:szCs w:val="24"/>
          <w:lang w:val="fr-FR"/>
        </w:rPr>
        <w:t>, par exemple les aptitudes d'élevage d'une race et les aptitudes bouchères d'une autre,</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 des </w:t>
      </w:r>
      <w:r w:rsidRPr="002374DC">
        <w:rPr>
          <w:rFonts w:ascii="Times New Roman" w:eastAsia="Calibri" w:hAnsi="Times New Roman" w:cs="Times New Roman"/>
          <w:b/>
          <w:bCs/>
          <w:sz w:val="24"/>
          <w:szCs w:val="24"/>
          <w:lang w:val="fr-FR"/>
        </w:rPr>
        <w:t xml:space="preserve">effets favorables </w:t>
      </w:r>
      <w:r w:rsidRPr="002374DC">
        <w:rPr>
          <w:rFonts w:ascii="Times New Roman" w:eastAsia="Calibri" w:hAnsi="Times New Roman" w:cs="Times New Roman"/>
          <w:sz w:val="24"/>
          <w:szCs w:val="24"/>
          <w:lang w:val="fr-FR"/>
        </w:rPr>
        <w:t xml:space="preserve">des </w:t>
      </w:r>
      <w:r w:rsidRPr="002374DC">
        <w:rPr>
          <w:rFonts w:ascii="Times New Roman" w:eastAsia="Calibri" w:hAnsi="Times New Roman" w:cs="Times New Roman"/>
          <w:b/>
          <w:bCs/>
          <w:sz w:val="24"/>
          <w:szCs w:val="24"/>
          <w:lang w:val="fr-FR"/>
        </w:rPr>
        <w:t xml:space="preserve">interactions </w:t>
      </w:r>
      <w:r w:rsidRPr="002374DC">
        <w:rPr>
          <w:rFonts w:ascii="Times New Roman" w:eastAsia="Calibri" w:hAnsi="Times New Roman" w:cs="Times New Roman"/>
          <w:sz w:val="24"/>
          <w:szCs w:val="24"/>
          <w:lang w:val="fr-FR"/>
        </w:rPr>
        <w:t xml:space="preserve">entre les gènes chez les individus croisés qui se manifestent par </w:t>
      </w:r>
      <w:r w:rsidRPr="002374DC">
        <w:rPr>
          <w:rFonts w:ascii="Times New Roman" w:eastAsia="Calibri" w:hAnsi="Times New Roman" w:cs="Times New Roman"/>
          <w:b/>
          <w:bCs/>
          <w:sz w:val="24"/>
          <w:szCs w:val="24"/>
          <w:lang w:val="fr-FR"/>
        </w:rPr>
        <w:t>l'hétérosis</w:t>
      </w:r>
      <w:r w:rsidRPr="002374DC">
        <w:rPr>
          <w:rFonts w:ascii="Times New Roman" w:eastAsia="Calibri" w:hAnsi="Times New Roman" w:cs="Times New Roman"/>
          <w:sz w:val="24"/>
          <w:szCs w:val="24"/>
          <w:lang w:val="fr-FR"/>
        </w:rPr>
        <w:t>. Dans ce cas, les croisements sont associés à la sélection.</w:t>
      </w:r>
    </w:p>
    <w:p w:rsidR="002374DC" w:rsidRPr="002374DC" w:rsidRDefault="002374DC" w:rsidP="002374DC">
      <w:pPr>
        <w:numPr>
          <w:ilvl w:val="0"/>
          <w:numId w:val="4"/>
        </w:numPr>
        <w:spacing w:after="0" w:line="240"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b/>
          <w:bCs/>
          <w:sz w:val="24"/>
          <w:szCs w:val="24"/>
          <w:lang w:val="fr-FR" w:eastAsia="fr-FR"/>
        </w:rPr>
        <w:t>Objectifs de sélection</w:t>
      </w:r>
    </w:p>
    <w:p w:rsidR="002374DC" w:rsidRPr="002374DC" w:rsidRDefault="002374DC" w:rsidP="002374DC">
      <w:pPr>
        <w:spacing w:after="0" w:line="240" w:lineRule="auto"/>
        <w:ind w:left="720"/>
        <w:contextualSpacing/>
        <w:jc w:val="both"/>
        <w:rPr>
          <w:rFonts w:ascii="Times New Roman" w:eastAsia="Times New Roman" w:hAnsi="Times New Roman" w:cs="Times New Roman"/>
          <w:sz w:val="24"/>
          <w:szCs w:val="24"/>
          <w:lang w:val="fr-FR" w:eastAsia="fr-FR"/>
        </w:rPr>
      </w:pP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Ce sont obligatoirement des critères ou des combinaisons de:</w:t>
      </w:r>
    </w:p>
    <w:p w:rsidR="002374DC" w:rsidRPr="002374DC" w:rsidRDefault="002374DC" w:rsidP="002374DC">
      <w:pPr>
        <w:numPr>
          <w:ilvl w:val="0"/>
          <w:numId w:val="2"/>
        </w:numPr>
        <w:spacing w:after="200" w:line="276"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sz w:val="24"/>
          <w:szCs w:val="24"/>
          <w:lang w:val="fr-FR" w:eastAsia="fr-FR"/>
        </w:rPr>
        <w:t xml:space="preserve"> Critères zootechniques, </w:t>
      </w:r>
    </w:p>
    <w:p w:rsidR="002374DC" w:rsidRPr="002374DC" w:rsidRDefault="002374DC" w:rsidP="002374DC">
      <w:pPr>
        <w:numPr>
          <w:ilvl w:val="0"/>
          <w:numId w:val="2"/>
        </w:numPr>
        <w:spacing w:after="200" w:line="276"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sz w:val="24"/>
          <w:szCs w:val="24"/>
          <w:lang w:val="fr-FR" w:eastAsia="fr-FR"/>
        </w:rPr>
        <w:t xml:space="preserve">Gain moyen quotidien GMQ, </w:t>
      </w:r>
    </w:p>
    <w:p w:rsidR="002374DC" w:rsidRPr="002374DC" w:rsidRDefault="002374DC" w:rsidP="002374DC">
      <w:pPr>
        <w:numPr>
          <w:ilvl w:val="0"/>
          <w:numId w:val="2"/>
        </w:numPr>
        <w:spacing w:after="200" w:line="276"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sz w:val="24"/>
          <w:szCs w:val="24"/>
          <w:lang w:val="fr-FR" w:eastAsia="fr-FR"/>
        </w:rPr>
        <w:t>Indice de consommation IC</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Dont ils doivent répondre à l'objectif global regroupant les attentes d'une filière de : </w:t>
      </w:r>
      <w:r w:rsidRPr="002374DC">
        <w:rPr>
          <w:rFonts w:ascii="Times New Roman" w:eastAsia="Calibri" w:hAnsi="Times New Roman" w:cs="Times New Roman"/>
          <w:b/>
          <w:bCs/>
          <w:sz w:val="24"/>
          <w:szCs w:val="24"/>
          <w:lang w:val="fr-FR"/>
        </w:rPr>
        <w:t>production</w:t>
      </w:r>
      <w:r w:rsidRPr="002374DC">
        <w:rPr>
          <w:rFonts w:ascii="Times New Roman" w:eastAsia="Calibri" w:hAnsi="Times New Roman" w:cs="Times New Roman"/>
          <w:sz w:val="24"/>
          <w:szCs w:val="24"/>
          <w:lang w:val="fr-FR"/>
        </w:rPr>
        <w:t xml:space="preserve"> – </w:t>
      </w:r>
      <w:r w:rsidRPr="002374DC">
        <w:rPr>
          <w:rFonts w:ascii="Times New Roman" w:eastAsia="Calibri" w:hAnsi="Times New Roman" w:cs="Times New Roman"/>
          <w:b/>
          <w:bCs/>
          <w:sz w:val="24"/>
          <w:szCs w:val="24"/>
          <w:lang w:val="fr-FR"/>
        </w:rPr>
        <w:t>transformation</w:t>
      </w:r>
      <w:r w:rsidRPr="002374DC">
        <w:rPr>
          <w:rFonts w:ascii="Times New Roman" w:eastAsia="Calibri" w:hAnsi="Times New Roman" w:cs="Times New Roman"/>
          <w:sz w:val="24"/>
          <w:szCs w:val="24"/>
          <w:lang w:val="fr-FR"/>
        </w:rPr>
        <w:t xml:space="preserve"> – </w:t>
      </w:r>
      <w:r w:rsidRPr="002374DC">
        <w:rPr>
          <w:rFonts w:ascii="Times New Roman" w:eastAsia="Calibri" w:hAnsi="Times New Roman" w:cs="Times New Roman"/>
          <w:b/>
          <w:bCs/>
          <w:sz w:val="24"/>
          <w:szCs w:val="24"/>
          <w:lang w:val="fr-FR"/>
        </w:rPr>
        <w:t>distribution</w:t>
      </w:r>
      <w:r w:rsidRPr="002374DC">
        <w:rPr>
          <w:rFonts w:ascii="Times New Roman" w:eastAsia="Calibri" w:hAnsi="Times New Roman" w:cs="Times New Roman"/>
          <w:sz w:val="24"/>
          <w:szCs w:val="24"/>
          <w:lang w:val="fr-FR"/>
        </w:rPr>
        <w:t xml:space="preserve">.               </w:t>
      </w:r>
    </w:p>
    <w:p w:rsidR="002374DC" w:rsidRPr="002374DC" w:rsidRDefault="002374DC" w:rsidP="002374DC">
      <w:pPr>
        <w:numPr>
          <w:ilvl w:val="0"/>
          <w:numId w:val="4"/>
        </w:numPr>
        <w:spacing w:after="0" w:line="240" w:lineRule="auto"/>
        <w:contextualSpacing/>
        <w:jc w:val="both"/>
        <w:rPr>
          <w:rFonts w:ascii="Times New Roman" w:eastAsia="Times New Roman" w:hAnsi="Times New Roman" w:cs="Times New Roman"/>
          <w:sz w:val="24"/>
          <w:szCs w:val="24"/>
          <w:lang w:val="fr-FR" w:eastAsia="fr-FR"/>
        </w:rPr>
      </w:pPr>
      <w:r w:rsidRPr="002374DC">
        <w:rPr>
          <w:rFonts w:ascii="Times New Roman" w:eastAsia="Times New Roman" w:hAnsi="Times New Roman" w:cs="Times New Roman"/>
          <w:b/>
          <w:bCs/>
          <w:sz w:val="24"/>
          <w:szCs w:val="24"/>
          <w:lang w:val="fr-FR" w:eastAsia="fr-FR"/>
        </w:rPr>
        <w:t>Critères de sélection</w:t>
      </w:r>
    </w:p>
    <w:p w:rsidR="002374DC" w:rsidRPr="002374DC" w:rsidRDefault="002374DC" w:rsidP="002374DC">
      <w:pPr>
        <w:spacing w:after="0" w:line="240" w:lineRule="auto"/>
        <w:ind w:left="720"/>
        <w:contextualSpacing/>
        <w:jc w:val="both"/>
        <w:rPr>
          <w:rFonts w:ascii="Times New Roman" w:eastAsia="Times New Roman" w:hAnsi="Times New Roman" w:cs="Times New Roman"/>
          <w:sz w:val="24"/>
          <w:szCs w:val="24"/>
          <w:lang w:val="fr-FR" w:eastAsia="fr-FR"/>
        </w:rPr>
      </w:pP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Les critères de sélection sont les caractères sur lesquels portent directement l'indexation et le classement des candidats à la sélection.</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La réponse à la sélection est directe si le critère est lui-même l'objectif de sélection, elle est indirecte si le critère n'est pas l'objectif de sélection, mais lui est génétiquement corrélé. Par exemple, la sélection sur le critère GMQ a une réponse directe sur l'objectif « améliorer la croissance » et une réponse indirecte sur « améliorer l'efficacité alimentaire ».</w:t>
      </w:r>
    </w:p>
    <w:p w:rsidR="002374DC" w:rsidRPr="002374DC" w:rsidRDefault="002374DC" w:rsidP="002374DC">
      <w:pPr>
        <w:numPr>
          <w:ilvl w:val="0"/>
          <w:numId w:val="4"/>
        </w:numPr>
        <w:spacing w:after="0" w:line="240" w:lineRule="auto"/>
        <w:contextualSpacing/>
        <w:jc w:val="both"/>
        <w:rPr>
          <w:rFonts w:ascii="Times New Roman" w:eastAsia="Times New Roman" w:hAnsi="Times New Roman" w:cs="Times New Roman"/>
          <w:b/>
          <w:bCs/>
          <w:sz w:val="24"/>
          <w:szCs w:val="24"/>
          <w:lang w:val="fr-FR" w:eastAsia="fr-FR"/>
        </w:rPr>
      </w:pPr>
      <w:r w:rsidRPr="002374DC">
        <w:rPr>
          <w:rFonts w:ascii="Times New Roman" w:eastAsia="Times New Roman" w:hAnsi="Times New Roman" w:cs="Times New Roman"/>
          <w:b/>
          <w:bCs/>
          <w:sz w:val="24"/>
          <w:szCs w:val="24"/>
          <w:lang w:val="fr-FR" w:eastAsia="fr-FR"/>
        </w:rPr>
        <w:t>Les Principales méthodes de sélection</w:t>
      </w:r>
    </w:p>
    <w:p w:rsidR="002374DC" w:rsidRPr="002374DC" w:rsidRDefault="002374DC" w:rsidP="002374DC">
      <w:pPr>
        <w:spacing w:after="0" w:line="240" w:lineRule="auto"/>
        <w:ind w:left="720"/>
        <w:contextualSpacing/>
        <w:jc w:val="both"/>
        <w:rPr>
          <w:rFonts w:ascii="Times New Roman" w:eastAsia="Times New Roman" w:hAnsi="Times New Roman" w:cs="Times New Roman"/>
          <w:b/>
          <w:bCs/>
          <w:sz w:val="24"/>
          <w:szCs w:val="24"/>
          <w:lang w:val="fr-FR" w:eastAsia="fr-FR"/>
        </w:rPr>
      </w:pPr>
    </w:p>
    <w:p w:rsidR="002374DC" w:rsidRPr="002374DC" w:rsidRDefault="002374DC" w:rsidP="002374DC">
      <w:pPr>
        <w:spacing w:after="200" w:line="276" w:lineRule="auto"/>
        <w:jc w:val="both"/>
        <w:rPr>
          <w:rFonts w:ascii="Times New Roman" w:eastAsia="Calibri" w:hAnsi="Times New Roman" w:cs="Times New Roman"/>
          <w:b/>
          <w:bCs/>
          <w:sz w:val="24"/>
          <w:szCs w:val="24"/>
          <w:lang w:val="fr-FR"/>
        </w:rPr>
      </w:pPr>
      <w:r w:rsidRPr="002374DC">
        <w:rPr>
          <w:rFonts w:ascii="Times New Roman" w:eastAsia="Calibri" w:hAnsi="Times New Roman" w:cs="Times New Roman"/>
          <w:sz w:val="24"/>
          <w:szCs w:val="24"/>
          <w:lang w:val="fr-FR"/>
        </w:rPr>
        <w:t xml:space="preserve">5.1- </w:t>
      </w:r>
      <w:r w:rsidRPr="002374DC">
        <w:rPr>
          <w:rFonts w:ascii="Times New Roman" w:eastAsia="Calibri" w:hAnsi="Times New Roman" w:cs="Times New Roman"/>
          <w:b/>
          <w:bCs/>
          <w:sz w:val="24"/>
          <w:szCs w:val="24"/>
          <w:lang w:val="fr-FR"/>
        </w:rPr>
        <w:t>La sélection massale</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Consiste à choisir les reproducteurs en fonction de leurs performances individuelles. Pour obtenir une évaluation génétique des candidats, il suffit de contrôler les performances.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b/>
          <w:bCs/>
          <w:sz w:val="24"/>
          <w:szCs w:val="24"/>
          <w:lang w:val="fr-FR"/>
        </w:rPr>
        <w:t>La sélection massale</w:t>
      </w:r>
      <w:r w:rsidRPr="002374DC">
        <w:rPr>
          <w:rFonts w:ascii="Times New Roman" w:eastAsia="Calibri" w:hAnsi="Times New Roman" w:cs="Times New Roman"/>
          <w:sz w:val="24"/>
          <w:szCs w:val="24"/>
          <w:lang w:val="fr-FR"/>
        </w:rPr>
        <w:t xml:space="preserve"> est la méthode de sélection la plus simple à mettre en œuvre, ce qui constitue l’avantage majeure. Elle autorise une forte intensité de sélection. Son principal inconvénient réside dans l’impossibilité qu’il y a de l’appliquer à certains caractères : ceux qui ne s’expriment que dans un sexe ou que l’on ne peut mesurer qu’après abattage (Verrier et </w:t>
      </w:r>
      <w:r w:rsidRPr="002374DC">
        <w:rPr>
          <w:rFonts w:ascii="Times New Roman" w:eastAsia="Calibri" w:hAnsi="Times New Roman" w:cs="Times New Roman"/>
          <w:i/>
          <w:iCs/>
          <w:sz w:val="24"/>
          <w:szCs w:val="24"/>
          <w:lang w:val="fr-FR"/>
        </w:rPr>
        <w:t>al</w:t>
      </w:r>
      <w:r w:rsidRPr="002374DC">
        <w:rPr>
          <w:rFonts w:ascii="Times New Roman" w:eastAsia="Calibri" w:hAnsi="Times New Roman" w:cs="Times New Roman"/>
          <w:sz w:val="24"/>
          <w:szCs w:val="24"/>
          <w:lang w:val="fr-FR"/>
        </w:rPr>
        <w:t xml:space="preserve">., 2009).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b/>
          <w:bCs/>
          <w:sz w:val="24"/>
          <w:szCs w:val="24"/>
          <w:lang w:val="fr-FR"/>
        </w:rPr>
        <w:t>5.2- La sélection sur ascendance</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Consiste à choisir les reproducteurs en fonction des informations dont on dispose sur leurs parents ou sur des ancêtres plus éloignés.</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b/>
          <w:bCs/>
          <w:sz w:val="24"/>
          <w:szCs w:val="24"/>
          <w:lang w:val="fr-FR"/>
        </w:rPr>
        <w:lastRenderedPageBreak/>
        <w:t xml:space="preserve">La sélection sur ascendance </w:t>
      </w:r>
      <w:r w:rsidRPr="002374DC">
        <w:rPr>
          <w:rFonts w:ascii="Times New Roman" w:eastAsia="Calibri" w:hAnsi="Times New Roman" w:cs="Times New Roman"/>
          <w:sz w:val="24"/>
          <w:szCs w:val="24"/>
          <w:lang w:val="fr-FR"/>
        </w:rPr>
        <w:t xml:space="preserve">est la sélection la plus précoce que l’on puisse faire, ce qui en constitue l’avantage majeur. On doit l’utiliser pour un premier tri des reproducteurs. Son principal inconvénient réside dans sa faible précision. Aussi, ce premier tri doit être affiné par la suite au moyen d’autres méthodes (Verrier et </w:t>
      </w:r>
      <w:r w:rsidRPr="002374DC">
        <w:rPr>
          <w:rFonts w:ascii="Times New Roman" w:eastAsia="Calibri" w:hAnsi="Times New Roman" w:cs="Times New Roman"/>
          <w:i/>
          <w:iCs/>
          <w:sz w:val="24"/>
          <w:szCs w:val="24"/>
          <w:lang w:val="fr-FR"/>
        </w:rPr>
        <w:t>al</w:t>
      </w:r>
      <w:r w:rsidRPr="002374DC">
        <w:rPr>
          <w:rFonts w:ascii="Times New Roman" w:eastAsia="Calibri" w:hAnsi="Times New Roman" w:cs="Times New Roman"/>
          <w:sz w:val="24"/>
          <w:szCs w:val="24"/>
          <w:lang w:val="fr-FR"/>
        </w:rPr>
        <w:t>., 2009).</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b/>
          <w:bCs/>
          <w:sz w:val="24"/>
          <w:szCs w:val="24"/>
          <w:lang w:val="fr-FR"/>
        </w:rPr>
        <w:t>5.3- Sélection sur descendance</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Dans un dispositif d’évaluation génétique en routine, dans des populations à générations chevauchantes, quand un animal a un descendant contrôlé (mesuré pour un caractère), l’information correspondante est incorporée à son index de valeur génétique.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b/>
          <w:bCs/>
          <w:sz w:val="24"/>
          <w:szCs w:val="24"/>
          <w:lang w:val="fr-FR"/>
        </w:rPr>
        <w:t xml:space="preserve">Sélection sur descendance </w:t>
      </w:r>
      <w:r w:rsidRPr="002374DC">
        <w:rPr>
          <w:rFonts w:ascii="Times New Roman" w:eastAsia="Calibri" w:hAnsi="Times New Roman" w:cs="Times New Roman"/>
          <w:sz w:val="24"/>
          <w:szCs w:val="24"/>
          <w:lang w:val="fr-FR"/>
        </w:rPr>
        <w:t>est la méthode qui permet d’obtenir le maximum de précision et elle est applicable pour tous les caractères. Ce sont là deux avantages majeurs. La sélection sur descendance représente cependant l’inconvénient d’allonger notablement l’intervalle de génération.</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Sur le plan pratique, le mise à l’épreuve de la descendance est coûteuse et nécessite des infrastructures importantes et une orientation rigoureuse : elle ne peut être le fait d’éleveurs individuels.</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Les animaux mis à l’épreuve doivent avoir été triés au préalable par d’autres méthodes, plus précoces et pouvant s’appliquer à un grand nombre de candidats. </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b/>
          <w:bCs/>
          <w:sz w:val="24"/>
          <w:szCs w:val="24"/>
          <w:lang w:val="fr-FR"/>
        </w:rPr>
        <w:t>5.4- La sélection sur collatéraux</w:t>
      </w:r>
    </w:p>
    <w:p w:rsidR="002374DC" w:rsidRPr="002374DC" w:rsidRDefault="002374DC" w:rsidP="002374DC">
      <w:pPr>
        <w:spacing w:after="200" w:line="276" w:lineRule="auto"/>
        <w:jc w:val="both"/>
        <w:rPr>
          <w:rFonts w:ascii="Times New Roman" w:eastAsia="Calibri" w:hAnsi="Times New Roman" w:cs="Times New Roman"/>
          <w:sz w:val="24"/>
          <w:szCs w:val="24"/>
          <w:lang w:val="fr-FR"/>
        </w:rPr>
      </w:pPr>
      <w:r w:rsidRPr="002374DC">
        <w:rPr>
          <w:rFonts w:ascii="Times New Roman" w:eastAsia="Calibri" w:hAnsi="Times New Roman" w:cs="Times New Roman"/>
          <w:sz w:val="24"/>
          <w:szCs w:val="24"/>
          <w:lang w:val="fr-FR"/>
        </w:rPr>
        <w:t xml:space="preserve">Consiste à sélectionner les reproducteurs à partir de la moyenne des  performances de leurs demi- ou pleins frères-sœurs. Elle est surtout développée dans  les espèces où l’on peut disposer de famille nombreuses: volailles, poissons, lapins. Une des difficultés majeures de cette méthode est de limiter les effets de l’environnement commun aux membres d’une même famille, ces derniers s’ils ne sont pas pris en compte pouvant en effet conduire à retenir prioritairement les candidats issus des familles ayant bénéficié d’un environnement particulièrement favorable (Verrier et </w:t>
      </w:r>
      <w:r w:rsidRPr="002374DC">
        <w:rPr>
          <w:rFonts w:ascii="Times New Roman" w:eastAsia="Calibri" w:hAnsi="Times New Roman" w:cs="Times New Roman"/>
          <w:i/>
          <w:iCs/>
          <w:sz w:val="24"/>
          <w:szCs w:val="24"/>
          <w:lang w:val="fr-FR"/>
        </w:rPr>
        <w:t>al</w:t>
      </w:r>
      <w:r w:rsidRPr="002374DC">
        <w:rPr>
          <w:rFonts w:ascii="Times New Roman" w:eastAsia="Calibri" w:hAnsi="Times New Roman" w:cs="Times New Roman"/>
          <w:sz w:val="24"/>
          <w:szCs w:val="24"/>
          <w:lang w:val="fr-FR"/>
        </w:rPr>
        <w:t>., 2009).</w:t>
      </w:r>
    </w:p>
    <w:p w:rsidR="00B70CB7" w:rsidRPr="002374DC" w:rsidRDefault="005A51D2">
      <w:pPr>
        <w:rPr>
          <w:lang w:val="fr-FR"/>
        </w:rPr>
      </w:pPr>
    </w:p>
    <w:sectPr w:rsidR="00B70CB7" w:rsidRPr="002374DC" w:rsidSect="005855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67670"/>
    <w:multiLevelType w:val="hybridMultilevel"/>
    <w:tmpl w:val="65FCF8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656A9C"/>
    <w:multiLevelType w:val="hybridMultilevel"/>
    <w:tmpl w:val="3862851E"/>
    <w:lvl w:ilvl="0" w:tplc="CBC276F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746B23"/>
    <w:multiLevelType w:val="hybridMultilevel"/>
    <w:tmpl w:val="DFD6A4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1A24B42"/>
    <w:multiLevelType w:val="hybridMultilevel"/>
    <w:tmpl w:val="3AB82728"/>
    <w:lvl w:ilvl="0" w:tplc="FF90E8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4810086"/>
    <w:multiLevelType w:val="hybridMultilevel"/>
    <w:tmpl w:val="7B6E9FF2"/>
    <w:lvl w:ilvl="0" w:tplc="040C0015">
      <w:start w:val="1"/>
      <w:numFmt w:val="upperLetter"/>
      <w:lvlText w:val="%1."/>
      <w:lvlJc w:val="left"/>
      <w:pPr>
        <w:ind w:left="720" w:hanging="360"/>
      </w:pPr>
      <w:rPr>
        <w:rFonts w:hint="default"/>
      </w:rPr>
    </w:lvl>
    <w:lvl w:ilvl="1" w:tplc="99E6A18E">
      <w:start w:val="1"/>
      <w:numFmt w:val="decimal"/>
      <w:lvlText w:val="%2."/>
      <w:lvlJc w:val="left"/>
      <w:pPr>
        <w:ind w:left="1440" w:hanging="36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79211E2"/>
    <w:multiLevelType w:val="hybridMultilevel"/>
    <w:tmpl w:val="734CBA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374DC"/>
    <w:rsid w:val="002374DC"/>
    <w:rsid w:val="0058550B"/>
    <w:rsid w:val="005A51D2"/>
    <w:rsid w:val="00BA7CA0"/>
    <w:rsid w:val="00E45E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A51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51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6683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Houari HAMDAOUI</dc:creator>
  <cp:lastModifiedBy>INFOPLUS</cp:lastModifiedBy>
  <cp:revision>2</cp:revision>
  <dcterms:created xsi:type="dcterms:W3CDTF">2020-03-29T05:46:00Z</dcterms:created>
  <dcterms:modified xsi:type="dcterms:W3CDTF">2020-03-29T05:46:00Z</dcterms:modified>
</cp:coreProperties>
</file>