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AC6" w:rsidRDefault="007E2AC6" w:rsidP="00392963">
      <w:pPr>
        <w:bidi/>
        <w:spacing w:after="0" w:line="240" w:lineRule="auto"/>
        <w:jc w:val="both"/>
        <w:rPr>
          <w:rFonts w:ascii="Traditional Arabic" w:hAnsi="Traditional Arabic" w:cs="Traditional Arabic" w:hint="cs"/>
          <w:b/>
          <w:bCs/>
          <w:sz w:val="28"/>
          <w:szCs w:val="28"/>
          <w:rtl/>
          <w:lang w:val="en-US" w:bidi="ar-DZ"/>
        </w:rPr>
      </w:pPr>
      <w:r>
        <w:rPr>
          <w:rFonts w:ascii="Traditional Arabic" w:hAnsi="Traditional Arabic" w:cs="Traditional Arabic" w:hint="cs"/>
          <w:b/>
          <w:bCs/>
          <w:sz w:val="28"/>
          <w:szCs w:val="28"/>
          <w:rtl/>
          <w:lang w:val="en-US" w:bidi="ar-DZ"/>
        </w:rPr>
        <w:t xml:space="preserve">       مقياس النظام المصرفي الجزائري : السنة الثالثة علوم اقتصادية تخصص اقتصاد نقدي و بنكي </w:t>
      </w:r>
    </w:p>
    <w:p w:rsidR="007E2AC6" w:rsidRDefault="007E2AC6" w:rsidP="007E2AC6">
      <w:pPr>
        <w:bidi/>
        <w:spacing w:after="0" w:line="240" w:lineRule="auto"/>
        <w:jc w:val="both"/>
        <w:rPr>
          <w:rFonts w:ascii="Traditional Arabic" w:hAnsi="Traditional Arabic" w:cs="Traditional Arabic" w:hint="cs"/>
          <w:b/>
          <w:bCs/>
          <w:sz w:val="28"/>
          <w:szCs w:val="28"/>
          <w:rtl/>
          <w:lang w:val="en-US" w:bidi="ar-DZ"/>
        </w:rPr>
      </w:pPr>
    </w:p>
    <w:p w:rsidR="00392963" w:rsidRDefault="00392963" w:rsidP="007E2AC6">
      <w:pPr>
        <w:bidi/>
        <w:spacing w:after="0" w:line="240" w:lineRule="auto"/>
        <w:jc w:val="both"/>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                </w:t>
      </w:r>
      <w:r w:rsidRPr="00392963">
        <w:rPr>
          <w:rFonts w:ascii="Traditional Arabic" w:hAnsi="Traditional Arabic" w:cs="Traditional Arabic" w:hint="cs"/>
          <w:b/>
          <w:bCs/>
          <w:sz w:val="36"/>
          <w:szCs w:val="36"/>
          <w:rtl/>
          <w:lang w:val="en-US" w:bidi="ar-DZ"/>
        </w:rPr>
        <w:t>المحاضرة الأخيرة :</w:t>
      </w:r>
      <w:r>
        <w:rPr>
          <w:rFonts w:ascii="Traditional Arabic" w:hAnsi="Traditional Arabic" w:cs="Traditional Arabic" w:hint="cs"/>
          <w:b/>
          <w:bCs/>
          <w:sz w:val="36"/>
          <w:szCs w:val="36"/>
          <w:rtl/>
          <w:lang w:val="en-US" w:bidi="ar-DZ"/>
        </w:rPr>
        <w:t xml:space="preserve"> </w:t>
      </w:r>
      <w:r w:rsidRPr="009F32CF">
        <w:rPr>
          <w:rFonts w:ascii="Traditional Arabic" w:hAnsi="Traditional Arabic" w:cs="Traditional Arabic" w:hint="cs"/>
          <w:b/>
          <w:bCs/>
          <w:sz w:val="28"/>
          <w:szCs w:val="28"/>
          <w:rtl/>
          <w:lang w:val="en-US" w:bidi="ar-DZ"/>
        </w:rPr>
        <w:t>ملامح السياسة النقدية في الجزائر</w:t>
      </w:r>
      <w:r>
        <w:rPr>
          <w:rFonts w:ascii="Traditional Arabic" w:hAnsi="Traditional Arabic" w:cs="Traditional Arabic" w:hint="cs"/>
          <w:b/>
          <w:bCs/>
          <w:sz w:val="28"/>
          <w:szCs w:val="28"/>
          <w:rtl/>
          <w:lang w:val="en-US" w:bidi="ar-DZ"/>
        </w:rPr>
        <w:t xml:space="preserve"> من سنة 2001م </w:t>
      </w:r>
      <w:r w:rsidR="007E2AC6">
        <w:rPr>
          <w:rFonts w:ascii="Traditional Arabic" w:hAnsi="Traditional Arabic" w:cs="Traditional Arabic" w:hint="cs"/>
          <w:b/>
          <w:bCs/>
          <w:sz w:val="28"/>
          <w:szCs w:val="28"/>
          <w:rtl/>
          <w:lang w:val="en-US" w:bidi="ar-DZ"/>
        </w:rPr>
        <w:t>إلى</w:t>
      </w:r>
      <w:r>
        <w:rPr>
          <w:rFonts w:ascii="Traditional Arabic" w:hAnsi="Traditional Arabic" w:cs="Traditional Arabic" w:hint="cs"/>
          <w:b/>
          <w:bCs/>
          <w:sz w:val="28"/>
          <w:szCs w:val="28"/>
          <w:rtl/>
          <w:lang w:val="en-US" w:bidi="ar-DZ"/>
        </w:rPr>
        <w:t xml:space="preserve"> يومنا هذا</w:t>
      </w:r>
    </w:p>
    <w:p w:rsidR="00392963" w:rsidRPr="00392963" w:rsidRDefault="00392963" w:rsidP="00392963">
      <w:pPr>
        <w:bidi/>
        <w:spacing w:after="0" w:line="240" w:lineRule="auto"/>
        <w:jc w:val="both"/>
        <w:rPr>
          <w:rFonts w:ascii="Traditional Arabic" w:hAnsi="Traditional Arabic" w:cs="Traditional Arabic" w:hint="cs"/>
          <w:b/>
          <w:bCs/>
          <w:sz w:val="36"/>
          <w:szCs w:val="36"/>
          <w:rtl/>
          <w:lang w:val="en-US" w:bidi="ar-DZ"/>
        </w:rPr>
      </w:pPr>
    </w:p>
    <w:p w:rsidR="0092298E" w:rsidRPr="00392963" w:rsidRDefault="00392963" w:rsidP="00392963">
      <w:pPr>
        <w:bidi/>
        <w:spacing w:after="0" w:line="240" w:lineRule="auto"/>
        <w:jc w:val="both"/>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 </w:t>
      </w:r>
      <w:r w:rsidR="0092298E">
        <w:rPr>
          <w:rFonts w:ascii="Traditional Arabic" w:hAnsi="Traditional Arabic" w:cs="Traditional Arabic" w:hint="cs"/>
          <w:sz w:val="28"/>
          <w:szCs w:val="28"/>
          <w:rtl/>
          <w:lang w:val="en-US" w:bidi="ar-DZ"/>
        </w:rPr>
        <w:t xml:space="preserve">تكون من المرحلة الأولى  </w:t>
      </w:r>
      <w:proofErr w:type="spellStart"/>
      <w:r w:rsidR="0092298E">
        <w:rPr>
          <w:rFonts w:ascii="Traditional Arabic" w:hAnsi="Traditional Arabic" w:cs="Traditional Arabic" w:hint="cs"/>
          <w:sz w:val="28"/>
          <w:szCs w:val="28"/>
          <w:rtl/>
          <w:lang w:val="en-US" w:bidi="ar-DZ"/>
        </w:rPr>
        <w:t>ابتداءا</w:t>
      </w:r>
      <w:proofErr w:type="spellEnd"/>
      <w:r w:rsidR="0092298E">
        <w:rPr>
          <w:rFonts w:ascii="Traditional Arabic" w:hAnsi="Traditional Arabic" w:cs="Traditional Arabic" w:hint="cs"/>
          <w:sz w:val="28"/>
          <w:szCs w:val="28"/>
          <w:rtl/>
          <w:lang w:val="en-US" w:bidi="ar-DZ"/>
        </w:rPr>
        <w:t xml:space="preserve"> من سنة 2001م اثر ارتفاع أسعار البترول في تلك السنة </w:t>
      </w:r>
      <w:proofErr w:type="spellStart"/>
      <w:r w:rsidR="0092298E">
        <w:rPr>
          <w:rFonts w:ascii="Traditional Arabic" w:hAnsi="Traditional Arabic" w:cs="Traditional Arabic" w:hint="cs"/>
          <w:sz w:val="28"/>
          <w:szCs w:val="28"/>
          <w:rtl/>
          <w:lang w:val="en-US" w:bidi="ar-DZ"/>
        </w:rPr>
        <w:t>الى</w:t>
      </w:r>
      <w:proofErr w:type="spellEnd"/>
      <w:r w:rsidR="0092298E">
        <w:rPr>
          <w:rFonts w:ascii="Traditional Arabic" w:hAnsi="Traditional Arabic" w:cs="Traditional Arabic" w:hint="cs"/>
          <w:sz w:val="28"/>
          <w:szCs w:val="28"/>
          <w:rtl/>
          <w:lang w:val="en-US" w:bidi="ar-DZ"/>
        </w:rPr>
        <w:t xml:space="preserve"> غاية 2013م، والمرحلة الثانية من سنة 2014م </w:t>
      </w:r>
      <w:proofErr w:type="spellStart"/>
      <w:r w:rsidR="0092298E">
        <w:rPr>
          <w:rFonts w:ascii="Traditional Arabic" w:hAnsi="Traditional Arabic" w:cs="Traditional Arabic" w:hint="cs"/>
          <w:sz w:val="28"/>
          <w:szCs w:val="28"/>
          <w:rtl/>
          <w:lang w:val="en-US" w:bidi="ar-DZ"/>
        </w:rPr>
        <w:t>الى</w:t>
      </w:r>
      <w:proofErr w:type="spellEnd"/>
      <w:r w:rsidR="0092298E">
        <w:rPr>
          <w:rFonts w:ascii="Traditional Arabic" w:hAnsi="Traditional Arabic" w:cs="Traditional Arabic" w:hint="cs"/>
          <w:sz w:val="28"/>
          <w:szCs w:val="28"/>
          <w:rtl/>
          <w:lang w:val="en-US" w:bidi="ar-DZ"/>
        </w:rPr>
        <w:t xml:space="preserve"> يومنا هذا اثر انخفاض أسعار البترول فيها.</w:t>
      </w:r>
    </w:p>
    <w:p w:rsidR="0092298E" w:rsidRPr="009F32CF" w:rsidRDefault="0092298E" w:rsidP="0092298E">
      <w:pPr>
        <w:pStyle w:val="Paragraphedeliste"/>
        <w:numPr>
          <w:ilvl w:val="0"/>
          <w:numId w:val="1"/>
        </w:numPr>
        <w:bidi/>
        <w:spacing w:after="0" w:line="240" w:lineRule="auto"/>
        <w:jc w:val="both"/>
        <w:rPr>
          <w:rFonts w:ascii="Traditional Arabic" w:hAnsi="Traditional Arabic" w:cs="Traditional Arabic"/>
          <w:b/>
          <w:bCs/>
          <w:sz w:val="28"/>
          <w:szCs w:val="28"/>
          <w:lang w:val="en-US" w:bidi="ar-DZ"/>
        </w:rPr>
      </w:pPr>
      <w:r w:rsidRPr="009F32CF">
        <w:rPr>
          <w:rFonts w:ascii="Traditional Arabic" w:hAnsi="Traditional Arabic" w:cs="Traditional Arabic" w:hint="cs"/>
          <w:b/>
          <w:bCs/>
          <w:sz w:val="28"/>
          <w:szCs w:val="28"/>
          <w:rtl/>
          <w:lang w:val="en-US" w:bidi="ar-DZ"/>
        </w:rPr>
        <w:t xml:space="preserve">السياسة النقدية من 2001 </w:t>
      </w:r>
      <w:proofErr w:type="spellStart"/>
      <w:r w:rsidRPr="009F32CF">
        <w:rPr>
          <w:rFonts w:ascii="Traditional Arabic" w:hAnsi="Traditional Arabic" w:cs="Traditional Arabic" w:hint="cs"/>
          <w:b/>
          <w:bCs/>
          <w:sz w:val="28"/>
          <w:szCs w:val="28"/>
          <w:rtl/>
          <w:lang w:val="en-US" w:bidi="ar-DZ"/>
        </w:rPr>
        <w:t>الى</w:t>
      </w:r>
      <w:proofErr w:type="spellEnd"/>
      <w:r w:rsidRPr="009F32CF">
        <w:rPr>
          <w:rFonts w:ascii="Traditional Arabic" w:hAnsi="Traditional Arabic" w:cs="Traditional Arabic" w:hint="cs"/>
          <w:b/>
          <w:bCs/>
          <w:sz w:val="28"/>
          <w:szCs w:val="28"/>
          <w:rtl/>
          <w:lang w:val="en-US" w:bidi="ar-DZ"/>
        </w:rPr>
        <w:t xml:space="preserve"> 201</w:t>
      </w:r>
      <w:r>
        <w:rPr>
          <w:rFonts w:ascii="Traditional Arabic" w:hAnsi="Traditional Arabic" w:cs="Traditional Arabic" w:hint="cs"/>
          <w:b/>
          <w:bCs/>
          <w:sz w:val="28"/>
          <w:szCs w:val="28"/>
          <w:rtl/>
          <w:lang w:val="en-US" w:bidi="ar-DZ"/>
        </w:rPr>
        <w:t>3</w:t>
      </w:r>
      <w:r w:rsidRPr="009F32CF">
        <w:rPr>
          <w:rFonts w:ascii="Traditional Arabic" w:hAnsi="Traditional Arabic" w:cs="Traditional Arabic"/>
          <w:b/>
          <w:bCs/>
          <w:sz w:val="28"/>
          <w:szCs w:val="28"/>
          <w:rtl/>
          <w:lang w:val="en-US" w:bidi="ar-DZ"/>
        </w:rPr>
        <w:t>:</w:t>
      </w:r>
    </w:p>
    <w:p w:rsidR="0092298E" w:rsidRDefault="0092298E" w:rsidP="0092298E">
      <w:pPr>
        <w:autoSpaceDE w:val="0"/>
        <w:autoSpaceDN w:val="0"/>
        <w:bidi/>
        <w:adjustRightInd w:val="0"/>
        <w:spacing w:after="0" w:line="240" w:lineRule="auto"/>
        <w:jc w:val="both"/>
        <w:rPr>
          <w:rFonts w:ascii="Traditional Arabic" w:hAnsi="Traditional Arabic" w:cs="Traditional Arabic"/>
          <w:sz w:val="28"/>
          <w:szCs w:val="28"/>
          <w:rtl/>
          <w:lang w:val="en-US" w:bidi="ar-DZ"/>
        </w:rPr>
      </w:pPr>
      <w:r w:rsidRPr="009033C0">
        <w:rPr>
          <w:rFonts w:ascii="Traditional Arabic" w:hAnsi="Traditional Arabic" w:cs="Traditional Arabic" w:hint="cs"/>
          <w:sz w:val="28"/>
          <w:szCs w:val="28"/>
          <w:rtl/>
          <w:lang w:val="en-US" w:bidi="ar-DZ"/>
        </w:rPr>
        <w:t>عرفت أسعار البترول منذ سنة 2001م ارتفاعا</w:t>
      </w:r>
      <w:r>
        <w:rPr>
          <w:rFonts w:hint="cs"/>
          <w:rtl/>
        </w:rPr>
        <w:t xml:space="preserve"> هذا </w:t>
      </w:r>
      <w:r w:rsidRPr="009F32CF">
        <w:rPr>
          <w:rFonts w:ascii="Traditional Arabic" w:hAnsi="Traditional Arabic" w:cs="Traditional Arabic" w:hint="cs"/>
          <w:sz w:val="28"/>
          <w:szCs w:val="28"/>
          <w:rtl/>
          <w:lang w:val="en-US" w:bidi="ar-DZ"/>
        </w:rPr>
        <w:t xml:space="preserve">ما أثر </w:t>
      </w:r>
      <w:r>
        <w:rPr>
          <w:rFonts w:ascii="Traditional Arabic" w:hAnsi="Traditional Arabic" w:cs="Traditional Arabic" w:hint="cs"/>
          <w:sz w:val="28"/>
          <w:szCs w:val="28"/>
          <w:rtl/>
          <w:lang w:val="en-US" w:bidi="ar-DZ"/>
        </w:rPr>
        <w:t>ايجابيا</w:t>
      </w:r>
      <w:r w:rsidRPr="009F32CF">
        <w:rPr>
          <w:rFonts w:ascii="Traditional Arabic" w:hAnsi="Traditional Arabic" w:cs="Traditional Arabic" w:hint="cs"/>
          <w:sz w:val="28"/>
          <w:szCs w:val="28"/>
          <w:rtl/>
          <w:lang w:val="en-US" w:bidi="ar-DZ"/>
        </w:rPr>
        <w:t xml:space="preserve"> على الاقتصاد الوطني نظرا لاعتماده الكبير على </w:t>
      </w:r>
      <w:proofErr w:type="spellStart"/>
      <w:r w:rsidRPr="009F32CF">
        <w:rPr>
          <w:rFonts w:ascii="Traditional Arabic" w:hAnsi="Traditional Arabic" w:cs="Traditional Arabic" w:hint="cs"/>
          <w:sz w:val="28"/>
          <w:szCs w:val="28"/>
          <w:rtl/>
          <w:lang w:val="en-US" w:bidi="ar-DZ"/>
        </w:rPr>
        <w:t>ايرادات</w:t>
      </w:r>
      <w:proofErr w:type="spellEnd"/>
      <w:r w:rsidRPr="009F32CF">
        <w:rPr>
          <w:rFonts w:ascii="Traditional Arabic" w:hAnsi="Traditional Arabic" w:cs="Traditional Arabic" w:hint="cs"/>
          <w:sz w:val="28"/>
          <w:szCs w:val="28"/>
          <w:rtl/>
          <w:lang w:val="en-US" w:bidi="ar-DZ"/>
        </w:rPr>
        <w:t xml:space="preserve"> صادرات المحروقات </w:t>
      </w:r>
      <w:r w:rsidRPr="00EB5801">
        <w:rPr>
          <w:rFonts w:ascii="Traditional Arabic" w:hAnsi="Traditional Arabic" w:cs="Traditional Arabic"/>
          <w:sz w:val="28"/>
          <w:szCs w:val="28"/>
          <w:rtl/>
          <w:lang w:val="en-US" w:bidi="ar-DZ"/>
        </w:rPr>
        <w:t xml:space="preserve">إذ تعززت المؤشرات الاقتصادية الكلية في الاقتصاد الوطني </w:t>
      </w:r>
      <w:r w:rsidRPr="009F32CF">
        <w:rPr>
          <w:rFonts w:ascii="Traditional Arabic" w:hAnsi="Traditional Arabic" w:cs="Traditional Arabic" w:hint="cs"/>
          <w:sz w:val="28"/>
          <w:szCs w:val="28"/>
          <w:rtl/>
          <w:lang w:val="en-US" w:bidi="ar-DZ"/>
        </w:rPr>
        <w:t>خصوصا</w:t>
      </w:r>
      <w:r>
        <w:rPr>
          <w:rFonts w:ascii="Traditional Arabic" w:hAnsi="Traditional Arabic" w:cs="Traditional Arabic" w:hint="cs"/>
          <w:sz w:val="28"/>
          <w:szCs w:val="28"/>
          <w:rtl/>
          <w:lang w:val="en-US" w:bidi="ar-DZ"/>
        </w:rPr>
        <w:t xml:space="preserve"> على</w:t>
      </w:r>
      <w:r w:rsidRPr="009F32CF">
        <w:rPr>
          <w:rFonts w:ascii="Traditional Arabic" w:hAnsi="Traditional Arabic" w:cs="Traditional Arabic" w:hint="cs"/>
          <w:sz w:val="28"/>
          <w:szCs w:val="28"/>
          <w:rtl/>
          <w:lang w:val="en-US" w:bidi="ar-DZ"/>
        </w:rPr>
        <w:t xml:space="preserve"> مستوى السيولة المصرفية</w:t>
      </w:r>
      <w:r>
        <w:rPr>
          <w:rFonts w:ascii="Traditional Arabic" w:hAnsi="Traditional Arabic" w:cs="Traditional Arabic" w:hint="cs"/>
          <w:sz w:val="28"/>
          <w:szCs w:val="28"/>
          <w:rtl/>
          <w:lang w:val="en-US" w:bidi="ar-DZ"/>
        </w:rPr>
        <w:t xml:space="preserve"> التي ارتفعت منذ بداية 2002م</w:t>
      </w:r>
      <w:r w:rsidRPr="009F32CF">
        <w:rPr>
          <w:rFonts w:ascii="Traditional Arabic" w:hAnsi="Traditional Arabic" w:cs="Traditional Arabic" w:hint="cs"/>
          <w:sz w:val="28"/>
          <w:szCs w:val="28"/>
          <w:rtl/>
          <w:lang w:val="en-US" w:bidi="ar-DZ"/>
        </w:rPr>
        <w:t xml:space="preserve">، </w:t>
      </w:r>
      <w:r>
        <w:rPr>
          <w:rFonts w:ascii="Traditional Arabic" w:hAnsi="Traditional Arabic" w:cs="Traditional Arabic" w:hint="cs"/>
          <w:sz w:val="28"/>
          <w:szCs w:val="28"/>
          <w:rtl/>
          <w:lang w:val="en-US" w:bidi="ar-DZ"/>
        </w:rPr>
        <w:t xml:space="preserve">هذا ما أدى </w:t>
      </w:r>
      <w:proofErr w:type="spellStart"/>
      <w:r>
        <w:rPr>
          <w:rFonts w:ascii="Traditional Arabic" w:hAnsi="Traditional Arabic" w:cs="Traditional Arabic" w:hint="cs"/>
          <w:sz w:val="28"/>
          <w:szCs w:val="28"/>
          <w:rtl/>
          <w:lang w:val="en-US" w:bidi="ar-DZ"/>
        </w:rPr>
        <w:t>الى</w:t>
      </w:r>
      <w:proofErr w:type="spellEnd"/>
      <w:r>
        <w:rPr>
          <w:rFonts w:ascii="Traditional Arabic" w:hAnsi="Traditional Arabic" w:cs="Traditional Arabic" w:hint="cs"/>
          <w:sz w:val="28"/>
          <w:szCs w:val="28"/>
          <w:rtl/>
          <w:lang w:val="en-US" w:bidi="ar-DZ"/>
        </w:rPr>
        <w:t xml:space="preserve"> تعديل قانون النقد والقرض في 26 أوت 2003م بتحديد أهداف وصياغة </w:t>
      </w:r>
      <w:proofErr w:type="spellStart"/>
      <w:r>
        <w:rPr>
          <w:rFonts w:ascii="Traditional Arabic" w:hAnsi="Traditional Arabic" w:cs="Traditional Arabic" w:hint="cs"/>
          <w:sz w:val="28"/>
          <w:szCs w:val="28"/>
          <w:rtl/>
          <w:lang w:val="en-US" w:bidi="ar-DZ"/>
        </w:rPr>
        <w:t>اطار</w:t>
      </w:r>
      <w:proofErr w:type="spellEnd"/>
      <w:r>
        <w:rPr>
          <w:rFonts w:ascii="Traditional Arabic" w:hAnsi="Traditional Arabic" w:cs="Traditional Arabic" w:hint="cs"/>
          <w:sz w:val="28"/>
          <w:szCs w:val="28"/>
          <w:rtl/>
          <w:lang w:val="en-US" w:bidi="ar-DZ"/>
        </w:rPr>
        <w:t xml:space="preserve"> السياسة النقدية وتحديد أدواتها، حيث قام بنك الجزائر بتدعيم الوسائل غير المباشرة للسياسة النقدية منذ </w:t>
      </w:r>
      <w:proofErr w:type="spellStart"/>
      <w:r>
        <w:rPr>
          <w:rFonts w:ascii="Traditional Arabic" w:hAnsi="Traditional Arabic" w:cs="Traditional Arabic" w:hint="cs"/>
          <w:sz w:val="28"/>
          <w:szCs w:val="28"/>
          <w:rtl/>
          <w:lang w:val="en-US" w:bidi="ar-DZ"/>
        </w:rPr>
        <w:t>ان</w:t>
      </w:r>
      <w:proofErr w:type="spellEnd"/>
      <w:r>
        <w:rPr>
          <w:rFonts w:ascii="Traditional Arabic" w:hAnsi="Traditional Arabic" w:cs="Traditional Arabic" w:hint="cs"/>
          <w:sz w:val="28"/>
          <w:szCs w:val="28"/>
          <w:rtl/>
          <w:lang w:val="en-US" w:bidi="ar-DZ"/>
        </w:rPr>
        <w:t xml:space="preserve"> توقفت البنوك والمؤسسات المالية عن اللجوء </w:t>
      </w:r>
      <w:proofErr w:type="spellStart"/>
      <w:r>
        <w:rPr>
          <w:rFonts w:ascii="Traditional Arabic" w:hAnsi="Traditional Arabic" w:cs="Traditional Arabic" w:hint="cs"/>
          <w:sz w:val="28"/>
          <w:szCs w:val="28"/>
          <w:rtl/>
          <w:lang w:val="en-US" w:bidi="ar-DZ"/>
        </w:rPr>
        <w:t>الى</w:t>
      </w:r>
      <w:proofErr w:type="spellEnd"/>
      <w:r>
        <w:rPr>
          <w:rFonts w:ascii="Traditional Arabic" w:hAnsi="Traditional Arabic" w:cs="Traditional Arabic" w:hint="cs"/>
          <w:sz w:val="28"/>
          <w:szCs w:val="28"/>
          <w:rtl/>
          <w:lang w:val="en-US" w:bidi="ar-DZ"/>
        </w:rPr>
        <w:t xml:space="preserve"> دوره كمقرض الأخير وكان تدخله عن طريق عمليات خارج</w:t>
      </w:r>
      <w:r w:rsidRPr="0092298E">
        <w:rPr>
          <w:rFonts w:ascii="Traditional Arabic" w:hAnsi="Traditional Arabic" w:cs="Traditional Arabic" w:hint="cs"/>
          <w:sz w:val="28"/>
          <w:szCs w:val="28"/>
          <w:rtl/>
          <w:lang w:val="en-US" w:bidi="ar-DZ"/>
        </w:rPr>
        <w:t xml:space="preserve"> </w:t>
      </w:r>
      <w:r>
        <w:rPr>
          <w:rFonts w:ascii="Traditional Arabic" w:hAnsi="Traditional Arabic" w:cs="Traditional Arabic" w:hint="cs"/>
          <w:sz w:val="28"/>
          <w:szCs w:val="28"/>
          <w:rtl/>
          <w:lang w:val="en-US" w:bidi="ar-DZ"/>
        </w:rPr>
        <w:t>السوق النقدي وهي:</w:t>
      </w:r>
    </w:p>
    <w:p w:rsidR="0092298E" w:rsidRPr="003E1285" w:rsidRDefault="0092298E" w:rsidP="0092298E">
      <w:pPr>
        <w:pStyle w:val="Paragraphedeliste"/>
        <w:numPr>
          <w:ilvl w:val="0"/>
          <w:numId w:val="3"/>
        </w:numPr>
        <w:bidi/>
        <w:spacing w:after="0" w:line="240" w:lineRule="auto"/>
        <w:jc w:val="both"/>
        <w:rPr>
          <w:rFonts w:ascii="Traditional Arabic" w:hAnsi="Traditional Arabic" w:cs="Traditional Arabic"/>
          <w:sz w:val="28"/>
          <w:szCs w:val="28"/>
          <w:rtl/>
          <w:lang w:val="en-US" w:bidi="ar-DZ"/>
        </w:rPr>
      </w:pPr>
      <w:proofErr w:type="spellStart"/>
      <w:r w:rsidRPr="003E1285">
        <w:rPr>
          <w:rFonts w:ascii="Traditional Arabic" w:hAnsi="Traditional Arabic" w:cs="Traditional Arabic" w:hint="cs"/>
          <w:sz w:val="28"/>
          <w:szCs w:val="28"/>
          <w:rtl/>
          <w:lang w:val="en-US" w:bidi="ar-DZ"/>
        </w:rPr>
        <w:t>اعادة</w:t>
      </w:r>
      <w:proofErr w:type="spellEnd"/>
      <w:r w:rsidRPr="003E1285">
        <w:rPr>
          <w:rFonts w:ascii="Traditional Arabic" w:hAnsi="Traditional Arabic" w:cs="Traditional Arabic" w:hint="cs"/>
          <w:sz w:val="28"/>
          <w:szCs w:val="28"/>
          <w:rtl/>
          <w:lang w:val="en-US" w:bidi="ar-DZ"/>
        </w:rPr>
        <w:t xml:space="preserve"> الخصم</w:t>
      </w:r>
      <w:r>
        <w:rPr>
          <w:rFonts w:ascii="Traditional Arabic" w:hAnsi="Traditional Arabic" w:cs="Traditional Arabic" w:hint="cs"/>
          <w:sz w:val="28"/>
          <w:szCs w:val="28"/>
          <w:rtl/>
          <w:lang w:val="en-US" w:bidi="ar-DZ"/>
        </w:rPr>
        <w:t>؛</w:t>
      </w:r>
    </w:p>
    <w:p w:rsidR="0092298E" w:rsidRPr="003E1285" w:rsidRDefault="0092298E" w:rsidP="0092298E">
      <w:pPr>
        <w:pStyle w:val="Paragraphedeliste"/>
        <w:numPr>
          <w:ilvl w:val="0"/>
          <w:numId w:val="3"/>
        </w:numPr>
        <w:bidi/>
        <w:spacing w:after="0" w:line="240" w:lineRule="auto"/>
        <w:jc w:val="both"/>
        <w:rPr>
          <w:rFonts w:ascii="Traditional Arabic" w:hAnsi="Traditional Arabic" w:cs="Traditional Arabic"/>
          <w:sz w:val="28"/>
          <w:szCs w:val="28"/>
          <w:rtl/>
          <w:lang w:val="en-US" w:bidi="ar-DZ"/>
        </w:rPr>
      </w:pPr>
      <w:r w:rsidRPr="003E1285">
        <w:rPr>
          <w:rFonts w:ascii="Traditional Arabic" w:hAnsi="Traditional Arabic" w:cs="Traditional Arabic" w:hint="cs"/>
          <w:sz w:val="28"/>
          <w:szCs w:val="28"/>
          <w:rtl/>
          <w:lang w:val="en-US" w:bidi="ar-DZ"/>
        </w:rPr>
        <w:t>أخذ ووضع الأمانات</w:t>
      </w:r>
      <w:r>
        <w:rPr>
          <w:rFonts w:ascii="Traditional Arabic" w:hAnsi="Traditional Arabic" w:cs="Traditional Arabic" w:hint="cs"/>
          <w:sz w:val="28"/>
          <w:szCs w:val="28"/>
          <w:rtl/>
          <w:lang w:val="en-US" w:bidi="ar-DZ"/>
        </w:rPr>
        <w:t>؛</w:t>
      </w:r>
    </w:p>
    <w:p w:rsidR="0092298E" w:rsidRPr="003E1285" w:rsidRDefault="0092298E" w:rsidP="0092298E">
      <w:pPr>
        <w:pStyle w:val="Paragraphedeliste"/>
        <w:numPr>
          <w:ilvl w:val="0"/>
          <w:numId w:val="3"/>
        </w:numPr>
        <w:bidi/>
        <w:spacing w:after="0" w:line="240" w:lineRule="auto"/>
        <w:jc w:val="both"/>
        <w:rPr>
          <w:rFonts w:ascii="Traditional Arabic" w:hAnsi="Traditional Arabic" w:cs="Traditional Arabic"/>
          <w:sz w:val="28"/>
          <w:szCs w:val="28"/>
          <w:rtl/>
          <w:lang w:val="en-US" w:bidi="ar-DZ"/>
        </w:rPr>
      </w:pPr>
      <w:proofErr w:type="spellStart"/>
      <w:r w:rsidRPr="003E1285">
        <w:rPr>
          <w:rFonts w:ascii="Traditional Arabic" w:hAnsi="Traditional Arabic" w:cs="Traditional Arabic" w:hint="cs"/>
          <w:sz w:val="28"/>
          <w:szCs w:val="28"/>
          <w:rtl/>
          <w:lang w:val="en-US" w:bidi="ar-DZ"/>
        </w:rPr>
        <w:t>التسبيقات</w:t>
      </w:r>
      <w:proofErr w:type="spellEnd"/>
      <w:r w:rsidRPr="003E1285">
        <w:rPr>
          <w:rFonts w:ascii="Traditional Arabic" w:hAnsi="Traditional Arabic" w:cs="Traditional Arabic" w:hint="cs"/>
          <w:sz w:val="28"/>
          <w:szCs w:val="28"/>
          <w:rtl/>
          <w:lang w:val="en-US" w:bidi="ar-DZ"/>
        </w:rPr>
        <w:t xml:space="preserve"> الهامشية للودائع</w:t>
      </w:r>
      <w:r>
        <w:rPr>
          <w:rFonts w:ascii="Traditional Arabic" w:hAnsi="Traditional Arabic" w:cs="Traditional Arabic" w:hint="cs"/>
          <w:sz w:val="28"/>
          <w:szCs w:val="28"/>
          <w:rtl/>
          <w:lang w:val="en-US" w:bidi="ar-DZ"/>
        </w:rPr>
        <w:t>.</w:t>
      </w:r>
    </w:p>
    <w:p w:rsidR="0092298E" w:rsidRDefault="0092298E" w:rsidP="0092298E">
      <w:pPr>
        <w:bidi/>
        <w:spacing w:after="0"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وعن طريق العمليات في السوق النقدي باستخدام وسائل جديدة للسياسة النقدية:</w:t>
      </w:r>
    </w:p>
    <w:p w:rsidR="0092298E" w:rsidRDefault="0092298E" w:rsidP="0092298E">
      <w:pPr>
        <w:pStyle w:val="Paragraphedeliste"/>
        <w:numPr>
          <w:ilvl w:val="0"/>
          <w:numId w:val="2"/>
        </w:numPr>
        <w:bidi/>
        <w:spacing w:after="0" w:line="240" w:lineRule="auto"/>
        <w:jc w:val="both"/>
        <w:rPr>
          <w:rFonts w:ascii="Traditional Arabic" w:hAnsi="Traditional Arabic" w:cs="Traditional Arabic"/>
          <w:sz w:val="28"/>
          <w:szCs w:val="28"/>
          <w:lang w:val="en-US" w:bidi="ar-DZ"/>
        </w:rPr>
      </w:pPr>
      <w:r>
        <w:rPr>
          <w:rFonts w:ascii="Traditional Arabic" w:hAnsi="Traditional Arabic" w:cs="Traditional Arabic" w:hint="cs"/>
          <w:sz w:val="28"/>
          <w:szCs w:val="28"/>
          <w:rtl/>
          <w:lang w:val="en-US" w:bidi="ar-DZ"/>
        </w:rPr>
        <w:t xml:space="preserve">في 11 أفريل 2002م تم </w:t>
      </w:r>
      <w:proofErr w:type="spellStart"/>
      <w:r>
        <w:rPr>
          <w:rFonts w:ascii="Traditional Arabic" w:hAnsi="Traditional Arabic" w:cs="Traditional Arabic" w:hint="cs"/>
          <w:sz w:val="28"/>
          <w:szCs w:val="28"/>
          <w:rtl/>
          <w:lang w:val="en-US" w:bidi="ar-DZ"/>
        </w:rPr>
        <w:t>ادخال</w:t>
      </w:r>
      <w:proofErr w:type="spellEnd"/>
      <w:r>
        <w:rPr>
          <w:rFonts w:ascii="Traditional Arabic" w:hAnsi="Traditional Arabic" w:cs="Traditional Arabic" w:hint="cs"/>
          <w:sz w:val="28"/>
          <w:szCs w:val="28"/>
          <w:rtl/>
          <w:lang w:val="en-US" w:bidi="ar-DZ"/>
        </w:rPr>
        <w:t xml:space="preserve"> أداة جديدة ألا استرجاع السيولة على بياض تتم عن طريق مناقصات فورية والتي يمكن أن تكون في شكل ودائع لمدة 24ساعة أو لأجل؛</w:t>
      </w:r>
    </w:p>
    <w:p w:rsidR="00D64EEE" w:rsidRDefault="0092298E" w:rsidP="0092298E">
      <w:pPr>
        <w:bidi/>
        <w:rPr>
          <w:rFonts w:ascii="Traditional Arabic" w:hAnsi="Traditional Arabic" w:cs="Traditional Arabic" w:hint="cs"/>
          <w:sz w:val="28"/>
          <w:szCs w:val="28"/>
          <w:rtl/>
          <w:lang w:val="en-US" w:bidi="ar-DZ"/>
        </w:rPr>
      </w:pPr>
      <w:r>
        <w:rPr>
          <w:rFonts w:ascii="Traditional Arabic" w:hAnsi="Traditional Arabic" w:cs="Traditional Arabic" w:hint="cs"/>
          <w:sz w:val="28"/>
          <w:szCs w:val="28"/>
          <w:rtl/>
          <w:lang w:val="en-US" w:bidi="ar-DZ"/>
        </w:rPr>
        <w:t xml:space="preserve">في 14 جوان 2005م تم </w:t>
      </w:r>
      <w:proofErr w:type="spellStart"/>
      <w:r>
        <w:rPr>
          <w:rFonts w:ascii="Traditional Arabic" w:hAnsi="Traditional Arabic" w:cs="Traditional Arabic" w:hint="cs"/>
          <w:sz w:val="28"/>
          <w:szCs w:val="28"/>
          <w:rtl/>
          <w:lang w:val="en-US" w:bidi="ar-DZ"/>
        </w:rPr>
        <w:t>ادخال</w:t>
      </w:r>
      <w:proofErr w:type="spellEnd"/>
      <w:r>
        <w:rPr>
          <w:rFonts w:ascii="Traditional Arabic" w:hAnsi="Traditional Arabic" w:cs="Traditional Arabic" w:hint="cs"/>
          <w:sz w:val="28"/>
          <w:szCs w:val="28"/>
          <w:rtl/>
          <w:lang w:val="en-US" w:bidi="ar-DZ"/>
        </w:rPr>
        <w:t xml:space="preserve"> أداة جديدة ألا وهي </w:t>
      </w:r>
      <w:proofErr w:type="spellStart"/>
      <w:r>
        <w:rPr>
          <w:rFonts w:ascii="Traditional Arabic" w:hAnsi="Traditional Arabic" w:cs="Traditional Arabic" w:hint="cs"/>
          <w:sz w:val="28"/>
          <w:szCs w:val="28"/>
          <w:rtl/>
          <w:lang w:val="en-US" w:bidi="ar-DZ"/>
        </w:rPr>
        <w:t>تسهيلة</w:t>
      </w:r>
      <w:proofErr w:type="spellEnd"/>
      <w:r>
        <w:rPr>
          <w:rFonts w:ascii="Traditional Arabic" w:hAnsi="Traditional Arabic" w:cs="Traditional Arabic" w:hint="cs"/>
          <w:sz w:val="28"/>
          <w:szCs w:val="28"/>
          <w:rtl/>
          <w:lang w:val="en-US" w:bidi="ar-DZ"/>
        </w:rPr>
        <w:t xml:space="preserve"> الودائع المغلة بالفائدة، حيث تقوم البنوك بتشكيل ودائع لدى بنك الجزائر لمدة 24ساعة، حيث يتم </w:t>
      </w:r>
      <w:proofErr w:type="spellStart"/>
      <w:r>
        <w:rPr>
          <w:rFonts w:ascii="Traditional Arabic" w:hAnsi="Traditional Arabic" w:cs="Traditional Arabic" w:hint="cs"/>
          <w:sz w:val="28"/>
          <w:szCs w:val="28"/>
          <w:rtl/>
          <w:lang w:val="en-US" w:bidi="ar-DZ"/>
        </w:rPr>
        <w:t>مكافاة</w:t>
      </w:r>
      <w:proofErr w:type="spellEnd"/>
      <w:r>
        <w:rPr>
          <w:rFonts w:ascii="Traditional Arabic" w:hAnsi="Traditional Arabic" w:cs="Traditional Arabic" w:hint="cs"/>
          <w:sz w:val="28"/>
          <w:szCs w:val="28"/>
          <w:rtl/>
          <w:lang w:val="en-US" w:bidi="ar-DZ"/>
        </w:rPr>
        <w:t xml:space="preserve"> هذه </w:t>
      </w:r>
      <w:proofErr w:type="spellStart"/>
      <w:r>
        <w:rPr>
          <w:rFonts w:ascii="Traditional Arabic" w:hAnsi="Traditional Arabic" w:cs="Traditional Arabic" w:hint="cs"/>
          <w:sz w:val="28"/>
          <w:szCs w:val="28"/>
          <w:rtl/>
          <w:lang w:val="en-US" w:bidi="ar-DZ"/>
        </w:rPr>
        <w:t>التسهيلة</w:t>
      </w:r>
      <w:proofErr w:type="spellEnd"/>
      <w:r>
        <w:rPr>
          <w:rFonts w:ascii="Traditional Arabic" w:hAnsi="Traditional Arabic" w:cs="Traditional Arabic" w:hint="cs"/>
          <w:sz w:val="28"/>
          <w:szCs w:val="28"/>
          <w:rtl/>
          <w:lang w:val="en-US" w:bidi="ar-DZ"/>
        </w:rPr>
        <w:t xml:space="preserve"> بمعدل ثابت يعلنه مسبقا بنك الجزائر كما يمكن تغييره حسب تقلبات السوق وتطور هيكل المعدلات.</w:t>
      </w:r>
    </w:p>
    <w:p w:rsidR="0092298E" w:rsidRDefault="0092298E" w:rsidP="0092298E">
      <w:pPr>
        <w:pStyle w:val="Paragraphedeliste"/>
        <w:numPr>
          <w:ilvl w:val="0"/>
          <w:numId w:val="2"/>
        </w:numPr>
        <w:bidi/>
        <w:spacing w:after="0" w:line="240" w:lineRule="auto"/>
        <w:jc w:val="both"/>
        <w:rPr>
          <w:rFonts w:ascii="Traditional Arabic" w:hAnsi="Traditional Arabic" w:cs="Traditional Arabic"/>
          <w:sz w:val="28"/>
          <w:szCs w:val="28"/>
          <w:lang w:val="en-US" w:bidi="ar-DZ"/>
        </w:rPr>
      </w:pPr>
      <w:r>
        <w:rPr>
          <w:rFonts w:ascii="Traditional Arabic" w:hAnsi="Traditional Arabic" w:cs="Traditional Arabic" w:hint="cs"/>
          <w:sz w:val="28"/>
          <w:szCs w:val="28"/>
          <w:rtl/>
          <w:lang w:val="en-US" w:bidi="ar-DZ"/>
        </w:rPr>
        <w:t xml:space="preserve">بالإضافة </w:t>
      </w:r>
      <w:proofErr w:type="spellStart"/>
      <w:r>
        <w:rPr>
          <w:rFonts w:ascii="Traditional Arabic" w:hAnsi="Traditional Arabic" w:cs="Traditional Arabic" w:hint="cs"/>
          <w:sz w:val="28"/>
          <w:szCs w:val="28"/>
          <w:rtl/>
          <w:lang w:val="en-US" w:bidi="ar-DZ"/>
        </w:rPr>
        <w:t>الى</w:t>
      </w:r>
      <w:proofErr w:type="spellEnd"/>
      <w:r>
        <w:rPr>
          <w:rFonts w:ascii="Traditional Arabic" w:hAnsi="Traditional Arabic" w:cs="Traditional Arabic" w:hint="cs"/>
          <w:sz w:val="28"/>
          <w:szCs w:val="28"/>
          <w:rtl/>
          <w:lang w:val="en-US" w:bidi="ar-DZ"/>
        </w:rPr>
        <w:t xml:space="preserve"> رفع معدل الاحتياطي </w:t>
      </w:r>
      <w:proofErr w:type="spellStart"/>
      <w:r>
        <w:rPr>
          <w:rFonts w:ascii="Traditional Arabic" w:hAnsi="Traditional Arabic" w:cs="Traditional Arabic" w:hint="cs"/>
          <w:sz w:val="28"/>
          <w:szCs w:val="28"/>
          <w:rtl/>
          <w:lang w:val="en-US" w:bidi="ar-DZ"/>
        </w:rPr>
        <w:t>الاجباري</w:t>
      </w:r>
      <w:proofErr w:type="spellEnd"/>
      <w:r>
        <w:rPr>
          <w:rFonts w:ascii="Traditional Arabic" w:hAnsi="Traditional Arabic" w:cs="Traditional Arabic" w:hint="cs"/>
          <w:sz w:val="28"/>
          <w:szCs w:val="28"/>
          <w:rtl/>
          <w:lang w:val="en-US" w:bidi="ar-DZ"/>
        </w:rPr>
        <w:t xml:space="preserve"> </w:t>
      </w:r>
      <w:proofErr w:type="spellStart"/>
      <w:r>
        <w:rPr>
          <w:rFonts w:ascii="Traditional Arabic" w:hAnsi="Traditional Arabic" w:cs="Traditional Arabic" w:hint="cs"/>
          <w:sz w:val="28"/>
          <w:szCs w:val="28"/>
          <w:rtl/>
          <w:lang w:val="en-US" w:bidi="ar-DZ"/>
        </w:rPr>
        <w:t>الى</w:t>
      </w:r>
      <w:proofErr w:type="spellEnd"/>
      <w:r>
        <w:rPr>
          <w:rFonts w:ascii="Traditional Arabic" w:hAnsi="Traditional Arabic" w:cs="Traditional Arabic" w:hint="cs"/>
          <w:sz w:val="28"/>
          <w:szCs w:val="28"/>
          <w:rtl/>
          <w:lang w:val="en-US" w:bidi="ar-DZ"/>
        </w:rPr>
        <w:t xml:space="preserve"> 8</w:t>
      </w:r>
      <w:r>
        <w:rPr>
          <w:rFonts w:ascii="Traditional Arabic" w:hAnsi="Traditional Arabic" w:cs="Traditional Arabic"/>
          <w:sz w:val="28"/>
          <w:szCs w:val="28"/>
          <w:rtl/>
          <w:lang w:val="en-US" w:bidi="ar-DZ"/>
        </w:rPr>
        <w:t>%</w:t>
      </w:r>
      <w:r>
        <w:rPr>
          <w:rFonts w:ascii="Traditional Arabic" w:hAnsi="Traditional Arabic" w:cs="Traditional Arabic" w:hint="cs"/>
          <w:sz w:val="28"/>
          <w:szCs w:val="28"/>
          <w:rtl/>
          <w:lang w:val="en-US" w:bidi="ar-DZ"/>
        </w:rPr>
        <w:t xml:space="preserve"> في 24 ديسمبر 2007م بعدما كان 6,5</w:t>
      </w:r>
      <w:r>
        <w:rPr>
          <w:rFonts w:ascii="Traditional Arabic" w:hAnsi="Traditional Arabic" w:cs="Traditional Arabic"/>
          <w:sz w:val="28"/>
          <w:szCs w:val="28"/>
          <w:rtl/>
          <w:lang w:val="en-US" w:bidi="ar-DZ"/>
        </w:rPr>
        <w:t>%</w:t>
      </w:r>
      <w:r>
        <w:rPr>
          <w:rFonts w:ascii="Traditional Arabic" w:hAnsi="Traditional Arabic" w:cs="Traditional Arabic" w:hint="cs"/>
          <w:sz w:val="28"/>
          <w:szCs w:val="28"/>
          <w:rtl/>
          <w:lang w:val="en-US" w:bidi="ar-DZ"/>
        </w:rPr>
        <w:t xml:space="preserve">.  </w:t>
      </w:r>
    </w:p>
    <w:p w:rsidR="0092298E" w:rsidRPr="00B50C3A" w:rsidRDefault="0092298E" w:rsidP="0092298E">
      <w:pPr>
        <w:bidi/>
        <w:spacing w:after="0" w:line="240" w:lineRule="auto"/>
        <w:jc w:val="both"/>
        <w:rPr>
          <w:rFonts w:ascii="Traditional Arabic" w:hAnsi="Traditional Arabic" w:cs="Traditional Arabic"/>
          <w:sz w:val="28"/>
          <w:szCs w:val="28"/>
          <w:lang w:val="en-US" w:bidi="ar-DZ"/>
        </w:rPr>
      </w:pPr>
      <w:r>
        <w:rPr>
          <w:rFonts w:ascii="Traditional Arabic" w:hAnsi="Traditional Arabic" w:cs="Traditional Arabic" w:hint="cs"/>
          <w:sz w:val="28"/>
          <w:szCs w:val="28"/>
          <w:rtl/>
          <w:lang w:val="en-US" w:bidi="ar-DZ"/>
        </w:rPr>
        <w:t xml:space="preserve">حيث كان الهدف النهائي للسياسة النقدية </w:t>
      </w:r>
      <w:proofErr w:type="gramStart"/>
      <w:r>
        <w:rPr>
          <w:rFonts w:ascii="Traditional Arabic" w:hAnsi="Traditional Arabic" w:cs="Traditional Arabic" w:hint="cs"/>
          <w:sz w:val="28"/>
          <w:szCs w:val="28"/>
          <w:rtl/>
          <w:lang w:val="en-US" w:bidi="ar-DZ"/>
        </w:rPr>
        <w:t>هو</w:t>
      </w:r>
      <w:proofErr w:type="gramEnd"/>
      <w:r>
        <w:rPr>
          <w:rFonts w:ascii="Traditional Arabic" w:hAnsi="Traditional Arabic" w:cs="Traditional Arabic" w:hint="cs"/>
          <w:sz w:val="28"/>
          <w:szCs w:val="28"/>
          <w:rtl/>
          <w:lang w:val="en-US" w:bidi="ar-DZ"/>
        </w:rPr>
        <w:t xml:space="preserve"> المحافظة على استقرار الداخلي والخارجي للعملة.</w:t>
      </w:r>
    </w:p>
    <w:p w:rsidR="0092298E" w:rsidRDefault="0092298E" w:rsidP="0092298E">
      <w:pPr>
        <w:bidi/>
        <w:rPr>
          <w:rFonts w:ascii="Traditional Arabic" w:hAnsi="Traditional Arabic" w:cs="Traditional Arabic" w:hint="cs"/>
          <w:sz w:val="28"/>
          <w:szCs w:val="28"/>
          <w:rtl/>
          <w:lang w:val="en-US" w:bidi="ar-DZ"/>
        </w:rPr>
      </w:pPr>
      <w:r w:rsidRPr="00FA7CB4">
        <w:rPr>
          <w:rFonts w:ascii="Traditional Arabic" w:hAnsi="Traditional Arabic" w:cs="Traditional Arabic" w:hint="cs"/>
          <w:sz w:val="28"/>
          <w:szCs w:val="28"/>
          <w:rtl/>
          <w:lang w:val="en-US" w:bidi="ar-DZ"/>
        </w:rPr>
        <w:t>وفي سنة 2009م بدأ انخفاض حجم السيولة بسبب الأزمة العالمية</w:t>
      </w:r>
      <w:r>
        <w:rPr>
          <w:rFonts w:ascii="Traditional Arabic" w:hAnsi="Traditional Arabic" w:cs="Traditional Arabic" w:hint="cs"/>
          <w:sz w:val="28"/>
          <w:szCs w:val="28"/>
          <w:rtl/>
          <w:lang w:val="en-US" w:bidi="ar-DZ"/>
        </w:rPr>
        <w:t xml:space="preserve"> </w:t>
      </w:r>
      <w:proofErr w:type="spellStart"/>
      <w:r>
        <w:rPr>
          <w:rFonts w:ascii="Traditional Arabic" w:hAnsi="Traditional Arabic" w:cs="Traditional Arabic" w:hint="cs"/>
          <w:sz w:val="28"/>
          <w:szCs w:val="28"/>
          <w:rtl/>
          <w:lang w:val="en-US" w:bidi="ar-DZ"/>
        </w:rPr>
        <w:t>الا</w:t>
      </w:r>
      <w:proofErr w:type="spellEnd"/>
      <w:r>
        <w:rPr>
          <w:rFonts w:ascii="Traditional Arabic" w:hAnsi="Traditional Arabic" w:cs="Traditional Arabic" w:hint="cs"/>
          <w:sz w:val="28"/>
          <w:szCs w:val="28"/>
          <w:rtl/>
          <w:lang w:val="en-US" w:bidi="ar-DZ"/>
        </w:rPr>
        <w:t xml:space="preserve"> أن ارتفاع في الاحتياطات الرسمية للصرف خلال سنتي2007-2008 أدى </w:t>
      </w:r>
      <w:proofErr w:type="spellStart"/>
      <w:r>
        <w:rPr>
          <w:rFonts w:ascii="Traditional Arabic" w:hAnsi="Traditional Arabic" w:cs="Traditional Arabic" w:hint="cs"/>
          <w:sz w:val="28"/>
          <w:szCs w:val="28"/>
          <w:rtl/>
          <w:lang w:val="en-US" w:bidi="ar-DZ"/>
        </w:rPr>
        <w:t>الى</w:t>
      </w:r>
      <w:proofErr w:type="spellEnd"/>
      <w:r>
        <w:rPr>
          <w:rFonts w:ascii="Traditional Arabic" w:hAnsi="Traditional Arabic" w:cs="Traditional Arabic" w:hint="cs"/>
          <w:sz w:val="28"/>
          <w:szCs w:val="28"/>
          <w:rtl/>
          <w:lang w:val="en-US" w:bidi="ar-DZ"/>
        </w:rPr>
        <w:t xml:space="preserve"> مقاومة الصدمات الخارجية، ليرتفع حجم السيولة في سنتي 2010م و2011م ثم اعتدال في سنة 2012 لينخفض مرة أخرى </w:t>
      </w:r>
      <w:proofErr w:type="spellStart"/>
      <w:r>
        <w:rPr>
          <w:rFonts w:ascii="Traditional Arabic" w:hAnsi="Traditional Arabic" w:cs="Traditional Arabic" w:hint="cs"/>
          <w:sz w:val="28"/>
          <w:szCs w:val="28"/>
          <w:rtl/>
          <w:lang w:val="en-US" w:bidi="ar-DZ"/>
        </w:rPr>
        <w:t>ابتداءا</w:t>
      </w:r>
      <w:proofErr w:type="spellEnd"/>
      <w:r>
        <w:rPr>
          <w:rFonts w:ascii="Traditional Arabic" w:hAnsi="Traditional Arabic" w:cs="Traditional Arabic" w:hint="cs"/>
          <w:sz w:val="28"/>
          <w:szCs w:val="28"/>
          <w:rtl/>
          <w:lang w:val="en-US" w:bidi="ar-DZ"/>
        </w:rPr>
        <w:t xml:space="preserve"> من سنة 2013م، كما عرف معدل التضخم ارتفاع كبير في سنة 2012م مما أدى </w:t>
      </w:r>
      <w:proofErr w:type="spellStart"/>
      <w:r>
        <w:rPr>
          <w:rFonts w:ascii="Traditional Arabic" w:hAnsi="Traditional Arabic" w:cs="Traditional Arabic" w:hint="cs"/>
          <w:sz w:val="28"/>
          <w:szCs w:val="28"/>
          <w:rtl/>
          <w:lang w:val="en-US" w:bidi="ar-DZ"/>
        </w:rPr>
        <w:t>الى</w:t>
      </w:r>
      <w:proofErr w:type="spellEnd"/>
      <w:r>
        <w:rPr>
          <w:rFonts w:ascii="Traditional Arabic" w:hAnsi="Traditional Arabic" w:cs="Traditional Arabic" w:hint="cs"/>
          <w:sz w:val="28"/>
          <w:szCs w:val="28"/>
          <w:rtl/>
          <w:lang w:val="en-US" w:bidi="ar-DZ"/>
        </w:rPr>
        <w:t xml:space="preserve"> </w:t>
      </w:r>
      <w:proofErr w:type="spellStart"/>
      <w:r>
        <w:rPr>
          <w:rFonts w:ascii="Traditional Arabic" w:hAnsi="Traditional Arabic" w:cs="Traditional Arabic" w:hint="cs"/>
          <w:sz w:val="28"/>
          <w:szCs w:val="28"/>
          <w:rtl/>
          <w:lang w:val="en-US" w:bidi="ar-DZ"/>
        </w:rPr>
        <w:t>ادخال</w:t>
      </w:r>
      <w:proofErr w:type="spellEnd"/>
      <w:r>
        <w:rPr>
          <w:rFonts w:ascii="Traditional Arabic" w:hAnsi="Traditional Arabic" w:cs="Traditional Arabic" w:hint="cs"/>
          <w:sz w:val="28"/>
          <w:szCs w:val="28"/>
          <w:rtl/>
          <w:lang w:val="en-US" w:bidi="ar-DZ"/>
        </w:rPr>
        <w:t xml:space="preserve"> وسيلة جديدة وهي: </w:t>
      </w:r>
      <w:r w:rsidRPr="00663B7C">
        <w:rPr>
          <w:rFonts w:ascii="Traditional Arabic" w:hAnsi="Traditional Arabic" w:cs="Traditional Arabic" w:hint="cs"/>
          <w:sz w:val="28"/>
          <w:szCs w:val="28"/>
          <w:rtl/>
          <w:lang w:val="en-US" w:bidi="ar-DZ"/>
        </w:rPr>
        <w:t>استرجاع</w:t>
      </w:r>
      <w:r w:rsidRPr="00663B7C">
        <w:rPr>
          <w:rFonts w:ascii="Traditional Arabic" w:hAnsi="Traditional Arabic" w:cs="Traditional Arabic"/>
          <w:sz w:val="28"/>
          <w:szCs w:val="28"/>
          <w:lang w:val="en-US" w:bidi="ar-DZ"/>
        </w:rPr>
        <w:t xml:space="preserve"> </w:t>
      </w:r>
      <w:r w:rsidRPr="00663B7C">
        <w:rPr>
          <w:rFonts w:ascii="Traditional Arabic" w:hAnsi="Traditional Arabic" w:cs="Traditional Arabic" w:hint="cs"/>
          <w:sz w:val="28"/>
          <w:szCs w:val="28"/>
          <w:rtl/>
          <w:lang w:val="en-US" w:bidi="ar-DZ"/>
        </w:rPr>
        <w:t>السيولة</w:t>
      </w:r>
      <w:r w:rsidRPr="00663B7C">
        <w:rPr>
          <w:rFonts w:ascii="Traditional Arabic" w:hAnsi="Traditional Arabic" w:cs="Traditional Arabic"/>
          <w:sz w:val="28"/>
          <w:szCs w:val="28"/>
          <w:lang w:val="en-US" w:bidi="ar-DZ"/>
        </w:rPr>
        <w:t xml:space="preserve"> </w:t>
      </w:r>
      <w:r w:rsidRPr="00663B7C">
        <w:rPr>
          <w:rFonts w:ascii="Traditional Arabic" w:hAnsi="Traditional Arabic" w:cs="Traditional Arabic" w:hint="cs"/>
          <w:sz w:val="28"/>
          <w:szCs w:val="28"/>
          <w:rtl/>
          <w:lang w:val="en-US" w:bidi="ar-DZ"/>
        </w:rPr>
        <w:t>بستة</w:t>
      </w:r>
      <w:r w:rsidRPr="00663B7C">
        <w:rPr>
          <w:rFonts w:ascii="Traditional Arabic" w:hAnsi="Traditional Arabic" w:cs="Traditional Arabic"/>
          <w:sz w:val="28"/>
          <w:szCs w:val="28"/>
          <w:lang w:val="en-US" w:bidi="ar-DZ"/>
        </w:rPr>
        <w:t xml:space="preserve"> </w:t>
      </w:r>
      <w:r w:rsidRPr="00663B7C">
        <w:rPr>
          <w:rFonts w:ascii="Traditional Arabic" w:hAnsi="Traditional Arabic" w:cs="Traditional Arabic" w:hint="cs"/>
          <w:sz w:val="28"/>
          <w:szCs w:val="28"/>
          <w:rtl/>
          <w:lang w:val="en-US" w:bidi="ar-DZ"/>
        </w:rPr>
        <w:t>أشهر</w:t>
      </w:r>
      <w:r w:rsidRPr="00663B7C">
        <w:rPr>
          <w:rFonts w:ascii="Traditional Arabic" w:hAnsi="Traditional Arabic" w:cs="Traditional Arabic"/>
          <w:sz w:val="28"/>
          <w:szCs w:val="28"/>
          <w:lang w:val="en-US" w:bidi="ar-DZ"/>
        </w:rPr>
        <w:t xml:space="preserve"> </w:t>
      </w:r>
      <w:r w:rsidRPr="00663B7C">
        <w:rPr>
          <w:rFonts w:ascii="Traditional Arabic" w:hAnsi="Traditional Arabic" w:cs="Traditional Arabic" w:hint="cs"/>
          <w:sz w:val="28"/>
          <w:szCs w:val="28"/>
          <w:rtl/>
          <w:lang w:val="en-US" w:bidi="ar-DZ"/>
        </w:rPr>
        <w:t>بمعدل</w:t>
      </w:r>
      <w:r w:rsidRPr="00663B7C">
        <w:rPr>
          <w:rFonts w:ascii="Traditional Arabic" w:hAnsi="Traditional Arabic" w:cs="Traditional Arabic"/>
          <w:sz w:val="28"/>
          <w:szCs w:val="28"/>
          <w:lang w:val="en-US" w:bidi="ar-DZ"/>
        </w:rPr>
        <w:t xml:space="preserve"> </w:t>
      </w:r>
      <w:r w:rsidRPr="00663B7C">
        <w:rPr>
          <w:rFonts w:ascii="Traditional Arabic" w:hAnsi="Traditional Arabic" w:cs="Traditional Arabic" w:hint="cs"/>
          <w:sz w:val="28"/>
          <w:szCs w:val="28"/>
          <w:rtl/>
          <w:lang w:val="en-US" w:bidi="ar-DZ"/>
        </w:rPr>
        <w:t>فائدة</w:t>
      </w:r>
      <w:r w:rsidRPr="00663B7C">
        <w:rPr>
          <w:rFonts w:ascii="Traditional Arabic" w:hAnsi="Traditional Arabic" w:cs="Traditional Arabic"/>
          <w:sz w:val="28"/>
          <w:szCs w:val="28"/>
          <w:lang w:val="en-US" w:bidi="ar-DZ"/>
        </w:rPr>
        <w:t xml:space="preserve"> </w:t>
      </w:r>
      <w:r w:rsidRPr="00663B7C">
        <w:rPr>
          <w:rFonts w:ascii="Traditional Arabic" w:hAnsi="Traditional Arabic" w:cs="Traditional Arabic" w:hint="cs"/>
          <w:sz w:val="28"/>
          <w:szCs w:val="28"/>
          <w:rtl/>
          <w:lang w:val="en-US" w:bidi="ar-DZ"/>
        </w:rPr>
        <w:t>قدره</w:t>
      </w:r>
      <w:r w:rsidRPr="00663B7C">
        <w:rPr>
          <w:rFonts w:ascii="Traditional Arabic" w:hAnsi="Traditional Arabic" w:cs="Traditional Arabic"/>
          <w:sz w:val="28"/>
          <w:szCs w:val="28"/>
          <w:lang w:val="en-US" w:bidi="ar-DZ"/>
        </w:rPr>
        <w:t xml:space="preserve"> 1,50 </w:t>
      </w:r>
      <w:r w:rsidRPr="00663B7C">
        <w:rPr>
          <w:rFonts w:ascii="Traditional Arabic" w:hAnsi="Traditional Arabic" w:cs="Traditional Arabic"/>
          <w:sz w:val="28"/>
          <w:szCs w:val="28"/>
          <w:rtl/>
          <w:lang w:val="en-US" w:bidi="ar-DZ"/>
        </w:rPr>
        <w:t>٪</w:t>
      </w:r>
      <w:r>
        <w:rPr>
          <w:rFonts w:ascii="Traditional Arabic" w:hAnsi="Traditional Arabic" w:cs="Traditional Arabic" w:hint="cs"/>
          <w:sz w:val="28"/>
          <w:szCs w:val="28"/>
          <w:rtl/>
          <w:lang w:val="en-US" w:bidi="ar-DZ"/>
        </w:rPr>
        <w:t>،</w:t>
      </w:r>
      <w:r w:rsidRPr="00663B7C">
        <w:rPr>
          <w:rFonts w:ascii="Traditional Arabic" w:hAnsi="Traditional Arabic" w:cs="Traditional Arabic"/>
          <w:sz w:val="28"/>
          <w:szCs w:val="28"/>
          <w:lang w:val="en-US" w:bidi="ar-DZ"/>
        </w:rPr>
        <w:t xml:space="preserve"> </w:t>
      </w:r>
      <w:r w:rsidRPr="00663B7C">
        <w:rPr>
          <w:rFonts w:ascii="Traditional Arabic" w:hAnsi="Traditional Arabic" w:cs="Traditional Arabic" w:hint="cs"/>
          <w:sz w:val="28"/>
          <w:szCs w:val="28"/>
          <w:rtl/>
          <w:lang w:val="en-US" w:bidi="ar-DZ"/>
        </w:rPr>
        <w:t>إضافة</w:t>
      </w:r>
      <w:r w:rsidRPr="00663B7C">
        <w:rPr>
          <w:rFonts w:ascii="Traditional Arabic" w:hAnsi="Traditional Arabic" w:cs="Traditional Arabic"/>
          <w:sz w:val="28"/>
          <w:szCs w:val="28"/>
          <w:lang w:val="en-US" w:bidi="ar-DZ"/>
        </w:rPr>
        <w:t xml:space="preserve"> </w:t>
      </w:r>
      <w:r w:rsidRPr="00663B7C">
        <w:rPr>
          <w:rFonts w:ascii="Traditional Arabic" w:hAnsi="Traditional Arabic" w:cs="Traditional Arabic" w:hint="cs"/>
          <w:sz w:val="28"/>
          <w:szCs w:val="28"/>
          <w:rtl/>
          <w:lang w:val="en-US" w:bidi="ar-DZ"/>
        </w:rPr>
        <w:t>إلى</w:t>
      </w:r>
      <w:r w:rsidRPr="00663B7C">
        <w:rPr>
          <w:rFonts w:ascii="Traditional Arabic" w:hAnsi="Traditional Arabic" w:cs="Traditional Arabic"/>
          <w:sz w:val="28"/>
          <w:szCs w:val="28"/>
          <w:lang w:val="en-US" w:bidi="ar-DZ"/>
        </w:rPr>
        <w:t xml:space="preserve"> </w:t>
      </w:r>
      <w:r w:rsidRPr="00663B7C">
        <w:rPr>
          <w:rFonts w:ascii="Traditional Arabic" w:hAnsi="Traditional Arabic" w:cs="Traditional Arabic" w:hint="cs"/>
          <w:sz w:val="28"/>
          <w:szCs w:val="28"/>
          <w:rtl/>
          <w:lang w:val="en-US" w:bidi="ar-DZ"/>
        </w:rPr>
        <w:t>تمديد</w:t>
      </w:r>
      <w:r w:rsidRPr="00663B7C">
        <w:rPr>
          <w:rFonts w:ascii="Traditional Arabic" w:hAnsi="Traditional Arabic" w:cs="Traditional Arabic"/>
          <w:sz w:val="28"/>
          <w:szCs w:val="28"/>
          <w:lang w:val="en-US" w:bidi="ar-DZ"/>
        </w:rPr>
        <w:t xml:space="preserve"> </w:t>
      </w:r>
      <w:r w:rsidRPr="00663B7C">
        <w:rPr>
          <w:rFonts w:ascii="Traditional Arabic" w:hAnsi="Traditional Arabic" w:cs="Traditional Arabic" w:hint="cs"/>
          <w:sz w:val="28"/>
          <w:szCs w:val="28"/>
          <w:rtl/>
          <w:lang w:val="en-US" w:bidi="ar-DZ"/>
        </w:rPr>
        <w:t>فت</w:t>
      </w:r>
      <w:r>
        <w:rPr>
          <w:rFonts w:ascii="Traditional Arabic" w:hAnsi="Traditional Arabic" w:cs="Traditional Arabic" w:hint="cs"/>
          <w:sz w:val="28"/>
          <w:szCs w:val="28"/>
          <w:rtl/>
          <w:lang w:val="en-US" w:bidi="ar-DZ"/>
        </w:rPr>
        <w:t>ر</w:t>
      </w:r>
      <w:r w:rsidRPr="00663B7C">
        <w:rPr>
          <w:rFonts w:ascii="Traditional Arabic" w:hAnsi="Traditional Arabic" w:cs="Traditional Arabic" w:hint="cs"/>
          <w:sz w:val="28"/>
          <w:szCs w:val="28"/>
          <w:rtl/>
          <w:lang w:val="en-US" w:bidi="ar-DZ"/>
        </w:rPr>
        <w:t>ات</w:t>
      </w:r>
      <w:r>
        <w:rPr>
          <w:rFonts w:ascii="Traditional Arabic" w:hAnsi="Traditional Arabic" w:cs="Traditional Arabic" w:hint="cs"/>
          <w:sz w:val="28"/>
          <w:szCs w:val="28"/>
          <w:rtl/>
          <w:lang w:val="en-US" w:bidi="ar-DZ"/>
        </w:rPr>
        <w:t xml:space="preserve"> </w:t>
      </w:r>
      <w:r w:rsidRPr="00663B7C">
        <w:rPr>
          <w:rFonts w:ascii="Traditional Arabic" w:hAnsi="Traditional Arabic" w:cs="Traditional Arabic" w:hint="cs"/>
          <w:sz w:val="28"/>
          <w:szCs w:val="28"/>
          <w:rtl/>
          <w:lang w:val="en-US" w:bidi="ar-DZ"/>
        </w:rPr>
        <w:t>نضج</w:t>
      </w:r>
      <w:r w:rsidRPr="00663B7C">
        <w:rPr>
          <w:rFonts w:ascii="Traditional Arabic" w:hAnsi="Traditional Arabic" w:cs="Traditional Arabic"/>
          <w:sz w:val="28"/>
          <w:szCs w:val="28"/>
          <w:lang w:val="en-US" w:bidi="ar-DZ"/>
        </w:rPr>
        <w:t xml:space="preserve"> </w:t>
      </w:r>
      <w:r w:rsidRPr="00663B7C">
        <w:rPr>
          <w:rFonts w:ascii="Traditional Arabic" w:hAnsi="Traditional Arabic" w:cs="Traditional Arabic" w:hint="cs"/>
          <w:sz w:val="28"/>
          <w:szCs w:val="28"/>
          <w:rtl/>
          <w:lang w:val="en-US" w:bidi="ar-DZ"/>
        </w:rPr>
        <w:t>استرجاع</w:t>
      </w:r>
      <w:r w:rsidRPr="00663B7C">
        <w:rPr>
          <w:rFonts w:ascii="Traditional Arabic" w:hAnsi="Traditional Arabic" w:cs="Traditional Arabic"/>
          <w:sz w:val="28"/>
          <w:szCs w:val="28"/>
          <w:lang w:val="en-US" w:bidi="ar-DZ"/>
        </w:rPr>
        <w:t xml:space="preserve"> </w:t>
      </w:r>
      <w:r w:rsidRPr="00663B7C">
        <w:rPr>
          <w:rFonts w:ascii="Traditional Arabic" w:hAnsi="Traditional Arabic" w:cs="Traditional Arabic" w:hint="cs"/>
          <w:sz w:val="28"/>
          <w:szCs w:val="28"/>
          <w:rtl/>
          <w:lang w:val="en-US" w:bidi="ar-DZ"/>
        </w:rPr>
        <w:t>السيولة</w:t>
      </w:r>
      <w:r w:rsidRPr="00663B7C">
        <w:rPr>
          <w:rFonts w:ascii="Traditional Arabic" w:hAnsi="Traditional Arabic" w:cs="Traditional Arabic"/>
          <w:sz w:val="28"/>
          <w:szCs w:val="28"/>
          <w:lang w:val="en-US" w:bidi="ar-DZ"/>
        </w:rPr>
        <w:t xml:space="preserve"> </w:t>
      </w:r>
      <w:r w:rsidRPr="00663B7C">
        <w:rPr>
          <w:rFonts w:ascii="Traditional Arabic" w:hAnsi="Traditional Arabic" w:cs="Traditional Arabic" w:hint="cs"/>
          <w:sz w:val="28"/>
          <w:szCs w:val="28"/>
          <w:rtl/>
          <w:lang w:val="en-US" w:bidi="ar-DZ"/>
        </w:rPr>
        <w:t>ابتداء</w:t>
      </w:r>
      <w:r w:rsidRPr="00663B7C">
        <w:rPr>
          <w:rFonts w:ascii="Traditional Arabic" w:hAnsi="Traditional Arabic" w:cs="Traditional Arabic"/>
          <w:sz w:val="28"/>
          <w:szCs w:val="28"/>
          <w:lang w:val="en-US" w:bidi="ar-DZ"/>
        </w:rPr>
        <w:t xml:space="preserve"> </w:t>
      </w:r>
      <w:r w:rsidRPr="00663B7C">
        <w:rPr>
          <w:rFonts w:ascii="Traditional Arabic" w:hAnsi="Traditional Arabic" w:cs="Traditional Arabic" w:hint="cs"/>
          <w:sz w:val="28"/>
          <w:szCs w:val="28"/>
          <w:rtl/>
          <w:lang w:val="en-US" w:bidi="ar-DZ"/>
        </w:rPr>
        <w:t>من</w:t>
      </w:r>
      <w:r w:rsidRPr="00663B7C">
        <w:rPr>
          <w:rFonts w:ascii="Traditional Arabic" w:hAnsi="Traditional Arabic" w:cs="Traditional Arabic"/>
          <w:sz w:val="28"/>
          <w:szCs w:val="28"/>
          <w:lang w:val="en-US" w:bidi="ar-DZ"/>
        </w:rPr>
        <w:t xml:space="preserve"> </w:t>
      </w:r>
      <w:r w:rsidRPr="00663B7C">
        <w:rPr>
          <w:rFonts w:ascii="Traditional Arabic" w:hAnsi="Traditional Arabic" w:cs="Traditional Arabic" w:hint="cs"/>
          <w:sz w:val="28"/>
          <w:szCs w:val="28"/>
          <w:rtl/>
          <w:lang w:val="en-US" w:bidi="ar-DZ"/>
        </w:rPr>
        <w:t>جانفي</w:t>
      </w:r>
      <w:r w:rsidRPr="00663B7C">
        <w:rPr>
          <w:rFonts w:ascii="Traditional Arabic" w:hAnsi="Traditional Arabic" w:cs="Traditional Arabic"/>
          <w:sz w:val="28"/>
          <w:szCs w:val="28"/>
          <w:lang w:val="en-US" w:bidi="ar-DZ"/>
        </w:rPr>
        <w:t xml:space="preserve"> 2013 </w:t>
      </w:r>
      <w:r w:rsidRPr="00663B7C">
        <w:rPr>
          <w:rFonts w:ascii="Traditional Arabic" w:hAnsi="Traditional Arabic" w:cs="Traditional Arabic" w:hint="cs"/>
          <w:sz w:val="28"/>
          <w:szCs w:val="28"/>
          <w:rtl/>
          <w:lang w:val="en-US" w:bidi="ar-DZ"/>
        </w:rPr>
        <w:t>لامتصاص</w:t>
      </w:r>
      <w:r w:rsidRPr="00663B7C">
        <w:rPr>
          <w:rFonts w:ascii="Traditional Arabic" w:hAnsi="Traditional Arabic" w:cs="Traditional Arabic"/>
          <w:sz w:val="28"/>
          <w:szCs w:val="28"/>
          <w:lang w:val="en-US" w:bidi="ar-DZ"/>
        </w:rPr>
        <w:t xml:space="preserve"> </w:t>
      </w:r>
      <w:r w:rsidRPr="00663B7C">
        <w:rPr>
          <w:rFonts w:ascii="Traditional Arabic" w:hAnsi="Traditional Arabic" w:cs="Traditional Arabic" w:hint="cs"/>
          <w:sz w:val="28"/>
          <w:szCs w:val="28"/>
          <w:rtl/>
          <w:lang w:val="en-US" w:bidi="ar-DZ"/>
        </w:rPr>
        <w:t>أكبر</w:t>
      </w:r>
      <w:r w:rsidRPr="00663B7C">
        <w:rPr>
          <w:rFonts w:ascii="Traditional Arabic" w:hAnsi="Traditional Arabic" w:cs="Traditional Arabic"/>
          <w:sz w:val="28"/>
          <w:szCs w:val="28"/>
          <w:lang w:val="en-US" w:bidi="ar-DZ"/>
        </w:rPr>
        <w:t xml:space="preserve"> </w:t>
      </w:r>
      <w:r w:rsidRPr="00663B7C">
        <w:rPr>
          <w:rFonts w:ascii="Traditional Arabic" w:hAnsi="Traditional Arabic" w:cs="Traditional Arabic" w:hint="cs"/>
          <w:sz w:val="28"/>
          <w:szCs w:val="28"/>
          <w:rtl/>
          <w:lang w:val="en-US" w:bidi="ar-DZ"/>
        </w:rPr>
        <w:t>للسيولة</w:t>
      </w:r>
      <w:r>
        <w:rPr>
          <w:rFonts w:ascii="Traditional Arabic" w:hAnsi="Traditional Arabic" w:cs="Traditional Arabic" w:hint="cs"/>
          <w:sz w:val="28"/>
          <w:szCs w:val="28"/>
          <w:rtl/>
          <w:lang w:val="en-US" w:bidi="ar-DZ"/>
        </w:rPr>
        <w:t xml:space="preserve"> المستقرة للبنوك، ورفع معدل الاحتياطي </w:t>
      </w:r>
      <w:proofErr w:type="spellStart"/>
      <w:r>
        <w:rPr>
          <w:rFonts w:ascii="Traditional Arabic" w:hAnsi="Traditional Arabic" w:cs="Traditional Arabic" w:hint="cs"/>
          <w:sz w:val="28"/>
          <w:szCs w:val="28"/>
          <w:rtl/>
          <w:lang w:val="en-US" w:bidi="ar-DZ"/>
        </w:rPr>
        <w:t>الاجباري</w:t>
      </w:r>
      <w:proofErr w:type="spellEnd"/>
      <w:r>
        <w:rPr>
          <w:rFonts w:ascii="Traditional Arabic" w:hAnsi="Traditional Arabic" w:cs="Traditional Arabic" w:hint="cs"/>
          <w:sz w:val="28"/>
          <w:szCs w:val="28"/>
          <w:rtl/>
          <w:lang w:val="en-US" w:bidi="ar-DZ"/>
        </w:rPr>
        <w:t xml:space="preserve"> </w:t>
      </w:r>
      <w:proofErr w:type="spellStart"/>
      <w:r>
        <w:rPr>
          <w:rFonts w:ascii="Traditional Arabic" w:hAnsi="Traditional Arabic" w:cs="Traditional Arabic" w:hint="cs"/>
          <w:sz w:val="28"/>
          <w:szCs w:val="28"/>
          <w:rtl/>
          <w:lang w:val="en-US" w:bidi="ar-DZ"/>
        </w:rPr>
        <w:t>الى</w:t>
      </w:r>
      <w:proofErr w:type="spellEnd"/>
      <w:r>
        <w:rPr>
          <w:rFonts w:ascii="Traditional Arabic" w:hAnsi="Traditional Arabic" w:cs="Traditional Arabic" w:hint="cs"/>
          <w:sz w:val="28"/>
          <w:szCs w:val="28"/>
          <w:rtl/>
          <w:lang w:val="en-US" w:bidi="ar-DZ"/>
        </w:rPr>
        <w:t xml:space="preserve"> 12</w:t>
      </w:r>
      <w:r>
        <w:rPr>
          <w:rFonts w:ascii="Traditional Arabic" w:hAnsi="Traditional Arabic" w:cs="Traditional Arabic"/>
          <w:sz w:val="28"/>
          <w:szCs w:val="28"/>
          <w:rtl/>
          <w:lang w:val="en-US" w:bidi="ar-DZ"/>
        </w:rPr>
        <w:t>%</w:t>
      </w:r>
      <w:r>
        <w:rPr>
          <w:rFonts w:ascii="Traditional Arabic" w:hAnsi="Traditional Arabic" w:cs="Traditional Arabic" w:hint="cs"/>
          <w:sz w:val="28"/>
          <w:szCs w:val="28"/>
          <w:rtl/>
          <w:lang w:val="en-US" w:bidi="ar-DZ"/>
        </w:rPr>
        <w:t xml:space="preserve"> في ماي 2013م بعد رفع </w:t>
      </w:r>
      <w:proofErr w:type="spellStart"/>
      <w:r>
        <w:rPr>
          <w:rFonts w:ascii="Traditional Arabic" w:hAnsi="Traditional Arabic" w:cs="Traditional Arabic" w:hint="cs"/>
          <w:sz w:val="28"/>
          <w:szCs w:val="28"/>
          <w:rtl/>
          <w:lang w:val="en-US" w:bidi="ar-DZ"/>
        </w:rPr>
        <w:t>الى</w:t>
      </w:r>
      <w:proofErr w:type="spellEnd"/>
      <w:r>
        <w:rPr>
          <w:rFonts w:ascii="Traditional Arabic" w:hAnsi="Traditional Arabic" w:cs="Traditional Arabic" w:hint="cs"/>
          <w:sz w:val="28"/>
          <w:szCs w:val="28"/>
          <w:rtl/>
          <w:lang w:val="en-US" w:bidi="ar-DZ"/>
        </w:rPr>
        <w:t xml:space="preserve"> 9</w:t>
      </w:r>
      <w:r>
        <w:rPr>
          <w:rFonts w:ascii="Traditional Arabic" w:hAnsi="Traditional Arabic" w:cs="Traditional Arabic"/>
          <w:sz w:val="28"/>
          <w:szCs w:val="28"/>
          <w:rtl/>
          <w:lang w:val="en-US" w:bidi="ar-DZ"/>
        </w:rPr>
        <w:t>%</w:t>
      </w:r>
      <w:r>
        <w:rPr>
          <w:rFonts w:ascii="Traditional Arabic" w:hAnsi="Traditional Arabic" w:cs="Traditional Arabic" w:hint="cs"/>
          <w:sz w:val="28"/>
          <w:szCs w:val="28"/>
          <w:rtl/>
          <w:lang w:val="en-US" w:bidi="ar-DZ"/>
        </w:rPr>
        <w:t>و11</w:t>
      </w:r>
      <w:r>
        <w:rPr>
          <w:rFonts w:ascii="Traditional Arabic" w:hAnsi="Traditional Arabic" w:cs="Traditional Arabic"/>
          <w:sz w:val="28"/>
          <w:szCs w:val="28"/>
          <w:rtl/>
          <w:lang w:val="en-US" w:bidi="ar-DZ"/>
        </w:rPr>
        <w:t>%</w:t>
      </w:r>
      <w:r>
        <w:rPr>
          <w:rFonts w:ascii="Traditional Arabic" w:hAnsi="Traditional Arabic" w:cs="Traditional Arabic" w:hint="cs"/>
          <w:sz w:val="28"/>
          <w:szCs w:val="28"/>
          <w:rtl/>
          <w:lang w:val="en-US" w:bidi="ar-DZ"/>
        </w:rPr>
        <w:t xml:space="preserve">، والقيام مرة أخرى بتعديل قانون النقد والقرض في 26 أوت 2010م وذلك باعتبار استقرار الأسعار أي هدف استهداف التضخم كهدف صريح والنهائي للسياسة النقدية </w:t>
      </w:r>
      <w:proofErr w:type="spellStart"/>
      <w:r>
        <w:rPr>
          <w:rFonts w:ascii="Traditional Arabic" w:hAnsi="Traditional Arabic" w:cs="Traditional Arabic" w:hint="cs"/>
          <w:sz w:val="28"/>
          <w:szCs w:val="28"/>
          <w:rtl/>
          <w:lang w:val="en-US" w:bidi="ar-DZ"/>
        </w:rPr>
        <w:t>بالاضافة</w:t>
      </w:r>
      <w:proofErr w:type="spellEnd"/>
      <w:r>
        <w:rPr>
          <w:rFonts w:ascii="Traditional Arabic" w:hAnsi="Traditional Arabic" w:cs="Traditional Arabic" w:hint="cs"/>
          <w:sz w:val="28"/>
          <w:szCs w:val="28"/>
          <w:rtl/>
          <w:lang w:val="en-US" w:bidi="ar-DZ"/>
        </w:rPr>
        <w:t xml:space="preserve"> </w:t>
      </w:r>
      <w:proofErr w:type="spellStart"/>
      <w:r>
        <w:rPr>
          <w:rFonts w:ascii="Traditional Arabic" w:hAnsi="Traditional Arabic" w:cs="Traditional Arabic" w:hint="cs"/>
          <w:sz w:val="28"/>
          <w:szCs w:val="28"/>
          <w:rtl/>
          <w:lang w:val="en-US" w:bidi="ar-DZ"/>
        </w:rPr>
        <w:t>الى</w:t>
      </w:r>
      <w:proofErr w:type="spellEnd"/>
      <w:r>
        <w:rPr>
          <w:rFonts w:ascii="Traditional Arabic" w:hAnsi="Traditional Arabic" w:cs="Traditional Arabic" w:hint="cs"/>
          <w:sz w:val="28"/>
          <w:szCs w:val="28"/>
          <w:rtl/>
          <w:lang w:val="en-US" w:bidi="ar-DZ"/>
        </w:rPr>
        <w:t xml:space="preserve"> الاستقرار المالي </w:t>
      </w:r>
      <w:r w:rsidRPr="00426E04">
        <w:rPr>
          <w:rFonts w:ascii="Traditional Arabic" w:hAnsi="Traditional Arabic" w:cs="Traditional Arabic" w:hint="cs"/>
          <w:sz w:val="28"/>
          <w:szCs w:val="28"/>
          <w:rtl/>
          <w:lang w:val="en-US" w:bidi="ar-DZ"/>
        </w:rPr>
        <w:t>بصفة</w:t>
      </w:r>
      <w:r w:rsidRPr="00426E04">
        <w:rPr>
          <w:rFonts w:ascii="Traditional Arabic" w:hAnsi="Traditional Arabic" w:cs="Traditional Arabic"/>
          <w:sz w:val="28"/>
          <w:szCs w:val="28"/>
          <w:lang w:val="en-US" w:bidi="ar-DZ"/>
        </w:rPr>
        <w:t xml:space="preserve"> </w:t>
      </w:r>
      <w:r w:rsidRPr="00426E04">
        <w:rPr>
          <w:rFonts w:ascii="Traditional Arabic" w:hAnsi="Traditional Arabic" w:cs="Traditional Arabic" w:hint="cs"/>
          <w:sz w:val="28"/>
          <w:szCs w:val="28"/>
          <w:rtl/>
          <w:lang w:val="en-US" w:bidi="ar-DZ"/>
        </w:rPr>
        <w:t>عامة،</w:t>
      </w:r>
      <w:r w:rsidRPr="00426E04">
        <w:rPr>
          <w:rFonts w:ascii="Traditional Arabic" w:hAnsi="Traditional Arabic" w:cs="Traditional Arabic"/>
          <w:sz w:val="28"/>
          <w:szCs w:val="28"/>
          <w:lang w:val="en-US" w:bidi="ar-DZ"/>
        </w:rPr>
        <w:t xml:space="preserve"> </w:t>
      </w:r>
      <w:r w:rsidRPr="00426E04">
        <w:rPr>
          <w:rFonts w:ascii="Traditional Arabic" w:hAnsi="Traditional Arabic" w:cs="Traditional Arabic" w:hint="cs"/>
          <w:sz w:val="28"/>
          <w:szCs w:val="28"/>
          <w:rtl/>
          <w:lang w:val="en-US" w:bidi="ar-DZ"/>
        </w:rPr>
        <w:lastRenderedPageBreak/>
        <w:t>واستق</w:t>
      </w:r>
      <w:r>
        <w:rPr>
          <w:rFonts w:ascii="Traditional Arabic" w:hAnsi="Traditional Arabic" w:cs="Traditional Arabic" w:hint="cs"/>
          <w:sz w:val="28"/>
          <w:szCs w:val="28"/>
          <w:rtl/>
          <w:lang w:val="en-US" w:bidi="ar-DZ"/>
        </w:rPr>
        <w:t xml:space="preserve">رار </w:t>
      </w:r>
      <w:r w:rsidRPr="00426E04">
        <w:rPr>
          <w:rFonts w:ascii="Traditional Arabic" w:hAnsi="Traditional Arabic" w:cs="Traditional Arabic" w:hint="cs"/>
          <w:sz w:val="28"/>
          <w:szCs w:val="28"/>
          <w:rtl/>
          <w:lang w:val="en-US" w:bidi="ar-DZ"/>
        </w:rPr>
        <w:t>القطاع</w:t>
      </w:r>
      <w:r w:rsidRPr="00426E04">
        <w:rPr>
          <w:rFonts w:ascii="Traditional Arabic" w:hAnsi="Traditional Arabic" w:cs="Traditional Arabic"/>
          <w:sz w:val="28"/>
          <w:szCs w:val="28"/>
          <w:lang w:val="en-US" w:bidi="ar-DZ"/>
        </w:rPr>
        <w:t xml:space="preserve"> </w:t>
      </w:r>
      <w:r w:rsidRPr="00426E04">
        <w:rPr>
          <w:rFonts w:ascii="Traditional Arabic" w:hAnsi="Traditional Arabic" w:cs="Traditional Arabic" w:hint="cs"/>
          <w:sz w:val="28"/>
          <w:szCs w:val="28"/>
          <w:rtl/>
          <w:lang w:val="en-US" w:bidi="ar-DZ"/>
        </w:rPr>
        <w:t>المصرفي</w:t>
      </w:r>
      <w:r>
        <w:rPr>
          <w:rFonts w:ascii="Traditional Arabic" w:hAnsi="Traditional Arabic" w:cs="Traditional Arabic" w:hint="cs"/>
          <w:sz w:val="28"/>
          <w:szCs w:val="28"/>
          <w:rtl/>
          <w:lang w:val="en-US" w:bidi="ar-DZ"/>
        </w:rPr>
        <w:t xml:space="preserve"> </w:t>
      </w:r>
      <w:r w:rsidRPr="00426E04">
        <w:rPr>
          <w:rFonts w:ascii="Traditional Arabic" w:hAnsi="Traditional Arabic" w:cs="Traditional Arabic" w:hint="cs"/>
          <w:sz w:val="28"/>
          <w:szCs w:val="28"/>
          <w:rtl/>
          <w:lang w:val="en-US" w:bidi="ar-DZ"/>
        </w:rPr>
        <w:t>بصفة</w:t>
      </w:r>
      <w:r w:rsidRPr="00426E04">
        <w:rPr>
          <w:rFonts w:ascii="Traditional Arabic" w:hAnsi="Traditional Arabic" w:cs="Traditional Arabic"/>
          <w:sz w:val="28"/>
          <w:szCs w:val="28"/>
          <w:lang w:val="en-US" w:bidi="ar-DZ"/>
        </w:rPr>
        <w:t xml:space="preserve"> </w:t>
      </w:r>
      <w:r w:rsidRPr="00426E04">
        <w:rPr>
          <w:rFonts w:ascii="Traditional Arabic" w:hAnsi="Traditional Arabic" w:cs="Traditional Arabic" w:hint="cs"/>
          <w:sz w:val="28"/>
          <w:szCs w:val="28"/>
          <w:rtl/>
          <w:lang w:val="en-US" w:bidi="ar-DZ"/>
        </w:rPr>
        <w:t>خاصة</w:t>
      </w:r>
      <w:r>
        <w:rPr>
          <w:rFonts w:ascii="Traditional Arabic" w:hAnsi="Traditional Arabic" w:cs="Traditional Arabic" w:hint="cs"/>
          <w:sz w:val="28"/>
          <w:szCs w:val="28"/>
          <w:rtl/>
          <w:lang w:val="en-US" w:bidi="ar-DZ"/>
        </w:rPr>
        <w:t xml:space="preserve"> مما يسمح </w:t>
      </w:r>
      <w:proofErr w:type="spellStart"/>
      <w:r>
        <w:rPr>
          <w:rFonts w:ascii="Traditional Arabic" w:hAnsi="Traditional Arabic" w:cs="Traditional Arabic" w:hint="cs"/>
          <w:sz w:val="28"/>
          <w:szCs w:val="28"/>
          <w:rtl/>
          <w:lang w:val="en-US" w:bidi="ar-DZ"/>
        </w:rPr>
        <w:t>بالاشراف</w:t>
      </w:r>
      <w:proofErr w:type="spellEnd"/>
      <w:r>
        <w:rPr>
          <w:rFonts w:ascii="Traditional Arabic" w:hAnsi="Traditional Arabic" w:cs="Traditional Arabic" w:hint="cs"/>
          <w:sz w:val="28"/>
          <w:szCs w:val="28"/>
          <w:rtl/>
          <w:lang w:val="en-US" w:bidi="ar-DZ"/>
        </w:rPr>
        <w:t xml:space="preserve"> على المؤسسات المصرفية لاكتشاف الأزمات حيث تم </w:t>
      </w:r>
      <w:proofErr w:type="spellStart"/>
      <w:r>
        <w:rPr>
          <w:rFonts w:ascii="Traditional Arabic" w:hAnsi="Traditional Arabic" w:cs="Traditional Arabic" w:hint="cs"/>
          <w:sz w:val="28"/>
          <w:szCs w:val="28"/>
          <w:rtl/>
          <w:lang w:val="en-US" w:bidi="ar-DZ"/>
        </w:rPr>
        <w:t>انشاء</w:t>
      </w:r>
      <w:proofErr w:type="spellEnd"/>
      <w:r>
        <w:rPr>
          <w:rFonts w:ascii="Traditional Arabic" w:hAnsi="Traditional Arabic" w:cs="Traditional Arabic" w:hint="cs"/>
          <w:sz w:val="28"/>
          <w:szCs w:val="28"/>
          <w:rtl/>
          <w:lang w:val="en-US" w:bidi="ar-DZ"/>
        </w:rPr>
        <w:t xml:space="preserve"> لجنة الاستقرار المالي على مستوى بنك الجزائر في سنة 2009م، </w:t>
      </w:r>
      <w:proofErr w:type="spellStart"/>
      <w:r>
        <w:rPr>
          <w:rFonts w:ascii="Traditional Arabic" w:hAnsi="Traditional Arabic" w:cs="Traditional Arabic" w:hint="cs"/>
          <w:sz w:val="28"/>
          <w:szCs w:val="28"/>
          <w:rtl/>
          <w:lang w:val="en-US" w:bidi="ar-DZ"/>
        </w:rPr>
        <w:t>بالاضافة</w:t>
      </w:r>
      <w:proofErr w:type="spellEnd"/>
      <w:r>
        <w:rPr>
          <w:rFonts w:ascii="Traditional Arabic" w:hAnsi="Traditional Arabic" w:cs="Traditional Arabic" w:hint="cs"/>
          <w:sz w:val="28"/>
          <w:szCs w:val="28"/>
          <w:rtl/>
          <w:lang w:val="en-US" w:bidi="ar-DZ"/>
        </w:rPr>
        <w:t xml:space="preserve"> </w:t>
      </w:r>
      <w:proofErr w:type="spellStart"/>
      <w:r>
        <w:rPr>
          <w:rFonts w:ascii="Traditional Arabic" w:hAnsi="Traditional Arabic" w:cs="Traditional Arabic" w:hint="cs"/>
          <w:sz w:val="28"/>
          <w:szCs w:val="28"/>
          <w:rtl/>
          <w:lang w:val="en-US" w:bidi="ar-DZ"/>
        </w:rPr>
        <w:t>الى</w:t>
      </w:r>
      <w:proofErr w:type="spellEnd"/>
      <w:r>
        <w:rPr>
          <w:rFonts w:ascii="Traditional Arabic" w:hAnsi="Traditional Arabic" w:cs="Traditional Arabic" w:hint="cs"/>
          <w:sz w:val="28"/>
          <w:szCs w:val="28"/>
          <w:rtl/>
          <w:lang w:val="en-US" w:bidi="ar-DZ"/>
        </w:rPr>
        <w:t xml:space="preserve"> مهمة مراقبة أنظمة الدفع خصوصا بعد دخول نظام الدفع الفوري للمبالغ الكبيرة والمدفوعات المستعجلة والمقاصة الالكترونية حيز التنفيذ في 2006م .     </w:t>
      </w:r>
    </w:p>
    <w:p w:rsidR="0092298E" w:rsidRPr="009F32CF" w:rsidRDefault="0092298E" w:rsidP="0092298E">
      <w:pPr>
        <w:pStyle w:val="Paragraphedeliste"/>
        <w:numPr>
          <w:ilvl w:val="0"/>
          <w:numId w:val="1"/>
        </w:numPr>
        <w:bidi/>
        <w:spacing w:after="0" w:line="240" w:lineRule="auto"/>
        <w:jc w:val="both"/>
        <w:rPr>
          <w:rFonts w:ascii="Traditional Arabic" w:hAnsi="Traditional Arabic" w:cs="Traditional Arabic"/>
          <w:b/>
          <w:bCs/>
          <w:sz w:val="28"/>
          <w:szCs w:val="28"/>
          <w:lang w:val="en-US" w:bidi="ar-DZ"/>
        </w:rPr>
      </w:pPr>
      <w:r w:rsidRPr="009F32CF">
        <w:rPr>
          <w:rFonts w:ascii="Traditional Arabic" w:hAnsi="Traditional Arabic" w:cs="Traditional Arabic" w:hint="cs"/>
          <w:b/>
          <w:bCs/>
          <w:sz w:val="28"/>
          <w:szCs w:val="28"/>
          <w:rtl/>
          <w:lang w:val="en-US" w:bidi="ar-DZ"/>
        </w:rPr>
        <w:t>السياسة النقدية بعد 2014</w:t>
      </w:r>
    </w:p>
    <w:p w:rsidR="0092298E" w:rsidRPr="009F32CF" w:rsidRDefault="0092298E" w:rsidP="00392963">
      <w:pPr>
        <w:bidi/>
        <w:spacing w:after="0" w:line="240" w:lineRule="auto"/>
        <w:jc w:val="both"/>
        <w:rPr>
          <w:rFonts w:ascii="Traditional Arabic" w:hAnsi="Traditional Arabic" w:cs="Traditional Arabic"/>
          <w:sz w:val="28"/>
          <w:szCs w:val="28"/>
          <w:rtl/>
          <w:lang w:val="en-US" w:bidi="ar-DZ"/>
        </w:rPr>
      </w:pPr>
      <w:r w:rsidRPr="009F32CF">
        <w:rPr>
          <w:rFonts w:ascii="Traditional Arabic" w:hAnsi="Traditional Arabic" w:cs="Traditional Arabic" w:hint="cs"/>
          <w:sz w:val="28"/>
          <w:szCs w:val="28"/>
          <w:rtl/>
          <w:lang w:val="en-US" w:bidi="ar-DZ"/>
        </w:rPr>
        <w:t xml:space="preserve">منذ شهر جوان 2014م عرفت </w:t>
      </w:r>
      <w:proofErr w:type="spellStart"/>
      <w:r w:rsidRPr="009F32CF">
        <w:rPr>
          <w:rFonts w:ascii="Traditional Arabic" w:hAnsi="Traditional Arabic" w:cs="Traditional Arabic" w:hint="cs"/>
          <w:sz w:val="28"/>
          <w:szCs w:val="28"/>
          <w:rtl/>
          <w:lang w:val="en-US" w:bidi="ar-DZ"/>
        </w:rPr>
        <w:t>اسعار</w:t>
      </w:r>
      <w:proofErr w:type="spellEnd"/>
      <w:r w:rsidRPr="009F32CF">
        <w:rPr>
          <w:rFonts w:ascii="Traditional Arabic" w:hAnsi="Traditional Arabic" w:cs="Traditional Arabic" w:hint="cs"/>
          <w:sz w:val="28"/>
          <w:szCs w:val="28"/>
          <w:rtl/>
          <w:lang w:val="en-US" w:bidi="ar-DZ"/>
        </w:rPr>
        <w:t xml:space="preserve"> البترول انخفاض كبيرا مما أثر سلبا على الاقتصاد الوطني نظرا لاعتماده الكبير على </w:t>
      </w:r>
      <w:proofErr w:type="spellStart"/>
      <w:r w:rsidRPr="009F32CF">
        <w:rPr>
          <w:rFonts w:ascii="Traditional Arabic" w:hAnsi="Traditional Arabic" w:cs="Traditional Arabic" w:hint="cs"/>
          <w:sz w:val="28"/>
          <w:szCs w:val="28"/>
          <w:rtl/>
          <w:lang w:val="en-US" w:bidi="ar-DZ"/>
        </w:rPr>
        <w:t>ايرادات</w:t>
      </w:r>
      <w:proofErr w:type="spellEnd"/>
      <w:r w:rsidRPr="009F32CF">
        <w:rPr>
          <w:rFonts w:ascii="Traditional Arabic" w:hAnsi="Traditional Arabic" w:cs="Traditional Arabic" w:hint="cs"/>
          <w:sz w:val="28"/>
          <w:szCs w:val="28"/>
          <w:rtl/>
          <w:lang w:val="en-US" w:bidi="ar-DZ"/>
        </w:rPr>
        <w:t xml:space="preserve"> صادرات المحروقات خصوصا على مستوى السيولة المصرفية، لذا واجهت السياسة النقدية جملة من التحديات</w:t>
      </w:r>
      <w:r w:rsidR="00392963">
        <w:rPr>
          <w:rFonts w:ascii="Traditional Arabic" w:hAnsi="Traditional Arabic" w:cs="Traditional Arabic" w:hint="cs"/>
          <w:sz w:val="28"/>
          <w:szCs w:val="28"/>
          <w:rtl/>
          <w:lang w:val="en-US" w:bidi="ar-DZ"/>
        </w:rPr>
        <w:t xml:space="preserve"> </w:t>
      </w:r>
      <w:r w:rsidRPr="009F32CF">
        <w:rPr>
          <w:rFonts w:ascii="Traditional Arabic" w:hAnsi="Traditional Arabic" w:cs="Traditional Arabic" w:hint="cs"/>
          <w:sz w:val="28"/>
          <w:szCs w:val="28"/>
          <w:rtl/>
          <w:lang w:val="en-US" w:bidi="ar-DZ"/>
        </w:rPr>
        <w:t>، نوردها فيما يلي:</w:t>
      </w:r>
    </w:p>
    <w:p w:rsidR="0092298E" w:rsidRPr="009F32CF" w:rsidRDefault="0092298E" w:rsidP="0092298E">
      <w:pPr>
        <w:pStyle w:val="Paragraphedeliste"/>
        <w:numPr>
          <w:ilvl w:val="0"/>
          <w:numId w:val="5"/>
        </w:numPr>
        <w:bidi/>
        <w:spacing w:after="0" w:line="240" w:lineRule="auto"/>
        <w:jc w:val="both"/>
        <w:rPr>
          <w:rFonts w:ascii="Traditional Arabic" w:hAnsi="Traditional Arabic" w:cs="Traditional Arabic"/>
          <w:sz w:val="28"/>
          <w:szCs w:val="28"/>
          <w:lang w:val="en-US" w:bidi="ar-DZ"/>
        </w:rPr>
      </w:pPr>
      <w:r w:rsidRPr="009F32CF">
        <w:rPr>
          <w:rFonts w:ascii="Traditional Arabic" w:hAnsi="Traditional Arabic" w:cs="Traditional Arabic" w:hint="cs"/>
          <w:sz w:val="28"/>
          <w:szCs w:val="28"/>
          <w:rtl/>
          <w:lang w:val="en-US" w:bidi="ar-DZ"/>
        </w:rPr>
        <w:t xml:space="preserve">عجز في الميزانية وفي الحساب الجاري الخارجي مما أدى </w:t>
      </w:r>
      <w:proofErr w:type="spellStart"/>
      <w:r w:rsidRPr="009F32CF">
        <w:rPr>
          <w:rFonts w:ascii="Traditional Arabic" w:hAnsi="Traditional Arabic" w:cs="Traditional Arabic" w:hint="cs"/>
          <w:sz w:val="28"/>
          <w:szCs w:val="28"/>
          <w:rtl/>
          <w:lang w:val="en-US" w:bidi="ar-DZ"/>
        </w:rPr>
        <w:t>الى</w:t>
      </w:r>
      <w:proofErr w:type="spellEnd"/>
      <w:r w:rsidRPr="009F32CF">
        <w:rPr>
          <w:rFonts w:ascii="Traditional Arabic" w:hAnsi="Traditional Arabic" w:cs="Traditional Arabic" w:hint="cs"/>
          <w:sz w:val="28"/>
          <w:szCs w:val="28"/>
          <w:rtl/>
          <w:lang w:val="en-US" w:bidi="ar-DZ"/>
        </w:rPr>
        <w:t xml:space="preserve"> تآكل شبه كلي لموارد صندوق الضبط </w:t>
      </w:r>
      <w:proofErr w:type="spellStart"/>
      <w:r w:rsidRPr="009F32CF">
        <w:rPr>
          <w:rFonts w:ascii="Traditional Arabic" w:hAnsi="Traditional Arabic" w:cs="Traditional Arabic" w:hint="cs"/>
          <w:sz w:val="28"/>
          <w:szCs w:val="28"/>
          <w:rtl/>
          <w:lang w:val="en-US" w:bidi="ar-DZ"/>
        </w:rPr>
        <w:t>الايرادات</w:t>
      </w:r>
      <w:proofErr w:type="spellEnd"/>
      <w:r w:rsidRPr="009F32CF">
        <w:rPr>
          <w:rFonts w:ascii="Traditional Arabic" w:hAnsi="Traditional Arabic" w:cs="Traditional Arabic" w:hint="cs"/>
          <w:sz w:val="28"/>
          <w:szCs w:val="28"/>
          <w:rtl/>
          <w:lang w:val="en-US" w:bidi="ar-DZ"/>
        </w:rPr>
        <w:t xml:space="preserve"> وانخفاض في احتياطات الصرف؛</w:t>
      </w:r>
    </w:p>
    <w:p w:rsidR="0092298E" w:rsidRPr="009F32CF" w:rsidRDefault="0092298E" w:rsidP="0092298E">
      <w:pPr>
        <w:pStyle w:val="Paragraphedeliste"/>
        <w:numPr>
          <w:ilvl w:val="0"/>
          <w:numId w:val="5"/>
        </w:numPr>
        <w:bidi/>
        <w:spacing w:after="0" w:line="240" w:lineRule="auto"/>
        <w:jc w:val="both"/>
        <w:rPr>
          <w:rFonts w:ascii="Traditional Arabic" w:hAnsi="Traditional Arabic" w:cs="Traditional Arabic"/>
          <w:sz w:val="28"/>
          <w:szCs w:val="28"/>
          <w:lang w:val="en-US" w:bidi="ar-DZ"/>
        </w:rPr>
      </w:pPr>
      <w:proofErr w:type="gramStart"/>
      <w:r w:rsidRPr="009F32CF">
        <w:rPr>
          <w:rFonts w:ascii="Traditional Arabic" w:hAnsi="Traditional Arabic" w:cs="Traditional Arabic" w:hint="cs"/>
          <w:sz w:val="28"/>
          <w:szCs w:val="28"/>
          <w:rtl/>
          <w:lang w:val="en-US" w:bidi="ar-DZ"/>
        </w:rPr>
        <w:t>ارتفاع</w:t>
      </w:r>
      <w:proofErr w:type="gramEnd"/>
      <w:r w:rsidRPr="009F32CF">
        <w:rPr>
          <w:rFonts w:ascii="Traditional Arabic" w:hAnsi="Traditional Arabic" w:cs="Traditional Arabic" w:hint="cs"/>
          <w:sz w:val="28"/>
          <w:szCs w:val="28"/>
          <w:rtl/>
          <w:lang w:val="en-US" w:bidi="ar-DZ"/>
        </w:rPr>
        <w:t xml:space="preserve"> معدلات التضخم؛</w:t>
      </w:r>
    </w:p>
    <w:p w:rsidR="0092298E" w:rsidRPr="009F32CF" w:rsidRDefault="0092298E" w:rsidP="0092298E">
      <w:pPr>
        <w:pStyle w:val="Paragraphedeliste"/>
        <w:numPr>
          <w:ilvl w:val="0"/>
          <w:numId w:val="5"/>
        </w:numPr>
        <w:bidi/>
        <w:spacing w:after="0" w:line="240" w:lineRule="auto"/>
        <w:jc w:val="both"/>
        <w:rPr>
          <w:rFonts w:ascii="Traditional Arabic" w:hAnsi="Traditional Arabic" w:cs="Traditional Arabic"/>
          <w:sz w:val="28"/>
          <w:szCs w:val="28"/>
          <w:lang w:val="en-US" w:bidi="ar-DZ"/>
        </w:rPr>
      </w:pPr>
      <w:proofErr w:type="gramStart"/>
      <w:r w:rsidRPr="009F32CF">
        <w:rPr>
          <w:rFonts w:ascii="Traditional Arabic" w:hAnsi="Traditional Arabic" w:cs="Traditional Arabic" w:hint="cs"/>
          <w:sz w:val="28"/>
          <w:szCs w:val="28"/>
          <w:rtl/>
          <w:lang w:val="en-US" w:bidi="ar-DZ"/>
        </w:rPr>
        <w:t>انخفاض</w:t>
      </w:r>
      <w:proofErr w:type="gramEnd"/>
      <w:r w:rsidRPr="009F32CF">
        <w:rPr>
          <w:rFonts w:ascii="Traditional Arabic" w:hAnsi="Traditional Arabic" w:cs="Traditional Arabic" w:hint="cs"/>
          <w:sz w:val="28"/>
          <w:szCs w:val="28"/>
          <w:rtl/>
          <w:lang w:val="en-US" w:bidi="ar-DZ"/>
        </w:rPr>
        <w:t xml:space="preserve"> في السيولة المصرفية؛</w:t>
      </w:r>
    </w:p>
    <w:p w:rsidR="0092298E" w:rsidRPr="009F32CF" w:rsidRDefault="0092298E" w:rsidP="0092298E">
      <w:pPr>
        <w:pStyle w:val="Paragraphedeliste"/>
        <w:numPr>
          <w:ilvl w:val="0"/>
          <w:numId w:val="5"/>
        </w:numPr>
        <w:bidi/>
        <w:spacing w:after="0" w:line="240" w:lineRule="auto"/>
        <w:jc w:val="both"/>
        <w:rPr>
          <w:rFonts w:ascii="Traditional Arabic" w:hAnsi="Traditional Arabic" w:cs="Traditional Arabic"/>
          <w:sz w:val="28"/>
          <w:szCs w:val="28"/>
          <w:lang w:val="en-US" w:bidi="ar-DZ"/>
        </w:rPr>
      </w:pPr>
      <w:r w:rsidRPr="009F32CF">
        <w:rPr>
          <w:rFonts w:ascii="Traditional Arabic" w:hAnsi="Traditional Arabic" w:cs="Traditional Arabic" w:hint="cs"/>
          <w:sz w:val="28"/>
          <w:szCs w:val="28"/>
          <w:rtl/>
          <w:lang w:val="en-US" w:bidi="ar-DZ"/>
        </w:rPr>
        <w:t>عجز في الميزان التجاري وفي ميزان المدفوعات؛</w:t>
      </w:r>
    </w:p>
    <w:p w:rsidR="0092298E" w:rsidRPr="009F32CF" w:rsidRDefault="0092298E" w:rsidP="0092298E">
      <w:pPr>
        <w:pStyle w:val="Paragraphedeliste"/>
        <w:numPr>
          <w:ilvl w:val="0"/>
          <w:numId w:val="5"/>
        </w:numPr>
        <w:bidi/>
        <w:spacing w:after="0" w:line="240" w:lineRule="auto"/>
        <w:jc w:val="both"/>
        <w:rPr>
          <w:rFonts w:ascii="Traditional Arabic" w:hAnsi="Traditional Arabic" w:cs="Traditional Arabic"/>
          <w:sz w:val="28"/>
          <w:szCs w:val="28"/>
          <w:lang w:val="en-US" w:bidi="ar-DZ"/>
        </w:rPr>
      </w:pPr>
      <w:r w:rsidRPr="009F32CF">
        <w:rPr>
          <w:rFonts w:ascii="Traditional Arabic" w:hAnsi="Traditional Arabic" w:cs="Traditional Arabic" w:hint="cs"/>
          <w:sz w:val="28"/>
          <w:szCs w:val="28"/>
          <w:rtl/>
          <w:lang w:val="en-US" w:bidi="ar-DZ"/>
        </w:rPr>
        <w:t>انخفاض في سعر صرف الدينار الجزائري؛</w:t>
      </w:r>
    </w:p>
    <w:p w:rsidR="0092298E" w:rsidRPr="009F32CF" w:rsidRDefault="0092298E" w:rsidP="0092298E">
      <w:pPr>
        <w:pStyle w:val="Paragraphedeliste"/>
        <w:numPr>
          <w:ilvl w:val="0"/>
          <w:numId w:val="6"/>
        </w:numPr>
        <w:autoSpaceDE w:val="0"/>
        <w:autoSpaceDN w:val="0"/>
        <w:bidi/>
        <w:adjustRightInd w:val="0"/>
        <w:spacing w:after="0" w:line="240" w:lineRule="auto"/>
        <w:rPr>
          <w:rFonts w:ascii="Traditional Arabic" w:hAnsi="Traditional Arabic" w:cs="Traditional Arabic"/>
          <w:sz w:val="28"/>
          <w:szCs w:val="28"/>
          <w:rtl/>
          <w:lang w:val="en-US" w:bidi="ar-DZ"/>
        </w:rPr>
      </w:pPr>
      <w:r w:rsidRPr="009F32CF">
        <w:rPr>
          <w:rFonts w:ascii="Traditional Arabic" w:hAnsi="Traditional Arabic" w:cs="Traditional Arabic" w:hint="cs"/>
          <w:sz w:val="28"/>
          <w:szCs w:val="28"/>
          <w:rtl/>
          <w:lang w:val="en-US" w:bidi="ar-DZ"/>
        </w:rPr>
        <w:t>ضعف أدوات السياسة النقدية التقليدية نظرا ل</w:t>
      </w:r>
      <w:r w:rsidRPr="009F32CF">
        <w:rPr>
          <w:rFonts w:ascii="Traditional Arabic" w:hAnsi="Traditional Arabic" w:cs="Traditional Arabic"/>
          <w:sz w:val="28"/>
          <w:szCs w:val="28"/>
          <w:rtl/>
          <w:lang w:val="en-US" w:bidi="ar-DZ"/>
        </w:rPr>
        <w:t>عدم</w:t>
      </w:r>
      <w:r w:rsidRPr="009F32CF">
        <w:rPr>
          <w:rFonts w:ascii="Traditional Arabic" w:hAnsi="Traditional Arabic" w:cs="Traditional Arabic"/>
          <w:sz w:val="28"/>
          <w:szCs w:val="28"/>
          <w:lang w:val="en-US" w:bidi="ar-DZ"/>
        </w:rPr>
        <w:t xml:space="preserve"> </w:t>
      </w:r>
      <w:r w:rsidRPr="009F32CF">
        <w:rPr>
          <w:rFonts w:ascii="Traditional Arabic" w:hAnsi="Traditional Arabic" w:cs="Traditional Arabic"/>
          <w:sz w:val="28"/>
          <w:szCs w:val="28"/>
          <w:rtl/>
          <w:lang w:val="en-US" w:bidi="ar-DZ"/>
        </w:rPr>
        <w:t>وجود</w:t>
      </w:r>
      <w:r w:rsidRPr="009F32CF">
        <w:rPr>
          <w:rFonts w:ascii="Traditional Arabic" w:hAnsi="Traditional Arabic" w:cs="Traditional Arabic"/>
          <w:sz w:val="28"/>
          <w:szCs w:val="28"/>
          <w:lang w:val="en-US" w:bidi="ar-DZ"/>
        </w:rPr>
        <w:t xml:space="preserve"> </w:t>
      </w:r>
      <w:r w:rsidRPr="009F32CF">
        <w:rPr>
          <w:rFonts w:ascii="Traditional Arabic" w:hAnsi="Traditional Arabic" w:cs="Traditional Arabic"/>
          <w:sz w:val="28"/>
          <w:szCs w:val="28"/>
          <w:rtl/>
          <w:lang w:val="en-US" w:bidi="ar-DZ"/>
        </w:rPr>
        <w:t>سوق</w:t>
      </w:r>
      <w:r w:rsidRPr="009F32CF">
        <w:rPr>
          <w:rFonts w:ascii="Traditional Arabic" w:hAnsi="Traditional Arabic" w:cs="Traditional Arabic" w:hint="cs"/>
          <w:sz w:val="28"/>
          <w:szCs w:val="28"/>
          <w:rtl/>
          <w:lang w:val="en-US" w:bidi="ar-DZ"/>
        </w:rPr>
        <w:t xml:space="preserve"> نقدي و</w:t>
      </w:r>
      <w:r w:rsidRPr="009F32CF">
        <w:rPr>
          <w:rFonts w:ascii="Traditional Arabic" w:hAnsi="Traditional Arabic" w:cs="Traditional Arabic"/>
          <w:sz w:val="28"/>
          <w:szCs w:val="28"/>
          <w:lang w:val="en-US" w:bidi="ar-DZ"/>
        </w:rPr>
        <w:t xml:space="preserve"> </w:t>
      </w:r>
      <w:r w:rsidRPr="009F32CF">
        <w:rPr>
          <w:rFonts w:ascii="Traditional Arabic" w:hAnsi="Traditional Arabic" w:cs="Traditional Arabic"/>
          <w:sz w:val="28"/>
          <w:szCs w:val="28"/>
          <w:rtl/>
          <w:lang w:val="en-US" w:bidi="ar-DZ"/>
        </w:rPr>
        <w:t>مالي</w:t>
      </w:r>
      <w:r w:rsidRPr="009F32CF">
        <w:rPr>
          <w:rFonts w:ascii="Traditional Arabic" w:hAnsi="Traditional Arabic" w:cs="Traditional Arabic"/>
          <w:sz w:val="28"/>
          <w:szCs w:val="28"/>
          <w:lang w:val="en-US" w:bidi="ar-DZ"/>
        </w:rPr>
        <w:t xml:space="preserve"> </w:t>
      </w:r>
      <w:r w:rsidRPr="009F32CF">
        <w:rPr>
          <w:rFonts w:ascii="Traditional Arabic" w:hAnsi="Traditional Arabic" w:cs="Traditional Arabic" w:hint="cs"/>
          <w:sz w:val="28"/>
          <w:szCs w:val="28"/>
          <w:rtl/>
          <w:lang w:val="en-US" w:bidi="ar-DZ"/>
        </w:rPr>
        <w:t>متطور وضعف الوعي الادخاري للأفراد أي ا</w:t>
      </w:r>
      <w:r w:rsidRPr="009F32CF">
        <w:rPr>
          <w:rFonts w:ascii="Traditional Arabic" w:hAnsi="Traditional Arabic" w:cs="Traditional Arabic"/>
          <w:sz w:val="28"/>
          <w:szCs w:val="28"/>
          <w:rtl/>
          <w:lang w:val="en-US" w:bidi="ar-DZ"/>
        </w:rPr>
        <w:t>لميل</w:t>
      </w:r>
      <w:r w:rsidRPr="009F32CF">
        <w:rPr>
          <w:rFonts w:ascii="Traditional Arabic" w:hAnsi="Traditional Arabic" w:cs="Traditional Arabic"/>
          <w:sz w:val="28"/>
          <w:szCs w:val="28"/>
          <w:lang w:val="en-US" w:bidi="ar-DZ"/>
        </w:rPr>
        <w:t xml:space="preserve"> </w:t>
      </w:r>
      <w:proofErr w:type="spellStart"/>
      <w:r w:rsidRPr="009F32CF">
        <w:rPr>
          <w:rFonts w:ascii="Traditional Arabic" w:hAnsi="Traditional Arabic" w:cs="Traditional Arabic"/>
          <w:sz w:val="28"/>
          <w:szCs w:val="28"/>
          <w:rtl/>
          <w:lang w:val="en-US" w:bidi="ar-DZ"/>
        </w:rPr>
        <w:t>الى</w:t>
      </w:r>
      <w:proofErr w:type="spellEnd"/>
      <w:r w:rsidRPr="009F32CF">
        <w:rPr>
          <w:rFonts w:ascii="Traditional Arabic" w:hAnsi="Traditional Arabic" w:cs="Traditional Arabic"/>
          <w:sz w:val="28"/>
          <w:szCs w:val="28"/>
          <w:lang w:val="en-US" w:bidi="ar-DZ"/>
        </w:rPr>
        <w:t xml:space="preserve"> </w:t>
      </w:r>
      <w:r w:rsidRPr="009F32CF">
        <w:rPr>
          <w:rFonts w:ascii="Traditional Arabic" w:hAnsi="Traditional Arabic" w:cs="Traditional Arabic"/>
          <w:sz w:val="28"/>
          <w:szCs w:val="28"/>
          <w:rtl/>
          <w:lang w:val="en-US" w:bidi="ar-DZ"/>
        </w:rPr>
        <w:t>الاكتناز</w:t>
      </w:r>
      <w:r w:rsidRPr="009F32CF">
        <w:rPr>
          <w:rFonts w:ascii="Traditional Arabic" w:hAnsi="Traditional Arabic" w:cs="Traditional Arabic"/>
          <w:sz w:val="28"/>
          <w:szCs w:val="28"/>
          <w:lang w:val="en-US" w:bidi="ar-DZ"/>
        </w:rPr>
        <w:t xml:space="preserve"> </w:t>
      </w:r>
      <w:r w:rsidRPr="009F32CF">
        <w:rPr>
          <w:rFonts w:ascii="Traditional Arabic" w:hAnsi="Traditional Arabic" w:cs="Traditional Arabic"/>
          <w:sz w:val="28"/>
          <w:szCs w:val="28"/>
          <w:rtl/>
          <w:lang w:val="en-US" w:bidi="ar-DZ"/>
        </w:rPr>
        <w:t>بدل</w:t>
      </w:r>
      <w:r w:rsidRPr="009F32CF">
        <w:rPr>
          <w:rFonts w:ascii="Traditional Arabic" w:hAnsi="Traditional Arabic" w:cs="Traditional Arabic" w:hint="cs"/>
          <w:sz w:val="28"/>
          <w:szCs w:val="28"/>
          <w:rtl/>
          <w:lang w:val="en-US" w:bidi="ar-DZ"/>
        </w:rPr>
        <w:t xml:space="preserve"> من </w:t>
      </w:r>
      <w:r w:rsidRPr="009F32CF">
        <w:rPr>
          <w:rFonts w:ascii="Traditional Arabic" w:hAnsi="Traditional Arabic" w:cs="Traditional Arabic"/>
          <w:sz w:val="28"/>
          <w:szCs w:val="28"/>
          <w:rtl/>
          <w:lang w:val="en-US" w:bidi="ar-DZ"/>
        </w:rPr>
        <w:t>الادخار</w:t>
      </w:r>
      <w:r w:rsidRPr="009F32CF">
        <w:rPr>
          <w:rFonts w:ascii="Traditional Arabic" w:hAnsi="Traditional Arabic" w:cs="Traditional Arabic" w:hint="cs"/>
          <w:sz w:val="28"/>
          <w:szCs w:val="28"/>
          <w:rtl/>
          <w:lang w:val="en-US" w:bidi="ar-DZ"/>
        </w:rPr>
        <w:t>.</w:t>
      </w:r>
    </w:p>
    <w:p w:rsidR="0092298E" w:rsidRPr="009F32CF" w:rsidRDefault="0092298E" w:rsidP="0092298E">
      <w:pPr>
        <w:bidi/>
        <w:spacing w:after="0" w:line="240" w:lineRule="auto"/>
        <w:jc w:val="both"/>
        <w:rPr>
          <w:rFonts w:ascii="Traditional Arabic" w:hAnsi="Traditional Arabic" w:cs="Traditional Arabic"/>
          <w:sz w:val="28"/>
          <w:szCs w:val="28"/>
          <w:rtl/>
          <w:lang w:val="en-US" w:bidi="ar-DZ"/>
        </w:rPr>
      </w:pPr>
      <w:r w:rsidRPr="009F32CF">
        <w:rPr>
          <w:rFonts w:ascii="Traditional Arabic" w:hAnsi="Traditional Arabic" w:cs="Traditional Arabic" w:hint="cs"/>
          <w:sz w:val="28"/>
          <w:szCs w:val="28"/>
          <w:rtl/>
          <w:lang w:val="en-US" w:bidi="ar-DZ"/>
        </w:rPr>
        <w:t xml:space="preserve">لذا عمل بنك الجزائر على اتخاذ مجموعة من التدابير: </w:t>
      </w:r>
    </w:p>
    <w:p w:rsidR="0092298E" w:rsidRPr="009F32CF" w:rsidRDefault="0092298E" w:rsidP="0092298E">
      <w:pPr>
        <w:pStyle w:val="Paragraphedeliste"/>
        <w:numPr>
          <w:ilvl w:val="0"/>
          <w:numId w:val="4"/>
        </w:numPr>
        <w:bidi/>
        <w:spacing w:after="0" w:line="240" w:lineRule="auto"/>
        <w:jc w:val="both"/>
        <w:rPr>
          <w:rFonts w:ascii="Traditional Arabic" w:hAnsi="Traditional Arabic" w:cs="Traditional Arabic"/>
          <w:sz w:val="28"/>
          <w:szCs w:val="28"/>
          <w:rtl/>
          <w:lang w:val="en-US" w:bidi="ar-DZ"/>
        </w:rPr>
      </w:pPr>
      <w:r w:rsidRPr="009F32CF">
        <w:rPr>
          <w:rFonts w:ascii="Traditional Arabic" w:hAnsi="Traditional Arabic" w:cs="Traditional Arabic" w:hint="cs"/>
          <w:sz w:val="28"/>
          <w:szCs w:val="28"/>
          <w:rtl/>
          <w:lang w:val="en-US" w:bidi="ar-DZ"/>
        </w:rPr>
        <w:t>التقليص التدريجي ثم التوقف النهائي لعمليات امتصاص السيولة في الثلاثي الثالث من سنة 2016؛</w:t>
      </w:r>
    </w:p>
    <w:p w:rsidR="0092298E" w:rsidRPr="009F32CF" w:rsidRDefault="0092298E" w:rsidP="0092298E">
      <w:pPr>
        <w:pStyle w:val="Paragraphedeliste"/>
        <w:numPr>
          <w:ilvl w:val="0"/>
          <w:numId w:val="4"/>
        </w:numPr>
        <w:bidi/>
        <w:spacing w:after="0" w:line="240" w:lineRule="auto"/>
        <w:jc w:val="both"/>
        <w:rPr>
          <w:rFonts w:ascii="Traditional Arabic" w:hAnsi="Traditional Arabic" w:cs="Traditional Arabic"/>
          <w:sz w:val="28"/>
          <w:szCs w:val="28"/>
          <w:rtl/>
          <w:lang w:val="en-US" w:bidi="ar-DZ"/>
        </w:rPr>
      </w:pPr>
      <w:r w:rsidRPr="009F32CF">
        <w:rPr>
          <w:rFonts w:ascii="Traditional Arabic" w:hAnsi="Traditional Arabic" w:cs="Traditional Arabic" w:hint="cs"/>
          <w:sz w:val="28"/>
          <w:szCs w:val="28"/>
          <w:rtl/>
          <w:lang w:val="en-US" w:bidi="ar-DZ"/>
        </w:rPr>
        <w:t xml:space="preserve">تخفيض معدل الاحتياطي </w:t>
      </w:r>
      <w:proofErr w:type="spellStart"/>
      <w:r w:rsidRPr="009F32CF">
        <w:rPr>
          <w:rFonts w:ascii="Traditional Arabic" w:hAnsi="Traditional Arabic" w:cs="Traditional Arabic" w:hint="cs"/>
          <w:sz w:val="28"/>
          <w:szCs w:val="28"/>
          <w:rtl/>
          <w:lang w:val="en-US" w:bidi="ar-DZ"/>
        </w:rPr>
        <w:t>الاجباري</w:t>
      </w:r>
      <w:proofErr w:type="spellEnd"/>
      <w:r w:rsidRPr="009F32CF">
        <w:rPr>
          <w:rFonts w:ascii="Traditional Arabic" w:hAnsi="Traditional Arabic" w:cs="Traditional Arabic" w:hint="cs"/>
          <w:sz w:val="28"/>
          <w:szCs w:val="28"/>
          <w:rtl/>
          <w:lang w:val="en-US" w:bidi="ar-DZ"/>
        </w:rPr>
        <w:t xml:space="preserve"> من 12</w:t>
      </w:r>
      <w:r w:rsidRPr="009F32CF">
        <w:rPr>
          <w:rFonts w:ascii="Traditional Arabic" w:hAnsi="Traditional Arabic" w:cs="Traditional Arabic"/>
          <w:sz w:val="28"/>
          <w:szCs w:val="28"/>
          <w:rtl/>
          <w:lang w:val="en-US" w:bidi="ar-DZ"/>
        </w:rPr>
        <w:t>%</w:t>
      </w:r>
      <w:r w:rsidRPr="009F32CF">
        <w:rPr>
          <w:rFonts w:ascii="Traditional Arabic" w:hAnsi="Traditional Arabic" w:cs="Traditional Arabic" w:hint="cs"/>
          <w:sz w:val="28"/>
          <w:szCs w:val="28"/>
          <w:rtl/>
          <w:lang w:val="en-US" w:bidi="ar-DZ"/>
        </w:rPr>
        <w:t xml:space="preserve"> </w:t>
      </w:r>
      <w:proofErr w:type="spellStart"/>
      <w:r w:rsidRPr="009F32CF">
        <w:rPr>
          <w:rFonts w:ascii="Traditional Arabic" w:hAnsi="Traditional Arabic" w:cs="Traditional Arabic" w:hint="cs"/>
          <w:sz w:val="28"/>
          <w:szCs w:val="28"/>
          <w:rtl/>
          <w:lang w:val="en-US" w:bidi="ar-DZ"/>
        </w:rPr>
        <w:t>الى</w:t>
      </w:r>
      <w:proofErr w:type="spellEnd"/>
      <w:r w:rsidRPr="009F32CF">
        <w:rPr>
          <w:rFonts w:ascii="Traditional Arabic" w:hAnsi="Traditional Arabic" w:cs="Traditional Arabic" w:hint="cs"/>
          <w:sz w:val="28"/>
          <w:szCs w:val="28"/>
          <w:rtl/>
          <w:lang w:val="en-US" w:bidi="ar-DZ"/>
        </w:rPr>
        <w:t xml:space="preserve"> 8</w:t>
      </w:r>
      <w:r w:rsidRPr="009F32CF">
        <w:rPr>
          <w:rFonts w:ascii="Traditional Arabic" w:hAnsi="Traditional Arabic" w:cs="Traditional Arabic"/>
          <w:sz w:val="28"/>
          <w:szCs w:val="28"/>
          <w:rtl/>
          <w:lang w:val="en-US" w:bidi="ar-DZ"/>
        </w:rPr>
        <w:t>%</w:t>
      </w:r>
      <w:r w:rsidRPr="009F32CF">
        <w:rPr>
          <w:rFonts w:ascii="Traditional Arabic" w:hAnsi="Traditional Arabic" w:cs="Traditional Arabic" w:hint="cs"/>
          <w:sz w:val="28"/>
          <w:szCs w:val="28"/>
          <w:rtl/>
          <w:lang w:val="en-US" w:bidi="ar-DZ"/>
        </w:rPr>
        <w:t xml:space="preserve">؛ </w:t>
      </w:r>
    </w:p>
    <w:p w:rsidR="0092298E" w:rsidRPr="009F32CF" w:rsidRDefault="0092298E" w:rsidP="0092298E">
      <w:pPr>
        <w:pStyle w:val="Paragraphedeliste"/>
        <w:numPr>
          <w:ilvl w:val="0"/>
          <w:numId w:val="4"/>
        </w:numPr>
        <w:bidi/>
        <w:spacing w:after="0" w:line="240" w:lineRule="auto"/>
        <w:jc w:val="both"/>
        <w:rPr>
          <w:rFonts w:ascii="Traditional Arabic" w:hAnsi="Traditional Arabic" w:cs="Traditional Arabic"/>
          <w:sz w:val="28"/>
          <w:szCs w:val="28"/>
          <w:rtl/>
          <w:lang w:val="en-US" w:bidi="ar-DZ"/>
        </w:rPr>
      </w:pPr>
      <w:r w:rsidRPr="009F32CF">
        <w:rPr>
          <w:rFonts w:ascii="Traditional Arabic" w:hAnsi="Traditional Arabic" w:cs="Traditional Arabic" w:hint="cs"/>
          <w:sz w:val="28"/>
          <w:szCs w:val="28"/>
          <w:rtl/>
          <w:lang w:val="en-US" w:bidi="ar-DZ"/>
        </w:rPr>
        <w:t xml:space="preserve">تخفيض معدل </w:t>
      </w:r>
      <w:proofErr w:type="spellStart"/>
      <w:r w:rsidRPr="009F32CF">
        <w:rPr>
          <w:rFonts w:ascii="Traditional Arabic" w:hAnsi="Traditional Arabic" w:cs="Traditional Arabic" w:hint="cs"/>
          <w:sz w:val="28"/>
          <w:szCs w:val="28"/>
          <w:rtl/>
          <w:lang w:val="en-US" w:bidi="ar-DZ"/>
        </w:rPr>
        <w:t>اعادة</w:t>
      </w:r>
      <w:proofErr w:type="spellEnd"/>
      <w:r w:rsidRPr="009F32CF">
        <w:rPr>
          <w:rFonts w:ascii="Traditional Arabic" w:hAnsi="Traditional Arabic" w:cs="Traditional Arabic" w:hint="cs"/>
          <w:sz w:val="28"/>
          <w:szCs w:val="28"/>
          <w:rtl/>
          <w:lang w:val="en-US" w:bidi="ar-DZ"/>
        </w:rPr>
        <w:t xml:space="preserve"> الخصم من 4</w:t>
      </w:r>
      <w:r w:rsidRPr="009F32CF">
        <w:rPr>
          <w:rFonts w:ascii="Traditional Arabic" w:hAnsi="Traditional Arabic" w:cs="Traditional Arabic"/>
          <w:sz w:val="28"/>
          <w:szCs w:val="28"/>
          <w:rtl/>
          <w:lang w:val="en-US" w:bidi="ar-DZ"/>
        </w:rPr>
        <w:t>%</w:t>
      </w:r>
      <w:r w:rsidRPr="009F32CF">
        <w:rPr>
          <w:rFonts w:ascii="Traditional Arabic" w:hAnsi="Traditional Arabic" w:cs="Traditional Arabic" w:hint="cs"/>
          <w:sz w:val="28"/>
          <w:szCs w:val="28"/>
          <w:rtl/>
          <w:lang w:val="en-US" w:bidi="ar-DZ"/>
        </w:rPr>
        <w:t xml:space="preserve"> </w:t>
      </w:r>
      <w:proofErr w:type="spellStart"/>
      <w:r w:rsidRPr="009F32CF">
        <w:rPr>
          <w:rFonts w:ascii="Traditional Arabic" w:hAnsi="Traditional Arabic" w:cs="Traditional Arabic" w:hint="cs"/>
          <w:sz w:val="28"/>
          <w:szCs w:val="28"/>
          <w:rtl/>
          <w:lang w:val="en-US" w:bidi="ar-DZ"/>
        </w:rPr>
        <w:t>الى</w:t>
      </w:r>
      <w:proofErr w:type="spellEnd"/>
      <w:r w:rsidRPr="009F32CF">
        <w:rPr>
          <w:rFonts w:ascii="Traditional Arabic" w:hAnsi="Traditional Arabic" w:cs="Traditional Arabic" w:hint="cs"/>
          <w:sz w:val="28"/>
          <w:szCs w:val="28"/>
          <w:rtl/>
          <w:lang w:val="en-US" w:bidi="ar-DZ"/>
        </w:rPr>
        <w:t xml:space="preserve"> 3,5</w:t>
      </w:r>
      <w:r w:rsidRPr="009F32CF">
        <w:rPr>
          <w:rFonts w:ascii="Traditional Arabic" w:hAnsi="Traditional Arabic" w:cs="Traditional Arabic"/>
          <w:sz w:val="28"/>
          <w:szCs w:val="28"/>
          <w:rtl/>
          <w:lang w:val="en-US" w:bidi="ar-DZ"/>
        </w:rPr>
        <w:t>%</w:t>
      </w:r>
      <w:r w:rsidRPr="009F32CF">
        <w:rPr>
          <w:rFonts w:ascii="Traditional Arabic" w:hAnsi="Traditional Arabic" w:cs="Traditional Arabic" w:hint="cs"/>
          <w:sz w:val="28"/>
          <w:szCs w:val="28"/>
          <w:rtl/>
          <w:lang w:val="en-US" w:bidi="ar-DZ"/>
        </w:rPr>
        <w:t>؛</w:t>
      </w:r>
    </w:p>
    <w:p w:rsidR="0092298E" w:rsidRPr="009F32CF" w:rsidRDefault="0092298E" w:rsidP="0092298E">
      <w:pPr>
        <w:pStyle w:val="Paragraphedeliste"/>
        <w:numPr>
          <w:ilvl w:val="0"/>
          <w:numId w:val="4"/>
        </w:numPr>
        <w:bidi/>
        <w:spacing w:after="0" w:line="240" w:lineRule="auto"/>
        <w:jc w:val="both"/>
        <w:rPr>
          <w:rFonts w:ascii="Traditional Arabic" w:hAnsi="Traditional Arabic" w:cs="Traditional Arabic"/>
          <w:sz w:val="28"/>
          <w:szCs w:val="28"/>
          <w:rtl/>
          <w:lang w:val="en-US" w:bidi="ar-DZ"/>
        </w:rPr>
      </w:pPr>
      <w:r w:rsidRPr="009F32CF">
        <w:rPr>
          <w:rFonts w:ascii="Traditional Arabic" w:hAnsi="Traditional Arabic" w:cs="Traditional Arabic" w:hint="cs"/>
          <w:sz w:val="28"/>
          <w:szCs w:val="28"/>
          <w:rtl/>
          <w:lang w:val="en-US" w:bidi="ar-DZ"/>
        </w:rPr>
        <w:t xml:space="preserve">تحديد كيفية تطبيق كل من أداة سياسة السوق المفتوحة التي تسمح </w:t>
      </w:r>
      <w:proofErr w:type="spellStart"/>
      <w:r w:rsidRPr="009F32CF">
        <w:rPr>
          <w:rFonts w:ascii="Traditional Arabic" w:hAnsi="Traditional Arabic" w:cs="Traditional Arabic" w:hint="cs"/>
          <w:sz w:val="28"/>
          <w:szCs w:val="28"/>
          <w:rtl/>
          <w:lang w:val="en-US" w:bidi="ar-DZ"/>
        </w:rPr>
        <w:t>بادارة</w:t>
      </w:r>
      <w:proofErr w:type="spellEnd"/>
      <w:r w:rsidRPr="009F32CF">
        <w:rPr>
          <w:rFonts w:ascii="Traditional Arabic" w:hAnsi="Traditional Arabic" w:cs="Traditional Arabic" w:hint="cs"/>
          <w:sz w:val="28"/>
          <w:szCs w:val="28"/>
          <w:rtl/>
          <w:lang w:val="en-US" w:bidi="ar-DZ"/>
        </w:rPr>
        <w:t xml:space="preserve"> معدلات الفائدة التوجيهية ومستوى السيولة المصرفية وفق احتياجات الاقتصاد، وأداة </w:t>
      </w:r>
      <w:proofErr w:type="spellStart"/>
      <w:r w:rsidRPr="009F32CF">
        <w:rPr>
          <w:rFonts w:ascii="Traditional Arabic" w:hAnsi="Traditional Arabic" w:cs="Traditional Arabic" w:hint="cs"/>
          <w:sz w:val="28"/>
          <w:szCs w:val="28"/>
          <w:rtl/>
          <w:lang w:val="en-US" w:bidi="ar-DZ"/>
        </w:rPr>
        <w:t>تسهيلة</w:t>
      </w:r>
      <w:proofErr w:type="spellEnd"/>
      <w:r w:rsidRPr="009F32CF">
        <w:rPr>
          <w:rFonts w:ascii="Traditional Arabic" w:hAnsi="Traditional Arabic" w:cs="Traditional Arabic" w:hint="cs"/>
          <w:sz w:val="28"/>
          <w:szCs w:val="28"/>
          <w:rtl/>
          <w:lang w:val="en-US" w:bidi="ar-DZ"/>
        </w:rPr>
        <w:t xml:space="preserve"> القرض الهامشي التي تسمح للبنوك باللجوء </w:t>
      </w:r>
      <w:proofErr w:type="spellStart"/>
      <w:r w:rsidRPr="009F32CF">
        <w:rPr>
          <w:rFonts w:ascii="Traditional Arabic" w:hAnsi="Traditional Arabic" w:cs="Traditional Arabic" w:hint="cs"/>
          <w:sz w:val="28"/>
          <w:szCs w:val="28"/>
          <w:rtl/>
          <w:lang w:val="en-US" w:bidi="ar-DZ"/>
        </w:rPr>
        <w:t>الى</w:t>
      </w:r>
      <w:proofErr w:type="spellEnd"/>
      <w:r w:rsidRPr="009F32CF">
        <w:rPr>
          <w:rFonts w:ascii="Traditional Arabic" w:hAnsi="Traditional Arabic" w:cs="Traditional Arabic" w:hint="cs"/>
          <w:sz w:val="28"/>
          <w:szCs w:val="28"/>
          <w:rtl/>
          <w:lang w:val="en-US" w:bidi="ar-DZ"/>
        </w:rPr>
        <w:t xml:space="preserve"> بنك الجزائر لتغطية احتياجاتها الخاصة بالخزينة؛ </w:t>
      </w:r>
    </w:p>
    <w:p w:rsidR="0092298E" w:rsidRPr="009F32CF" w:rsidRDefault="0092298E" w:rsidP="0092298E">
      <w:pPr>
        <w:pStyle w:val="Paragraphedeliste"/>
        <w:numPr>
          <w:ilvl w:val="0"/>
          <w:numId w:val="4"/>
        </w:numPr>
        <w:bidi/>
        <w:spacing w:after="0" w:line="240" w:lineRule="auto"/>
        <w:jc w:val="both"/>
        <w:rPr>
          <w:rFonts w:ascii="Traditional Arabic" w:hAnsi="Traditional Arabic" w:cs="Traditional Arabic"/>
          <w:sz w:val="28"/>
          <w:szCs w:val="28"/>
          <w:lang w:val="en-US" w:bidi="ar-DZ"/>
        </w:rPr>
      </w:pPr>
      <w:proofErr w:type="gramStart"/>
      <w:r w:rsidRPr="009F32CF">
        <w:rPr>
          <w:rFonts w:ascii="Traditional Arabic" w:hAnsi="Traditional Arabic" w:cs="Traditional Arabic" w:hint="cs"/>
          <w:sz w:val="28"/>
          <w:szCs w:val="28"/>
          <w:rtl/>
          <w:lang w:val="en-US" w:bidi="ar-DZ"/>
        </w:rPr>
        <w:t>تحديد</w:t>
      </w:r>
      <w:proofErr w:type="gramEnd"/>
      <w:r w:rsidRPr="009F32CF">
        <w:rPr>
          <w:rFonts w:ascii="Traditional Arabic" w:hAnsi="Traditional Arabic" w:cs="Traditional Arabic" w:hint="cs"/>
          <w:sz w:val="28"/>
          <w:szCs w:val="28"/>
          <w:rtl/>
          <w:lang w:val="en-US" w:bidi="ar-DZ"/>
        </w:rPr>
        <w:t xml:space="preserve"> المعدل الأقصى الذي لا يمكن للبنوك والمؤسسات المالية أن تتجاوزه عند توزيع القروض لزبائنها.</w:t>
      </w:r>
    </w:p>
    <w:p w:rsidR="0092298E" w:rsidRDefault="0092298E" w:rsidP="0092298E">
      <w:pPr>
        <w:pStyle w:val="NormalWeb"/>
        <w:numPr>
          <w:ilvl w:val="0"/>
          <w:numId w:val="7"/>
        </w:numPr>
        <w:shd w:val="clear" w:color="auto" w:fill="FFFFFF"/>
        <w:bidi/>
        <w:spacing w:after="0"/>
        <w:jc w:val="both"/>
        <w:rPr>
          <w:rFonts w:ascii="Traditional Arabic" w:hAnsi="Traditional Arabic" w:cs="Traditional Arabic"/>
          <w:sz w:val="28"/>
          <w:szCs w:val="28"/>
          <w:lang w:val="en-US" w:bidi="ar-DZ"/>
        </w:rPr>
      </w:pPr>
      <w:proofErr w:type="spellStart"/>
      <w:r w:rsidRPr="00695CFF">
        <w:rPr>
          <w:rFonts w:ascii="Traditional Arabic" w:hAnsi="Traditional Arabic" w:cs="Traditional Arabic" w:hint="cs"/>
          <w:sz w:val="28"/>
          <w:szCs w:val="28"/>
          <w:rtl/>
          <w:lang w:val="en-US" w:bidi="ar-DZ"/>
        </w:rPr>
        <w:t>بالاضافة</w:t>
      </w:r>
      <w:proofErr w:type="spellEnd"/>
      <w:r w:rsidRPr="00695CFF">
        <w:rPr>
          <w:rFonts w:ascii="Traditional Arabic" w:hAnsi="Traditional Arabic" w:cs="Traditional Arabic" w:hint="cs"/>
          <w:sz w:val="28"/>
          <w:szCs w:val="28"/>
          <w:rtl/>
          <w:lang w:val="en-US" w:bidi="ar-DZ"/>
        </w:rPr>
        <w:t xml:space="preserve"> </w:t>
      </w:r>
      <w:proofErr w:type="spellStart"/>
      <w:r w:rsidRPr="00695CFF">
        <w:rPr>
          <w:rFonts w:ascii="Traditional Arabic" w:hAnsi="Traditional Arabic" w:cs="Traditional Arabic" w:hint="cs"/>
          <w:sz w:val="28"/>
          <w:szCs w:val="28"/>
          <w:rtl/>
          <w:lang w:val="en-US" w:bidi="ar-DZ"/>
        </w:rPr>
        <w:t>الى</w:t>
      </w:r>
      <w:proofErr w:type="spellEnd"/>
      <w:r w:rsidRPr="00695CFF">
        <w:rPr>
          <w:rFonts w:ascii="Traditional Arabic" w:hAnsi="Traditional Arabic" w:cs="Traditional Arabic" w:hint="cs"/>
          <w:sz w:val="28"/>
          <w:szCs w:val="28"/>
          <w:rtl/>
          <w:lang w:val="en-US" w:bidi="ar-DZ"/>
        </w:rPr>
        <w:t xml:space="preserve"> </w:t>
      </w:r>
      <w:r w:rsidRPr="00695CFF">
        <w:rPr>
          <w:rFonts w:ascii="Traditional Arabic" w:eastAsiaTheme="minorEastAsia" w:hAnsi="Traditional Arabic" w:cs="Traditional Arabic"/>
          <w:sz w:val="28"/>
          <w:szCs w:val="28"/>
          <w:rtl/>
          <w:lang w:val="en-US" w:bidi="ar-DZ"/>
        </w:rPr>
        <w:t>اعتماد</w:t>
      </w:r>
      <w:r w:rsidRPr="00695CFF">
        <w:rPr>
          <w:rFonts w:ascii="Open Sans" w:hAnsi="Open Sans"/>
          <w:b/>
          <w:bCs/>
          <w:color w:val="999999"/>
          <w:sz w:val="28"/>
          <w:szCs w:val="28"/>
          <w:rtl/>
        </w:rPr>
        <w:t xml:space="preserve"> </w:t>
      </w:r>
      <w:r w:rsidRPr="00695CFF">
        <w:rPr>
          <w:rFonts w:ascii="Traditional Arabic" w:eastAsiaTheme="minorEastAsia" w:hAnsi="Traditional Arabic" w:cs="Traditional Arabic"/>
          <w:sz w:val="28"/>
          <w:szCs w:val="28"/>
          <w:rtl/>
          <w:lang w:val="en-US" w:bidi="ar-DZ"/>
        </w:rPr>
        <w:t xml:space="preserve">التمويل غير التقليدي للاقتصاد الوطني في إطار التعديل الجديد الذي تضمنه </w:t>
      </w:r>
      <w:r w:rsidRPr="00695CFF">
        <w:rPr>
          <w:rFonts w:ascii="Traditional Arabic" w:eastAsiaTheme="minorEastAsia" w:hAnsi="Traditional Arabic" w:cs="Traditional Arabic" w:hint="cs"/>
          <w:sz w:val="28"/>
          <w:szCs w:val="28"/>
          <w:rtl/>
          <w:lang w:val="en-US" w:bidi="ar-DZ"/>
        </w:rPr>
        <w:t xml:space="preserve">تعديل </w:t>
      </w:r>
      <w:r w:rsidRPr="00695CFF">
        <w:rPr>
          <w:rFonts w:ascii="Traditional Arabic" w:eastAsiaTheme="minorEastAsia" w:hAnsi="Traditional Arabic" w:cs="Traditional Arabic"/>
          <w:sz w:val="28"/>
          <w:szCs w:val="28"/>
          <w:rtl/>
          <w:lang w:val="en-US" w:bidi="ar-DZ"/>
        </w:rPr>
        <w:t>قانون القرض</w:t>
      </w:r>
      <w:r w:rsidR="00392963">
        <w:rPr>
          <w:rFonts w:ascii="Traditional Arabic" w:eastAsiaTheme="minorEastAsia" w:hAnsi="Traditional Arabic" w:cs="Traditional Arabic" w:hint="cs"/>
          <w:sz w:val="28"/>
          <w:szCs w:val="28"/>
          <w:rtl/>
          <w:lang w:val="en-US" w:bidi="ar-DZ"/>
        </w:rPr>
        <w:t xml:space="preserve"> </w:t>
      </w:r>
      <w:r w:rsidRPr="00695CFF">
        <w:rPr>
          <w:rFonts w:ascii="Traditional Arabic" w:eastAsiaTheme="minorEastAsia" w:hAnsi="Traditional Arabic" w:cs="Traditional Arabic"/>
          <w:sz w:val="28"/>
          <w:szCs w:val="28"/>
          <w:rtl/>
          <w:lang w:val="en-US" w:bidi="ar-DZ"/>
        </w:rPr>
        <w:t>والنقد</w:t>
      </w:r>
      <w:r w:rsidRPr="00695CFF">
        <w:rPr>
          <w:rFonts w:ascii="Traditional Arabic" w:hAnsi="Traditional Arabic" w:cs="Traditional Arabic" w:hint="cs"/>
          <w:sz w:val="28"/>
          <w:szCs w:val="28"/>
          <w:rtl/>
          <w:lang w:val="en-US" w:bidi="ar-DZ"/>
        </w:rPr>
        <w:t xml:space="preserve"> حيث </w:t>
      </w:r>
      <w:r w:rsidRPr="00695CFF">
        <w:rPr>
          <w:rFonts w:ascii="Traditional Arabic" w:eastAsiaTheme="minorEastAsia" w:hAnsi="Traditional Arabic" w:cs="Traditional Arabic"/>
          <w:sz w:val="28"/>
          <w:szCs w:val="28"/>
          <w:rtl/>
          <w:lang w:val="en-US" w:bidi="ar-DZ"/>
        </w:rPr>
        <w:t>یقوم بنك الجزائر</w:t>
      </w:r>
      <w:r w:rsidRPr="00695CFF">
        <w:rPr>
          <w:rFonts w:ascii="Traditional Arabic" w:eastAsiaTheme="minorEastAsia" w:hAnsi="Traditional Arabic" w:cs="Traditional Arabic" w:hint="cs"/>
          <w:sz w:val="28"/>
          <w:szCs w:val="28"/>
          <w:rtl/>
          <w:lang w:val="en-US" w:bidi="ar-DZ"/>
        </w:rPr>
        <w:t xml:space="preserve"> </w:t>
      </w:r>
      <w:r w:rsidRPr="00695CFF">
        <w:rPr>
          <w:rFonts w:ascii="Traditional Arabic" w:eastAsiaTheme="minorEastAsia" w:hAnsi="Traditional Arabic" w:cs="Traditional Arabic"/>
          <w:sz w:val="28"/>
          <w:szCs w:val="28"/>
          <w:rtl/>
          <w:lang w:val="en-US" w:bidi="ar-DZ"/>
        </w:rPr>
        <w:t>بشكل استثنائي ولـمدة خمس (5) سنوات، بشراء</w:t>
      </w:r>
      <w:r w:rsidRPr="00695CFF">
        <w:rPr>
          <w:rFonts w:ascii="Traditional Arabic" w:eastAsiaTheme="minorEastAsia" w:hAnsi="Traditional Arabic" w:cs="Traditional Arabic" w:hint="cs"/>
          <w:sz w:val="28"/>
          <w:szCs w:val="28"/>
          <w:rtl/>
          <w:lang w:val="en-US" w:bidi="ar-DZ"/>
        </w:rPr>
        <w:t xml:space="preserve"> </w:t>
      </w:r>
      <w:r w:rsidRPr="00695CFF">
        <w:rPr>
          <w:rFonts w:ascii="Traditional Arabic" w:eastAsiaTheme="minorEastAsia" w:hAnsi="Traditional Arabic" w:cs="Traditional Arabic"/>
          <w:sz w:val="28"/>
          <w:szCs w:val="28"/>
          <w:rtl/>
          <w:lang w:val="en-US" w:bidi="ar-DZ"/>
        </w:rPr>
        <w:t xml:space="preserve">مباشرة </w:t>
      </w:r>
      <w:r w:rsidRPr="00695CFF">
        <w:rPr>
          <w:rFonts w:ascii="Traditional Arabic" w:eastAsiaTheme="minorEastAsia" w:hAnsi="Traditional Arabic" w:cs="Traditional Arabic" w:hint="cs"/>
          <w:sz w:val="28"/>
          <w:szCs w:val="28"/>
          <w:rtl/>
          <w:lang w:val="en-US" w:bidi="ar-DZ"/>
        </w:rPr>
        <w:t xml:space="preserve">السندات التي تصدرها </w:t>
      </w:r>
      <w:r w:rsidRPr="00695CFF">
        <w:rPr>
          <w:rFonts w:ascii="Traditional Arabic" w:eastAsiaTheme="minorEastAsia" w:hAnsi="Traditional Arabic" w:cs="Traditional Arabic"/>
          <w:sz w:val="28"/>
          <w:szCs w:val="28"/>
          <w:rtl/>
          <w:lang w:val="en-US" w:bidi="ar-DZ"/>
        </w:rPr>
        <w:t>الخزینة، من أجل الـمسا</w:t>
      </w:r>
      <w:r w:rsidRPr="00695CFF">
        <w:rPr>
          <w:rFonts w:ascii="Traditional Arabic" w:eastAsiaTheme="minorEastAsia" w:hAnsi="Traditional Arabic" w:cs="Traditional Arabic" w:hint="cs"/>
          <w:sz w:val="28"/>
          <w:szCs w:val="28"/>
          <w:rtl/>
          <w:lang w:val="en-US" w:bidi="ar-DZ"/>
        </w:rPr>
        <w:t>ه</w:t>
      </w:r>
      <w:r w:rsidRPr="00695CFF">
        <w:rPr>
          <w:rFonts w:ascii="Traditional Arabic" w:eastAsiaTheme="minorEastAsia" w:hAnsi="Traditional Arabic" w:cs="Traditional Arabic"/>
          <w:sz w:val="28"/>
          <w:szCs w:val="28"/>
          <w:rtl/>
          <w:lang w:val="en-US" w:bidi="ar-DZ"/>
        </w:rPr>
        <w:t>مة على وجه الخصوص،</w:t>
      </w:r>
      <w:r w:rsidRPr="00695CFF">
        <w:rPr>
          <w:rFonts w:ascii="Traditional Arabic" w:eastAsiaTheme="minorEastAsia" w:hAnsi="Traditional Arabic" w:cs="Traditional Arabic" w:hint="cs"/>
          <w:sz w:val="28"/>
          <w:szCs w:val="28"/>
          <w:rtl/>
          <w:lang w:val="en-US" w:bidi="ar-DZ"/>
        </w:rPr>
        <w:t xml:space="preserve"> </w:t>
      </w:r>
      <w:r w:rsidRPr="00695CFF">
        <w:rPr>
          <w:rFonts w:ascii="Traditional Arabic" w:eastAsiaTheme="minorEastAsia" w:hAnsi="Traditional Arabic" w:cs="Traditional Arabic"/>
          <w:sz w:val="28"/>
          <w:szCs w:val="28"/>
          <w:rtl/>
          <w:lang w:val="en-US" w:bidi="ar-DZ"/>
        </w:rPr>
        <w:t>في:</w:t>
      </w:r>
      <w:r w:rsidRPr="00695CFF">
        <w:rPr>
          <w:rFonts w:ascii="Traditional Arabic" w:eastAsiaTheme="minorEastAsia" w:hAnsi="Traditional Arabic" w:cs="Traditional Arabic" w:hint="cs"/>
          <w:sz w:val="28"/>
          <w:szCs w:val="28"/>
          <w:rtl/>
          <w:lang w:val="en-US" w:bidi="ar-DZ"/>
        </w:rPr>
        <w:t xml:space="preserve"> </w:t>
      </w:r>
      <w:r w:rsidRPr="00695CFF">
        <w:rPr>
          <w:rFonts w:ascii="Traditional Arabic" w:eastAsiaTheme="minorEastAsia" w:hAnsi="Traditional Arabic" w:cs="Traditional Arabic"/>
          <w:sz w:val="28"/>
          <w:szCs w:val="28"/>
          <w:rtl/>
          <w:lang w:val="en-US" w:bidi="ar-DZ"/>
        </w:rPr>
        <w:t> تغطیة احتیاجات تمویل الخزینة</w:t>
      </w:r>
      <w:r w:rsidRPr="00695CFF">
        <w:rPr>
          <w:rFonts w:ascii="Traditional Arabic" w:eastAsiaTheme="minorEastAsia" w:hAnsi="Traditional Arabic" w:cs="Traditional Arabic" w:hint="cs"/>
          <w:sz w:val="28"/>
          <w:szCs w:val="28"/>
          <w:rtl/>
          <w:lang w:val="en-US" w:bidi="ar-DZ"/>
        </w:rPr>
        <w:t xml:space="preserve">، </w:t>
      </w:r>
      <w:r w:rsidRPr="00695CFF">
        <w:rPr>
          <w:rFonts w:ascii="Traditional Arabic" w:eastAsiaTheme="minorEastAsia" w:hAnsi="Traditional Arabic" w:cs="Traditional Arabic"/>
          <w:sz w:val="28"/>
          <w:szCs w:val="28"/>
          <w:rtl/>
          <w:lang w:val="en-US" w:bidi="ar-DZ"/>
        </w:rPr>
        <w:t>تمویل الدین العمومي الداخلي</w:t>
      </w:r>
      <w:r w:rsidRPr="00695CFF">
        <w:rPr>
          <w:rFonts w:ascii="Traditional Arabic" w:eastAsiaTheme="minorEastAsia" w:hAnsi="Traditional Arabic" w:cs="Traditional Arabic" w:hint="cs"/>
          <w:sz w:val="28"/>
          <w:szCs w:val="28"/>
          <w:rtl/>
          <w:lang w:val="en-US" w:bidi="ar-DZ"/>
        </w:rPr>
        <w:t xml:space="preserve"> و</w:t>
      </w:r>
      <w:r w:rsidRPr="00695CFF">
        <w:rPr>
          <w:rFonts w:ascii="Traditional Arabic" w:eastAsiaTheme="minorEastAsia" w:hAnsi="Traditional Arabic" w:cs="Traditional Arabic"/>
          <w:sz w:val="28"/>
          <w:szCs w:val="28"/>
          <w:rtl/>
          <w:lang w:val="en-US" w:bidi="ar-DZ"/>
        </w:rPr>
        <w:t xml:space="preserve">تمویل الصندوق الوطني </w:t>
      </w:r>
      <w:proofErr w:type="spellStart"/>
      <w:r w:rsidRPr="00695CFF">
        <w:rPr>
          <w:rFonts w:ascii="Traditional Arabic" w:eastAsiaTheme="minorEastAsia" w:hAnsi="Traditional Arabic" w:cs="Traditional Arabic"/>
          <w:sz w:val="28"/>
          <w:szCs w:val="28"/>
          <w:rtl/>
          <w:lang w:val="en-US" w:bidi="ar-DZ"/>
        </w:rPr>
        <w:t>للإستثمار</w:t>
      </w:r>
      <w:proofErr w:type="spellEnd"/>
      <w:r w:rsidRPr="00695CFF">
        <w:rPr>
          <w:rFonts w:ascii="Traditional Arabic" w:eastAsiaTheme="minorEastAsia" w:hAnsi="Traditional Arabic" w:cs="Traditional Arabic" w:hint="cs"/>
          <w:sz w:val="28"/>
          <w:szCs w:val="28"/>
          <w:rtl/>
          <w:lang w:val="en-US" w:bidi="ar-DZ"/>
        </w:rPr>
        <w:t xml:space="preserve">، وذلك </w:t>
      </w:r>
      <w:r>
        <w:rPr>
          <w:rFonts w:ascii="Traditional Arabic" w:eastAsiaTheme="minorEastAsia" w:hAnsi="Traditional Arabic" w:cs="Traditional Arabic" w:hint="cs"/>
          <w:sz w:val="28"/>
          <w:szCs w:val="28"/>
          <w:rtl/>
          <w:lang w:val="en-US" w:bidi="ar-DZ"/>
        </w:rPr>
        <w:t>بعد</w:t>
      </w:r>
      <w:r>
        <w:rPr>
          <w:rFonts w:ascii="Traditional Arabic" w:hAnsi="Traditional Arabic" w:cs="Traditional Arabic" w:hint="cs"/>
          <w:sz w:val="28"/>
          <w:szCs w:val="28"/>
          <w:rtl/>
          <w:lang w:val="en-US" w:bidi="ar-DZ"/>
        </w:rPr>
        <w:t xml:space="preserve"> تحول</w:t>
      </w:r>
      <w:r w:rsidRPr="00695CFF">
        <w:rPr>
          <w:rFonts w:ascii="Traditional Arabic" w:hAnsi="Traditional Arabic" w:cs="Traditional Arabic" w:hint="cs"/>
          <w:sz w:val="28"/>
          <w:szCs w:val="28"/>
          <w:rtl/>
          <w:lang w:val="en-US" w:bidi="ar-DZ"/>
        </w:rPr>
        <w:t xml:space="preserve"> السياسة النقدية من امتصاص السيولة </w:t>
      </w:r>
      <w:proofErr w:type="spellStart"/>
      <w:r w:rsidRPr="00695CFF">
        <w:rPr>
          <w:rFonts w:ascii="Traditional Arabic" w:hAnsi="Traditional Arabic" w:cs="Traditional Arabic" w:hint="cs"/>
          <w:sz w:val="28"/>
          <w:szCs w:val="28"/>
          <w:rtl/>
          <w:lang w:val="en-US" w:bidi="ar-DZ"/>
        </w:rPr>
        <w:t>الى</w:t>
      </w:r>
      <w:proofErr w:type="spellEnd"/>
      <w:r w:rsidRPr="00695CFF">
        <w:rPr>
          <w:rFonts w:ascii="Traditional Arabic" w:hAnsi="Traditional Arabic" w:cs="Traditional Arabic" w:hint="cs"/>
          <w:sz w:val="28"/>
          <w:szCs w:val="28"/>
          <w:rtl/>
          <w:lang w:val="en-US" w:bidi="ar-DZ"/>
        </w:rPr>
        <w:t xml:space="preserve"> ضخ السيولة منذ سنة 2015م</w:t>
      </w:r>
      <w:r>
        <w:rPr>
          <w:rFonts w:ascii="Traditional Arabic" w:hAnsi="Traditional Arabic" w:cs="Traditional Arabic" w:hint="cs"/>
          <w:sz w:val="28"/>
          <w:szCs w:val="28"/>
          <w:rtl/>
          <w:lang w:val="en-US" w:bidi="ar-DZ"/>
        </w:rPr>
        <w:t xml:space="preserve">، مما أدى </w:t>
      </w:r>
      <w:proofErr w:type="spellStart"/>
      <w:r>
        <w:rPr>
          <w:rFonts w:ascii="Traditional Arabic" w:hAnsi="Traditional Arabic" w:cs="Traditional Arabic" w:hint="cs"/>
          <w:sz w:val="28"/>
          <w:szCs w:val="28"/>
          <w:rtl/>
          <w:lang w:val="en-US" w:bidi="ar-DZ"/>
        </w:rPr>
        <w:t>الى</w:t>
      </w:r>
      <w:proofErr w:type="spellEnd"/>
      <w:r>
        <w:rPr>
          <w:rFonts w:ascii="Traditional Arabic" w:hAnsi="Traditional Arabic" w:cs="Traditional Arabic" w:hint="cs"/>
          <w:sz w:val="28"/>
          <w:szCs w:val="28"/>
          <w:rtl/>
          <w:lang w:val="en-US" w:bidi="ar-DZ"/>
        </w:rPr>
        <w:t xml:space="preserve"> استعمال أدوات جديدة ألا وهي السياسة النقدية غير التقليدية لأول مرة في الاقتصاد الوطني.</w:t>
      </w:r>
      <w:r w:rsidRPr="00695CFF">
        <w:rPr>
          <w:rFonts w:ascii="Traditional Arabic" w:hAnsi="Traditional Arabic" w:cs="Traditional Arabic" w:hint="cs"/>
          <w:sz w:val="28"/>
          <w:szCs w:val="28"/>
          <w:rtl/>
          <w:lang w:val="en-US" w:bidi="ar-DZ"/>
        </w:rPr>
        <w:t xml:space="preserve"> </w:t>
      </w:r>
    </w:p>
    <w:p w:rsidR="0092298E" w:rsidRDefault="00392963" w:rsidP="0092298E">
      <w:pPr>
        <w:pStyle w:val="NormalWeb"/>
        <w:shd w:val="clear" w:color="auto" w:fill="FFFFFF"/>
        <w:bidi/>
        <w:spacing w:after="0"/>
        <w:jc w:val="both"/>
        <w:rPr>
          <w:rFonts w:ascii="Traditional Arabic" w:hAnsi="Traditional Arabic" w:cs="Traditional Arabic"/>
          <w:b/>
          <w:bCs/>
          <w:sz w:val="28"/>
          <w:szCs w:val="28"/>
          <w:rtl/>
          <w:lang w:val="en-US" w:bidi="ar-DZ"/>
        </w:rPr>
      </w:pPr>
      <w:r>
        <w:rPr>
          <w:rFonts w:ascii="Calibri" w:hAnsi="Calibri" w:cs="Calibri"/>
          <w:b/>
          <w:bCs/>
          <w:sz w:val="28"/>
          <w:szCs w:val="28"/>
          <w:rtl/>
          <w:lang w:val="en-US" w:bidi="ar-DZ"/>
        </w:rPr>
        <w:t>●</w:t>
      </w:r>
      <w:r w:rsidR="0092298E" w:rsidRPr="002428D7">
        <w:rPr>
          <w:rFonts w:ascii="Traditional Arabic" w:hAnsi="Traditional Arabic" w:cs="Traditional Arabic" w:hint="cs"/>
          <w:b/>
          <w:bCs/>
          <w:sz w:val="28"/>
          <w:szCs w:val="28"/>
          <w:rtl/>
          <w:lang w:val="en-US" w:bidi="ar-DZ"/>
        </w:rPr>
        <w:t>السياسة النقدية غير التقليدية في الجزائر</w:t>
      </w:r>
    </w:p>
    <w:p w:rsidR="0092298E" w:rsidRPr="0006041F" w:rsidRDefault="0092298E" w:rsidP="00392963">
      <w:pPr>
        <w:autoSpaceDE w:val="0"/>
        <w:autoSpaceDN w:val="0"/>
        <w:bidi/>
        <w:adjustRightInd w:val="0"/>
        <w:spacing w:after="0" w:line="240" w:lineRule="auto"/>
        <w:jc w:val="both"/>
        <w:rPr>
          <w:rFonts w:ascii="Traditional Arabic" w:hAnsi="Traditional Arabic" w:cs="Traditional Arabic"/>
          <w:sz w:val="28"/>
          <w:szCs w:val="28"/>
          <w:rtl/>
          <w:lang w:val="en-US" w:bidi="ar-DZ"/>
        </w:rPr>
      </w:pPr>
      <w:r w:rsidRPr="009405DF">
        <w:rPr>
          <w:rFonts w:ascii="Traditional Arabic" w:hAnsi="Traditional Arabic" w:cs="Traditional Arabic" w:hint="cs"/>
          <w:sz w:val="28"/>
          <w:szCs w:val="28"/>
          <w:rtl/>
          <w:lang w:val="en-US" w:bidi="ar-DZ"/>
        </w:rPr>
        <w:t>عجزت البنوك المركزية عن معالجة الأزمات بسبب عجز قنوات انتقال السياسة النقدية في الت</w:t>
      </w:r>
      <w:r>
        <w:rPr>
          <w:rFonts w:ascii="Traditional Arabic" w:hAnsi="Traditional Arabic" w:cs="Traditional Arabic" w:hint="cs"/>
          <w:sz w:val="28"/>
          <w:szCs w:val="28"/>
          <w:rtl/>
          <w:lang w:val="en-US" w:bidi="ar-DZ"/>
        </w:rPr>
        <w:t>أث</w:t>
      </w:r>
      <w:r w:rsidRPr="009405DF">
        <w:rPr>
          <w:rFonts w:ascii="Traditional Arabic" w:hAnsi="Traditional Arabic" w:cs="Traditional Arabic" w:hint="cs"/>
          <w:sz w:val="28"/>
          <w:szCs w:val="28"/>
          <w:rtl/>
          <w:lang w:val="en-US" w:bidi="ar-DZ"/>
        </w:rPr>
        <w:t xml:space="preserve">ير على النشاط الاقتصادي، حيث </w:t>
      </w:r>
      <w:r w:rsidRPr="0006041F">
        <w:rPr>
          <w:rFonts w:ascii="Traditional Arabic" w:hAnsi="Traditional Arabic" w:cs="Traditional Arabic" w:hint="cs"/>
          <w:sz w:val="28"/>
          <w:szCs w:val="28"/>
          <w:rtl/>
          <w:lang w:val="en-US" w:bidi="ar-DZ"/>
        </w:rPr>
        <w:t xml:space="preserve">عندما </w:t>
      </w:r>
      <w:r>
        <w:rPr>
          <w:rFonts w:ascii="Traditional Arabic" w:hAnsi="Traditional Arabic" w:cs="Traditional Arabic" w:hint="cs"/>
          <w:sz w:val="28"/>
          <w:szCs w:val="28"/>
          <w:rtl/>
          <w:lang w:val="en-US" w:bidi="ar-DZ"/>
        </w:rPr>
        <w:t>تنخفض</w:t>
      </w:r>
      <w:r w:rsidRPr="0006041F">
        <w:rPr>
          <w:rFonts w:ascii="Traditional Arabic" w:hAnsi="Traditional Arabic" w:cs="Traditional Arabic" w:hint="cs"/>
          <w:sz w:val="28"/>
          <w:szCs w:val="28"/>
          <w:rtl/>
          <w:lang w:val="en-US" w:bidi="ar-DZ"/>
        </w:rPr>
        <w:t xml:space="preserve"> أسعار الفائدة إلى الصفر </w:t>
      </w:r>
      <w:r w:rsidRPr="00A04AFD">
        <w:rPr>
          <w:rFonts w:ascii="Traditional Arabic" w:hAnsi="Traditional Arabic" w:cs="Traditional Arabic" w:hint="cs"/>
          <w:sz w:val="28"/>
          <w:szCs w:val="28"/>
          <w:rtl/>
          <w:lang w:val="en-US" w:bidi="ar-DZ"/>
        </w:rPr>
        <w:t>تفقد</w:t>
      </w:r>
      <w:r w:rsidRPr="00A04AFD">
        <w:rPr>
          <w:rFonts w:ascii="Traditional Arabic" w:hAnsi="Traditional Arabic" w:cs="Traditional Arabic"/>
          <w:sz w:val="28"/>
          <w:szCs w:val="28"/>
          <w:lang w:val="en-US" w:bidi="ar-DZ"/>
        </w:rPr>
        <w:t xml:space="preserve"> </w:t>
      </w:r>
      <w:r w:rsidRPr="00A04AFD">
        <w:rPr>
          <w:rFonts w:ascii="Traditional Arabic" w:hAnsi="Traditional Arabic" w:cs="Traditional Arabic" w:hint="cs"/>
          <w:sz w:val="28"/>
          <w:szCs w:val="28"/>
          <w:rtl/>
          <w:lang w:val="en-US" w:bidi="ar-DZ"/>
        </w:rPr>
        <w:t>في</w:t>
      </w:r>
      <w:r w:rsidRPr="00A04AFD">
        <w:rPr>
          <w:rFonts w:ascii="Traditional Arabic" w:hAnsi="Traditional Arabic" w:cs="Traditional Arabic"/>
          <w:sz w:val="28"/>
          <w:szCs w:val="28"/>
          <w:lang w:val="en-US" w:bidi="ar-DZ"/>
        </w:rPr>
        <w:t xml:space="preserve"> </w:t>
      </w:r>
      <w:r w:rsidRPr="00A04AFD">
        <w:rPr>
          <w:rFonts w:ascii="Traditional Arabic" w:hAnsi="Traditional Arabic" w:cs="Traditional Arabic" w:hint="cs"/>
          <w:sz w:val="28"/>
          <w:szCs w:val="28"/>
          <w:rtl/>
          <w:lang w:val="en-US" w:bidi="ar-DZ"/>
        </w:rPr>
        <w:t>هذه</w:t>
      </w:r>
      <w:r w:rsidRPr="00A04AFD">
        <w:rPr>
          <w:rFonts w:ascii="Traditional Arabic" w:hAnsi="Traditional Arabic" w:cs="Traditional Arabic"/>
          <w:sz w:val="28"/>
          <w:szCs w:val="28"/>
          <w:lang w:val="en-US" w:bidi="ar-DZ"/>
        </w:rPr>
        <w:t xml:space="preserve"> </w:t>
      </w:r>
      <w:r w:rsidRPr="00A04AFD">
        <w:rPr>
          <w:rFonts w:ascii="Traditional Arabic" w:hAnsi="Traditional Arabic" w:cs="Traditional Arabic" w:hint="cs"/>
          <w:sz w:val="28"/>
          <w:szCs w:val="28"/>
          <w:rtl/>
          <w:lang w:val="en-US" w:bidi="ar-DZ"/>
        </w:rPr>
        <w:t>الحالة</w:t>
      </w:r>
      <w:r w:rsidRPr="00A04AFD">
        <w:rPr>
          <w:rFonts w:ascii="Traditional Arabic" w:hAnsi="Traditional Arabic" w:cs="Traditional Arabic"/>
          <w:sz w:val="28"/>
          <w:szCs w:val="28"/>
          <w:lang w:val="en-US" w:bidi="ar-DZ"/>
        </w:rPr>
        <w:t xml:space="preserve"> </w:t>
      </w:r>
      <w:r w:rsidRPr="00A04AFD">
        <w:rPr>
          <w:rFonts w:ascii="Traditional Arabic" w:hAnsi="Traditional Arabic" w:cs="Traditional Arabic" w:hint="cs"/>
          <w:sz w:val="28"/>
          <w:szCs w:val="28"/>
          <w:rtl/>
          <w:lang w:val="en-US" w:bidi="ar-DZ"/>
        </w:rPr>
        <w:t>البنوك</w:t>
      </w:r>
      <w:r w:rsidRPr="00A04AFD">
        <w:rPr>
          <w:rFonts w:ascii="Traditional Arabic" w:hAnsi="Traditional Arabic" w:cs="Traditional Arabic"/>
          <w:sz w:val="28"/>
          <w:szCs w:val="28"/>
          <w:lang w:val="en-US" w:bidi="ar-DZ"/>
        </w:rPr>
        <w:t xml:space="preserve"> </w:t>
      </w:r>
      <w:r w:rsidRPr="00A04AFD">
        <w:rPr>
          <w:rFonts w:ascii="Traditional Arabic" w:hAnsi="Traditional Arabic" w:cs="Traditional Arabic" w:hint="cs"/>
          <w:sz w:val="28"/>
          <w:szCs w:val="28"/>
          <w:rtl/>
          <w:lang w:val="en-US" w:bidi="ar-DZ"/>
        </w:rPr>
        <w:t>المركزیة</w:t>
      </w:r>
      <w:r w:rsidRPr="00A04AFD">
        <w:rPr>
          <w:rFonts w:ascii="Traditional Arabic" w:hAnsi="Traditional Arabic" w:cs="Traditional Arabic"/>
          <w:sz w:val="28"/>
          <w:szCs w:val="28"/>
          <w:lang w:val="en-US" w:bidi="ar-DZ"/>
        </w:rPr>
        <w:t xml:space="preserve"> </w:t>
      </w:r>
      <w:r w:rsidRPr="00A04AFD">
        <w:rPr>
          <w:rFonts w:ascii="Traditional Arabic" w:hAnsi="Traditional Arabic" w:cs="Traditional Arabic" w:hint="cs"/>
          <w:sz w:val="28"/>
          <w:szCs w:val="28"/>
          <w:rtl/>
          <w:lang w:val="en-US" w:bidi="ar-DZ"/>
        </w:rPr>
        <w:t>قدرتها</w:t>
      </w:r>
      <w:r w:rsidRPr="00A04AFD">
        <w:rPr>
          <w:rFonts w:ascii="Traditional Arabic" w:hAnsi="Traditional Arabic" w:cs="Traditional Arabic"/>
          <w:sz w:val="28"/>
          <w:szCs w:val="28"/>
          <w:lang w:val="en-US" w:bidi="ar-DZ"/>
        </w:rPr>
        <w:t xml:space="preserve"> </w:t>
      </w:r>
      <w:r w:rsidRPr="00A04AFD">
        <w:rPr>
          <w:rFonts w:ascii="Traditional Arabic" w:hAnsi="Traditional Arabic" w:cs="Traditional Arabic" w:hint="cs"/>
          <w:sz w:val="28"/>
          <w:szCs w:val="28"/>
          <w:rtl/>
          <w:lang w:val="en-US" w:bidi="ar-DZ"/>
        </w:rPr>
        <w:t>على</w:t>
      </w:r>
      <w:r w:rsidRPr="00A04AFD">
        <w:rPr>
          <w:rFonts w:ascii="Traditional Arabic" w:hAnsi="Traditional Arabic" w:cs="Traditional Arabic"/>
          <w:sz w:val="28"/>
          <w:szCs w:val="28"/>
          <w:lang w:val="en-US" w:bidi="ar-DZ"/>
        </w:rPr>
        <w:t xml:space="preserve"> </w:t>
      </w:r>
      <w:r w:rsidRPr="00A04AFD">
        <w:rPr>
          <w:rFonts w:ascii="Traditional Arabic" w:hAnsi="Traditional Arabic" w:cs="Traditional Arabic" w:hint="cs"/>
          <w:sz w:val="28"/>
          <w:szCs w:val="28"/>
          <w:rtl/>
          <w:lang w:val="en-US" w:bidi="ar-DZ"/>
        </w:rPr>
        <w:t>التأثیر</w:t>
      </w:r>
      <w:r w:rsidRPr="00A04AFD">
        <w:rPr>
          <w:rFonts w:ascii="Traditional Arabic" w:hAnsi="Traditional Arabic" w:cs="Traditional Arabic"/>
          <w:sz w:val="28"/>
          <w:szCs w:val="28"/>
          <w:lang w:val="en-US" w:bidi="ar-DZ"/>
        </w:rPr>
        <w:t xml:space="preserve"> </w:t>
      </w:r>
      <w:r w:rsidRPr="00A04AFD">
        <w:rPr>
          <w:rFonts w:ascii="Traditional Arabic" w:hAnsi="Traditional Arabic" w:cs="Traditional Arabic" w:hint="cs"/>
          <w:sz w:val="28"/>
          <w:szCs w:val="28"/>
          <w:rtl/>
          <w:lang w:val="en-US" w:bidi="ar-DZ"/>
        </w:rPr>
        <w:t>في</w:t>
      </w:r>
      <w:r w:rsidRPr="00A04AFD">
        <w:rPr>
          <w:rFonts w:ascii="Traditional Arabic" w:hAnsi="Traditional Arabic" w:cs="Traditional Arabic"/>
          <w:sz w:val="28"/>
          <w:szCs w:val="28"/>
          <w:lang w:val="en-US" w:bidi="ar-DZ"/>
        </w:rPr>
        <w:t xml:space="preserve"> </w:t>
      </w:r>
      <w:r w:rsidRPr="00A04AFD">
        <w:rPr>
          <w:rFonts w:ascii="Traditional Arabic" w:hAnsi="Traditional Arabic" w:cs="Traditional Arabic" w:hint="cs"/>
          <w:sz w:val="28"/>
          <w:szCs w:val="28"/>
          <w:rtl/>
          <w:lang w:val="en-US" w:bidi="ar-DZ"/>
        </w:rPr>
        <w:t>المعدلات</w:t>
      </w:r>
      <w:r>
        <w:rPr>
          <w:rFonts w:ascii="Traditional Arabic" w:hAnsi="Traditional Arabic" w:cs="Traditional Arabic"/>
          <w:sz w:val="28"/>
          <w:szCs w:val="28"/>
          <w:lang w:val="en-US" w:bidi="ar-DZ"/>
        </w:rPr>
        <w:t xml:space="preserve"> </w:t>
      </w:r>
      <w:r w:rsidRPr="00A04AFD">
        <w:rPr>
          <w:rFonts w:ascii="Traditional Arabic" w:hAnsi="Traditional Arabic" w:cs="Traditional Arabic" w:hint="cs"/>
          <w:sz w:val="28"/>
          <w:szCs w:val="28"/>
          <w:rtl/>
          <w:lang w:val="en-US" w:bidi="ar-DZ"/>
        </w:rPr>
        <w:t>الحقیقیة</w:t>
      </w:r>
      <w:r w:rsidRPr="00A04AFD">
        <w:rPr>
          <w:rFonts w:ascii="Traditional Arabic" w:hAnsi="Traditional Arabic" w:cs="Traditional Arabic"/>
          <w:sz w:val="28"/>
          <w:szCs w:val="28"/>
          <w:lang w:val="en-US" w:bidi="ar-DZ"/>
        </w:rPr>
        <w:t xml:space="preserve"> </w:t>
      </w:r>
      <w:r w:rsidRPr="00A04AFD">
        <w:rPr>
          <w:rFonts w:ascii="Traditional Arabic" w:hAnsi="Traditional Arabic" w:cs="Traditional Arabic" w:hint="cs"/>
          <w:sz w:val="28"/>
          <w:szCs w:val="28"/>
          <w:rtl/>
          <w:lang w:val="en-US" w:bidi="ar-DZ"/>
        </w:rPr>
        <w:t>بواسطة</w:t>
      </w:r>
      <w:r w:rsidRPr="00A04AFD">
        <w:rPr>
          <w:rFonts w:ascii="Traditional Arabic" w:hAnsi="Traditional Arabic" w:cs="Traditional Arabic"/>
          <w:sz w:val="28"/>
          <w:szCs w:val="28"/>
          <w:lang w:val="en-US" w:bidi="ar-DZ"/>
        </w:rPr>
        <w:t xml:space="preserve"> </w:t>
      </w:r>
      <w:r w:rsidRPr="00A04AFD">
        <w:rPr>
          <w:rFonts w:ascii="Traditional Arabic" w:hAnsi="Traditional Arabic" w:cs="Traditional Arabic" w:hint="cs"/>
          <w:sz w:val="28"/>
          <w:szCs w:val="28"/>
          <w:rtl/>
          <w:lang w:val="en-US" w:bidi="ar-DZ"/>
        </w:rPr>
        <w:t>المعدل</w:t>
      </w:r>
      <w:r w:rsidRPr="00A04AFD">
        <w:rPr>
          <w:rFonts w:ascii="Traditional Arabic" w:hAnsi="Traditional Arabic" w:cs="Traditional Arabic"/>
          <w:sz w:val="28"/>
          <w:szCs w:val="28"/>
          <w:lang w:val="en-US" w:bidi="ar-DZ"/>
        </w:rPr>
        <w:t xml:space="preserve"> </w:t>
      </w:r>
      <w:r w:rsidRPr="00A04AFD">
        <w:rPr>
          <w:rFonts w:ascii="Traditional Arabic" w:hAnsi="Traditional Arabic" w:cs="Traditional Arabic" w:hint="cs"/>
          <w:sz w:val="28"/>
          <w:szCs w:val="28"/>
          <w:rtl/>
          <w:lang w:val="en-US" w:bidi="ar-DZ"/>
        </w:rPr>
        <w:t>الرئیسي</w:t>
      </w:r>
      <w:r>
        <w:rPr>
          <w:rFonts w:ascii="Traditional Arabic" w:hAnsi="Traditional Arabic" w:cs="Traditional Arabic" w:hint="cs"/>
          <w:sz w:val="28"/>
          <w:szCs w:val="28"/>
          <w:rtl/>
          <w:lang w:val="en-US" w:bidi="ar-DZ"/>
        </w:rPr>
        <w:t>،كما يمكن لقناة الائتمان نظرا لارت</w:t>
      </w:r>
      <w:r w:rsidR="00392963">
        <w:rPr>
          <w:rFonts w:ascii="Traditional Arabic" w:hAnsi="Traditional Arabic" w:cs="Traditional Arabic" w:hint="cs"/>
          <w:sz w:val="28"/>
          <w:szCs w:val="28"/>
          <w:rtl/>
          <w:lang w:val="en-US" w:bidi="ar-DZ"/>
        </w:rPr>
        <w:t>ب</w:t>
      </w:r>
      <w:r>
        <w:rPr>
          <w:rFonts w:ascii="Traditional Arabic" w:hAnsi="Traditional Arabic" w:cs="Traditional Arabic" w:hint="cs"/>
          <w:sz w:val="28"/>
          <w:szCs w:val="28"/>
          <w:rtl/>
          <w:lang w:val="en-US" w:bidi="ar-DZ"/>
        </w:rPr>
        <w:t>اطها</w:t>
      </w:r>
      <w:r w:rsidR="00392963">
        <w:rPr>
          <w:rFonts w:ascii="Traditional Arabic" w:hAnsi="Traditional Arabic" w:cs="Traditional Arabic" w:hint="cs"/>
          <w:sz w:val="28"/>
          <w:szCs w:val="28"/>
          <w:rtl/>
          <w:lang w:val="en-US" w:bidi="ar-DZ"/>
        </w:rPr>
        <w:t xml:space="preserve"> بقناة </w:t>
      </w:r>
      <w:r>
        <w:rPr>
          <w:rFonts w:ascii="Traditional Arabic" w:hAnsi="Traditional Arabic" w:cs="Traditional Arabic" w:hint="cs"/>
          <w:sz w:val="28"/>
          <w:szCs w:val="28"/>
          <w:rtl/>
          <w:lang w:val="en-US" w:bidi="ar-DZ"/>
        </w:rPr>
        <w:t xml:space="preserve"> سعر الفائدة أن لا تعمل بشكل طبيعي</w:t>
      </w:r>
      <w:r>
        <w:rPr>
          <w:rFonts w:ascii="Traditional Arabic" w:hAnsi="Traditional Arabic" w:cs="Traditional Arabic"/>
          <w:sz w:val="28"/>
          <w:szCs w:val="28"/>
          <w:lang w:val="en-US" w:bidi="ar-DZ"/>
        </w:rPr>
        <w:t xml:space="preserve"> </w:t>
      </w:r>
      <w:r>
        <w:rPr>
          <w:rFonts w:ascii="Traditional Arabic" w:hAnsi="Traditional Arabic" w:cs="Traditional Arabic" w:hint="cs"/>
          <w:sz w:val="28"/>
          <w:szCs w:val="28"/>
          <w:rtl/>
          <w:lang w:val="en-US" w:bidi="ar-DZ"/>
        </w:rPr>
        <w:t xml:space="preserve">وبالتالي </w:t>
      </w:r>
      <w:r w:rsidRPr="0006041F">
        <w:rPr>
          <w:rFonts w:ascii="Traditional Arabic" w:hAnsi="Traditional Arabic" w:cs="Traditional Arabic" w:hint="cs"/>
          <w:sz w:val="28"/>
          <w:szCs w:val="28"/>
          <w:rtl/>
          <w:lang w:val="en-US" w:bidi="ar-DZ"/>
        </w:rPr>
        <w:t xml:space="preserve">لا يوجد لدى السلطات </w:t>
      </w:r>
      <w:r w:rsidRPr="0006041F">
        <w:rPr>
          <w:rFonts w:ascii="Traditional Arabic" w:hAnsi="Traditional Arabic" w:cs="Traditional Arabic" w:hint="cs"/>
          <w:sz w:val="28"/>
          <w:szCs w:val="28"/>
          <w:rtl/>
          <w:lang w:val="en-US" w:bidi="ar-DZ"/>
        </w:rPr>
        <w:lastRenderedPageBreak/>
        <w:t xml:space="preserve">النقدية </w:t>
      </w:r>
      <w:r w:rsidRPr="00A04AFD">
        <w:rPr>
          <w:rFonts w:ascii="Traditional Arabic" w:hAnsi="Traditional Arabic" w:cs="Traditional Arabic" w:hint="cs"/>
          <w:sz w:val="28"/>
          <w:szCs w:val="28"/>
          <w:rtl/>
          <w:lang w:val="en-US" w:bidi="ar-DZ"/>
        </w:rPr>
        <w:t>أي بديل آخر لتحف</w:t>
      </w:r>
      <w:r w:rsidRPr="0006041F">
        <w:rPr>
          <w:rFonts w:ascii="Traditional Arabic" w:hAnsi="Traditional Arabic" w:cs="Traditional Arabic" w:hint="cs"/>
          <w:sz w:val="28"/>
          <w:szCs w:val="28"/>
          <w:rtl/>
          <w:lang w:val="en-US" w:bidi="ar-DZ"/>
        </w:rPr>
        <w:t xml:space="preserve">يز الطلب الكلي </w:t>
      </w:r>
      <w:r>
        <w:rPr>
          <w:rFonts w:ascii="Traditional Arabic" w:hAnsi="Traditional Arabic" w:cs="Traditional Arabic" w:hint="cs"/>
          <w:sz w:val="28"/>
          <w:szCs w:val="28"/>
          <w:rtl/>
          <w:lang w:val="en-US" w:bidi="ar-DZ"/>
        </w:rPr>
        <w:t xml:space="preserve">سوى </w:t>
      </w:r>
      <w:r w:rsidRPr="0006041F">
        <w:rPr>
          <w:rFonts w:ascii="Traditional Arabic" w:hAnsi="Traditional Arabic" w:cs="Traditional Arabic" w:hint="cs"/>
          <w:sz w:val="28"/>
          <w:szCs w:val="28"/>
          <w:rtl/>
          <w:lang w:val="en-US" w:bidi="ar-DZ"/>
        </w:rPr>
        <w:t>اللجوء إلى التدابير</w:t>
      </w:r>
      <w:r>
        <w:rPr>
          <w:rFonts w:ascii="Traditional Arabic" w:hAnsi="Traditional Arabic" w:cs="Traditional Arabic" w:hint="cs"/>
          <w:sz w:val="28"/>
          <w:szCs w:val="28"/>
          <w:rtl/>
          <w:lang w:val="en-US" w:bidi="ar-DZ"/>
        </w:rPr>
        <w:t xml:space="preserve"> </w:t>
      </w:r>
      <w:proofErr w:type="spellStart"/>
      <w:r>
        <w:rPr>
          <w:rFonts w:ascii="Traditional Arabic" w:hAnsi="Traditional Arabic" w:cs="Traditional Arabic" w:hint="cs"/>
          <w:sz w:val="28"/>
          <w:szCs w:val="28"/>
          <w:rtl/>
          <w:lang w:val="en-US" w:bidi="ar-DZ"/>
        </w:rPr>
        <w:t>والاجراءات</w:t>
      </w:r>
      <w:proofErr w:type="spellEnd"/>
      <w:r w:rsidRPr="0006041F">
        <w:rPr>
          <w:rFonts w:ascii="Traditional Arabic" w:hAnsi="Traditional Arabic" w:cs="Traditional Arabic" w:hint="cs"/>
          <w:sz w:val="28"/>
          <w:szCs w:val="28"/>
          <w:rtl/>
          <w:lang w:val="en-US" w:bidi="ar-DZ"/>
        </w:rPr>
        <w:t xml:space="preserve"> غير التقليدية، ولذلك فإن السياسة النقدية غير التقليدية تشير إلى جميع التدابير الرامية إلى التأثير بشكل مباشر </w:t>
      </w:r>
      <w:r>
        <w:rPr>
          <w:rFonts w:ascii="Traditional Arabic" w:hAnsi="Traditional Arabic" w:cs="Traditional Arabic" w:hint="cs"/>
          <w:sz w:val="28"/>
          <w:szCs w:val="28"/>
          <w:rtl/>
          <w:lang w:val="en-US" w:bidi="ar-DZ"/>
        </w:rPr>
        <w:t xml:space="preserve">في الاقتصاد </w:t>
      </w:r>
      <w:r w:rsidRPr="0006041F">
        <w:rPr>
          <w:rFonts w:ascii="Traditional Arabic" w:hAnsi="Traditional Arabic" w:cs="Traditional Arabic" w:hint="cs"/>
          <w:sz w:val="28"/>
          <w:szCs w:val="28"/>
          <w:rtl/>
          <w:lang w:val="en-US" w:bidi="ar-DZ"/>
        </w:rPr>
        <w:t>وتوف</w:t>
      </w:r>
      <w:r>
        <w:rPr>
          <w:rFonts w:ascii="Traditional Arabic" w:hAnsi="Traditional Arabic" w:cs="Traditional Arabic" w:hint="cs"/>
          <w:sz w:val="28"/>
          <w:szCs w:val="28"/>
          <w:rtl/>
          <w:lang w:val="en-US" w:bidi="ar-DZ"/>
        </w:rPr>
        <w:t>ي</w:t>
      </w:r>
      <w:r w:rsidRPr="0006041F">
        <w:rPr>
          <w:rFonts w:ascii="Traditional Arabic" w:hAnsi="Traditional Arabic" w:cs="Traditional Arabic" w:hint="cs"/>
          <w:sz w:val="28"/>
          <w:szCs w:val="28"/>
          <w:rtl/>
          <w:lang w:val="en-US" w:bidi="ar-DZ"/>
        </w:rPr>
        <w:t>ر التمويل للبنوك</w:t>
      </w:r>
      <w:r>
        <w:rPr>
          <w:rFonts w:ascii="Traditional Arabic" w:hAnsi="Traditional Arabic" w:cs="Traditional Arabic" w:hint="cs"/>
          <w:sz w:val="28"/>
          <w:szCs w:val="28"/>
          <w:rtl/>
          <w:lang w:val="en-US" w:bidi="ar-DZ"/>
        </w:rPr>
        <w:t xml:space="preserve">، </w:t>
      </w:r>
      <w:r w:rsidRPr="0006041F">
        <w:rPr>
          <w:rFonts w:ascii="Traditional Arabic" w:hAnsi="Traditional Arabic" w:cs="Traditional Arabic" w:hint="cs"/>
          <w:sz w:val="28"/>
          <w:szCs w:val="28"/>
          <w:rtl/>
          <w:lang w:val="en-US" w:bidi="ar-DZ"/>
        </w:rPr>
        <w:t>الأفراد والشركات</w:t>
      </w:r>
      <w:r>
        <w:rPr>
          <w:rFonts w:ascii="Traditional Arabic" w:hAnsi="Traditional Arabic" w:cs="Traditional Arabic" w:hint="cs"/>
          <w:sz w:val="28"/>
          <w:szCs w:val="28"/>
          <w:rtl/>
          <w:lang w:val="en-US" w:bidi="ar-DZ"/>
        </w:rPr>
        <w:t>.</w:t>
      </w:r>
    </w:p>
    <w:p w:rsidR="0092298E" w:rsidRPr="00392963" w:rsidRDefault="0092298E" w:rsidP="0092298E">
      <w:pPr>
        <w:pStyle w:val="NormalWeb"/>
        <w:shd w:val="clear" w:color="auto" w:fill="FFFFFF"/>
        <w:bidi/>
        <w:spacing w:after="0"/>
        <w:ind w:left="360"/>
        <w:jc w:val="both"/>
        <w:rPr>
          <w:rFonts w:ascii="Traditional Arabic" w:hAnsi="Traditional Arabic" w:cs="Traditional Arabic"/>
          <w:b/>
          <w:bCs/>
          <w:sz w:val="28"/>
          <w:szCs w:val="28"/>
          <w:rtl/>
          <w:lang w:val="en-US" w:bidi="ar-DZ"/>
        </w:rPr>
      </w:pPr>
      <w:r w:rsidRPr="002428D7">
        <w:rPr>
          <w:rFonts w:ascii="Traditional Arabic" w:hAnsi="Traditional Arabic" w:cs="Traditional Arabic" w:hint="cs"/>
          <w:b/>
          <w:bCs/>
          <w:sz w:val="28"/>
          <w:szCs w:val="28"/>
          <w:rtl/>
          <w:lang w:val="en-US" w:bidi="ar-DZ"/>
        </w:rPr>
        <w:t>1.</w:t>
      </w:r>
      <w:r w:rsidRPr="00392963">
        <w:rPr>
          <w:rFonts w:ascii="Traditional Arabic" w:hAnsi="Traditional Arabic" w:cs="Traditional Arabic" w:hint="cs"/>
          <w:b/>
          <w:bCs/>
          <w:sz w:val="28"/>
          <w:szCs w:val="28"/>
          <w:rtl/>
          <w:lang w:val="en-US" w:bidi="ar-DZ"/>
        </w:rPr>
        <w:t>لمحة مختصرة عن استعمال السياسة النقدية غير التقليدية:</w:t>
      </w:r>
    </w:p>
    <w:p w:rsidR="0092298E" w:rsidRPr="003C40ED" w:rsidRDefault="0092298E" w:rsidP="0092298E">
      <w:pPr>
        <w:autoSpaceDE w:val="0"/>
        <w:autoSpaceDN w:val="0"/>
        <w:bidi/>
        <w:adjustRightInd w:val="0"/>
        <w:spacing w:after="0"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تعتبر </w:t>
      </w:r>
      <w:proofErr w:type="spellStart"/>
      <w:r>
        <w:rPr>
          <w:rFonts w:ascii="Traditional Arabic" w:hAnsi="Traditional Arabic" w:cs="Traditional Arabic" w:hint="cs"/>
          <w:sz w:val="28"/>
          <w:szCs w:val="28"/>
          <w:rtl/>
          <w:lang w:val="en-US" w:bidi="ar-DZ"/>
        </w:rPr>
        <w:t>ادارة</w:t>
      </w:r>
      <w:proofErr w:type="spellEnd"/>
      <w:r>
        <w:rPr>
          <w:rFonts w:ascii="Traditional Arabic" w:hAnsi="Traditional Arabic" w:cs="Traditional Arabic" w:hint="cs"/>
          <w:sz w:val="28"/>
          <w:szCs w:val="28"/>
          <w:rtl/>
          <w:lang w:val="en-US" w:bidi="ar-DZ"/>
        </w:rPr>
        <w:t xml:space="preserve"> السياسة النقدية من بين المهام </w:t>
      </w:r>
      <w:r w:rsidRPr="003C40ED">
        <w:rPr>
          <w:rFonts w:ascii="Traditional Arabic" w:hAnsi="Traditional Arabic" w:cs="Traditional Arabic" w:hint="cs"/>
          <w:sz w:val="28"/>
          <w:szCs w:val="28"/>
          <w:rtl/>
          <w:lang w:val="en-US" w:bidi="ar-DZ"/>
        </w:rPr>
        <w:t>الرئيسية للبنوك</w:t>
      </w:r>
      <w:r>
        <w:rPr>
          <w:rFonts w:ascii="Traditional Arabic" w:hAnsi="Traditional Arabic" w:cs="Traditional Arabic" w:hint="cs"/>
          <w:sz w:val="28"/>
          <w:szCs w:val="28"/>
          <w:rtl/>
          <w:lang w:val="en-US" w:bidi="ar-DZ"/>
        </w:rPr>
        <w:t xml:space="preserve"> حيث تم اعتماد </w:t>
      </w:r>
      <w:proofErr w:type="spellStart"/>
      <w:r>
        <w:rPr>
          <w:rFonts w:ascii="Traditional Arabic" w:hAnsi="Traditional Arabic" w:cs="Traditional Arabic" w:hint="cs"/>
          <w:sz w:val="28"/>
          <w:szCs w:val="28"/>
          <w:rtl/>
          <w:lang w:val="en-US" w:bidi="ar-DZ"/>
        </w:rPr>
        <w:t>اجراءات</w:t>
      </w:r>
      <w:proofErr w:type="spellEnd"/>
      <w:r>
        <w:rPr>
          <w:rFonts w:ascii="Traditional Arabic" w:hAnsi="Traditional Arabic" w:cs="Traditional Arabic" w:hint="cs"/>
          <w:sz w:val="28"/>
          <w:szCs w:val="28"/>
          <w:rtl/>
          <w:lang w:val="en-US" w:bidi="ar-DZ"/>
        </w:rPr>
        <w:t xml:space="preserve"> و</w:t>
      </w:r>
      <w:r w:rsidRPr="003C40ED">
        <w:rPr>
          <w:rFonts w:ascii="Traditional Arabic" w:hAnsi="Traditional Arabic" w:cs="Traditional Arabic" w:hint="cs"/>
          <w:sz w:val="28"/>
          <w:szCs w:val="28"/>
          <w:rtl/>
          <w:lang w:val="en-US" w:bidi="ar-DZ"/>
        </w:rPr>
        <w:t>تدابير غير عادية</w:t>
      </w:r>
      <w:r>
        <w:rPr>
          <w:rFonts w:ascii="Traditional Arabic" w:hAnsi="Traditional Arabic" w:cs="Traditional Arabic" w:hint="cs"/>
          <w:sz w:val="28"/>
          <w:szCs w:val="28"/>
          <w:rtl/>
          <w:lang w:val="en-US" w:bidi="ar-DZ"/>
        </w:rPr>
        <w:t xml:space="preserve"> من خلال </w:t>
      </w:r>
      <w:r w:rsidRPr="003C40ED">
        <w:rPr>
          <w:rFonts w:ascii="Traditional Arabic" w:hAnsi="Traditional Arabic" w:cs="Traditional Arabic" w:hint="cs"/>
          <w:sz w:val="28"/>
          <w:szCs w:val="28"/>
          <w:rtl/>
          <w:lang w:val="en-US" w:bidi="ar-DZ"/>
        </w:rPr>
        <w:t xml:space="preserve"> استحد</w:t>
      </w:r>
      <w:r>
        <w:rPr>
          <w:rFonts w:ascii="Traditional Arabic" w:hAnsi="Traditional Arabic" w:cs="Traditional Arabic" w:hint="cs"/>
          <w:sz w:val="28"/>
          <w:szCs w:val="28"/>
          <w:rtl/>
          <w:lang w:val="en-US" w:bidi="ar-DZ"/>
        </w:rPr>
        <w:t>اث</w:t>
      </w:r>
      <w:r w:rsidRPr="003C40ED">
        <w:rPr>
          <w:rFonts w:ascii="Traditional Arabic" w:hAnsi="Traditional Arabic" w:cs="Traditional Arabic" w:hint="cs"/>
          <w:sz w:val="28"/>
          <w:szCs w:val="28"/>
          <w:rtl/>
          <w:lang w:val="en-US" w:bidi="ar-DZ"/>
        </w:rPr>
        <w:t xml:space="preserve"> طرقا جديدة للتحسين</w:t>
      </w:r>
      <w:r>
        <w:rPr>
          <w:rFonts w:ascii="Traditional Arabic" w:hAnsi="Traditional Arabic" w:cs="Traditional Arabic" w:hint="cs"/>
          <w:sz w:val="28"/>
          <w:szCs w:val="28"/>
          <w:rtl/>
          <w:lang w:val="en-US" w:bidi="ar-DZ"/>
        </w:rPr>
        <w:t xml:space="preserve"> </w:t>
      </w:r>
      <w:r w:rsidRPr="003C40ED">
        <w:rPr>
          <w:rFonts w:ascii="Traditional Arabic" w:hAnsi="Traditional Arabic" w:cs="Traditional Arabic" w:hint="cs"/>
          <w:sz w:val="28"/>
          <w:szCs w:val="28"/>
          <w:rtl/>
          <w:lang w:val="en-US" w:bidi="ar-DZ"/>
        </w:rPr>
        <w:t>الظروف المالية للاقتصاد</w:t>
      </w:r>
      <w:r>
        <w:rPr>
          <w:rFonts w:ascii="Traditional Arabic" w:hAnsi="Traditional Arabic" w:cs="Traditional Arabic" w:hint="cs"/>
          <w:sz w:val="28"/>
          <w:szCs w:val="28"/>
          <w:rtl/>
          <w:lang w:val="en-US" w:bidi="ar-DZ"/>
        </w:rPr>
        <w:t>، وفيما يلي لمحة مختصرة عن الدول التي قامت باستخدام هذه التدابير</w:t>
      </w:r>
      <w:r w:rsidRPr="003C40ED">
        <w:rPr>
          <w:rFonts w:ascii="Traditional Arabic" w:hAnsi="Traditional Arabic" w:cs="Traditional Arabic" w:hint="cs"/>
          <w:sz w:val="28"/>
          <w:szCs w:val="28"/>
          <w:rtl/>
          <w:lang w:val="en-US" w:bidi="ar-DZ"/>
        </w:rPr>
        <w:t>:</w:t>
      </w:r>
    </w:p>
    <w:p w:rsidR="0092298E" w:rsidRPr="00B839CE" w:rsidRDefault="0092298E" w:rsidP="0092298E">
      <w:pPr>
        <w:pStyle w:val="NormalWeb"/>
        <w:numPr>
          <w:ilvl w:val="0"/>
          <w:numId w:val="8"/>
        </w:numPr>
        <w:shd w:val="clear" w:color="auto" w:fill="FFFFFF"/>
        <w:tabs>
          <w:tab w:val="right" w:pos="423"/>
        </w:tabs>
        <w:bidi/>
        <w:spacing w:after="0"/>
        <w:ind w:left="-2" w:firstLine="141"/>
        <w:jc w:val="both"/>
        <w:rPr>
          <w:rFonts w:ascii="Traditional Arabic" w:hAnsi="Traditional Arabic" w:cs="Traditional Arabic"/>
          <w:sz w:val="28"/>
          <w:szCs w:val="28"/>
          <w:rtl/>
          <w:lang w:val="en-US" w:bidi="ar-DZ"/>
        </w:rPr>
      </w:pPr>
      <w:r w:rsidRPr="00B839CE">
        <w:rPr>
          <w:rFonts w:ascii="Traditional Arabic" w:hAnsi="Traditional Arabic" w:cs="Traditional Arabic" w:hint="cs"/>
          <w:sz w:val="28"/>
          <w:szCs w:val="28"/>
          <w:rtl/>
          <w:lang w:val="en-US" w:bidi="ar-DZ"/>
        </w:rPr>
        <w:t>فيفري 1999</w:t>
      </w:r>
      <w:r>
        <w:rPr>
          <w:rFonts w:ascii="Traditional Arabic" w:hAnsi="Traditional Arabic" w:cs="Traditional Arabic" w:hint="cs"/>
          <w:sz w:val="28"/>
          <w:szCs w:val="28"/>
          <w:rtl/>
          <w:lang w:val="en-US" w:bidi="ar-DZ"/>
        </w:rPr>
        <w:t>:</w:t>
      </w:r>
      <w:r w:rsidRPr="00B839CE">
        <w:rPr>
          <w:rFonts w:ascii="Traditional Arabic" w:hAnsi="Traditional Arabic" w:cs="Traditional Arabic" w:hint="cs"/>
          <w:sz w:val="28"/>
          <w:szCs w:val="28"/>
          <w:rtl/>
          <w:lang w:val="en-US" w:bidi="ar-DZ"/>
        </w:rPr>
        <w:t xml:space="preserve"> قام بنك اليابان </w:t>
      </w:r>
      <w:r>
        <w:rPr>
          <w:rFonts w:ascii="Traditional Arabic" w:hAnsi="Traditional Arabic" w:cs="Traditional Arabic" w:hint="cs"/>
          <w:sz w:val="28"/>
          <w:szCs w:val="28"/>
          <w:rtl/>
          <w:lang w:val="en-US" w:bidi="ar-DZ"/>
        </w:rPr>
        <w:t>(</w:t>
      </w:r>
      <w:r>
        <w:rPr>
          <w:rFonts w:ascii="Traditional Arabic" w:hAnsi="Traditional Arabic" w:cs="Traditional Arabic"/>
          <w:sz w:val="28"/>
          <w:szCs w:val="28"/>
          <w:lang w:bidi="ar-DZ"/>
        </w:rPr>
        <w:t>BOJ</w:t>
      </w:r>
      <w:r>
        <w:rPr>
          <w:rFonts w:ascii="Traditional Arabic" w:hAnsi="Traditional Arabic" w:cs="Traditional Arabic" w:hint="cs"/>
          <w:sz w:val="28"/>
          <w:szCs w:val="28"/>
          <w:rtl/>
          <w:lang w:bidi="ar-DZ"/>
        </w:rPr>
        <w:t>)</w:t>
      </w:r>
      <w:r w:rsidRPr="00B839CE">
        <w:rPr>
          <w:rFonts w:ascii="Traditional Arabic" w:hAnsi="Traditional Arabic" w:cs="Traditional Arabic" w:hint="cs"/>
          <w:sz w:val="28"/>
          <w:szCs w:val="28"/>
          <w:rtl/>
          <w:lang w:val="en-US" w:bidi="ar-DZ"/>
        </w:rPr>
        <w:t xml:space="preserve">بتخفيض سعر الفائدة إلى صفر في </w:t>
      </w:r>
      <w:proofErr w:type="spellStart"/>
      <w:r w:rsidRPr="00B839CE">
        <w:rPr>
          <w:rFonts w:ascii="Traditional Arabic" w:hAnsi="Traditional Arabic" w:cs="Traditional Arabic" w:hint="cs"/>
          <w:sz w:val="28"/>
          <w:szCs w:val="28"/>
          <w:rtl/>
          <w:lang w:val="en-US" w:bidi="ar-DZ"/>
        </w:rPr>
        <w:t>المئة</w:t>
      </w:r>
      <w:proofErr w:type="spellEnd"/>
      <w:r w:rsidRPr="00B839CE">
        <w:rPr>
          <w:rFonts w:ascii="Traditional Arabic" w:hAnsi="Traditional Arabic" w:cs="Traditional Arabic" w:hint="cs"/>
          <w:sz w:val="28"/>
          <w:szCs w:val="28"/>
          <w:rtl/>
          <w:lang w:val="en-US" w:bidi="ar-DZ"/>
        </w:rPr>
        <w:t xml:space="preserve"> تقريبا ( </w:t>
      </w:r>
      <w:r w:rsidRPr="00B839CE">
        <w:rPr>
          <w:rFonts w:ascii="Traditional Arabic" w:hAnsi="Traditional Arabic" w:cs="Traditional Arabic" w:hint="cs"/>
          <w:sz w:val="28"/>
          <w:szCs w:val="28"/>
          <w:lang w:val="en-US" w:bidi="ar-DZ"/>
        </w:rPr>
        <w:t>ZLB</w:t>
      </w:r>
      <w:r w:rsidRPr="00B839CE">
        <w:rPr>
          <w:rFonts w:ascii="Traditional Arabic" w:hAnsi="Traditional Arabic" w:cs="Traditional Arabic" w:hint="cs"/>
          <w:sz w:val="28"/>
          <w:szCs w:val="28"/>
          <w:rtl/>
          <w:lang w:val="en-US" w:bidi="ar-DZ"/>
        </w:rPr>
        <w:t>)</w:t>
      </w:r>
      <w:r>
        <w:rPr>
          <w:rFonts w:ascii="Traditional Arabic" w:hAnsi="Traditional Arabic" w:cs="Traditional Arabic" w:hint="cs"/>
          <w:sz w:val="28"/>
          <w:szCs w:val="28"/>
          <w:rtl/>
          <w:lang w:val="en-US" w:bidi="ar-DZ"/>
        </w:rPr>
        <w:t>؛</w:t>
      </w:r>
    </w:p>
    <w:p w:rsidR="0092298E" w:rsidRPr="00B839CE" w:rsidRDefault="0092298E" w:rsidP="0092298E">
      <w:pPr>
        <w:pStyle w:val="NormalWeb"/>
        <w:numPr>
          <w:ilvl w:val="0"/>
          <w:numId w:val="8"/>
        </w:numPr>
        <w:shd w:val="clear" w:color="auto" w:fill="FFFFFF"/>
        <w:tabs>
          <w:tab w:val="right" w:pos="423"/>
        </w:tabs>
        <w:bidi/>
        <w:spacing w:after="0"/>
        <w:ind w:left="-2" w:firstLine="141"/>
        <w:jc w:val="both"/>
        <w:rPr>
          <w:rFonts w:ascii="Traditional Arabic" w:hAnsi="Traditional Arabic" w:cs="Traditional Arabic"/>
          <w:sz w:val="28"/>
          <w:szCs w:val="28"/>
          <w:rtl/>
          <w:lang w:val="en-US" w:bidi="ar-DZ"/>
        </w:rPr>
      </w:pPr>
      <w:r w:rsidRPr="00B839CE">
        <w:rPr>
          <w:rFonts w:ascii="Traditional Arabic" w:hAnsi="Traditional Arabic" w:cs="Traditional Arabic" w:hint="cs"/>
          <w:sz w:val="28"/>
          <w:szCs w:val="28"/>
          <w:rtl/>
          <w:lang w:val="en-US" w:bidi="ar-DZ"/>
        </w:rPr>
        <w:t>مارس 2001</w:t>
      </w:r>
      <w:r>
        <w:rPr>
          <w:rFonts w:ascii="Traditional Arabic" w:hAnsi="Traditional Arabic" w:cs="Traditional Arabic" w:hint="cs"/>
          <w:sz w:val="28"/>
          <w:szCs w:val="28"/>
          <w:rtl/>
          <w:lang w:val="en-US" w:bidi="ar-DZ"/>
        </w:rPr>
        <w:t>:</w:t>
      </w:r>
      <w:r w:rsidRPr="00B839CE">
        <w:rPr>
          <w:rFonts w:ascii="Traditional Arabic" w:hAnsi="Traditional Arabic" w:cs="Traditional Arabic" w:hint="cs"/>
          <w:sz w:val="28"/>
          <w:szCs w:val="28"/>
          <w:rtl/>
          <w:lang w:val="en-US" w:bidi="ar-DZ"/>
        </w:rPr>
        <w:t xml:space="preserve"> تم اعتماد سياسة التيسير الكمي</w:t>
      </w:r>
      <w:r>
        <w:rPr>
          <w:rFonts w:ascii="Traditional Arabic" w:hAnsi="Traditional Arabic" w:cs="Traditional Arabic" w:hint="cs"/>
          <w:sz w:val="28"/>
          <w:szCs w:val="28"/>
          <w:rtl/>
          <w:lang w:val="en-US" w:bidi="ar-DZ"/>
        </w:rPr>
        <w:t xml:space="preserve"> من طرف بنك اليابان(</w:t>
      </w:r>
      <w:r>
        <w:rPr>
          <w:rFonts w:ascii="Traditional Arabic" w:hAnsi="Traditional Arabic" w:cs="Traditional Arabic"/>
          <w:sz w:val="28"/>
          <w:szCs w:val="28"/>
          <w:lang w:bidi="ar-DZ"/>
        </w:rPr>
        <w:t>BOJ</w:t>
      </w:r>
      <w:r>
        <w:rPr>
          <w:rFonts w:ascii="Traditional Arabic" w:hAnsi="Traditional Arabic" w:cs="Traditional Arabic" w:hint="cs"/>
          <w:sz w:val="28"/>
          <w:szCs w:val="28"/>
          <w:rtl/>
          <w:lang w:bidi="ar-DZ"/>
        </w:rPr>
        <w:t>)؛</w:t>
      </w:r>
    </w:p>
    <w:p w:rsidR="0092298E" w:rsidRPr="00B839CE" w:rsidRDefault="0092298E" w:rsidP="0092298E">
      <w:pPr>
        <w:pStyle w:val="Paragraphedeliste"/>
        <w:numPr>
          <w:ilvl w:val="0"/>
          <w:numId w:val="8"/>
        </w:numPr>
        <w:tabs>
          <w:tab w:val="right" w:pos="423"/>
        </w:tabs>
        <w:autoSpaceDE w:val="0"/>
        <w:autoSpaceDN w:val="0"/>
        <w:bidi/>
        <w:adjustRightInd w:val="0"/>
        <w:spacing w:after="0" w:line="240" w:lineRule="auto"/>
        <w:ind w:left="-2" w:firstLine="141"/>
        <w:jc w:val="both"/>
        <w:rPr>
          <w:rFonts w:ascii="Traditional Arabic" w:eastAsia="Times New Roman" w:hAnsi="Traditional Arabic" w:cs="Traditional Arabic"/>
          <w:sz w:val="28"/>
          <w:szCs w:val="28"/>
          <w:rtl/>
          <w:lang w:val="en-US" w:bidi="ar-DZ"/>
        </w:rPr>
      </w:pPr>
      <w:r w:rsidRPr="00B839CE">
        <w:rPr>
          <w:rFonts w:ascii="Traditional Arabic" w:eastAsia="Times New Roman" w:hAnsi="Traditional Arabic" w:cs="Traditional Arabic" w:hint="cs"/>
          <w:sz w:val="28"/>
          <w:szCs w:val="28"/>
          <w:rtl/>
          <w:lang w:val="en-US" w:bidi="ar-DZ"/>
        </w:rPr>
        <w:t xml:space="preserve">سبتمبر 2008: إفلاس بنك الأعمال الأمريكي" </w:t>
      </w:r>
      <w:r w:rsidRPr="00B839CE">
        <w:rPr>
          <w:rFonts w:ascii="Traditional Arabic" w:eastAsia="Times New Roman" w:hAnsi="Traditional Arabic" w:cs="Traditional Arabic"/>
          <w:sz w:val="28"/>
          <w:szCs w:val="28"/>
          <w:lang w:val="en-US" w:bidi="ar-DZ"/>
        </w:rPr>
        <w:t>Lehman Brothers</w:t>
      </w:r>
      <w:r w:rsidRPr="00B839CE">
        <w:rPr>
          <w:rFonts w:ascii="Traditional Arabic" w:eastAsia="Times New Roman" w:hAnsi="Traditional Arabic" w:cs="Traditional Arabic" w:hint="cs"/>
          <w:sz w:val="28"/>
          <w:szCs w:val="28"/>
          <w:rtl/>
          <w:lang w:val="en-US" w:bidi="ar-DZ"/>
        </w:rPr>
        <w:t xml:space="preserve">" مما أدى </w:t>
      </w:r>
      <w:proofErr w:type="spellStart"/>
      <w:r w:rsidRPr="00B839CE">
        <w:rPr>
          <w:rFonts w:ascii="Traditional Arabic" w:eastAsia="Times New Roman" w:hAnsi="Traditional Arabic" w:cs="Traditional Arabic" w:hint="cs"/>
          <w:sz w:val="28"/>
          <w:szCs w:val="28"/>
          <w:rtl/>
          <w:lang w:val="en-US" w:bidi="ar-DZ"/>
        </w:rPr>
        <w:t>الى</w:t>
      </w:r>
      <w:proofErr w:type="spellEnd"/>
      <w:r w:rsidRPr="00B839CE">
        <w:rPr>
          <w:rFonts w:ascii="Traditional Arabic" w:eastAsia="Times New Roman" w:hAnsi="Traditional Arabic" w:cs="Traditional Arabic" w:hint="cs"/>
          <w:sz w:val="28"/>
          <w:szCs w:val="28"/>
          <w:rtl/>
          <w:lang w:val="en-US" w:bidi="ar-DZ"/>
        </w:rPr>
        <w:t xml:space="preserve"> أزمة مالية عالمية نتج عنها توسع في استعمال أدوات السياسة النقدية غير التقليدية</w:t>
      </w:r>
      <w:r>
        <w:rPr>
          <w:rFonts w:ascii="Traditional Arabic" w:eastAsia="Times New Roman" w:hAnsi="Traditional Arabic" w:cs="Traditional Arabic" w:hint="cs"/>
          <w:sz w:val="28"/>
          <w:szCs w:val="28"/>
          <w:rtl/>
          <w:lang w:val="en-US" w:bidi="ar-DZ"/>
        </w:rPr>
        <w:t xml:space="preserve"> من طرف الدول؛</w:t>
      </w:r>
    </w:p>
    <w:p w:rsidR="0092298E" w:rsidRPr="00B839CE" w:rsidRDefault="0092298E" w:rsidP="0092298E">
      <w:pPr>
        <w:pStyle w:val="Paragraphedeliste"/>
        <w:numPr>
          <w:ilvl w:val="0"/>
          <w:numId w:val="8"/>
        </w:numPr>
        <w:tabs>
          <w:tab w:val="right" w:pos="423"/>
        </w:tabs>
        <w:autoSpaceDE w:val="0"/>
        <w:autoSpaceDN w:val="0"/>
        <w:bidi/>
        <w:adjustRightInd w:val="0"/>
        <w:spacing w:after="0" w:line="240" w:lineRule="auto"/>
        <w:ind w:left="-2" w:firstLine="141"/>
        <w:jc w:val="both"/>
        <w:rPr>
          <w:rFonts w:ascii="Traditional Arabic" w:eastAsia="Times New Roman" w:hAnsi="Traditional Arabic" w:cs="Traditional Arabic"/>
          <w:sz w:val="28"/>
          <w:szCs w:val="28"/>
          <w:rtl/>
          <w:lang w:val="en-US" w:bidi="ar-DZ"/>
        </w:rPr>
      </w:pPr>
      <w:proofErr w:type="gramStart"/>
      <w:r w:rsidRPr="00B839CE">
        <w:rPr>
          <w:rFonts w:ascii="Traditional Arabic" w:eastAsia="Times New Roman" w:hAnsi="Traditional Arabic" w:cs="Traditional Arabic" w:hint="cs"/>
          <w:sz w:val="28"/>
          <w:szCs w:val="28"/>
          <w:rtl/>
          <w:lang w:val="en-US" w:bidi="ar-DZ"/>
        </w:rPr>
        <w:t>نوفمبر</w:t>
      </w:r>
      <w:proofErr w:type="gramEnd"/>
      <w:r w:rsidRPr="00B839CE">
        <w:rPr>
          <w:rFonts w:ascii="Traditional Arabic" w:eastAsia="Times New Roman" w:hAnsi="Traditional Arabic" w:cs="Traditional Arabic" w:hint="cs"/>
          <w:sz w:val="28"/>
          <w:szCs w:val="28"/>
          <w:rtl/>
          <w:lang w:val="en-US" w:bidi="ar-DZ"/>
        </w:rPr>
        <w:t xml:space="preserve"> 2008: قرر مجلس الاحتياطي </w:t>
      </w:r>
      <w:r>
        <w:rPr>
          <w:rFonts w:ascii="Traditional Arabic" w:eastAsia="Times New Roman" w:hAnsi="Traditional Arabic" w:cs="Traditional Arabic" w:hint="cs"/>
          <w:sz w:val="28"/>
          <w:szCs w:val="28"/>
          <w:rtl/>
          <w:lang w:val="en-US" w:bidi="ar-DZ"/>
        </w:rPr>
        <w:t>الفدرالي</w:t>
      </w:r>
      <w:r w:rsidRPr="00B839CE">
        <w:rPr>
          <w:rFonts w:ascii="Traditional Arabic" w:eastAsia="Times New Roman" w:hAnsi="Traditional Arabic" w:cs="Traditional Arabic" w:hint="cs"/>
          <w:sz w:val="28"/>
          <w:szCs w:val="28"/>
          <w:rtl/>
          <w:lang w:val="en-US" w:bidi="ar-DZ"/>
        </w:rPr>
        <w:t xml:space="preserve"> الأمريكي </w:t>
      </w:r>
      <w:r w:rsidRPr="00B839CE">
        <w:rPr>
          <w:rFonts w:ascii="Traditional Arabic" w:eastAsia="Times New Roman" w:hAnsi="Traditional Arabic" w:cs="Traditional Arabic"/>
          <w:sz w:val="28"/>
          <w:szCs w:val="28"/>
          <w:lang w:val="en-US" w:bidi="ar-DZ"/>
        </w:rPr>
        <w:t>(FED)</w:t>
      </w:r>
      <w:r w:rsidRPr="00B839CE">
        <w:rPr>
          <w:rFonts w:ascii="Traditional Arabic" w:eastAsia="Times New Roman" w:hAnsi="Traditional Arabic" w:cs="Traditional Arabic" w:hint="cs"/>
          <w:sz w:val="28"/>
          <w:szCs w:val="28"/>
          <w:rtl/>
          <w:lang w:val="en-US" w:bidi="ar-DZ"/>
        </w:rPr>
        <w:t xml:space="preserve"> لإطلاق أول برنامج </w:t>
      </w:r>
      <w:r>
        <w:rPr>
          <w:rFonts w:ascii="Traditional Arabic" w:eastAsia="Times New Roman" w:hAnsi="Traditional Arabic" w:cs="Traditional Arabic" w:hint="cs"/>
          <w:sz w:val="28"/>
          <w:szCs w:val="28"/>
          <w:rtl/>
          <w:lang w:val="en-US" w:bidi="ar-DZ"/>
        </w:rPr>
        <w:t>ل</w:t>
      </w:r>
      <w:r w:rsidRPr="00B839CE">
        <w:rPr>
          <w:rFonts w:ascii="Traditional Arabic" w:eastAsia="Times New Roman" w:hAnsi="Traditional Arabic" w:cs="Traditional Arabic" w:hint="cs"/>
          <w:sz w:val="28"/>
          <w:szCs w:val="28"/>
          <w:rtl/>
          <w:lang w:val="en-US" w:bidi="ar-DZ"/>
        </w:rPr>
        <w:t>شراء الأوراق المالية</w:t>
      </w:r>
      <w:r>
        <w:rPr>
          <w:rFonts w:ascii="Traditional Arabic" w:eastAsia="Times New Roman" w:hAnsi="Traditional Arabic" w:cs="Traditional Arabic" w:hint="cs"/>
          <w:sz w:val="28"/>
          <w:szCs w:val="28"/>
          <w:rtl/>
          <w:lang w:val="en-US" w:bidi="ar-DZ"/>
        </w:rPr>
        <w:t>(أداة التسيير الكمي)؛</w:t>
      </w:r>
    </w:p>
    <w:p w:rsidR="0092298E" w:rsidRDefault="0092298E" w:rsidP="0092298E">
      <w:pPr>
        <w:pStyle w:val="Paragraphedeliste"/>
        <w:numPr>
          <w:ilvl w:val="0"/>
          <w:numId w:val="8"/>
        </w:numPr>
        <w:tabs>
          <w:tab w:val="right" w:pos="423"/>
        </w:tabs>
        <w:autoSpaceDE w:val="0"/>
        <w:autoSpaceDN w:val="0"/>
        <w:bidi/>
        <w:adjustRightInd w:val="0"/>
        <w:spacing w:after="0" w:line="240" w:lineRule="auto"/>
        <w:ind w:left="-2" w:firstLine="141"/>
        <w:jc w:val="both"/>
        <w:rPr>
          <w:rFonts w:ascii="Traditional Arabic" w:eastAsia="Times New Roman" w:hAnsi="Traditional Arabic" w:cs="Traditional Arabic"/>
          <w:sz w:val="28"/>
          <w:szCs w:val="28"/>
          <w:lang w:val="en-US" w:bidi="ar-DZ"/>
        </w:rPr>
      </w:pPr>
      <w:r w:rsidRPr="00804F81">
        <w:rPr>
          <w:rFonts w:ascii="Traditional Arabic" w:eastAsia="Times New Roman" w:hAnsi="Traditional Arabic" w:cs="Traditional Arabic" w:hint="cs"/>
          <w:sz w:val="28"/>
          <w:szCs w:val="28"/>
          <w:rtl/>
          <w:lang w:val="en-US" w:bidi="ar-DZ"/>
        </w:rPr>
        <w:t xml:space="preserve">أوت 2012: أعلن محافظ البنك المركزي الأوروبي" </w:t>
      </w:r>
      <w:r w:rsidRPr="00804F81">
        <w:rPr>
          <w:rFonts w:ascii="Traditional Arabic" w:eastAsia="Times New Roman" w:hAnsi="Traditional Arabic" w:cs="Traditional Arabic"/>
          <w:sz w:val="28"/>
          <w:szCs w:val="28"/>
          <w:lang w:val="en-US" w:bidi="ar-DZ"/>
        </w:rPr>
        <w:t xml:space="preserve">Mario </w:t>
      </w:r>
      <w:proofErr w:type="spellStart"/>
      <w:r w:rsidRPr="00804F81">
        <w:rPr>
          <w:rFonts w:ascii="Traditional Arabic" w:eastAsia="Times New Roman" w:hAnsi="Traditional Arabic" w:cs="Traditional Arabic"/>
          <w:sz w:val="28"/>
          <w:szCs w:val="28"/>
          <w:lang w:val="en-US" w:bidi="ar-DZ"/>
        </w:rPr>
        <w:t>Draghi</w:t>
      </w:r>
      <w:proofErr w:type="spellEnd"/>
      <w:r w:rsidRPr="00804F81">
        <w:rPr>
          <w:rFonts w:ascii="Traditional Arabic" w:eastAsia="Times New Roman" w:hAnsi="Traditional Arabic" w:cs="Traditional Arabic" w:hint="cs"/>
          <w:sz w:val="28"/>
          <w:szCs w:val="28"/>
          <w:rtl/>
          <w:lang w:val="en-US" w:bidi="ar-DZ"/>
        </w:rPr>
        <w:t>"</w:t>
      </w:r>
      <w:r w:rsidRPr="00804F81">
        <w:rPr>
          <w:rFonts w:ascii="HelveticaNeueLTStd-Cn" w:hAnsi="HelveticaNeueLTStd-Cn" w:cs="HelveticaNeueLTStd-Cn" w:hint="cs"/>
          <w:sz w:val="18"/>
          <w:szCs w:val="18"/>
          <w:rtl/>
        </w:rPr>
        <w:t xml:space="preserve"> </w:t>
      </w:r>
      <w:r w:rsidRPr="00804F81">
        <w:rPr>
          <w:rFonts w:ascii="Traditional Arabic" w:eastAsia="Times New Roman" w:hAnsi="Traditional Arabic" w:cs="Traditional Arabic" w:hint="cs"/>
          <w:sz w:val="28"/>
          <w:szCs w:val="28"/>
          <w:rtl/>
          <w:lang w:val="en-US" w:bidi="ar-DZ"/>
        </w:rPr>
        <w:t xml:space="preserve">أن النظام الأوروبي على استعداد للقيام بكل ما يلزم لإنقاذ </w:t>
      </w:r>
      <w:proofErr w:type="spellStart"/>
      <w:r w:rsidRPr="00804F81">
        <w:rPr>
          <w:rFonts w:ascii="Traditional Arabic" w:eastAsia="Times New Roman" w:hAnsi="Traditional Arabic" w:cs="Traditional Arabic" w:hint="cs"/>
          <w:sz w:val="28"/>
          <w:szCs w:val="28"/>
          <w:rtl/>
          <w:lang w:val="en-US" w:bidi="ar-DZ"/>
        </w:rPr>
        <w:t>اليورو</w:t>
      </w:r>
      <w:proofErr w:type="spellEnd"/>
      <w:r w:rsidRPr="00804F81">
        <w:rPr>
          <w:rFonts w:ascii="Traditional Arabic" w:eastAsia="Times New Roman" w:hAnsi="Traditional Arabic" w:cs="Traditional Arabic" w:hint="cs"/>
          <w:sz w:val="28"/>
          <w:szCs w:val="28"/>
          <w:rtl/>
          <w:lang w:val="en-US" w:bidi="ar-DZ"/>
        </w:rPr>
        <w:t xml:space="preserve">، من خلال استعمال أداة التسيير الكمي؛ </w:t>
      </w:r>
    </w:p>
    <w:p w:rsidR="0092298E" w:rsidRPr="00804F81" w:rsidRDefault="0092298E" w:rsidP="0092298E">
      <w:pPr>
        <w:pStyle w:val="Paragraphedeliste"/>
        <w:numPr>
          <w:ilvl w:val="0"/>
          <w:numId w:val="8"/>
        </w:numPr>
        <w:tabs>
          <w:tab w:val="right" w:pos="423"/>
        </w:tabs>
        <w:autoSpaceDE w:val="0"/>
        <w:autoSpaceDN w:val="0"/>
        <w:bidi/>
        <w:adjustRightInd w:val="0"/>
        <w:spacing w:after="0" w:line="240" w:lineRule="auto"/>
        <w:ind w:left="-2" w:firstLine="141"/>
        <w:jc w:val="both"/>
        <w:rPr>
          <w:rFonts w:ascii="Traditional Arabic" w:eastAsia="Times New Roman" w:hAnsi="Traditional Arabic" w:cs="Traditional Arabic"/>
          <w:sz w:val="28"/>
          <w:szCs w:val="28"/>
          <w:lang w:val="en-US" w:bidi="ar-DZ"/>
        </w:rPr>
      </w:pPr>
      <w:r w:rsidRPr="00804F81">
        <w:rPr>
          <w:rFonts w:ascii="Traditional Arabic" w:eastAsia="Times New Roman" w:hAnsi="Traditional Arabic" w:cs="Traditional Arabic" w:hint="cs"/>
          <w:sz w:val="28"/>
          <w:szCs w:val="28"/>
          <w:rtl/>
          <w:lang w:val="en-US" w:bidi="ar-DZ"/>
        </w:rPr>
        <w:t xml:space="preserve">مارس 2016: </w:t>
      </w:r>
      <w:proofErr w:type="gramStart"/>
      <w:r w:rsidRPr="00804F81">
        <w:rPr>
          <w:rFonts w:ascii="Traditional Arabic" w:eastAsia="Times New Roman" w:hAnsi="Traditional Arabic" w:cs="Traditional Arabic" w:hint="cs"/>
          <w:sz w:val="28"/>
          <w:szCs w:val="28"/>
          <w:rtl/>
          <w:lang w:val="en-US" w:bidi="ar-DZ"/>
        </w:rPr>
        <w:t>تعيين</w:t>
      </w:r>
      <w:proofErr w:type="gramEnd"/>
      <w:r w:rsidRPr="00804F81">
        <w:rPr>
          <w:rFonts w:ascii="Traditional Arabic" w:eastAsia="Times New Roman" w:hAnsi="Traditional Arabic" w:cs="Traditional Arabic" w:hint="cs"/>
          <w:sz w:val="28"/>
          <w:szCs w:val="28"/>
          <w:rtl/>
          <w:lang w:val="en-US" w:bidi="ar-DZ"/>
        </w:rPr>
        <w:t xml:space="preserve"> سعر الفائدة الرئيسي للبنك المركزي الأوروبي عند 0٪ ومعدل الفائدة السلبي على الودائع - 0.40٪، والتوسع في برنامج التيسير الكمي</w:t>
      </w:r>
      <w:r>
        <w:rPr>
          <w:rFonts w:ascii="Traditional Arabic" w:eastAsia="Times New Roman" w:hAnsi="Traditional Arabic" w:cs="Traditional Arabic" w:hint="cs"/>
          <w:sz w:val="28"/>
          <w:szCs w:val="28"/>
          <w:rtl/>
          <w:lang w:val="en-US" w:bidi="ar-DZ"/>
        </w:rPr>
        <w:t>.</w:t>
      </w:r>
      <w:r w:rsidRPr="00804F81">
        <w:rPr>
          <w:rFonts w:ascii="Traditional Arabic" w:eastAsia="Times New Roman" w:hAnsi="Traditional Arabic" w:cs="Traditional Arabic" w:hint="cs"/>
          <w:sz w:val="28"/>
          <w:szCs w:val="28"/>
          <w:rtl/>
          <w:lang w:val="en-US" w:bidi="ar-DZ"/>
        </w:rPr>
        <w:t xml:space="preserve"> </w:t>
      </w:r>
    </w:p>
    <w:p w:rsidR="0092298E" w:rsidRPr="003E7A0F" w:rsidRDefault="0092298E" w:rsidP="0092298E">
      <w:pPr>
        <w:pStyle w:val="NormalWeb"/>
        <w:shd w:val="clear" w:color="auto" w:fill="FFFFFF"/>
        <w:bidi/>
        <w:spacing w:after="0"/>
        <w:jc w:val="both"/>
        <w:rPr>
          <w:rFonts w:ascii="Arial" w:hAnsi="Arial" w:cs="Arial"/>
          <w:color w:val="222222"/>
          <w:sz w:val="22"/>
          <w:szCs w:val="22"/>
          <w:rtl/>
        </w:rPr>
      </w:pPr>
    </w:p>
    <w:p w:rsidR="0092298E" w:rsidRPr="002428D7" w:rsidRDefault="00392963" w:rsidP="0092298E">
      <w:pPr>
        <w:autoSpaceDE w:val="0"/>
        <w:autoSpaceDN w:val="0"/>
        <w:bidi/>
        <w:adjustRightInd w:val="0"/>
        <w:spacing w:after="0" w:line="240" w:lineRule="auto"/>
        <w:ind w:left="425"/>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2- </w:t>
      </w:r>
      <w:r w:rsidR="0092298E" w:rsidRPr="002428D7">
        <w:rPr>
          <w:rFonts w:ascii="Traditional Arabic" w:hAnsi="Traditional Arabic" w:cs="Traditional Arabic" w:hint="cs"/>
          <w:b/>
          <w:bCs/>
          <w:sz w:val="28"/>
          <w:szCs w:val="28"/>
          <w:rtl/>
        </w:rPr>
        <w:t>السياسة النقدية غير التقليدية في الجزائر:</w:t>
      </w:r>
    </w:p>
    <w:p w:rsidR="0092298E" w:rsidRDefault="00392963" w:rsidP="0092298E">
      <w:pPr>
        <w:bidi/>
        <w:rPr>
          <w:rFonts w:ascii="Traditional Arabic" w:eastAsia="Times New Roman" w:hAnsi="Traditional Arabic" w:cs="Traditional Arabic" w:hint="cs"/>
          <w:sz w:val="28"/>
          <w:szCs w:val="28"/>
          <w:rtl/>
          <w:lang w:val="en-US" w:bidi="ar-DZ"/>
        </w:rPr>
      </w:pPr>
      <w:r>
        <w:rPr>
          <w:rFonts w:ascii="Traditional Arabic" w:eastAsia="Times New Roman" w:hAnsi="Traditional Arabic" w:cs="Traditional Arabic" w:hint="cs"/>
          <w:sz w:val="28"/>
          <w:szCs w:val="28"/>
          <w:rtl/>
          <w:lang w:val="en-US" w:bidi="ar-DZ"/>
        </w:rPr>
        <w:t xml:space="preserve">يلجأ </w:t>
      </w:r>
      <w:r w:rsidR="0092298E">
        <w:rPr>
          <w:rFonts w:ascii="Traditional Arabic" w:eastAsia="Times New Roman" w:hAnsi="Traditional Arabic" w:cs="Traditional Arabic" w:hint="cs"/>
          <w:sz w:val="28"/>
          <w:szCs w:val="28"/>
          <w:rtl/>
          <w:lang w:val="en-US" w:bidi="ar-DZ"/>
        </w:rPr>
        <w:t>بنك</w:t>
      </w:r>
      <w:r w:rsidR="0092298E" w:rsidRPr="00803AFB">
        <w:rPr>
          <w:rFonts w:ascii="Traditional Arabic" w:eastAsia="Times New Roman" w:hAnsi="Traditional Arabic" w:cs="Traditional Arabic"/>
          <w:sz w:val="28"/>
          <w:szCs w:val="28"/>
          <w:rtl/>
          <w:lang w:val="en-US" w:bidi="ar-DZ"/>
        </w:rPr>
        <w:t xml:space="preserve"> الجزائر</w:t>
      </w:r>
      <w:r w:rsidR="0092298E">
        <w:rPr>
          <w:rFonts w:ascii="Traditional Arabic" w:eastAsia="Times New Roman" w:hAnsi="Traditional Arabic" w:cs="Traditional Arabic" w:hint="cs"/>
          <w:sz w:val="28"/>
          <w:szCs w:val="28"/>
          <w:rtl/>
          <w:lang w:val="en-US" w:bidi="ar-DZ"/>
        </w:rPr>
        <w:t xml:space="preserve"> </w:t>
      </w:r>
      <w:r w:rsidR="0092298E" w:rsidRPr="00803AFB">
        <w:rPr>
          <w:rFonts w:ascii="Traditional Arabic" w:eastAsia="Times New Roman" w:hAnsi="Traditional Arabic" w:cs="Traditional Arabic"/>
          <w:sz w:val="28"/>
          <w:szCs w:val="28"/>
          <w:rtl/>
          <w:lang w:val="en-US" w:bidi="ar-DZ"/>
        </w:rPr>
        <w:t>مؤقتا</w:t>
      </w:r>
      <w:r w:rsidR="0092298E">
        <w:rPr>
          <w:rFonts w:ascii="Traditional Arabic" w:eastAsia="Times New Roman" w:hAnsi="Traditional Arabic" w:cs="Traditional Arabic" w:hint="cs"/>
          <w:sz w:val="28"/>
          <w:szCs w:val="28"/>
          <w:rtl/>
          <w:lang w:val="en-US" w:bidi="ar-DZ"/>
        </w:rPr>
        <w:t xml:space="preserve"> ولمدة 5 سنوات للحد من آثار أزمة انهيار أسعار البترول التي عرفها الاقتصاد الوطني منذ سنة 2014م</w:t>
      </w:r>
      <w:r w:rsidR="0092298E" w:rsidRPr="00803AFB">
        <w:rPr>
          <w:rFonts w:ascii="Traditional Arabic" w:eastAsia="Times New Roman" w:hAnsi="Traditional Arabic" w:cs="Traditional Arabic"/>
          <w:sz w:val="28"/>
          <w:szCs w:val="28"/>
          <w:rtl/>
          <w:lang w:val="en-US" w:bidi="ar-DZ"/>
        </w:rPr>
        <w:t xml:space="preserve"> </w:t>
      </w:r>
      <w:proofErr w:type="spellStart"/>
      <w:r w:rsidR="0092298E">
        <w:rPr>
          <w:rFonts w:ascii="Traditional Arabic" w:eastAsia="Times New Roman" w:hAnsi="Traditional Arabic" w:cs="Traditional Arabic" w:hint="cs"/>
          <w:sz w:val="28"/>
          <w:szCs w:val="28"/>
          <w:rtl/>
          <w:lang w:val="en-US" w:bidi="ar-DZ"/>
        </w:rPr>
        <w:t>الى</w:t>
      </w:r>
      <w:proofErr w:type="spellEnd"/>
      <w:r w:rsidR="0092298E">
        <w:rPr>
          <w:rFonts w:ascii="Traditional Arabic" w:eastAsia="Times New Roman" w:hAnsi="Traditional Arabic" w:cs="Traditional Arabic" w:hint="cs"/>
          <w:sz w:val="28"/>
          <w:szCs w:val="28"/>
          <w:rtl/>
          <w:lang w:val="en-US" w:bidi="ar-DZ"/>
        </w:rPr>
        <w:t xml:space="preserve"> استعمال أدوات غير التقليدية للسياسة النقدية على غرار العديد من الدول، </w:t>
      </w:r>
      <w:r w:rsidR="0092298E" w:rsidRPr="00E81CA1">
        <w:rPr>
          <w:rFonts w:ascii="Traditional Arabic" w:eastAsia="Times New Roman" w:hAnsi="Traditional Arabic" w:cs="Traditional Arabic"/>
          <w:sz w:val="28"/>
          <w:szCs w:val="28"/>
          <w:rtl/>
          <w:lang w:val="en-US" w:bidi="ar-DZ"/>
        </w:rPr>
        <w:t>و</w:t>
      </w:r>
      <w:r w:rsidR="0092298E">
        <w:rPr>
          <w:rFonts w:ascii="Traditional Arabic" w:eastAsia="Times New Roman" w:hAnsi="Traditional Arabic" w:cs="Traditional Arabic" w:hint="cs"/>
          <w:sz w:val="28"/>
          <w:szCs w:val="28"/>
          <w:rtl/>
          <w:lang w:val="en-US" w:bidi="ar-DZ"/>
        </w:rPr>
        <w:t>التي ت</w:t>
      </w:r>
      <w:r w:rsidR="0092298E">
        <w:rPr>
          <w:rFonts w:ascii="Traditional Arabic" w:eastAsia="Times New Roman" w:hAnsi="Traditional Arabic" w:cs="Traditional Arabic"/>
          <w:sz w:val="28"/>
          <w:szCs w:val="28"/>
          <w:rtl/>
          <w:lang w:val="en-US" w:bidi="ar-DZ"/>
        </w:rPr>
        <w:t xml:space="preserve">أخذ عدة </w:t>
      </w:r>
      <w:r w:rsidR="0092298E">
        <w:rPr>
          <w:rFonts w:ascii="Traditional Arabic" w:eastAsia="Times New Roman" w:hAnsi="Traditional Arabic" w:cs="Traditional Arabic" w:hint="cs"/>
          <w:sz w:val="28"/>
          <w:szCs w:val="28"/>
          <w:rtl/>
          <w:lang w:val="en-US" w:bidi="ar-DZ"/>
        </w:rPr>
        <w:t>أ</w:t>
      </w:r>
      <w:r w:rsidR="0092298E" w:rsidRPr="00E81CA1">
        <w:rPr>
          <w:rFonts w:ascii="Traditional Arabic" w:eastAsia="Times New Roman" w:hAnsi="Traditional Arabic" w:cs="Traditional Arabic"/>
          <w:sz w:val="28"/>
          <w:szCs w:val="28"/>
          <w:rtl/>
          <w:lang w:val="en-US" w:bidi="ar-DZ"/>
        </w:rPr>
        <w:t>شكال وفقا لأولويات البنوك المركزية لكل بلد</w:t>
      </w:r>
      <w:r w:rsidR="0092298E">
        <w:rPr>
          <w:rFonts w:ascii="Traditional Arabic" w:eastAsia="Times New Roman" w:hAnsi="Traditional Arabic" w:cs="Traditional Arabic" w:hint="cs"/>
          <w:sz w:val="28"/>
          <w:szCs w:val="28"/>
          <w:rtl/>
          <w:lang w:val="en-US" w:bidi="ar-DZ"/>
        </w:rPr>
        <w:t xml:space="preserve">، واتخذ بنك الجزائر </w:t>
      </w:r>
      <w:proofErr w:type="spellStart"/>
      <w:r w:rsidR="0092298E">
        <w:rPr>
          <w:rFonts w:ascii="Traditional Arabic" w:eastAsia="Times New Roman" w:hAnsi="Traditional Arabic" w:cs="Traditional Arabic" w:hint="cs"/>
          <w:sz w:val="28"/>
          <w:szCs w:val="28"/>
          <w:rtl/>
          <w:lang w:val="en-US" w:bidi="ar-DZ"/>
        </w:rPr>
        <w:t>اداة</w:t>
      </w:r>
      <w:proofErr w:type="spellEnd"/>
      <w:r w:rsidR="0092298E">
        <w:rPr>
          <w:rFonts w:ascii="Traditional Arabic" w:eastAsia="Times New Roman" w:hAnsi="Traditional Arabic" w:cs="Traditional Arabic" w:hint="cs"/>
          <w:sz w:val="28"/>
          <w:szCs w:val="28"/>
          <w:rtl/>
          <w:lang w:val="en-US" w:bidi="ar-DZ"/>
        </w:rPr>
        <w:t xml:space="preserve"> التسيير الكمي</w:t>
      </w:r>
      <w:r w:rsidR="0092298E" w:rsidRPr="00E81CA1">
        <w:rPr>
          <w:rFonts w:ascii="Traditional Arabic" w:eastAsia="Times New Roman" w:hAnsi="Traditional Arabic" w:cs="Traditional Arabic"/>
          <w:sz w:val="28"/>
          <w:szCs w:val="28"/>
          <w:rtl/>
          <w:lang w:val="en-US" w:bidi="ar-DZ"/>
        </w:rPr>
        <w:t xml:space="preserve"> </w:t>
      </w:r>
      <w:r w:rsidR="0092298E">
        <w:rPr>
          <w:rFonts w:ascii="Traditional Arabic" w:eastAsia="Times New Roman" w:hAnsi="Traditional Arabic" w:cs="Traditional Arabic" w:hint="cs"/>
          <w:sz w:val="28"/>
          <w:szCs w:val="28"/>
          <w:rtl/>
          <w:lang w:val="en-US" w:bidi="ar-DZ"/>
        </w:rPr>
        <w:t xml:space="preserve">والتي تسمح بتوفير السيولة </w:t>
      </w:r>
      <w:proofErr w:type="spellStart"/>
      <w:r w:rsidR="0092298E">
        <w:rPr>
          <w:rFonts w:ascii="Traditional Arabic" w:eastAsia="Times New Roman" w:hAnsi="Traditional Arabic" w:cs="Traditional Arabic" w:hint="cs"/>
          <w:sz w:val="28"/>
          <w:szCs w:val="28"/>
          <w:rtl/>
          <w:lang w:val="en-US" w:bidi="ar-DZ"/>
        </w:rPr>
        <w:t>الى</w:t>
      </w:r>
      <w:proofErr w:type="spellEnd"/>
      <w:r w:rsidR="0092298E">
        <w:rPr>
          <w:rFonts w:ascii="Traditional Arabic" w:eastAsia="Times New Roman" w:hAnsi="Traditional Arabic" w:cs="Traditional Arabic" w:hint="cs"/>
          <w:sz w:val="28"/>
          <w:szCs w:val="28"/>
          <w:rtl/>
          <w:lang w:val="en-US" w:bidi="ar-DZ"/>
        </w:rPr>
        <w:t xml:space="preserve"> الحكومة بهدف تمويل نفقاتها أو حتى تمويل عجزها، مع مرافقتها ل</w:t>
      </w:r>
      <w:r w:rsidR="0092298E" w:rsidRPr="00803AFB">
        <w:rPr>
          <w:rFonts w:ascii="Traditional Arabic" w:eastAsia="Times New Roman" w:hAnsi="Traditional Arabic" w:cs="Traditional Arabic"/>
          <w:sz w:val="28"/>
          <w:szCs w:val="28"/>
          <w:rtl/>
          <w:lang w:val="en-US" w:bidi="ar-DZ"/>
        </w:rPr>
        <w:t>تطبيق برنامج إصلاحات هيكلية اقتصادية</w:t>
      </w:r>
      <w:r w:rsidR="0092298E">
        <w:rPr>
          <w:rFonts w:ascii="Traditional Arabic" w:eastAsia="Times New Roman" w:hAnsi="Traditional Arabic" w:cs="Traditional Arabic" w:hint="cs"/>
          <w:sz w:val="28"/>
          <w:szCs w:val="28"/>
          <w:rtl/>
          <w:lang w:val="en-US" w:bidi="ar-DZ"/>
        </w:rPr>
        <w:t xml:space="preserve">، وبالتالي استبعاد اللجوء </w:t>
      </w:r>
      <w:proofErr w:type="spellStart"/>
      <w:r w:rsidR="0092298E">
        <w:rPr>
          <w:rFonts w:ascii="Traditional Arabic" w:eastAsia="Times New Roman" w:hAnsi="Traditional Arabic" w:cs="Traditional Arabic" w:hint="cs"/>
          <w:sz w:val="28"/>
          <w:szCs w:val="28"/>
          <w:rtl/>
          <w:lang w:val="en-US" w:bidi="ar-DZ"/>
        </w:rPr>
        <w:t>الى</w:t>
      </w:r>
      <w:proofErr w:type="spellEnd"/>
      <w:r w:rsidR="0092298E">
        <w:rPr>
          <w:rFonts w:ascii="Traditional Arabic" w:eastAsia="Times New Roman" w:hAnsi="Traditional Arabic" w:cs="Traditional Arabic" w:hint="cs"/>
          <w:sz w:val="28"/>
          <w:szCs w:val="28"/>
          <w:rtl/>
          <w:lang w:val="en-US" w:bidi="ar-DZ"/>
        </w:rPr>
        <w:t xml:space="preserve"> الاستدانة الخارجية، </w:t>
      </w:r>
      <w:r w:rsidR="0092298E" w:rsidRPr="00316221">
        <w:rPr>
          <w:rFonts w:ascii="Traditional Arabic" w:eastAsia="Times New Roman" w:hAnsi="Traditional Arabic" w:cs="Traditional Arabic" w:hint="cs"/>
          <w:sz w:val="28"/>
          <w:szCs w:val="28"/>
          <w:rtl/>
          <w:lang w:val="en-US" w:bidi="ar-DZ"/>
        </w:rPr>
        <w:t>رغم</w:t>
      </w:r>
      <w:r w:rsidR="0092298E" w:rsidRPr="00316221">
        <w:rPr>
          <w:rFonts w:ascii="Traditional Arabic" w:eastAsia="Times New Roman" w:hAnsi="Traditional Arabic" w:cs="Traditional Arabic"/>
          <w:sz w:val="28"/>
          <w:szCs w:val="28"/>
          <w:lang w:val="en-US" w:bidi="ar-DZ"/>
        </w:rPr>
        <w:t xml:space="preserve"> </w:t>
      </w:r>
      <w:r w:rsidR="0092298E" w:rsidRPr="00316221">
        <w:rPr>
          <w:rFonts w:ascii="Traditional Arabic" w:eastAsia="Times New Roman" w:hAnsi="Traditional Arabic" w:cs="Traditional Arabic" w:hint="cs"/>
          <w:sz w:val="28"/>
          <w:szCs w:val="28"/>
          <w:rtl/>
          <w:lang w:val="en-US" w:bidi="ar-DZ"/>
        </w:rPr>
        <w:t>التدابير</w:t>
      </w:r>
      <w:r w:rsidR="0092298E" w:rsidRPr="00316221">
        <w:rPr>
          <w:rFonts w:ascii="Traditional Arabic" w:eastAsia="Times New Roman" w:hAnsi="Traditional Arabic" w:cs="Traditional Arabic"/>
          <w:sz w:val="28"/>
          <w:szCs w:val="28"/>
          <w:lang w:val="en-US" w:bidi="ar-DZ"/>
        </w:rPr>
        <w:t xml:space="preserve"> </w:t>
      </w:r>
      <w:r w:rsidR="0092298E" w:rsidRPr="00316221">
        <w:rPr>
          <w:rFonts w:ascii="Traditional Arabic" w:eastAsia="Times New Roman" w:hAnsi="Traditional Arabic" w:cs="Traditional Arabic" w:hint="cs"/>
          <w:sz w:val="28"/>
          <w:szCs w:val="28"/>
          <w:rtl/>
          <w:lang w:val="en-US" w:bidi="ar-DZ"/>
        </w:rPr>
        <w:t>المتخذة</w:t>
      </w:r>
      <w:r w:rsidR="0092298E" w:rsidRPr="00316221">
        <w:rPr>
          <w:rFonts w:ascii="Traditional Arabic" w:eastAsia="Times New Roman" w:hAnsi="Traditional Arabic" w:cs="Traditional Arabic"/>
          <w:sz w:val="28"/>
          <w:szCs w:val="28"/>
          <w:lang w:val="en-US" w:bidi="ar-DZ"/>
        </w:rPr>
        <w:t xml:space="preserve"> </w:t>
      </w:r>
      <w:r w:rsidR="0092298E" w:rsidRPr="00316221">
        <w:rPr>
          <w:rFonts w:ascii="Traditional Arabic" w:eastAsia="Times New Roman" w:hAnsi="Traditional Arabic" w:cs="Traditional Arabic" w:hint="cs"/>
          <w:sz w:val="28"/>
          <w:szCs w:val="28"/>
          <w:rtl/>
          <w:lang w:val="en-US" w:bidi="ar-DZ"/>
        </w:rPr>
        <w:t>لتقليص</w:t>
      </w:r>
      <w:r w:rsidR="0092298E" w:rsidRPr="00316221">
        <w:rPr>
          <w:rFonts w:ascii="Traditional Arabic" w:eastAsia="Times New Roman" w:hAnsi="Traditional Arabic" w:cs="Traditional Arabic"/>
          <w:sz w:val="28"/>
          <w:szCs w:val="28"/>
          <w:lang w:val="en-US" w:bidi="ar-DZ"/>
        </w:rPr>
        <w:t xml:space="preserve"> </w:t>
      </w:r>
      <w:r w:rsidR="0092298E" w:rsidRPr="00316221">
        <w:rPr>
          <w:rFonts w:ascii="Traditional Arabic" w:eastAsia="Times New Roman" w:hAnsi="Traditional Arabic" w:cs="Traditional Arabic" w:hint="cs"/>
          <w:sz w:val="28"/>
          <w:szCs w:val="28"/>
          <w:rtl/>
          <w:lang w:val="en-US" w:bidi="ar-DZ"/>
        </w:rPr>
        <w:t>النفقات</w:t>
      </w:r>
      <w:r w:rsidR="0092298E" w:rsidRPr="00316221">
        <w:rPr>
          <w:rFonts w:ascii="Traditional Arabic" w:eastAsia="Times New Roman" w:hAnsi="Traditional Arabic" w:cs="Traditional Arabic"/>
          <w:sz w:val="28"/>
          <w:szCs w:val="28"/>
          <w:lang w:val="en-US" w:bidi="ar-DZ"/>
        </w:rPr>
        <w:t xml:space="preserve"> </w:t>
      </w:r>
      <w:r w:rsidR="0092298E" w:rsidRPr="00316221">
        <w:rPr>
          <w:rFonts w:ascii="Traditional Arabic" w:eastAsia="Times New Roman" w:hAnsi="Traditional Arabic" w:cs="Traditional Arabic" w:hint="cs"/>
          <w:sz w:val="28"/>
          <w:szCs w:val="28"/>
          <w:rtl/>
          <w:lang w:val="en-US" w:bidi="ar-DZ"/>
        </w:rPr>
        <w:t>العمومية</w:t>
      </w:r>
      <w:r w:rsidR="0092298E">
        <w:rPr>
          <w:rFonts w:ascii="SakkalMajalla" w:cs="SakkalMajalla"/>
          <w:sz w:val="28"/>
          <w:szCs w:val="28"/>
        </w:rPr>
        <w:t xml:space="preserve"> </w:t>
      </w:r>
      <w:r w:rsidR="0092298E" w:rsidRPr="00316221">
        <w:rPr>
          <w:rFonts w:ascii="Traditional Arabic" w:eastAsia="Times New Roman" w:hAnsi="Traditional Arabic" w:cs="Traditional Arabic" w:hint="cs"/>
          <w:sz w:val="28"/>
          <w:szCs w:val="28"/>
          <w:rtl/>
          <w:lang w:val="en-US" w:bidi="ar-DZ"/>
        </w:rPr>
        <w:t>من</w:t>
      </w:r>
      <w:r w:rsidR="0092298E">
        <w:rPr>
          <w:rFonts w:ascii="Traditional Arabic" w:eastAsia="Times New Roman" w:hAnsi="Traditional Arabic" w:cs="Traditional Arabic" w:hint="cs"/>
          <w:sz w:val="28"/>
          <w:szCs w:val="28"/>
          <w:rtl/>
          <w:lang w:val="en-US" w:bidi="ar-DZ"/>
        </w:rPr>
        <w:t xml:space="preserve"> </w:t>
      </w:r>
      <w:r w:rsidR="0092298E" w:rsidRPr="00316221">
        <w:rPr>
          <w:rFonts w:ascii="Traditional Arabic" w:eastAsia="Times New Roman" w:hAnsi="Traditional Arabic" w:cs="Traditional Arabic" w:hint="cs"/>
          <w:sz w:val="28"/>
          <w:szCs w:val="28"/>
          <w:rtl/>
          <w:lang w:val="en-US" w:bidi="ar-DZ"/>
        </w:rPr>
        <w:t>خلال</w:t>
      </w:r>
      <w:r w:rsidR="0092298E" w:rsidRPr="00316221">
        <w:rPr>
          <w:rFonts w:ascii="Traditional Arabic" w:eastAsia="Times New Roman" w:hAnsi="Traditional Arabic" w:cs="Traditional Arabic"/>
          <w:sz w:val="28"/>
          <w:szCs w:val="28"/>
          <w:lang w:val="en-US" w:bidi="ar-DZ"/>
        </w:rPr>
        <w:t xml:space="preserve"> </w:t>
      </w:r>
      <w:r w:rsidR="0092298E" w:rsidRPr="00316221">
        <w:rPr>
          <w:rFonts w:ascii="Traditional Arabic" w:eastAsia="Times New Roman" w:hAnsi="Traditional Arabic" w:cs="Traditional Arabic" w:hint="cs"/>
          <w:sz w:val="28"/>
          <w:szCs w:val="28"/>
          <w:rtl/>
          <w:lang w:val="en-US" w:bidi="ar-DZ"/>
        </w:rPr>
        <w:t>تخفيض</w:t>
      </w:r>
      <w:r w:rsidR="0092298E" w:rsidRPr="00316221">
        <w:rPr>
          <w:rFonts w:ascii="Traditional Arabic" w:eastAsia="Times New Roman" w:hAnsi="Traditional Arabic" w:cs="Traditional Arabic"/>
          <w:sz w:val="28"/>
          <w:szCs w:val="28"/>
          <w:lang w:val="en-US" w:bidi="ar-DZ"/>
        </w:rPr>
        <w:t xml:space="preserve"> </w:t>
      </w:r>
      <w:r w:rsidR="0092298E" w:rsidRPr="00316221">
        <w:rPr>
          <w:rFonts w:ascii="Traditional Arabic" w:eastAsia="Times New Roman" w:hAnsi="Traditional Arabic" w:cs="Traditional Arabic" w:hint="cs"/>
          <w:sz w:val="28"/>
          <w:szCs w:val="28"/>
          <w:rtl/>
          <w:lang w:val="en-US" w:bidi="ar-DZ"/>
        </w:rPr>
        <w:t>فاتورة</w:t>
      </w:r>
      <w:r w:rsidR="0092298E" w:rsidRPr="00316221">
        <w:rPr>
          <w:rFonts w:ascii="Traditional Arabic" w:eastAsia="Times New Roman" w:hAnsi="Traditional Arabic" w:cs="Traditional Arabic"/>
          <w:sz w:val="28"/>
          <w:szCs w:val="28"/>
          <w:lang w:val="en-US" w:bidi="ar-DZ"/>
        </w:rPr>
        <w:t xml:space="preserve"> </w:t>
      </w:r>
      <w:r w:rsidR="0092298E" w:rsidRPr="00316221">
        <w:rPr>
          <w:rFonts w:ascii="Traditional Arabic" w:eastAsia="Times New Roman" w:hAnsi="Traditional Arabic" w:cs="Traditional Arabic" w:hint="cs"/>
          <w:sz w:val="28"/>
          <w:szCs w:val="28"/>
          <w:rtl/>
          <w:lang w:val="en-US" w:bidi="ar-DZ"/>
        </w:rPr>
        <w:t>الواردات</w:t>
      </w:r>
      <w:r w:rsidR="0092298E" w:rsidRPr="00316221">
        <w:rPr>
          <w:rFonts w:ascii="Traditional Arabic" w:eastAsia="Times New Roman" w:hAnsi="Traditional Arabic" w:cs="Traditional Arabic"/>
          <w:sz w:val="28"/>
          <w:szCs w:val="28"/>
          <w:lang w:val="en-US" w:bidi="ar-DZ"/>
        </w:rPr>
        <w:t xml:space="preserve"> </w:t>
      </w:r>
      <w:r w:rsidR="0092298E" w:rsidRPr="00316221">
        <w:rPr>
          <w:rFonts w:ascii="Traditional Arabic" w:eastAsia="Times New Roman" w:hAnsi="Traditional Arabic" w:cs="Traditional Arabic" w:hint="cs"/>
          <w:sz w:val="28"/>
          <w:szCs w:val="28"/>
          <w:rtl/>
          <w:lang w:val="en-US" w:bidi="ar-DZ"/>
        </w:rPr>
        <w:t>الوطنية</w:t>
      </w:r>
      <w:r w:rsidR="0092298E">
        <w:rPr>
          <w:rFonts w:ascii="Traditional Arabic" w:eastAsia="Times New Roman" w:hAnsi="Traditional Arabic" w:cs="Traditional Arabic" w:hint="cs"/>
          <w:sz w:val="28"/>
          <w:szCs w:val="28"/>
          <w:rtl/>
          <w:lang w:val="en-US" w:bidi="ar-DZ"/>
        </w:rPr>
        <w:t>، ورفع الضرائب، حيث ترى</w:t>
      </w:r>
      <w:r w:rsidR="0092298E" w:rsidRPr="00316221">
        <w:rPr>
          <w:rFonts w:ascii="Traditional Arabic" w:eastAsia="Times New Roman" w:hAnsi="Traditional Arabic" w:cs="Traditional Arabic"/>
          <w:sz w:val="28"/>
          <w:szCs w:val="28"/>
          <w:rtl/>
          <w:lang w:val="en-US" w:bidi="ar-DZ"/>
        </w:rPr>
        <w:t xml:space="preserve"> الحكومة </w:t>
      </w:r>
      <w:proofErr w:type="spellStart"/>
      <w:r w:rsidR="0092298E" w:rsidRPr="00316221">
        <w:rPr>
          <w:rFonts w:ascii="Traditional Arabic" w:eastAsia="Times New Roman" w:hAnsi="Traditional Arabic" w:cs="Traditional Arabic"/>
          <w:sz w:val="28"/>
          <w:szCs w:val="28"/>
          <w:rtl/>
          <w:lang w:val="en-US" w:bidi="ar-DZ"/>
        </w:rPr>
        <w:t>ان</w:t>
      </w:r>
      <w:proofErr w:type="spellEnd"/>
      <w:r w:rsidR="0092298E" w:rsidRPr="00316221">
        <w:rPr>
          <w:rFonts w:ascii="Traditional Arabic" w:eastAsia="Times New Roman" w:hAnsi="Traditional Arabic" w:cs="Traditional Arabic"/>
          <w:sz w:val="28"/>
          <w:szCs w:val="28"/>
          <w:rtl/>
          <w:lang w:val="en-US" w:bidi="ar-DZ"/>
        </w:rPr>
        <w:t xml:space="preserve"> طباعة المزيد من النقود سيدفع </w:t>
      </w:r>
      <w:proofErr w:type="spellStart"/>
      <w:r w:rsidR="0092298E" w:rsidRPr="00316221">
        <w:rPr>
          <w:rFonts w:ascii="Traditional Arabic" w:eastAsia="Times New Roman" w:hAnsi="Traditional Arabic" w:cs="Traditional Arabic"/>
          <w:sz w:val="28"/>
          <w:szCs w:val="28"/>
          <w:rtl/>
          <w:lang w:val="en-US" w:bidi="ar-DZ"/>
        </w:rPr>
        <w:t>الى</w:t>
      </w:r>
      <w:proofErr w:type="spellEnd"/>
      <w:r w:rsidR="0092298E" w:rsidRPr="00316221">
        <w:rPr>
          <w:rFonts w:ascii="Traditional Arabic" w:eastAsia="Times New Roman" w:hAnsi="Traditional Arabic" w:cs="Traditional Arabic"/>
          <w:sz w:val="28"/>
          <w:szCs w:val="28"/>
          <w:rtl/>
          <w:lang w:val="en-US" w:bidi="ar-DZ"/>
        </w:rPr>
        <w:t xml:space="preserve"> إقبال أصحاب رؤوس الأموال على الاستثمار لرخص أسعاره، </w:t>
      </w:r>
      <w:r w:rsidR="0092298E">
        <w:rPr>
          <w:rFonts w:ascii="Traditional Arabic" w:eastAsia="Times New Roman" w:hAnsi="Traditional Arabic" w:cs="Traditional Arabic" w:hint="cs"/>
          <w:sz w:val="28"/>
          <w:szCs w:val="28"/>
          <w:rtl/>
          <w:lang w:val="en-US" w:bidi="ar-DZ"/>
        </w:rPr>
        <w:t xml:space="preserve"> مما يؤدي </w:t>
      </w:r>
      <w:proofErr w:type="spellStart"/>
      <w:r w:rsidR="0092298E">
        <w:rPr>
          <w:rFonts w:ascii="Traditional Arabic" w:eastAsia="Times New Roman" w:hAnsi="Traditional Arabic" w:cs="Traditional Arabic" w:hint="cs"/>
          <w:sz w:val="28"/>
          <w:szCs w:val="28"/>
          <w:rtl/>
          <w:lang w:val="en-US" w:bidi="ar-DZ"/>
        </w:rPr>
        <w:t>الى</w:t>
      </w:r>
      <w:proofErr w:type="spellEnd"/>
      <w:r w:rsidR="0092298E">
        <w:rPr>
          <w:rFonts w:ascii="Traditional Arabic" w:eastAsia="Times New Roman" w:hAnsi="Traditional Arabic" w:cs="Traditional Arabic" w:hint="cs"/>
          <w:sz w:val="28"/>
          <w:szCs w:val="28"/>
          <w:rtl/>
          <w:lang w:val="en-US" w:bidi="ar-DZ"/>
        </w:rPr>
        <w:t xml:space="preserve"> ارتفاع في </w:t>
      </w:r>
      <w:proofErr w:type="spellStart"/>
      <w:r w:rsidR="0092298E">
        <w:rPr>
          <w:rFonts w:ascii="Traditional Arabic" w:eastAsia="Times New Roman" w:hAnsi="Traditional Arabic" w:cs="Traditional Arabic" w:hint="cs"/>
          <w:sz w:val="28"/>
          <w:szCs w:val="28"/>
          <w:rtl/>
          <w:lang w:val="en-US" w:bidi="ar-DZ"/>
        </w:rPr>
        <w:t>الانتاج</w:t>
      </w:r>
      <w:proofErr w:type="spellEnd"/>
      <w:r w:rsidR="0092298E">
        <w:rPr>
          <w:rFonts w:ascii="Traditional Arabic" w:eastAsia="Times New Roman" w:hAnsi="Traditional Arabic" w:cs="Traditional Arabic" w:hint="cs"/>
          <w:sz w:val="28"/>
          <w:szCs w:val="28"/>
          <w:rtl/>
          <w:lang w:val="en-US" w:bidi="ar-DZ"/>
        </w:rPr>
        <w:t xml:space="preserve">، الذي يؤدي بدوره </w:t>
      </w:r>
      <w:proofErr w:type="spellStart"/>
      <w:r w:rsidR="0092298E">
        <w:rPr>
          <w:rFonts w:ascii="Traditional Arabic" w:eastAsia="Times New Roman" w:hAnsi="Traditional Arabic" w:cs="Traditional Arabic" w:hint="cs"/>
          <w:sz w:val="28"/>
          <w:szCs w:val="28"/>
          <w:rtl/>
          <w:lang w:val="en-US" w:bidi="ar-DZ"/>
        </w:rPr>
        <w:t>الى</w:t>
      </w:r>
      <w:proofErr w:type="spellEnd"/>
      <w:r w:rsidR="0092298E">
        <w:rPr>
          <w:rFonts w:ascii="Traditional Arabic" w:eastAsia="Times New Roman" w:hAnsi="Traditional Arabic" w:cs="Traditional Arabic" w:hint="cs"/>
          <w:sz w:val="28"/>
          <w:szCs w:val="28"/>
          <w:rtl/>
          <w:lang w:val="en-US" w:bidi="ar-DZ"/>
        </w:rPr>
        <w:t xml:space="preserve"> زيادة </w:t>
      </w:r>
      <w:r w:rsidR="0092298E" w:rsidRPr="00316221">
        <w:rPr>
          <w:rFonts w:ascii="Traditional Arabic" w:eastAsia="Times New Roman" w:hAnsi="Traditional Arabic" w:cs="Traditional Arabic"/>
          <w:sz w:val="28"/>
          <w:szCs w:val="28"/>
          <w:rtl/>
          <w:lang w:val="en-US" w:bidi="ar-DZ"/>
        </w:rPr>
        <w:t>المعروض من السلع والخدمات، مما يؤدي إلى انخفاض الأسعار</w:t>
      </w:r>
      <w:r w:rsidR="0092298E">
        <w:rPr>
          <w:rFonts w:ascii="Traditional Arabic" w:eastAsia="Times New Roman" w:hAnsi="Traditional Arabic" w:cs="Traditional Arabic" w:hint="cs"/>
          <w:sz w:val="28"/>
          <w:szCs w:val="28"/>
          <w:rtl/>
          <w:lang w:val="en-US" w:bidi="ar-DZ"/>
        </w:rPr>
        <w:t xml:space="preserve">، </w:t>
      </w:r>
      <w:proofErr w:type="spellStart"/>
      <w:r w:rsidR="0092298E">
        <w:rPr>
          <w:rFonts w:ascii="Traditional Arabic" w:eastAsia="Times New Roman" w:hAnsi="Traditional Arabic" w:cs="Traditional Arabic" w:hint="cs"/>
          <w:sz w:val="28"/>
          <w:szCs w:val="28"/>
          <w:rtl/>
          <w:lang w:val="en-US" w:bidi="ar-DZ"/>
        </w:rPr>
        <w:t>الا</w:t>
      </w:r>
      <w:proofErr w:type="spellEnd"/>
      <w:r w:rsidR="0092298E">
        <w:rPr>
          <w:rFonts w:ascii="Traditional Arabic" w:eastAsia="Times New Roman" w:hAnsi="Traditional Arabic" w:cs="Traditional Arabic" w:hint="cs"/>
          <w:sz w:val="28"/>
          <w:szCs w:val="28"/>
          <w:rtl/>
          <w:lang w:val="en-US" w:bidi="ar-DZ"/>
        </w:rPr>
        <w:t xml:space="preserve"> أنه في الواقع الجزائري فنحن نعلم أن الاستثمارات المحلية محدودة، وعدم قدرتنا على جلب الاستثمارات الأجنبية المباشرة، كما </w:t>
      </w:r>
      <w:r w:rsidR="0092298E" w:rsidRPr="00D95DEF">
        <w:rPr>
          <w:rFonts w:ascii="Traditional Arabic" w:eastAsia="Times New Roman" w:hAnsi="Traditional Arabic" w:cs="Traditional Arabic" w:hint="cs"/>
          <w:sz w:val="28"/>
          <w:szCs w:val="28"/>
          <w:rtl/>
          <w:lang w:val="en-US" w:bidi="ar-DZ"/>
        </w:rPr>
        <w:t>أنه</w:t>
      </w:r>
      <w:r w:rsidR="0092298E" w:rsidRPr="00D95DEF">
        <w:rPr>
          <w:rFonts w:ascii="Traditional Arabic" w:eastAsia="Times New Roman" w:hAnsi="Traditional Arabic" w:cs="Traditional Arabic"/>
          <w:sz w:val="28"/>
          <w:szCs w:val="28"/>
          <w:lang w:val="en-US" w:bidi="ar-DZ"/>
        </w:rPr>
        <w:t xml:space="preserve"> </w:t>
      </w:r>
      <w:r w:rsidR="0092298E" w:rsidRPr="00D95DEF">
        <w:rPr>
          <w:rFonts w:ascii="Traditional Arabic" w:eastAsia="Times New Roman" w:hAnsi="Traditional Arabic" w:cs="Traditional Arabic" w:hint="cs"/>
          <w:sz w:val="28"/>
          <w:szCs w:val="28"/>
          <w:rtl/>
          <w:lang w:val="en-US" w:bidi="ar-DZ"/>
        </w:rPr>
        <w:t>إذا</w:t>
      </w:r>
      <w:r w:rsidR="0092298E" w:rsidRPr="00D95DEF">
        <w:rPr>
          <w:rFonts w:ascii="Traditional Arabic" w:eastAsia="Times New Roman" w:hAnsi="Traditional Arabic" w:cs="Traditional Arabic"/>
          <w:sz w:val="28"/>
          <w:szCs w:val="28"/>
          <w:lang w:val="en-US" w:bidi="ar-DZ"/>
        </w:rPr>
        <w:t xml:space="preserve"> </w:t>
      </w:r>
      <w:r w:rsidR="0092298E" w:rsidRPr="00D95DEF">
        <w:rPr>
          <w:rFonts w:ascii="Traditional Arabic" w:eastAsia="Times New Roman" w:hAnsi="Traditional Arabic" w:cs="Traditional Arabic" w:hint="cs"/>
          <w:sz w:val="28"/>
          <w:szCs w:val="28"/>
          <w:rtl/>
          <w:lang w:val="en-US" w:bidi="ar-DZ"/>
        </w:rPr>
        <w:t>لم</w:t>
      </w:r>
      <w:r w:rsidR="0092298E" w:rsidRPr="00D95DEF">
        <w:rPr>
          <w:rFonts w:ascii="Traditional Arabic" w:eastAsia="Times New Roman" w:hAnsi="Traditional Arabic" w:cs="Traditional Arabic"/>
          <w:sz w:val="28"/>
          <w:szCs w:val="28"/>
          <w:lang w:val="en-US" w:bidi="ar-DZ"/>
        </w:rPr>
        <w:t xml:space="preserve"> </w:t>
      </w:r>
      <w:r w:rsidR="0092298E" w:rsidRPr="00D95DEF">
        <w:rPr>
          <w:rFonts w:ascii="Traditional Arabic" w:eastAsia="Times New Roman" w:hAnsi="Traditional Arabic" w:cs="Traditional Arabic" w:hint="cs"/>
          <w:sz w:val="28"/>
          <w:szCs w:val="28"/>
          <w:rtl/>
          <w:lang w:val="en-US" w:bidi="ar-DZ"/>
        </w:rPr>
        <w:t>يتم</w:t>
      </w:r>
      <w:r w:rsidR="0092298E" w:rsidRPr="00D95DEF">
        <w:rPr>
          <w:rFonts w:ascii="Traditional Arabic" w:eastAsia="Times New Roman" w:hAnsi="Traditional Arabic" w:cs="Traditional Arabic"/>
          <w:sz w:val="28"/>
          <w:szCs w:val="28"/>
          <w:lang w:val="en-US" w:bidi="ar-DZ"/>
        </w:rPr>
        <w:t xml:space="preserve"> </w:t>
      </w:r>
      <w:r w:rsidR="0092298E">
        <w:rPr>
          <w:rFonts w:ascii="Traditional Arabic" w:eastAsia="Times New Roman" w:hAnsi="Traditional Arabic" w:cs="Traditional Arabic" w:hint="cs"/>
          <w:sz w:val="28"/>
          <w:szCs w:val="28"/>
          <w:rtl/>
          <w:lang w:val="en-US" w:bidi="ar-DZ"/>
        </w:rPr>
        <w:t xml:space="preserve">توجيه هذه السيولة </w:t>
      </w:r>
      <w:proofErr w:type="spellStart"/>
      <w:r w:rsidR="0092298E">
        <w:rPr>
          <w:rFonts w:ascii="Traditional Arabic" w:eastAsia="Times New Roman" w:hAnsi="Traditional Arabic" w:cs="Traditional Arabic" w:hint="cs"/>
          <w:sz w:val="28"/>
          <w:szCs w:val="28"/>
          <w:rtl/>
          <w:lang w:val="en-US" w:bidi="ar-DZ"/>
        </w:rPr>
        <w:t>الى</w:t>
      </w:r>
      <w:proofErr w:type="spellEnd"/>
      <w:r w:rsidR="0092298E">
        <w:rPr>
          <w:rFonts w:ascii="Traditional Arabic" w:eastAsia="Times New Roman" w:hAnsi="Traditional Arabic" w:cs="Traditional Arabic" w:hint="cs"/>
          <w:sz w:val="28"/>
          <w:szCs w:val="28"/>
          <w:rtl/>
          <w:lang w:val="en-US" w:bidi="ar-DZ"/>
        </w:rPr>
        <w:t xml:space="preserve"> تمويل المشاريع الاستثمارية ولم تصاحبها تلك </w:t>
      </w:r>
      <w:proofErr w:type="spellStart"/>
      <w:r w:rsidR="0092298E">
        <w:rPr>
          <w:rFonts w:ascii="Traditional Arabic" w:eastAsia="Times New Roman" w:hAnsi="Traditional Arabic" w:cs="Traditional Arabic" w:hint="cs"/>
          <w:sz w:val="28"/>
          <w:szCs w:val="28"/>
          <w:rtl/>
          <w:lang w:val="en-US" w:bidi="ar-DZ"/>
        </w:rPr>
        <w:t>الاصلاحات</w:t>
      </w:r>
      <w:proofErr w:type="spellEnd"/>
      <w:r w:rsidR="0092298E">
        <w:rPr>
          <w:rFonts w:ascii="Traditional Arabic" w:eastAsia="Times New Roman" w:hAnsi="Traditional Arabic" w:cs="Traditional Arabic" w:hint="cs"/>
          <w:sz w:val="28"/>
          <w:szCs w:val="28"/>
          <w:rtl/>
          <w:lang w:val="en-US" w:bidi="ar-DZ"/>
        </w:rPr>
        <w:t xml:space="preserve"> الهيكلية</w:t>
      </w:r>
      <w:r w:rsidR="0092298E" w:rsidRPr="00D95DEF">
        <w:rPr>
          <w:rFonts w:ascii="Traditional Arabic" w:eastAsia="Times New Roman" w:hAnsi="Traditional Arabic" w:cs="Traditional Arabic"/>
          <w:sz w:val="28"/>
          <w:szCs w:val="28"/>
          <w:lang w:val="en-US" w:bidi="ar-DZ"/>
        </w:rPr>
        <w:t xml:space="preserve"> </w:t>
      </w:r>
      <w:r w:rsidR="0092298E">
        <w:rPr>
          <w:rFonts w:ascii="Traditional Arabic" w:eastAsia="Times New Roman" w:hAnsi="Traditional Arabic" w:cs="Traditional Arabic" w:hint="cs"/>
          <w:sz w:val="28"/>
          <w:szCs w:val="28"/>
          <w:rtl/>
          <w:lang w:val="en-US" w:bidi="ar-DZ"/>
        </w:rPr>
        <w:t>ف</w:t>
      </w:r>
      <w:r w:rsidR="0092298E" w:rsidRPr="00D95DEF">
        <w:rPr>
          <w:rFonts w:ascii="Traditional Arabic" w:eastAsia="Times New Roman" w:hAnsi="Traditional Arabic" w:cs="Traditional Arabic" w:hint="cs"/>
          <w:sz w:val="28"/>
          <w:szCs w:val="28"/>
          <w:rtl/>
          <w:lang w:val="en-US" w:bidi="ar-DZ"/>
        </w:rPr>
        <w:t>سيكون</w:t>
      </w:r>
      <w:r w:rsidR="0092298E" w:rsidRPr="00D95DEF">
        <w:rPr>
          <w:rFonts w:ascii="Traditional Arabic" w:eastAsia="Times New Roman" w:hAnsi="Traditional Arabic" w:cs="Traditional Arabic"/>
          <w:sz w:val="28"/>
          <w:szCs w:val="28"/>
          <w:lang w:val="en-US" w:bidi="ar-DZ"/>
        </w:rPr>
        <w:t xml:space="preserve"> </w:t>
      </w:r>
      <w:r w:rsidR="0092298E" w:rsidRPr="00D95DEF">
        <w:rPr>
          <w:rFonts w:ascii="Traditional Arabic" w:eastAsia="Times New Roman" w:hAnsi="Traditional Arabic" w:cs="Traditional Arabic" w:hint="cs"/>
          <w:sz w:val="28"/>
          <w:szCs w:val="28"/>
          <w:rtl/>
          <w:lang w:val="en-US" w:bidi="ar-DZ"/>
        </w:rPr>
        <w:t>له</w:t>
      </w:r>
      <w:r w:rsidR="0092298E">
        <w:rPr>
          <w:rFonts w:ascii="Traditional Arabic" w:eastAsia="Times New Roman" w:hAnsi="Traditional Arabic" w:cs="Traditional Arabic" w:hint="cs"/>
          <w:sz w:val="28"/>
          <w:szCs w:val="28"/>
          <w:rtl/>
          <w:lang w:val="en-US" w:bidi="ar-DZ"/>
        </w:rPr>
        <w:t xml:space="preserve"> </w:t>
      </w:r>
      <w:r w:rsidR="0092298E" w:rsidRPr="00D95DEF">
        <w:rPr>
          <w:rFonts w:ascii="Traditional Arabic" w:eastAsia="Times New Roman" w:hAnsi="Traditional Arabic" w:cs="Traditional Arabic" w:hint="cs"/>
          <w:sz w:val="28"/>
          <w:szCs w:val="28"/>
          <w:rtl/>
          <w:lang w:val="en-US" w:bidi="ar-DZ"/>
        </w:rPr>
        <w:t>مخاطر</w:t>
      </w:r>
      <w:r w:rsidR="0092298E" w:rsidRPr="00D95DEF">
        <w:rPr>
          <w:rFonts w:ascii="Traditional Arabic" w:eastAsia="Times New Roman" w:hAnsi="Traditional Arabic" w:cs="Traditional Arabic"/>
          <w:sz w:val="28"/>
          <w:szCs w:val="28"/>
          <w:lang w:val="en-US" w:bidi="ar-DZ"/>
        </w:rPr>
        <w:t xml:space="preserve"> </w:t>
      </w:r>
      <w:r w:rsidR="0092298E" w:rsidRPr="00D95DEF">
        <w:rPr>
          <w:rFonts w:ascii="Traditional Arabic" w:eastAsia="Times New Roman" w:hAnsi="Traditional Arabic" w:cs="Traditional Arabic" w:hint="cs"/>
          <w:sz w:val="28"/>
          <w:szCs w:val="28"/>
          <w:rtl/>
          <w:lang w:val="en-US" w:bidi="ar-DZ"/>
        </w:rPr>
        <w:t>كبيرة</w:t>
      </w:r>
      <w:r w:rsidR="0092298E" w:rsidRPr="00D95DEF">
        <w:rPr>
          <w:rFonts w:ascii="Traditional Arabic" w:eastAsia="Times New Roman" w:hAnsi="Traditional Arabic" w:cs="Traditional Arabic"/>
          <w:sz w:val="28"/>
          <w:szCs w:val="28"/>
          <w:lang w:val="en-US" w:bidi="ar-DZ"/>
        </w:rPr>
        <w:t xml:space="preserve"> </w:t>
      </w:r>
      <w:r w:rsidR="0092298E" w:rsidRPr="00D95DEF">
        <w:rPr>
          <w:rFonts w:ascii="Traditional Arabic" w:eastAsia="Times New Roman" w:hAnsi="Traditional Arabic" w:cs="Traditional Arabic" w:hint="cs"/>
          <w:sz w:val="28"/>
          <w:szCs w:val="28"/>
          <w:rtl/>
          <w:lang w:val="en-US" w:bidi="ar-DZ"/>
        </w:rPr>
        <w:t>منها</w:t>
      </w:r>
      <w:r w:rsidR="0092298E">
        <w:rPr>
          <w:rFonts w:ascii="Traditional Arabic" w:eastAsia="Times New Roman" w:hAnsi="Traditional Arabic" w:cs="Traditional Arabic" w:hint="cs"/>
          <w:sz w:val="28"/>
          <w:szCs w:val="28"/>
          <w:rtl/>
          <w:lang w:val="en-US" w:bidi="ar-DZ"/>
        </w:rPr>
        <w:t>:</w:t>
      </w:r>
    </w:p>
    <w:p w:rsidR="00392963" w:rsidRDefault="00392963" w:rsidP="00392963">
      <w:pPr>
        <w:pStyle w:val="Paragraphedeliste"/>
        <w:numPr>
          <w:ilvl w:val="0"/>
          <w:numId w:val="9"/>
        </w:numPr>
        <w:autoSpaceDE w:val="0"/>
        <w:autoSpaceDN w:val="0"/>
        <w:bidi/>
        <w:adjustRightInd w:val="0"/>
        <w:spacing w:after="0" w:line="240" w:lineRule="auto"/>
        <w:jc w:val="both"/>
        <w:rPr>
          <w:rFonts w:ascii="Traditional Arabic" w:eastAsia="Times New Roman" w:hAnsi="Traditional Arabic" w:cs="Traditional Arabic"/>
          <w:sz w:val="28"/>
          <w:szCs w:val="28"/>
          <w:lang w:val="en-US" w:bidi="ar-DZ"/>
        </w:rPr>
      </w:pPr>
      <w:proofErr w:type="gramStart"/>
      <w:r w:rsidRPr="00D95DEF">
        <w:rPr>
          <w:rFonts w:ascii="Traditional Arabic" w:eastAsia="Times New Roman" w:hAnsi="Traditional Arabic" w:cs="Traditional Arabic"/>
          <w:sz w:val="28"/>
          <w:szCs w:val="28"/>
          <w:rtl/>
          <w:lang w:val="en-US" w:bidi="ar-DZ"/>
        </w:rPr>
        <w:t>ارتفاع</w:t>
      </w:r>
      <w:proofErr w:type="gramEnd"/>
      <w:r w:rsidRPr="00D95DEF">
        <w:rPr>
          <w:rFonts w:ascii="Traditional Arabic" w:eastAsia="Times New Roman" w:hAnsi="Traditional Arabic" w:cs="Traditional Arabic"/>
          <w:sz w:val="28"/>
          <w:szCs w:val="28"/>
          <w:rtl/>
          <w:lang w:val="en-US" w:bidi="ar-DZ"/>
        </w:rPr>
        <w:t xml:space="preserve"> في مستويات التضخم</w:t>
      </w:r>
      <w:r w:rsidRPr="00D95DEF">
        <w:rPr>
          <w:rFonts w:ascii="Traditional Arabic" w:eastAsia="Times New Roman" w:hAnsi="Traditional Arabic" w:cs="Traditional Arabic" w:hint="cs"/>
          <w:sz w:val="28"/>
          <w:szCs w:val="28"/>
          <w:rtl/>
          <w:lang w:val="en-US" w:bidi="ar-DZ"/>
        </w:rPr>
        <w:t>؛</w:t>
      </w:r>
    </w:p>
    <w:p w:rsidR="00392963" w:rsidRDefault="00392963" w:rsidP="00392963">
      <w:pPr>
        <w:pStyle w:val="Paragraphedeliste"/>
        <w:numPr>
          <w:ilvl w:val="0"/>
          <w:numId w:val="9"/>
        </w:numPr>
        <w:autoSpaceDE w:val="0"/>
        <w:autoSpaceDN w:val="0"/>
        <w:bidi/>
        <w:adjustRightInd w:val="0"/>
        <w:spacing w:after="0" w:line="240" w:lineRule="auto"/>
        <w:jc w:val="both"/>
        <w:rPr>
          <w:rFonts w:ascii="Traditional Arabic" w:eastAsia="Times New Roman" w:hAnsi="Traditional Arabic" w:cs="Traditional Arabic"/>
          <w:sz w:val="28"/>
          <w:szCs w:val="28"/>
          <w:lang w:val="en-US" w:bidi="ar-DZ"/>
        </w:rPr>
      </w:pPr>
      <w:r>
        <w:rPr>
          <w:rFonts w:ascii="Traditional Arabic" w:eastAsia="Times New Roman" w:hAnsi="Traditional Arabic" w:cs="Traditional Arabic" w:hint="cs"/>
          <w:sz w:val="28"/>
          <w:szCs w:val="28"/>
          <w:rtl/>
          <w:lang w:val="en-US" w:bidi="ar-DZ"/>
        </w:rPr>
        <w:t>عجز في ميزان المدفوعات؛</w:t>
      </w:r>
    </w:p>
    <w:p w:rsidR="00392963" w:rsidRPr="00D95DEF" w:rsidRDefault="00392963" w:rsidP="00392963">
      <w:pPr>
        <w:pStyle w:val="Paragraphedeliste"/>
        <w:numPr>
          <w:ilvl w:val="0"/>
          <w:numId w:val="9"/>
        </w:numPr>
        <w:autoSpaceDE w:val="0"/>
        <w:autoSpaceDN w:val="0"/>
        <w:bidi/>
        <w:adjustRightInd w:val="0"/>
        <w:spacing w:after="0" w:line="240" w:lineRule="auto"/>
        <w:jc w:val="both"/>
        <w:rPr>
          <w:rFonts w:ascii="Traditional Arabic" w:eastAsia="Times New Roman" w:hAnsi="Traditional Arabic" w:cs="Traditional Arabic"/>
          <w:sz w:val="28"/>
          <w:szCs w:val="28"/>
          <w:rtl/>
          <w:lang w:val="en-US" w:bidi="ar-DZ"/>
        </w:rPr>
      </w:pPr>
      <w:r w:rsidRPr="00D95DEF">
        <w:rPr>
          <w:rFonts w:ascii="Traditional Arabic" w:eastAsia="Times New Roman" w:hAnsi="Traditional Arabic" w:cs="Traditional Arabic"/>
          <w:sz w:val="28"/>
          <w:szCs w:val="28"/>
          <w:rtl/>
          <w:lang w:val="en-US" w:bidi="ar-DZ"/>
        </w:rPr>
        <w:t>تراجع في قيمة العملة المحلية</w:t>
      </w:r>
      <w:r w:rsidRPr="00D95DEF">
        <w:rPr>
          <w:rFonts w:ascii="Traditional Arabic" w:eastAsia="Times New Roman" w:hAnsi="Traditional Arabic" w:cs="Traditional Arabic" w:hint="cs"/>
          <w:sz w:val="28"/>
          <w:szCs w:val="28"/>
          <w:rtl/>
          <w:lang w:val="en-US" w:bidi="ar-DZ"/>
        </w:rPr>
        <w:t>.</w:t>
      </w:r>
    </w:p>
    <w:p w:rsidR="00392963" w:rsidRDefault="00392963" w:rsidP="00392963">
      <w:pPr>
        <w:autoSpaceDE w:val="0"/>
        <w:autoSpaceDN w:val="0"/>
        <w:bidi/>
        <w:adjustRightInd w:val="0"/>
        <w:spacing w:after="0" w:line="240" w:lineRule="auto"/>
        <w:jc w:val="both"/>
        <w:rPr>
          <w:rFonts w:ascii="Traditional Arabic" w:eastAsia="Times New Roman" w:hAnsi="Traditional Arabic" w:cs="Traditional Arabic" w:hint="cs"/>
          <w:sz w:val="28"/>
          <w:szCs w:val="28"/>
          <w:rtl/>
          <w:lang w:val="en-US" w:bidi="ar-DZ"/>
        </w:rPr>
      </w:pPr>
      <w:r>
        <w:rPr>
          <w:rFonts w:ascii="Traditional Arabic" w:eastAsia="Times New Roman" w:hAnsi="Traditional Arabic" w:cs="Traditional Arabic" w:hint="cs"/>
          <w:sz w:val="28"/>
          <w:szCs w:val="28"/>
          <w:rtl/>
          <w:lang w:val="en-US" w:bidi="ar-DZ"/>
        </w:rPr>
        <w:t xml:space="preserve">مع العلم أنه يوجد صعوبة في تحديد تداعيات هذه السياسة المستحدثة لأن هناك العديد من العناصر التي تتحكم في نتائجها، كما أنه تتباين وجهات النظر بشأنها في مختلف البلدان، حيث لم تنجح في فنزويلا، كما أنها دامت كثيرا في اليابان منذ 2001م </w:t>
      </w:r>
      <w:r>
        <w:rPr>
          <w:rFonts w:ascii="Traditional Arabic" w:eastAsia="Times New Roman" w:hAnsi="Traditional Arabic" w:cs="Traditional Arabic" w:hint="cs"/>
          <w:sz w:val="28"/>
          <w:szCs w:val="28"/>
          <w:rtl/>
          <w:lang w:val="en-US" w:bidi="ar-DZ"/>
        </w:rPr>
        <w:lastRenderedPageBreak/>
        <w:t>إلى يومنا هذا، لكنها نجحت في دعم النشاط الاقتصادي والاستقرار المالي على المستويين المحلي والدولي بعد الأزمة المالية العالمية 2008م، وبالتالي منع انهيار النظام المالي.</w:t>
      </w:r>
    </w:p>
    <w:p w:rsidR="00392963" w:rsidRPr="00582580" w:rsidRDefault="00392963" w:rsidP="00392963">
      <w:pPr>
        <w:pStyle w:val="Paragraphedeliste"/>
        <w:bidi/>
        <w:spacing w:after="0" w:line="240" w:lineRule="auto"/>
        <w:jc w:val="center"/>
        <w:rPr>
          <w:rFonts w:ascii="Traditional Arabic" w:hAnsi="Traditional Arabic" w:cs="Traditional Arabic"/>
          <w:b/>
          <w:bCs/>
          <w:color w:val="000000" w:themeColor="text1"/>
          <w:sz w:val="28"/>
          <w:szCs w:val="28"/>
          <w:rtl/>
          <w:lang w:bidi="ar-DZ"/>
        </w:rPr>
      </w:pPr>
      <w:r w:rsidRPr="00392963">
        <w:rPr>
          <w:rFonts w:ascii="Traditional Arabic" w:eastAsia="Times New Roman" w:hAnsi="Traditional Arabic" w:cs="Traditional Arabic" w:hint="cs"/>
          <w:b/>
          <w:bCs/>
          <w:sz w:val="28"/>
          <w:szCs w:val="28"/>
          <w:rtl/>
          <w:lang w:val="en-US" w:bidi="ar-DZ"/>
        </w:rPr>
        <w:t>كملاحظه هامة</w:t>
      </w:r>
      <w:r>
        <w:rPr>
          <w:rFonts w:ascii="Traditional Arabic" w:eastAsia="Times New Roman" w:hAnsi="Traditional Arabic" w:cs="Traditional Arabic" w:hint="cs"/>
          <w:sz w:val="28"/>
          <w:szCs w:val="28"/>
          <w:rtl/>
          <w:lang w:val="en-US" w:bidi="ar-DZ"/>
        </w:rPr>
        <w:t xml:space="preserve"> : </w:t>
      </w:r>
      <w:r w:rsidRPr="00582580">
        <w:rPr>
          <w:rFonts w:ascii="Traditional Arabic" w:eastAsia="Times New Roman" w:hAnsi="Traditional Arabic" w:cs="Traditional Arabic"/>
          <w:b/>
          <w:bCs/>
          <w:color w:val="000000" w:themeColor="text1"/>
          <w:sz w:val="28"/>
          <w:szCs w:val="28"/>
          <w:rtl/>
        </w:rPr>
        <w:t>السياسات النقدية غير التقليدية، في غياب السياسات المالية المناسبة لمعالجة نقص الطلب الكلي، سوف تظل من السمات الأساسية التي تميز مشهد الاقتصاد الكلي</w:t>
      </w:r>
      <w:r w:rsidRPr="00582580">
        <w:rPr>
          <w:rFonts w:ascii="Traditional Arabic" w:eastAsia="Times New Roman" w:hAnsi="Traditional Arabic" w:cs="Traditional Arabic" w:hint="cs"/>
          <w:b/>
          <w:bCs/>
          <w:color w:val="000000" w:themeColor="text1"/>
          <w:sz w:val="28"/>
          <w:szCs w:val="28"/>
          <w:rtl/>
        </w:rPr>
        <w:t>"</w:t>
      </w:r>
    </w:p>
    <w:p w:rsidR="00392963" w:rsidRDefault="00392963" w:rsidP="00392963">
      <w:pPr>
        <w:bidi/>
        <w:spacing w:after="0" w:line="240" w:lineRule="auto"/>
        <w:jc w:val="both"/>
        <w:rPr>
          <w:rFonts w:ascii="Traditional Arabic" w:hAnsi="Traditional Arabic" w:cs="Traditional Arabic"/>
          <w:b/>
          <w:bCs/>
          <w:sz w:val="28"/>
          <w:szCs w:val="28"/>
          <w:rtl/>
          <w:lang w:bidi="ar-DZ"/>
        </w:rPr>
      </w:pPr>
    </w:p>
    <w:p w:rsidR="00392963" w:rsidRDefault="00392963" w:rsidP="00392963">
      <w:pPr>
        <w:autoSpaceDE w:val="0"/>
        <w:autoSpaceDN w:val="0"/>
        <w:bidi/>
        <w:adjustRightInd w:val="0"/>
        <w:spacing w:after="0" w:line="240" w:lineRule="auto"/>
        <w:jc w:val="both"/>
        <w:rPr>
          <w:rFonts w:ascii="Traditional Arabic" w:eastAsia="Times New Roman" w:hAnsi="Traditional Arabic" w:cs="Traditional Arabic" w:hint="cs"/>
          <w:b/>
          <w:bCs/>
          <w:sz w:val="28"/>
          <w:szCs w:val="28"/>
          <w:rtl/>
        </w:rPr>
      </w:pPr>
      <w:r w:rsidRPr="00DD1B83">
        <w:rPr>
          <w:rFonts w:ascii="Traditional Arabic" w:eastAsia="Times New Roman" w:hAnsi="Traditional Arabic" w:cs="Traditional Arabic" w:hint="cs"/>
          <w:b/>
          <w:bCs/>
          <w:sz w:val="28"/>
          <w:szCs w:val="28"/>
          <w:rtl/>
        </w:rPr>
        <w:t>الفرق بين السياسة النقدية التقليدية والسياسة النقدية غير التقليدية:</w:t>
      </w:r>
    </w:p>
    <w:p w:rsidR="007E2AC6" w:rsidRDefault="007E2AC6" w:rsidP="007E2AC6">
      <w:pPr>
        <w:bidi/>
        <w:spacing w:after="0" w:line="240" w:lineRule="auto"/>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و</w:t>
      </w:r>
      <w:r w:rsidRPr="002367FC">
        <w:rPr>
          <w:rFonts w:ascii="Traditional Arabic" w:hAnsi="Traditional Arabic" w:cs="Traditional Arabic" w:hint="cs"/>
          <w:sz w:val="28"/>
          <w:szCs w:val="28"/>
          <w:rtl/>
          <w:lang w:bidi="ar-DZ"/>
        </w:rPr>
        <w:t xml:space="preserve">يمكن تلخيص أهم </w:t>
      </w:r>
      <w:proofErr w:type="spellStart"/>
      <w:r w:rsidRPr="002367FC">
        <w:rPr>
          <w:rFonts w:ascii="Traditional Arabic" w:hAnsi="Traditional Arabic" w:cs="Traditional Arabic" w:hint="cs"/>
          <w:sz w:val="28"/>
          <w:szCs w:val="28"/>
          <w:rtl/>
          <w:lang w:bidi="ar-DZ"/>
        </w:rPr>
        <w:t>الفروقات</w:t>
      </w:r>
      <w:proofErr w:type="spellEnd"/>
      <w:r w:rsidRPr="002367FC">
        <w:rPr>
          <w:rFonts w:ascii="Traditional Arabic" w:hAnsi="Traditional Arabic" w:cs="Traditional Arabic" w:hint="cs"/>
          <w:sz w:val="28"/>
          <w:szCs w:val="28"/>
          <w:rtl/>
          <w:lang w:bidi="ar-DZ"/>
        </w:rPr>
        <w:t xml:space="preserve"> بين السياستين في </w:t>
      </w:r>
      <w:r>
        <w:rPr>
          <w:rFonts w:ascii="Traditional Arabic" w:hAnsi="Traditional Arabic" w:cs="Traditional Arabic" w:hint="cs"/>
          <w:sz w:val="28"/>
          <w:szCs w:val="28"/>
          <w:rtl/>
          <w:lang w:bidi="ar-DZ"/>
        </w:rPr>
        <w:t>الجدول التالي</w:t>
      </w:r>
      <w:r w:rsidRPr="002367FC">
        <w:rPr>
          <w:rFonts w:ascii="Traditional Arabic" w:hAnsi="Traditional Arabic" w:cs="Traditional Arabic" w:hint="cs"/>
          <w:sz w:val="28"/>
          <w:szCs w:val="28"/>
          <w:rtl/>
          <w:lang w:bidi="ar-DZ"/>
        </w:rPr>
        <w:t>:</w:t>
      </w:r>
    </w:p>
    <w:p w:rsidR="007E2AC6" w:rsidRDefault="007E2AC6" w:rsidP="007E2AC6">
      <w:pPr>
        <w:bidi/>
        <w:spacing w:after="0" w:line="240" w:lineRule="auto"/>
        <w:jc w:val="both"/>
        <w:rPr>
          <w:rFonts w:ascii="Traditional Arabic" w:hAnsi="Traditional Arabic" w:cs="Traditional Arabic" w:hint="cs"/>
          <w:sz w:val="28"/>
          <w:szCs w:val="28"/>
          <w:rtl/>
          <w:lang w:bidi="ar-DZ"/>
        </w:rPr>
      </w:pPr>
    </w:p>
    <w:tbl>
      <w:tblPr>
        <w:tblStyle w:val="Grilledutableau"/>
        <w:bidiVisual/>
        <w:tblW w:w="0" w:type="auto"/>
        <w:tblLook w:val="04A0"/>
      </w:tblPr>
      <w:tblGrid>
        <w:gridCol w:w="4605"/>
        <w:gridCol w:w="4605"/>
      </w:tblGrid>
      <w:tr w:rsidR="007E2AC6" w:rsidTr="004C0D09">
        <w:tc>
          <w:tcPr>
            <w:tcW w:w="4605" w:type="dxa"/>
            <w:vAlign w:val="center"/>
          </w:tcPr>
          <w:p w:rsidR="007E2AC6" w:rsidRDefault="007E2AC6" w:rsidP="004C0D09">
            <w:pPr>
              <w:bidi/>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السياسة النقدية التقليدية</w:t>
            </w:r>
          </w:p>
        </w:tc>
        <w:tc>
          <w:tcPr>
            <w:tcW w:w="4605" w:type="dxa"/>
            <w:vAlign w:val="center"/>
          </w:tcPr>
          <w:p w:rsidR="007E2AC6" w:rsidRDefault="007E2AC6" w:rsidP="004C0D09">
            <w:pPr>
              <w:bidi/>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السياسة النقدية غير التقليدية</w:t>
            </w:r>
          </w:p>
        </w:tc>
      </w:tr>
      <w:tr w:rsidR="007E2AC6" w:rsidRPr="00CE2E05" w:rsidTr="004C0D09">
        <w:tc>
          <w:tcPr>
            <w:tcW w:w="4605" w:type="dxa"/>
          </w:tcPr>
          <w:p w:rsidR="007E2AC6" w:rsidRDefault="007E2AC6" w:rsidP="004C0D09">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تقوم على التمويل التقليدي:</w:t>
            </w:r>
          </w:p>
          <w:p w:rsidR="007E2AC6" w:rsidRDefault="007E2AC6" w:rsidP="004C0D09">
            <w:pPr>
              <w:bidi/>
              <w:jc w:val="both"/>
              <w:rPr>
                <w:rFonts w:ascii="Traditional Arabic" w:hAnsi="Traditional Arabic" w:cs="Traditional Arabic"/>
                <w:sz w:val="28"/>
                <w:szCs w:val="28"/>
                <w:rtl/>
                <w:lang w:bidi="ar-DZ"/>
              </w:rPr>
            </w:pPr>
            <w:r w:rsidRPr="00CE2E05">
              <w:rPr>
                <w:rFonts w:ascii="Traditional Arabic" w:hAnsi="Traditional Arabic" w:cs="Traditional Arabic" w:hint="cs"/>
                <w:sz w:val="28"/>
                <w:szCs w:val="28"/>
                <w:rtl/>
                <w:lang w:bidi="ar-DZ"/>
              </w:rPr>
              <w:t>هدفها الأساسي هو استقرار الأسعار</w:t>
            </w:r>
            <w:r>
              <w:rPr>
                <w:rFonts w:ascii="Traditional Arabic" w:hAnsi="Traditional Arabic" w:cs="Traditional Arabic" w:hint="cs"/>
                <w:sz w:val="28"/>
                <w:szCs w:val="28"/>
                <w:rtl/>
                <w:lang w:bidi="ar-DZ"/>
              </w:rPr>
              <w:t>؛</w:t>
            </w:r>
          </w:p>
          <w:p w:rsidR="007E2AC6" w:rsidRDefault="007E2AC6" w:rsidP="004C0D09">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استقلالية البنك المركزي؛</w:t>
            </w:r>
          </w:p>
          <w:p w:rsidR="007E2AC6" w:rsidRDefault="007E2AC6" w:rsidP="004C0D09">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أدواتها هي غير مباشرة(معدل </w:t>
            </w:r>
            <w:proofErr w:type="spellStart"/>
            <w:r>
              <w:rPr>
                <w:rFonts w:ascii="Traditional Arabic" w:hAnsi="Traditional Arabic" w:cs="Traditional Arabic" w:hint="cs"/>
                <w:sz w:val="28"/>
                <w:szCs w:val="28"/>
                <w:rtl/>
                <w:lang w:bidi="ar-DZ"/>
              </w:rPr>
              <w:t>اعادة</w:t>
            </w:r>
            <w:proofErr w:type="spellEnd"/>
            <w:r>
              <w:rPr>
                <w:rFonts w:ascii="Traditional Arabic" w:hAnsi="Traditional Arabic" w:cs="Traditional Arabic" w:hint="cs"/>
                <w:sz w:val="28"/>
                <w:szCs w:val="28"/>
                <w:rtl/>
                <w:lang w:bidi="ar-DZ"/>
              </w:rPr>
              <w:t xml:space="preserve"> الخصم، السوق المفتوحة ومعدل الاحتياطي </w:t>
            </w:r>
            <w:proofErr w:type="spellStart"/>
            <w:r>
              <w:rPr>
                <w:rFonts w:ascii="Traditional Arabic" w:hAnsi="Traditional Arabic" w:cs="Traditional Arabic" w:hint="cs"/>
                <w:sz w:val="28"/>
                <w:szCs w:val="28"/>
                <w:rtl/>
                <w:lang w:bidi="ar-DZ"/>
              </w:rPr>
              <w:t>الاجباري</w:t>
            </w:r>
            <w:proofErr w:type="spellEnd"/>
            <w:r>
              <w:rPr>
                <w:rFonts w:ascii="Traditional Arabic" w:hAnsi="Traditional Arabic" w:cs="Traditional Arabic" w:hint="cs"/>
                <w:sz w:val="28"/>
                <w:szCs w:val="28"/>
                <w:rtl/>
                <w:lang w:bidi="ar-DZ"/>
              </w:rPr>
              <w:t>) ومباشرة (</w:t>
            </w:r>
            <w:proofErr w:type="spellStart"/>
            <w:r>
              <w:rPr>
                <w:rFonts w:ascii="Traditional Arabic" w:hAnsi="Traditional Arabic" w:cs="Traditional Arabic" w:hint="cs"/>
                <w:sz w:val="28"/>
                <w:szCs w:val="28"/>
                <w:rtl/>
                <w:lang w:bidi="ar-DZ"/>
              </w:rPr>
              <w:t>كالاقناع</w:t>
            </w:r>
            <w:proofErr w:type="spellEnd"/>
            <w:r>
              <w:rPr>
                <w:rFonts w:ascii="Traditional Arabic" w:hAnsi="Traditional Arabic" w:cs="Traditional Arabic" w:hint="cs"/>
                <w:sz w:val="28"/>
                <w:szCs w:val="28"/>
                <w:rtl/>
                <w:lang w:bidi="ar-DZ"/>
              </w:rPr>
              <w:t xml:space="preserve"> الأدبي)؛</w:t>
            </w:r>
          </w:p>
          <w:p w:rsidR="007E2AC6" w:rsidRDefault="007E2AC6" w:rsidP="004C0D09">
            <w:pPr>
              <w:bidi/>
              <w:jc w:val="both"/>
              <w:rPr>
                <w:rFonts w:ascii="Traditional Arabic" w:hAnsi="Traditional Arabic" w:cs="Traditional Arabic"/>
                <w:sz w:val="28"/>
                <w:szCs w:val="28"/>
                <w:rtl/>
                <w:lang w:bidi="ar-DZ"/>
              </w:rPr>
            </w:pPr>
          </w:p>
          <w:p w:rsidR="007E2AC6" w:rsidRDefault="007E2AC6" w:rsidP="004C0D09">
            <w:pPr>
              <w:bidi/>
              <w:jc w:val="both"/>
              <w:rPr>
                <w:rFonts w:ascii="Traditional Arabic" w:hAnsi="Traditional Arabic" w:cs="Traditional Arabic"/>
                <w:sz w:val="28"/>
                <w:szCs w:val="28"/>
                <w:rtl/>
                <w:lang w:bidi="ar-DZ"/>
              </w:rPr>
            </w:pPr>
            <w:proofErr w:type="spellStart"/>
            <w:r>
              <w:rPr>
                <w:rFonts w:ascii="Traditional Arabic" w:hAnsi="Traditional Arabic" w:cs="Traditional Arabic" w:hint="cs"/>
                <w:sz w:val="28"/>
                <w:szCs w:val="28"/>
                <w:rtl/>
                <w:lang w:bidi="ar-DZ"/>
              </w:rPr>
              <w:t>الاصدار</w:t>
            </w:r>
            <w:proofErr w:type="spellEnd"/>
            <w:r>
              <w:rPr>
                <w:rFonts w:ascii="Traditional Arabic" w:hAnsi="Traditional Arabic" w:cs="Traditional Arabic" w:hint="cs"/>
                <w:sz w:val="28"/>
                <w:szCs w:val="28"/>
                <w:rtl/>
                <w:lang w:bidi="ar-DZ"/>
              </w:rPr>
              <w:t xml:space="preserve"> النقدي  يكون </w:t>
            </w:r>
            <w:proofErr w:type="spellStart"/>
            <w:r>
              <w:rPr>
                <w:rFonts w:ascii="Traditional Arabic" w:hAnsi="Traditional Arabic" w:cs="Traditional Arabic" w:hint="cs"/>
                <w:sz w:val="28"/>
                <w:szCs w:val="28"/>
                <w:rtl/>
                <w:lang w:bidi="ar-DZ"/>
              </w:rPr>
              <w:t>الا</w:t>
            </w:r>
            <w:proofErr w:type="spellEnd"/>
            <w:r>
              <w:rPr>
                <w:rFonts w:ascii="Traditional Arabic" w:hAnsi="Traditional Arabic" w:cs="Traditional Arabic" w:hint="cs"/>
                <w:sz w:val="28"/>
                <w:szCs w:val="28"/>
                <w:rtl/>
                <w:lang w:bidi="ar-DZ"/>
              </w:rPr>
              <w:t xml:space="preserve"> بمقابل؛ </w:t>
            </w:r>
          </w:p>
          <w:p w:rsidR="007E2AC6" w:rsidRDefault="007E2AC6" w:rsidP="004C0D09">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لا تؤثر على حجم ميزانية البنك المركزي؛</w:t>
            </w:r>
          </w:p>
          <w:p w:rsidR="007E2AC6" w:rsidRDefault="007E2AC6" w:rsidP="004C0D09">
            <w:pPr>
              <w:bidi/>
              <w:jc w:val="both"/>
              <w:rPr>
                <w:rFonts w:ascii="Traditional Arabic" w:hAnsi="Traditional Arabic" w:cs="Traditional Arabic"/>
                <w:sz w:val="28"/>
                <w:szCs w:val="28"/>
                <w:rtl/>
                <w:lang w:bidi="ar-DZ"/>
              </w:rPr>
            </w:pPr>
          </w:p>
          <w:p w:rsidR="007E2AC6" w:rsidRDefault="007E2AC6" w:rsidP="004C0D09">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سعر الفائدة يتحدد </w:t>
            </w:r>
            <w:proofErr w:type="gramStart"/>
            <w:r>
              <w:rPr>
                <w:rFonts w:ascii="Traditional Arabic" w:hAnsi="Traditional Arabic" w:cs="Traditional Arabic" w:hint="cs"/>
                <w:sz w:val="28"/>
                <w:szCs w:val="28"/>
                <w:rtl/>
                <w:lang w:bidi="ar-DZ"/>
              </w:rPr>
              <w:t>حسب</w:t>
            </w:r>
            <w:proofErr w:type="gramEnd"/>
            <w:r>
              <w:rPr>
                <w:rFonts w:ascii="Traditional Arabic" w:hAnsi="Traditional Arabic" w:cs="Traditional Arabic" w:hint="cs"/>
                <w:sz w:val="28"/>
                <w:szCs w:val="28"/>
                <w:rtl/>
                <w:lang w:bidi="ar-DZ"/>
              </w:rPr>
              <w:t xml:space="preserve"> العرض والطلب؛</w:t>
            </w:r>
          </w:p>
          <w:p w:rsidR="007E2AC6" w:rsidRDefault="007E2AC6" w:rsidP="004C0D09">
            <w:pPr>
              <w:bidi/>
              <w:jc w:val="both"/>
              <w:rPr>
                <w:rFonts w:ascii="Traditional Arabic" w:hAnsi="Traditional Arabic" w:cs="Traditional Arabic"/>
                <w:sz w:val="28"/>
                <w:szCs w:val="28"/>
                <w:rtl/>
                <w:lang w:bidi="ar-DZ"/>
              </w:rPr>
            </w:pPr>
            <w:proofErr w:type="gramStart"/>
            <w:r w:rsidRPr="001E0304">
              <w:rPr>
                <w:rFonts w:ascii="Traditional Arabic" w:hAnsi="Traditional Arabic" w:cs="Traditional Arabic" w:hint="cs"/>
                <w:sz w:val="28"/>
                <w:szCs w:val="28"/>
                <w:rtl/>
                <w:lang w:bidi="ar-DZ"/>
              </w:rPr>
              <w:t>لا</w:t>
            </w:r>
            <w:proofErr w:type="gramEnd"/>
            <w:r w:rsidRPr="001E0304">
              <w:rPr>
                <w:rFonts w:ascii="Traditional Arabic" w:hAnsi="Traditional Arabic" w:cs="Traditional Arabic" w:hint="cs"/>
                <w:sz w:val="28"/>
                <w:szCs w:val="28"/>
                <w:rtl/>
                <w:lang w:bidi="ar-DZ"/>
              </w:rPr>
              <w:t xml:space="preserve"> يسمح للبنك المركزي بش</w:t>
            </w:r>
            <w:r w:rsidRPr="001E0304">
              <w:rPr>
                <w:rFonts w:ascii="Traditional Arabic" w:hAnsi="Traditional Arabic" w:cs="Traditional Arabic"/>
                <w:sz w:val="28"/>
                <w:szCs w:val="28"/>
                <w:rtl/>
                <w:lang w:bidi="ar-DZ"/>
              </w:rPr>
              <w:t>راء سندات الخزينة إلا في السوق الثانوية ومن البنوك التجارية والمؤسسات المالية</w:t>
            </w:r>
            <w:r>
              <w:rPr>
                <w:rFonts w:ascii="Traditional Arabic" w:hAnsi="Traditional Arabic" w:cs="Traditional Arabic" w:hint="cs"/>
                <w:sz w:val="28"/>
                <w:szCs w:val="28"/>
                <w:rtl/>
                <w:lang w:bidi="ar-DZ"/>
              </w:rPr>
              <w:t>؛</w:t>
            </w:r>
          </w:p>
          <w:p w:rsidR="007E2AC6" w:rsidRDefault="007E2AC6" w:rsidP="004C0D09">
            <w:pPr>
              <w:bidi/>
              <w:jc w:val="both"/>
              <w:rPr>
                <w:rFonts w:ascii="Traditional Arabic" w:hAnsi="Traditional Arabic" w:cs="Traditional Arabic"/>
                <w:sz w:val="28"/>
                <w:szCs w:val="28"/>
                <w:rtl/>
                <w:lang w:bidi="ar-DZ"/>
              </w:rPr>
            </w:pPr>
          </w:p>
          <w:p w:rsidR="007E2AC6" w:rsidRPr="00CE2E05" w:rsidRDefault="007E2AC6" w:rsidP="004C0D09">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لم يكن يكتتب البنك المركزي </w:t>
            </w:r>
            <w:proofErr w:type="spellStart"/>
            <w:r>
              <w:rPr>
                <w:rFonts w:ascii="Traditional Arabic" w:hAnsi="Traditional Arabic" w:cs="Traditional Arabic" w:hint="cs"/>
                <w:sz w:val="28"/>
                <w:szCs w:val="28"/>
                <w:rtl/>
                <w:lang w:bidi="ar-DZ"/>
              </w:rPr>
              <w:t>الا</w:t>
            </w:r>
            <w:proofErr w:type="spellEnd"/>
            <w:r>
              <w:rPr>
                <w:rFonts w:ascii="Traditional Arabic" w:hAnsi="Traditional Arabic" w:cs="Traditional Arabic" w:hint="cs"/>
                <w:sz w:val="28"/>
                <w:szCs w:val="28"/>
                <w:rtl/>
                <w:lang w:bidi="ar-DZ"/>
              </w:rPr>
              <w:t xml:space="preserve"> في الأوراق المالية عالية الجودة.</w:t>
            </w:r>
          </w:p>
        </w:tc>
        <w:tc>
          <w:tcPr>
            <w:tcW w:w="4605" w:type="dxa"/>
          </w:tcPr>
          <w:p w:rsidR="007E2AC6" w:rsidRDefault="007E2AC6" w:rsidP="004C0D09">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تقوم على التمويل غير التقليدي:</w:t>
            </w:r>
          </w:p>
          <w:p w:rsidR="007E2AC6" w:rsidRDefault="007E2AC6" w:rsidP="004C0D09">
            <w:pPr>
              <w:bidi/>
              <w:jc w:val="both"/>
              <w:rPr>
                <w:rFonts w:ascii="Traditional Arabic" w:hAnsi="Traditional Arabic" w:cs="Traditional Arabic"/>
                <w:sz w:val="28"/>
                <w:szCs w:val="28"/>
                <w:rtl/>
                <w:lang w:bidi="ar-DZ"/>
              </w:rPr>
            </w:pPr>
            <w:r w:rsidRPr="00CE2E05">
              <w:rPr>
                <w:rFonts w:ascii="Traditional Arabic" w:hAnsi="Traditional Arabic" w:cs="Traditional Arabic" w:hint="cs"/>
                <w:sz w:val="28"/>
                <w:szCs w:val="28"/>
                <w:rtl/>
                <w:lang w:bidi="ar-DZ"/>
              </w:rPr>
              <w:t>هدفها الأساسي هو توفير السيولة</w:t>
            </w:r>
            <w:r>
              <w:rPr>
                <w:rFonts w:ascii="Traditional Arabic" w:hAnsi="Traditional Arabic" w:cs="Traditional Arabic" w:hint="cs"/>
                <w:sz w:val="28"/>
                <w:szCs w:val="28"/>
                <w:rtl/>
                <w:lang w:bidi="ar-DZ"/>
              </w:rPr>
              <w:t xml:space="preserve"> لمعالجة الأزمات؛</w:t>
            </w:r>
          </w:p>
          <w:p w:rsidR="007E2AC6" w:rsidRDefault="007E2AC6" w:rsidP="004C0D09">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التخلي عن استقلالية البنك المركزي؛</w:t>
            </w:r>
          </w:p>
          <w:p w:rsidR="007E2AC6" w:rsidRDefault="007E2AC6" w:rsidP="004C0D09">
            <w:pPr>
              <w:bidi/>
              <w:jc w:val="both"/>
              <w:rPr>
                <w:rFonts w:ascii="Traditional Arabic" w:hAnsi="Traditional Arabic" w:cs="Traditional Arabic"/>
                <w:sz w:val="28"/>
                <w:szCs w:val="28"/>
                <w:rtl/>
                <w:lang w:bidi="ar-DZ"/>
              </w:rPr>
            </w:pPr>
            <w:proofErr w:type="gramStart"/>
            <w:r>
              <w:rPr>
                <w:rFonts w:ascii="Traditional Arabic" w:hAnsi="Traditional Arabic" w:cs="Traditional Arabic" w:hint="cs"/>
                <w:sz w:val="28"/>
                <w:szCs w:val="28"/>
                <w:rtl/>
                <w:lang w:bidi="ar-DZ"/>
              </w:rPr>
              <w:t>أدواتها</w:t>
            </w:r>
            <w:proofErr w:type="gramEnd"/>
            <w:r>
              <w:rPr>
                <w:rFonts w:ascii="Traditional Arabic" w:hAnsi="Traditional Arabic" w:cs="Traditional Arabic" w:hint="cs"/>
                <w:sz w:val="28"/>
                <w:szCs w:val="28"/>
                <w:rtl/>
                <w:lang w:bidi="ar-DZ"/>
              </w:rPr>
              <w:t xml:space="preserve"> هي تيسير كمي، تيسير الائتماني وأسعار فائدة صفرية، ا</w:t>
            </w:r>
            <w:r w:rsidRPr="00E97722">
              <w:rPr>
                <w:rFonts w:ascii="Traditional Arabic" w:hAnsi="Traditional Arabic" w:cs="Traditional Arabic" w:hint="cs"/>
                <w:sz w:val="28"/>
                <w:szCs w:val="28"/>
                <w:rtl/>
                <w:lang w:bidi="ar-DZ"/>
              </w:rPr>
              <w:t>لتوجيه المسبق، سعر الفائدة السلبي على الودائع، والتدخل غير المحدود في الصرف الأجنبي</w:t>
            </w:r>
            <w:r>
              <w:rPr>
                <w:rFonts w:ascii="Traditional Arabic" w:hAnsi="Traditional Arabic" w:cs="Traditional Arabic" w:hint="cs"/>
                <w:sz w:val="28"/>
                <w:szCs w:val="28"/>
                <w:rtl/>
                <w:lang w:bidi="ar-DZ"/>
              </w:rPr>
              <w:t xml:space="preserve">؛ </w:t>
            </w:r>
          </w:p>
          <w:p w:rsidR="007E2AC6" w:rsidRDefault="007E2AC6" w:rsidP="004C0D09">
            <w:pPr>
              <w:bidi/>
              <w:jc w:val="both"/>
              <w:rPr>
                <w:rFonts w:ascii="Traditional Arabic" w:hAnsi="Traditional Arabic" w:cs="Traditional Arabic"/>
                <w:sz w:val="28"/>
                <w:szCs w:val="28"/>
                <w:rtl/>
                <w:lang w:bidi="ar-DZ"/>
              </w:rPr>
            </w:pPr>
            <w:proofErr w:type="spellStart"/>
            <w:r>
              <w:rPr>
                <w:rFonts w:ascii="Traditional Arabic" w:hAnsi="Traditional Arabic" w:cs="Traditional Arabic" w:hint="cs"/>
                <w:sz w:val="28"/>
                <w:szCs w:val="28"/>
                <w:rtl/>
                <w:lang w:bidi="ar-DZ"/>
              </w:rPr>
              <w:t>الاصدار</w:t>
            </w:r>
            <w:proofErr w:type="spellEnd"/>
            <w:r>
              <w:rPr>
                <w:rFonts w:ascii="Traditional Arabic" w:hAnsi="Traditional Arabic" w:cs="Traditional Arabic" w:hint="cs"/>
                <w:sz w:val="28"/>
                <w:szCs w:val="28"/>
                <w:rtl/>
                <w:lang w:bidi="ar-DZ"/>
              </w:rPr>
              <w:t xml:space="preserve"> النقدي يكون بدون مقابل؛</w:t>
            </w:r>
          </w:p>
          <w:p w:rsidR="007E2AC6" w:rsidRDefault="007E2AC6" w:rsidP="004C0D09">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تؤدي </w:t>
            </w:r>
            <w:proofErr w:type="spellStart"/>
            <w:r>
              <w:rPr>
                <w:rFonts w:ascii="Traditional Arabic" w:hAnsi="Traditional Arabic" w:cs="Traditional Arabic" w:hint="cs"/>
                <w:sz w:val="28"/>
                <w:szCs w:val="28"/>
                <w:rtl/>
                <w:lang w:bidi="ar-DZ"/>
              </w:rPr>
              <w:t>الى</w:t>
            </w:r>
            <w:proofErr w:type="spellEnd"/>
            <w:r>
              <w:rPr>
                <w:rFonts w:ascii="Traditional Arabic" w:hAnsi="Traditional Arabic" w:cs="Traditional Arabic" w:hint="cs"/>
                <w:sz w:val="28"/>
                <w:szCs w:val="28"/>
                <w:rtl/>
                <w:lang w:bidi="ar-DZ"/>
              </w:rPr>
              <w:t xml:space="preserve"> ارتفاع في حجم ميزانية البنوك المركزية الناجم عن </w:t>
            </w:r>
            <w:proofErr w:type="spellStart"/>
            <w:r>
              <w:rPr>
                <w:rFonts w:ascii="Traditional Arabic" w:hAnsi="Traditional Arabic" w:cs="Traditional Arabic" w:hint="cs"/>
                <w:sz w:val="28"/>
                <w:szCs w:val="28"/>
                <w:rtl/>
                <w:lang w:bidi="ar-DZ"/>
              </w:rPr>
              <w:t>الاصدار</w:t>
            </w:r>
            <w:proofErr w:type="spellEnd"/>
            <w:r>
              <w:rPr>
                <w:rFonts w:ascii="Traditional Arabic" w:hAnsi="Traditional Arabic" w:cs="Traditional Arabic" w:hint="cs"/>
                <w:sz w:val="28"/>
                <w:szCs w:val="28"/>
                <w:rtl/>
                <w:lang w:bidi="ar-DZ"/>
              </w:rPr>
              <w:t xml:space="preserve"> النقدي والتيسير الكمي والتيسير الائتماني؛</w:t>
            </w:r>
          </w:p>
          <w:p w:rsidR="007E2AC6" w:rsidRDefault="007E2AC6" w:rsidP="004C0D09">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سعر الفائدة يكون صفر أو </w:t>
            </w:r>
            <w:proofErr w:type="gramStart"/>
            <w:r>
              <w:rPr>
                <w:rFonts w:ascii="Traditional Arabic" w:hAnsi="Traditional Arabic" w:cs="Traditional Arabic" w:hint="cs"/>
                <w:sz w:val="28"/>
                <w:szCs w:val="28"/>
                <w:rtl/>
                <w:lang w:bidi="ar-DZ"/>
              </w:rPr>
              <w:t>سالب</w:t>
            </w:r>
            <w:proofErr w:type="gramEnd"/>
            <w:r>
              <w:rPr>
                <w:rFonts w:ascii="Traditional Arabic" w:hAnsi="Traditional Arabic" w:cs="Traditional Arabic" w:hint="cs"/>
                <w:sz w:val="28"/>
                <w:szCs w:val="28"/>
                <w:rtl/>
                <w:lang w:bidi="ar-DZ"/>
              </w:rPr>
              <w:t xml:space="preserve">؛ </w:t>
            </w:r>
          </w:p>
          <w:p w:rsidR="007E2AC6" w:rsidRDefault="007E2AC6" w:rsidP="004C0D09">
            <w:pPr>
              <w:bidi/>
              <w:jc w:val="both"/>
              <w:rPr>
                <w:rFonts w:ascii="Traditional Arabic" w:hAnsi="Traditional Arabic" w:cs="Traditional Arabic"/>
                <w:sz w:val="28"/>
                <w:szCs w:val="28"/>
                <w:rtl/>
                <w:lang w:bidi="ar-DZ"/>
              </w:rPr>
            </w:pPr>
            <w:proofErr w:type="gramStart"/>
            <w:r>
              <w:rPr>
                <w:rFonts w:ascii="Traditional Arabic" w:hAnsi="Traditional Arabic" w:cs="Traditional Arabic" w:hint="cs"/>
                <w:sz w:val="28"/>
                <w:szCs w:val="28"/>
                <w:rtl/>
                <w:lang w:bidi="ar-DZ"/>
              </w:rPr>
              <w:t>يمكن</w:t>
            </w:r>
            <w:proofErr w:type="gramEnd"/>
            <w:r>
              <w:rPr>
                <w:rFonts w:ascii="Traditional Arabic" w:hAnsi="Traditional Arabic" w:cs="Traditional Arabic" w:hint="cs"/>
                <w:sz w:val="28"/>
                <w:szCs w:val="28"/>
                <w:rtl/>
                <w:lang w:bidi="ar-DZ"/>
              </w:rPr>
              <w:t xml:space="preserve"> للبنك المركزي من</w:t>
            </w:r>
            <w:r w:rsidRPr="00D167C7">
              <w:rPr>
                <w:rFonts w:ascii="Traditional Arabic" w:hAnsi="Traditional Arabic" w:cs="Traditional Arabic"/>
                <w:sz w:val="28"/>
                <w:szCs w:val="28"/>
                <w:rtl/>
                <w:lang w:bidi="ar-DZ"/>
              </w:rPr>
              <w:t xml:space="preserve"> التدخل المباشر</w:t>
            </w:r>
            <w:r>
              <w:rPr>
                <w:rFonts w:ascii="Traditional Arabic" w:hAnsi="Traditional Arabic" w:cs="Traditional Arabic" w:hint="cs"/>
                <w:sz w:val="28"/>
                <w:szCs w:val="28"/>
                <w:rtl/>
                <w:lang w:bidi="ar-DZ"/>
              </w:rPr>
              <w:t xml:space="preserve"> بدون وساطة مالية أي في السوق الأولية</w:t>
            </w:r>
            <w:r w:rsidRPr="00D167C7">
              <w:rPr>
                <w:rFonts w:ascii="Traditional Arabic" w:hAnsi="Traditional Arabic" w:cs="Traditional Arabic"/>
                <w:sz w:val="28"/>
                <w:szCs w:val="28"/>
                <w:rtl/>
                <w:lang w:bidi="ar-DZ"/>
              </w:rPr>
              <w:t xml:space="preserve"> لشراء</w:t>
            </w:r>
            <w:r>
              <w:rPr>
                <w:rFonts w:ascii="Traditional Arabic" w:hAnsi="Traditional Arabic" w:cs="Traditional Arabic" w:hint="cs"/>
                <w:sz w:val="28"/>
                <w:szCs w:val="28"/>
                <w:rtl/>
                <w:lang w:bidi="ar-DZ"/>
              </w:rPr>
              <w:t xml:space="preserve"> سندات الخزينة، </w:t>
            </w:r>
            <w:r w:rsidRPr="00D167C7">
              <w:rPr>
                <w:rFonts w:ascii="Traditional Arabic" w:hAnsi="Traditional Arabic" w:cs="Traditional Arabic"/>
                <w:sz w:val="28"/>
                <w:szCs w:val="28"/>
                <w:rtl/>
                <w:lang w:bidi="ar-DZ"/>
              </w:rPr>
              <w:t>أصول مضمونة لدى الشركات</w:t>
            </w:r>
            <w:r>
              <w:rPr>
                <w:rFonts w:ascii="Traditional Arabic" w:hAnsi="Traditional Arabic" w:cs="Traditional Arabic" w:hint="cs"/>
                <w:sz w:val="28"/>
                <w:szCs w:val="28"/>
                <w:rtl/>
                <w:lang w:bidi="ar-DZ"/>
              </w:rPr>
              <w:t xml:space="preserve"> و</w:t>
            </w:r>
            <w:r w:rsidRPr="00D167C7">
              <w:rPr>
                <w:rFonts w:ascii="Traditional Arabic" w:hAnsi="Traditional Arabic" w:cs="Traditional Arabic"/>
                <w:sz w:val="28"/>
                <w:szCs w:val="28"/>
                <w:rtl/>
                <w:lang w:bidi="ar-DZ"/>
              </w:rPr>
              <w:t>ديون متعثرة لدى البنوك</w:t>
            </w:r>
            <w:r>
              <w:rPr>
                <w:rFonts w:ascii="Traditional Arabic" w:hAnsi="Traditional Arabic" w:cs="Traditional Arabic" w:hint="cs"/>
                <w:sz w:val="28"/>
                <w:szCs w:val="28"/>
                <w:rtl/>
                <w:lang w:bidi="ar-DZ"/>
              </w:rPr>
              <w:t>؛</w:t>
            </w:r>
          </w:p>
          <w:p w:rsidR="007E2AC6" w:rsidRPr="00CE2E05" w:rsidRDefault="007E2AC6" w:rsidP="004C0D09">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يمكنه الاكتتاب في الأوراق دون الأخذ بعين الاعتبار لجودتها.</w:t>
            </w:r>
          </w:p>
        </w:tc>
      </w:tr>
    </w:tbl>
    <w:p w:rsidR="007E2AC6" w:rsidRDefault="007E2AC6" w:rsidP="007E2AC6">
      <w:pPr>
        <w:bidi/>
        <w:spacing w:after="0" w:line="240" w:lineRule="auto"/>
        <w:jc w:val="both"/>
        <w:rPr>
          <w:rFonts w:ascii="Traditional Arabic" w:hAnsi="Traditional Arabic" w:cs="Traditional Arabic"/>
          <w:sz w:val="28"/>
          <w:szCs w:val="28"/>
          <w:rtl/>
          <w:lang w:bidi="ar-DZ"/>
        </w:rPr>
      </w:pPr>
    </w:p>
    <w:p w:rsidR="007E2AC6" w:rsidRDefault="007E2AC6" w:rsidP="007E2AC6">
      <w:pPr>
        <w:bidi/>
        <w:spacing w:after="0" w:line="240" w:lineRule="auto"/>
        <w:jc w:val="both"/>
        <w:rPr>
          <w:rFonts w:ascii="Traditional Arabic" w:hAnsi="Traditional Arabic" w:cs="Traditional Arabic"/>
          <w:sz w:val="28"/>
          <w:szCs w:val="28"/>
          <w:rtl/>
          <w:lang w:bidi="ar-DZ"/>
        </w:rPr>
      </w:pPr>
    </w:p>
    <w:p w:rsidR="007E2AC6" w:rsidRDefault="007E2AC6" w:rsidP="007E2AC6">
      <w:pPr>
        <w:autoSpaceDE w:val="0"/>
        <w:autoSpaceDN w:val="0"/>
        <w:bidi/>
        <w:adjustRightInd w:val="0"/>
        <w:spacing w:after="0" w:line="240" w:lineRule="auto"/>
        <w:jc w:val="both"/>
        <w:rPr>
          <w:rFonts w:ascii="Traditional Arabic" w:hAnsi="Traditional Arabic" w:cs="Traditional Arabic"/>
          <w:color w:val="000000" w:themeColor="text1"/>
          <w:sz w:val="28"/>
          <w:szCs w:val="28"/>
          <w:rtl/>
          <w:lang w:bidi="ar-DZ"/>
        </w:rPr>
      </w:pPr>
    </w:p>
    <w:p w:rsidR="0092298E" w:rsidRDefault="0092298E" w:rsidP="0092298E">
      <w:pPr>
        <w:bidi/>
      </w:pPr>
    </w:p>
    <w:sectPr w:rsidR="0092298E" w:rsidSect="00D64E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Open Sans">
    <w:altName w:val="Times New Roman"/>
    <w:charset w:val="00"/>
    <w:family w:val="auto"/>
    <w:pitch w:val="default"/>
    <w:sig w:usb0="00000000" w:usb1="00000000" w:usb2="00000000" w:usb3="00000000" w:csb0="00000000" w:csb1="00000000"/>
  </w:font>
  <w:font w:name="HelveticaNeueLTStd-Cn">
    <w:panose1 w:val="00000000000000000000"/>
    <w:charset w:val="00"/>
    <w:family w:val="swiss"/>
    <w:notTrueType/>
    <w:pitch w:val="default"/>
    <w:sig w:usb0="00000003" w:usb1="00000000" w:usb2="00000000" w:usb3="00000000" w:csb0="00000001" w:csb1="00000000"/>
  </w:font>
  <w:font w:name="SakkalMajalla">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7355D"/>
    <w:multiLevelType w:val="hybridMultilevel"/>
    <w:tmpl w:val="C1FA45E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C91BE4"/>
    <w:multiLevelType w:val="hybridMultilevel"/>
    <w:tmpl w:val="3E001A4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64093C"/>
    <w:multiLevelType w:val="hybridMultilevel"/>
    <w:tmpl w:val="CAC200E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BF6056B"/>
    <w:multiLevelType w:val="hybridMultilevel"/>
    <w:tmpl w:val="660A139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C3D3D1C"/>
    <w:multiLevelType w:val="hybridMultilevel"/>
    <w:tmpl w:val="2294035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71B1693"/>
    <w:multiLevelType w:val="hybridMultilevel"/>
    <w:tmpl w:val="AEFED7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6B5342B"/>
    <w:multiLevelType w:val="hybridMultilevel"/>
    <w:tmpl w:val="D592D14C"/>
    <w:lvl w:ilvl="0" w:tplc="040C000F">
      <w:start w:val="1"/>
      <w:numFmt w:val="decimal"/>
      <w:lvlText w:val="%1."/>
      <w:lvlJc w:val="left"/>
      <w:pPr>
        <w:ind w:left="785"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E743845"/>
    <w:multiLevelType w:val="hybridMultilevel"/>
    <w:tmpl w:val="E8F49B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EB83B2C"/>
    <w:multiLevelType w:val="hybridMultilevel"/>
    <w:tmpl w:val="8474B6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7"/>
  </w:num>
  <w:num w:numId="6">
    <w:abstractNumId w:val="0"/>
  </w:num>
  <w:num w:numId="7">
    <w:abstractNumId w:val="1"/>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298E"/>
    <w:rsid w:val="00392963"/>
    <w:rsid w:val="007E2AC6"/>
    <w:rsid w:val="0092298E"/>
    <w:rsid w:val="00D64E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98E"/>
    <w:rPr>
      <w:rFonts w:eastAsiaTheme="minorEastAsia"/>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298E"/>
    <w:pPr>
      <w:ind w:left="720"/>
      <w:contextualSpacing/>
    </w:pPr>
  </w:style>
  <w:style w:type="paragraph" w:styleId="NormalWeb">
    <w:name w:val="Normal (Web)"/>
    <w:basedOn w:val="Normal"/>
    <w:uiPriority w:val="99"/>
    <w:unhideWhenUsed/>
    <w:rsid w:val="0092298E"/>
    <w:pPr>
      <w:spacing w:after="150"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7E2AC6"/>
    <w:pPr>
      <w:spacing w:after="0" w:line="240" w:lineRule="auto"/>
    </w:pPr>
    <w:rPr>
      <w:rFonts w:eastAsiaTheme="minorEastAsia"/>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1398</Words>
  <Characters>7695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dc:creator>
  <cp:lastModifiedBy>N'Tic</cp:lastModifiedBy>
  <cp:revision>1</cp:revision>
  <dcterms:created xsi:type="dcterms:W3CDTF">2020-03-29T18:30:00Z</dcterms:created>
  <dcterms:modified xsi:type="dcterms:W3CDTF">2020-03-29T18:56:00Z</dcterms:modified>
</cp:coreProperties>
</file>