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F81" w:rsidRDefault="00194F81" w:rsidP="005004F6">
      <w:pPr>
        <w:jc w:val="right"/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</w:pPr>
    </w:p>
    <w:p w:rsidR="00194F81" w:rsidRDefault="00194F81" w:rsidP="005004F6">
      <w:pPr>
        <w:jc w:val="right"/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</w:pPr>
    </w:p>
    <w:p w:rsidR="00194F81" w:rsidRDefault="00194F81" w:rsidP="005004F6">
      <w:pPr>
        <w:jc w:val="right"/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</w:pPr>
    </w:p>
    <w:p w:rsidR="00194F81" w:rsidRDefault="00194F81" w:rsidP="005004F6">
      <w:pPr>
        <w:jc w:val="right"/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</w:pPr>
    </w:p>
    <w:p w:rsidR="00194F81" w:rsidRDefault="00194F81" w:rsidP="005004F6">
      <w:pPr>
        <w:jc w:val="right"/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</w:pPr>
    </w:p>
    <w:p w:rsidR="00643A3A" w:rsidRPr="00194F81" w:rsidRDefault="005004F6" w:rsidP="005004F6">
      <w:pPr>
        <w:jc w:val="right"/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</w:pPr>
      <w:r w:rsidRPr="00194F81"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  <w:t>مقياس المخدرات السنة الثالثة شعبة الانتروبولوجيا</w:t>
      </w:r>
    </w:p>
    <w:p w:rsidR="005004F6" w:rsidRPr="00194F81" w:rsidRDefault="005004F6" w:rsidP="005004F6">
      <w:pPr>
        <w:jc w:val="right"/>
        <w:rPr>
          <w:rFonts w:ascii="Arial Unicode MS" w:eastAsia="Arial Unicode MS" w:hAnsi="Arial Unicode MS" w:cs="Arial Unicode MS"/>
          <w:b/>
          <w:bCs/>
          <w:noProof/>
          <w:sz w:val="36"/>
          <w:szCs w:val="36"/>
        </w:rPr>
      </w:pPr>
      <w:r w:rsidRPr="00194F81"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  <w:t>المحاضرة الثانية</w:t>
      </w:r>
    </w:p>
    <w:p w:rsidR="00643A3A" w:rsidRPr="00194F81" w:rsidRDefault="00194F81" w:rsidP="00194F81">
      <w:pPr>
        <w:jc w:val="right"/>
        <w:rPr>
          <w:rFonts w:ascii="Arial Unicode MS" w:eastAsia="Arial Unicode MS" w:hAnsi="Arial Unicode MS" w:cs="Arial Unicode MS"/>
          <w:b/>
          <w:bCs/>
          <w:noProof/>
          <w:sz w:val="36"/>
          <w:szCs w:val="36"/>
        </w:rPr>
      </w:pPr>
      <w:r w:rsidRPr="00194F81">
        <w:rPr>
          <w:rFonts w:ascii="Arial Unicode MS" w:eastAsia="Arial Unicode MS" w:hAnsi="Arial Unicode MS" w:cs="Arial Unicode MS"/>
          <w:b/>
          <w:bCs/>
          <w:noProof/>
          <w:sz w:val="36"/>
          <w:szCs w:val="36"/>
          <w:rtl/>
        </w:rPr>
        <w:t>الاستادة  بن منصور مليكة</w:t>
      </w:r>
    </w:p>
    <w:p w:rsidR="00643A3A" w:rsidRDefault="00643A3A">
      <w:pPr>
        <w:rPr>
          <w:noProof/>
        </w:rPr>
      </w:pPr>
    </w:p>
    <w:p w:rsidR="00643A3A" w:rsidRDefault="00194F8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62625" cy="8553450"/>
            <wp:effectExtent l="19050" t="0" r="9525" b="0"/>
            <wp:docPr id="41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B3106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62625" cy="8629650"/>
            <wp:effectExtent l="19050" t="0" r="9525" b="0"/>
            <wp:docPr id="26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B31061">
      <w:r>
        <w:rPr>
          <w:noProof/>
        </w:rPr>
        <w:lastRenderedPageBreak/>
        <w:drawing>
          <wp:inline distT="0" distB="0" distL="0" distR="0">
            <wp:extent cx="5762625" cy="8248650"/>
            <wp:effectExtent l="19050" t="0" r="9525" b="0"/>
            <wp:docPr id="27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643A3A"/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686800"/>
            <wp:effectExtent l="19050" t="0" r="9525" b="0"/>
            <wp:docPr id="2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610600"/>
            <wp:effectExtent l="19050" t="0" r="9525" b="0"/>
            <wp:docPr id="30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1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467725"/>
            <wp:effectExtent l="19050" t="0" r="9525" b="0"/>
            <wp:docPr id="31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643A3A"/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401050"/>
            <wp:effectExtent l="19050" t="0" r="9525" b="0"/>
            <wp:docPr id="33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772525"/>
            <wp:effectExtent l="19050" t="0" r="9525" b="0"/>
            <wp:docPr id="35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924925"/>
            <wp:effectExtent l="19050" t="0" r="9525" b="0"/>
            <wp:docPr id="36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867775"/>
            <wp:effectExtent l="19050" t="0" r="9525" b="0"/>
            <wp:docPr id="37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972550"/>
            <wp:effectExtent l="19050" t="0" r="9525" b="0"/>
            <wp:docPr id="38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8982075"/>
            <wp:effectExtent l="19050" t="0" r="9525" b="0"/>
            <wp:docPr id="39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E33133">
      <w:r>
        <w:rPr>
          <w:noProof/>
        </w:rPr>
        <w:lastRenderedPageBreak/>
        <w:drawing>
          <wp:inline distT="0" distB="0" distL="0" distR="0">
            <wp:extent cx="5762625" cy="9096375"/>
            <wp:effectExtent l="19050" t="0" r="9525" b="0"/>
            <wp:docPr id="40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A3A" w:rsidRDefault="00643A3A"/>
    <w:p w:rsidR="00643A3A" w:rsidRDefault="00643A3A"/>
    <w:p w:rsidR="00643A3A" w:rsidRDefault="00643A3A"/>
    <w:sectPr w:rsidR="00643A3A" w:rsidSect="00AE4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608" w:rsidRDefault="00654608" w:rsidP="00E77924">
      <w:pPr>
        <w:spacing w:after="0" w:line="240" w:lineRule="auto"/>
      </w:pPr>
      <w:r>
        <w:separator/>
      </w:r>
    </w:p>
  </w:endnote>
  <w:endnote w:type="continuationSeparator" w:id="1">
    <w:p w:rsidR="00654608" w:rsidRDefault="00654608" w:rsidP="00E7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608" w:rsidRDefault="00654608" w:rsidP="00E77924">
      <w:pPr>
        <w:spacing w:after="0" w:line="240" w:lineRule="auto"/>
      </w:pPr>
      <w:r>
        <w:separator/>
      </w:r>
    </w:p>
  </w:footnote>
  <w:footnote w:type="continuationSeparator" w:id="1">
    <w:p w:rsidR="00654608" w:rsidRDefault="00654608" w:rsidP="00E779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3A3A"/>
    <w:rsid w:val="00194F81"/>
    <w:rsid w:val="00482F65"/>
    <w:rsid w:val="004F04A0"/>
    <w:rsid w:val="005004F6"/>
    <w:rsid w:val="00643A3A"/>
    <w:rsid w:val="00654608"/>
    <w:rsid w:val="00AE4E6E"/>
    <w:rsid w:val="00B31061"/>
    <w:rsid w:val="00E33133"/>
    <w:rsid w:val="00E7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E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7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792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77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77924"/>
  </w:style>
  <w:style w:type="paragraph" w:styleId="Pieddepage">
    <w:name w:val="footer"/>
    <w:basedOn w:val="Normal"/>
    <w:link w:val="PieddepageCar"/>
    <w:uiPriority w:val="99"/>
    <w:semiHidden/>
    <w:unhideWhenUsed/>
    <w:rsid w:val="00E77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779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E2A89-6978-4717-A91B-61000FE4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WIN7</cp:lastModifiedBy>
  <cp:revision>2</cp:revision>
  <dcterms:created xsi:type="dcterms:W3CDTF">2020-03-30T09:44:00Z</dcterms:created>
  <dcterms:modified xsi:type="dcterms:W3CDTF">2020-03-30T09:44:00Z</dcterms:modified>
</cp:coreProperties>
</file>