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15" w:rsidRPr="003A001D" w:rsidRDefault="009D3D15" w:rsidP="00760322">
      <w:pPr>
        <w:ind w:left="142"/>
        <w:jc w:val="center"/>
        <w:rPr>
          <w:rFonts w:ascii="Arial" w:hAnsi="Arial" w:cs="Arial"/>
        </w:rPr>
      </w:pPr>
      <w:r w:rsidRPr="003A001D">
        <w:rPr>
          <w:rFonts w:ascii="Arial" w:hAnsi="Arial" w:cs="Arial"/>
          <w:i/>
          <w:iCs/>
        </w:rPr>
        <w:t>L.M.D.</w:t>
      </w:r>
      <w:r w:rsidR="00C84714" w:rsidRPr="003A001D">
        <w:rPr>
          <w:rFonts w:ascii="Arial" w:hAnsi="Arial" w:cs="Arial"/>
          <w:i/>
          <w:iCs/>
        </w:rPr>
        <w:t xml:space="preserve">,  </w:t>
      </w:r>
      <w:r w:rsidR="003F48DA" w:rsidRPr="003A001D">
        <w:rPr>
          <w:rFonts w:ascii="Arial" w:hAnsi="Arial" w:cs="Arial"/>
          <w:i/>
          <w:iCs/>
        </w:rPr>
        <w:t xml:space="preserve">   </w:t>
      </w:r>
      <w:r w:rsidR="00C84714" w:rsidRPr="003A001D">
        <w:rPr>
          <w:rFonts w:ascii="Arial" w:hAnsi="Arial" w:cs="Arial"/>
          <w:i/>
          <w:iCs/>
        </w:rPr>
        <w:t xml:space="preserve"> </w:t>
      </w:r>
      <w:r w:rsidR="00C84714" w:rsidRPr="004058A5">
        <w:rPr>
          <w:rFonts w:ascii="Arial" w:hAnsi="Arial" w:cs="Arial"/>
          <w:b/>
          <w:bCs/>
          <w:i/>
          <w:iCs/>
        </w:rPr>
        <w:t>Travaux Dirigés</w:t>
      </w:r>
      <w:r w:rsidR="00E55F5F">
        <w:rPr>
          <w:rFonts w:ascii="Arial" w:hAnsi="Arial" w:cs="Arial"/>
        </w:rPr>
        <w:t xml:space="preserve"> </w:t>
      </w:r>
      <w:r w:rsidR="00187E54">
        <w:rPr>
          <w:rFonts w:ascii="Arial" w:hAnsi="Arial" w:cs="Arial"/>
        </w:rPr>
        <w:t xml:space="preserve">physique 3    </w:t>
      </w:r>
      <w:r w:rsidR="00E55F5F" w:rsidRPr="00187E54">
        <w:rPr>
          <w:rFonts w:ascii="Arial" w:hAnsi="Arial" w:cs="Arial"/>
          <w:i/>
        </w:rPr>
        <w:t>Oscillations libres</w:t>
      </w:r>
      <w:r w:rsidR="003F48DA" w:rsidRPr="003A001D">
        <w:rPr>
          <w:rFonts w:ascii="Arial" w:hAnsi="Arial" w:cs="Arial"/>
        </w:rPr>
        <w:t xml:space="preserve">       </w:t>
      </w:r>
    </w:p>
    <w:p w:rsidR="003F48DA" w:rsidRDefault="003F48DA" w:rsidP="004565E1"/>
    <w:p w:rsidR="0033324D" w:rsidRPr="008E3926" w:rsidRDefault="0033324D" w:rsidP="00D0194B">
      <w:pPr>
        <w:rPr>
          <w:b/>
        </w:rPr>
      </w:pPr>
      <w:r w:rsidRPr="008E3926">
        <w:rPr>
          <w:b/>
          <w:u w:val="single"/>
        </w:rPr>
        <w:t>Exercice</w:t>
      </w:r>
      <w:r w:rsidR="00442900" w:rsidRPr="008E3926">
        <w:rPr>
          <w:b/>
          <w:u w:val="single"/>
        </w:rPr>
        <w:t xml:space="preserve"> 1</w:t>
      </w:r>
      <w:r w:rsidR="00995FB1" w:rsidRPr="008E3926">
        <w:rPr>
          <w:b/>
        </w:rPr>
        <w:t xml:space="preserve"> </w:t>
      </w:r>
      <w:r w:rsidR="00442900" w:rsidRPr="008E3926">
        <w:rPr>
          <w:b/>
        </w:rPr>
        <w:t xml:space="preserve">  </w:t>
      </w:r>
    </w:p>
    <w:p w:rsidR="00826A4A" w:rsidRDefault="00D0194B" w:rsidP="00D0194B">
      <w:pPr>
        <w:autoSpaceDE w:val="0"/>
        <w:autoSpaceDN w:val="0"/>
        <w:adjustRightInd w:val="0"/>
        <w:jc w:val="both"/>
        <w:rPr>
          <w:bCs/>
        </w:rPr>
      </w:pPr>
      <w:r w:rsidRPr="001F2437">
        <w:rPr>
          <w:bCs/>
        </w:rPr>
        <w:t>Soit le systèm</w:t>
      </w:r>
      <w:r>
        <w:rPr>
          <w:bCs/>
        </w:rPr>
        <w:t xml:space="preserve">e pendule (tige Om sans masse + masse m) </w:t>
      </w:r>
      <w:r w:rsidR="00226F68">
        <w:rPr>
          <w:bCs/>
        </w:rPr>
        <w:t xml:space="preserve">+ </w:t>
      </w:r>
      <w:r>
        <w:rPr>
          <w:bCs/>
        </w:rPr>
        <w:t>ressorts oscillatoire mécanique de la figure 1. </w:t>
      </w:r>
    </w:p>
    <w:p w:rsidR="00760322" w:rsidRPr="00826A4A" w:rsidRDefault="00D0194B" w:rsidP="00826A4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 repos θ = 0</w:t>
      </w:r>
      <w:r w:rsidRPr="001F2437">
        <w:rPr>
          <w:bCs/>
        </w:rPr>
        <w:t xml:space="preserve"> et le</w:t>
      </w:r>
      <w:r>
        <w:rPr>
          <w:bCs/>
        </w:rPr>
        <w:t>s</w:t>
      </w:r>
      <w:r w:rsidRPr="001F2437">
        <w:rPr>
          <w:bCs/>
        </w:rPr>
        <w:t xml:space="preserve"> ressort</w:t>
      </w:r>
      <w:r>
        <w:rPr>
          <w:bCs/>
        </w:rPr>
        <w:t>s sont non déformés</w:t>
      </w:r>
      <w:r w:rsidR="00826A4A">
        <w:rPr>
          <w:bCs/>
        </w:rPr>
        <w:t xml:space="preserve">. </w:t>
      </w:r>
      <w:r w:rsidR="00196C0F" w:rsidRPr="00196C0F">
        <w:t xml:space="preserve">Déterminer les énergies cinétique et potentielle du système </w:t>
      </w:r>
      <w:r w:rsidR="00D10747">
        <w:t>mécanique oscillant</w:t>
      </w:r>
      <w:r>
        <w:t xml:space="preserve"> en fonction de </w:t>
      </w:r>
      <w:r w:rsidRPr="000B5355">
        <w:t>θ</w:t>
      </w:r>
      <w:r w:rsidR="00D10747">
        <w:t xml:space="preserve">. En utilisant la conservation de l’énergie </w:t>
      </w:r>
      <w:r>
        <w:t>établir</w:t>
      </w:r>
      <w:r w:rsidRPr="00E12A2E">
        <w:t xml:space="preserve"> l’équat</w:t>
      </w:r>
      <w:r>
        <w:t xml:space="preserve">ion différentielle du mouvement pour les petites oscillations et </w:t>
      </w:r>
      <w:r w:rsidR="00D10747">
        <w:t xml:space="preserve">en déduire </w:t>
      </w:r>
      <w:r>
        <w:t>sa pulsation propre</w:t>
      </w:r>
      <w:r w:rsidR="00196C0F">
        <w:t>.</w:t>
      </w:r>
    </w:p>
    <w:p w:rsidR="00760322" w:rsidRPr="008E3926" w:rsidRDefault="00292B3D" w:rsidP="00D0194B">
      <w:pPr>
        <w:rPr>
          <w:b/>
        </w:rPr>
      </w:pPr>
      <w:r w:rsidRPr="008E3926">
        <w:rPr>
          <w:b/>
          <w:u w:val="single"/>
        </w:rPr>
        <w:t xml:space="preserve">Exercice 2 </w:t>
      </w:r>
      <w:r w:rsidRPr="008E3926">
        <w:rPr>
          <w:b/>
        </w:rPr>
        <w:t xml:space="preserve">   </w:t>
      </w:r>
    </w:p>
    <w:p w:rsidR="00292B3D" w:rsidRPr="00E12A2E" w:rsidRDefault="00292B3D" w:rsidP="00D0194B">
      <w:r w:rsidRPr="00E12A2E">
        <w:t xml:space="preserve">On considère le système oscillatoire mécanique </w:t>
      </w:r>
      <w:r>
        <w:t>de la figure 2. Au repos les ressorts ne sont pas déformés.</w:t>
      </w:r>
    </w:p>
    <w:p w:rsidR="00292B3D" w:rsidRPr="00E12A2E" w:rsidRDefault="00292B3D" w:rsidP="00D0194B">
      <w:r w:rsidRPr="00E12A2E">
        <w:t xml:space="preserve">Le cylindre </w:t>
      </w:r>
      <w:r>
        <w:t xml:space="preserve">(de masse M de rayon R et de moment </w:t>
      </w:r>
      <w:r w:rsidRPr="00185CF1">
        <w:t>d’inertie J = ½ MR</w:t>
      </w:r>
      <w:r w:rsidRPr="00185CF1">
        <w:rPr>
          <w:vertAlign w:val="superscript"/>
        </w:rPr>
        <w:t>2</w:t>
      </w:r>
      <w:r w:rsidRPr="00185CF1">
        <w:t xml:space="preserve">) </w:t>
      </w:r>
      <w:r w:rsidRPr="00E12A2E">
        <w:t xml:space="preserve">roule sans glisser, c'est-à-dire que lorsqu’il tourne de θ, son centre de gravité se déplace de x  (x = </w:t>
      </w:r>
      <w:proofErr w:type="spellStart"/>
      <w:r w:rsidRPr="00E12A2E">
        <w:t>Rθ</w:t>
      </w:r>
      <w:proofErr w:type="spellEnd"/>
      <w:r w:rsidRPr="00E12A2E">
        <w:t xml:space="preserve">). </w:t>
      </w:r>
    </w:p>
    <w:p w:rsidR="00C77619" w:rsidRDefault="00292B3D" w:rsidP="00D0194B">
      <w:pPr>
        <w:tabs>
          <w:tab w:val="num" w:pos="360"/>
          <w:tab w:val="num" w:pos="2160"/>
        </w:tabs>
      </w:pPr>
      <w:r w:rsidRPr="00E12A2E">
        <w:t xml:space="preserve">Déterminer le Lagrangien </w:t>
      </w:r>
      <w:r w:rsidR="0066122C">
        <w:t>du système</w:t>
      </w:r>
      <w:r w:rsidR="00D0194B">
        <w:t>. En déduire</w:t>
      </w:r>
      <w:r w:rsidRPr="00E12A2E">
        <w:t xml:space="preserve"> l’équat</w:t>
      </w:r>
      <w:r w:rsidR="004B35FA">
        <w:t xml:space="preserve">ion différentielle du mouvement </w:t>
      </w:r>
      <w:r w:rsidR="0066122C">
        <w:t xml:space="preserve">pour les petites oscillations </w:t>
      </w:r>
      <w:r w:rsidR="00D161D2">
        <w:t xml:space="preserve">et </w:t>
      </w:r>
      <w:r w:rsidR="004B35FA">
        <w:t>la période pr</w:t>
      </w:r>
      <w:r w:rsidR="0066122C">
        <w:t xml:space="preserve">opre des oscillations </w:t>
      </w:r>
      <w:r w:rsidR="0066122C" w:rsidRPr="00E12A2E">
        <w:t>pour   k</w:t>
      </w:r>
      <w:r w:rsidR="0066122C" w:rsidRPr="00E12A2E">
        <w:rPr>
          <w:vertAlign w:val="subscript"/>
        </w:rPr>
        <w:t>1</w:t>
      </w:r>
      <w:r w:rsidR="0066122C">
        <w:t xml:space="preserve"> = </w:t>
      </w:r>
      <w:r w:rsidR="0066122C" w:rsidRPr="00E12A2E">
        <w:t xml:space="preserve"> k</w:t>
      </w:r>
      <w:r w:rsidR="0066122C" w:rsidRPr="00E12A2E">
        <w:rPr>
          <w:vertAlign w:val="subscript"/>
        </w:rPr>
        <w:t>2</w:t>
      </w:r>
      <w:r w:rsidR="0066122C">
        <w:t xml:space="preserve"> </w:t>
      </w:r>
      <w:r w:rsidR="00525807">
        <w:t xml:space="preserve">/2 </w:t>
      </w:r>
      <w:r w:rsidR="0066122C">
        <w:t xml:space="preserve">= </w:t>
      </w:r>
      <w:r w:rsidR="00C4436B">
        <w:t xml:space="preserve">k </w:t>
      </w:r>
      <w:r w:rsidR="0066122C">
        <w:t>.</w:t>
      </w:r>
      <w:r w:rsidR="0066122C" w:rsidRPr="00E12A2E">
        <w:t xml:space="preserve">                                     </w:t>
      </w:r>
      <w:r w:rsidRPr="00E12A2E">
        <w:t xml:space="preserve">       </w:t>
      </w:r>
    </w:p>
    <w:p w:rsidR="00D0194B" w:rsidRPr="004565E1" w:rsidRDefault="00D161D2" w:rsidP="00616017">
      <w:pPr>
        <w:tabs>
          <w:tab w:val="num" w:pos="360"/>
          <w:tab w:val="num" w:pos="2160"/>
        </w:tabs>
        <w:ind w:left="-142"/>
      </w:pPr>
      <w:r>
        <w:rPr>
          <w:noProof/>
        </w:rPr>
        <w:drawing>
          <wp:inline distT="0" distB="0" distL="0" distR="0">
            <wp:extent cx="7073336" cy="1352550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336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032" w:rsidRPr="008E3926" w:rsidRDefault="00C00032" w:rsidP="00C00032">
      <w:pPr>
        <w:rPr>
          <w:b/>
          <w:u w:val="single"/>
        </w:rPr>
      </w:pPr>
      <w:r w:rsidRPr="008E3926">
        <w:rPr>
          <w:b/>
          <w:u w:val="single"/>
        </w:rPr>
        <w:t>Exercice 3</w:t>
      </w:r>
    </w:p>
    <w:p w:rsidR="007A27AF" w:rsidRPr="001F2437" w:rsidRDefault="007A27AF" w:rsidP="007A27AF">
      <w:pPr>
        <w:autoSpaceDE w:val="0"/>
        <w:autoSpaceDN w:val="0"/>
        <w:adjustRightInd w:val="0"/>
        <w:jc w:val="both"/>
        <w:rPr>
          <w:bCs/>
        </w:rPr>
      </w:pPr>
      <w:r w:rsidRPr="001F2437">
        <w:rPr>
          <w:bCs/>
        </w:rPr>
        <w:t>Soit le systèm</w:t>
      </w:r>
      <w:r>
        <w:rPr>
          <w:bCs/>
        </w:rPr>
        <w:t>e oscillatoire mécanique de la figure 3. A</w:t>
      </w:r>
      <w:r w:rsidRPr="001F2437">
        <w:rPr>
          <w:bCs/>
        </w:rPr>
        <w:t xml:space="preserve">u repos la tige est horizontale et le ressort est comprimé de </w:t>
      </w:r>
      <w:proofErr w:type="spellStart"/>
      <w:r w:rsidRPr="001F2437">
        <w:rPr>
          <w:bCs/>
        </w:rPr>
        <w:t>x</w:t>
      </w:r>
      <w:r w:rsidRPr="001F2437">
        <w:rPr>
          <w:bCs/>
          <w:vertAlign w:val="subscript"/>
        </w:rPr>
        <w:t>o</w:t>
      </w:r>
      <w:proofErr w:type="spellEnd"/>
      <w:r w:rsidRPr="001F2437">
        <w:rPr>
          <w:bCs/>
        </w:rPr>
        <w:t xml:space="preserve"> (déformation statique)</w:t>
      </w:r>
      <w:r>
        <w:rPr>
          <w:bCs/>
        </w:rPr>
        <w:t>.</w:t>
      </w:r>
    </w:p>
    <w:p w:rsidR="007A27AF" w:rsidRPr="000B5355" w:rsidRDefault="007A27AF" w:rsidP="007A27AF">
      <w:r w:rsidRPr="000B5355">
        <w:t>1) Déterminer les énergies cinétique et potentiel du système (en fonction de θ).</w:t>
      </w:r>
    </w:p>
    <w:p w:rsidR="000B5355" w:rsidRPr="007A27AF" w:rsidRDefault="007A27AF" w:rsidP="004565E1">
      <w:pPr>
        <w:rPr>
          <w:rFonts w:ascii="Comic Sans MS" w:hAnsi="Comic Sans MS"/>
        </w:rPr>
      </w:pPr>
      <w:r w:rsidRPr="000B5355">
        <w:t xml:space="preserve">2) </w:t>
      </w:r>
      <w:r>
        <w:t>Etablir</w:t>
      </w:r>
      <w:r w:rsidRPr="00E12A2E">
        <w:t xml:space="preserve"> l’équat</w:t>
      </w:r>
      <w:r>
        <w:t>ion différentielle du mouvement pour les petites oscillations et en déduire la période propre des oscillations.</w:t>
      </w:r>
    </w:p>
    <w:p w:rsidR="00501C1F" w:rsidRPr="00977FB7" w:rsidRDefault="00501C1F" w:rsidP="00501C1F">
      <w:r w:rsidRPr="00D9248F">
        <w:rPr>
          <w:b/>
          <w:u w:val="single"/>
        </w:rPr>
        <w:t xml:space="preserve">Exercice </w:t>
      </w:r>
      <w:r>
        <w:rPr>
          <w:b/>
          <w:u w:val="single"/>
        </w:rPr>
        <w:t>4</w:t>
      </w:r>
      <w:r w:rsidRPr="00977FB7">
        <w:t xml:space="preserve">  </w:t>
      </w:r>
      <w:r>
        <w:t xml:space="preserve">  </w:t>
      </w:r>
    </w:p>
    <w:p w:rsidR="00501C1F" w:rsidRPr="00616017" w:rsidRDefault="00501C1F" w:rsidP="00501C1F">
      <w:pPr>
        <w:ind w:hanging="54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616017">
        <w:rPr>
          <w:sz w:val="22"/>
          <w:szCs w:val="22"/>
        </w:rPr>
        <w:t xml:space="preserve">On considère le système oscillatoire mécanique </w:t>
      </w:r>
      <w:r>
        <w:rPr>
          <w:sz w:val="22"/>
          <w:szCs w:val="22"/>
        </w:rPr>
        <w:t>de la figure 4.  La</w:t>
      </w:r>
      <w:r w:rsidRPr="00616017">
        <w:rPr>
          <w:sz w:val="22"/>
          <w:szCs w:val="22"/>
        </w:rPr>
        <w:t xml:space="preserve">  tige </w:t>
      </w:r>
      <w:proofErr w:type="spellStart"/>
      <w:r>
        <w:rPr>
          <w:sz w:val="22"/>
          <w:szCs w:val="22"/>
        </w:rPr>
        <w:t>mM</w:t>
      </w:r>
      <w:proofErr w:type="spellEnd"/>
      <w:r>
        <w:rPr>
          <w:sz w:val="22"/>
          <w:szCs w:val="22"/>
        </w:rPr>
        <w:t xml:space="preserve">  </w:t>
      </w:r>
      <w:r w:rsidRPr="00616017">
        <w:rPr>
          <w:sz w:val="22"/>
          <w:szCs w:val="22"/>
        </w:rPr>
        <w:t>rigi</w:t>
      </w:r>
      <w:r>
        <w:rPr>
          <w:sz w:val="22"/>
          <w:szCs w:val="22"/>
        </w:rPr>
        <w:t xml:space="preserve">de de masse négligeable porte </w:t>
      </w:r>
      <w:r w:rsidRPr="00616017">
        <w:rPr>
          <w:sz w:val="22"/>
          <w:szCs w:val="22"/>
        </w:rPr>
        <w:t xml:space="preserve">à ses </w:t>
      </w:r>
      <w:r>
        <w:rPr>
          <w:sz w:val="22"/>
          <w:szCs w:val="22"/>
        </w:rPr>
        <w:t xml:space="preserve">  extrémisées d</w:t>
      </w:r>
      <w:r w:rsidRPr="00616017">
        <w:rPr>
          <w:sz w:val="22"/>
          <w:szCs w:val="22"/>
        </w:rPr>
        <w:t xml:space="preserve">es masses </w:t>
      </w:r>
      <w:r>
        <w:rPr>
          <w:sz w:val="22"/>
          <w:szCs w:val="22"/>
        </w:rPr>
        <w:t xml:space="preserve"> ponctuelles m et M.  Les</w:t>
      </w:r>
      <w:r w:rsidRPr="00616017">
        <w:rPr>
          <w:sz w:val="22"/>
          <w:szCs w:val="22"/>
        </w:rPr>
        <w:t xml:space="preserve">  2  ressorts identiques </w:t>
      </w:r>
      <w:r>
        <w:rPr>
          <w:sz w:val="22"/>
          <w:szCs w:val="22"/>
        </w:rPr>
        <w:t xml:space="preserve">sont </w:t>
      </w:r>
      <w:r w:rsidRPr="00616017">
        <w:rPr>
          <w:sz w:val="22"/>
          <w:szCs w:val="22"/>
        </w:rPr>
        <w:t xml:space="preserve">soudés en un point A à la tige. </w:t>
      </w:r>
    </w:p>
    <w:p w:rsidR="00501C1F" w:rsidRDefault="00501C1F" w:rsidP="00501C1F">
      <w:pPr>
        <w:rPr>
          <w:sz w:val="22"/>
          <w:szCs w:val="22"/>
        </w:rPr>
      </w:pPr>
      <w:r w:rsidRPr="00616017">
        <w:rPr>
          <w:sz w:val="22"/>
          <w:szCs w:val="22"/>
        </w:rPr>
        <w:t xml:space="preserve">Au repos </w:t>
      </w:r>
      <w:r>
        <w:rPr>
          <w:sz w:val="22"/>
          <w:szCs w:val="22"/>
        </w:rPr>
        <w:t>(</w:t>
      </w:r>
      <w:r w:rsidRPr="00185CF1">
        <w:t>θ</w:t>
      </w:r>
      <w:r>
        <w:t xml:space="preserve"> =0) </w:t>
      </w:r>
      <w:r w:rsidRPr="00616017">
        <w:rPr>
          <w:sz w:val="22"/>
          <w:szCs w:val="22"/>
        </w:rPr>
        <w:t>le système est symétrique par rapport à la verticale et les ressorts non déformés.</w:t>
      </w:r>
    </w:p>
    <w:p w:rsidR="00501C1F" w:rsidRPr="00616017" w:rsidRDefault="00501C1F" w:rsidP="00501C1F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616017">
        <w:rPr>
          <w:sz w:val="22"/>
          <w:szCs w:val="22"/>
        </w:rPr>
        <w:t xml:space="preserve">a tige écartée d’un angle θ,  les ressorts déformés de x, le système oscille dans le plan de la figure autour de l’axe de rotation O. </w:t>
      </w:r>
      <w:r>
        <w:rPr>
          <w:sz w:val="22"/>
          <w:szCs w:val="22"/>
        </w:rPr>
        <w:t xml:space="preserve"> </w:t>
      </w:r>
      <w:r w:rsidRPr="00616017">
        <w:rPr>
          <w:sz w:val="22"/>
          <w:szCs w:val="22"/>
        </w:rPr>
        <w:t xml:space="preserve">Déterminer l’énergie cinétique et l’énergie potentielle du système.  Dans le cas des petites oscillations, trouver l’équation différentielle du mouvement.  En déduire la période des oscillations  pour M = 2m et  l = 2a </w:t>
      </w:r>
      <w:r w:rsidRPr="00616017">
        <w:rPr>
          <w:sz w:val="22"/>
          <w:szCs w:val="22"/>
        </w:rPr>
        <w:tab/>
      </w:r>
    </w:p>
    <w:p w:rsidR="00292B3D" w:rsidRPr="003A001D" w:rsidRDefault="00292B3D" w:rsidP="004565E1">
      <w:pPr>
        <w:rPr>
          <w:u w:val="single"/>
        </w:rPr>
      </w:pPr>
      <w:r w:rsidRPr="008E3926">
        <w:rPr>
          <w:b/>
          <w:u w:val="single"/>
        </w:rPr>
        <w:t>Exercice</w:t>
      </w:r>
      <w:r w:rsidR="008E3926" w:rsidRPr="008E3926">
        <w:rPr>
          <w:b/>
          <w:u w:val="single"/>
        </w:rPr>
        <w:t xml:space="preserve"> </w:t>
      </w:r>
      <w:r w:rsidR="00501C1F">
        <w:rPr>
          <w:b/>
          <w:u w:val="single"/>
        </w:rPr>
        <w:t>5</w:t>
      </w:r>
      <w:r>
        <w:rPr>
          <w:u w:val="single"/>
        </w:rPr>
        <w:t xml:space="preserve"> </w:t>
      </w:r>
      <w:r w:rsidRPr="00196C0F">
        <w:t xml:space="preserve">   </w:t>
      </w:r>
      <w:r w:rsidR="00501C1F">
        <w:t>(figure 5</w:t>
      </w:r>
      <w:r>
        <w:t xml:space="preserve">)   </w:t>
      </w:r>
    </w:p>
    <w:p w:rsidR="00292B3D" w:rsidRDefault="00292B3D" w:rsidP="004565E1">
      <w:r>
        <w:t xml:space="preserve">Au repos (équilibre) le ressort est allongé de </w:t>
      </w:r>
      <w:proofErr w:type="spellStart"/>
      <w:r>
        <w:t>xo</w:t>
      </w:r>
      <w:proofErr w:type="spellEnd"/>
      <w:r>
        <w:t>. Lorsque la masse m descend de x</w:t>
      </w:r>
      <w:r w:rsidRPr="00185CF1">
        <w:rPr>
          <w:vertAlign w:val="subscript"/>
        </w:rPr>
        <w:t>2</w:t>
      </w:r>
      <w:r>
        <w:t xml:space="preserve"> (mouvement) la poulie (de masse M de rayon R et de moment </w:t>
      </w:r>
      <w:r w:rsidRPr="00185CF1">
        <w:t>d’inertie J = ½ MR</w:t>
      </w:r>
      <w:r w:rsidRPr="00185CF1">
        <w:rPr>
          <w:vertAlign w:val="superscript"/>
        </w:rPr>
        <w:t>2</w:t>
      </w:r>
      <w:r w:rsidRPr="00185CF1">
        <w:t xml:space="preserve">) descend </w:t>
      </w:r>
      <w:r>
        <w:t xml:space="preserve">(le ressort s’allonge) </w:t>
      </w:r>
      <w:r w:rsidRPr="00185CF1">
        <w:t>de x</w:t>
      </w:r>
      <w:r w:rsidRPr="00513362">
        <w:rPr>
          <w:vertAlign w:val="subscript"/>
        </w:rPr>
        <w:t>1</w:t>
      </w:r>
      <w:r w:rsidRPr="00185CF1">
        <w:t xml:space="preserve"> et tourne de </w:t>
      </w:r>
      <w:r>
        <w:t>θ     (</w:t>
      </w:r>
      <w:proofErr w:type="spellStart"/>
      <w:r>
        <w:t>R</w:t>
      </w:r>
      <w:r w:rsidRPr="00185CF1">
        <w:t>θ</w:t>
      </w:r>
      <w:proofErr w:type="spellEnd"/>
      <w:r w:rsidRPr="00185CF1">
        <w:t xml:space="preserve"> = x</w:t>
      </w:r>
      <w:r w:rsidRPr="00513362">
        <w:rPr>
          <w:vertAlign w:val="subscript"/>
        </w:rPr>
        <w:t>1</w:t>
      </w:r>
      <w:r>
        <w:t xml:space="preserve">),  </w:t>
      </w:r>
      <w:r w:rsidRPr="00185CF1">
        <w:t>donc  x</w:t>
      </w:r>
      <w:r w:rsidRPr="00513362">
        <w:rPr>
          <w:vertAlign w:val="subscript"/>
        </w:rPr>
        <w:t>2</w:t>
      </w:r>
      <w:r w:rsidRPr="00185CF1">
        <w:t xml:space="preserve"> = x</w:t>
      </w:r>
      <w:r w:rsidRPr="00513362">
        <w:rPr>
          <w:vertAlign w:val="subscript"/>
        </w:rPr>
        <w:t>1</w:t>
      </w:r>
      <w:r w:rsidRPr="00185CF1">
        <w:t xml:space="preserve"> + </w:t>
      </w:r>
      <w:proofErr w:type="spellStart"/>
      <w:r w:rsidRPr="00185CF1">
        <w:t>Rθ</w:t>
      </w:r>
      <w:proofErr w:type="spellEnd"/>
      <w:r w:rsidRPr="00185CF1">
        <w:t xml:space="preserve"> = 2 </w:t>
      </w:r>
      <w:proofErr w:type="gramStart"/>
      <w:r w:rsidRPr="00185CF1">
        <w:t>x</w:t>
      </w:r>
      <w:r w:rsidRPr="00513362">
        <w:rPr>
          <w:vertAlign w:val="subscript"/>
        </w:rPr>
        <w:t>1</w:t>
      </w:r>
      <w:r w:rsidR="00C4436B">
        <w:t xml:space="preserve"> </w:t>
      </w:r>
      <w:r>
        <w:t>.</w:t>
      </w:r>
      <w:proofErr w:type="gramEnd"/>
      <w:r>
        <w:t xml:space="preserve"> </w:t>
      </w:r>
      <w:r w:rsidRPr="00185CF1">
        <w:t xml:space="preserve"> </w:t>
      </w:r>
      <w:r>
        <w:t>E</w:t>
      </w:r>
      <w:r w:rsidRPr="00185CF1">
        <w:t>n utilisant</w:t>
      </w:r>
      <w:r w:rsidR="00C4436B">
        <w:t xml:space="preserve"> le Lagrangien trouvez</w:t>
      </w:r>
      <w:r>
        <w:t xml:space="preserve"> la période des oscillations.</w:t>
      </w:r>
    </w:p>
    <w:p w:rsidR="00AE7341" w:rsidRDefault="00AE7341" w:rsidP="004565E1">
      <w:r w:rsidRPr="008E3926">
        <w:rPr>
          <w:b/>
          <w:u w:val="single"/>
        </w:rPr>
        <w:t xml:space="preserve">Exercice </w:t>
      </w:r>
      <w:r w:rsidR="00501C1F">
        <w:rPr>
          <w:b/>
          <w:u w:val="single"/>
        </w:rPr>
        <w:t>6</w:t>
      </w:r>
      <w:r w:rsidR="00185CF1" w:rsidRPr="00196C0F">
        <w:t xml:space="preserve">  </w:t>
      </w:r>
      <w:r w:rsidR="00185CF1" w:rsidRPr="00185CF1">
        <w:t xml:space="preserve">   </w:t>
      </w:r>
      <w:r w:rsidR="00501C1F">
        <w:t>(figure 6</w:t>
      </w:r>
      <w:r w:rsidR="00977FB7">
        <w:t>)</w:t>
      </w:r>
    </w:p>
    <w:p w:rsidR="000B5355" w:rsidRPr="000B5355" w:rsidRDefault="000B5355" w:rsidP="00977FB7">
      <w:r w:rsidRPr="000B5355">
        <w:t xml:space="preserve">Le disque de masse M et de rayon R peut uniquement tourner autour de son axe O. Le ressort de raideur k est attaché en A au disque tel  </w:t>
      </w:r>
      <w:proofErr w:type="gramStart"/>
      <w:r w:rsidRPr="000B5355">
        <w:t xml:space="preserve">que </w:t>
      </w:r>
      <w:r>
        <w:t xml:space="preserve"> </w:t>
      </w:r>
      <w:r w:rsidRPr="000B5355">
        <w:t>OA</w:t>
      </w:r>
      <w:proofErr w:type="gramEnd"/>
      <w:r w:rsidRPr="000B5355">
        <w:t xml:space="preserve"> = r.  Lorsque la  masse m est au repos à la hauteur h (par rapport au sol) le ressort est allongé de </w:t>
      </w:r>
      <w:proofErr w:type="spellStart"/>
      <w:r w:rsidRPr="000B5355">
        <w:t>x</w:t>
      </w:r>
      <w:r w:rsidRPr="000B5355">
        <w:rPr>
          <w:vertAlign w:val="subscript"/>
        </w:rPr>
        <w:t>o</w:t>
      </w:r>
      <w:proofErr w:type="spellEnd"/>
      <w:r w:rsidRPr="000B5355">
        <w:t xml:space="preserve"> (allongement statique).  Pour avoir des oscillations (mouvement), on tire la masse m de x vers le bas par rapport à sa position de repos (ou d’équilibre), la corde inextensible fait tourner la poulie de θ et allonge le ressort,  puis on lâche le système.</w:t>
      </w:r>
    </w:p>
    <w:p w:rsidR="000B5355" w:rsidRPr="000B5355" w:rsidRDefault="000B5355" w:rsidP="00977FB7">
      <w:r w:rsidRPr="000B5355">
        <w:t>1) Déterminer les énergies cinétique et potentiel du système (en fonction de θ).</w:t>
      </w:r>
    </w:p>
    <w:p w:rsidR="00977FB7" w:rsidRDefault="000B5355" w:rsidP="00585817">
      <w:pPr>
        <w:rPr>
          <w:rFonts w:ascii="Comic Sans MS" w:hAnsi="Comic Sans MS"/>
        </w:rPr>
      </w:pPr>
      <w:r w:rsidRPr="000B5355">
        <w:t>2) En utilisant la loi de la conservation de l’énergie, trouver la pulsation des oscillations.</w:t>
      </w:r>
      <w:r w:rsidR="00D9248F" w:rsidRPr="00D9248F">
        <w:rPr>
          <w:rFonts w:ascii="Comic Sans MS" w:hAnsi="Comic Sans MS"/>
        </w:rPr>
        <w:tab/>
      </w:r>
      <w:r w:rsidR="00D9248F" w:rsidRPr="00D9248F">
        <w:rPr>
          <w:rFonts w:ascii="Comic Sans MS" w:hAnsi="Comic Sans MS"/>
        </w:rPr>
        <w:tab/>
      </w:r>
    </w:p>
    <w:p w:rsidR="00810D2C" w:rsidRPr="00D9248F" w:rsidRDefault="00501C1F" w:rsidP="00DB0461">
      <w:pPr>
        <w:ind w:left="-142"/>
        <w:jc w:val="center"/>
      </w:pPr>
      <w:r>
        <w:rPr>
          <w:noProof/>
        </w:rPr>
        <w:drawing>
          <wp:inline distT="0" distB="0" distL="0" distR="0">
            <wp:extent cx="6838950" cy="1838325"/>
            <wp:effectExtent l="1905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1F" w:rsidRDefault="00501C1F" w:rsidP="00760322">
      <w:pPr>
        <w:ind w:left="142"/>
        <w:jc w:val="center"/>
        <w:rPr>
          <w:rFonts w:ascii="Arial" w:hAnsi="Arial" w:cs="Arial"/>
          <w:i/>
          <w:iCs/>
        </w:rPr>
      </w:pPr>
    </w:p>
    <w:p w:rsidR="00545E37" w:rsidRDefault="00545E37" w:rsidP="00760322">
      <w:pPr>
        <w:ind w:left="142"/>
        <w:jc w:val="center"/>
        <w:rPr>
          <w:rFonts w:ascii="Arial" w:hAnsi="Arial" w:cs="Arial"/>
        </w:rPr>
      </w:pPr>
      <w:r w:rsidRPr="003A001D">
        <w:rPr>
          <w:rFonts w:ascii="Arial" w:hAnsi="Arial" w:cs="Arial"/>
          <w:i/>
          <w:iCs/>
        </w:rPr>
        <w:lastRenderedPageBreak/>
        <w:t xml:space="preserve">L.M.D.,      </w:t>
      </w:r>
      <w:r w:rsidRPr="004058A5">
        <w:rPr>
          <w:rFonts w:ascii="Arial" w:hAnsi="Arial" w:cs="Arial"/>
          <w:b/>
          <w:bCs/>
          <w:i/>
          <w:iCs/>
        </w:rPr>
        <w:t>Travaux Dirigés</w:t>
      </w:r>
      <w:r>
        <w:rPr>
          <w:rFonts w:ascii="Arial" w:hAnsi="Arial" w:cs="Arial"/>
        </w:rPr>
        <w:t xml:space="preserve"> physique 3    </w:t>
      </w:r>
      <w:r w:rsidRPr="00187E54">
        <w:rPr>
          <w:rFonts w:ascii="Arial" w:hAnsi="Arial" w:cs="Arial"/>
          <w:i/>
          <w:iCs/>
        </w:rPr>
        <w:t>Oscillations libres</w:t>
      </w:r>
      <w:r w:rsidRPr="003A001D">
        <w:rPr>
          <w:rFonts w:ascii="Arial" w:hAnsi="Arial" w:cs="Arial"/>
        </w:rPr>
        <w:t xml:space="preserve">       </w:t>
      </w:r>
      <w:r w:rsidRPr="00BC50D5">
        <w:rPr>
          <w:b/>
          <w:bCs/>
        </w:rPr>
        <w:t>Réponses</w:t>
      </w:r>
    </w:p>
    <w:p w:rsidR="00810D2C" w:rsidRDefault="00810D2C" w:rsidP="00501C1F">
      <w:pPr>
        <w:rPr>
          <w:u w:val="single"/>
        </w:rPr>
      </w:pPr>
    </w:p>
    <w:p w:rsidR="00810D2C" w:rsidRPr="008E3926" w:rsidRDefault="00E46210" w:rsidP="00760322">
      <w:pPr>
        <w:ind w:left="142"/>
        <w:rPr>
          <w:b/>
          <w:u w:val="single"/>
        </w:rPr>
      </w:pPr>
      <w:r w:rsidRPr="008E3926">
        <w:rPr>
          <w:b/>
          <w:u w:val="single"/>
        </w:rPr>
        <w:t xml:space="preserve">Exercice </w:t>
      </w:r>
      <w:r w:rsidR="006738CF" w:rsidRPr="008E3926">
        <w:rPr>
          <w:b/>
          <w:u w:val="single"/>
        </w:rPr>
        <w:t>1</w:t>
      </w:r>
    </w:p>
    <w:p w:rsidR="00810D2C" w:rsidRDefault="006B66A2" w:rsidP="00501C1F">
      <w:pPr>
        <w:ind w:left="142"/>
        <w:jc w:val="center"/>
      </w:pPr>
      <w:r>
        <w:rPr>
          <w:noProof/>
        </w:rPr>
        <w:drawing>
          <wp:inline distT="0" distB="0" distL="0" distR="0">
            <wp:extent cx="6838950" cy="25146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83" w:rsidRDefault="00292B3D" w:rsidP="00760322">
      <w:pPr>
        <w:ind w:left="142"/>
        <w:rPr>
          <w:b/>
        </w:rPr>
      </w:pPr>
      <w:r w:rsidRPr="00625A62">
        <w:t xml:space="preserve"> </w:t>
      </w:r>
      <w:r w:rsidRPr="008E3926">
        <w:rPr>
          <w:b/>
          <w:u w:val="single"/>
        </w:rPr>
        <w:t>Exercice 2</w:t>
      </w:r>
      <w:r w:rsidRPr="008E3926">
        <w:rPr>
          <w:b/>
        </w:rPr>
        <w:t xml:space="preserve">  </w:t>
      </w:r>
      <w:r w:rsidR="007C2D94" w:rsidRPr="008E3926">
        <w:rPr>
          <w:b/>
        </w:rPr>
        <w:t xml:space="preserve">  </w:t>
      </w:r>
    </w:p>
    <w:p w:rsidR="00B26020" w:rsidRDefault="005C377A" w:rsidP="005C377A">
      <w:pPr>
        <w:jc w:val="center"/>
      </w:pPr>
      <w:r w:rsidRPr="005C377A">
        <w:rPr>
          <w:b/>
          <w:noProof/>
        </w:rPr>
        <w:drawing>
          <wp:inline distT="0" distB="0" distL="0" distR="0">
            <wp:extent cx="5857875" cy="1764528"/>
            <wp:effectExtent l="19050" t="0" r="9525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6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C23" w:rsidRDefault="00B26020" w:rsidP="00760322">
      <w:pPr>
        <w:ind w:left="142"/>
      </w:pPr>
      <w:r>
        <w:t xml:space="preserve">          </w:t>
      </w:r>
    </w:p>
    <w:p w:rsidR="00C00032" w:rsidRPr="004C382F" w:rsidRDefault="00C00032" w:rsidP="00501C1F">
      <w:pPr>
        <w:ind w:left="284"/>
        <w:rPr>
          <w:b/>
          <w:bCs/>
        </w:rPr>
      </w:pPr>
      <w:r>
        <w:rPr>
          <w:b/>
          <w:u w:val="single"/>
        </w:rPr>
        <w:t>Exercice 3</w:t>
      </w:r>
    </w:p>
    <w:p w:rsidR="007A27AF" w:rsidRPr="005C377A" w:rsidRDefault="002048CF" w:rsidP="00A44C4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91200" cy="2238375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8CF" w:rsidRDefault="002048CF" w:rsidP="00501C1F">
      <w:pPr>
        <w:rPr>
          <w:b/>
          <w:u w:val="single"/>
        </w:rPr>
      </w:pPr>
    </w:p>
    <w:p w:rsidR="00501C1F" w:rsidRPr="008E3926" w:rsidRDefault="00501C1F" w:rsidP="00501C1F">
      <w:pPr>
        <w:rPr>
          <w:b/>
          <w:u w:val="single"/>
        </w:rPr>
      </w:pPr>
      <w:r w:rsidRPr="008E3926">
        <w:rPr>
          <w:b/>
          <w:u w:val="single"/>
        </w:rPr>
        <w:t xml:space="preserve">Exercice </w:t>
      </w:r>
      <w:r>
        <w:rPr>
          <w:b/>
          <w:u w:val="single"/>
        </w:rPr>
        <w:t>4</w:t>
      </w:r>
    </w:p>
    <w:p w:rsidR="00501C1F" w:rsidRDefault="004073AF" w:rsidP="00501C1F">
      <w:pPr>
        <w:autoSpaceDE w:val="0"/>
        <w:autoSpaceDN w:val="0"/>
        <w:adjustRightInd w:val="0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5314950" cy="189383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89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AF" w:rsidRDefault="007A27AF" w:rsidP="007A27AF">
      <w:pPr>
        <w:autoSpaceDE w:val="0"/>
        <w:autoSpaceDN w:val="0"/>
        <w:adjustRightInd w:val="0"/>
        <w:jc w:val="both"/>
        <w:rPr>
          <w:b/>
          <w:bCs/>
        </w:rPr>
      </w:pPr>
    </w:p>
    <w:p w:rsidR="00501C1F" w:rsidRPr="007C2D94" w:rsidRDefault="00C00032" w:rsidP="00501C1F">
      <w:pPr>
        <w:ind w:left="142"/>
        <w:jc w:val="center"/>
        <w:rPr>
          <w:rFonts w:ascii="Arial" w:hAnsi="Arial" w:cs="Arial"/>
        </w:rPr>
      </w:pPr>
      <w:r>
        <w:t xml:space="preserve">     </w:t>
      </w:r>
      <w:r w:rsidR="00501C1F" w:rsidRPr="003A001D">
        <w:rPr>
          <w:rFonts w:ascii="Arial" w:hAnsi="Arial" w:cs="Arial"/>
          <w:i/>
          <w:iCs/>
        </w:rPr>
        <w:t xml:space="preserve">L.M.D.,      </w:t>
      </w:r>
      <w:r w:rsidR="00501C1F" w:rsidRPr="004058A5">
        <w:rPr>
          <w:rFonts w:ascii="Arial" w:hAnsi="Arial" w:cs="Arial"/>
          <w:b/>
          <w:bCs/>
          <w:i/>
          <w:iCs/>
        </w:rPr>
        <w:t>Travaux Dirigés</w:t>
      </w:r>
      <w:r w:rsidR="00501C1F">
        <w:rPr>
          <w:rFonts w:ascii="Arial" w:hAnsi="Arial" w:cs="Arial"/>
        </w:rPr>
        <w:t xml:space="preserve"> physique 3    </w:t>
      </w:r>
      <w:r w:rsidR="00501C1F" w:rsidRPr="00187E54">
        <w:rPr>
          <w:rFonts w:ascii="Arial" w:hAnsi="Arial" w:cs="Arial"/>
          <w:i/>
          <w:iCs/>
        </w:rPr>
        <w:t>Oscillations libres</w:t>
      </w:r>
      <w:r w:rsidR="00501C1F" w:rsidRPr="003A001D">
        <w:rPr>
          <w:rFonts w:ascii="Arial" w:hAnsi="Arial" w:cs="Arial"/>
        </w:rPr>
        <w:t xml:space="preserve">       </w:t>
      </w:r>
      <w:r w:rsidR="00501C1F" w:rsidRPr="00BC50D5">
        <w:rPr>
          <w:b/>
          <w:bCs/>
        </w:rPr>
        <w:t>Réponses</w:t>
      </w:r>
    </w:p>
    <w:p w:rsidR="00501C1F" w:rsidRDefault="00501C1F" w:rsidP="00C00032"/>
    <w:p w:rsidR="00C00032" w:rsidRPr="00240608" w:rsidRDefault="00C00032" w:rsidP="00C00032">
      <w:r>
        <w:t xml:space="preserve">              </w:t>
      </w:r>
    </w:p>
    <w:p w:rsidR="00EB5F95" w:rsidRPr="008E3926" w:rsidRDefault="00501C1F" w:rsidP="00EB5F95">
      <w:pPr>
        <w:ind w:left="142"/>
        <w:rPr>
          <w:b/>
          <w:u w:val="single"/>
        </w:rPr>
      </w:pPr>
      <w:r>
        <w:rPr>
          <w:b/>
          <w:u w:val="single"/>
        </w:rPr>
        <w:t>Exercice 5</w:t>
      </w:r>
    </w:p>
    <w:p w:rsidR="00EB5F95" w:rsidRDefault="00943F96" w:rsidP="00EB5F95">
      <w:pPr>
        <w:ind w:left="-142"/>
        <w:jc w:val="center"/>
      </w:pPr>
      <w:r>
        <w:rPr>
          <w:noProof/>
        </w:rPr>
        <w:drawing>
          <wp:inline distT="0" distB="0" distL="0" distR="0">
            <wp:extent cx="6296025" cy="4525268"/>
            <wp:effectExtent l="19050" t="0" r="952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2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F95" w:rsidRDefault="00EB5F95" w:rsidP="00501C1F">
      <w:pPr>
        <w:rPr>
          <w:b/>
          <w:u w:val="single"/>
        </w:rPr>
      </w:pPr>
    </w:p>
    <w:p w:rsidR="00501C1F" w:rsidRPr="005A45F3" w:rsidRDefault="00B26020" w:rsidP="005A45F3">
      <w:pPr>
        <w:ind w:left="142"/>
      </w:pPr>
      <w:r>
        <w:t xml:space="preserve"> </w:t>
      </w:r>
      <w:r w:rsidR="00501C1F">
        <w:rPr>
          <w:b/>
          <w:u w:val="single"/>
        </w:rPr>
        <w:t>Exercice 6</w:t>
      </w:r>
      <w:r w:rsidR="007C2D94" w:rsidRPr="008E3926">
        <w:rPr>
          <w:b/>
          <w:u w:val="single"/>
        </w:rPr>
        <w:t xml:space="preserve">  </w:t>
      </w:r>
      <w:r w:rsidR="008E3926">
        <w:t xml:space="preserve">                    </w:t>
      </w:r>
    </w:p>
    <w:p w:rsidR="008E3926" w:rsidRDefault="005A45F3" w:rsidP="008E3926">
      <w:pPr>
        <w:ind w:left="142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>
            <wp:extent cx="5506089" cy="3705225"/>
            <wp:effectExtent l="1905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9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1F" w:rsidRDefault="00501C1F" w:rsidP="00EB5F95">
      <w:pPr>
        <w:rPr>
          <w:b/>
          <w:u w:val="single"/>
        </w:rPr>
      </w:pPr>
    </w:p>
    <w:sectPr w:rsidR="00501C1F" w:rsidSect="002F38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xt">
    <w:charset w:val="00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961"/>
    <w:multiLevelType w:val="hybridMultilevel"/>
    <w:tmpl w:val="0BF27E8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13C7A"/>
    <w:multiLevelType w:val="hybridMultilevel"/>
    <w:tmpl w:val="A5D2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E2C64"/>
    <w:multiLevelType w:val="hybridMultilevel"/>
    <w:tmpl w:val="F91C726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818E5"/>
    <w:multiLevelType w:val="hybridMultilevel"/>
    <w:tmpl w:val="537087C0"/>
    <w:lvl w:ilvl="0" w:tplc="75A47674">
      <w:start w:val="1"/>
      <w:numFmt w:val="decimal"/>
      <w:lvlText w:val="%1 )"/>
      <w:lvlJc w:val="center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92467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xt" w:hAnsi="Txt" w:hint="default"/>
        <w:b w:val="0"/>
        <w:bCs w:val="0"/>
      </w:rPr>
    </w:lvl>
    <w:lvl w:ilvl="2" w:tplc="41FA5F3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44956"/>
    <w:multiLevelType w:val="hybridMultilevel"/>
    <w:tmpl w:val="37EE23D2"/>
    <w:lvl w:ilvl="0" w:tplc="EC96F4F6">
      <w:start w:val="1"/>
      <w:numFmt w:val="lowerLetter"/>
      <w:lvlText w:val="%1 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1C481D24"/>
    <w:multiLevelType w:val="hybridMultilevel"/>
    <w:tmpl w:val="549E88D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C5EBB"/>
    <w:multiLevelType w:val="hybridMultilevel"/>
    <w:tmpl w:val="77AEC5A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4489C"/>
    <w:multiLevelType w:val="hybridMultilevel"/>
    <w:tmpl w:val="1E82CE9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EDD"/>
    <w:multiLevelType w:val="hybridMultilevel"/>
    <w:tmpl w:val="CEC854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79C9"/>
    <w:multiLevelType w:val="hybridMultilevel"/>
    <w:tmpl w:val="C6B6B9C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A5895"/>
    <w:multiLevelType w:val="hybridMultilevel"/>
    <w:tmpl w:val="80B6303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57EF2"/>
    <w:multiLevelType w:val="hybridMultilevel"/>
    <w:tmpl w:val="CF08E6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C5843"/>
    <w:multiLevelType w:val="hybridMultilevel"/>
    <w:tmpl w:val="F3FEE9A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952649"/>
    <w:multiLevelType w:val="hybridMultilevel"/>
    <w:tmpl w:val="B9C06D9E"/>
    <w:lvl w:ilvl="0" w:tplc="B58652D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4E3A550C"/>
    <w:multiLevelType w:val="hybridMultilevel"/>
    <w:tmpl w:val="798C580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675FA1"/>
    <w:multiLevelType w:val="hybridMultilevel"/>
    <w:tmpl w:val="7FE88686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942728"/>
    <w:multiLevelType w:val="hybridMultilevel"/>
    <w:tmpl w:val="94701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8395B"/>
    <w:multiLevelType w:val="hybridMultilevel"/>
    <w:tmpl w:val="B53C63B6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264081"/>
    <w:multiLevelType w:val="hybridMultilevel"/>
    <w:tmpl w:val="4642D5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655091"/>
    <w:multiLevelType w:val="hybridMultilevel"/>
    <w:tmpl w:val="0B7CE5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A6438F"/>
    <w:multiLevelType w:val="hybridMultilevel"/>
    <w:tmpl w:val="746A84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115667"/>
    <w:multiLevelType w:val="hybridMultilevel"/>
    <w:tmpl w:val="523AE0C6"/>
    <w:lvl w:ilvl="0" w:tplc="C136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0E726C"/>
    <w:multiLevelType w:val="hybridMultilevel"/>
    <w:tmpl w:val="10E0C8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609BE"/>
    <w:multiLevelType w:val="hybridMultilevel"/>
    <w:tmpl w:val="78A6F3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54AB7"/>
    <w:multiLevelType w:val="hybridMultilevel"/>
    <w:tmpl w:val="E5FC8A66"/>
    <w:lvl w:ilvl="0" w:tplc="F5F0A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B32127"/>
    <w:multiLevelType w:val="hybridMultilevel"/>
    <w:tmpl w:val="98D0D5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9"/>
  </w:num>
  <w:num w:numId="5">
    <w:abstractNumId w:val="19"/>
  </w:num>
  <w:num w:numId="6">
    <w:abstractNumId w:val="21"/>
  </w:num>
  <w:num w:numId="7">
    <w:abstractNumId w:val="12"/>
  </w:num>
  <w:num w:numId="8">
    <w:abstractNumId w:val="24"/>
  </w:num>
  <w:num w:numId="9">
    <w:abstractNumId w:val="17"/>
  </w:num>
  <w:num w:numId="10">
    <w:abstractNumId w:val="18"/>
  </w:num>
  <w:num w:numId="11">
    <w:abstractNumId w:val="6"/>
  </w:num>
  <w:num w:numId="12">
    <w:abstractNumId w:val="10"/>
  </w:num>
  <w:num w:numId="13">
    <w:abstractNumId w:val="2"/>
  </w:num>
  <w:num w:numId="14">
    <w:abstractNumId w:val="15"/>
  </w:num>
  <w:num w:numId="15">
    <w:abstractNumId w:val="20"/>
  </w:num>
  <w:num w:numId="16">
    <w:abstractNumId w:val="1"/>
  </w:num>
  <w:num w:numId="17">
    <w:abstractNumId w:val="22"/>
  </w:num>
  <w:num w:numId="18">
    <w:abstractNumId w:val="5"/>
  </w:num>
  <w:num w:numId="19">
    <w:abstractNumId w:val="0"/>
  </w:num>
  <w:num w:numId="20">
    <w:abstractNumId w:val="3"/>
  </w:num>
  <w:num w:numId="21">
    <w:abstractNumId w:val="4"/>
  </w:num>
  <w:num w:numId="22">
    <w:abstractNumId w:val="25"/>
  </w:num>
  <w:num w:numId="23">
    <w:abstractNumId w:val="11"/>
  </w:num>
  <w:num w:numId="24">
    <w:abstractNumId w:val="8"/>
  </w:num>
  <w:num w:numId="25">
    <w:abstractNumId w:val="1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9D3D15"/>
    <w:rsid w:val="00004106"/>
    <w:rsid w:val="000071F7"/>
    <w:rsid w:val="0001013E"/>
    <w:rsid w:val="00014BA9"/>
    <w:rsid w:val="00014D1B"/>
    <w:rsid w:val="00016083"/>
    <w:rsid w:val="000164B2"/>
    <w:rsid w:val="000213F0"/>
    <w:rsid w:val="00024556"/>
    <w:rsid w:val="00030CD4"/>
    <w:rsid w:val="0003241F"/>
    <w:rsid w:val="00034888"/>
    <w:rsid w:val="00044268"/>
    <w:rsid w:val="00044291"/>
    <w:rsid w:val="00050A7C"/>
    <w:rsid w:val="00052C9D"/>
    <w:rsid w:val="00053342"/>
    <w:rsid w:val="00062F29"/>
    <w:rsid w:val="00065843"/>
    <w:rsid w:val="00066903"/>
    <w:rsid w:val="000725B9"/>
    <w:rsid w:val="000727E0"/>
    <w:rsid w:val="00076761"/>
    <w:rsid w:val="00076A84"/>
    <w:rsid w:val="00081A28"/>
    <w:rsid w:val="00083C83"/>
    <w:rsid w:val="00084A1A"/>
    <w:rsid w:val="00092795"/>
    <w:rsid w:val="000A0C99"/>
    <w:rsid w:val="000A2178"/>
    <w:rsid w:val="000A4807"/>
    <w:rsid w:val="000A586C"/>
    <w:rsid w:val="000A6200"/>
    <w:rsid w:val="000A6D8D"/>
    <w:rsid w:val="000B0979"/>
    <w:rsid w:val="000B0A01"/>
    <w:rsid w:val="000B1A58"/>
    <w:rsid w:val="000B5355"/>
    <w:rsid w:val="000B7681"/>
    <w:rsid w:val="000B77A5"/>
    <w:rsid w:val="000C084A"/>
    <w:rsid w:val="000C504F"/>
    <w:rsid w:val="000D3B8A"/>
    <w:rsid w:val="000D4B36"/>
    <w:rsid w:val="000F4719"/>
    <w:rsid w:val="001031BF"/>
    <w:rsid w:val="0010457C"/>
    <w:rsid w:val="00105B0A"/>
    <w:rsid w:val="0010636C"/>
    <w:rsid w:val="00115EDB"/>
    <w:rsid w:val="00116D59"/>
    <w:rsid w:val="001244B7"/>
    <w:rsid w:val="00127414"/>
    <w:rsid w:val="00131D91"/>
    <w:rsid w:val="001458C4"/>
    <w:rsid w:val="00153B34"/>
    <w:rsid w:val="00156D3F"/>
    <w:rsid w:val="00161C53"/>
    <w:rsid w:val="001625D7"/>
    <w:rsid w:val="001629BF"/>
    <w:rsid w:val="00181622"/>
    <w:rsid w:val="00185CF1"/>
    <w:rsid w:val="00187DAC"/>
    <w:rsid w:val="00187E54"/>
    <w:rsid w:val="00196C0F"/>
    <w:rsid w:val="001A203B"/>
    <w:rsid w:val="001B1D8C"/>
    <w:rsid w:val="001B44CA"/>
    <w:rsid w:val="001B4EDB"/>
    <w:rsid w:val="001C00D9"/>
    <w:rsid w:val="001C1B2D"/>
    <w:rsid w:val="001C2D11"/>
    <w:rsid w:val="001D00CB"/>
    <w:rsid w:val="001D0FF8"/>
    <w:rsid w:val="001D2192"/>
    <w:rsid w:val="001D2DEC"/>
    <w:rsid w:val="001D54F7"/>
    <w:rsid w:val="001D5F35"/>
    <w:rsid w:val="001E0141"/>
    <w:rsid w:val="001E3BAC"/>
    <w:rsid w:val="001E3FEF"/>
    <w:rsid w:val="001F148B"/>
    <w:rsid w:val="002048CF"/>
    <w:rsid w:val="00206C02"/>
    <w:rsid w:val="002160D5"/>
    <w:rsid w:val="002206EA"/>
    <w:rsid w:val="00226F68"/>
    <w:rsid w:val="00227CFC"/>
    <w:rsid w:val="00233C01"/>
    <w:rsid w:val="0023598A"/>
    <w:rsid w:val="0023681C"/>
    <w:rsid w:val="002376C3"/>
    <w:rsid w:val="002401F2"/>
    <w:rsid w:val="002423CB"/>
    <w:rsid w:val="00242C82"/>
    <w:rsid w:val="002537E1"/>
    <w:rsid w:val="00255D0C"/>
    <w:rsid w:val="0026488F"/>
    <w:rsid w:val="002660A8"/>
    <w:rsid w:val="00270E20"/>
    <w:rsid w:val="00276AC4"/>
    <w:rsid w:val="0028189C"/>
    <w:rsid w:val="00284910"/>
    <w:rsid w:val="00290EBD"/>
    <w:rsid w:val="00292B3D"/>
    <w:rsid w:val="002A094B"/>
    <w:rsid w:val="002A0E95"/>
    <w:rsid w:val="002A5C47"/>
    <w:rsid w:val="002A6B8D"/>
    <w:rsid w:val="002B680C"/>
    <w:rsid w:val="002C2710"/>
    <w:rsid w:val="002C397E"/>
    <w:rsid w:val="002C490A"/>
    <w:rsid w:val="002C491E"/>
    <w:rsid w:val="002C64B9"/>
    <w:rsid w:val="002C71D4"/>
    <w:rsid w:val="002D29A3"/>
    <w:rsid w:val="002D7371"/>
    <w:rsid w:val="002E139E"/>
    <w:rsid w:val="002E38E0"/>
    <w:rsid w:val="002E5F8A"/>
    <w:rsid w:val="002F38EA"/>
    <w:rsid w:val="00306038"/>
    <w:rsid w:val="00311874"/>
    <w:rsid w:val="003217D5"/>
    <w:rsid w:val="00325235"/>
    <w:rsid w:val="0032685C"/>
    <w:rsid w:val="00326D70"/>
    <w:rsid w:val="00327417"/>
    <w:rsid w:val="00330EB3"/>
    <w:rsid w:val="0033324D"/>
    <w:rsid w:val="00333380"/>
    <w:rsid w:val="003361AA"/>
    <w:rsid w:val="00337188"/>
    <w:rsid w:val="0034291F"/>
    <w:rsid w:val="00345E95"/>
    <w:rsid w:val="00346840"/>
    <w:rsid w:val="003505AC"/>
    <w:rsid w:val="00353D52"/>
    <w:rsid w:val="00357C43"/>
    <w:rsid w:val="0036542E"/>
    <w:rsid w:val="003724F7"/>
    <w:rsid w:val="00385D34"/>
    <w:rsid w:val="003906E4"/>
    <w:rsid w:val="003920F0"/>
    <w:rsid w:val="00392BFE"/>
    <w:rsid w:val="00393E93"/>
    <w:rsid w:val="003970E3"/>
    <w:rsid w:val="003A001D"/>
    <w:rsid w:val="003A159E"/>
    <w:rsid w:val="003A2B58"/>
    <w:rsid w:val="003A3416"/>
    <w:rsid w:val="003A3AE9"/>
    <w:rsid w:val="003A50A4"/>
    <w:rsid w:val="003B548C"/>
    <w:rsid w:val="003B5572"/>
    <w:rsid w:val="003C0AEF"/>
    <w:rsid w:val="003C5FDA"/>
    <w:rsid w:val="003C67FF"/>
    <w:rsid w:val="003D11D4"/>
    <w:rsid w:val="003D3AED"/>
    <w:rsid w:val="003D56CF"/>
    <w:rsid w:val="003D6512"/>
    <w:rsid w:val="003E6BE7"/>
    <w:rsid w:val="003F48DA"/>
    <w:rsid w:val="003F50EE"/>
    <w:rsid w:val="003F7AAC"/>
    <w:rsid w:val="00404D91"/>
    <w:rsid w:val="004058A5"/>
    <w:rsid w:val="004073AF"/>
    <w:rsid w:val="00410E6E"/>
    <w:rsid w:val="00417283"/>
    <w:rsid w:val="00421211"/>
    <w:rsid w:val="00421B60"/>
    <w:rsid w:val="004243B9"/>
    <w:rsid w:val="00433229"/>
    <w:rsid w:val="00436DC8"/>
    <w:rsid w:val="00441D01"/>
    <w:rsid w:val="0044242D"/>
    <w:rsid w:val="00442900"/>
    <w:rsid w:val="00443BF4"/>
    <w:rsid w:val="00444CD6"/>
    <w:rsid w:val="0044781C"/>
    <w:rsid w:val="0045398B"/>
    <w:rsid w:val="00453CE9"/>
    <w:rsid w:val="0045415D"/>
    <w:rsid w:val="004565E1"/>
    <w:rsid w:val="0046014B"/>
    <w:rsid w:val="00461666"/>
    <w:rsid w:val="004648D5"/>
    <w:rsid w:val="004709C1"/>
    <w:rsid w:val="00470E2F"/>
    <w:rsid w:val="0047640A"/>
    <w:rsid w:val="00494035"/>
    <w:rsid w:val="004A2541"/>
    <w:rsid w:val="004A6D84"/>
    <w:rsid w:val="004B05D3"/>
    <w:rsid w:val="004B2AB3"/>
    <w:rsid w:val="004B35FA"/>
    <w:rsid w:val="004C05E5"/>
    <w:rsid w:val="004C3066"/>
    <w:rsid w:val="004C382F"/>
    <w:rsid w:val="004C3ACA"/>
    <w:rsid w:val="004C5D62"/>
    <w:rsid w:val="004C7917"/>
    <w:rsid w:val="004D0F74"/>
    <w:rsid w:val="004D4FAD"/>
    <w:rsid w:val="004D5384"/>
    <w:rsid w:val="004D560C"/>
    <w:rsid w:val="004D681D"/>
    <w:rsid w:val="004E3023"/>
    <w:rsid w:val="004F723A"/>
    <w:rsid w:val="005001C2"/>
    <w:rsid w:val="00501C1F"/>
    <w:rsid w:val="00505F85"/>
    <w:rsid w:val="0051070D"/>
    <w:rsid w:val="00511BE3"/>
    <w:rsid w:val="00513362"/>
    <w:rsid w:val="00513D3F"/>
    <w:rsid w:val="00514308"/>
    <w:rsid w:val="00517830"/>
    <w:rsid w:val="00525807"/>
    <w:rsid w:val="00531401"/>
    <w:rsid w:val="00542847"/>
    <w:rsid w:val="00545037"/>
    <w:rsid w:val="005457AB"/>
    <w:rsid w:val="00545E37"/>
    <w:rsid w:val="00545E64"/>
    <w:rsid w:val="00551751"/>
    <w:rsid w:val="00552E36"/>
    <w:rsid w:val="00553A03"/>
    <w:rsid w:val="00554ED4"/>
    <w:rsid w:val="00557037"/>
    <w:rsid w:val="0057089B"/>
    <w:rsid w:val="00570BB8"/>
    <w:rsid w:val="00574D3F"/>
    <w:rsid w:val="005775C6"/>
    <w:rsid w:val="0058240C"/>
    <w:rsid w:val="00585817"/>
    <w:rsid w:val="005861C3"/>
    <w:rsid w:val="0059129E"/>
    <w:rsid w:val="0059451F"/>
    <w:rsid w:val="00596647"/>
    <w:rsid w:val="00597EB5"/>
    <w:rsid w:val="005A183D"/>
    <w:rsid w:val="005A23FB"/>
    <w:rsid w:val="005A388E"/>
    <w:rsid w:val="005A4553"/>
    <w:rsid w:val="005A45F3"/>
    <w:rsid w:val="005A5FE9"/>
    <w:rsid w:val="005B00FE"/>
    <w:rsid w:val="005B560E"/>
    <w:rsid w:val="005B661D"/>
    <w:rsid w:val="005C05DC"/>
    <w:rsid w:val="005C377A"/>
    <w:rsid w:val="005C3B01"/>
    <w:rsid w:val="005C5A5A"/>
    <w:rsid w:val="005C6EB8"/>
    <w:rsid w:val="005D04BF"/>
    <w:rsid w:val="005E145B"/>
    <w:rsid w:val="005E4538"/>
    <w:rsid w:val="005F2051"/>
    <w:rsid w:val="005F4F76"/>
    <w:rsid w:val="005F5981"/>
    <w:rsid w:val="00600B36"/>
    <w:rsid w:val="00605463"/>
    <w:rsid w:val="00607C9C"/>
    <w:rsid w:val="00616017"/>
    <w:rsid w:val="00616C2E"/>
    <w:rsid w:val="0061750C"/>
    <w:rsid w:val="006214EC"/>
    <w:rsid w:val="00622F94"/>
    <w:rsid w:val="00625A62"/>
    <w:rsid w:val="00627EF5"/>
    <w:rsid w:val="00630F6C"/>
    <w:rsid w:val="00636E72"/>
    <w:rsid w:val="00637186"/>
    <w:rsid w:val="00646CBE"/>
    <w:rsid w:val="00646F30"/>
    <w:rsid w:val="00650ACD"/>
    <w:rsid w:val="00653C3C"/>
    <w:rsid w:val="00655F37"/>
    <w:rsid w:val="0065744A"/>
    <w:rsid w:val="0066122C"/>
    <w:rsid w:val="00665672"/>
    <w:rsid w:val="00666378"/>
    <w:rsid w:val="006712C7"/>
    <w:rsid w:val="006738CF"/>
    <w:rsid w:val="00676485"/>
    <w:rsid w:val="006829B0"/>
    <w:rsid w:val="00682C44"/>
    <w:rsid w:val="00683B7F"/>
    <w:rsid w:val="006910F1"/>
    <w:rsid w:val="006B1172"/>
    <w:rsid w:val="006B11B5"/>
    <w:rsid w:val="006B66A2"/>
    <w:rsid w:val="006C1162"/>
    <w:rsid w:val="006D3534"/>
    <w:rsid w:val="006D5DF2"/>
    <w:rsid w:val="006D6A26"/>
    <w:rsid w:val="006D752B"/>
    <w:rsid w:val="006E5DC9"/>
    <w:rsid w:val="006E7A17"/>
    <w:rsid w:val="006F1905"/>
    <w:rsid w:val="00705311"/>
    <w:rsid w:val="00710DC1"/>
    <w:rsid w:val="00712EBB"/>
    <w:rsid w:val="00712FB7"/>
    <w:rsid w:val="00716AAE"/>
    <w:rsid w:val="0071710D"/>
    <w:rsid w:val="00717795"/>
    <w:rsid w:val="00720AE0"/>
    <w:rsid w:val="00722A61"/>
    <w:rsid w:val="0072499C"/>
    <w:rsid w:val="00725D5E"/>
    <w:rsid w:val="00730A2D"/>
    <w:rsid w:val="007347BB"/>
    <w:rsid w:val="00745095"/>
    <w:rsid w:val="00746ABB"/>
    <w:rsid w:val="00747187"/>
    <w:rsid w:val="007537BF"/>
    <w:rsid w:val="0075719F"/>
    <w:rsid w:val="00760322"/>
    <w:rsid w:val="00760706"/>
    <w:rsid w:val="00762E3C"/>
    <w:rsid w:val="007656F4"/>
    <w:rsid w:val="00766F85"/>
    <w:rsid w:val="00767DF9"/>
    <w:rsid w:val="0077000B"/>
    <w:rsid w:val="0077703A"/>
    <w:rsid w:val="00782F0B"/>
    <w:rsid w:val="00783332"/>
    <w:rsid w:val="0078347F"/>
    <w:rsid w:val="00786284"/>
    <w:rsid w:val="0078776E"/>
    <w:rsid w:val="007907BB"/>
    <w:rsid w:val="00791823"/>
    <w:rsid w:val="00792DDF"/>
    <w:rsid w:val="0079404F"/>
    <w:rsid w:val="00797AD6"/>
    <w:rsid w:val="007A0789"/>
    <w:rsid w:val="007A111A"/>
    <w:rsid w:val="007A1A7F"/>
    <w:rsid w:val="007A27AF"/>
    <w:rsid w:val="007B0576"/>
    <w:rsid w:val="007B18B8"/>
    <w:rsid w:val="007B1F0E"/>
    <w:rsid w:val="007C2663"/>
    <w:rsid w:val="007C2D94"/>
    <w:rsid w:val="007C4E88"/>
    <w:rsid w:val="007C639E"/>
    <w:rsid w:val="007C67B4"/>
    <w:rsid w:val="007C7CE1"/>
    <w:rsid w:val="007E1EED"/>
    <w:rsid w:val="007E36FB"/>
    <w:rsid w:val="007F2B0D"/>
    <w:rsid w:val="007F6FB2"/>
    <w:rsid w:val="007F7942"/>
    <w:rsid w:val="00810D2C"/>
    <w:rsid w:val="008111EC"/>
    <w:rsid w:val="00814B49"/>
    <w:rsid w:val="00815BB5"/>
    <w:rsid w:val="00820707"/>
    <w:rsid w:val="00826A4A"/>
    <w:rsid w:val="00832127"/>
    <w:rsid w:val="00833130"/>
    <w:rsid w:val="00840BCD"/>
    <w:rsid w:val="0085287B"/>
    <w:rsid w:val="00853C46"/>
    <w:rsid w:val="00854CE5"/>
    <w:rsid w:val="00863852"/>
    <w:rsid w:val="00867699"/>
    <w:rsid w:val="00874B80"/>
    <w:rsid w:val="00874D10"/>
    <w:rsid w:val="0087731A"/>
    <w:rsid w:val="00882CE6"/>
    <w:rsid w:val="0088318F"/>
    <w:rsid w:val="00886EFF"/>
    <w:rsid w:val="008919E0"/>
    <w:rsid w:val="0089252F"/>
    <w:rsid w:val="00893285"/>
    <w:rsid w:val="008961E3"/>
    <w:rsid w:val="00896548"/>
    <w:rsid w:val="008A460A"/>
    <w:rsid w:val="008A5C10"/>
    <w:rsid w:val="008B65F6"/>
    <w:rsid w:val="008B7280"/>
    <w:rsid w:val="008C6329"/>
    <w:rsid w:val="008D32C2"/>
    <w:rsid w:val="008E3926"/>
    <w:rsid w:val="008E48E9"/>
    <w:rsid w:val="008E53F5"/>
    <w:rsid w:val="008F1689"/>
    <w:rsid w:val="008F18AF"/>
    <w:rsid w:val="008F4148"/>
    <w:rsid w:val="008F58FA"/>
    <w:rsid w:val="008F6BD7"/>
    <w:rsid w:val="0090119B"/>
    <w:rsid w:val="00902497"/>
    <w:rsid w:val="00905940"/>
    <w:rsid w:val="009066E3"/>
    <w:rsid w:val="0091586C"/>
    <w:rsid w:val="00915BB4"/>
    <w:rsid w:val="00927937"/>
    <w:rsid w:val="00943F96"/>
    <w:rsid w:val="009518A3"/>
    <w:rsid w:val="00951A7C"/>
    <w:rsid w:val="0096207A"/>
    <w:rsid w:val="009629DE"/>
    <w:rsid w:val="009640DA"/>
    <w:rsid w:val="00965406"/>
    <w:rsid w:val="00976016"/>
    <w:rsid w:val="00977FB7"/>
    <w:rsid w:val="0098435B"/>
    <w:rsid w:val="00987B46"/>
    <w:rsid w:val="00995FB1"/>
    <w:rsid w:val="009A0135"/>
    <w:rsid w:val="009A2349"/>
    <w:rsid w:val="009A7331"/>
    <w:rsid w:val="009B0B05"/>
    <w:rsid w:val="009B665C"/>
    <w:rsid w:val="009C4BB2"/>
    <w:rsid w:val="009C675E"/>
    <w:rsid w:val="009D0B0F"/>
    <w:rsid w:val="009D2082"/>
    <w:rsid w:val="009D3522"/>
    <w:rsid w:val="009D3D15"/>
    <w:rsid w:val="009D6A93"/>
    <w:rsid w:val="009D6F1E"/>
    <w:rsid w:val="009E2F73"/>
    <w:rsid w:val="009E58A9"/>
    <w:rsid w:val="009F368D"/>
    <w:rsid w:val="009F72F9"/>
    <w:rsid w:val="00A00BA0"/>
    <w:rsid w:val="00A04A19"/>
    <w:rsid w:val="00A06E44"/>
    <w:rsid w:val="00A0755F"/>
    <w:rsid w:val="00A37885"/>
    <w:rsid w:val="00A42A12"/>
    <w:rsid w:val="00A44C4B"/>
    <w:rsid w:val="00A459C8"/>
    <w:rsid w:val="00A45A7F"/>
    <w:rsid w:val="00A5125A"/>
    <w:rsid w:val="00A51C43"/>
    <w:rsid w:val="00A562F1"/>
    <w:rsid w:val="00A678C3"/>
    <w:rsid w:val="00A71B07"/>
    <w:rsid w:val="00A728B4"/>
    <w:rsid w:val="00A74D5A"/>
    <w:rsid w:val="00A757B4"/>
    <w:rsid w:val="00A81B66"/>
    <w:rsid w:val="00A85710"/>
    <w:rsid w:val="00A85842"/>
    <w:rsid w:val="00A951C2"/>
    <w:rsid w:val="00A95627"/>
    <w:rsid w:val="00AA50FD"/>
    <w:rsid w:val="00AB01E2"/>
    <w:rsid w:val="00AB0771"/>
    <w:rsid w:val="00AB08E0"/>
    <w:rsid w:val="00AB3AEB"/>
    <w:rsid w:val="00AB6107"/>
    <w:rsid w:val="00AB688D"/>
    <w:rsid w:val="00AC02C0"/>
    <w:rsid w:val="00AC486D"/>
    <w:rsid w:val="00AC6C7F"/>
    <w:rsid w:val="00AD0F51"/>
    <w:rsid w:val="00AD2519"/>
    <w:rsid w:val="00AE63F0"/>
    <w:rsid w:val="00AE722A"/>
    <w:rsid w:val="00AE7341"/>
    <w:rsid w:val="00B11960"/>
    <w:rsid w:val="00B15096"/>
    <w:rsid w:val="00B26020"/>
    <w:rsid w:val="00B32EE0"/>
    <w:rsid w:val="00B41142"/>
    <w:rsid w:val="00B4452A"/>
    <w:rsid w:val="00B51E00"/>
    <w:rsid w:val="00B57094"/>
    <w:rsid w:val="00B65B28"/>
    <w:rsid w:val="00B65B71"/>
    <w:rsid w:val="00B72024"/>
    <w:rsid w:val="00B73E82"/>
    <w:rsid w:val="00B94226"/>
    <w:rsid w:val="00B94FCE"/>
    <w:rsid w:val="00B95EE8"/>
    <w:rsid w:val="00BA12E8"/>
    <w:rsid w:val="00BB1852"/>
    <w:rsid w:val="00BB3C12"/>
    <w:rsid w:val="00BD27D7"/>
    <w:rsid w:val="00BD3EC1"/>
    <w:rsid w:val="00BD733A"/>
    <w:rsid w:val="00BD7EB1"/>
    <w:rsid w:val="00BE2434"/>
    <w:rsid w:val="00BE43E0"/>
    <w:rsid w:val="00BE5CC6"/>
    <w:rsid w:val="00BF15B4"/>
    <w:rsid w:val="00BF640F"/>
    <w:rsid w:val="00BF791C"/>
    <w:rsid w:val="00C00032"/>
    <w:rsid w:val="00C0546F"/>
    <w:rsid w:val="00C06AC4"/>
    <w:rsid w:val="00C15E00"/>
    <w:rsid w:val="00C21D15"/>
    <w:rsid w:val="00C27E0C"/>
    <w:rsid w:val="00C3384F"/>
    <w:rsid w:val="00C4436B"/>
    <w:rsid w:val="00C46623"/>
    <w:rsid w:val="00C61EB2"/>
    <w:rsid w:val="00C66280"/>
    <w:rsid w:val="00C6744E"/>
    <w:rsid w:val="00C704BB"/>
    <w:rsid w:val="00C70C56"/>
    <w:rsid w:val="00C7103F"/>
    <w:rsid w:val="00C7158F"/>
    <w:rsid w:val="00C72F99"/>
    <w:rsid w:val="00C77458"/>
    <w:rsid w:val="00C77619"/>
    <w:rsid w:val="00C82880"/>
    <w:rsid w:val="00C84714"/>
    <w:rsid w:val="00C90CA2"/>
    <w:rsid w:val="00C92B85"/>
    <w:rsid w:val="00C92F36"/>
    <w:rsid w:val="00CA14D2"/>
    <w:rsid w:val="00CA2C88"/>
    <w:rsid w:val="00CC4BD3"/>
    <w:rsid w:val="00CC544D"/>
    <w:rsid w:val="00CD0A90"/>
    <w:rsid w:val="00CD2982"/>
    <w:rsid w:val="00CE3A1F"/>
    <w:rsid w:val="00CE766E"/>
    <w:rsid w:val="00CF1062"/>
    <w:rsid w:val="00D0194B"/>
    <w:rsid w:val="00D10747"/>
    <w:rsid w:val="00D1151C"/>
    <w:rsid w:val="00D161D2"/>
    <w:rsid w:val="00D16371"/>
    <w:rsid w:val="00D21DD2"/>
    <w:rsid w:val="00D26617"/>
    <w:rsid w:val="00D31868"/>
    <w:rsid w:val="00D3266C"/>
    <w:rsid w:val="00D32D44"/>
    <w:rsid w:val="00D35A5B"/>
    <w:rsid w:val="00D415BE"/>
    <w:rsid w:val="00D46D55"/>
    <w:rsid w:val="00D53A3C"/>
    <w:rsid w:val="00D64860"/>
    <w:rsid w:val="00D679EA"/>
    <w:rsid w:val="00D745BA"/>
    <w:rsid w:val="00D758BB"/>
    <w:rsid w:val="00D759AA"/>
    <w:rsid w:val="00D77042"/>
    <w:rsid w:val="00D82408"/>
    <w:rsid w:val="00D846B3"/>
    <w:rsid w:val="00D848B5"/>
    <w:rsid w:val="00D90C23"/>
    <w:rsid w:val="00D9248F"/>
    <w:rsid w:val="00D93C69"/>
    <w:rsid w:val="00DA1517"/>
    <w:rsid w:val="00DA18EB"/>
    <w:rsid w:val="00DA2506"/>
    <w:rsid w:val="00DA2C3B"/>
    <w:rsid w:val="00DB0461"/>
    <w:rsid w:val="00DB601C"/>
    <w:rsid w:val="00DC27C3"/>
    <w:rsid w:val="00DC5D3C"/>
    <w:rsid w:val="00DC6BBD"/>
    <w:rsid w:val="00DD4BD0"/>
    <w:rsid w:val="00DE3969"/>
    <w:rsid w:val="00DE6DE2"/>
    <w:rsid w:val="00DF0F52"/>
    <w:rsid w:val="00DF7873"/>
    <w:rsid w:val="00E01C0F"/>
    <w:rsid w:val="00E04235"/>
    <w:rsid w:val="00E1053E"/>
    <w:rsid w:val="00E14575"/>
    <w:rsid w:val="00E21DCF"/>
    <w:rsid w:val="00E243F2"/>
    <w:rsid w:val="00E24E05"/>
    <w:rsid w:val="00E3022E"/>
    <w:rsid w:val="00E32AE4"/>
    <w:rsid w:val="00E46210"/>
    <w:rsid w:val="00E46E0A"/>
    <w:rsid w:val="00E52170"/>
    <w:rsid w:val="00E53D68"/>
    <w:rsid w:val="00E55F5F"/>
    <w:rsid w:val="00E575C3"/>
    <w:rsid w:val="00E66982"/>
    <w:rsid w:val="00E7061C"/>
    <w:rsid w:val="00E70ADD"/>
    <w:rsid w:val="00E738C7"/>
    <w:rsid w:val="00E8436A"/>
    <w:rsid w:val="00E94141"/>
    <w:rsid w:val="00E953E1"/>
    <w:rsid w:val="00EA0783"/>
    <w:rsid w:val="00EA4550"/>
    <w:rsid w:val="00EA4838"/>
    <w:rsid w:val="00EA5D89"/>
    <w:rsid w:val="00EB14E8"/>
    <w:rsid w:val="00EB5627"/>
    <w:rsid w:val="00EB5F95"/>
    <w:rsid w:val="00EC16E2"/>
    <w:rsid w:val="00EC4AA3"/>
    <w:rsid w:val="00EC5307"/>
    <w:rsid w:val="00ED53FC"/>
    <w:rsid w:val="00ED571C"/>
    <w:rsid w:val="00EF184B"/>
    <w:rsid w:val="00EF1DBE"/>
    <w:rsid w:val="00EF4CE2"/>
    <w:rsid w:val="00EF5D1A"/>
    <w:rsid w:val="00F00175"/>
    <w:rsid w:val="00F01212"/>
    <w:rsid w:val="00F04B34"/>
    <w:rsid w:val="00F1144D"/>
    <w:rsid w:val="00F13A36"/>
    <w:rsid w:val="00F20969"/>
    <w:rsid w:val="00F218FF"/>
    <w:rsid w:val="00F259FF"/>
    <w:rsid w:val="00F30916"/>
    <w:rsid w:val="00F333FD"/>
    <w:rsid w:val="00F340C1"/>
    <w:rsid w:val="00F37ABD"/>
    <w:rsid w:val="00F417A2"/>
    <w:rsid w:val="00F42625"/>
    <w:rsid w:val="00F46804"/>
    <w:rsid w:val="00F51DD6"/>
    <w:rsid w:val="00F62A50"/>
    <w:rsid w:val="00F64C03"/>
    <w:rsid w:val="00F66822"/>
    <w:rsid w:val="00F66F0E"/>
    <w:rsid w:val="00F7244C"/>
    <w:rsid w:val="00F801A8"/>
    <w:rsid w:val="00F81212"/>
    <w:rsid w:val="00F83FC1"/>
    <w:rsid w:val="00F91D3C"/>
    <w:rsid w:val="00F96966"/>
    <w:rsid w:val="00FA39AB"/>
    <w:rsid w:val="00FB38F7"/>
    <w:rsid w:val="00FB46F1"/>
    <w:rsid w:val="00FB7675"/>
    <w:rsid w:val="00FC0572"/>
    <w:rsid w:val="00FC16F9"/>
    <w:rsid w:val="00FC63C9"/>
    <w:rsid w:val="00FD0E70"/>
    <w:rsid w:val="00FD3FF3"/>
    <w:rsid w:val="00FD6907"/>
    <w:rsid w:val="00FE2D89"/>
    <w:rsid w:val="00FE2E7C"/>
    <w:rsid w:val="00FF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0C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5F4F76"/>
    <w:pPr>
      <w:ind w:left="720" w:right="288"/>
      <w:contextualSpacing/>
      <w:jc w:val="center"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Textedebulles">
    <w:name w:val="Balloon Text"/>
    <w:basedOn w:val="Normal"/>
    <w:semiHidden/>
    <w:rsid w:val="008F1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F8A6-4C6F-4879-AC70-47EF5D1B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ABB de Tlemcen                                                        L</vt:lpstr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ABB de Tlemcen                                                        L</dc:title>
  <dc:subject/>
  <dc:creator>kamel</dc:creator>
  <cp:keywords/>
  <dc:description/>
  <cp:lastModifiedBy>merzouk</cp:lastModifiedBy>
  <cp:revision>9</cp:revision>
  <cp:lastPrinted>2012-10-09T07:31:00Z</cp:lastPrinted>
  <dcterms:created xsi:type="dcterms:W3CDTF">2013-08-31T14:50:00Z</dcterms:created>
  <dcterms:modified xsi:type="dcterms:W3CDTF">2013-09-09T19:58:00Z</dcterms:modified>
</cp:coreProperties>
</file>