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C1" w:rsidRDefault="00A546C1" w:rsidP="00A10128">
      <w:pPr>
        <w:tabs>
          <w:tab w:val="left" w:pos="3225"/>
        </w:tabs>
        <w:bidi/>
        <w:rPr>
          <w:rFonts w:ascii="Sakkal Majalla" w:hAnsi="Sakkal Majalla" w:cs="Sakkal Majalla"/>
          <w:sz w:val="32"/>
          <w:szCs w:val="32"/>
          <w:rtl/>
          <w:lang w:bidi="ar-DZ"/>
        </w:rPr>
      </w:pPr>
      <w:r>
        <w:rPr>
          <w:rFonts w:ascii="Sakkal Majalla" w:hAnsi="Sakkal Majalla" w:cs="Sakkal Majalla"/>
          <w:sz w:val="32"/>
          <w:szCs w:val="32"/>
          <w:rtl/>
          <w:lang w:bidi="ar-DZ"/>
        </w:rPr>
        <w:tab/>
      </w:r>
      <w:r>
        <w:rPr>
          <w:rFonts w:ascii="Sakkal Majalla" w:hAnsi="Sakkal Majalla" w:cs="Sakkal Majalla" w:hint="cs"/>
          <w:sz w:val="32"/>
          <w:szCs w:val="32"/>
          <w:rtl/>
          <w:lang w:bidi="ar-DZ"/>
        </w:rPr>
        <w:t xml:space="preserve">النقد الفني </w:t>
      </w:r>
    </w:p>
    <w:p w:rsidR="00A10128" w:rsidRPr="00DC65E6" w:rsidRDefault="00A10128" w:rsidP="00A10128">
      <w:pPr>
        <w:bidi/>
        <w:spacing w:before="100" w:beforeAutospacing="1" w:after="0" w:line="240" w:lineRule="auto"/>
        <w:ind w:left="-113"/>
        <w:rPr>
          <w:rFonts w:ascii="Traditional Arabic" w:hAnsi="Traditional Arabic" w:cs="Traditional Arabic"/>
          <w:b/>
          <w:bCs/>
          <w:sz w:val="40"/>
          <w:szCs w:val="40"/>
          <w:rtl/>
          <w:lang w:bidi="ar-DZ"/>
        </w:rPr>
      </w:pPr>
      <w:r w:rsidRPr="00DC65E6">
        <w:rPr>
          <w:rFonts w:ascii="Traditional Arabic" w:hAnsi="Traditional Arabic" w:cs="Traditional Arabic"/>
          <w:b/>
          <w:bCs/>
          <w:sz w:val="40"/>
          <w:szCs w:val="40"/>
          <w:rtl/>
          <w:lang w:bidi="ar-DZ"/>
        </w:rPr>
        <w:t>تعريف مصطلح النفد:</w:t>
      </w:r>
    </w:p>
    <w:p w:rsidR="00A10128" w:rsidRPr="00DC65E6" w:rsidRDefault="00A10128" w:rsidP="00A10128">
      <w:pPr>
        <w:bidi/>
        <w:spacing w:before="100" w:beforeAutospacing="1" w:after="0" w:line="240" w:lineRule="auto"/>
        <w:ind w:left="-113"/>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 لغة:  مشتق من الفعل نقد ، ونقده الثمن ، ونقده له فانتقده، ونقد النقاد الدراهم، ميز جيدها من رديئها.</w:t>
      </w:r>
      <w:r>
        <w:rPr>
          <w:rStyle w:val="Appelnotedebasdep"/>
          <w:rFonts w:ascii="Traditional Arabic" w:hAnsi="Traditional Arabic" w:cs="Traditional Arabic"/>
          <w:sz w:val="40"/>
          <w:szCs w:val="40"/>
          <w:rtl/>
          <w:lang w:bidi="ar-DZ"/>
        </w:rPr>
        <w:footnoteReference w:id="1"/>
      </w:r>
      <w:r w:rsidRPr="00DC65E6">
        <w:rPr>
          <w:rFonts w:ascii="Traditional Arabic" w:hAnsi="Traditional Arabic" w:cs="Traditional Arabic"/>
          <w:sz w:val="40"/>
          <w:szCs w:val="40"/>
          <w:rtl/>
          <w:lang w:bidi="ar-DZ"/>
        </w:rPr>
        <w:t>( الزمخشري)</w:t>
      </w:r>
    </w:p>
    <w:p w:rsidR="00A10128" w:rsidRPr="00DC65E6" w:rsidRDefault="00A10128" w:rsidP="00A10128">
      <w:pPr>
        <w:bidi/>
        <w:spacing w:before="100" w:beforeAutospacing="1" w:after="0" w:line="240" w:lineRule="auto"/>
        <w:ind w:left="-113"/>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 والنقد والتنقاد، تمييز الدراهم ، و</w:t>
      </w:r>
      <w:r w:rsidRPr="00DC65E6">
        <w:rPr>
          <w:rFonts w:ascii="Traditional Arabic" w:hAnsi="Traditional Arabic" w:cs="Traditional Arabic" w:hint="cs"/>
          <w:sz w:val="40"/>
          <w:szCs w:val="40"/>
          <w:rtl/>
          <w:lang w:bidi="ar-DZ"/>
        </w:rPr>
        <w:t>إ</w:t>
      </w:r>
      <w:r>
        <w:rPr>
          <w:rFonts w:ascii="Traditional Arabic" w:hAnsi="Traditional Arabic" w:cs="Traditional Arabic"/>
          <w:sz w:val="40"/>
          <w:szCs w:val="40"/>
          <w:rtl/>
          <w:lang w:bidi="ar-DZ"/>
        </w:rPr>
        <w:t>خراج الزيف منها</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ونقده إياها، أعطاه، فانتقدها أي قبضها.</w:t>
      </w:r>
    </w:p>
    <w:p w:rsidR="00A10128" w:rsidRPr="00DC65E6" w:rsidRDefault="00A10128" w:rsidP="00A10128">
      <w:pPr>
        <w:bidi/>
        <w:spacing w:before="100" w:beforeAutospacing="1" w:after="0" w:line="240" w:lineRule="auto"/>
        <w:ind w:left="-113"/>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 فالكلمة بمعني أعطى وأخذ وميز واختبر وضرب.</w:t>
      </w:r>
    </w:p>
    <w:p w:rsidR="00A10128" w:rsidRPr="00DC65E6" w:rsidRDefault="00A10128" w:rsidP="00A10128">
      <w:pPr>
        <w:bidi/>
        <w:spacing w:before="100" w:beforeAutospacing="1" w:after="0" w:line="240" w:lineRule="auto"/>
        <w:ind w:left="-113"/>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وينتج عن الأخذ  والعطاء في الدراهم المناقشة والتمييز وذكر العيوب.</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ثم استعملت الكلمة مجازا، فيقال هو من نقادة قومه أي من خيارهم، وهو من  نقدة الشعر ونقاده.</w:t>
      </w:r>
    </w:p>
    <w:p w:rsidR="00A10128"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فنقد الشيء هو معرفة جيده من رديئه، وذكر محاسنه وعيوبه.</w:t>
      </w:r>
      <w:r>
        <w:rPr>
          <w:rStyle w:val="Appelnotedebasdep"/>
          <w:rFonts w:ascii="Traditional Arabic" w:hAnsi="Traditional Arabic" w:cs="Traditional Arabic"/>
          <w:sz w:val="40"/>
          <w:szCs w:val="40"/>
          <w:lang w:bidi="ar-DZ"/>
        </w:rPr>
        <w:footnoteReference w:customMarkFollows="1" w:id="2"/>
        <w:t>2</w:t>
      </w:r>
    </w:p>
    <w:p w:rsidR="00A10128" w:rsidRPr="00DC65E6" w:rsidRDefault="00A10128" w:rsidP="00A10128">
      <w:pPr>
        <w:bidi/>
        <w:spacing w:after="0" w:line="240" w:lineRule="auto"/>
        <w:jc w:val="both"/>
        <w:rPr>
          <w:rFonts w:ascii="Traditional Arabic" w:hAnsi="Traditional Arabic" w:cs="Traditional Arabic"/>
          <w:sz w:val="40"/>
          <w:szCs w:val="40"/>
          <w:lang w:bidi="ar-DZ"/>
        </w:rPr>
      </w:pPr>
    </w:p>
    <w:p w:rsidR="00A10128" w:rsidRPr="00DC65E6" w:rsidRDefault="00A10128" w:rsidP="00A10128">
      <w:pPr>
        <w:bidi/>
        <w:spacing w:after="0" w:line="240" w:lineRule="auto"/>
        <w:jc w:val="both"/>
        <w:rPr>
          <w:rFonts w:ascii="Traditional Arabic" w:hAnsi="Traditional Arabic" w:cs="Traditional Arabic"/>
          <w:b/>
          <w:bCs/>
          <w:sz w:val="40"/>
          <w:szCs w:val="40"/>
          <w:rtl/>
          <w:lang w:bidi="ar-DZ"/>
        </w:rPr>
      </w:pPr>
      <w:r w:rsidRPr="00DC65E6">
        <w:rPr>
          <w:rFonts w:ascii="Traditional Arabic" w:hAnsi="Traditional Arabic" w:cs="Traditional Arabic"/>
          <w:b/>
          <w:bCs/>
          <w:sz w:val="40"/>
          <w:szCs w:val="40"/>
          <w:rtl/>
          <w:lang w:bidi="ar-DZ"/>
        </w:rPr>
        <w:t>تعريف مصطلح الفن:</w:t>
      </w:r>
    </w:p>
    <w:p w:rsidR="00A10128" w:rsidRPr="00DC65E6" w:rsidRDefault="00A10128" w:rsidP="00A10128">
      <w:pPr>
        <w:bidi/>
        <w:spacing w:after="0" w:line="240" w:lineRule="auto"/>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في اللغة:</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فنّ فلان: كثر تفننه في الأمور، وفنّ الرجل أتعبه ومطلّه، وفنّ فلان في البيع، غبنه، وفن الشيئ زيّنه، وفنّن الشيء: جعله فنونا وأنواعا، وفنن الشيء جعله فنونا وأنواعا، وفنن </w:t>
      </w:r>
      <w:r w:rsidRPr="00DC65E6">
        <w:rPr>
          <w:rFonts w:ascii="Traditional Arabic" w:hAnsi="Traditional Arabic" w:cs="Traditional Arabic"/>
          <w:sz w:val="40"/>
          <w:szCs w:val="40"/>
          <w:rtl/>
          <w:lang w:bidi="ar-DZ"/>
        </w:rPr>
        <w:lastRenderedPageBreak/>
        <w:t>الكلام أو الرأي: تقلب فيه ولم يثبت، وتفنن الشيء تعد</w:t>
      </w:r>
      <w:r>
        <w:rPr>
          <w:rFonts w:ascii="Traditional Arabic" w:hAnsi="Traditional Arabic" w:cs="Traditional Arabic"/>
          <w:sz w:val="40"/>
          <w:szCs w:val="40"/>
          <w:rtl/>
          <w:lang w:bidi="ar-DZ"/>
        </w:rPr>
        <w:t>دت وتنوعت فنونه، وتفنن في الأمر</w:t>
      </w:r>
      <w:r w:rsidRPr="00DC65E6">
        <w:rPr>
          <w:rFonts w:ascii="Traditional Arabic" w:hAnsi="Traditional Arabic" w:cs="Traditional Arabic"/>
          <w:sz w:val="40"/>
          <w:szCs w:val="40"/>
          <w:rtl/>
          <w:lang w:bidi="ar-DZ"/>
        </w:rPr>
        <w:t>: مهر فيه، وتفنن في السير: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اضطرب</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وتمايل.</w:t>
      </w:r>
      <w:r>
        <w:rPr>
          <w:rStyle w:val="Appelnotedebasdep"/>
          <w:rFonts w:ascii="Traditional Arabic" w:hAnsi="Traditional Arabic" w:cs="Traditional Arabic"/>
          <w:sz w:val="40"/>
          <w:szCs w:val="40"/>
          <w:lang w:bidi="ar-DZ"/>
        </w:rPr>
        <w:footnoteReference w:customMarkFollows="1" w:id="3"/>
        <w:t>3</w:t>
      </w:r>
      <w:r w:rsidRPr="00DC65E6">
        <w:rPr>
          <w:rFonts w:ascii="Traditional Arabic" w:hAnsi="Traditional Arabic" w:cs="Traditional Arabic"/>
          <w:sz w:val="40"/>
          <w:szCs w:val="40"/>
          <w:rtl/>
          <w:lang w:bidi="ar-DZ"/>
        </w:rPr>
        <w:t>( المعجم الوسيط،2،710)</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الفن واحد الفنون، وهي أنواع، والفن الحال.</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والفن : </w:t>
      </w:r>
      <w:r w:rsidRPr="00DC65E6">
        <w:rPr>
          <w:rFonts w:ascii="Traditional Arabic" w:hAnsi="Traditional Arabic" w:cs="Traditional Arabic" w:hint="cs"/>
          <w:sz w:val="40"/>
          <w:szCs w:val="40"/>
          <w:rtl/>
          <w:lang w:bidi="ar-DZ"/>
        </w:rPr>
        <w:t>ا</w:t>
      </w:r>
      <w:r w:rsidRPr="00DC65E6">
        <w:rPr>
          <w:rFonts w:ascii="Traditional Arabic" w:hAnsi="Traditional Arabic" w:cs="Traditional Arabic"/>
          <w:sz w:val="40"/>
          <w:szCs w:val="40"/>
          <w:rtl/>
          <w:lang w:bidi="ar-DZ"/>
        </w:rPr>
        <w:t>لضرب من الشيء، والجمع أفنان وفنون، وهو الأفنون</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 xml:space="preserve"> </w:t>
      </w:r>
      <w:r>
        <w:rPr>
          <w:rFonts w:ascii="Traditional Arabic" w:hAnsi="Traditional Arabic" w:cs="Traditional Arabic" w:hint="cs"/>
          <w:sz w:val="40"/>
          <w:szCs w:val="40"/>
          <w:rtl/>
          <w:lang w:bidi="ar-DZ"/>
        </w:rPr>
        <w:t>ي</w:t>
      </w:r>
      <w:r w:rsidRPr="00DC65E6">
        <w:rPr>
          <w:rFonts w:ascii="Traditional Arabic" w:hAnsi="Traditional Arabic" w:cs="Traditional Arabic"/>
          <w:sz w:val="40"/>
          <w:szCs w:val="40"/>
          <w:rtl/>
          <w:lang w:bidi="ar-DZ"/>
        </w:rPr>
        <w:t>قال: رعينا فنون النبات، وأصبنا فنون الأموال.</w:t>
      </w:r>
    </w:p>
    <w:p w:rsidR="00A10128" w:rsidRPr="00DC65E6" w:rsidRDefault="00A10128" w:rsidP="00A10128">
      <w:pPr>
        <w:bidi/>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والرجل يفنن الكلام أي يشتق في فن بعد فن، والتفنن فعلك. ورجل مفن: </w:t>
      </w:r>
      <w:r w:rsidRPr="00DC65E6">
        <w:rPr>
          <w:rFonts w:ascii="Traditional Arabic" w:hAnsi="Traditional Arabic" w:cs="Traditional Arabic" w:hint="cs"/>
          <w:sz w:val="40"/>
          <w:szCs w:val="40"/>
          <w:rtl/>
          <w:lang w:bidi="ar-DZ"/>
        </w:rPr>
        <w:t>يأتي</w:t>
      </w:r>
      <w:r w:rsidRPr="00DC65E6">
        <w:rPr>
          <w:rFonts w:ascii="Traditional Arabic" w:hAnsi="Traditional Arabic" w:cs="Traditional Arabic"/>
          <w:sz w:val="40"/>
          <w:szCs w:val="40"/>
          <w:rtl/>
          <w:lang w:bidi="ar-DZ"/>
        </w:rPr>
        <w:t xml:space="preserve"> بالعجائب، وامرأة مفنة.</w:t>
      </w:r>
      <w:r w:rsidRPr="00EB391F">
        <w:rPr>
          <w:rStyle w:val="Appelnotedebasdep"/>
          <w:rFonts w:ascii="Traditional Arabic" w:hAnsi="Traditional Arabic" w:cs="Traditional Arabic"/>
          <w:sz w:val="40"/>
          <w:szCs w:val="40"/>
          <w:lang w:bidi="ar-DZ"/>
        </w:rPr>
        <w:t xml:space="preserve"> </w:t>
      </w:r>
      <w:r>
        <w:rPr>
          <w:rStyle w:val="Appelnotedebasdep"/>
          <w:rFonts w:ascii="Traditional Arabic" w:hAnsi="Traditional Arabic" w:cs="Traditional Arabic"/>
          <w:sz w:val="40"/>
          <w:szCs w:val="40"/>
          <w:lang w:bidi="ar-DZ"/>
        </w:rPr>
        <w:footnoteReference w:customMarkFollows="1" w:id="4"/>
        <w:t>1</w:t>
      </w:r>
    </w:p>
    <w:p w:rsidR="00A10128" w:rsidRDefault="00A10128" w:rsidP="00A10128">
      <w:pPr>
        <w:jc w:val="right"/>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وافتن الرجل في حديثه وفي خطبته إذا جاء </w:t>
      </w:r>
      <w:r>
        <w:rPr>
          <w:rFonts w:ascii="Traditional Arabic" w:hAnsi="Traditional Arabic" w:cs="Traditional Arabic" w:hint="cs"/>
          <w:sz w:val="40"/>
          <w:szCs w:val="40"/>
          <w:rtl/>
          <w:lang w:bidi="ar-DZ"/>
        </w:rPr>
        <w:t>بالأفانين.</w:t>
      </w:r>
    </w:p>
    <w:p w:rsidR="00A10128" w:rsidRPr="00DC65E6" w:rsidRDefault="00A10128" w:rsidP="00A10128">
      <w:pPr>
        <w:jc w:val="right"/>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  و</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فنون الشباب أوله، وكذلك أفنون السحاب</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والفنن : الغصن المستقيم طولا وعرضا.</w:t>
      </w:r>
    </w:p>
    <w:p w:rsidR="00A10128" w:rsidRDefault="00A10128" w:rsidP="00A10128">
      <w:pPr>
        <w:jc w:val="right"/>
        <w:rPr>
          <w:rFonts w:ascii="Traditional Arabic" w:hAnsi="Traditional Arabic" w:cs="Traditional Arabic"/>
          <w:sz w:val="40"/>
          <w:szCs w:val="40"/>
          <w:u w:val="single"/>
          <w:rtl/>
          <w:lang w:bidi="ar-DZ"/>
        </w:rPr>
      </w:pPr>
      <w:r w:rsidRPr="00DC65E6">
        <w:rPr>
          <w:rFonts w:ascii="Traditional Arabic" w:hAnsi="Traditional Arabic" w:cs="Traditional Arabic"/>
          <w:sz w:val="40"/>
          <w:szCs w:val="40"/>
          <w:rtl/>
          <w:lang w:bidi="ar-DZ"/>
        </w:rPr>
        <w:t>والفنن : الغصن، وقيل الغصن القضيب يعني المقضوب، و الفنن: ماتشعب منه، والجمع أفنان</w:t>
      </w:r>
      <w:r w:rsidRPr="00E86594">
        <w:rPr>
          <w:rFonts w:ascii="Traditional Arabic" w:hAnsi="Traditional Arabic" w:cs="Traditional Arabic"/>
          <w:sz w:val="40"/>
          <w:szCs w:val="40"/>
          <w:rtl/>
          <w:lang w:bidi="ar-DZ"/>
        </w:rPr>
        <w:t>.</w:t>
      </w:r>
      <w:r>
        <w:rPr>
          <w:rStyle w:val="Appelnotedebasdep"/>
          <w:rFonts w:ascii="Traditional Arabic" w:hAnsi="Traditional Arabic" w:cs="Traditional Arabic"/>
          <w:sz w:val="40"/>
          <w:szCs w:val="40"/>
          <w:lang w:bidi="ar-DZ"/>
        </w:rPr>
        <w:footnoteReference w:customMarkFollows="1" w:id="5"/>
        <w:t>2</w:t>
      </w:r>
    </w:p>
    <w:p w:rsidR="00A10128" w:rsidRDefault="00A10128" w:rsidP="00A10128">
      <w:pPr>
        <w:bidi/>
        <w:jc w:val="both"/>
        <w:rPr>
          <w:rFonts w:ascii="Traditional Arabic" w:hAnsi="Traditional Arabic" w:cs="Traditional Arabic"/>
          <w:b/>
          <w:bCs/>
          <w:sz w:val="40"/>
          <w:szCs w:val="40"/>
          <w:lang w:bidi="ar-DZ"/>
        </w:rPr>
      </w:pPr>
    </w:p>
    <w:p w:rsidR="00A10128" w:rsidRDefault="00A10128" w:rsidP="00A10128">
      <w:pPr>
        <w:bidi/>
        <w:jc w:val="both"/>
        <w:rPr>
          <w:rFonts w:ascii="Traditional Arabic" w:hAnsi="Traditional Arabic" w:cs="Traditional Arabic"/>
          <w:b/>
          <w:bCs/>
          <w:sz w:val="40"/>
          <w:szCs w:val="40"/>
          <w:lang w:bidi="ar-DZ"/>
        </w:rPr>
      </w:pP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تعريف النفد الفني:</w:t>
      </w:r>
    </w:p>
    <w:p w:rsidR="00A10128" w:rsidRPr="00DC65E6" w:rsidRDefault="00A10128" w:rsidP="00A10128">
      <w:pPr>
        <w:bidi/>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يفرق</w:t>
      </w:r>
      <w:r w:rsidRPr="00DC65E6">
        <w:rPr>
          <w:rFonts w:ascii="Traditional Arabic" w:hAnsi="Traditional Arabic" w:cs="Traditional Arabic"/>
          <w:sz w:val="40"/>
          <w:szCs w:val="40"/>
          <w:rtl/>
          <w:lang w:bidi="ar-DZ"/>
        </w:rPr>
        <w:t xml:space="preserve"> فيليب جو</w:t>
      </w:r>
      <w:r>
        <w:rPr>
          <w:rFonts w:ascii="Traditional Arabic" w:hAnsi="Traditional Arabic" w:cs="Traditional Arabic" w:hint="cs"/>
          <w:sz w:val="40"/>
          <w:szCs w:val="40"/>
          <w:rtl/>
          <w:lang w:bidi="ar-DZ"/>
        </w:rPr>
        <w:t>ن</w:t>
      </w:r>
      <w:r w:rsidRPr="00DC65E6">
        <w:rPr>
          <w:rFonts w:ascii="Traditional Arabic" w:hAnsi="Traditional Arabic" w:cs="Traditional Arabic"/>
          <w:sz w:val="40"/>
          <w:szCs w:val="40"/>
          <w:rtl/>
          <w:lang w:bidi="ar-DZ"/>
        </w:rPr>
        <w:t>و</w:t>
      </w:r>
      <w:r w:rsidRPr="00DC65E6">
        <w:rPr>
          <w:rFonts w:ascii="Traditional Arabic" w:hAnsi="Traditional Arabic" w:cs="Traditional Arabic" w:hint="cs"/>
          <w:sz w:val="40"/>
          <w:szCs w:val="40"/>
          <w:rtl/>
          <w:lang w:bidi="ar-DZ"/>
        </w:rPr>
        <w:t xml:space="preserve"> </w:t>
      </w:r>
      <w:r>
        <w:rPr>
          <w:rFonts w:ascii="Traditional Arabic" w:hAnsi="Traditional Arabic" w:cs="Traditional Arabic"/>
          <w:sz w:val="40"/>
          <w:szCs w:val="40"/>
          <w:rtl/>
          <w:lang w:bidi="ar-DZ"/>
        </w:rPr>
        <w:t xml:space="preserve">في </w:t>
      </w:r>
      <w:r>
        <w:rPr>
          <w:rFonts w:ascii="Traditional Arabic" w:hAnsi="Traditional Arabic" w:cs="Traditional Arabic" w:hint="cs"/>
          <w:sz w:val="40"/>
          <w:szCs w:val="40"/>
          <w:rtl/>
          <w:lang w:bidi="ar-DZ"/>
        </w:rPr>
        <w:t>م</w:t>
      </w:r>
      <w:r w:rsidRPr="00DC65E6">
        <w:rPr>
          <w:rFonts w:ascii="Traditional Arabic" w:hAnsi="Traditional Arabic" w:cs="Traditional Arabic"/>
          <w:sz w:val="40"/>
          <w:szCs w:val="40"/>
          <w:rtl/>
          <w:lang w:bidi="ar-DZ"/>
        </w:rPr>
        <w:t>عجم لاروس الصغير</w:t>
      </w:r>
      <w:r w:rsidRPr="00DC65E6">
        <w:rPr>
          <w:rFonts w:ascii="Traditional Arabic" w:hAnsi="Traditional Arabic" w:cs="Traditional Arabic" w:hint="cs"/>
          <w:sz w:val="40"/>
          <w:szCs w:val="40"/>
          <w:rtl/>
          <w:lang w:bidi="ar-DZ"/>
        </w:rPr>
        <w:t xml:space="preserve"> بين معنيين لمصطلح</w:t>
      </w:r>
      <w:r w:rsidRPr="00DC65E6">
        <w:rPr>
          <w:rFonts w:ascii="Traditional Arabic" w:hAnsi="Traditional Arabic" w:cs="Traditional Arabic"/>
          <w:sz w:val="40"/>
          <w:szCs w:val="40"/>
          <w:rtl/>
          <w:lang w:bidi="ar-DZ"/>
        </w:rPr>
        <w:t xml:space="preserve"> النقد الفني </w:t>
      </w:r>
      <w:r w:rsidRPr="00DC65E6">
        <w:rPr>
          <w:rFonts w:ascii="Traditional Arabic" w:hAnsi="Traditional Arabic" w:cs="Traditional Arabic" w:hint="cs"/>
          <w:sz w:val="40"/>
          <w:szCs w:val="40"/>
          <w:rtl/>
          <w:lang w:bidi="ar-DZ"/>
        </w:rPr>
        <w:t>:</w:t>
      </w:r>
    </w:p>
    <w:p w:rsidR="00A10128" w:rsidRPr="00DC65E6" w:rsidRDefault="00A10128" w:rsidP="00A10128">
      <w:pPr>
        <w:bidi/>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معنى ضيق: وهو </w:t>
      </w:r>
      <w:r w:rsidRPr="00DC65E6">
        <w:rPr>
          <w:rFonts w:ascii="Traditional Arabic" w:hAnsi="Traditional Arabic" w:cs="Traditional Arabic" w:hint="cs"/>
          <w:sz w:val="40"/>
          <w:szCs w:val="40"/>
          <w:rtl/>
          <w:lang w:bidi="ar-DZ"/>
        </w:rPr>
        <w:t>يراد</w:t>
      </w:r>
      <w:r w:rsidRPr="00DC65E6">
        <w:rPr>
          <w:rFonts w:ascii="Traditional Arabic" w:hAnsi="Traditional Arabic" w:cs="Traditional Arabic"/>
          <w:sz w:val="40"/>
          <w:szCs w:val="40"/>
          <w:rtl/>
          <w:lang w:bidi="ar-DZ"/>
        </w:rPr>
        <w:t xml:space="preserve"> به نوع أدبي خاص ظهر في القرن 18م، تزامنا مع تنظيم </w:t>
      </w:r>
      <w:r w:rsidRPr="00DC65E6">
        <w:rPr>
          <w:rFonts w:ascii="Traditional Arabic" w:hAnsi="Traditional Arabic" w:cs="Traditional Arabic" w:hint="cs"/>
          <w:sz w:val="40"/>
          <w:szCs w:val="40"/>
          <w:rtl/>
          <w:lang w:bidi="ar-DZ"/>
        </w:rPr>
        <w:t>المعارض</w:t>
      </w:r>
      <w:r w:rsidRPr="00DC65E6">
        <w:rPr>
          <w:rFonts w:ascii="Traditional Arabic" w:hAnsi="Traditional Arabic" w:cs="Traditional Arabic"/>
          <w:sz w:val="40"/>
          <w:szCs w:val="40"/>
          <w:rtl/>
          <w:lang w:bidi="ar-DZ"/>
        </w:rPr>
        <w:t xml:space="preserve"> الفنية، ومن بينها معارض ديديرو.</w:t>
      </w:r>
    </w:p>
    <w:p w:rsidR="00A10128" w:rsidRDefault="00A10128" w:rsidP="00A10128">
      <w:pPr>
        <w:bidi/>
        <w:rPr>
          <w:rFonts w:ascii="Traditional Arabic" w:hAnsi="Traditional Arabic" w:cs="Traditional Arabic"/>
          <w:sz w:val="40"/>
          <w:szCs w:val="40"/>
          <w:lang w:bidi="ar-DZ"/>
        </w:rPr>
      </w:pPr>
      <w:r>
        <w:rPr>
          <w:rFonts w:ascii="Traditional Arabic" w:hAnsi="Traditional Arabic" w:cs="Traditional Arabic"/>
          <w:sz w:val="40"/>
          <w:szCs w:val="40"/>
          <w:rtl/>
          <w:lang w:bidi="ar-DZ"/>
        </w:rPr>
        <w:t>معنى و</w:t>
      </w:r>
      <w:r>
        <w:rPr>
          <w:rFonts w:ascii="Traditional Arabic" w:hAnsi="Traditional Arabic" w:cs="Traditional Arabic" w:hint="cs"/>
          <w:sz w:val="40"/>
          <w:szCs w:val="40"/>
          <w:rtl/>
          <w:lang w:bidi="ar-DZ"/>
        </w:rPr>
        <w:t>ا</w:t>
      </w:r>
      <w:r>
        <w:rPr>
          <w:rFonts w:ascii="Traditional Arabic" w:hAnsi="Traditional Arabic" w:cs="Traditional Arabic"/>
          <w:sz w:val="40"/>
          <w:szCs w:val="40"/>
          <w:rtl/>
          <w:lang w:bidi="ar-DZ"/>
        </w:rPr>
        <w:t xml:space="preserve">سع: والذي ينطبق على </w:t>
      </w:r>
      <w:r w:rsidRPr="00DC65E6">
        <w:rPr>
          <w:rFonts w:ascii="Traditional Arabic" w:hAnsi="Traditional Arabic" w:cs="Traditional Arabic"/>
          <w:sz w:val="40"/>
          <w:szCs w:val="40"/>
          <w:rtl/>
          <w:lang w:bidi="ar-DZ"/>
        </w:rPr>
        <w:t xml:space="preserve">كل </w:t>
      </w:r>
      <w:r w:rsidRPr="00DC65E6">
        <w:rPr>
          <w:rFonts w:ascii="Traditional Arabic" w:hAnsi="Traditional Arabic" w:cs="Traditional Arabic" w:hint="cs"/>
          <w:sz w:val="40"/>
          <w:szCs w:val="40"/>
          <w:rtl/>
          <w:lang w:bidi="ar-DZ"/>
        </w:rPr>
        <w:t>تعليق</w:t>
      </w:r>
      <w:r w:rsidRPr="00DC65E6">
        <w:rPr>
          <w:rFonts w:ascii="Traditional Arabic" w:hAnsi="Traditional Arabic" w:cs="Traditional Arabic"/>
          <w:sz w:val="40"/>
          <w:szCs w:val="40"/>
          <w:rtl/>
          <w:lang w:bidi="ar-DZ"/>
        </w:rPr>
        <w:t xml:space="preserve"> على </w:t>
      </w:r>
      <w:r w:rsidRPr="00DC65E6">
        <w:rPr>
          <w:rFonts w:ascii="Traditional Arabic" w:hAnsi="Traditional Arabic" w:cs="Traditional Arabic" w:hint="cs"/>
          <w:sz w:val="40"/>
          <w:szCs w:val="40"/>
          <w:rtl/>
          <w:lang w:bidi="ar-DZ"/>
        </w:rPr>
        <w:t>الأعمال</w:t>
      </w:r>
      <w:r w:rsidRPr="00DC65E6">
        <w:rPr>
          <w:rFonts w:ascii="Traditional Arabic" w:hAnsi="Traditional Arabic" w:cs="Traditional Arabic"/>
          <w:sz w:val="40"/>
          <w:szCs w:val="40"/>
          <w:rtl/>
          <w:lang w:bidi="ar-DZ"/>
        </w:rPr>
        <w:t xml:space="preserve"> الفنية</w:t>
      </w:r>
      <w:r>
        <w:rPr>
          <w:rFonts w:ascii="Traditional Arabic" w:hAnsi="Traditional Arabic" w:cs="Traditional Arabic"/>
          <w:sz w:val="40"/>
          <w:szCs w:val="40"/>
          <w:lang w:bidi="ar-DZ"/>
        </w:rPr>
        <w:t xml:space="preserve">. </w:t>
      </w:r>
      <w:r>
        <w:rPr>
          <w:rStyle w:val="Appelnotedebasdep"/>
          <w:rFonts w:ascii="Traditional Arabic" w:hAnsi="Traditional Arabic" w:cs="Traditional Arabic"/>
          <w:sz w:val="40"/>
          <w:szCs w:val="40"/>
          <w:lang w:bidi="ar-DZ"/>
        </w:rPr>
        <w:footnoteReference w:customMarkFollows="1" w:id="6"/>
        <w:t>1</w:t>
      </w: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أ</w:t>
      </w:r>
      <w:r>
        <w:rPr>
          <w:rFonts w:ascii="Traditional Arabic" w:hAnsi="Traditional Arabic" w:cs="Traditional Arabic"/>
          <w:b/>
          <w:bCs/>
          <w:sz w:val="40"/>
          <w:szCs w:val="40"/>
          <w:rtl/>
          <w:lang w:bidi="ar-DZ"/>
        </w:rPr>
        <w:t>همي</w:t>
      </w:r>
      <w:r>
        <w:rPr>
          <w:rFonts w:ascii="Traditional Arabic" w:hAnsi="Traditional Arabic" w:cs="Traditional Arabic" w:hint="cs"/>
          <w:b/>
          <w:bCs/>
          <w:sz w:val="40"/>
          <w:szCs w:val="40"/>
          <w:rtl/>
          <w:lang w:bidi="ar-DZ"/>
        </w:rPr>
        <w:t>ة النقد الفني:</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داة للوصول </w:t>
      </w:r>
      <w:r w:rsidRPr="00DC65E6">
        <w:rPr>
          <w:rFonts w:ascii="Traditional Arabic" w:hAnsi="Traditional Arabic" w:cs="Traditional Arabic" w:hint="cs"/>
          <w:sz w:val="40"/>
          <w:szCs w:val="40"/>
          <w:rtl/>
          <w:lang w:bidi="ar-DZ"/>
        </w:rPr>
        <w:t>إ</w:t>
      </w:r>
      <w:r w:rsidRPr="00DC65E6">
        <w:rPr>
          <w:rFonts w:ascii="Traditional Arabic" w:hAnsi="Traditional Arabic" w:cs="Traditional Arabic"/>
          <w:sz w:val="40"/>
          <w:szCs w:val="40"/>
          <w:rtl/>
          <w:lang w:bidi="ar-DZ"/>
        </w:rPr>
        <w:t>لى هد</w:t>
      </w:r>
      <w:r w:rsidRPr="00DC65E6">
        <w:rPr>
          <w:rFonts w:ascii="Traditional Arabic" w:hAnsi="Traditional Arabic" w:cs="Traditional Arabic" w:hint="cs"/>
          <w:sz w:val="40"/>
          <w:szCs w:val="40"/>
          <w:rtl/>
          <w:lang w:bidi="ar-DZ"/>
        </w:rPr>
        <w:t>ف</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hint="cs"/>
          <w:sz w:val="40"/>
          <w:szCs w:val="40"/>
          <w:rtl/>
          <w:lang w:bidi="ar-DZ"/>
        </w:rPr>
        <w:t>معين وهو</w:t>
      </w:r>
      <w:r w:rsidRPr="00DC65E6">
        <w:rPr>
          <w:rFonts w:ascii="Traditional Arabic" w:hAnsi="Traditional Arabic" w:cs="Traditional Arabic"/>
          <w:sz w:val="40"/>
          <w:szCs w:val="40"/>
          <w:rtl/>
          <w:lang w:bidi="ar-DZ"/>
        </w:rPr>
        <w:t xml:space="preserve"> الرقي بالدو</w:t>
      </w:r>
      <w:r>
        <w:rPr>
          <w:rFonts w:ascii="Traditional Arabic" w:hAnsi="Traditional Arabic" w:cs="Traditional Arabic" w:hint="cs"/>
          <w:sz w:val="40"/>
          <w:szCs w:val="40"/>
          <w:rtl/>
          <w:lang w:bidi="ar-DZ"/>
        </w:rPr>
        <w:t>ق</w:t>
      </w:r>
      <w:r w:rsidRPr="00DC65E6">
        <w:rPr>
          <w:rFonts w:ascii="Traditional Arabic" w:hAnsi="Traditional Arabic" w:cs="Traditional Arabic"/>
          <w:sz w:val="40"/>
          <w:szCs w:val="40"/>
          <w:rtl/>
          <w:lang w:bidi="ar-DZ"/>
        </w:rPr>
        <w:t xml:space="preserve"> ا</w:t>
      </w:r>
      <w:r>
        <w:rPr>
          <w:rFonts w:ascii="Traditional Arabic" w:hAnsi="Traditional Arabic" w:cs="Traditional Arabic" w:hint="cs"/>
          <w:sz w:val="40"/>
          <w:szCs w:val="40"/>
          <w:rtl/>
          <w:lang w:bidi="ar-DZ"/>
        </w:rPr>
        <w:t>ل</w:t>
      </w:r>
      <w:r w:rsidRPr="00DC65E6">
        <w:rPr>
          <w:rFonts w:ascii="Traditional Arabic" w:hAnsi="Traditional Arabic" w:cs="Traditional Arabic"/>
          <w:sz w:val="40"/>
          <w:szCs w:val="40"/>
          <w:rtl/>
          <w:lang w:bidi="ar-DZ"/>
        </w:rPr>
        <w:t>عام</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في المجتمع من خلال شرح وتفسير القيم الفن</w:t>
      </w:r>
      <w:r w:rsidRPr="00DC65E6">
        <w:rPr>
          <w:rFonts w:ascii="Traditional Arabic" w:hAnsi="Traditional Arabic" w:cs="Traditional Arabic" w:hint="cs"/>
          <w:sz w:val="40"/>
          <w:szCs w:val="40"/>
          <w:rtl/>
          <w:lang w:bidi="ar-DZ"/>
        </w:rPr>
        <w:t>ي</w:t>
      </w:r>
      <w:r w:rsidRPr="00DC65E6">
        <w:rPr>
          <w:rFonts w:ascii="Traditional Arabic" w:hAnsi="Traditional Arabic" w:cs="Traditional Arabic"/>
          <w:sz w:val="40"/>
          <w:szCs w:val="40"/>
          <w:rtl/>
          <w:lang w:bidi="ar-DZ"/>
        </w:rPr>
        <w:t>ة في النتاج الفني.</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ويقدم النصائح</w:t>
      </w:r>
      <w:r>
        <w:rPr>
          <w:rFonts w:ascii="Traditional Arabic" w:hAnsi="Traditional Arabic" w:cs="Traditional Arabic"/>
          <w:sz w:val="40"/>
          <w:szCs w:val="40"/>
          <w:rtl/>
          <w:lang w:bidi="ar-DZ"/>
        </w:rPr>
        <w:t xml:space="preserve"> للفنانين حول الكيفية التي يجب </w:t>
      </w: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ن ينتج بها لعمال الفني </w:t>
      </w:r>
      <w:r w:rsidRPr="00DC65E6">
        <w:rPr>
          <w:rFonts w:ascii="Traditional Arabic" w:hAnsi="Traditional Arabic" w:cs="Traditional Arabic" w:hint="cs"/>
          <w:sz w:val="40"/>
          <w:szCs w:val="40"/>
          <w:rtl/>
          <w:lang w:bidi="ar-DZ"/>
        </w:rPr>
        <w:t>متأثرا</w:t>
      </w:r>
      <w:r w:rsidRPr="00DC65E6">
        <w:rPr>
          <w:rFonts w:ascii="Traditional Arabic" w:hAnsi="Traditional Arabic" w:cs="Traditional Arabic"/>
          <w:sz w:val="40"/>
          <w:szCs w:val="40"/>
          <w:rtl/>
          <w:lang w:bidi="ar-DZ"/>
        </w:rPr>
        <w:t xml:space="preserve"> بوج</w:t>
      </w:r>
      <w:r w:rsidRPr="00DC65E6">
        <w:rPr>
          <w:rFonts w:ascii="Traditional Arabic" w:hAnsi="Traditional Arabic" w:cs="Traditional Arabic" w:hint="cs"/>
          <w:sz w:val="40"/>
          <w:szCs w:val="40"/>
          <w:rtl/>
          <w:lang w:bidi="ar-DZ"/>
        </w:rPr>
        <w:t>ه</w:t>
      </w:r>
      <w:r w:rsidRPr="00DC65E6">
        <w:rPr>
          <w:rFonts w:ascii="Traditional Arabic" w:hAnsi="Traditional Arabic" w:cs="Traditional Arabic"/>
          <w:sz w:val="40"/>
          <w:szCs w:val="40"/>
          <w:rtl/>
          <w:lang w:bidi="ar-DZ"/>
        </w:rPr>
        <w:t>ة النظر المجتمع تجاه النتاج الفني المعاصر</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ويقف النقد الفني في موا</w:t>
      </w:r>
      <w:r w:rsidRPr="00DC65E6">
        <w:rPr>
          <w:rFonts w:ascii="Traditional Arabic" w:hAnsi="Traditional Arabic" w:cs="Traditional Arabic" w:hint="cs"/>
          <w:sz w:val="40"/>
          <w:szCs w:val="40"/>
          <w:rtl/>
          <w:lang w:bidi="ar-DZ"/>
        </w:rPr>
        <w:t>ج</w:t>
      </w:r>
      <w:r w:rsidRPr="00DC65E6">
        <w:rPr>
          <w:rFonts w:ascii="Traditional Arabic" w:hAnsi="Traditional Arabic" w:cs="Traditional Arabic"/>
          <w:sz w:val="40"/>
          <w:szCs w:val="40"/>
          <w:rtl/>
          <w:lang w:bidi="ar-DZ"/>
        </w:rPr>
        <w:t>ه</w:t>
      </w:r>
      <w:r w:rsidRPr="00DC65E6">
        <w:rPr>
          <w:rFonts w:ascii="Traditional Arabic" w:hAnsi="Traditional Arabic" w:cs="Traditional Arabic" w:hint="cs"/>
          <w:sz w:val="40"/>
          <w:szCs w:val="40"/>
          <w:rtl/>
          <w:lang w:bidi="ar-DZ"/>
        </w:rPr>
        <w:t>ة</w:t>
      </w:r>
      <w:r w:rsidRPr="00DC65E6">
        <w:rPr>
          <w:rFonts w:ascii="Traditional Arabic" w:hAnsi="Traditional Arabic" w:cs="Traditional Arabic"/>
          <w:sz w:val="40"/>
          <w:szCs w:val="40"/>
          <w:rtl/>
          <w:lang w:bidi="ar-DZ"/>
        </w:rPr>
        <w:t xml:space="preserve"> التيار</w:t>
      </w:r>
      <w:r w:rsidRPr="00DC65E6">
        <w:rPr>
          <w:rFonts w:ascii="Traditional Arabic" w:hAnsi="Traditional Arabic" w:cs="Traditional Arabic" w:hint="cs"/>
          <w:sz w:val="40"/>
          <w:szCs w:val="40"/>
          <w:rtl/>
          <w:lang w:bidi="ar-DZ"/>
        </w:rPr>
        <w:t>ا</w:t>
      </w:r>
      <w:r w:rsidRPr="00DC65E6">
        <w:rPr>
          <w:rFonts w:ascii="Traditional Arabic" w:hAnsi="Traditional Arabic" w:cs="Traditional Arabic"/>
          <w:sz w:val="40"/>
          <w:szCs w:val="40"/>
          <w:rtl/>
          <w:lang w:bidi="ar-DZ"/>
        </w:rPr>
        <w:t>ت الفكرية المتعارضة مع قيم المجتمع الخاصة.</w:t>
      </w:r>
    </w:p>
    <w:p w:rsidR="00A10128"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وهو يقيم الفنانين ويوجه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عمالهم وينقل صور الفكر والثقافة والتراث</w:t>
      </w:r>
      <w:r>
        <w:rPr>
          <w:rFonts w:ascii="Traditional Arabic" w:hAnsi="Traditional Arabic" w:cs="Traditional Arabic" w:hint="cs"/>
          <w:sz w:val="40"/>
          <w:szCs w:val="40"/>
          <w:rtl/>
          <w:lang w:bidi="ar-DZ"/>
        </w:rPr>
        <w:t>. كما يحاول النقد الفني تقريب الفكرة الفنية إلى الملتقي، الذي ليس له إطلاع واسع على الفنون، فهو يحاول أن يضع العمل الفني في سياقه التاريخي، والفني، ويبين الوضعيات الاجتماعية والسيكولوجية</w:t>
      </w:r>
      <w:r>
        <w:rPr>
          <w:rFonts w:ascii="Traditional Arabic" w:hAnsi="Traditional Arabic" w:cs="Traditional Arabic" w:hint="cs"/>
          <w:sz w:val="40"/>
          <w:szCs w:val="40"/>
          <w:lang w:bidi="ar-DZ"/>
        </w:rPr>
        <w:t xml:space="preserve"> </w:t>
      </w:r>
      <w:r>
        <w:rPr>
          <w:rFonts w:ascii="Traditional Arabic" w:hAnsi="Traditional Arabic" w:cs="Traditional Arabic" w:hint="cs"/>
          <w:sz w:val="40"/>
          <w:szCs w:val="40"/>
          <w:rtl/>
          <w:lang w:bidi="ar-DZ"/>
        </w:rPr>
        <w:t>للفنان، ويوضح الظروف التي انتج فيها العمل الفني. وربما شرح الكثير من الأمور الغامضة في العمل الفني التي يجهلها المتلقي البسيط كالألوان ودلالاتها، والكتل وتوزيعها، والأهداف التي كان يصبوا إليها الفنون.</w:t>
      </w:r>
    </w:p>
    <w:p w:rsidR="00A10128"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كما يعتبر الناقد الفني همزة الوصل ، في عملية التلقي، التي تتكون في غالبها من ثلاثة معالم أساسية:</w:t>
      </w:r>
    </w:p>
    <w:p w:rsidR="00A10128" w:rsidRPr="00997DC1" w:rsidRDefault="00A10128" w:rsidP="00A10128">
      <w:pPr>
        <w:pStyle w:val="Paragraphedeliste"/>
        <w:numPr>
          <w:ilvl w:val="0"/>
          <w:numId w:val="3"/>
        </w:numPr>
        <w:bidi/>
        <w:jc w:val="both"/>
        <w:rPr>
          <w:rFonts w:ascii="Traditional Arabic" w:hAnsi="Traditional Arabic" w:cs="Traditional Arabic"/>
          <w:sz w:val="40"/>
          <w:szCs w:val="40"/>
          <w:lang w:bidi="ar-DZ"/>
        </w:rPr>
      </w:pPr>
      <w:r w:rsidRPr="00997DC1">
        <w:rPr>
          <w:rFonts w:ascii="Traditional Arabic" w:hAnsi="Traditional Arabic" w:cs="Traditional Arabic" w:hint="cs"/>
          <w:sz w:val="40"/>
          <w:szCs w:val="40"/>
          <w:rtl/>
          <w:lang w:bidi="ar-DZ"/>
        </w:rPr>
        <w:t>الفنان</w:t>
      </w:r>
    </w:p>
    <w:p w:rsidR="00A10128" w:rsidRPr="00997DC1" w:rsidRDefault="00A10128" w:rsidP="00A10128">
      <w:pPr>
        <w:pStyle w:val="Paragraphedeliste"/>
        <w:numPr>
          <w:ilvl w:val="0"/>
          <w:numId w:val="3"/>
        </w:numPr>
        <w:bidi/>
        <w:jc w:val="both"/>
        <w:rPr>
          <w:rFonts w:ascii="Traditional Arabic" w:hAnsi="Traditional Arabic" w:cs="Traditional Arabic"/>
          <w:sz w:val="40"/>
          <w:szCs w:val="40"/>
          <w:lang w:bidi="ar-DZ"/>
        </w:rPr>
      </w:pPr>
      <w:r w:rsidRPr="00997DC1">
        <w:rPr>
          <w:rFonts w:ascii="Traditional Arabic" w:hAnsi="Traditional Arabic" w:cs="Traditional Arabic" w:hint="cs"/>
          <w:sz w:val="40"/>
          <w:szCs w:val="40"/>
          <w:rtl/>
          <w:lang w:bidi="ar-DZ"/>
        </w:rPr>
        <w:t>العمل الفني</w:t>
      </w:r>
    </w:p>
    <w:p w:rsidR="00A10128" w:rsidRDefault="00A10128" w:rsidP="00A10128">
      <w:pPr>
        <w:pStyle w:val="Paragraphedeliste"/>
        <w:numPr>
          <w:ilvl w:val="0"/>
          <w:numId w:val="3"/>
        </w:numPr>
        <w:bidi/>
        <w:jc w:val="both"/>
        <w:rPr>
          <w:rFonts w:ascii="Traditional Arabic" w:hAnsi="Traditional Arabic" w:cs="Traditional Arabic"/>
          <w:sz w:val="40"/>
          <w:szCs w:val="40"/>
          <w:lang w:bidi="ar-DZ"/>
        </w:rPr>
      </w:pPr>
      <w:r w:rsidRPr="00997DC1">
        <w:rPr>
          <w:rFonts w:ascii="Traditional Arabic" w:hAnsi="Traditional Arabic" w:cs="Traditional Arabic" w:hint="cs"/>
          <w:sz w:val="40"/>
          <w:szCs w:val="40"/>
          <w:rtl/>
          <w:lang w:bidi="ar-DZ"/>
        </w:rPr>
        <w:t>الجمهور</w:t>
      </w:r>
    </w:p>
    <w:p w:rsidR="00A10128" w:rsidRDefault="00A10128" w:rsidP="00A10128">
      <w:pPr>
        <w:jc w:val="right"/>
        <w:rPr>
          <w:rFonts w:ascii="Traditional Arabic" w:hAnsi="Traditional Arabic" w:cs="Traditional Arabic"/>
          <w:b/>
          <w:bCs/>
          <w:sz w:val="40"/>
          <w:szCs w:val="40"/>
          <w:lang w:bidi="ar-DZ"/>
        </w:rPr>
      </w:pPr>
    </w:p>
    <w:p w:rsidR="00A10128" w:rsidRDefault="00A10128" w:rsidP="00A10128">
      <w:pPr>
        <w:jc w:val="right"/>
        <w:rPr>
          <w:rFonts w:ascii="Traditional Arabic" w:hAnsi="Traditional Arabic" w:cs="Traditional Arabic"/>
          <w:b/>
          <w:bCs/>
          <w:sz w:val="40"/>
          <w:szCs w:val="40"/>
          <w:lang w:bidi="ar-DZ"/>
        </w:rPr>
      </w:pPr>
    </w:p>
    <w:p w:rsidR="00A10128" w:rsidRDefault="00A10128" w:rsidP="00A10128">
      <w:pPr>
        <w:jc w:val="right"/>
        <w:rPr>
          <w:rFonts w:ascii="Traditional Arabic" w:hAnsi="Traditional Arabic" w:cs="Traditional Arabic"/>
          <w:b/>
          <w:bCs/>
          <w:sz w:val="40"/>
          <w:szCs w:val="40"/>
          <w:lang w:bidi="ar-DZ"/>
        </w:rPr>
      </w:pPr>
    </w:p>
    <w:p w:rsidR="00A10128" w:rsidRDefault="00A10128" w:rsidP="00A10128">
      <w:pPr>
        <w:jc w:val="right"/>
        <w:rPr>
          <w:rFonts w:ascii="Traditional Arabic" w:hAnsi="Traditional Arabic" w:cs="Traditional Arabic"/>
          <w:b/>
          <w:bCs/>
          <w:sz w:val="40"/>
          <w:szCs w:val="40"/>
          <w:lang w:bidi="ar-DZ"/>
        </w:rPr>
      </w:pPr>
    </w:p>
    <w:p w:rsidR="00A10128" w:rsidRDefault="00A10128" w:rsidP="00A10128">
      <w:pPr>
        <w:jc w:val="right"/>
        <w:rPr>
          <w:rFonts w:ascii="Traditional Arabic" w:hAnsi="Traditional Arabic" w:cs="Traditional Arabic"/>
          <w:b/>
          <w:bCs/>
          <w:sz w:val="40"/>
          <w:szCs w:val="40"/>
          <w:lang w:bidi="ar-DZ"/>
        </w:rPr>
      </w:pPr>
    </w:p>
    <w:p w:rsidR="00A10128" w:rsidRDefault="00A10128" w:rsidP="00A10128">
      <w:pPr>
        <w:jc w:val="right"/>
        <w:rPr>
          <w:rFonts w:ascii="Traditional Arabic" w:hAnsi="Traditional Arabic" w:cs="Traditional Arabic"/>
          <w:b/>
          <w:bCs/>
          <w:sz w:val="40"/>
          <w:szCs w:val="40"/>
          <w:lang w:bidi="ar-DZ"/>
        </w:rPr>
      </w:pPr>
    </w:p>
    <w:p w:rsidR="00A10128" w:rsidRDefault="00A10128" w:rsidP="00A10128">
      <w:pPr>
        <w:jc w:val="right"/>
        <w:rPr>
          <w:rFonts w:ascii="Traditional Arabic" w:hAnsi="Traditional Arabic" w:cs="Traditional Arabic"/>
          <w:b/>
          <w:bCs/>
          <w:sz w:val="40"/>
          <w:szCs w:val="40"/>
          <w:lang w:bidi="ar-DZ"/>
        </w:rPr>
      </w:pPr>
    </w:p>
    <w:p w:rsidR="00A10128" w:rsidRDefault="00A10128" w:rsidP="00A10128">
      <w:pPr>
        <w:jc w:val="right"/>
        <w:rPr>
          <w:rFonts w:ascii="Traditional Arabic" w:hAnsi="Traditional Arabic" w:cs="Traditional Arabic"/>
          <w:b/>
          <w:bCs/>
          <w:sz w:val="40"/>
          <w:szCs w:val="40"/>
          <w:rtl/>
          <w:lang w:bidi="ar-DZ"/>
        </w:rPr>
      </w:pPr>
      <w:r w:rsidRPr="00997DC1">
        <w:rPr>
          <w:rFonts w:ascii="Traditional Arabic" w:hAnsi="Traditional Arabic" w:cs="Traditional Arabic" w:hint="cs"/>
          <w:b/>
          <w:bCs/>
          <w:sz w:val="40"/>
          <w:szCs w:val="40"/>
          <w:rtl/>
          <w:lang w:bidi="ar-DZ"/>
        </w:rPr>
        <w:t>تطور النقد الفني</w:t>
      </w:r>
      <w:r>
        <w:rPr>
          <w:rFonts w:ascii="Traditional Arabic" w:hAnsi="Traditional Arabic" w:cs="Traditional Arabic" w:hint="cs"/>
          <w:b/>
          <w:bCs/>
          <w:sz w:val="40"/>
          <w:szCs w:val="40"/>
          <w:rtl/>
          <w:lang w:bidi="ar-DZ"/>
        </w:rPr>
        <w:t>:</w:t>
      </w:r>
    </w:p>
    <w:p w:rsidR="00A10128" w:rsidRPr="00997DC1" w:rsidRDefault="00A10128" w:rsidP="00A10128">
      <w:pPr>
        <w:bidi/>
        <w:jc w:val="both"/>
        <w:rPr>
          <w:rFonts w:ascii="Traditional Arabic" w:hAnsi="Traditional Arabic" w:cs="Traditional Arabic"/>
          <w:sz w:val="40"/>
          <w:szCs w:val="40"/>
          <w:rtl/>
          <w:lang w:bidi="ar-DZ"/>
        </w:rPr>
      </w:pPr>
      <w:r w:rsidRPr="00997DC1">
        <w:rPr>
          <w:rFonts w:ascii="Traditional Arabic" w:hAnsi="Traditional Arabic" w:cs="Traditional Arabic" w:hint="cs"/>
          <w:sz w:val="40"/>
          <w:szCs w:val="40"/>
          <w:rtl/>
          <w:lang w:bidi="ar-DZ"/>
        </w:rPr>
        <w:t>إن النقد الفني كعلم قائم بذاته، لم يظهر فجأة ، فقد مر بمراحل</w:t>
      </w:r>
      <w:r>
        <w:rPr>
          <w:rFonts w:ascii="Traditional Arabic" w:hAnsi="Traditional Arabic" w:cs="Traditional Arabic" w:hint="cs"/>
          <w:sz w:val="40"/>
          <w:szCs w:val="40"/>
          <w:rtl/>
          <w:lang w:bidi="ar-DZ"/>
        </w:rPr>
        <w:t xml:space="preserve"> كثيرة امتدت على قرون طويلة، شأنه في ذلك شأن</w:t>
      </w:r>
      <w:r w:rsidRPr="00997DC1">
        <w:rPr>
          <w:rFonts w:ascii="Traditional Arabic" w:hAnsi="Traditional Arabic" w:cs="Traditional Arabic" w:hint="cs"/>
          <w:sz w:val="40"/>
          <w:szCs w:val="40"/>
          <w:rtl/>
          <w:lang w:bidi="ar-DZ"/>
        </w:rPr>
        <w:t xml:space="preserve"> سائر العلوم، ولم يتبلور وتكتمل معالمه إلى مع بداية القرن الثامن عشر، ويمكن القول أن هذا ال</w:t>
      </w:r>
      <w:r>
        <w:rPr>
          <w:rFonts w:ascii="Traditional Arabic" w:hAnsi="Traditional Arabic" w:cs="Traditional Arabic" w:hint="cs"/>
          <w:sz w:val="40"/>
          <w:szCs w:val="40"/>
          <w:rtl/>
          <w:lang w:bidi="ar-DZ"/>
        </w:rPr>
        <w:t>علم، اكتملت معالمه، ونظرياته، وأ</w:t>
      </w:r>
      <w:r w:rsidRPr="00997DC1">
        <w:rPr>
          <w:rFonts w:ascii="Traditional Arabic" w:hAnsi="Traditional Arabic" w:cs="Traditional Arabic" w:hint="cs"/>
          <w:sz w:val="40"/>
          <w:szCs w:val="40"/>
          <w:rtl/>
          <w:lang w:bidi="ar-DZ"/>
        </w:rPr>
        <w:t xml:space="preserve">سسه وقواعده ورجالاته، في فرنسا، </w:t>
      </w:r>
      <w:r>
        <w:rPr>
          <w:rFonts w:ascii="Traditional Arabic" w:hAnsi="Traditional Arabic" w:cs="Traditional Arabic" w:hint="cs"/>
          <w:sz w:val="40"/>
          <w:szCs w:val="40"/>
          <w:rtl/>
          <w:lang w:bidi="ar-DZ"/>
        </w:rPr>
        <w:t>خاصة مع ظهور المعارض الفنية، والصحافة الفنية المكتوبة</w:t>
      </w:r>
      <w:r w:rsidRPr="00997DC1">
        <w:rPr>
          <w:rFonts w:ascii="Traditional Arabic" w:hAnsi="Traditional Arabic" w:cs="Traditional Arabic" w:hint="cs"/>
          <w:sz w:val="40"/>
          <w:szCs w:val="40"/>
          <w:rtl/>
          <w:lang w:bidi="ar-DZ"/>
        </w:rPr>
        <w:t>.</w:t>
      </w:r>
    </w:p>
    <w:p w:rsidR="00A10128" w:rsidRPr="00997DC1" w:rsidRDefault="00A10128" w:rsidP="00A10128">
      <w:pPr>
        <w:jc w:val="right"/>
        <w:rPr>
          <w:rFonts w:ascii="Traditional Arabic" w:hAnsi="Traditional Arabic" w:cs="Traditional Arabic"/>
          <w:b/>
          <w:bCs/>
          <w:sz w:val="40"/>
          <w:szCs w:val="40"/>
          <w:rtl/>
          <w:lang w:bidi="ar-DZ"/>
        </w:rPr>
      </w:pPr>
      <w:r w:rsidRPr="00997DC1">
        <w:rPr>
          <w:rFonts w:ascii="Traditional Arabic" w:hAnsi="Traditional Arabic" w:cs="Traditional Arabic"/>
          <w:b/>
          <w:bCs/>
          <w:sz w:val="40"/>
          <w:szCs w:val="40"/>
          <w:rtl/>
          <w:lang w:bidi="ar-DZ"/>
        </w:rPr>
        <w:t xml:space="preserve"> </w:t>
      </w:r>
      <w:r w:rsidRPr="00997DC1">
        <w:rPr>
          <w:rFonts w:ascii="Traditional Arabic" w:hAnsi="Traditional Arabic" w:cs="Traditional Arabic" w:hint="cs"/>
          <w:b/>
          <w:bCs/>
          <w:sz w:val="40"/>
          <w:szCs w:val="40"/>
          <w:rtl/>
          <w:lang w:bidi="ar-DZ"/>
        </w:rPr>
        <w:t xml:space="preserve">النقد الفني </w:t>
      </w:r>
      <w:r w:rsidRPr="00997DC1">
        <w:rPr>
          <w:rFonts w:ascii="Traditional Arabic" w:hAnsi="Traditional Arabic" w:cs="Traditional Arabic"/>
          <w:b/>
          <w:bCs/>
          <w:sz w:val="40"/>
          <w:szCs w:val="40"/>
          <w:rtl/>
          <w:lang w:bidi="ar-DZ"/>
        </w:rPr>
        <w:t>عند اليون</w:t>
      </w:r>
      <w:r w:rsidRPr="00997DC1">
        <w:rPr>
          <w:rFonts w:ascii="Traditional Arabic" w:hAnsi="Traditional Arabic" w:cs="Traditional Arabic" w:hint="cs"/>
          <w:b/>
          <w:bCs/>
          <w:sz w:val="40"/>
          <w:szCs w:val="40"/>
          <w:rtl/>
          <w:lang w:bidi="ar-DZ"/>
        </w:rPr>
        <w:t>ان:</w:t>
      </w:r>
    </w:p>
    <w:p w:rsidR="00A10128" w:rsidRPr="00DC65E6" w:rsidRDefault="00A10128" w:rsidP="00A10128">
      <w:pPr>
        <w:bidi/>
        <w:ind w:firstLine="708"/>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ظهرت الكتابات الأولى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عن الفن في اليو</w:t>
      </w:r>
      <w:r>
        <w:rPr>
          <w:rFonts w:ascii="Traditional Arabic" w:hAnsi="Traditional Arabic" w:cs="Traditional Arabic"/>
          <w:sz w:val="40"/>
          <w:szCs w:val="40"/>
          <w:rtl/>
          <w:lang w:bidi="ar-DZ"/>
        </w:rPr>
        <w:t>نان في القرن الرابع قبل الميلاد</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 xml:space="preserve">فقد عرف أفلاطون </w:t>
      </w:r>
      <w:r w:rsidRPr="00DC65E6">
        <w:rPr>
          <w:rFonts w:ascii="Traditional Arabic" w:hAnsi="Traditional Arabic" w:cs="Traditional Arabic" w:hint="cs"/>
          <w:sz w:val="40"/>
          <w:szCs w:val="40"/>
          <w:rtl/>
          <w:lang w:bidi="ar-DZ"/>
        </w:rPr>
        <w:t>الفن</w:t>
      </w:r>
      <w:r w:rsidRPr="00DC65E6">
        <w:rPr>
          <w:rFonts w:ascii="Traditional Arabic" w:hAnsi="Traditional Arabic" w:cs="Traditional Arabic" w:hint="cs"/>
          <w:sz w:val="40"/>
          <w:szCs w:val="40"/>
          <w:lang w:bidi="ar-DZ"/>
        </w:rPr>
        <w:t>:</w:t>
      </w:r>
      <w:r w:rsidRPr="00DC65E6">
        <w:rPr>
          <w:rFonts w:ascii="Traditional Arabic" w:hAnsi="Traditional Arabic" w:cs="Traditional Arabic"/>
          <w:sz w:val="40"/>
          <w:szCs w:val="40"/>
          <w:rtl/>
          <w:lang w:bidi="ar-DZ"/>
        </w:rPr>
        <w:t xml:space="preserve">أنه محاكاة </w:t>
      </w:r>
      <w:r w:rsidRPr="00DC65E6">
        <w:rPr>
          <w:rFonts w:ascii="Traditional Arabic" w:hAnsi="Traditional Arabic" w:cs="Traditional Arabic" w:hint="cs"/>
          <w:sz w:val="40"/>
          <w:szCs w:val="40"/>
          <w:rtl/>
          <w:lang w:bidi="ar-DZ"/>
        </w:rPr>
        <w:t>للطبيعة،</w:t>
      </w:r>
      <w:r w:rsidRPr="00DC65E6">
        <w:rPr>
          <w:rFonts w:ascii="Traditional Arabic" w:hAnsi="Traditional Arabic" w:cs="Traditional Arabic"/>
          <w:sz w:val="40"/>
          <w:szCs w:val="40"/>
          <w:rtl/>
          <w:lang w:bidi="ar-DZ"/>
        </w:rPr>
        <w:t xml:space="preserve"> وكان لأفلاطون اتجاها </w:t>
      </w:r>
      <w:r w:rsidRPr="00DC65E6">
        <w:rPr>
          <w:rFonts w:ascii="Traditional Arabic" w:hAnsi="Traditional Arabic" w:cs="Traditional Arabic" w:hint="cs"/>
          <w:sz w:val="40"/>
          <w:szCs w:val="40"/>
          <w:rtl/>
          <w:lang w:bidi="ar-DZ"/>
        </w:rPr>
        <w:t>واضحا</w:t>
      </w:r>
      <w:r w:rsidRPr="00DC65E6">
        <w:rPr>
          <w:rFonts w:ascii="Traditional Arabic" w:hAnsi="Traditional Arabic" w:cs="Traditional Arabic" w:hint="cs"/>
          <w:sz w:val="40"/>
          <w:szCs w:val="40"/>
          <w:lang w:bidi="ar-DZ"/>
        </w:rPr>
        <w:t xml:space="preserve"> </w:t>
      </w:r>
      <w:r w:rsidRPr="00DC65E6">
        <w:rPr>
          <w:rFonts w:ascii="Traditional Arabic" w:hAnsi="Traditional Arabic" w:cs="Traditional Arabic" w:hint="cs"/>
          <w:sz w:val="40"/>
          <w:szCs w:val="40"/>
          <w:rtl/>
          <w:lang w:bidi="ar-DZ"/>
        </w:rPr>
        <w:t>في</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hint="cs"/>
          <w:sz w:val="40"/>
          <w:szCs w:val="40"/>
          <w:rtl/>
          <w:lang w:bidi="ar-DZ"/>
        </w:rPr>
        <w:t>الفن،</w:t>
      </w:r>
      <w:r w:rsidRPr="00DC65E6">
        <w:rPr>
          <w:rFonts w:ascii="Traditional Arabic" w:hAnsi="Traditional Arabic" w:cs="Traditional Arabic"/>
          <w:sz w:val="40"/>
          <w:szCs w:val="40"/>
          <w:rtl/>
          <w:lang w:bidi="ar-DZ"/>
        </w:rPr>
        <w:t xml:space="preserve"> فقد عرف بتوجيه نقد لفنون عصره، وكان له شروط خاصة بعلم الجمال.</w:t>
      </w:r>
    </w:p>
    <w:p w:rsidR="00A10128" w:rsidRPr="00DC65E6" w:rsidRDefault="00A10128" w:rsidP="00A10128">
      <w:pPr>
        <w:bidi/>
        <w:ind w:firstLine="708"/>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وطالب أفلاطون بفن غايته المحافظة على النسب الصحيحة والمقاييس الهندسية المثالية، واشترط أن يكون الفنان له معرفة واعية للحق، وتوجيهه إلى الخير، كما قال أفلاطون بأفضلية الإلهام والحب على كل معرفية عقلية. وهو يرى في هذه القوى العقلية وسيلة من وسائل الاتصال بالعالم الإلهي.</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ويرى أفلاطون أن الفنان بإمكانه أن يكت</w:t>
      </w:r>
      <w:r>
        <w:rPr>
          <w:rFonts w:ascii="Traditional Arabic" w:hAnsi="Traditional Arabic" w:cs="Traditional Arabic"/>
          <w:sz w:val="40"/>
          <w:szCs w:val="40"/>
          <w:rtl/>
          <w:lang w:bidi="ar-DZ"/>
        </w:rPr>
        <w:t>شف الجميل من خلال أعماله الفنية</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ويعتبر  أول من تحدث عن فكرة الجمال</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وأول من وضع </w:t>
      </w:r>
      <w:r>
        <w:rPr>
          <w:rFonts w:ascii="Traditional Arabic" w:hAnsi="Traditional Arabic" w:cs="Traditional Arabic"/>
          <w:sz w:val="40"/>
          <w:szCs w:val="40"/>
          <w:rtl/>
          <w:lang w:bidi="ar-DZ"/>
        </w:rPr>
        <w:t>نظرية في علم الجمال عند اليونان</w:t>
      </w:r>
      <w:r>
        <w:rPr>
          <w:rFonts w:ascii="Traditional Arabic" w:hAnsi="Traditional Arabic" w:cs="Traditional Arabic" w:hint="cs"/>
          <w:sz w:val="40"/>
          <w:szCs w:val="40"/>
          <w:rtl/>
          <w:lang w:bidi="ar-DZ"/>
        </w:rPr>
        <w:t>،</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وقد كتب أفلاطون مؤلفاته على شكل حوارات، كانت موجهة لتعليم العامة.</w:t>
      </w:r>
      <w:r w:rsidRPr="00DC65E6">
        <w:rPr>
          <w:rStyle w:val="Appelnotedebasdep"/>
          <w:rFonts w:ascii="Traditional Arabic" w:hAnsi="Traditional Arabic" w:cs="Traditional Arabic"/>
          <w:sz w:val="40"/>
          <w:szCs w:val="40"/>
          <w:lang w:bidi="ar-DZ"/>
        </w:rPr>
        <w:footnoteReference w:customMarkFollows="1" w:id="7"/>
        <w:t>*</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يقول أفلاطون: </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hint="cs"/>
          <w:sz w:val="40"/>
          <w:szCs w:val="40"/>
          <w:rtl/>
          <w:lang w:bidi="ar-DZ"/>
        </w:rPr>
        <w:t>إ</w:t>
      </w:r>
      <w:r w:rsidRPr="00DC65E6">
        <w:rPr>
          <w:rFonts w:ascii="Traditional Arabic" w:hAnsi="Traditional Arabic" w:cs="Traditional Arabic"/>
          <w:sz w:val="40"/>
          <w:szCs w:val="40"/>
          <w:rtl/>
          <w:lang w:bidi="ar-DZ"/>
        </w:rPr>
        <w:t>ن الفنان ما</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 xml:space="preserve">هو إلا ناسخ لا يفهم المعنى الحقيقي للوجود والرائع ولكنه يعطي نتاجا فنيا، فهو يحاكي العالم </w:t>
      </w:r>
      <w:r w:rsidRPr="00DC65E6">
        <w:rPr>
          <w:rFonts w:ascii="Traditional Arabic" w:hAnsi="Traditional Arabic" w:cs="Traditional Arabic" w:hint="cs"/>
          <w:sz w:val="40"/>
          <w:szCs w:val="40"/>
          <w:rtl/>
          <w:lang w:bidi="ar-DZ"/>
        </w:rPr>
        <w:t>المحسوس والأخر</w:t>
      </w:r>
      <w:r w:rsidRPr="00DC65E6">
        <w:rPr>
          <w:rFonts w:ascii="Traditional Arabic" w:hAnsi="Traditional Arabic" w:cs="Traditional Arabic"/>
          <w:sz w:val="40"/>
          <w:szCs w:val="40"/>
          <w:rtl/>
          <w:lang w:bidi="ar-DZ"/>
        </w:rPr>
        <w:t xml:space="preserve"> ما</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هو إلا نسخة لنسخة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وانعكاس لانعكاس و</w:t>
      </w:r>
      <w:r>
        <w:rPr>
          <w:rFonts w:ascii="Traditional Arabic" w:hAnsi="Traditional Arabic" w:cs="Traditional Arabic"/>
          <w:sz w:val="40"/>
          <w:szCs w:val="40"/>
          <w:rtl/>
          <w:lang w:bidi="ar-DZ"/>
        </w:rPr>
        <w:t>ظل لظل</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فبتقليده قد ترك الحقيقة، فلو كان الإنسان فاهما  لحقيقة الأشياء أبى أن يقلدها</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w:t>
      </w:r>
      <w:r>
        <w:rPr>
          <w:rFonts w:ascii="Traditional Arabic" w:hAnsi="Traditional Arabic" w:cs="Traditional Arabic" w:hint="cs"/>
          <w:sz w:val="40"/>
          <w:szCs w:val="40"/>
          <w:rtl/>
          <w:lang w:bidi="ar-DZ"/>
        </w:rPr>
        <w:t>و</w:t>
      </w:r>
      <w:r w:rsidRPr="00DC65E6">
        <w:rPr>
          <w:rFonts w:ascii="Traditional Arabic" w:hAnsi="Traditional Arabic" w:cs="Traditional Arabic"/>
          <w:sz w:val="40"/>
          <w:szCs w:val="40"/>
          <w:rtl/>
          <w:lang w:bidi="ar-DZ"/>
        </w:rPr>
        <w:t>لوجه جهده إلى الأعمال الحقيقية</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w:t>
      </w:r>
      <w:r>
        <w:rPr>
          <w:rFonts w:ascii="Traditional Arabic" w:hAnsi="Traditional Arabic" w:cs="Traditional Arabic" w:hint="cs"/>
          <w:sz w:val="40"/>
          <w:szCs w:val="40"/>
          <w:rtl/>
          <w:lang w:bidi="ar-DZ"/>
        </w:rPr>
        <w:t xml:space="preserve"> </w:t>
      </w:r>
      <w:r>
        <w:rPr>
          <w:rStyle w:val="Appelnotedebasdep"/>
          <w:rFonts w:ascii="Traditional Arabic" w:hAnsi="Traditional Arabic" w:cs="Traditional Arabic"/>
          <w:sz w:val="40"/>
          <w:szCs w:val="40"/>
          <w:lang w:bidi="ar-DZ"/>
        </w:rPr>
        <w:footnoteReference w:customMarkFollows="1" w:id="8"/>
        <w:t>1</w:t>
      </w:r>
      <w:r>
        <w:rPr>
          <w:rFonts w:ascii="Traditional Arabic" w:hAnsi="Traditional Arabic" w:cs="Traditional Arabic" w:hint="cs"/>
          <w:sz w:val="40"/>
          <w:szCs w:val="40"/>
          <w:rtl/>
          <w:lang w:bidi="ar-DZ"/>
        </w:rPr>
        <w:t xml:space="preserve">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إن عالم المثل عند أفلاطون هو أعلى مرتبة من عالم الطبيعة، والجميل عنده أن العالم الأبدي هو جميل رائع وهو مختلف عن الملموس.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وفي جمهوريته يتحدث أفلاطون عن الفن في الباب العاشر، فتحدث عن محبي النظر والسمع كيف يعجبون بالجميل من الأصوات والألوان والصور، ومع ذلك فهم لا</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يفهمون حقيقة الجمال، ويضرب مثالا بمأساة هوميروس</w:t>
      </w:r>
      <w:r w:rsidRPr="00DC65E6">
        <w:rPr>
          <w:rStyle w:val="Appelnotedebasdep"/>
          <w:rFonts w:ascii="Traditional Arabic" w:hAnsi="Traditional Arabic" w:cs="Traditional Arabic"/>
          <w:sz w:val="40"/>
          <w:szCs w:val="40"/>
          <w:lang w:bidi="ar-DZ"/>
        </w:rPr>
        <w:footnoteReference w:customMarkFollows="1" w:id="9"/>
        <w:t>*</w:t>
      </w:r>
      <w:r w:rsidRPr="00DC65E6">
        <w:rPr>
          <w:rFonts w:ascii="Traditional Arabic" w:hAnsi="Traditional Arabic" w:cs="Traditional Arabic"/>
          <w:sz w:val="40"/>
          <w:szCs w:val="40"/>
          <w:rtl/>
          <w:lang w:bidi="ar-DZ"/>
        </w:rPr>
        <w:t>، وينتقده وينتقد سامعيه لأنهم يؤمنون بما يقول فهو بنظرهم يعرف كل شيء إنساني يتعلق  بالفضيلة والرذيلة  والأشياء الجميلة ومعرفته بكل الفنون، غير أنهم ف حقيقة الأمر مخدوعون ل</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ن ما</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يقوله أوهام لحقائق، فهوميروس وغيره مقلدون نسخوا صورا خيالية، فلم يلمسوا الحقيقة</w:t>
      </w:r>
      <w:r>
        <w:rPr>
          <w:rFonts w:ascii="Traditional Arabic" w:hAnsi="Traditional Arabic" w:cs="Traditional Arabic" w:hint="cs"/>
          <w:sz w:val="40"/>
          <w:szCs w:val="40"/>
          <w:rtl/>
          <w:lang w:bidi="ar-DZ"/>
        </w:rPr>
        <w:t xml:space="preserve">. </w:t>
      </w:r>
      <w:r>
        <w:rPr>
          <w:rStyle w:val="Appelnotedebasdep"/>
          <w:rFonts w:ascii="Traditional Arabic" w:hAnsi="Traditional Arabic" w:cs="Traditional Arabic"/>
          <w:sz w:val="40"/>
          <w:szCs w:val="40"/>
          <w:lang w:bidi="ar-DZ"/>
        </w:rPr>
        <w:footnoteReference w:customMarkFollows="1" w:id="10"/>
        <w:t>2</w:t>
      </w: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 xml:space="preserve">"إن كل هؤلاء الأفراد الشعريين، مبتدئين بهوميروس مقلدين فقط، نسخوا صورا عن الفضيلة، ، وأن موضوعاتهم الأخرى عن الشعر لديها كل شيء ما عدا الصلة بالحقيقة. </w:t>
      </w:r>
      <w:r w:rsidRPr="00DC65E6">
        <w:rPr>
          <w:rFonts w:ascii="Traditional Arabic" w:hAnsi="Traditional Arabic" w:cs="Traditional Arabic" w:hint="cs"/>
          <w:sz w:val="40"/>
          <w:szCs w:val="40"/>
          <w:rtl/>
          <w:lang w:bidi="ar-DZ"/>
        </w:rPr>
        <w:t>إ</w:t>
      </w:r>
      <w:r w:rsidRPr="00DC65E6">
        <w:rPr>
          <w:rFonts w:ascii="Traditional Arabic" w:hAnsi="Traditional Arabic" w:cs="Traditional Arabic"/>
          <w:sz w:val="40"/>
          <w:szCs w:val="40"/>
          <w:rtl/>
          <w:lang w:bidi="ar-DZ"/>
        </w:rPr>
        <w:t>ن الشاعر لشبيه بالرسام اليدوي الذي سيصنع ما هو شبيه بالإسكافي، مع أنه لا يفهم شيئا عن الأسكفة، وأن رسمه واقعي فقط لأولئك الذين لا يعرفون أكثر مما يعرفه هو، ويحكم بالألوان والأشكال فقط.</w:t>
      </w:r>
      <w:r w:rsidRPr="00DC65E6">
        <w:rPr>
          <w:rFonts w:ascii="Traditional Arabic" w:hAnsi="Traditional Arabic" w:cs="Traditional Arabic" w:hint="cs"/>
          <w:sz w:val="40"/>
          <w:szCs w:val="40"/>
          <w:rtl/>
          <w:lang w:bidi="ar-DZ"/>
        </w:rPr>
        <w:t>"</w:t>
      </w:r>
      <w:r>
        <w:rPr>
          <w:rStyle w:val="Appelnotedebasdep"/>
          <w:rFonts w:ascii="Traditional Arabic" w:hAnsi="Traditional Arabic" w:cs="Traditional Arabic"/>
          <w:sz w:val="40"/>
          <w:szCs w:val="40"/>
          <w:lang w:bidi="ar-DZ"/>
        </w:rPr>
        <w:footnoteReference w:customMarkFollows="1" w:id="11"/>
        <w:t>1</w:t>
      </w:r>
      <w:r w:rsidRPr="00DC65E6">
        <w:rPr>
          <w:rFonts w:ascii="Traditional Arabic" w:hAnsi="Traditional Arabic" w:cs="Traditional Arabic"/>
          <w:sz w:val="40"/>
          <w:szCs w:val="40"/>
          <w:rtl/>
          <w:lang w:bidi="ar-DZ"/>
        </w:rPr>
        <w:t xml:space="preserve"> </w:t>
      </w:r>
    </w:p>
    <w:p w:rsidR="00A10128"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"إن الفن التقليدي هو فن دوني، ومن مخالطته بالدون أنجب ذرية دونية".</w:t>
      </w:r>
      <w:r>
        <w:rPr>
          <w:rFonts w:ascii="Traditional Arabic" w:hAnsi="Traditional Arabic" w:cs="Traditional Arabic" w:hint="cs"/>
          <w:sz w:val="40"/>
          <w:szCs w:val="40"/>
          <w:rtl/>
          <w:lang w:bidi="ar-DZ"/>
        </w:rPr>
        <w:t xml:space="preserve"> </w:t>
      </w:r>
      <w:r>
        <w:rPr>
          <w:rStyle w:val="Appelnotedebasdep"/>
          <w:rFonts w:ascii="Traditional Arabic" w:hAnsi="Traditional Arabic" w:cs="Traditional Arabic"/>
          <w:sz w:val="40"/>
          <w:szCs w:val="40"/>
          <w:lang w:bidi="ar-DZ"/>
        </w:rPr>
        <w:footnoteReference w:customMarkFollows="1" w:id="12"/>
        <w:t>2</w:t>
      </w:r>
    </w:p>
    <w:p w:rsidR="00A10128"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وكان أفلاطون يري أن الفنانين يفسدون الذوق العام ويبعدون الناس عن جوهر الحقائق، ويأخذون من الأضياء الشيء القليل فقط، كما أن الأمثلة التي يختارونها حول نماذج محتقرة، تترك الأثر السيئ في المجتمع.</w:t>
      </w:r>
      <w:r>
        <w:rPr>
          <w:rStyle w:val="Appelnotedebasdep"/>
          <w:rFonts w:ascii="Traditional Arabic" w:hAnsi="Traditional Arabic" w:cs="Traditional Arabic"/>
          <w:sz w:val="40"/>
          <w:szCs w:val="40"/>
          <w:lang w:bidi="ar-DZ"/>
        </w:rPr>
        <w:footnoteReference w:customMarkFollows="1" w:id="13"/>
        <w:t>3</w:t>
      </w:r>
    </w:p>
    <w:p w:rsidR="00A10128" w:rsidRDefault="00A10128" w:rsidP="00A10128">
      <w:pPr>
        <w:bidi/>
        <w:jc w:val="both"/>
        <w:rPr>
          <w:rFonts w:ascii="Traditional Arabic" w:hAnsi="Traditional Arabic" w:cs="Traditional Arabic"/>
          <w:sz w:val="40"/>
          <w:szCs w:val="40"/>
          <w:rtl/>
          <w:lang w:bidi="ar-DZ"/>
        </w:rPr>
      </w:pP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b/>
          <w:bCs/>
          <w:sz w:val="40"/>
          <w:szCs w:val="40"/>
          <w:rtl/>
          <w:lang w:bidi="ar-DZ"/>
        </w:rPr>
        <w:t xml:space="preserve">سقراط </w:t>
      </w:r>
    </w:p>
    <w:p w:rsidR="00A10128" w:rsidRPr="00DC65E6" w:rsidRDefault="00A10128" w:rsidP="00A10128">
      <w:pPr>
        <w:bidi/>
        <w:jc w:val="both"/>
        <w:rPr>
          <w:rFonts w:ascii="Traditional Arabic" w:hAnsi="Traditional Arabic" w:cs="Traditional Arabic"/>
          <w:sz w:val="40"/>
          <w:szCs w:val="40"/>
          <w:rtl/>
        </w:rPr>
      </w:pPr>
      <w:r w:rsidRPr="00DC65E6">
        <w:rPr>
          <w:rFonts w:ascii="Traditional Arabic" w:hAnsi="Traditional Arabic" w:cs="Traditional Arabic" w:hint="cs"/>
          <w:sz w:val="40"/>
          <w:szCs w:val="40"/>
          <w:rtl/>
        </w:rPr>
        <w:t>يعتبر سقراط من رواد الفكر الجمالي، وقد درس الفن ثم انصرف عنه ولكنه بقي متصلا بالفنانين  يتحدث معهم ويحاورهم حول طبيعة  الفن ومعايير الحكم الجمالي. وقد قام سقراط بتعريف الجمال   وشرحه، وذكر أن الجمال ليس صفة خاصة بمائة وألف شيئ ، فالناس والخيول  والملابس كلها جميلة، ولكن فوقها كلها الجمال نفسه. وكان سقراط يعد الجميل هو المفيد ويقدر فائدته، ويمكن للأشياء القبيحة أن  تكون جميلة إذا كانت مفيدة.</w:t>
      </w:r>
    </w:p>
    <w:p w:rsidR="00A10128" w:rsidRPr="00DC65E6" w:rsidRDefault="00A10128" w:rsidP="00A10128">
      <w:pPr>
        <w:bidi/>
        <w:jc w:val="both"/>
        <w:rPr>
          <w:rFonts w:ascii="Traditional Arabic" w:hAnsi="Traditional Arabic" w:cs="Traditional Arabic"/>
          <w:sz w:val="40"/>
          <w:szCs w:val="40"/>
          <w:rtl/>
        </w:rPr>
      </w:pPr>
      <w:r w:rsidRPr="00DC65E6">
        <w:rPr>
          <w:rFonts w:ascii="Traditional Arabic" w:hAnsi="Traditional Arabic" w:cs="Traditional Arabic" w:hint="cs"/>
          <w:sz w:val="40"/>
          <w:szCs w:val="40"/>
          <w:rtl/>
        </w:rPr>
        <w:t>كان الفيلسوف يرى  أن الفن تقليد للطبعة، غير أن الموضوع الأساسي  الذي يجب على الفنان  إعادة تجسيده هو  الانسان الرائع روحا وجسدا.</w:t>
      </w:r>
      <w:r w:rsidRPr="00DC65E6">
        <w:rPr>
          <w:rStyle w:val="Appelnotedebasdep"/>
          <w:rFonts w:ascii="Traditional Arabic" w:hAnsi="Traditional Arabic" w:cs="Traditional Arabic"/>
          <w:sz w:val="40"/>
          <w:szCs w:val="40"/>
        </w:rPr>
        <w:t xml:space="preserve"> </w:t>
      </w:r>
      <w:r w:rsidRPr="00DC65E6">
        <w:rPr>
          <w:rStyle w:val="Appelnotedebasdep"/>
          <w:rFonts w:ascii="Traditional Arabic" w:hAnsi="Traditional Arabic" w:cs="Traditional Arabic"/>
          <w:sz w:val="40"/>
          <w:szCs w:val="40"/>
        </w:rPr>
        <w:footnoteReference w:customMarkFollows="1" w:id="14"/>
        <w:t>1</w:t>
      </w:r>
      <w:r w:rsidRPr="00DC65E6">
        <w:rPr>
          <w:rFonts w:ascii="Traditional Arabic" w:hAnsi="Traditional Arabic" w:cs="Traditional Arabic" w:hint="cs"/>
          <w:sz w:val="40"/>
          <w:szCs w:val="40"/>
          <w:rtl/>
        </w:rPr>
        <w:t xml:space="preserve"> </w:t>
      </w:r>
    </w:p>
    <w:p w:rsidR="00A10128" w:rsidRPr="00DC65E6" w:rsidRDefault="00A10128" w:rsidP="00A10128">
      <w:pPr>
        <w:bidi/>
        <w:jc w:val="both"/>
        <w:rPr>
          <w:rFonts w:ascii="Traditional Arabic" w:hAnsi="Traditional Arabic" w:cs="Traditional Arabic"/>
          <w:sz w:val="40"/>
          <w:szCs w:val="40"/>
          <w:rtl/>
        </w:rPr>
      </w:pPr>
      <w:r w:rsidRPr="00DC65E6">
        <w:rPr>
          <w:rFonts w:ascii="Traditional Arabic" w:hAnsi="Traditional Arabic" w:cs="Traditional Arabic"/>
          <w:sz w:val="40"/>
          <w:szCs w:val="40"/>
        </w:rPr>
        <w:t xml:space="preserve"> </w:t>
      </w:r>
      <w:r w:rsidRPr="00DC65E6">
        <w:rPr>
          <w:rFonts w:ascii="Traditional Arabic" w:hAnsi="Traditional Arabic" w:cs="Traditional Arabic" w:hint="cs"/>
          <w:sz w:val="40"/>
          <w:szCs w:val="40"/>
          <w:rtl/>
        </w:rPr>
        <w:t>وتحدث سقراط</w:t>
      </w:r>
      <w:r>
        <w:rPr>
          <w:rFonts w:ascii="Traditional Arabic" w:hAnsi="Traditional Arabic" w:cs="Traditional Arabic" w:hint="cs"/>
          <w:sz w:val="40"/>
          <w:szCs w:val="40"/>
          <w:rtl/>
        </w:rPr>
        <w:t xml:space="preserve"> عن الالهام في الفن</w:t>
      </w:r>
      <w:r w:rsidRPr="00DC65E6">
        <w:rPr>
          <w:rFonts w:ascii="Traditional Arabic" w:hAnsi="Traditional Arabic" w:cs="Traditional Arabic" w:hint="cs"/>
          <w:sz w:val="40"/>
          <w:szCs w:val="40"/>
          <w:rtl/>
        </w:rPr>
        <w:t>، ورأي أن الشعراء لا يمكنهم الوصول  إلى خلق الجميل  إلا في سبيل  الذي أرادته آلهة الفن، واعتبر أن النواحي الجمالية في الفن هدية من آلهة الفن.</w:t>
      </w:r>
    </w:p>
    <w:p w:rsidR="00A10128" w:rsidRPr="00DC65E6" w:rsidRDefault="00A10128" w:rsidP="00A10128">
      <w:pPr>
        <w:bidi/>
        <w:jc w:val="both"/>
        <w:rPr>
          <w:rFonts w:ascii="Traditional Arabic" w:hAnsi="Traditional Arabic" w:cs="Traditional Arabic"/>
          <w:sz w:val="40"/>
          <w:szCs w:val="40"/>
          <w:rtl/>
        </w:rPr>
      </w:pPr>
      <w:r w:rsidRPr="00DC65E6">
        <w:rPr>
          <w:rFonts w:ascii="Traditional Arabic" w:hAnsi="Traditional Arabic" w:cs="Traditional Arabic" w:hint="cs"/>
          <w:sz w:val="40"/>
          <w:szCs w:val="40"/>
          <w:rtl/>
        </w:rPr>
        <w:t>ودعى سقراط إلى الحكم العقلي في السلوك الانساني، مما جعله يحكم على الفن بمعيار  أخلاقي  ومرجعه في ذلك الذات والضمير.</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rPr>
        <w:t>ولقد ترك سقراط أ</w:t>
      </w:r>
      <w:r>
        <w:rPr>
          <w:rFonts w:ascii="Traditional Arabic" w:hAnsi="Traditional Arabic" w:cs="Traditional Arabic" w:hint="cs"/>
          <w:sz w:val="40"/>
          <w:szCs w:val="40"/>
          <w:rtl/>
        </w:rPr>
        <w:t xml:space="preserve">راء ونظريات جمالية أثرت في تاريخ الفكر الجمالي </w:t>
      </w:r>
      <w:r w:rsidRPr="00DC65E6">
        <w:rPr>
          <w:rFonts w:ascii="Traditional Arabic" w:hAnsi="Traditional Arabic" w:cs="Traditional Arabic" w:hint="cs"/>
          <w:sz w:val="40"/>
          <w:szCs w:val="40"/>
          <w:rtl/>
        </w:rPr>
        <w:t>والمعرفة الجمالية وفي النقد الفني.</w:t>
      </w:r>
      <w:r w:rsidRPr="00DC65E6">
        <w:rPr>
          <w:rStyle w:val="Appelnotedebasdep"/>
          <w:rFonts w:ascii="Traditional Arabic" w:hAnsi="Traditional Arabic" w:cs="Traditional Arabic"/>
          <w:sz w:val="40"/>
          <w:szCs w:val="40"/>
        </w:rPr>
        <w:footnoteReference w:customMarkFollows="1" w:id="15"/>
        <w:t>2</w:t>
      </w:r>
      <w:r w:rsidRPr="00DC65E6">
        <w:rPr>
          <w:rFonts w:ascii="Traditional Arabic" w:hAnsi="Traditional Arabic" w:cs="Traditional Arabic" w:hint="cs"/>
          <w:sz w:val="40"/>
          <w:szCs w:val="40"/>
          <w:rtl/>
        </w:rPr>
        <w:t xml:space="preserve">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وكان سقراط يري أن الشيء الجميل ينبغي أن يكون نافعا على نحو ما، وإلا فهو قبيح للغاية، فجعل الجمال بذلك خاضعا للغائية، فالإنسان الرائع هو الذي يتميز بحسن الخلق، ولا يكون ذلك إلا إذا كان فاضلا  جميل الجسم.</w:t>
      </w:r>
    </w:p>
    <w:p w:rsidR="00A10128"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والمحاكاة في فلسفته ليست محاكاة للطب</w:t>
      </w:r>
      <w:r w:rsidRPr="00DC65E6">
        <w:rPr>
          <w:rFonts w:ascii="Traditional Arabic" w:hAnsi="Traditional Arabic" w:cs="Traditional Arabic" w:hint="cs"/>
          <w:sz w:val="40"/>
          <w:szCs w:val="40"/>
          <w:rtl/>
          <w:lang w:bidi="ar-DZ"/>
        </w:rPr>
        <w:t>ي</w:t>
      </w:r>
      <w:r w:rsidRPr="00DC65E6">
        <w:rPr>
          <w:rFonts w:ascii="Traditional Arabic" w:hAnsi="Traditional Arabic" w:cs="Traditional Arabic"/>
          <w:sz w:val="40"/>
          <w:szCs w:val="40"/>
          <w:rtl/>
          <w:lang w:bidi="ar-DZ"/>
        </w:rPr>
        <w:t>عة، وإنما هي ما يمكن أن نستخلصه منها، ويمكن للفنان أن يظهر من خلال عمله، ويعبر عن الأشياء الحسية و الحالات النفسية، فيظهرها في عمله الفني</w:t>
      </w:r>
      <w:r>
        <w:rPr>
          <w:rFonts w:ascii="Traditional Arabic" w:hAnsi="Traditional Arabic" w:cs="Traditional Arabic" w:hint="cs"/>
          <w:sz w:val="40"/>
          <w:szCs w:val="40"/>
          <w:rtl/>
          <w:lang w:bidi="ar-DZ"/>
        </w:rPr>
        <w:t>.</w:t>
      </w:r>
      <w:r>
        <w:rPr>
          <w:rStyle w:val="Appelnotedebasdep"/>
          <w:rFonts w:ascii="Traditional Arabic" w:hAnsi="Traditional Arabic" w:cs="Traditional Arabic"/>
          <w:sz w:val="40"/>
          <w:szCs w:val="40"/>
          <w:lang w:bidi="ar-DZ"/>
        </w:rPr>
        <w:footnoteReference w:customMarkFollows="1" w:id="16"/>
        <w:t>1</w:t>
      </w:r>
      <w:r>
        <w:rPr>
          <w:rFonts w:ascii="Traditional Arabic" w:hAnsi="Traditional Arabic" w:cs="Traditional Arabic" w:hint="cs"/>
          <w:sz w:val="40"/>
          <w:szCs w:val="40"/>
          <w:rtl/>
          <w:lang w:bidi="ar-DZ"/>
        </w:rPr>
        <w:t xml:space="preserve">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يرى أرسطو أن الفن يحاكي الطبيعة، وأن </w:t>
      </w:r>
      <w:r w:rsidRPr="00DC65E6">
        <w:rPr>
          <w:rFonts w:ascii="Traditional Arabic" w:hAnsi="Traditional Arabic" w:cs="Traditional Arabic" w:hint="cs"/>
          <w:sz w:val="40"/>
          <w:szCs w:val="40"/>
          <w:rtl/>
          <w:lang w:bidi="ar-DZ"/>
        </w:rPr>
        <w:t>ا</w:t>
      </w:r>
      <w:r w:rsidRPr="00DC65E6">
        <w:rPr>
          <w:rFonts w:ascii="Traditional Arabic" w:hAnsi="Traditional Arabic" w:cs="Traditional Arabic"/>
          <w:sz w:val="40"/>
          <w:szCs w:val="40"/>
          <w:rtl/>
          <w:lang w:bidi="ar-DZ"/>
        </w:rPr>
        <w:t xml:space="preserve">لفن في نظره أعظم من الحقيقة لأنه يتمم ما تعجز عنه الطبيعة، وهو نتاج للعواطف الإنسانية، أما الفنان عنده فيحاكي الواقع، ويصور الحقيقة الجوهرية الداخلية للمحسوسات، ويتعالى عن المعاني المبتذلة </w:t>
      </w:r>
      <w:r w:rsidRPr="00DC65E6">
        <w:rPr>
          <w:rFonts w:ascii="Traditional Arabic" w:hAnsi="Traditional Arabic" w:cs="Traditional Arabic" w:hint="cs"/>
          <w:sz w:val="40"/>
          <w:szCs w:val="40"/>
          <w:rtl/>
          <w:lang w:bidi="ar-DZ"/>
        </w:rPr>
        <w:t>إ</w:t>
      </w:r>
      <w:r w:rsidRPr="00DC65E6">
        <w:rPr>
          <w:rFonts w:ascii="Traditional Arabic" w:hAnsi="Traditional Arabic" w:cs="Traditional Arabic"/>
          <w:sz w:val="40"/>
          <w:szCs w:val="40"/>
          <w:rtl/>
          <w:lang w:bidi="ar-DZ"/>
        </w:rPr>
        <w:t>لى مستوى من الأداء العقلي  والفني، لكن ضمن الحقيقة فقط</w:t>
      </w:r>
      <w:r w:rsidRPr="00DC65E6">
        <w:rPr>
          <w:rFonts w:ascii="Traditional Arabic" w:hAnsi="Traditional Arabic" w:cs="Traditional Arabic" w:hint="cs"/>
          <w:sz w:val="40"/>
          <w:szCs w:val="40"/>
          <w:rtl/>
          <w:lang w:bidi="ar-DZ"/>
        </w:rPr>
        <w:t>.</w:t>
      </w:r>
      <w:r>
        <w:rPr>
          <w:rStyle w:val="Appelnotedebasdep"/>
          <w:rFonts w:ascii="Traditional Arabic" w:hAnsi="Traditional Arabic" w:cs="Traditional Arabic"/>
          <w:sz w:val="40"/>
          <w:szCs w:val="40"/>
          <w:lang w:bidi="ar-DZ"/>
        </w:rPr>
        <w:footnoteReference w:customMarkFollows="1" w:id="17"/>
        <w:t>2</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اعتمد أرسطو عل المشاهدة والتجربة، وكان لعلم المحسوس عنده أهمية كبيرة، فعمد إلى استخلاص الكليات من الجزئيات، والكلي هو المطلق الذي لا يوجد بمعزل عن الجزئي، والأمور الحسية عند أرسطو وسيلة من وسائل الوصول إلى الحقيقة والنفاذ إلى داخلها، إلى المطلق.</w:t>
      </w:r>
    </w:p>
    <w:p w:rsidR="00A10128"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ينطلق أرسطو في آرائه من خلال كتابه الشعر، وهو عبارة عن مذكرات كان يستخدمها في إلقاء دروسه على تلامذته.</w:t>
      </w:r>
    </w:p>
    <w:p w:rsidR="00A10128" w:rsidRPr="00DC65E6" w:rsidRDefault="00A10128" w:rsidP="00A10128">
      <w:pPr>
        <w:bidi/>
        <w:spacing w:after="0" w:line="240" w:lineRule="auto"/>
        <w:jc w:val="both"/>
        <w:rPr>
          <w:rFonts w:ascii="Traditional Arabic" w:hAnsi="Traditional Arabic" w:cs="Traditional Arabic"/>
          <w:b/>
          <w:bCs/>
          <w:sz w:val="40"/>
          <w:szCs w:val="40"/>
          <w:rtl/>
          <w:lang w:bidi="ar-DZ"/>
        </w:rPr>
      </w:pPr>
      <w:r w:rsidRPr="00DC65E6">
        <w:rPr>
          <w:rFonts w:ascii="Traditional Arabic" w:hAnsi="Traditional Arabic" w:cs="Traditional Arabic" w:hint="cs"/>
          <w:sz w:val="40"/>
          <w:szCs w:val="40"/>
          <w:rtl/>
          <w:lang w:bidi="ar-DZ"/>
        </w:rPr>
        <w:t>ويرى أرسطو أن الفنان الجيد بعمله قد يصل إلى الحقيقة الكلية من خلال المشاهدات  الجزئية، وهذا عكس ما يراه أفلاطون الذي ينكر على الفنان وصوله إلى الحقيقة.</w:t>
      </w:r>
      <w:r>
        <w:rPr>
          <w:rStyle w:val="Appelnotedebasdep"/>
          <w:rFonts w:ascii="Traditional Arabic" w:hAnsi="Traditional Arabic" w:cs="Traditional Arabic"/>
          <w:sz w:val="40"/>
          <w:szCs w:val="40"/>
          <w:lang w:bidi="ar-DZ"/>
        </w:rPr>
        <w:footnoteReference w:customMarkFollows="1" w:id="18"/>
        <w:t>3</w:t>
      </w:r>
      <w:r w:rsidRPr="00DC65E6">
        <w:rPr>
          <w:rFonts w:ascii="Traditional Arabic" w:hAnsi="Traditional Arabic" w:cs="Traditional Arabic" w:hint="cs"/>
          <w:sz w:val="40"/>
          <w:szCs w:val="40"/>
          <w:rtl/>
          <w:lang w:bidi="ar-DZ"/>
        </w:rPr>
        <w:t xml:space="preserve"> </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ويذهب أرسطو إلى القول أن محاكاة الفن للطبيعة، هو محاكاة للشيء الكلي في فرد، أي أن الفنان حينما يرسم إنسانا فهو لا يصور فردا بل يصور فيه المثل الأعلى للإنسان. أو الفرد الكامل، فالإنسان</w:t>
      </w:r>
      <w:r>
        <w:rPr>
          <w:rFonts w:ascii="Traditional Arabic" w:hAnsi="Traditional Arabic" w:cs="Traditional Arabic" w:hint="cs"/>
          <w:sz w:val="40"/>
          <w:szCs w:val="40"/>
          <w:rtl/>
          <w:lang w:bidi="ar-DZ"/>
        </w:rPr>
        <w:t xml:space="preserve"> العادي ينظر للفرد كأنه جزء أ</w:t>
      </w:r>
      <w:r w:rsidRPr="00DC65E6">
        <w:rPr>
          <w:rFonts w:ascii="Traditional Arabic" w:hAnsi="Traditional Arabic" w:cs="Traditional Arabic" w:hint="cs"/>
          <w:sz w:val="40"/>
          <w:szCs w:val="40"/>
          <w:rtl/>
          <w:lang w:bidi="ar-DZ"/>
        </w:rPr>
        <w:t>ما الفنان فيرى الإنسانية في الفرد، فهو يعرض الانسانية فيما يصور فالفن عند أرسطو يحاكي الموضوع الحسي الكلي وهو ليس نسخة  لنسخة وظل لظل</w:t>
      </w:r>
      <w:r>
        <w:rPr>
          <w:rFonts w:ascii="Traditional Arabic" w:hAnsi="Traditional Arabic" w:cs="Traditional Arabic" w:hint="cs"/>
          <w:sz w:val="40"/>
          <w:szCs w:val="40"/>
          <w:rtl/>
          <w:lang w:bidi="ar-DZ"/>
        </w:rPr>
        <w:t>،</w:t>
      </w:r>
      <w:r w:rsidRPr="00DC65E6">
        <w:rPr>
          <w:rFonts w:ascii="Traditional Arabic" w:hAnsi="Traditional Arabic" w:cs="Traditional Arabic" w:hint="cs"/>
          <w:sz w:val="40"/>
          <w:szCs w:val="40"/>
          <w:rtl/>
          <w:lang w:bidi="ar-DZ"/>
        </w:rPr>
        <w:t xml:space="preserve"> إنه نسخة للأصل وموضوع الفن  الشكل الذي يظهر نفسه في الجزئي.</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فالفن تجسيد ولكنه</w:t>
      </w:r>
      <w:r w:rsidRPr="00DC65E6">
        <w:rPr>
          <w:rFonts w:ascii="Traditional Arabic" w:hAnsi="Traditional Arabic" w:cs="Traditional Arabic" w:hint="cs"/>
          <w:sz w:val="40"/>
          <w:szCs w:val="40"/>
          <w:lang w:bidi="ar-DZ"/>
        </w:rPr>
        <w:t xml:space="preserve"> </w:t>
      </w:r>
      <w:r w:rsidRPr="00DC65E6">
        <w:rPr>
          <w:rFonts w:ascii="Traditional Arabic" w:hAnsi="Traditional Arabic" w:cs="Traditional Arabic" w:hint="cs"/>
          <w:sz w:val="40"/>
          <w:szCs w:val="40"/>
          <w:rtl/>
          <w:lang w:bidi="ar-DZ"/>
        </w:rPr>
        <w:t>ليس تجسيد للشي</w:t>
      </w:r>
      <w:r w:rsidRPr="00DC65E6">
        <w:rPr>
          <w:rFonts w:ascii="Traditional Arabic" w:hAnsi="Traditional Arabic" w:cs="Traditional Arabic" w:hint="eastAsia"/>
          <w:sz w:val="40"/>
          <w:szCs w:val="40"/>
          <w:rtl/>
          <w:lang w:bidi="ar-DZ"/>
        </w:rPr>
        <w:t>ء</w:t>
      </w:r>
      <w:r w:rsidRPr="00DC65E6">
        <w:rPr>
          <w:rFonts w:ascii="Traditional Arabic" w:hAnsi="Traditional Arabic" w:cs="Traditional Arabic" w:hint="cs"/>
          <w:sz w:val="40"/>
          <w:szCs w:val="40"/>
          <w:rtl/>
          <w:lang w:bidi="ar-DZ"/>
        </w:rPr>
        <w:t xml:space="preserve"> الجزئي وإنما للكلية ولذلك فإن أرسطو يعطي</w:t>
      </w:r>
      <w:r w:rsidRPr="00DC65E6">
        <w:rPr>
          <w:rFonts w:ascii="Traditional Arabic" w:hAnsi="Traditional Arabic" w:cs="Traditional Arabic" w:hint="cs"/>
          <w:sz w:val="40"/>
          <w:szCs w:val="40"/>
          <w:lang w:bidi="ar-DZ"/>
        </w:rPr>
        <w:t xml:space="preserve"> </w:t>
      </w:r>
      <w:r w:rsidRPr="00DC65E6">
        <w:rPr>
          <w:rFonts w:ascii="Traditional Arabic" w:hAnsi="Traditional Arabic" w:cs="Traditional Arabic" w:hint="cs"/>
          <w:sz w:val="40"/>
          <w:szCs w:val="40"/>
          <w:rtl/>
          <w:lang w:bidi="ar-DZ"/>
        </w:rPr>
        <w:t>الكلي في الجزئي، فمهمة الفنان هو عرض ما ه</w:t>
      </w:r>
      <w:r w:rsidRPr="00DC65E6">
        <w:rPr>
          <w:rFonts w:ascii="Traditional Arabic" w:hAnsi="Traditional Arabic" w:cs="Traditional Arabic" w:hint="eastAsia"/>
          <w:sz w:val="40"/>
          <w:szCs w:val="40"/>
          <w:rtl/>
          <w:lang w:bidi="ar-DZ"/>
        </w:rPr>
        <w:t>و</w:t>
      </w:r>
      <w:r w:rsidRPr="00DC65E6">
        <w:rPr>
          <w:rFonts w:ascii="Traditional Arabic" w:hAnsi="Traditional Arabic" w:cs="Traditional Arabic" w:hint="cs"/>
          <w:sz w:val="40"/>
          <w:szCs w:val="40"/>
          <w:rtl/>
          <w:lang w:bidi="ar-DZ"/>
        </w:rPr>
        <w:t xml:space="preserve"> كلي وتجسيده.</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و الفن عند أرسطو يقلد الطبيعة، </w:t>
      </w:r>
      <w:r>
        <w:rPr>
          <w:rFonts w:ascii="Traditional Arabic" w:hAnsi="Traditional Arabic" w:cs="Traditional Arabic" w:hint="cs"/>
          <w:sz w:val="40"/>
          <w:szCs w:val="40"/>
          <w:rtl/>
          <w:lang w:bidi="ar-DZ"/>
        </w:rPr>
        <w:t>ل</w:t>
      </w:r>
      <w:r w:rsidRPr="00DC65E6">
        <w:rPr>
          <w:rFonts w:ascii="Traditional Arabic" w:hAnsi="Traditional Arabic" w:cs="Traditional Arabic" w:hint="cs"/>
          <w:sz w:val="40"/>
          <w:szCs w:val="40"/>
          <w:rtl/>
          <w:lang w:bidi="ar-DZ"/>
        </w:rPr>
        <w:t xml:space="preserve">كنه يتسامى عنها في نفس الوقت، وليس التقليد أن ينقل الفنان المظهر الحسي للأشياء كما تبدو له في الواقع، أي أنه يكون مجرد مصور فوتوغرافي </w:t>
      </w:r>
      <w:r>
        <w:rPr>
          <w:rFonts w:ascii="Traditional Arabic" w:hAnsi="Traditional Arabic" w:cs="Traditional Arabic" w:hint="cs"/>
          <w:sz w:val="40"/>
          <w:szCs w:val="40"/>
          <w:rtl/>
          <w:lang w:bidi="ar-DZ"/>
        </w:rPr>
        <w:t xml:space="preserve">للمرئيات، </w:t>
      </w:r>
      <w:r w:rsidRPr="00DC65E6">
        <w:rPr>
          <w:rFonts w:ascii="Traditional Arabic" w:hAnsi="Traditional Arabic" w:cs="Traditional Arabic" w:hint="cs"/>
          <w:sz w:val="40"/>
          <w:szCs w:val="40"/>
          <w:rtl/>
          <w:lang w:bidi="ar-DZ"/>
        </w:rPr>
        <w:t>ب</w:t>
      </w:r>
      <w:r w:rsidRPr="00DC65E6">
        <w:rPr>
          <w:rFonts w:ascii="Traditional Arabic" w:hAnsi="Traditional Arabic" w:cs="Traditional Arabic" w:hint="eastAsia"/>
          <w:sz w:val="40"/>
          <w:szCs w:val="40"/>
          <w:rtl/>
          <w:lang w:bidi="ar-DZ"/>
        </w:rPr>
        <w:t>ل</w:t>
      </w:r>
      <w:r w:rsidRPr="00DC65E6">
        <w:rPr>
          <w:rFonts w:ascii="Traditional Arabic" w:hAnsi="Traditional Arabic" w:cs="Traditional Arabic" w:hint="cs"/>
          <w:sz w:val="40"/>
          <w:szCs w:val="40"/>
          <w:rtl/>
          <w:lang w:bidi="ar-DZ"/>
        </w:rPr>
        <w:t xml:space="preserve"> يجب أن يكون عمل الفنان في تقليده للأشياء، تصويرا لحقيقتها الداخلية، فيقدم لنا الفنان نماذج</w:t>
      </w:r>
      <w:r w:rsidRPr="00DC65E6">
        <w:rPr>
          <w:rFonts w:ascii="Traditional Arabic" w:hAnsi="Traditional Arabic" w:cs="Traditional Arabic" w:hint="cs"/>
          <w:sz w:val="40"/>
          <w:szCs w:val="40"/>
          <w:lang w:bidi="ar-DZ"/>
        </w:rPr>
        <w:t xml:space="preserve"> </w:t>
      </w:r>
      <w:r w:rsidRPr="00DC65E6">
        <w:rPr>
          <w:rFonts w:ascii="Traditional Arabic" w:hAnsi="Traditional Arabic" w:cs="Traditional Arabic" w:hint="cs"/>
          <w:sz w:val="40"/>
          <w:szCs w:val="40"/>
          <w:rtl/>
          <w:lang w:bidi="ar-DZ"/>
        </w:rPr>
        <w:t>لما هي عليه الأشياء في داخلها.</w:t>
      </w:r>
      <w:r>
        <w:rPr>
          <w:rStyle w:val="Appelnotedebasdep"/>
          <w:rFonts w:ascii="Traditional Arabic" w:hAnsi="Traditional Arabic" w:cs="Traditional Arabic"/>
          <w:sz w:val="40"/>
          <w:szCs w:val="40"/>
          <w:lang w:bidi="ar-DZ"/>
        </w:rPr>
        <w:footnoteReference w:customMarkFollows="1" w:id="19"/>
        <w:t>1</w:t>
      </w:r>
      <w:r>
        <w:rPr>
          <w:rFonts w:ascii="Traditional Arabic" w:hAnsi="Traditional Arabic" w:cs="Traditional Arabic" w:hint="cs"/>
          <w:sz w:val="40"/>
          <w:szCs w:val="40"/>
          <w:rtl/>
          <w:lang w:bidi="ar-DZ"/>
        </w:rPr>
        <w:t xml:space="preserve">   </w:t>
      </w:r>
    </w:p>
    <w:p w:rsidR="00A10128" w:rsidRDefault="00A10128" w:rsidP="00A10128">
      <w:pPr>
        <w:bidi/>
        <w:spacing w:after="0" w:line="240" w:lineRule="auto"/>
        <w:jc w:val="both"/>
        <w:rPr>
          <w:rFonts w:ascii="Traditional Arabic" w:hAnsi="Traditional Arabic" w:cs="Traditional Arabic"/>
          <w:sz w:val="28"/>
          <w:szCs w:val="28"/>
        </w:rPr>
      </w:pPr>
      <w:r w:rsidRPr="00DC65E6">
        <w:rPr>
          <w:rFonts w:ascii="Traditional Arabic" w:hAnsi="Traditional Arabic" w:cs="Traditional Arabic" w:hint="cs"/>
          <w:sz w:val="40"/>
          <w:szCs w:val="40"/>
          <w:rtl/>
          <w:lang w:bidi="ar-DZ"/>
        </w:rPr>
        <w:t>فالشعر الجيد هو الذي يتعالى عن المعاني المحسوسة والملموسة المبتذلة،  ويصيغ المعاني صيغة لا تفارق بها عن حقيقتها، ولكنها في نفس الوقت تسمو بها إلى مستويات راقية من الأداء العقلي والفني، ويعتقد أرسطو أن الفن أكثر تعمقا  في  الفلسفة من التاريخ.</w:t>
      </w:r>
      <w:r w:rsidRPr="007906F5">
        <w:rPr>
          <w:rFonts w:ascii="Traditional Arabic" w:hAnsi="Traditional Arabic" w:cs="Traditional Arabic"/>
          <w:sz w:val="28"/>
          <w:szCs w:val="28"/>
        </w:rPr>
        <w:footnoteReference w:customMarkFollows="1" w:id="20"/>
        <w:t>2</w:t>
      </w:r>
    </w:p>
    <w:p w:rsidR="00A10128" w:rsidRDefault="00A10128" w:rsidP="00A10128">
      <w:pPr>
        <w:bidi/>
        <w:spacing w:after="0" w:line="240" w:lineRule="auto"/>
        <w:jc w:val="both"/>
        <w:rPr>
          <w:rFonts w:ascii="Traditional Arabic" w:hAnsi="Traditional Arabic" w:cs="Traditional Arabic"/>
          <w:sz w:val="28"/>
          <w:szCs w:val="28"/>
        </w:rPr>
      </w:pPr>
    </w:p>
    <w:p w:rsidR="00A10128" w:rsidRDefault="00A10128" w:rsidP="00A10128">
      <w:pPr>
        <w:bidi/>
        <w:spacing w:after="0" w:line="240" w:lineRule="auto"/>
        <w:jc w:val="both"/>
        <w:rPr>
          <w:rFonts w:ascii="Traditional Arabic" w:hAnsi="Traditional Arabic" w:cs="Traditional Arabic"/>
          <w:sz w:val="28"/>
          <w:szCs w:val="28"/>
        </w:rPr>
      </w:pP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p>
    <w:p w:rsidR="00A10128" w:rsidRPr="00DC65E6" w:rsidRDefault="00A10128" w:rsidP="00A10128">
      <w:pPr>
        <w:bidi/>
        <w:spacing w:after="0"/>
        <w:jc w:val="both"/>
        <w:rPr>
          <w:rFonts w:ascii="Traditional Arabic" w:hAnsi="Traditional Arabic" w:cs="Traditional Arabic"/>
          <w:sz w:val="40"/>
          <w:szCs w:val="40"/>
          <w:rtl/>
          <w:lang w:bidi="ar-DZ"/>
        </w:rPr>
      </w:pP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العصر الروماني</w:t>
      </w:r>
      <w:r w:rsidRPr="00DC65E6">
        <w:rPr>
          <w:rFonts w:ascii="Traditional Arabic" w:hAnsi="Traditional Arabic" w:cs="Traditional Arabic" w:hint="cs"/>
          <w:b/>
          <w:bCs/>
          <w:sz w:val="40"/>
          <w:szCs w:val="40"/>
          <w:lang w:bidi="ar-DZ"/>
        </w:rPr>
        <w:t>:</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 إن العصر الروماني لا يمثل أي محطة إبداعية في مجال النقد الفني والنظريات الجمالية، وذلك راجع إلى اختلاف نظرة السلطة السياسية والعسكرية إلى مجال الفنون، مع أننا نسجل في الفترة الرومانية خروج الأنشطة الفنية إلى الشوارع والطرقات والمباني العامة</w:t>
      </w:r>
      <w:r w:rsidRPr="00DC65E6">
        <w:rPr>
          <w:rFonts w:ascii="Traditional Arabic" w:hAnsi="Traditional Arabic" w:cs="Traditional Arabic" w:hint="cs"/>
          <w:sz w:val="40"/>
          <w:szCs w:val="40"/>
          <w:lang w:bidi="ar-DZ"/>
        </w:rPr>
        <w:t>.</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 فالحضارة الرومانية، خاصة الفترة المتأخرة منها، لم تنتج فكرا نقديا بالمعنى الإبداعي</w:t>
      </w:r>
      <w:r>
        <w:rPr>
          <w:rFonts w:ascii="Traditional Arabic" w:hAnsi="Traditional Arabic" w:cs="Traditional Arabic" w:hint="cs"/>
          <w:sz w:val="40"/>
          <w:szCs w:val="40"/>
          <w:rtl/>
          <w:lang w:bidi="ar-DZ"/>
        </w:rPr>
        <w:t>، نظرا لسيطرة الفكر العبودي والامبراطوري</w:t>
      </w:r>
      <w:r w:rsidRPr="00DC65E6">
        <w:rPr>
          <w:rFonts w:ascii="Traditional Arabic" w:hAnsi="Traditional Arabic" w:cs="Traditional Arabic" w:hint="cs"/>
          <w:sz w:val="40"/>
          <w:szCs w:val="40"/>
          <w:rtl/>
          <w:lang w:bidi="ar-DZ"/>
        </w:rPr>
        <w:t>، والسيطرة العسكرية، و</w:t>
      </w:r>
      <w:r>
        <w:rPr>
          <w:rFonts w:ascii="Traditional Arabic" w:hAnsi="Traditional Arabic" w:cs="Traditional Arabic" w:hint="cs"/>
          <w:sz w:val="40"/>
          <w:szCs w:val="40"/>
          <w:rtl/>
          <w:lang w:bidi="ar-DZ"/>
        </w:rPr>
        <w:t>اتساع رقعة المستعمرات الرومانية</w:t>
      </w:r>
      <w:r w:rsidRPr="00DC65E6">
        <w:rPr>
          <w:rFonts w:ascii="Traditional Arabic" w:hAnsi="Traditional Arabic" w:cs="Traditional Arabic" w:hint="cs"/>
          <w:sz w:val="40"/>
          <w:szCs w:val="40"/>
          <w:rtl/>
          <w:lang w:bidi="ar-DZ"/>
        </w:rPr>
        <w:t>، وانشغال الأباطرة بالحرب والتوسع ومتعة العيش ، فطعت النزعة الحسية  و الواقعية على فنونهم.</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وفي هذه الفترة</w:t>
      </w:r>
      <w:r>
        <w:rPr>
          <w:rFonts w:ascii="Traditional Arabic" w:hAnsi="Traditional Arabic" w:cs="Traditional Arabic" w:hint="cs"/>
          <w:sz w:val="40"/>
          <w:szCs w:val="40"/>
          <w:rtl/>
          <w:lang w:bidi="ar-DZ"/>
        </w:rPr>
        <w:t xml:space="preserve"> عرفت الفنون الرومانية </w:t>
      </w:r>
      <w:r w:rsidRPr="00DC65E6">
        <w:rPr>
          <w:rFonts w:ascii="Traditional Arabic" w:hAnsi="Traditional Arabic" w:cs="Traditional Arabic" w:hint="cs"/>
          <w:sz w:val="40"/>
          <w:szCs w:val="40"/>
          <w:rtl/>
          <w:lang w:bidi="ar-DZ"/>
        </w:rPr>
        <w:t>تداخل العناصر الأتروتسكية</w:t>
      </w:r>
      <w:r w:rsidRPr="00DC65E6">
        <w:rPr>
          <w:rStyle w:val="Appelnotedebasdep"/>
          <w:rFonts w:ascii="Traditional Arabic" w:hAnsi="Traditional Arabic" w:cs="Traditional Arabic"/>
          <w:sz w:val="40"/>
          <w:szCs w:val="40"/>
          <w:lang w:bidi="ar-DZ"/>
        </w:rPr>
        <w:footnoteReference w:customMarkFollows="1" w:id="21"/>
        <w:t>*</w:t>
      </w:r>
      <w:r w:rsidRPr="00DC65E6">
        <w:rPr>
          <w:rFonts w:ascii="Traditional Arabic" w:hAnsi="Traditional Arabic" w:cs="Traditional Arabic" w:hint="cs"/>
          <w:sz w:val="40"/>
          <w:szCs w:val="40"/>
          <w:rtl/>
          <w:lang w:bidi="ar-DZ"/>
        </w:rPr>
        <w:t xml:space="preserve"> والإغريقية إضافة إلى المؤثرات الشرقية</w:t>
      </w:r>
      <w:r>
        <w:rPr>
          <w:rFonts w:ascii="Traditional Arabic" w:hAnsi="Traditional Arabic" w:cs="Traditional Arabic" w:hint="cs"/>
          <w:sz w:val="40"/>
          <w:szCs w:val="40"/>
          <w:rtl/>
          <w:lang w:bidi="ar-DZ"/>
        </w:rPr>
        <w:t>،</w:t>
      </w:r>
      <w:r w:rsidRPr="00DC65E6">
        <w:rPr>
          <w:rFonts w:ascii="Traditional Arabic" w:hAnsi="Traditional Arabic" w:cs="Traditional Arabic" w:hint="cs"/>
          <w:sz w:val="40"/>
          <w:szCs w:val="40"/>
          <w:rtl/>
          <w:lang w:bidi="ar-DZ"/>
        </w:rPr>
        <w:t xml:space="preserve"> فامتدت الإمبراطورية من دجلة  والفرات إلى بريطانيا. مما</w:t>
      </w:r>
      <w:r w:rsidRPr="00DC65E6">
        <w:rPr>
          <w:rFonts w:ascii="Traditional Arabic" w:hAnsi="Traditional Arabic" w:cs="Traditional Arabic" w:hint="cs"/>
          <w:sz w:val="40"/>
          <w:szCs w:val="40"/>
          <w:lang w:bidi="ar-DZ"/>
        </w:rPr>
        <w:t xml:space="preserve"> </w:t>
      </w:r>
      <w:r w:rsidRPr="00DC65E6">
        <w:rPr>
          <w:rFonts w:ascii="Traditional Arabic" w:hAnsi="Traditional Arabic" w:cs="Traditional Arabic" w:hint="cs"/>
          <w:sz w:val="40"/>
          <w:szCs w:val="40"/>
          <w:rtl/>
          <w:lang w:bidi="ar-DZ"/>
        </w:rPr>
        <w:t>أثر على تطور الفنون ضمن منظومة قيمة  واحدة.</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ووصلنا من هذه الفترة خواطر شيشرون</w:t>
      </w:r>
      <w:r>
        <w:rPr>
          <w:rStyle w:val="Appelnotedebasdep"/>
          <w:rFonts w:ascii="Traditional Arabic" w:hAnsi="Traditional Arabic" w:cs="Traditional Arabic"/>
          <w:sz w:val="40"/>
          <w:szCs w:val="40"/>
          <w:lang w:bidi="ar-DZ"/>
        </w:rPr>
        <w:footnoteReference w:customMarkFollows="1" w:id="22"/>
        <w:t>*</w:t>
      </w:r>
      <w:r>
        <w:rPr>
          <w:rFonts w:ascii="Traditional Arabic" w:hAnsi="Traditional Arabic" w:cs="Traditional Arabic" w:hint="cs"/>
          <w:sz w:val="40"/>
          <w:szCs w:val="40"/>
          <w:rtl/>
          <w:lang w:bidi="ar-DZ"/>
        </w:rPr>
        <w:t>،</w:t>
      </w:r>
      <w:r w:rsidRPr="00DC65E6">
        <w:rPr>
          <w:rFonts w:ascii="Traditional Arabic" w:hAnsi="Traditional Arabic" w:cs="Traditional Arabic" w:hint="cs"/>
          <w:sz w:val="40"/>
          <w:szCs w:val="40"/>
          <w:rtl/>
          <w:lang w:bidi="ar-DZ"/>
        </w:rPr>
        <w:t>وبلين</w:t>
      </w:r>
      <w:r>
        <w:rPr>
          <w:rStyle w:val="Appelnotedebasdep"/>
          <w:rFonts w:ascii="Traditional Arabic" w:hAnsi="Traditional Arabic" w:cs="Traditional Arabic"/>
          <w:sz w:val="40"/>
          <w:szCs w:val="40"/>
          <w:lang w:bidi="ar-DZ"/>
        </w:rPr>
        <w:footnoteReference w:customMarkFollows="1" w:id="23"/>
        <w:t>*</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hint="cs"/>
          <w:sz w:val="40"/>
          <w:szCs w:val="40"/>
          <w:rtl/>
          <w:lang w:bidi="ar-DZ"/>
        </w:rPr>
        <w:t>وبلوتارخ</w:t>
      </w:r>
      <w:r w:rsidRPr="00DC65E6">
        <w:rPr>
          <w:rStyle w:val="Appelnotedebasdep"/>
          <w:rFonts w:ascii="Traditional Arabic" w:hAnsi="Traditional Arabic" w:cs="Traditional Arabic"/>
          <w:sz w:val="40"/>
          <w:szCs w:val="40"/>
          <w:lang w:bidi="ar-DZ"/>
        </w:rPr>
        <w:footnoteReference w:customMarkFollows="1" w:id="24"/>
        <w:t>*</w:t>
      </w:r>
      <w:r w:rsidRPr="00DC65E6">
        <w:rPr>
          <w:rFonts w:ascii="Traditional Arabic" w:hAnsi="Traditional Arabic" w:cs="Traditional Arabic" w:hint="cs"/>
          <w:sz w:val="40"/>
          <w:szCs w:val="40"/>
          <w:rtl/>
          <w:lang w:bidi="ar-DZ"/>
        </w:rPr>
        <w:t xml:space="preserve"> ولكن الأبرز هو أفلوطين</w:t>
      </w:r>
      <w:r w:rsidRPr="00DC65E6">
        <w:rPr>
          <w:rStyle w:val="Appelnotedebasdep"/>
          <w:rFonts w:ascii="Traditional Arabic" w:hAnsi="Traditional Arabic" w:cs="Traditional Arabic"/>
          <w:sz w:val="40"/>
          <w:szCs w:val="40"/>
          <w:lang w:bidi="ar-DZ"/>
        </w:rPr>
        <w:t xml:space="preserve"> </w:t>
      </w:r>
      <w:r w:rsidRPr="00DC65E6">
        <w:rPr>
          <w:rStyle w:val="Appelnotedebasdep"/>
          <w:rFonts w:ascii="Traditional Arabic" w:hAnsi="Traditional Arabic" w:cs="Traditional Arabic"/>
          <w:sz w:val="40"/>
          <w:szCs w:val="40"/>
          <w:lang w:bidi="ar-DZ"/>
        </w:rPr>
        <w:footnoteReference w:customMarkFollows="1" w:id="25"/>
        <w:t>*</w:t>
      </w:r>
      <w:r w:rsidRPr="00DC65E6">
        <w:rPr>
          <w:rFonts w:ascii="Traditional Arabic" w:hAnsi="Traditional Arabic" w:cs="Traditional Arabic" w:hint="cs"/>
          <w:sz w:val="40"/>
          <w:szCs w:val="40"/>
          <w:rtl/>
          <w:lang w:bidi="ar-DZ"/>
        </w:rPr>
        <w:t>، الذي أثر بفكره في الفن، وقد طور أفكار  أفلاطون باتجاه ربط الجمال  والإبداع</w:t>
      </w:r>
      <w:r>
        <w:rPr>
          <w:rFonts w:ascii="Traditional Arabic" w:hAnsi="Traditional Arabic" w:cs="Traditional Arabic" w:hint="cs"/>
          <w:sz w:val="40"/>
          <w:szCs w:val="40"/>
          <w:rtl/>
          <w:lang w:bidi="ar-DZ"/>
        </w:rPr>
        <w:t xml:space="preserve"> بالدين والقوة الإلاهية الروحية.</w:t>
      </w:r>
      <w:r>
        <w:rPr>
          <w:rStyle w:val="Appelnotedebasdep"/>
          <w:rFonts w:ascii="Traditional Arabic" w:hAnsi="Traditional Arabic" w:cs="Traditional Arabic"/>
          <w:sz w:val="40"/>
          <w:szCs w:val="40"/>
          <w:lang w:bidi="ar-DZ"/>
        </w:rPr>
        <w:footnoteReference w:customMarkFollows="1" w:id="26"/>
        <w:t>1</w:t>
      </w:r>
      <w:r>
        <w:rPr>
          <w:rFonts w:ascii="Traditional Arabic" w:hAnsi="Traditional Arabic" w:cs="Traditional Arabic" w:hint="cs"/>
          <w:sz w:val="40"/>
          <w:szCs w:val="40"/>
          <w:rtl/>
          <w:lang w:bidi="ar-DZ"/>
        </w:rPr>
        <w:t xml:space="preserve">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وكتب الروماني بلينيوس</w:t>
      </w:r>
      <w:r w:rsidRPr="00DC65E6">
        <w:rPr>
          <w:rStyle w:val="Appelnotedebasdep"/>
          <w:rFonts w:ascii="Traditional Arabic" w:hAnsi="Traditional Arabic" w:cs="Traditional Arabic"/>
          <w:sz w:val="40"/>
          <w:szCs w:val="40"/>
          <w:lang w:bidi="ar-DZ"/>
        </w:rPr>
        <w:footnoteReference w:customMarkFollows="1" w:id="27"/>
        <w:t>*</w:t>
      </w:r>
      <w:r w:rsidRPr="00DC65E6">
        <w:rPr>
          <w:rFonts w:ascii="Traditional Arabic" w:hAnsi="Traditional Arabic" w:cs="Traditional Arabic" w:hint="cs"/>
          <w:sz w:val="40"/>
          <w:szCs w:val="40"/>
          <w:rtl/>
          <w:lang w:bidi="ar-DZ"/>
        </w:rPr>
        <w:t xml:space="preserve"> كتابه عن  الفن وتاريخه في العصر القديم في القرن الأول الميلادي.</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كما ألف الإغريقي  بوزانياس</w:t>
      </w:r>
      <w:r w:rsidRPr="00DC65E6">
        <w:rPr>
          <w:rStyle w:val="Appelnotedebasdep"/>
          <w:rFonts w:ascii="Traditional Arabic" w:hAnsi="Traditional Arabic" w:cs="Traditional Arabic"/>
          <w:sz w:val="40"/>
          <w:szCs w:val="40"/>
          <w:lang w:bidi="ar-DZ"/>
        </w:rPr>
        <w:footnoteReference w:customMarkFollows="1" w:id="28"/>
        <w:t>*</w:t>
      </w:r>
      <w:r w:rsidRPr="00DC65E6">
        <w:rPr>
          <w:rFonts w:ascii="Traditional Arabic" w:hAnsi="Traditional Arabic" w:cs="Traditional Arabic" w:hint="cs"/>
          <w:sz w:val="40"/>
          <w:szCs w:val="40"/>
          <w:rtl/>
          <w:lang w:bidi="ar-DZ"/>
        </w:rPr>
        <w:t xml:space="preserve"> في النصف الثاني من القرن الثاني الميلادي كتابا سماه:" الشامل في البيانات وأوصاف وإيضاحات فنية"، استعمل فيها الأسلوب السردي.</w:t>
      </w: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الفترة المسيحية:</w:t>
      </w:r>
    </w:p>
    <w:p w:rsidR="00A10128" w:rsidRPr="00DC65E6" w:rsidRDefault="00A10128" w:rsidP="00A10128">
      <w:pPr>
        <w:bidi/>
        <w:spacing w:after="0"/>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كما قام أغسطس بوضع أسس منظومة القيم الجمالية المسيحية  في كتابين: الدولة</w:t>
      </w:r>
      <w:r>
        <w:rPr>
          <w:rFonts w:ascii="Traditional Arabic" w:hAnsi="Traditional Arabic" w:cs="Traditional Arabic" w:hint="cs"/>
          <w:sz w:val="40"/>
          <w:szCs w:val="40"/>
          <w:rtl/>
          <w:lang w:bidi="ar-DZ"/>
        </w:rPr>
        <w:t xml:space="preserve"> الإلاهية، </w:t>
      </w:r>
      <w:r w:rsidRPr="00DC65E6">
        <w:rPr>
          <w:rFonts w:ascii="Traditional Arabic" w:hAnsi="Traditional Arabic" w:cs="Traditional Arabic" w:hint="cs"/>
          <w:sz w:val="40"/>
          <w:szCs w:val="40"/>
          <w:rtl/>
          <w:lang w:bidi="ar-DZ"/>
        </w:rPr>
        <w:t xml:space="preserve"> وقد توجه من خلالهما إلى الشباب وتأثير الفن على ذوقهم وسلوكهم.</w:t>
      </w:r>
    </w:p>
    <w:p w:rsidR="00A10128" w:rsidRDefault="00A10128" w:rsidP="00A10128">
      <w:pPr>
        <w:bidi/>
        <w:jc w:val="both"/>
        <w:rPr>
          <w:rFonts w:ascii="Traditional Arabic" w:hAnsi="Traditional Arabic" w:cs="Traditional Arabic"/>
          <w:sz w:val="40"/>
          <w:szCs w:val="40"/>
          <w:lang w:bidi="ar-DZ"/>
        </w:rPr>
      </w:pPr>
      <w:r w:rsidRPr="00DC65E6">
        <w:rPr>
          <w:rFonts w:ascii="Traditional Arabic" w:hAnsi="Traditional Arabic" w:cs="Traditional Arabic" w:hint="cs"/>
          <w:sz w:val="40"/>
          <w:szCs w:val="40"/>
          <w:rtl/>
          <w:lang w:bidi="ar-DZ"/>
        </w:rPr>
        <w:t>وفي كتاباته النقدية يحدد الجمال والهرمونيا بعلاقتهما بالخالق فالجمال برأيه: علاقة تفاعلية بين الداخل والخارج بين الله والانسان</w:t>
      </w:r>
      <w:r>
        <w:rPr>
          <w:rFonts w:ascii="Traditional Arabic" w:hAnsi="Traditional Arabic" w:cs="Traditional Arabic" w:hint="cs"/>
          <w:sz w:val="40"/>
          <w:szCs w:val="40"/>
          <w:rtl/>
          <w:lang w:bidi="ar-DZ"/>
        </w:rPr>
        <w:t>، فالجمال يخضع بقواني</w:t>
      </w:r>
      <w:r w:rsidRPr="00DC65E6">
        <w:rPr>
          <w:rFonts w:ascii="Traditional Arabic" w:hAnsi="Traditional Arabic" w:cs="Traditional Arabic" w:hint="cs"/>
          <w:sz w:val="40"/>
          <w:szCs w:val="40"/>
          <w:rtl/>
          <w:lang w:bidi="ar-DZ"/>
        </w:rPr>
        <w:t>نه( العدد، التوازن، الوحدة، التواصل) إلى  قدرة الله، فالله هو مصدر كل جمال، وهو أرقى جمال. لهذ</w:t>
      </w:r>
      <w:r w:rsidRPr="00DC65E6">
        <w:rPr>
          <w:rFonts w:ascii="Traditional Arabic" w:hAnsi="Traditional Arabic" w:cs="Traditional Arabic" w:hint="eastAsia"/>
          <w:sz w:val="40"/>
          <w:szCs w:val="40"/>
          <w:rtl/>
          <w:lang w:bidi="ar-DZ"/>
        </w:rPr>
        <w:t>ا</w:t>
      </w:r>
      <w:r w:rsidRPr="00DC65E6">
        <w:rPr>
          <w:rFonts w:ascii="Traditional Arabic" w:hAnsi="Traditional Arabic" w:cs="Traditional Arabic" w:hint="cs"/>
          <w:sz w:val="40"/>
          <w:szCs w:val="40"/>
          <w:rtl/>
          <w:lang w:bidi="ar-DZ"/>
        </w:rPr>
        <w:t xml:space="preserve"> نجد أن صور المسيح تحتل حيزا هاما من جدران الكنائس والمقابر المسيحية.</w:t>
      </w:r>
      <w:r>
        <w:rPr>
          <w:rFonts w:ascii="Traditional Arabic" w:hAnsi="Traditional Arabic" w:cs="Traditional Arabic" w:hint="cs"/>
          <w:sz w:val="40"/>
          <w:szCs w:val="40"/>
          <w:rtl/>
          <w:lang w:bidi="ar-DZ"/>
        </w:rPr>
        <w:t xml:space="preserve"> </w:t>
      </w:r>
      <w:r>
        <w:rPr>
          <w:rStyle w:val="Appelnotedebasdep"/>
          <w:rFonts w:ascii="Traditional Arabic" w:hAnsi="Traditional Arabic" w:cs="Traditional Arabic"/>
          <w:sz w:val="40"/>
          <w:szCs w:val="40"/>
          <w:lang w:bidi="ar-DZ"/>
        </w:rPr>
        <w:footnoteReference w:customMarkFollows="1" w:id="29"/>
        <w:t>1</w:t>
      </w:r>
      <w:r w:rsidRPr="00DC65E6">
        <w:rPr>
          <w:rFonts w:ascii="Traditional Arabic" w:hAnsi="Traditional Arabic" w:cs="Traditional Arabic" w:hint="cs"/>
          <w:sz w:val="40"/>
          <w:szCs w:val="40"/>
          <w:rtl/>
          <w:lang w:bidi="ar-DZ"/>
        </w:rPr>
        <w:t xml:space="preserve"> </w:t>
      </w: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العصر الإسلامي:</w:t>
      </w:r>
    </w:p>
    <w:p w:rsidR="00A10128" w:rsidRPr="00DC65E6" w:rsidRDefault="00A10128" w:rsidP="00A10128">
      <w:pPr>
        <w:autoSpaceDE w:val="0"/>
        <w:autoSpaceDN w:val="0"/>
        <w:bidi/>
        <w:adjustRightInd w:val="0"/>
        <w:spacing w:after="0" w:line="240" w:lineRule="auto"/>
        <w:jc w:val="both"/>
        <w:rPr>
          <w:sz w:val="40"/>
          <w:szCs w:val="40"/>
          <w:rtl/>
          <w:lang w:bidi="ar-DZ"/>
        </w:rPr>
      </w:pPr>
      <w:r w:rsidRPr="00DC65E6">
        <w:rPr>
          <w:rFonts w:ascii="Traditional Arabic" w:hAnsi="Traditional Arabic" w:cs="Traditional Arabic"/>
          <w:sz w:val="40"/>
          <w:szCs w:val="40"/>
          <w:rtl/>
          <w:lang w:bidi="ar-DZ"/>
        </w:rPr>
        <w:t>وقد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نزع</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الإسلام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نزعة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توحيدية،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وجعل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للتوحيد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المقام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الأول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الإيمان،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فتأثرت الفنو</w:t>
      </w:r>
      <w:r w:rsidRPr="00DC65E6">
        <w:rPr>
          <w:rFonts w:ascii="Traditional Arabic" w:hAnsi="Traditional Arabic" w:cs="Traditional Arabic" w:hint="eastAsia"/>
          <w:sz w:val="40"/>
          <w:szCs w:val="40"/>
          <w:rtl/>
          <w:lang w:bidi="ar-DZ"/>
        </w:rPr>
        <w:t>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هذه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الناحية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بحذف</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يختص</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برسم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الإنسان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الحيوان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نحت</w:t>
      </w:r>
      <w:r w:rsidRPr="00DC65E6">
        <w:rPr>
          <w:rFonts w:ascii="Traditional Arabic" w:hAnsi="Traditional Arabic" w:cs="Traditional Arabic" w:hint="cs"/>
          <w:sz w:val="40"/>
          <w:szCs w:val="40"/>
          <w:rtl/>
          <w:lang w:bidi="ar-DZ"/>
        </w:rPr>
        <w:t xml:space="preserve"> ما ثيلهم</w:t>
      </w:r>
      <w:r w:rsidRPr="00DC65E6">
        <w:rPr>
          <w:rFonts w:ascii="Traditional Arabic" w:hAnsi="Traditional Arabic" w:cs="Traditional Arabic" w:hint="eastAsia"/>
          <w:sz w:val="40"/>
          <w:szCs w:val="40"/>
          <w:rtl/>
          <w:lang w:bidi="ar-DZ"/>
        </w:rPr>
        <w:t>ا</w:t>
      </w:r>
      <w:r w:rsidRPr="00DC65E6">
        <w:rPr>
          <w:rFonts w:ascii="Traditional Arabic" w:hAnsi="Traditional Arabic" w:cs="Traditional Arabic"/>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وذلك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الصور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والتماثيل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تومئ</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إلى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الأوثان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التي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يخشى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التوحيد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منها ولكننا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نجد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أمتين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إسلاميتين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هما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الفرس،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ومصر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مدة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الفاطميين</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تسامحتا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بعض</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التسامح</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الرسم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والنحت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حتى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كانت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تُرى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w:t>
      </w:r>
      <w:r w:rsidRPr="00DC65E6">
        <w:rPr>
          <w:rFonts w:ascii="Traditional Arabic" w:hAnsi="Traditional Arabic" w:cs="Traditional Arabic"/>
          <w:sz w:val="40"/>
          <w:szCs w:val="40"/>
          <w:rtl/>
          <w:lang w:bidi="ar-DZ"/>
        </w:rPr>
        <w:t>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قصور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الفاطميين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مناظر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الرقص</w:t>
      </w:r>
      <w:r w:rsidRPr="00DC65E6">
        <w:rPr>
          <w:rFonts w:ascii="Traditional Arabic" w:hAnsi="Traditional Arabic" w:cs="Traditional Arabic" w:hint="cs"/>
          <w:sz w:val="40"/>
          <w:szCs w:val="40"/>
          <w:rtl/>
          <w:lang w:bidi="ar-DZ"/>
        </w:rPr>
        <w:t xml:space="preserve"> والصيد والغزلا</w:t>
      </w:r>
      <w:r w:rsidRPr="00DC65E6">
        <w:rPr>
          <w:rFonts w:ascii="Traditional Arabic" w:hAnsi="Traditional Arabic" w:cs="Traditional Arabic" w:hint="eastAsia"/>
          <w:sz w:val="40"/>
          <w:szCs w:val="40"/>
          <w:rtl/>
          <w:lang w:bidi="ar-DZ"/>
        </w:rPr>
        <w:t>ن</w:t>
      </w:r>
      <w:r w:rsidRPr="00DC65E6">
        <w:rPr>
          <w:rFonts w:ascii="Traditional Arabic" w:hAnsi="Traditional Arabic" w:cs="Traditional Arabic"/>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وكانت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كتب</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الفرس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وقصورهم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تزين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أيضًا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بصور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الحيوان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والنبات،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ولكن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هذا</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لا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يطعن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فيما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نثبته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معارضة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الإسلام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لهذين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الفنين،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هو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أجدر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يؤيد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قلناه،</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وذلك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فارس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ليست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سنية،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وكذلك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مصر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أيام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الفاطميين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كانت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شيعية،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والتشيع</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نوع</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من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الانشقاق</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الإسلام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وخروج</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جمهور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المسلمين،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فاتفاق</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مصر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ذلك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العهد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مع</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الفرس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وتسامحهما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الرسم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والنحت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للحيوان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والنبات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يدلان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صحة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قولنا،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ومما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هو</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جدير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بالذكر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أننا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نرى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المسلمين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سورية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شمال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إفريقية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يدل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رسم</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الحيوان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الإنسان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نحت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التماثيل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لهما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يرخص</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فيهما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لأح</w:t>
      </w:r>
      <w:r>
        <w:rPr>
          <w:rFonts w:ascii="Traditional Arabic" w:hAnsi="Traditional Arabic" w:cs="Traditional Arabic" w:hint="cs"/>
          <w:sz w:val="40"/>
          <w:szCs w:val="40"/>
          <w:rtl/>
          <w:lang w:bidi="ar-DZ"/>
        </w:rPr>
        <w:t>د.</w:t>
      </w:r>
      <w:r>
        <w:rPr>
          <w:rStyle w:val="Appelnotedebasdep"/>
          <w:rFonts w:ascii="Traditional Arabic" w:hAnsi="Traditional Arabic" w:cs="Traditional Arabic"/>
          <w:sz w:val="40"/>
          <w:szCs w:val="40"/>
          <w:lang w:bidi="ar-DZ"/>
        </w:rPr>
        <w:footnoteReference w:customMarkFollows="1" w:id="30"/>
        <w:t>2</w:t>
      </w:r>
      <w:r>
        <w:rPr>
          <w:rFonts w:ascii="Traditional Arabic" w:hAnsi="Traditional Arabic" w:cs="Traditional Arabic" w:hint="cs"/>
          <w:sz w:val="40"/>
          <w:szCs w:val="40"/>
          <w:rtl/>
          <w:lang w:bidi="ar-DZ"/>
        </w:rPr>
        <w:t xml:space="preserve">  </w:t>
      </w: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وتحدث فلاسفة الإ</w:t>
      </w:r>
      <w:r w:rsidRPr="001A6AD6">
        <w:rPr>
          <w:rFonts w:ascii="Traditional Arabic" w:hAnsi="Traditional Arabic" w:cs="Traditional Arabic" w:hint="cs"/>
          <w:sz w:val="40"/>
          <w:szCs w:val="40"/>
          <w:rtl/>
          <w:lang w:bidi="ar-DZ"/>
        </w:rPr>
        <w:t xml:space="preserve">سلام عن الجميل </w:t>
      </w:r>
      <w:r>
        <w:rPr>
          <w:rFonts w:ascii="Traditional Arabic" w:hAnsi="Traditional Arabic" w:cs="Traditional Arabic" w:hint="cs"/>
          <w:sz w:val="40"/>
          <w:szCs w:val="40"/>
          <w:rtl/>
          <w:lang w:bidi="ar-DZ"/>
        </w:rPr>
        <w:t>والحسن، وعن الفن وعن الطبيعة، وأبرزوا أ</w:t>
      </w:r>
      <w:r w:rsidRPr="001A6AD6">
        <w:rPr>
          <w:rFonts w:ascii="Traditional Arabic" w:hAnsi="Traditional Arabic" w:cs="Traditional Arabic" w:hint="cs"/>
          <w:sz w:val="40"/>
          <w:szCs w:val="40"/>
          <w:rtl/>
          <w:lang w:bidi="ar-DZ"/>
        </w:rPr>
        <w:t>راءهم في هذا المجا</w:t>
      </w:r>
      <w:r>
        <w:rPr>
          <w:rFonts w:ascii="Traditional Arabic" w:hAnsi="Traditional Arabic" w:cs="Traditional Arabic" w:hint="cs"/>
          <w:sz w:val="40"/>
          <w:szCs w:val="40"/>
          <w:rtl/>
          <w:lang w:bidi="ar-DZ"/>
        </w:rPr>
        <w:t>ل، ومن أبرز من تحدث في الموضوع: أ</w:t>
      </w:r>
      <w:r w:rsidRPr="001A6AD6">
        <w:rPr>
          <w:rFonts w:ascii="Traditional Arabic" w:hAnsi="Traditional Arabic" w:cs="Traditional Arabic" w:hint="cs"/>
          <w:sz w:val="40"/>
          <w:szCs w:val="40"/>
          <w:rtl/>
          <w:lang w:bidi="ar-DZ"/>
        </w:rPr>
        <w:t>بو</w:t>
      </w:r>
      <w:r>
        <w:rPr>
          <w:rFonts w:ascii="Traditional Arabic" w:hAnsi="Traditional Arabic" w:cs="Traditional Arabic" w:hint="cs"/>
          <w:sz w:val="40"/>
          <w:szCs w:val="40"/>
          <w:rtl/>
          <w:lang w:bidi="ar-DZ"/>
        </w:rPr>
        <w:t xml:space="preserve"> حامد الغزالي</w:t>
      </w:r>
      <w:r w:rsidRPr="001A6AD6">
        <w:rPr>
          <w:rFonts w:ascii="Traditional Arabic" w:hAnsi="Traditional Arabic" w:cs="Traditional Arabic" w:hint="cs"/>
          <w:sz w:val="40"/>
          <w:szCs w:val="40"/>
          <w:rtl/>
          <w:lang w:bidi="ar-DZ"/>
        </w:rPr>
        <w:t xml:space="preserve">، والتوحيدي. </w:t>
      </w: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rtl/>
          <w:lang w:bidi="ar-DZ"/>
        </w:rPr>
      </w:pPr>
    </w:p>
    <w:p w:rsidR="00A10128" w:rsidRPr="00E20166" w:rsidRDefault="00A10128" w:rsidP="00A10128">
      <w:pPr>
        <w:pStyle w:val="Paragraphedeliste"/>
        <w:numPr>
          <w:ilvl w:val="0"/>
          <w:numId w:val="24"/>
        </w:numPr>
        <w:autoSpaceDE w:val="0"/>
        <w:autoSpaceDN w:val="0"/>
        <w:bidi/>
        <w:adjustRightInd w:val="0"/>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أبو حامد الغزالي</w:t>
      </w:r>
      <w:r>
        <w:rPr>
          <w:rStyle w:val="Appelnotedebasdep"/>
          <w:rFonts w:ascii="Traditional Arabic" w:hAnsi="Traditional Arabic" w:cs="Traditional Arabic"/>
          <w:sz w:val="40"/>
          <w:szCs w:val="40"/>
          <w:lang w:bidi="ar-DZ"/>
        </w:rPr>
        <w:footnoteReference w:customMarkFollows="1" w:id="31"/>
        <w:t>*</w:t>
      </w:r>
      <w:r>
        <w:rPr>
          <w:rFonts w:ascii="Traditional Arabic" w:hAnsi="Traditional Arabic" w:cs="Traditional Arabic" w:hint="cs"/>
          <w:sz w:val="40"/>
          <w:szCs w:val="40"/>
          <w:rtl/>
          <w:lang w:bidi="ar-DZ"/>
        </w:rPr>
        <w:t>:</w:t>
      </w: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وقذ ضمن الغزالي أراءه في كتابه المشهور إحياء علوم الدين، في باب:</w:t>
      </w:r>
      <w:r w:rsidRPr="001A6AD6">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"كتاب المحبة  والشوق والأنس والرضا".</w:t>
      </w:r>
      <w:r w:rsidRPr="001A6AD6">
        <w:rPr>
          <w:rFonts w:ascii="Traditional Arabic" w:hAnsi="Traditional Arabic" w:cs="Traditional Arabic" w:hint="cs"/>
          <w:sz w:val="40"/>
          <w:szCs w:val="40"/>
          <w:rtl/>
          <w:lang w:bidi="ar-DZ"/>
        </w:rPr>
        <w:t xml:space="preserve"> </w:t>
      </w: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rtl/>
          <w:lang w:bidi="ar-DZ"/>
        </w:rPr>
      </w:pPr>
      <w:r w:rsidRPr="001A6AD6">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وهو يرى أن الجميل صنفان:</w:t>
      </w:r>
    </w:p>
    <w:p w:rsidR="00A10128" w:rsidRPr="001A6AD6" w:rsidRDefault="00A10128" w:rsidP="00A10128">
      <w:pPr>
        <w:pStyle w:val="Paragraphedeliste"/>
        <w:numPr>
          <w:ilvl w:val="0"/>
          <w:numId w:val="23"/>
        </w:numPr>
        <w:autoSpaceDE w:val="0"/>
        <w:autoSpaceDN w:val="0"/>
        <w:bidi/>
        <w:adjustRightInd w:val="0"/>
        <w:spacing w:after="0" w:line="240" w:lineRule="auto"/>
        <w:jc w:val="both"/>
        <w:rPr>
          <w:rFonts w:ascii="Traditional Arabic" w:hAnsi="Traditional Arabic" w:cs="Traditional Arabic"/>
          <w:sz w:val="40"/>
          <w:szCs w:val="40"/>
          <w:rtl/>
          <w:lang w:bidi="ar-DZ"/>
        </w:rPr>
      </w:pPr>
      <w:r w:rsidRPr="001A6AD6">
        <w:rPr>
          <w:rFonts w:ascii="Traditional Arabic" w:hAnsi="Traditional Arabic" w:cs="Traditional Arabic" w:hint="cs"/>
          <w:sz w:val="40"/>
          <w:szCs w:val="40"/>
          <w:rtl/>
          <w:lang w:bidi="ar-DZ"/>
        </w:rPr>
        <w:t xml:space="preserve">صنف هو من باب المحسوسات كالخلقة واللون والشكل، </w:t>
      </w:r>
      <w:r>
        <w:rPr>
          <w:rFonts w:ascii="Traditional Arabic" w:hAnsi="Traditional Arabic" w:cs="Traditional Arabic" w:hint="cs"/>
          <w:sz w:val="40"/>
          <w:szCs w:val="40"/>
          <w:rtl/>
          <w:lang w:bidi="ar-DZ"/>
        </w:rPr>
        <w:t>فيقول:"</w:t>
      </w:r>
      <w:r w:rsidRPr="001A6AD6">
        <w:rPr>
          <w:rFonts w:ascii="Traditional Arabic" w:hAnsi="Traditional Arabic" w:cs="Traditional Arabic" w:hint="cs"/>
          <w:sz w:val="32"/>
          <w:szCs w:val="32"/>
          <w:rtl/>
          <w:lang w:bidi="ar-DZ"/>
        </w:rPr>
        <w:t xml:space="preserve">" </w:t>
      </w:r>
      <w:r>
        <w:rPr>
          <w:rFonts w:ascii="Traditional Arabic" w:hAnsi="Traditional Arabic" w:cs="Traditional Arabic" w:hint="cs"/>
          <w:sz w:val="40"/>
          <w:szCs w:val="40"/>
          <w:rtl/>
          <w:lang w:bidi="ar-DZ"/>
        </w:rPr>
        <w:t>إعلم أ</w:t>
      </w:r>
      <w:r w:rsidRPr="001A6AD6">
        <w:rPr>
          <w:rFonts w:ascii="Traditional Arabic" w:hAnsi="Traditional Arabic" w:cs="Traditional Arabic" w:hint="cs"/>
          <w:sz w:val="40"/>
          <w:szCs w:val="40"/>
          <w:rtl/>
          <w:lang w:bidi="ar-DZ"/>
        </w:rPr>
        <w:t>ن المحسوس في مضيق  الخيالات والمحسوسات ربما يظن أنه لا معنى للحسن والجمال إلا تناول الخلقة والشكل وحسن اللون، وكون البياض مشربا بالحمرة  وامتداد القامة إلى غير ذاك مما يوصف من جمال الشخص الانسان، فإن الحسن الأغلب على الخلق حسن الإبصار، وأكثر التفاتهم إلى صور الأشخاص  فيظن أن ما ليس مبصرا ول</w:t>
      </w:r>
      <w:r>
        <w:rPr>
          <w:rFonts w:ascii="Traditional Arabic" w:hAnsi="Traditional Arabic" w:cs="Traditional Arabic" w:hint="cs"/>
          <w:sz w:val="40"/>
          <w:szCs w:val="40"/>
          <w:rtl/>
          <w:lang w:bidi="ar-DZ"/>
        </w:rPr>
        <w:t>ا متخيلا ولا مشكلا  ولا متلونا</w:t>
      </w:r>
      <w:r w:rsidRPr="001A6AD6">
        <w:rPr>
          <w:rFonts w:ascii="Traditional Arabic" w:hAnsi="Traditional Arabic" w:cs="Traditional Arabic" w:hint="cs"/>
          <w:sz w:val="40"/>
          <w:szCs w:val="40"/>
          <w:rtl/>
          <w:lang w:bidi="ar-DZ"/>
        </w:rPr>
        <w:t>، فلا يتصور حسنه، وإذا لم يتصور حسنه، لم يكن في إدراكه لذة فلم يكن محبوبا."</w:t>
      </w:r>
      <w:r>
        <w:rPr>
          <w:rStyle w:val="Appelnotedebasdep"/>
          <w:rFonts w:ascii="Traditional Arabic" w:hAnsi="Traditional Arabic" w:cs="Traditional Arabic"/>
          <w:sz w:val="40"/>
          <w:szCs w:val="40"/>
          <w:lang w:bidi="ar-DZ"/>
        </w:rPr>
        <w:footnoteReference w:customMarkFollows="1" w:id="32"/>
        <w:t>1</w:t>
      </w:r>
      <w:r w:rsidRPr="001A6AD6">
        <w:rPr>
          <w:rFonts w:ascii="Traditional Arabic" w:hAnsi="Traditional Arabic" w:cs="Traditional Arabic" w:hint="cs"/>
          <w:sz w:val="40"/>
          <w:szCs w:val="40"/>
          <w:rtl/>
          <w:lang w:bidi="ar-DZ"/>
        </w:rPr>
        <w:t xml:space="preserve">  </w:t>
      </w:r>
    </w:p>
    <w:p w:rsidR="00A10128" w:rsidRPr="001803A6"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والاعتقاد بأن الجمال محصور في المحسوسات خطأ ظاهر، فالجمال يتجاوز مسألة الحواس إلى غيرها، ويتساءل في معرض حديثه عن  مدركات الجميل، عن معنى الحسن الذي تشترك فيه جميع الأشياء؟</w:t>
      </w:r>
    </w:p>
    <w:p w:rsidR="00A10128" w:rsidRDefault="00A10128" w:rsidP="00A10128">
      <w:pPr>
        <w:bidi/>
        <w:jc w:val="both"/>
        <w:rPr>
          <w:rFonts w:ascii="Traditional Arabic" w:hAnsi="Traditional Arabic" w:cs="Traditional Arabic"/>
          <w:sz w:val="40"/>
          <w:szCs w:val="40"/>
          <w:rtl/>
          <w:lang w:bidi="ar-DZ"/>
        </w:rPr>
      </w:pPr>
      <w:r w:rsidRPr="001803A6">
        <w:rPr>
          <w:rFonts w:ascii="Traditional Arabic" w:hAnsi="Traditional Arabic" w:cs="Traditional Arabic" w:hint="cs"/>
          <w:sz w:val="40"/>
          <w:szCs w:val="40"/>
          <w:rtl/>
          <w:lang w:bidi="ar-DZ"/>
        </w:rPr>
        <w:t xml:space="preserve">" وهذا خطأ ظاهر فإن الحسن ليس مقصورا على مدركات البصر ولا على تناسب الخلقة وامتزاج البياض بالحمرة، فإنا نقول: هذا خط حسن وهذا صوت حسن وهذا فرس حسن، بل نقول: هذا ثوب حسن وهذا إناء حسن، فأي معني لحسن الثوب والخط وسائر الأشياء إن لم يكن الحسن إلا  في الصورة؟ ومعلوم أن العين تستلذ بالنظر إلى الخط الحسن، والأذن تستلذ استماع النغمات الحسنة الطيبة. وما من شيء من المدركات إلى وهو منقسم إلى حسن وقبيح، فما معنى الحسن الذي تشترك فيه جميع هذه الأشياء؟ </w:t>
      </w:r>
      <w:r>
        <w:rPr>
          <w:rFonts w:ascii="Traditional Arabic" w:hAnsi="Traditional Arabic" w:cs="Traditional Arabic" w:hint="cs"/>
          <w:sz w:val="40"/>
          <w:szCs w:val="40"/>
          <w:rtl/>
          <w:lang w:bidi="ar-DZ"/>
        </w:rPr>
        <w:t xml:space="preserve"> </w:t>
      </w:r>
      <w:r w:rsidRPr="001803A6">
        <w:rPr>
          <w:rFonts w:ascii="Traditional Arabic" w:hAnsi="Traditional Arabic" w:cs="Traditional Arabic" w:hint="cs"/>
          <w:sz w:val="40"/>
          <w:szCs w:val="40"/>
          <w:rtl/>
          <w:lang w:bidi="ar-DZ"/>
        </w:rPr>
        <w:t>فلا بد من البحث عليه، وهذا البحث يطول.."</w:t>
      </w:r>
      <w:r>
        <w:rPr>
          <w:rFonts w:ascii="Traditional Arabic" w:hAnsi="Traditional Arabic" w:cs="Traditional Arabic" w:hint="cs"/>
          <w:sz w:val="40"/>
          <w:szCs w:val="40"/>
          <w:rtl/>
          <w:lang w:bidi="ar-DZ"/>
        </w:rPr>
        <w:t>.</w:t>
      </w:r>
      <w:r>
        <w:rPr>
          <w:rStyle w:val="Appelnotedebasdep"/>
          <w:rFonts w:ascii="Traditional Arabic" w:hAnsi="Traditional Arabic" w:cs="Traditional Arabic"/>
          <w:sz w:val="40"/>
          <w:szCs w:val="40"/>
          <w:lang w:bidi="ar-DZ"/>
        </w:rPr>
        <w:footnoteReference w:customMarkFollows="1" w:id="33"/>
        <w:t>1</w:t>
      </w:r>
    </w:p>
    <w:p w:rsidR="00A10128" w:rsidRPr="001803A6"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والحسن والجميل عنده، يجب أن تتوفر فيه جميع المعاير التي يكون بها جميلا، وهذه المدركات ليست واحدة ولا ثابتة فهي تتغير من شيء إلى آخر، فهي في الانسان غيرها في الحيوان، وهي في الخط غيرها في أمور أخرى. </w:t>
      </w:r>
    </w:p>
    <w:p w:rsidR="00A10128"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r w:rsidRPr="001803A6">
        <w:rPr>
          <w:rFonts w:ascii="Traditional Arabic" w:hAnsi="Traditional Arabic" w:cs="Traditional Arabic" w:hint="cs"/>
          <w:sz w:val="40"/>
          <w:szCs w:val="40"/>
          <w:rtl/>
          <w:lang w:bidi="ar-DZ"/>
        </w:rPr>
        <w:t>كل شيئي فجماله  وحسنه في أن يحضر كماله اللائق به الممكن له،  فإذا  كان جميع كمالاته الممكنة حاضرة فهو في غاية الجمال، وإن كان الحاضر بعضها فله من الحسن  والجمال بقدر ما حضر، فالفرس الحسن هو الذي جمع ما يليق بالفرس من هيئة وشكل ولون وحسن عدو..، والخط الحسن، كل ما جمع ما يليق بالخط الحسن من تناسب الحروف وتوازنها واستقامة ترتيبها وحسن انتظامها، ولكل شيء كمال يليق به وقد يليق بغيره ضده، فحسن كل شيء في كماله الذي يليق به، فلا يحسن الانسان بما يحسن به الفرس، ولا يحسن الخط بما يحسن به الصوت، ولا تحسن الأواني بما تحسن به الثياب، وكذلك سائر الأشياء" .</w:t>
      </w:r>
      <w:r>
        <w:rPr>
          <w:rStyle w:val="Appelnotedebasdep"/>
          <w:rFonts w:ascii="Traditional Arabic" w:hAnsi="Traditional Arabic" w:cs="Traditional Arabic"/>
          <w:sz w:val="40"/>
          <w:szCs w:val="40"/>
          <w:lang w:bidi="ar-DZ"/>
        </w:rPr>
        <w:footnoteReference w:customMarkFollows="1" w:id="34"/>
        <w:t>1</w:t>
      </w:r>
    </w:p>
    <w:p w:rsidR="00A10128" w:rsidRPr="00E20166" w:rsidRDefault="00A10128" w:rsidP="00A10128">
      <w:pPr>
        <w:pStyle w:val="Paragraphedeliste"/>
        <w:numPr>
          <w:ilvl w:val="0"/>
          <w:numId w:val="23"/>
        </w:numPr>
        <w:bidi/>
        <w:jc w:val="both"/>
        <w:rPr>
          <w:rFonts w:ascii="Traditional Arabic" w:hAnsi="Traditional Arabic" w:cs="Traditional Arabic"/>
          <w:sz w:val="40"/>
          <w:szCs w:val="40"/>
          <w:rtl/>
          <w:lang w:bidi="ar-DZ"/>
        </w:rPr>
      </w:pPr>
      <w:r w:rsidRPr="00E20166">
        <w:rPr>
          <w:rFonts w:ascii="Traditional Arabic" w:hAnsi="Traditional Arabic" w:cs="Traditional Arabic" w:hint="cs"/>
          <w:sz w:val="40"/>
          <w:szCs w:val="40"/>
          <w:rtl/>
          <w:lang w:bidi="ar-DZ"/>
        </w:rPr>
        <w:t xml:space="preserve">صنف هو من باب </w:t>
      </w:r>
      <w:r>
        <w:rPr>
          <w:rFonts w:ascii="Traditional Arabic" w:hAnsi="Traditional Arabic" w:cs="Traditional Arabic" w:hint="cs"/>
          <w:sz w:val="40"/>
          <w:szCs w:val="40"/>
          <w:rtl/>
          <w:lang w:bidi="ar-DZ"/>
        </w:rPr>
        <w:t xml:space="preserve">غير </w:t>
      </w:r>
      <w:r w:rsidRPr="00E20166">
        <w:rPr>
          <w:rFonts w:ascii="Traditional Arabic" w:hAnsi="Traditional Arabic" w:cs="Traditional Arabic" w:hint="cs"/>
          <w:sz w:val="40"/>
          <w:szCs w:val="40"/>
          <w:rtl/>
          <w:lang w:bidi="ar-DZ"/>
        </w:rPr>
        <w:t>المحسوسات</w:t>
      </w:r>
      <w:r>
        <w:rPr>
          <w:rFonts w:ascii="Traditional Arabic" w:hAnsi="Traditional Arabic" w:cs="Traditional Arabic" w:hint="cs"/>
          <w:sz w:val="40"/>
          <w:szCs w:val="40"/>
          <w:rtl/>
          <w:lang w:bidi="ar-DZ"/>
        </w:rPr>
        <w:t>: يقول أبو حامد الغزالي:"</w:t>
      </w:r>
      <w:r w:rsidRPr="00E20166">
        <w:rPr>
          <w:rFonts w:ascii="Traditional Arabic" w:hAnsi="Traditional Arabic" w:cs="Traditional Arabic" w:hint="cs"/>
          <w:sz w:val="40"/>
          <w:szCs w:val="40"/>
          <w:rtl/>
          <w:lang w:bidi="ar-DZ"/>
        </w:rPr>
        <w:t xml:space="preserve">" اعلم أن الحسن والجمال موجود في غير المحسوسات، ، إذ يقال: هذا خلق حسن، وهذا علم حسن،  وهذه أخلاق جميلة يراد بها العلم والعقل والعقة والشجاعة...وبعض هذه الصفات لا يدرك بالحواس الخمسة بل يدرك بنور البصيرة الباطنة". </w:t>
      </w:r>
    </w:p>
    <w:p w:rsidR="00A10128" w:rsidRPr="001803A6"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ويعتبر أبو حامد الغزالي أن الجمال الحقيقي، هو ما يدرك بالبصيرة الباطنة، لا بالحواس، فهذه زائفة زائلة، أما ما يدرك بالباطن فهو خالد غير فان كالخلق الحسن والشجاعة والكرم ونحوه</w:t>
      </w: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rtl/>
          <w:lang w:bidi="ar-DZ"/>
        </w:rPr>
      </w:pPr>
      <w:r w:rsidRPr="001803A6">
        <w:rPr>
          <w:rFonts w:ascii="Traditional Arabic" w:hAnsi="Traditional Arabic" w:cs="Traditional Arabic" w:hint="cs"/>
          <w:sz w:val="40"/>
          <w:szCs w:val="40"/>
          <w:rtl/>
          <w:lang w:bidi="ar-DZ"/>
        </w:rPr>
        <w:t>"إن كل جمال وحسن فهو محبوب، والصورة ظاهرة وباطنة، والحسن والجمال يشملهما، وتدرك الصور الظاهرة بالبصر الظاهر، والصور الباطنة بالبصيرة الباطنة،، فم حرم البصيرة الباطنة لا يدركها لا يدركها ولا يتلذذ بها  ولا يحبها ولا يميل للمعاني الظاهرة، ومن كانت البصيرة الباطنة أغلب إليه من الحواس الظاهرة كان يحبه للمعاني الباطنة أكثر من حبه للمعاني الظاهرة، فشتان بين من يحب نقشا مصورا  على حائط لجمال صورته الظاهرة وبين من يحب نبيا من الأنبياء لجمال صورته الباطنة.</w:t>
      </w:r>
      <w:r>
        <w:rPr>
          <w:rStyle w:val="Appelnotedebasdep"/>
          <w:rFonts w:ascii="Traditional Arabic" w:hAnsi="Traditional Arabic" w:cs="Traditional Arabic"/>
          <w:sz w:val="40"/>
          <w:szCs w:val="40"/>
          <w:lang w:bidi="ar-DZ"/>
        </w:rPr>
        <w:footnoteReference w:customMarkFollows="1" w:id="35"/>
        <w:t>1</w:t>
      </w:r>
      <w:r w:rsidRPr="001803A6">
        <w:rPr>
          <w:rFonts w:ascii="Traditional Arabic" w:hAnsi="Traditional Arabic" w:cs="Traditional Arabic" w:hint="cs"/>
          <w:sz w:val="40"/>
          <w:szCs w:val="40"/>
          <w:rtl/>
          <w:lang w:bidi="ar-DZ"/>
        </w:rPr>
        <w:t xml:space="preserve">  </w:t>
      </w:r>
    </w:p>
    <w:p w:rsidR="00A10128" w:rsidRPr="00836FBA" w:rsidRDefault="00A10128" w:rsidP="00A10128">
      <w:pPr>
        <w:autoSpaceDE w:val="0"/>
        <w:autoSpaceDN w:val="0"/>
        <w:bidi/>
        <w:adjustRightInd w:val="0"/>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32"/>
          <w:szCs w:val="32"/>
          <w:rtl/>
          <w:lang w:bidi="ar-DZ"/>
        </w:rPr>
        <w:t xml:space="preserve">                       </w:t>
      </w:r>
    </w:p>
    <w:p w:rsidR="00A10128" w:rsidRPr="00E20166" w:rsidRDefault="00A10128" w:rsidP="00A10128">
      <w:pPr>
        <w:pStyle w:val="Paragraphedeliste"/>
        <w:numPr>
          <w:ilvl w:val="0"/>
          <w:numId w:val="24"/>
        </w:numPr>
        <w:bidi/>
        <w:spacing w:after="0" w:line="240" w:lineRule="auto"/>
        <w:jc w:val="both"/>
        <w:rPr>
          <w:rFonts w:ascii="Traditional Arabic" w:hAnsi="Traditional Arabic" w:cs="Traditional Arabic"/>
          <w:sz w:val="40"/>
          <w:szCs w:val="40"/>
          <w:lang w:bidi="ar-DZ"/>
        </w:rPr>
      </w:pPr>
      <w:r w:rsidRPr="00E20166">
        <w:rPr>
          <w:rFonts w:ascii="Traditional Arabic" w:hAnsi="Traditional Arabic" w:cs="Traditional Arabic" w:hint="cs"/>
          <w:sz w:val="40"/>
          <w:szCs w:val="40"/>
          <w:rtl/>
          <w:lang w:bidi="ar-DZ"/>
        </w:rPr>
        <w:t xml:space="preserve"> التوحيدي</w:t>
      </w:r>
      <w:r>
        <w:rPr>
          <w:rStyle w:val="Appelnotedebasdep"/>
          <w:rFonts w:ascii="Traditional Arabic" w:hAnsi="Traditional Arabic" w:cs="Traditional Arabic"/>
          <w:sz w:val="40"/>
          <w:szCs w:val="40"/>
          <w:lang w:bidi="ar-DZ"/>
        </w:rPr>
        <w:footnoteReference w:customMarkFollows="1" w:id="36"/>
        <w:t>*</w:t>
      </w:r>
      <w:r w:rsidRPr="00E20166">
        <w:rPr>
          <w:rFonts w:ascii="Traditional Arabic" w:hAnsi="Traditional Arabic" w:cs="Traditional Arabic" w:hint="cs"/>
          <w:sz w:val="40"/>
          <w:szCs w:val="40"/>
          <w:rtl/>
          <w:lang w:bidi="ar-DZ"/>
        </w:rPr>
        <w:t>:</w:t>
      </w:r>
    </w:p>
    <w:p w:rsidR="00A10128" w:rsidRPr="00E20166" w:rsidRDefault="00A10128" w:rsidP="00A10128">
      <w:pPr>
        <w:pStyle w:val="Paragraphedeliste"/>
        <w:bidi/>
        <w:spacing w:after="0" w:line="240" w:lineRule="auto"/>
        <w:ind w:left="0"/>
        <w:jc w:val="both"/>
        <w:rPr>
          <w:rFonts w:ascii="Traditional Arabic" w:hAnsi="Traditional Arabic" w:cs="Traditional Arabic"/>
          <w:sz w:val="40"/>
          <w:szCs w:val="40"/>
          <w:lang w:bidi="ar-DZ"/>
        </w:rPr>
      </w:pPr>
      <w:r w:rsidRPr="00E20166">
        <w:rPr>
          <w:rFonts w:ascii="Traditional Arabic" w:hAnsi="Traditional Arabic" w:cs="Traditional Arabic"/>
          <w:sz w:val="40"/>
          <w:szCs w:val="40"/>
          <w:rtl/>
          <w:lang w:bidi="ar-DZ"/>
        </w:rPr>
        <w:t xml:space="preserve">إننا نعثر في </w:t>
      </w:r>
      <w:r w:rsidRPr="00E20166">
        <w:rPr>
          <w:rFonts w:ascii="Traditional Arabic" w:hAnsi="Traditional Arabic" w:cs="Traditional Arabic" w:hint="cs"/>
          <w:sz w:val="40"/>
          <w:szCs w:val="40"/>
          <w:rtl/>
          <w:lang w:bidi="ar-DZ"/>
        </w:rPr>
        <w:t>ثناي</w:t>
      </w:r>
      <w:r w:rsidRPr="00E20166">
        <w:rPr>
          <w:rFonts w:ascii="Traditional Arabic" w:hAnsi="Traditional Arabic" w:cs="Traditional Arabic" w:hint="eastAsia"/>
          <w:sz w:val="40"/>
          <w:szCs w:val="40"/>
          <w:rtl/>
          <w:lang w:bidi="ar-DZ"/>
        </w:rPr>
        <w:t>ا</w:t>
      </w:r>
      <w:r w:rsidRPr="00E20166">
        <w:rPr>
          <w:rFonts w:ascii="Traditional Arabic" w:hAnsi="Traditional Arabic" w:cs="Traditional Arabic"/>
          <w:sz w:val="40"/>
          <w:szCs w:val="40"/>
          <w:rtl/>
          <w:lang w:bidi="ar-DZ"/>
        </w:rPr>
        <w:t xml:space="preserve"> كتب التوحيدي على الكثير من المسائل التي تهتم بموضوع الفن وعلم الجمال </w:t>
      </w:r>
      <w:r w:rsidRPr="00E20166">
        <w:rPr>
          <w:rFonts w:ascii="Traditional Arabic" w:hAnsi="Traditional Arabic" w:cs="Traditional Arabic" w:hint="cs"/>
          <w:sz w:val="40"/>
          <w:szCs w:val="40"/>
          <w:rtl/>
          <w:lang w:bidi="ar-DZ"/>
        </w:rPr>
        <w:t>والتذوق</w:t>
      </w:r>
      <w:r w:rsidRPr="00E20166">
        <w:rPr>
          <w:rFonts w:ascii="Traditional Arabic" w:hAnsi="Traditional Arabic" w:cs="Traditional Arabic"/>
          <w:sz w:val="40"/>
          <w:szCs w:val="40"/>
          <w:rtl/>
          <w:lang w:bidi="ar-DZ"/>
        </w:rPr>
        <w:t xml:space="preserve"> الجمالي، وقد </w:t>
      </w:r>
      <w:r w:rsidRPr="00E20166">
        <w:rPr>
          <w:rFonts w:ascii="Traditional Arabic" w:hAnsi="Traditional Arabic" w:cs="Traditional Arabic" w:hint="cs"/>
          <w:sz w:val="40"/>
          <w:szCs w:val="40"/>
          <w:rtl/>
          <w:lang w:bidi="ar-DZ"/>
        </w:rPr>
        <w:t>انصرف</w:t>
      </w:r>
      <w:r w:rsidRPr="00E20166">
        <w:rPr>
          <w:rFonts w:ascii="Traditional Arabic" w:hAnsi="Traditional Arabic" w:cs="Traditional Arabic"/>
          <w:sz w:val="40"/>
          <w:szCs w:val="40"/>
          <w:rtl/>
          <w:lang w:bidi="ar-DZ"/>
        </w:rPr>
        <w:t xml:space="preserve"> اهتمام التوحيدي إلى الجانب البلاغي، وفن الشعر وشتى فنون الكتابة، ومع ذلك فإن الأمر لم يثنه عن معالجة مواضيع عديدة تدخل في باب الفن .</w:t>
      </w:r>
      <w:r>
        <w:rPr>
          <w:rFonts w:ascii="Traditional Arabic" w:hAnsi="Traditional Arabic" w:cs="Traditional Arabic" w:hint="cs"/>
          <w:sz w:val="40"/>
          <w:szCs w:val="40"/>
          <w:rtl/>
          <w:lang w:bidi="ar-DZ"/>
        </w:rPr>
        <w:t xml:space="preserve"> وفكر التوحيدي وفلسفته في مجال الفن اكثر شمولية ، وأكثر دقة، ونظرته في الفنون وتصوره لها ، نظرة ثاقبة، تدل على اطلاعه الواسع على فلسفات الامم السابقة، كما نعثر في فكره على تقاطعات ظاهرة مع الفكر اليوناني، خاصة في علاقة الفن بالطبيعة.</w:t>
      </w:r>
    </w:p>
    <w:p w:rsidR="00A10128" w:rsidRPr="00E20166" w:rsidRDefault="00A10128" w:rsidP="00A10128">
      <w:pPr>
        <w:bidi/>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sz w:val="40"/>
          <w:szCs w:val="40"/>
          <w:rtl/>
          <w:lang w:bidi="ar-DZ"/>
        </w:rPr>
        <w:t xml:space="preserve">وإن كان الناس قد اعتادوا تمييز الإنسان عن الحيوان بالعقل، فإن التوحيدي خالف مذهبهم </w:t>
      </w:r>
      <w:r w:rsidRPr="00E20166">
        <w:rPr>
          <w:rFonts w:ascii="Traditional Arabic" w:hAnsi="Traditional Arabic" w:cs="Traditional Arabic" w:hint="cs"/>
          <w:sz w:val="40"/>
          <w:szCs w:val="40"/>
          <w:rtl/>
          <w:lang w:bidi="ar-DZ"/>
        </w:rPr>
        <w:t>وميزه بسمة</w:t>
      </w:r>
      <w:r w:rsidRPr="00E20166">
        <w:rPr>
          <w:rFonts w:ascii="Traditional Arabic" w:hAnsi="Traditional Arabic" w:cs="Traditional Arabic"/>
          <w:sz w:val="40"/>
          <w:szCs w:val="40"/>
          <w:rtl/>
          <w:lang w:bidi="ar-DZ"/>
        </w:rPr>
        <w:t xml:space="preserve"> أخرى وهي الحاسة الفنية أو القدرة على تذوق الجمال.</w:t>
      </w:r>
    </w:p>
    <w:p w:rsidR="00A10128" w:rsidRPr="00E20166" w:rsidRDefault="00A10128" w:rsidP="00A10128">
      <w:pPr>
        <w:bidi/>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sz w:val="40"/>
          <w:szCs w:val="40"/>
          <w:rtl/>
          <w:lang w:bidi="ar-DZ"/>
        </w:rPr>
        <w:t>ويذكر على لسان أستاذه أبي سليمان</w:t>
      </w:r>
      <w:r>
        <w:rPr>
          <w:rStyle w:val="Appelnotedebasdep"/>
          <w:rFonts w:ascii="Traditional Arabic" w:hAnsi="Traditional Arabic" w:cs="Traditional Arabic"/>
          <w:sz w:val="40"/>
          <w:szCs w:val="40"/>
          <w:lang w:bidi="ar-DZ"/>
        </w:rPr>
        <w:footnoteReference w:customMarkFollows="1" w:id="37"/>
        <w:t>*</w:t>
      </w:r>
      <w:r w:rsidRPr="00E20166">
        <w:rPr>
          <w:rFonts w:ascii="Traditional Arabic" w:hAnsi="Traditional Arabic" w:cs="Traditional Arabic"/>
          <w:sz w:val="40"/>
          <w:szCs w:val="40"/>
          <w:rtl/>
          <w:lang w:bidi="ar-DZ"/>
        </w:rPr>
        <w:t xml:space="preserve">:" إن الإنسان متميز على الحيوان بالأيدي لإقامة الصناعات وإبراز </w:t>
      </w:r>
      <w:r w:rsidRPr="00E20166">
        <w:rPr>
          <w:rFonts w:ascii="Traditional Arabic" w:hAnsi="Traditional Arabic" w:cs="Traditional Arabic" w:hint="cs"/>
          <w:sz w:val="40"/>
          <w:szCs w:val="40"/>
          <w:rtl/>
          <w:lang w:bidi="ar-DZ"/>
        </w:rPr>
        <w:t>الصور فيه</w:t>
      </w:r>
      <w:r w:rsidRPr="00E20166">
        <w:rPr>
          <w:rFonts w:ascii="Traditional Arabic" w:hAnsi="Traditional Arabic" w:cs="Traditional Arabic" w:hint="eastAsia"/>
          <w:sz w:val="40"/>
          <w:szCs w:val="40"/>
          <w:rtl/>
          <w:lang w:bidi="ar-DZ"/>
        </w:rPr>
        <w:t>ا</w:t>
      </w:r>
      <w:r w:rsidRPr="00E20166">
        <w:rPr>
          <w:rFonts w:ascii="Traditional Arabic" w:hAnsi="Traditional Arabic" w:cs="Traditional Arabic"/>
          <w:sz w:val="40"/>
          <w:szCs w:val="40"/>
          <w:rtl/>
          <w:lang w:bidi="ar-DZ"/>
        </w:rPr>
        <w:t xml:space="preserve"> لما في الطبيعة بقوة النفس</w:t>
      </w:r>
      <w:r w:rsidRPr="00E20166">
        <w:rPr>
          <w:rFonts w:ascii="Traditional Arabic" w:hAnsi="Traditional Arabic"/>
          <w:sz w:val="40"/>
          <w:szCs w:val="40"/>
          <w:lang w:bidi="ar-DZ"/>
        </w:rPr>
        <w:endnoteReference w:customMarkFollows="1" w:id="1"/>
        <w:t>*</w:t>
      </w:r>
      <w:r w:rsidRPr="00E20166">
        <w:rPr>
          <w:rFonts w:ascii="Traditional Arabic" w:hAnsi="Traditional Arabic" w:cs="Traditional Arabic"/>
          <w:sz w:val="40"/>
          <w:szCs w:val="40"/>
          <w:rtl/>
          <w:lang w:bidi="ar-DZ"/>
        </w:rPr>
        <w:t>"</w:t>
      </w:r>
      <w:r>
        <w:rPr>
          <w:rFonts w:ascii="Traditional Arabic" w:hAnsi="Traditional Arabic" w:cs="Traditional Arabic" w:hint="cs"/>
          <w:sz w:val="40"/>
          <w:szCs w:val="40"/>
          <w:rtl/>
          <w:lang w:bidi="ar-DZ"/>
        </w:rPr>
        <w:t>.</w:t>
      </w:r>
    </w:p>
    <w:p w:rsidR="00A10128" w:rsidRPr="00E20166" w:rsidRDefault="00A10128" w:rsidP="00A10128">
      <w:pPr>
        <w:bidi/>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sz w:val="40"/>
          <w:szCs w:val="40"/>
          <w:rtl/>
          <w:lang w:bidi="ar-DZ"/>
        </w:rPr>
        <w:t>والمعلوم أن كلمة الصناعة يراد بها عند العرب" الفن"</w:t>
      </w:r>
      <w:r>
        <w:rPr>
          <w:rFonts w:ascii="Traditional Arabic" w:hAnsi="Traditional Arabic" w:cs="Traditional Arabic" w:hint="cs"/>
          <w:sz w:val="40"/>
          <w:szCs w:val="40"/>
          <w:rtl/>
          <w:lang w:bidi="ar-DZ"/>
        </w:rPr>
        <w:t xml:space="preserve"> </w:t>
      </w:r>
      <w:r w:rsidRPr="00E20166">
        <w:rPr>
          <w:rFonts w:ascii="Traditional Arabic" w:hAnsi="Traditional Arabic" w:cs="Traditional Arabic"/>
          <w:sz w:val="40"/>
          <w:szCs w:val="40"/>
          <w:rtl/>
          <w:lang w:bidi="ar-DZ"/>
        </w:rPr>
        <w:t>ويمكن أن نلاحظ أن التوحيدي يركز على أهمية اليد في إبراز الصورة</w:t>
      </w:r>
      <w:r w:rsidRPr="00E20166">
        <w:rPr>
          <w:rFonts w:ascii="Traditional Arabic" w:hAnsi="Traditional Arabic"/>
          <w:sz w:val="40"/>
          <w:szCs w:val="40"/>
          <w:lang w:bidi="ar-DZ"/>
        </w:rPr>
        <w:endnoteReference w:customMarkFollows="1" w:id="2"/>
        <w:t>*</w:t>
      </w:r>
      <w:r w:rsidRPr="00E20166">
        <w:rPr>
          <w:rFonts w:ascii="Traditional Arabic" w:hAnsi="Traditional Arabic" w:cs="Traditional Arabic"/>
          <w:sz w:val="40"/>
          <w:szCs w:val="40"/>
          <w:rtl/>
          <w:lang w:bidi="ar-DZ"/>
        </w:rPr>
        <w:t xml:space="preserve"> </w:t>
      </w:r>
      <w:r w:rsidRPr="00E20166">
        <w:rPr>
          <w:rFonts w:ascii="Traditional Arabic" w:hAnsi="Traditional Arabic" w:cs="Traditional Arabic" w:hint="cs"/>
          <w:sz w:val="40"/>
          <w:szCs w:val="40"/>
          <w:rtl/>
          <w:lang w:bidi="ar-DZ"/>
        </w:rPr>
        <w:t>الجميلة، ويؤكد على دور النفس في العمل الفني.</w:t>
      </w:r>
    </w:p>
    <w:p w:rsidR="00A10128" w:rsidRPr="00E20166" w:rsidRDefault="00A10128" w:rsidP="00A10128">
      <w:pPr>
        <w:bidi/>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sz w:val="40"/>
          <w:szCs w:val="40"/>
          <w:rtl/>
          <w:lang w:bidi="ar-DZ"/>
        </w:rPr>
        <w:t xml:space="preserve">كما يمكن </w:t>
      </w:r>
      <w:r w:rsidRPr="00E20166">
        <w:rPr>
          <w:rFonts w:ascii="Traditional Arabic" w:hAnsi="Traditional Arabic" w:cs="Traditional Arabic" w:hint="cs"/>
          <w:sz w:val="40"/>
          <w:szCs w:val="40"/>
          <w:rtl/>
          <w:lang w:bidi="ar-DZ"/>
        </w:rPr>
        <w:t>أن نلاحظ</w:t>
      </w:r>
      <w:r>
        <w:rPr>
          <w:rFonts w:ascii="Traditional Arabic" w:hAnsi="Traditional Arabic" w:cs="Traditional Arabic"/>
          <w:sz w:val="40"/>
          <w:szCs w:val="40"/>
          <w:rtl/>
          <w:lang w:bidi="ar-DZ"/>
        </w:rPr>
        <w:t xml:space="preserve"> أن التوحيدي ينح</w:t>
      </w:r>
      <w:r>
        <w:rPr>
          <w:rFonts w:ascii="Traditional Arabic" w:hAnsi="Traditional Arabic" w:cs="Traditional Arabic" w:hint="cs"/>
          <w:sz w:val="40"/>
          <w:szCs w:val="40"/>
          <w:rtl/>
          <w:lang w:bidi="ar-DZ"/>
        </w:rPr>
        <w:t>و</w:t>
      </w:r>
      <w:r w:rsidRPr="00E20166">
        <w:rPr>
          <w:rFonts w:ascii="Traditional Arabic" w:hAnsi="Traditional Arabic" w:cs="Traditional Arabic"/>
          <w:sz w:val="40"/>
          <w:szCs w:val="40"/>
          <w:rtl/>
          <w:lang w:bidi="ar-DZ"/>
        </w:rPr>
        <w:t xml:space="preserve"> منحى القائلين </w:t>
      </w:r>
      <w:r w:rsidRPr="00E20166">
        <w:rPr>
          <w:rFonts w:ascii="Traditional Arabic" w:hAnsi="Traditional Arabic" w:cs="Traditional Arabic" w:hint="cs"/>
          <w:sz w:val="40"/>
          <w:szCs w:val="40"/>
          <w:rtl/>
          <w:lang w:bidi="ar-DZ"/>
        </w:rPr>
        <w:t>بمحاكا</w:t>
      </w:r>
      <w:r w:rsidRPr="00E20166">
        <w:rPr>
          <w:rFonts w:ascii="Traditional Arabic" w:hAnsi="Traditional Arabic" w:cs="Traditional Arabic" w:hint="eastAsia"/>
          <w:sz w:val="40"/>
          <w:szCs w:val="40"/>
          <w:rtl/>
          <w:lang w:bidi="ar-DZ"/>
        </w:rPr>
        <w:t>ة</w:t>
      </w:r>
      <w:r w:rsidRPr="00E20166">
        <w:rPr>
          <w:rFonts w:ascii="Traditional Arabic" w:hAnsi="Traditional Arabic" w:cs="Traditional Arabic"/>
          <w:sz w:val="40"/>
          <w:szCs w:val="40"/>
          <w:rtl/>
          <w:lang w:bidi="ar-DZ"/>
        </w:rPr>
        <w:t xml:space="preserve"> الفن للطبيعة.</w:t>
      </w:r>
      <w:r>
        <w:rPr>
          <w:rFonts w:ascii="Traditional Arabic" w:hAnsi="Traditional Arabic" w:cs="Traditional Arabic" w:hint="cs"/>
          <w:sz w:val="40"/>
          <w:szCs w:val="40"/>
          <w:rtl/>
          <w:lang w:bidi="ar-DZ"/>
        </w:rPr>
        <w:t xml:space="preserve"> </w:t>
      </w:r>
      <w:r>
        <w:rPr>
          <w:rStyle w:val="Appelnotedebasdep"/>
          <w:rFonts w:ascii="Traditional Arabic" w:hAnsi="Traditional Arabic" w:cs="Traditional Arabic"/>
          <w:sz w:val="40"/>
          <w:szCs w:val="40"/>
          <w:lang w:bidi="ar-DZ"/>
        </w:rPr>
        <w:footnoteReference w:customMarkFollows="1" w:id="38"/>
        <w:t>1</w:t>
      </w:r>
      <w:r>
        <w:rPr>
          <w:rFonts w:ascii="Traditional Arabic" w:hAnsi="Traditional Arabic" w:cs="Traditional Arabic" w:hint="cs"/>
          <w:sz w:val="40"/>
          <w:szCs w:val="40"/>
          <w:rtl/>
          <w:lang w:bidi="ar-DZ"/>
        </w:rPr>
        <w:t xml:space="preserve"> </w:t>
      </w:r>
    </w:p>
    <w:p w:rsidR="00A10128" w:rsidRPr="00E20166" w:rsidRDefault="00A10128" w:rsidP="00A10128">
      <w:pPr>
        <w:bidi/>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hint="cs"/>
          <w:sz w:val="40"/>
          <w:szCs w:val="40"/>
          <w:rtl/>
          <w:lang w:bidi="ar-DZ"/>
        </w:rPr>
        <w:t>فا</w:t>
      </w:r>
      <w:r>
        <w:rPr>
          <w:rFonts w:ascii="Traditional Arabic" w:hAnsi="Traditional Arabic" w:cs="Traditional Arabic" w:hint="cs"/>
          <w:sz w:val="40"/>
          <w:szCs w:val="40"/>
          <w:rtl/>
          <w:lang w:bidi="ar-DZ"/>
        </w:rPr>
        <w:t>لإ</w:t>
      </w:r>
      <w:r w:rsidRPr="00E20166">
        <w:rPr>
          <w:rFonts w:ascii="Traditional Arabic" w:hAnsi="Traditional Arabic" w:cs="Traditional Arabic" w:hint="cs"/>
          <w:sz w:val="40"/>
          <w:szCs w:val="40"/>
          <w:rtl/>
          <w:lang w:bidi="ar-DZ"/>
        </w:rPr>
        <w:t>نسان</w:t>
      </w:r>
      <w:r w:rsidRPr="00E20166">
        <w:rPr>
          <w:rFonts w:ascii="Traditional Arabic" w:hAnsi="Traditional Arabic" w:cs="Traditional Arabic"/>
          <w:sz w:val="40"/>
          <w:szCs w:val="40"/>
          <w:rtl/>
          <w:lang w:bidi="ar-DZ"/>
        </w:rPr>
        <w:t xml:space="preserve"> إذا</w:t>
      </w:r>
      <w:r>
        <w:rPr>
          <w:rFonts w:ascii="Traditional Arabic" w:hAnsi="Traditional Arabic" w:cs="Traditional Arabic" w:hint="cs"/>
          <w:sz w:val="40"/>
          <w:szCs w:val="40"/>
          <w:rtl/>
          <w:lang w:bidi="ar-DZ"/>
        </w:rPr>
        <w:t>،</w:t>
      </w:r>
      <w:r w:rsidRPr="00E20166">
        <w:rPr>
          <w:rFonts w:ascii="Traditional Arabic" w:hAnsi="Traditional Arabic" w:cs="Traditional Arabic"/>
          <w:sz w:val="40"/>
          <w:szCs w:val="40"/>
          <w:rtl/>
          <w:lang w:bidi="ar-DZ"/>
        </w:rPr>
        <w:t xml:space="preserve"> هو الوحيد القادر على إبداع الصورة الفنية والقادر على إدراك الجمال. وإن كان الناس يتمتعون بكل ما</w:t>
      </w:r>
      <w:r>
        <w:rPr>
          <w:rFonts w:ascii="Traditional Arabic" w:hAnsi="Traditional Arabic" w:cs="Traditional Arabic" w:hint="cs"/>
          <w:sz w:val="40"/>
          <w:szCs w:val="40"/>
          <w:rtl/>
          <w:lang w:bidi="ar-DZ"/>
        </w:rPr>
        <w:t xml:space="preserve"> </w:t>
      </w:r>
      <w:r w:rsidRPr="00E20166">
        <w:rPr>
          <w:rFonts w:ascii="Traditional Arabic" w:hAnsi="Traditional Arabic" w:cs="Traditional Arabic"/>
          <w:sz w:val="40"/>
          <w:szCs w:val="40"/>
          <w:rtl/>
          <w:lang w:bidi="ar-DZ"/>
        </w:rPr>
        <w:t>هو جميل، فلعلهم لا يدركون السر وراء ذلك، ولكن التوحيدي يغوص في البحث عن سر المتعة الجمالية، من خلال مقبساته مع أستاذه ابن مسكويه</w:t>
      </w:r>
      <w:r>
        <w:rPr>
          <w:rStyle w:val="Appelnotedebasdep"/>
          <w:rFonts w:ascii="Traditional Arabic" w:hAnsi="Traditional Arabic" w:cs="Traditional Arabic"/>
          <w:sz w:val="40"/>
          <w:szCs w:val="40"/>
          <w:lang w:bidi="ar-DZ"/>
        </w:rPr>
        <w:footnoteReference w:customMarkFollows="1" w:id="39"/>
        <w:t>*</w:t>
      </w:r>
      <w:r w:rsidRPr="00E20166">
        <w:rPr>
          <w:rFonts w:ascii="Traditional Arabic" w:hAnsi="Traditional Arabic" w:cs="Traditional Arabic"/>
          <w:sz w:val="40"/>
          <w:szCs w:val="40"/>
          <w:rtl/>
          <w:lang w:bidi="ar-DZ"/>
        </w:rPr>
        <w:t>، حين يسأله ماسبب استحسان الصورة الحسنة؟</w:t>
      </w:r>
    </w:p>
    <w:p w:rsidR="00A10128" w:rsidRPr="00E20166" w:rsidRDefault="00A10128" w:rsidP="00A10128">
      <w:pPr>
        <w:bidi/>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sz w:val="40"/>
          <w:szCs w:val="40"/>
          <w:rtl/>
          <w:lang w:bidi="ar-DZ"/>
        </w:rPr>
        <w:t>وماهو هذا الولع الظاهر،</w:t>
      </w:r>
      <w:r>
        <w:rPr>
          <w:rFonts w:ascii="Traditional Arabic" w:hAnsi="Traditional Arabic" w:cs="Traditional Arabic"/>
          <w:sz w:val="40"/>
          <w:szCs w:val="40"/>
          <w:rtl/>
          <w:lang w:bidi="ar-DZ"/>
        </w:rPr>
        <w:t xml:space="preserve"> والنظر، والعشق الواقع من القلب</w:t>
      </w:r>
      <w:r>
        <w:rPr>
          <w:rFonts w:ascii="Traditional Arabic" w:hAnsi="Traditional Arabic" w:cs="Traditional Arabic" w:hint="cs"/>
          <w:sz w:val="40"/>
          <w:szCs w:val="40"/>
          <w:rtl/>
          <w:lang w:bidi="ar-DZ"/>
        </w:rPr>
        <w:t>،</w:t>
      </w:r>
      <w:r w:rsidRPr="00E20166">
        <w:rPr>
          <w:rFonts w:ascii="Traditional Arabic" w:hAnsi="Traditional Arabic" w:cs="Traditional Arabic"/>
          <w:sz w:val="40"/>
          <w:szCs w:val="40"/>
          <w:rtl/>
          <w:lang w:bidi="ar-DZ"/>
        </w:rPr>
        <w:t xml:space="preserve"> والفكر الطارد للنوم، والخيال المائل للأنسان؟</w:t>
      </w:r>
    </w:p>
    <w:p w:rsidR="00A10128" w:rsidRPr="00E20166" w:rsidRDefault="00A10128" w:rsidP="00A10128">
      <w:pPr>
        <w:bidi/>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sz w:val="40"/>
          <w:szCs w:val="40"/>
          <w:rtl/>
          <w:lang w:bidi="ar-DZ"/>
        </w:rPr>
        <w:t>أهذه كلها من أثار الطبيعة؟ أم هي من عوارض النفس؟ أم هي من دواعي العقل، أم من سهام الروح؟ أم هي خالية من العلل جارية على الهدر؟</w:t>
      </w:r>
    </w:p>
    <w:p w:rsidR="00A10128" w:rsidRPr="00E20166" w:rsidRDefault="00A10128" w:rsidP="00A10128">
      <w:pPr>
        <w:bidi/>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sz w:val="40"/>
          <w:szCs w:val="40"/>
          <w:rtl/>
          <w:lang w:bidi="ar-DZ"/>
        </w:rPr>
        <w:t>وهل يجوز أن يوجد مثل هه الأمور الغالبة، والأحوال المؤثرة</w:t>
      </w:r>
      <w:r>
        <w:rPr>
          <w:rFonts w:ascii="Traditional Arabic" w:hAnsi="Traditional Arabic" w:cs="Traditional Arabic" w:hint="cs"/>
          <w:sz w:val="40"/>
          <w:szCs w:val="40"/>
          <w:rtl/>
          <w:lang w:bidi="ar-DZ"/>
        </w:rPr>
        <w:t xml:space="preserve"> </w:t>
      </w:r>
      <w:r w:rsidRPr="00E20166">
        <w:rPr>
          <w:rFonts w:ascii="Traditional Arabic" w:hAnsi="Traditional Arabic" w:cs="Traditional Arabic"/>
          <w:sz w:val="40"/>
          <w:szCs w:val="40"/>
          <w:rtl/>
          <w:lang w:bidi="ar-DZ"/>
        </w:rPr>
        <w:t>على وجه العبث، وطريق البطل؟</w:t>
      </w:r>
      <w:r>
        <w:rPr>
          <w:rStyle w:val="Appelnotedebasdep"/>
          <w:rFonts w:ascii="Traditional Arabic" w:hAnsi="Traditional Arabic" w:cs="Traditional Arabic"/>
          <w:sz w:val="40"/>
          <w:szCs w:val="40"/>
          <w:lang w:bidi="ar-DZ"/>
        </w:rPr>
        <w:footnoteReference w:customMarkFollows="1" w:id="40"/>
        <w:t>1</w:t>
      </w:r>
      <w:r>
        <w:rPr>
          <w:rFonts w:ascii="Traditional Arabic" w:hAnsi="Traditional Arabic" w:cs="Traditional Arabic" w:hint="cs"/>
          <w:sz w:val="40"/>
          <w:szCs w:val="40"/>
          <w:rtl/>
          <w:lang w:bidi="ar-DZ"/>
        </w:rPr>
        <w:t xml:space="preserve">       </w:t>
      </w:r>
    </w:p>
    <w:p w:rsidR="00A10128" w:rsidRPr="00E20166" w:rsidRDefault="00A10128" w:rsidP="00A10128">
      <w:pPr>
        <w:bidi/>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sz w:val="40"/>
          <w:szCs w:val="40"/>
          <w:rtl/>
          <w:lang w:bidi="ar-DZ"/>
        </w:rPr>
        <w:t xml:space="preserve"> الظاهر من النص الذي بين أيدينا أن التوحيدي يدرك حقيقة ما</w:t>
      </w:r>
      <w:r>
        <w:rPr>
          <w:rFonts w:ascii="Traditional Arabic" w:hAnsi="Traditional Arabic" w:cs="Traditional Arabic" w:hint="cs"/>
          <w:sz w:val="40"/>
          <w:szCs w:val="40"/>
          <w:rtl/>
          <w:lang w:bidi="ar-DZ"/>
        </w:rPr>
        <w:t xml:space="preserve"> </w:t>
      </w:r>
      <w:r w:rsidRPr="00E20166">
        <w:rPr>
          <w:rFonts w:ascii="Traditional Arabic" w:hAnsi="Traditional Arabic" w:cs="Traditional Arabic"/>
          <w:sz w:val="40"/>
          <w:szCs w:val="40"/>
          <w:rtl/>
          <w:lang w:bidi="ar-DZ"/>
        </w:rPr>
        <w:t>يبحث عنه وهو الإدراك الجمالي، فهل هو مجرد ظاهرة طبيعية، أم ظاهرة نفسية، أم ظاهرة عقلية، كما أنه مهتم أيضا بالوقوف على شتى مظاهر الأعراض الجسمية والنفسية التي تلحق عاشق الجمال.</w:t>
      </w:r>
      <w:r>
        <w:rPr>
          <w:rStyle w:val="Appelnotedebasdep"/>
          <w:rFonts w:ascii="Traditional Arabic" w:hAnsi="Traditional Arabic" w:cs="Traditional Arabic"/>
          <w:sz w:val="40"/>
          <w:szCs w:val="40"/>
          <w:lang w:bidi="ar-DZ"/>
        </w:rPr>
        <w:footnoteReference w:customMarkFollows="1" w:id="41"/>
        <w:t>2</w:t>
      </w:r>
      <w:r>
        <w:rPr>
          <w:rFonts w:ascii="Traditional Arabic" w:hAnsi="Traditional Arabic" w:cs="Traditional Arabic" w:hint="cs"/>
          <w:sz w:val="40"/>
          <w:szCs w:val="40"/>
          <w:rtl/>
          <w:lang w:bidi="ar-DZ"/>
        </w:rPr>
        <w:t xml:space="preserve">             </w:t>
      </w:r>
    </w:p>
    <w:p w:rsidR="00A10128" w:rsidRDefault="00A10128" w:rsidP="00A10128">
      <w:pPr>
        <w:bidi/>
        <w:spacing w:after="0" w:line="240" w:lineRule="auto"/>
        <w:jc w:val="both"/>
        <w:rPr>
          <w:rFonts w:ascii="Traditional Arabic" w:hAnsi="Traditional Arabic" w:cs="Traditional Arabic"/>
          <w:sz w:val="40"/>
          <w:szCs w:val="40"/>
          <w:rtl/>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lang w:bidi="ar-DZ"/>
        </w:rPr>
      </w:pPr>
    </w:p>
    <w:p w:rsidR="00A10128" w:rsidRDefault="00A10128" w:rsidP="00A10128">
      <w:pPr>
        <w:autoSpaceDE w:val="0"/>
        <w:autoSpaceDN w:val="0"/>
        <w:bidi/>
        <w:adjustRightInd w:val="0"/>
        <w:spacing w:after="0" w:line="240" w:lineRule="auto"/>
        <w:jc w:val="both"/>
        <w:rPr>
          <w:rFonts w:ascii="Traditional Arabic" w:hAnsi="Traditional Arabic" w:cs="Traditional Arabic"/>
          <w:sz w:val="40"/>
          <w:szCs w:val="40"/>
          <w:rtl/>
          <w:lang w:bidi="ar-DZ"/>
        </w:rPr>
      </w:pPr>
    </w:p>
    <w:p w:rsidR="00A10128" w:rsidRPr="00E20166" w:rsidRDefault="00A10128" w:rsidP="00A10128">
      <w:pPr>
        <w:autoSpaceDE w:val="0"/>
        <w:autoSpaceDN w:val="0"/>
        <w:bidi/>
        <w:adjustRightInd w:val="0"/>
        <w:spacing w:after="0" w:line="240" w:lineRule="auto"/>
        <w:jc w:val="both"/>
        <w:rPr>
          <w:rFonts w:ascii="Traditional Arabic" w:hAnsi="Traditional Arabic" w:cs="Traditional Arabic"/>
          <w:sz w:val="40"/>
          <w:szCs w:val="40"/>
          <w:rtl/>
          <w:lang w:bidi="ar-DZ"/>
        </w:rPr>
      </w:pPr>
      <w:r w:rsidRPr="00E20166">
        <w:rPr>
          <w:rFonts w:ascii="Traditional Arabic" w:hAnsi="Traditional Arabic" w:cs="Traditional Arabic" w:hint="cs"/>
          <w:sz w:val="40"/>
          <w:szCs w:val="40"/>
          <w:rtl/>
          <w:lang w:bidi="ar-DZ"/>
        </w:rPr>
        <w:t xml:space="preserve">                                          </w:t>
      </w: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عصرالنهضة</w:t>
      </w:r>
      <w:r>
        <w:rPr>
          <w:rStyle w:val="Appelnotedebasdep"/>
          <w:rFonts w:ascii="Traditional Arabic" w:hAnsi="Traditional Arabic" w:cs="Traditional Arabic"/>
          <w:b/>
          <w:bCs/>
          <w:sz w:val="40"/>
          <w:szCs w:val="40"/>
          <w:lang w:bidi="ar-DZ"/>
        </w:rPr>
        <w:footnoteReference w:customMarkFollows="1" w:id="42"/>
        <w:t>*</w:t>
      </w:r>
      <w:r w:rsidRPr="00DC65E6">
        <w:rPr>
          <w:rFonts w:ascii="Traditional Arabic" w:hAnsi="Traditional Arabic" w:cs="Traditional Arabic" w:hint="cs"/>
          <w:b/>
          <w:bCs/>
          <w:sz w:val="40"/>
          <w:szCs w:val="40"/>
          <w:rtl/>
          <w:lang w:bidi="ar-DZ"/>
        </w:rPr>
        <w:t>:</w:t>
      </w:r>
    </w:p>
    <w:p w:rsidR="00A10128" w:rsidRPr="00DC65E6" w:rsidRDefault="00A10128" w:rsidP="00A10128">
      <w:pPr>
        <w:bidi/>
        <w:jc w:val="both"/>
        <w:rPr>
          <w:rFonts w:ascii="Traditional Arabic" w:hAnsi="Traditional Arabic" w:cs="Traditional Arabic"/>
          <w:sz w:val="40"/>
          <w:szCs w:val="40"/>
          <w:lang w:bidi="ar-DZ"/>
        </w:rPr>
      </w:pPr>
      <w:r w:rsidRPr="00DC65E6">
        <w:rPr>
          <w:rFonts w:ascii="Traditional Arabic" w:hAnsi="Traditional Arabic" w:cs="Traditional Arabic"/>
          <w:sz w:val="40"/>
          <w:szCs w:val="40"/>
          <w:rtl/>
          <w:lang w:bidi="ar-DZ"/>
        </w:rPr>
        <w:t>ويمكن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ل</w:t>
      </w:r>
      <w:r w:rsidRPr="00DC65E6">
        <w:rPr>
          <w:rFonts w:ascii="Traditional Arabic" w:hAnsi="Traditional Arabic" w:cs="Traditional Arabic"/>
          <w:sz w:val="40"/>
          <w:szCs w:val="40"/>
          <w:rtl/>
          <w:lang w:bidi="ar-DZ"/>
        </w:rPr>
        <w:t>مؤرخ</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النهضة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الفنية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يبدأ</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بج</w:t>
      </w:r>
      <w:r>
        <w:rPr>
          <w:rFonts w:ascii="Traditional Arabic" w:hAnsi="Traditional Arabic" w:cs="Traditional Arabic" w:hint="cs"/>
          <w:sz w:val="40"/>
          <w:szCs w:val="40"/>
          <w:rtl/>
          <w:lang w:bidi="ar-DZ"/>
        </w:rPr>
        <w:t>ي</w:t>
      </w:r>
      <w:r w:rsidRPr="00DC65E6">
        <w:rPr>
          <w:rFonts w:ascii="Traditional Arabic" w:hAnsi="Traditional Arabic" w:cs="Traditional Arabic"/>
          <w:sz w:val="40"/>
          <w:szCs w:val="40"/>
          <w:rtl/>
          <w:lang w:bidi="ar-DZ"/>
        </w:rPr>
        <w:t>وت</w:t>
      </w:r>
      <w:r w:rsidRPr="00DC65E6">
        <w:rPr>
          <w:rFonts w:ascii="Traditional Arabic" w:hAnsi="Traditional Arabic" w:cs="Traditional Arabic" w:hint="cs"/>
          <w:sz w:val="40"/>
          <w:szCs w:val="40"/>
          <w:rtl/>
          <w:lang w:bidi="ar-DZ"/>
        </w:rPr>
        <w:t>و</w:t>
      </w:r>
      <w:r w:rsidRPr="00DC65E6">
        <w:rPr>
          <w:rStyle w:val="Appelnotedebasdep"/>
          <w:rFonts w:ascii="Traditional Arabic" w:hAnsi="Traditional Arabic" w:cs="Traditional Arabic"/>
          <w:sz w:val="40"/>
          <w:szCs w:val="40"/>
          <w:lang w:bidi="ar-DZ"/>
        </w:rPr>
        <w:footnoteReference w:customMarkFollows="1" w:id="43"/>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فهو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الفاصل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الحقيقي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النهضة وبي</w:t>
      </w:r>
      <w:r w:rsidRPr="00DC65E6">
        <w:rPr>
          <w:rFonts w:ascii="Traditional Arabic" w:hAnsi="Traditional Arabic" w:cs="Traditional Arabic" w:hint="eastAsia"/>
          <w:sz w:val="40"/>
          <w:szCs w:val="40"/>
          <w:rtl/>
          <w:lang w:bidi="ar-DZ"/>
        </w:rPr>
        <w:t>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تقاليد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بيزنطية،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وكان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ج</w:t>
      </w:r>
      <w:r w:rsidRPr="00DC65E6">
        <w:rPr>
          <w:rFonts w:ascii="Traditional Arabic" w:hAnsi="Traditional Arabic" w:cs="Traditional Arabic" w:hint="cs"/>
          <w:sz w:val="40"/>
          <w:szCs w:val="40"/>
          <w:rtl/>
          <w:lang w:bidi="ar-DZ"/>
        </w:rPr>
        <w:t>ي</w:t>
      </w:r>
      <w:r w:rsidRPr="00DC65E6">
        <w:rPr>
          <w:rFonts w:ascii="Traditional Arabic" w:hAnsi="Traditional Arabic" w:cs="Traditional Arabic"/>
          <w:sz w:val="40"/>
          <w:szCs w:val="40"/>
          <w:rtl/>
          <w:lang w:bidi="ar-DZ"/>
        </w:rPr>
        <w:t>وتو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صباه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راعيًا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يرعى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الغنم،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وحدث</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ذات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مرة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رآه</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تش</w:t>
      </w:r>
      <w:r>
        <w:rPr>
          <w:rFonts w:ascii="Traditional Arabic" w:hAnsi="Traditional Arabic" w:cs="Traditional Arabic" w:hint="cs"/>
          <w:sz w:val="40"/>
          <w:szCs w:val="40"/>
          <w:rtl/>
          <w:lang w:bidi="ar-DZ"/>
        </w:rPr>
        <w:t>ن</w:t>
      </w:r>
      <w:r w:rsidRPr="00DC65E6">
        <w:rPr>
          <w:rFonts w:ascii="Traditional Arabic" w:hAnsi="Traditional Arabic" w:cs="Traditional Arabic"/>
          <w:sz w:val="40"/>
          <w:szCs w:val="40"/>
          <w:rtl/>
          <w:lang w:bidi="ar-DZ"/>
        </w:rPr>
        <w:t>ني</w:t>
      </w:r>
      <w:r w:rsidRPr="00DC65E6">
        <w:rPr>
          <w:rStyle w:val="Appelnotedebasdep"/>
          <w:rFonts w:ascii="Traditional Arabic" w:hAnsi="Traditional Arabic" w:cs="Traditional Arabic"/>
          <w:sz w:val="40"/>
          <w:szCs w:val="40"/>
          <w:lang w:bidi="ar-DZ"/>
        </w:rPr>
        <w:footnoteReference w:customMarkFollows="1" w:id="44"/>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وهو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قاعد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يرسم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فأعجبه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رسمه</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وطلب</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أبيه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يأذن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للصبي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بمرافقته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لكي</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يتتلمذ</w:t>
      </w:r>
      <w:r w:rsidRPr="00DC65E6">
        <w:rPr>
          <w:rFonts w:ascii="Traditional Arabic" w:hAnsi="Traditional Arabic" w:cs="Traditional Arabic"/>
          <w:sz w:val="40"/>
          <w:szCs w:val="40"/>
          <w:lang w:bidi="ar-DZ"/>
        </w:rPr>
        <w:t xml:space="preserve"> </w:t>
      </w:r>
      <w:r>
        <w:rPr>
          <w:rFonts w:ascii="Traditional Arabic" w:hAnsi="Traditional Arabic" w:cs="Traditional Arabic" w:hint="cs"/>
          <w:sz w:val="40"/>
          <w:szCs w:val="40"/>
          <w:rtl/>
          <w:lang w:bidi="ar-DZ"/>
        </w:rPr>
        <w:t>علي</w:t>
      </w:r>
      <w:r w:rsidRPr="00DC65E6">
        <w:rPr>
          <w:rFonts w:ascii="Traditional Arabic" w:hAnsi="Traditional Arabic" w:cs="Traditional Arabic"/>
          <w:sz w:val="40"/>
          <w:szCs w:val="40"/>
          <w:rtl/>
          <w:lang w:bidi="ar-DZ"/>
        </w:rPr>
        <w:t>ه</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فأذن</w:t>
      </w:r>
      <w:r>
        <w:rPr>
          <w:rFonts w:ascii="Traditional Arabic" w:hAnsi="Traditional Arabic" w:cs="Traditional Arabic" w:hint="cs"/>
          <w:sz w:val="40"/>
          <w:szCs w:val="40"/>
          <w:rtl/>
          <w:lang w:bidi="ar-DZ"/>
        </w:rPr>
        <w:t xml:space="preserve"> له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الأب</w:t>
      </w:r>
      <w:r w:rsidRPr="00DC65E6">
        <w:rPr>
          <w:rFonts w:ascii="Traditional Arabic" w:hAnsi="Traditional Arabic" w:cs="Traditional Arabic"/>
          <w:sz w:val="40"/>
          <w:szCs w:val="40"/>
          <w:lang w:bidi="ar-DZ"/>
        </w:rPr>
        <w:t>.</w:t>
      </w:r>
    </w:p>
    <w:p w:rsidR="00A10128" w:rsidRPr="00DC65E6" w:rsidRDefault="00A10128" w:rsidP="00A10128">
      <w:pPr>
        <w:bidi/>
        <w:jc w:val="both"/>
        <w:rPr>
          <w:rFonts w:ascii="Traditional Arabic" w:hAnsi="Traditional Arabic" w:cs="Traditional Arabic"/>
          <w:b/>
          <w:bCs/>
          <w:sz w:val="40"/>
          <w:szCs w:val="40"/>
          <w:lang w:bidi="ar-DZ"/>
        </w:rPr>
      </w:pPr>
      <w:r w:rsidRPr="00DC65E6">
        <w:rPr>
          <w:rFonts w:ascii="Traditional Arabic" w:hAnsi="Traditional Arabic" w:cs="Traditional Arabic"/>
          <w:sz w:val="40"/>
          <w:szCs w:val="40"/>
          <w:rtl/>
          <w:lang w:bidi="ar-DZ"/>
        </w:rPr>
        <w:t>ولما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كلف</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تش</w:t>
      </w:r>
      <w:r>
        <w:rPr>
          <w:rFonts w:ascii="Traditional Arabic" w:hAnsi="Traditional Arabic" w:cs="Traditional Arabic" w:hint="cs"/>
          <w:sz w:val="40"/>
          <w:szCs w:val="40"/>
          <w:rtl/>
          <w:lang w:bidi="ar-DZ"/>
        </w:rPr>
        <w:t>ن</w:t>
      </w:r>
      <w:r w:rsidRPr="00DC65E6">
        <w:rPr>
          <w:rFonts w:ascii="Traditional Arabic" w:hAnsi="Traditional Arabic" w:cs="Traditional Arabic"/>
          <w:sz w:val="40"/>
          <w:szCs w:val="40"/>
          <w:rtl/>
          <w:lang w:bidi="ar-DZ"/>
        </w:rPr>
        <w:t>ني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بتزيين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كنيسة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القديس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فرانسيس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خص</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ج</w:t>
      </w:r>
      <w:r w:rsidRPr="00DC65E6">
        <w:rPr>
          <w:rFonts w:ascii="Traditional Arabic" w:hAnsi="Traditional Arabic" w:cs="Traditional Arabic" w:hint="cs"/>
          <w:sz w:val="40"/>
          <w:szCs w:val="40"/>
          <w:rtl/>
          <w:lang w:bidi="ar-DZ"/>
        </w:rPr>
        <w:t>ي</w:t>
      </w:r>
      <w:r w:rsidRPr="00DC65E6">
        <w:rPr>
          <w:rFonts w:ascii="Traditional Arabic" w:hAnsi="Traditional Arabic" w:cs="Traditional Arabic"/>
          <w:sz w:val="40"/>
          <w:szCs w:val="40"/>
          <w:rtl/>
          <w:lang w:bidi="ar-DZ"/>
        </w:rPr>
        <w:t>وتو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ببعض</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الرسوم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التي</w:t>
      </w:r>
      <w:r w:rsidRPr="00DC65E6">
        <w:rPr>
          <w:rFonts w:ascii="Traditional Arabic" w:hAnsi="Traditional Arabic" w:cs="Traditional Arabic" w:hint="cs"/>
          <w:sz w:val="40"/>
          <w:szCs w:val="40"/>
          <w:rtl/>
          <w:lang w:bidi="ar-DZ"/>
        </w:rPr>
        <w:t xml:space="preserve"> ت</w:t>
      </w:r>
      <w:r w:rsidRPr="00DC65E6">
        <w:rPr>
          <w:rFonts w:ascii="Traditional Arabic" w:hAnsi="Traditional Arabic" w:cs="Traditional Arabic"/>
          <w:sz w:val="40"/>
          <w:szCs w:val="40"/>
          <w:rtl/>
          <w:lang w:bidi="ar-DZ"/>
        </w:rPr>
        <w:t>مثل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حياة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القديس،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وهنا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ظهرت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عبقرية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التلميذ</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حتى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تفوق</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معلمه؛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إذ</w:t>
      </w:r>
      <w:r w:rsidRPr="00DC65E6">
        <w:rPr>
          <w:rFonts w:ascii="Traditional Arabic" w:hAnsi="Traditional Arabic" w:cs="Traditional Arabic"/>
          <w:sz w:val="40"/>
          <w:szCs w:val="40"/>
          <w:lang w:bidi="ar-DZ"/>
        </w:rPr>
        <w:t xml:space="preserve"> </w:t>
      </w: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نه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أبد</w:t>
      </w:r>
      <w:r w:rsidRPr="00DC65E6">
        <w:rPr>
          <w:rFonts w:ascii="Traditional Arabic" w:hAnsi="Traditional Arabic" w:cs="Traditional Arabic" w:hint="cs"/>
          <w:sz w:val="40"/>
          <w:szCs w:val="40"/>
          <w:rtl/>
          <w:lang w:bidi="ar-DZ"/>
        </w:rPr>
        <w:t>ع</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وعمد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إلى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الطبيعة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ينقل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عنه</w:t>
      </w:r>
      <w:r>
        <w:rPr>
          <w:rFonts w:ascii="Traditional Arabic" w:hAnsi="Traditional Arabic" w:cs="Traditional Arabic" w:hint="cs"/>
          <w:sz w:val="40"/>
          <w:szCs w:val="40"/>
          <w:rtl/>
          <w:lang w:bidi="ar-DZ"/>
        </w:rPr>
        <w:t>ا</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خروجًا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التقاليد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والعرف</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والمثل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الأعلى</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يقول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رسكين</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وقصد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إلى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روما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وهناك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كُلف</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أيضًا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بتزيين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بعض</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الكنائس،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فرسم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 xml:space="preserve">صورة </w:t>
      </w:r>
      <w:r w:rsidRPr="00DC65E6">
        <w:rPr>
          <w:rFonts w:ascii="Traditional Arabic" w:hAnsi="Traditional Arabic" w:cs="Traditional Arabic"/>
          <w:sz w:val="40"/>
          <w:szCs w:val="40"/>
          <w:rtl/>
          <w:lang w:bidi="ar-DZ"/>
        </w:rPr>
        <w:t>عيد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ميلاد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هيرودس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وأيضًا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صورة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b/>
          <w:bCs/>
          <w:sz w:val="40"/>
          <w:szCs w:val="40"/>
          <w:rtl/>
          <w:lang w:bidi="ar-DZ"/>
        </w:rPr>
        <w:t>القديس</w:t>
      </w:r>
      <w:r w:rsidRPr="00DC65E6">
        <w:rPr>
          <w:rFonts w:ascii="Traditional Arabic" w:hAnsi="Traditional Arabic" w:cs="Traditional Arabic"/>
          <w:b/>
          <w:bCs/>
          <w:sz w:val="40"/>
          <w:szCs w:val="40"/>
          <w:lang w:bidi="ar-DZ"/>
        </w:rPr>
        <w:t xml:space="preserve"> </w:t>
      </w:r>
      <w:r w:rsidRPr="00DC65E6">
        <w:rPr>
          <w:rFonts w:ascii="Traditional Arabic" w:hAnsi="Traditional Arabic" w:cs="Traditional Arabic"/>
          <w:b/>
          <w:bCs/>
          <w:sz w:val="40"/>
          <w:szCs w:val="40"/>
          <w:rtl/>
          <w:lang w:bidi="ar-DZ"/>
        </w:rPr>
        <w:t>فرانسيس</w:t>
      </w:r>
      <w:r>
        <w:rPr>
          <w:rFonts w:ascii="Traditional Arabic" w:hAnsi="Traditional Arabic" w:cs="Traditional Arabic" w:hint="cs"/>
          <w:b/>
          <w:bCs/>
          <w:sz w:val="40"/>
          <w:szCs w:val="40"/>
          <w:rtl/>
          <w:lang w:bidi="ar-DZ"/>
        </w:rPr>
        <w:t>"</w:t>
      </w:r>
      <w:r w:rsidRPr="00DC65E6">
        <w:rPr>
          <w:rFonts w:ascii="Traditional Arabic" w:hAnsi="Traditional Arabic" w:cs="Traditional Arabic" w:hint="cs"/>
          <w:b/>
          <w:bCs/>
          <w:sz w:val="40"/>
          <w:szCs w:val="40"/>
          <w:rtl/>
          <w:lang w:bidi="ar-DZ"/>
        </w:rPr>
        <w:t>.</w:t>
      </w:r>
    </w:p>
    <w:p w:rsidR="00A10128" w:rsidRPr="00DC65E6" w:rsidRDefault="00A10128" w:rsidP="00A10128">
      <w:pPr>
        <w:bidi/>
        <w:spacing w:after="0"/>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المعروف</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دانتي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الشاعر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هناك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ذلك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الوقت،</w:t>
      </w:r>
      <w:r w:rsidRPr="00DC65E6">
        <w:rPr>
          <w:rFonts w:ascii="Traditional Arabic" w:hAnsi="Traditional Arabic" w:cs="Traditional Arabic"/>
          <w:sz w:val="40"/>
          <w:szCs w:val="40"/>
          <w:lang w:bidi="ar-DZ"/>
        </w:rPr>
        <w:t xml:space="preserve"> </w:t>
      </w:r>
      <w:r>
        <w:rPr>
          <w:rFonts w:ascii="Traditional Arabic" w:hAnsi="Traditional Arabic" w:cs="Traditional Arabic" w:hint="cs"/>
          <w:sz w:val="40"/>
          <w:szCs w:val="40"/>
          <w:rtl/>
          <w:lang w:bidi="ar-DZ"/>
        </w:rPr>
        <w:t>والتقى بجيوتو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حوالي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سنة</w:t>
      </w:r>
      <w:r w:rsidRPr="00DC65E6">
        <w:rPr>
          <w:rFonts w:ascii="Traditional Arabic" w:hAnsi="Traditional Arabic" w:cs="Traditional Arabic"/>
          <w:sz w:val="40"/>
          <w:szCs w:val="40"/>
          <w:lang w:bidi="ar-DZ"/>
        </w:rPr>
        <w:t xml:space="preserve"> </w:t>
      </w:r>
      <w:r>
        <w:rPr>
          <w:rFonts w:ascii="Traditional Arabic" w:hAnsi="Traditional Arabic" w:cs="Traditional Arabic" w:hint="cs"/>
          <w:sz w:val="40"/>
          <w:szCs w:val="40"/>
          <w:rtl/>
          <w:lang w:bidi="ar-DZ"/>
        </w:rPr>
        <w:t>1306م،</w:t>
      </w:r>
      <w:r w:rsidRPr="00DC65E6">
        <w:rPr>
          <w:rFonts w:ascii="Traditional Arabic" w:hAnsi="Traditional Arabic" w:cs="Traditional Arabic" w:hint="cs"/>
          <w:sz w:val="40"/>
          <w:szCs w:val="40"/>
          <w:rtl/>
          <w:lang w:bidi="ar-DZ"/>
        </w:rPr>
        <w:t xml:space="preserve"> وكا</w:t>
      </w:r>
      <w:r w:rsidRPr="00DC65E6">
        <w:rPr>
          <w:rFonts w:ascii="Traditional Arabic" w:hAnsi="Traditional Arabic" w:cs="Traditional Arabic" w:hint="eastAsia"/>
          <w:sz w:val="40"/>
          <w:szCs w:val="40"/>
          <w:rtl/>
          <w:lang w:bidi="ar-DZ"/>
        </w:rPr>
        <w:t>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يوعز</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إلى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الرسام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برسم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واختيار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بعض</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الموضوعات،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وهذا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يدلنا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على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مكانة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جوتو</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الذي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كان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يعرفه</w:t>
      </w:r>
      <w:r w:rsidRPr="00111775">
        <w:rPr>
          <w:rFonts w:ascii="Traditional Arabic" w:hAnsi="Traditional Arabic" w:cs="Traditional Arabic"/>
          <w:b/>
          <w:bCs/>
          <w:sz w:val="40"/>
          <w:szCs w:val="40"/>
          <w:u w:val="single"/>
          <w:lang w:bidi="ar-DZ"/>
        </w:rPr>
        <w:t xml:space="preserve"> </w:t>
      </w:r>
      <w:r w:rsidRPr="00111775">
        <w:rPr>
          <w:rFonts w:ascii="Traditional Arabic" w:hAnsi="Traditional Arabic" w:cs="Traditional Arabic"/>
          <w:b/>
          <w:bCs/>
          <w:sz w:val="40"/>
          <w:szCs w:val="40"/>
          <w:u w:val="single"/>
          <w:rtl/>
          <w:lang w:bidi="ar-DZ"/>
        </w:rPr>
        <w:t>بترارك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أيضًا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ويصادقه</w:t>
      </w:r>
      <w:r w:rsidRPr="00DC65E6">
        <w:rPr>
          <w:rFonts w:ascii="Traditional Arabic" w:hAnsi="Traditional Arabic" w:cs="Traditional Arabic"/>
          <w:sz w:val="40"/>
          <w:szCs w:val="40"/>
          <w:lang w:bidi="ar-DZ"/>
        </w:rPr>
        <w:t>.</w:t>
      </w:r>
    </w:p>
    <w:p w:rsidR="00A10128" w:rsidRPr="00DC65E6" w:rsidRDefault="00A10128" w:rsidP="00A10128">
      <w:pPr>
        <w:bidi/>
        <w:jc w:val="both"/>
        <w:rPr>
          <w:sz w:val="40"/>
          <w:szCs w:val="40"/>
          <w:rtl/>
          <w:lang w:bidi="ar-DZ"/>
        </w:rPr>
      </w:pPr>
      <w:r w:rsidRPr="00DC65E6">
        <w:rPr>
          <w:rFonts w:ascii="Traditional Arabic" w:hAnsi="Traditional Arabic" w:cs="Traditional Arabic" w:hint="cs"/>
          <w:sz w:val="40"/>
          <w:szCs w:val="40"/>
          <w:rtl/>
          <w:lang w:bidi="ar-DZ"/>
        </w:rPr>
        <w:t>وليس</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هذا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غريبًا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إن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اعتبرنا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جوتو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قد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شرع</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محاولة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جريئة</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ففيه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النقائص التي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تلازم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كل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مبتدئ،</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فهو</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أول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ترك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موضوع</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القداسة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الجامدة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إلى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نشاط</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الطبيعة فصار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يرسم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الحقول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والأشجار</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والحيوان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والإنسان، وقد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كان</w:t>
      </w:r>
      <w:r w:rsidRPr="00DC65E6">
        <w:rPr>
          <w:rFonts w:ascii="Traditional Arabic" w:hAnsi="Traditional Arabic" w:cs="Traditional Arabic"/>
          <w:sz w:val="40"/>
          <w:szCs w:val="40"/>
          <w:lang w:bidi="ar-DZ"/>
        </w:rPr>
        <w:t xml:space="preserve"> </w:t>
      </w:r>
      <w:r>
        <w:rPr>
          <w:rFonts w:ascii="Traditional Arabic" w:hAnsi="Traditional Arabic" w:cs="Traditional Arabic" w:hint="cs"/>
          <w:sz w:val="40"/>
          <w:szCs w:val="40"/>
          <w:rtl/>
          <w:lang w:bidi="ar-DZ"/>
        </w:rPr>
        <w:t>"</w:t>
      </w:r>
      <w:r w:rsidRPr="00DC65E6">
        <w:rPr>
          <w:rFonts w:ascii="Traditional Arabic" w:hAnsi="Traditional Arabic" w:cs="Traditional Arabic" w:hint="cs"/>
          <w:sz w:val="40"/>
          <w:szCs w:val="40"/>
          <w:rtl/>
          <w:lang w:bidi="ar-DZ"/>
        </w:rPr>
        <w:t>جوتو</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مع</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عبقريته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الرسم</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معماريٍّا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عظيمًا</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بنى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البرج</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المعروف</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الآن باسمه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فلورنسا،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ولما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عاد</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إلى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هذه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المدينة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التي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هي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مدينته</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الأصلية</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لقي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الترحيب والإكرام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أهلها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سنة1334م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وتعين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هناك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مديرًا</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للأعمال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الكاتدرائية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الكبرى،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وبقي هناك</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يعمل</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في</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الرسم</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والعمارة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إلى</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أن</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مات</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سنة</w:t>
      </w:r>
      <w:r w:rsidRPr="00DC65E6">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1337م.</w:t>
      </w:r>
      <w:r>
        <w:rPr>
          <w:rStyle w:val="Appelnotedebasdep"/>
          <w:rFonts w:ascii="Traditional Arabic" w:hAnsi="Traditional Arabic" w:cs="Traditional Arabic"/>
          <w:sz w:val="40"/>
          <w:szCs w:val="40"/>
          <w:lang w:bidi="ar-DZ"/>
        </w:rPr>
        <w:footnoteReference w:customMarkFollows="1" w:id="45"/>
        <w:t>1</w:t>
      </w:r>
      <w:r>
        <w:rPr>
          <w:rFonts w:ascii="Traditional Arabic" w:hAnsi="Traditional Arabic" w:cs="Traditional Arabic" w:hint="cs"/>
          <w:sz w:val="40"/>
          <w:szCs w:val="40"/>
          <w:rtl/>
          <w:lang w:bidi="ar-DZ"/>
        </w:rPr>
        <w:t xml:space="preserve">    </w:t>
      </w:r>
    </w:p>
    <w:p w:rsidR="00A10128" w:rsidRPr="00111775" w:rsidRDefault="00A10128" w:rsidP="00A10128">
      <w:pPr>
        <w:bidi/>
        <w:jc w:val="both"/>
        <w:rPr>
          <w:rFonts w:ascii="Traditional Arabic" w:hAnsi="Traditional Arabic" w:cs="Traditional Arabic"/>
          <w:sz w:val="24"/>
          <w:szCs w:val="24"/>
          <w:rtl/>
          <w:lang w:bidi="ar-DZ"/>
        </w:rPr>
      </w:pPr>
      <w:r>
        <w:rPr>
          <w:rFonts w:ascii="Traditional Arabic" w:hAnsi="Traditional Arabic" w:cs="Traditional Arabic"/>
          <w:sz w:val="40"/>
          <w:szCs w:val="40"/>
          <w:rtl/>
          <w:lang w:bidi="ar-DZ"/>
        </w:rPr>
        <w:t xml:space="preserve">يمثل فن جيوتو، منعطفا فاصلا </w:t>
      </w:r>
      <w:r w:rsidRPr="00DC65E6">
        <w:rPr>
          <w:rFonts w:ascii="Traditional Arabic" w:hAnsi="Traditional Arabic" w:cs="Traditional Arabic"/>
          <w:sz w:val="40"/>
          <w:szCs w:val="40"/>
          <w:rtl/>
          <w:lang w:bidi="ar-DZ"/>
        </w:rPr>
        <w:t>في تاريخ</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الفن، فيعود له الفضل في تحرير الفن الأوروبي من ت</w:t>
      </w:r>
      <w:r>
        <w:rPr>
          <w:rFonts w:ascii="Traditional Arabic" w:hAnsi="Traditional Arabic" w:cs="Traditional Arabic"/>
          <w:sz w:val="40"/>
          <w:szCs w:val="40"/>
          <w:rtl/>
          <w:lang w:bidi="ar-DZ"/>
        </w:rPr>
        <w:t xml:space="preserve">قاليد الفن البيزنطي، التي فرضت </w:t>
      </w:r>
      <w:r>
        <w:rPr>
          <w:rFonts w:ascii="Traditional Arabic" w:hAnsi="Traditional Arabic" w:cs="Traditional Arabic" w:hint="cs"/>
          <w:sz w:val="40"/>
          <w:szCs w:val="40"/>
          <w:rtl/>
          <w:lang w:bidi="ar-DZ"/>
        </w:rPr>
        <w:t>ق</w:t>
      </w:r>
      <w:r w:rsidRPr="00DC65E6">
        <w:rPr>
          <w:rFonts w:ascii="Traditional Arabic" w:hAnsi="Traditional Arabic" w:cs="Traditional Arabic"/>
          <w:sz w:val="40"/>
          <w:szCs w:val="40"/>
          <w:rtl/>
          <w:lang w:bidi="ar-DZ"/>
        </w:rPr>
        <w:t xml:space="preserve">واعدها ومعاييرها عيليه  </w:t>
      </w:r>
      <w:r w:rsidRPr="00DC65E6">
        <w:rPr>
          <w:rFonts w:ascii="Traditional Arabic" w:hAnsi="Traditional Arabic" w:cs="Traditional Arabic" w:hint="cs"/>
          <w:sz w:val="40"/>
          <w:szCs w:val="40"/>
          <w:rtl/>
          <w:lang w:bidi="ar-DZ"/>
        </w:rPr>
        <w:t>لقرون</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hint="cs"/>
          <w:sz w:val="40"/>
          <w:szCs w:val="40"/>
          <w:rtl/>
          <w:lang w:bidi="ar-DZ"/>
        </w:rPr>
        <w:t>طويلة</w:t>
      </w:r>
      <w:r>
        <w:rPr>
          <w:rFonts w:ascii="Traditional Arabic" w:hAnsi="Traditional Arabic" w:cs="Traditional Arabic" w:hint="cs"/>
          <w:sz w:val="40"/>
          <w:szCs w:val="40"/>
          <w:rtl/>
          <w:lang w:bidi="ar-DZ"/>
        </w:rPr>
        <w:t>،</w:t>
      </w:r>
      <w:r w:rsidRPr="00DC65E6">
        <w:rPr>
          <w:rFonts w:ascii="Traditional Arabic" w:hAnsi="Traditional Arabic" w:cs="Traditional Arabic" w:hint="cs"/>
          <w:sz w:val="40"/>
          <w:szCs w:val="40"/>
          <w:rtl/>
          <w:lang w:bidi="ar-DZ"/>
        </w:rPr>
        <w:t xml:space="preserve"> ولقد</w:t>
      </w:r>
      <w:r>
        <w:rPr>
          <w:rFonts w:ascii="Traditional Arabic" w:hAnsi="Traditional Arabic" w:cs="Traditional Arabic"/>
          <w:sz w:val="40"/>
          <w:szCs w:val="40"/>
          <w:rtl/>
          <w:lang w:bidi="ar-DZ"/>
        </w:rPr>
        <w:t xml:space="preserve"> بد</w:t>
      </w: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hint="cs"/>
          <w:sz w:val="40"/>
          <w:szCs w:val="40"/>
          <w:rtl/>
          <w:lang w:bidi="ar-DZ"/>
        </w:rPr>
        <w:t>ع</w:t>
      </w:r>
      <w:r w:rsidRPr="00DC65E6">
        <w:rPr>
          <w:rFonts w:ascii="Traditional Arabic" w:hAnsi="Traditional Arabic" w:cs="Traditional Arabic"/>
          <w:sz w:val="40"/>
          <w:szCs w:val="40"/>
          <w:rtl/>
          <w:lang w:bidi="ar-DZ"/>
        </w:rPr>
        <w:t>مل</w:t>
      </w:r>
      <w:r w:rsidRPr="00DC65E6">
        <w:rPr>
          <w:rFonts w:ascii="Traditional Arabic" w:hAnsi="Traditional Arabic" w:cs="Traditional Arabic" w:hint="cs"/>
          <w:sz w:val="40"/>
          <w:szCs w:val="40"/>
          <w:rtl/>
          <w:lang w:bidi="ar-DZ"/>
        </w:rPr>
        <w:t>ه</w:t>
      </w:r>
      <w:r>
        <w:rPr>
          <w:rFonts w:ascii="Traditional Arabic" w:hAnsi="Traditional Arabic" w:cs="Traditional Arabic"/>
          <w:sz w:val="40"/>
          <w:szCs w:val="40"/>
          <w:rtl/>
          <w:lang w:bidi="ar-DZ"/>
        </w:rPr>
        <w:t xml:space="preserve"> الفني في </w:t>
      </w: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سيز</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assise</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من خلال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عماله الممجدة للقديس فران</w:t>
      </w:r>
      <w:r w:rsidRPr="00DC65E6">
        <w:rPr>
          <w:rFonts w:ascii="Traditional Arabic" w:hAnsi="Traditional Arabic" w:cs="Traditional Arabic" w:hint="cs"/>
          <w:sz w:val="40"/>
          <w:szCs w:val="40"/>
          <w:rtl/>
          <w:lang w:bidi="ar-DZ"/>
        </w:rPr>
        <w:t>س</w:t>
      </w:r>
      <w:r w:rsidRPr="00DC65E6">
        <w:rPr>
          <w:rFonts w:ascii="Traditional Arabic" w:hAnsi="Traditional Arabic" w:cs="Traditional Arabic"/>
          <w:sz w:val="40"/>
          <w:szCs w:val="40"/>
          <w:rtl/>
          <w:lang w:bidi="ar-DZ"/>
        </w:rPr>
        <w:t xml:space="preserve">وا، وقد استطاع تصوير حياة القديسين في ديكور </w:t>
      </w:r>
      <w:r>
        <w:rPr>
          <w:rFonts w:ascii="Traditional Arabic" w:hAnsi="Traditional Arabic" w:cs="Traditional Arabic"/>
          <w:sz w:val="40"/>
          <w:szCs w:val="40"/>
          <w:rtl/>
          <w:lang w:bidi="ar-DZ"/>
        </w:rPr>
        <w:t>طبيعي، كما رسم شخصياته في حركية</w:t>
      </w:r>
      <w:r w:rsidRPr="00DC65E6">
        <w:rPr>
          <w:rFonts w:ascii="Traditional Arabic" w:hAnsi="Traditional Arabic" w:cs="Traditional Arabic"/>
          <w:sz w:val="40"/>
          <w:szCs w:val="40"/>
          <w:rtl/>
          <w:lang w:bidi="ar-DZ"/>
        </w:rPr>
        <w:t xml:space="preserve">، </w:t>
      </w:r>
      <w:r>
        <w:rPr>
          <w:rFonts w:ascii="Traditional Arabic" w:hAnsi="Traditional Arabic" w:cs="Traditional Arabic" w:hint="cs"/>
          <w:sz w:val="40"/>
          <w:szCs w:val="40"/>
          <w:rtl/>
          <w:lang w:bidi="ar-DZ"/>
        </w:rPr>
        <w:t>و</w:t>
      </w:r>
      <w:r w:rsidRPr="00DC65E6">
        <w:rPr>
          <w:rFonts w:ascii="Traditional Arabic" w:hAnsi="Traditional Arabic" w:cs="Traditional Arabic"/>
          <w:sz w:val="40"/>
          <w:szCs w:val="40"/>
          <w:rtl/>
          <w:lang w:bidi="ar-DZ"/>
        </w:rPr>
        <w:t xml:space="preserve"> استطاع زيادة على تصوير الأحداث، رسم الأحاسيس المختلفة لشخصياته، فقد قام بتوزيع الشخصيات على </w:t>
      </w:r>
      <w:r w:rsidRPr="00DC65E6">
        <w:rPr>
          <w:rFonts w:ascii="Traditional Arabic" w:hAnsi="Traditional Arabic" w:cs="Traditional Arabic" w:hint="cs"/>
          <w:sz w:val="40"/>
          <w:szCs w:val="40"/>
          <w:rtl/>
          <w:lang w:bidi="ar-DZ"/>
        </w:rPr>
        <w:t>مساحة</w:t>
      </w:r>
      <w:r w:rsidRPr="00DC65E6">
        <w:rPr>
          <w:rFonts w:ascii="Traditional Arabic" w:hAnsi="Traditional Arabic" w:cs="Traditional Arabic"/>
          <w:sz w:val="40"/>
          <w:szCs w:val="40"/>
          <w:rtl/>
          <w:lang w:bidi="ar-DZ"/>
        </w:rPr>
        <w:t xml:space="preserve"> اللوحة، بما  يعطيها الكثير من الحيوية والحركية، وليبين </w:t>
      </w:r>
      <w:r w:rsidRPr="00DC65E6">
        <w:rPr>
          <w:rFonts w:ascii="Traditional Arabic" w:hAnsi="Traditional Arabic" w:cs="Traditional Arabic" w:hint="cs"/>
          <w:sz w:val="40"/>
          <w:szCs w:val="40"/>
          <w:rtl/>
          <w:lang w:bidi="ar-DZ"/>
        </w:rPr>
        <w:t>الانفعالا</w:t>
      </w:r>
      <w:r w:rsidRPr="00DC65E6">
        <w:rPr>
          <w:rFonts w:ascii="Traditional Arabic" w:hAnsi="Traditional Arabic" w:cs="Traditional Arabic" w:hint="eastAsia"/>
          <w:sz w:val="40"/>
          <w:szCs w:val="40"/>
          <w:rtl/>
          <w:lang w:bidi="ar-DZ"/>
        </w:rPr>
        <w:t>ت</w:t>
      </w:r>
      <w:r w:rsidRPr="00DC65E6">
        <w:rPr>
          <w:rFonts w:ascii="Traditional Arabic" w:hAnsi="Traditional Arabic" w:cs="Traditional Arabic"/>
          <w:sz w:val="40"/>
          <w:szCs w:val="40"/>
          <w:rtl/>
          <w:lang w:bidi="ar-DZ"/>
        </w:rPr>
        <w:t xml:space="preserve"> المختلفة لشخصياته، كما رسم شخصيا</w:t>
      </w:r>
      <w:r w:rsidRPr="00DC65E6">
        <w:rPr>
          <w:rFonts w:ascii="Traditional Arabic" w:hAnsi="Traditional Arabic" w:cs="Traditional Arabic" w:hint="cs"/>
          <w:sz w:val="40"/>
          <w:szCs w:val="40"/>
          <w:rtl/>
          <w:lang w:bidi="ar-DZ"/>
        </w:rPr>
        <w:t>ته</w:t>
      </w:r>
      <w:r w:rsidRPr="00DC65E6">
        <w:rPr>
          <w:rFonts w:ascii="Traditional Arabic" w:hAnsi="Traditional Arabic" w:cs="Traditional Arabic"/>
          <w:sz w:val="40"/>
          <w:szCs w:val="40"/>
          <w:rtl/>
          <w:lang w:bidi="ar-DZ"/>
        </w:rPr>
        <w:t xml:space="preserve"> في كل الوضعيات</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بما في ذلك وهي مدبرة بظهرها للمشاهد، وهو الأمر الذي كان  </w:t>
      </w:r>
      <w:r w:rsidRPr="00DC65E6">
        <w:rPr>
          <w:rFonts w:ascii="Traditional Arabic" w:hAnsi="Traditional Arabic" w:cs="Traditional Arabic" w:hint="cs"/>
          <w:sz w:val="40"/>
          <w:szCs w:val="40"/>
          <w:rtl/>
          <w:lang w:bidi="ar-DZ"/>
        </w:rPr>
        <w:t>ي</w:t>
      </w:r>
      <w:r>
        <w:rPr>
          <w:rFonts w:ascii="Traditional Arabic" w:hAnsi="Traditional Arabic" w:cs="Traditional Arabic" w:hint="cs"/>
          <w:sz w:val="40"/>
          <w:szCs w:val="40"/>
          <w:rtl/>
          <w:lang w:bidi="ar-DZ"/>
        </w:rPr>
        <w:t>ر</w:t>
      </w:r>
      <w:r w:rsidRPr="00DC65E6">
        <w:rPr>
          <w:rFonts w:ascii="Traditional Arabic" w:hAnsi="Traditional Arabic" w:cs="Traditional Arabic" w:hint="cs"/>
          <w:sz w:val="40"/>
          <w:szCs w:val="40"/>
          <w:rtl/>
          <w:lang w:bidi="ar-DZ"/>
        </w:rPr>
        <w:t>فضه</w:t>
      </w:r>
      <w:r w:rsidRPr="00DC65E6">
        <w:rPr>
          <w:rFonts w:ascii="Traditional Arabic" w:hAnsi="Traditional Arabic" w:cs="Traditional Arabic"/>
          <w:sz w:val="40"/>
          <w:szCs w:val="40"/>
          <w:rtl/>
          <w:lang w:bidi="ar-DZ"/>
        </w:rPr>
        <w:t xml:space="preserve"> الفن </w:t>
      </w:r>
      <w:r w:rsidRPr="00DC65E6">
        <w:rPr>
          <w:rFonts w:ascii="Traditional Arabic" w:hAnsi="Traditional Arabic" w:cs="Traditional Arabic" w:hint="cs"/>
          <w:sz w:val="40"/>
          <w:szCs w:val="40"/>
          <w:rtl/>
          <w:lang w:bidi="ar-DZ"/>
        </w:rPr>
        <w:t>البيزنطي</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hint="cs"/>
          <w:sz w:val="40"/>
          <w:szCs w:val="40"/>
          <w:rtl/>
          <w:lang w:bidi="ar-DZ"/>
        </w:rPr>
        <w:t>أنداك</w:t>
      </w:r>
      <w:r w:rsidRPr="00DC65E6">
        <w:rPr>
          <w:rFonts w:ascii="Traditional Arabic" w:hAnsi="Traditional Arabic" w:cs="Traditional Arabic"/>
          <w:sz w:val="40"/>
          <w:szCs w:val="40"/>
          <w:rtl/>
          <w:lang w:bidi="ar-DZ"/>
        </w:rPr>
        <w:t>.</w:t>
      </w:r>
      <w:r w:rsidRPr="00DC65E6">
        <w:rPr>
          <w:rFonts w:ascii="Traditional Arabic" w:hAnsi="Traditional Arabic" w:cs="Traditional Arabic"/>
          <w:sz w:val="40"/>
          <w:szCs w:val="40"/>
          <w:lang w:bidi="ar-DZ"/>
        </w:rPr>
        <w:t xml:space="preserve"> </w:t>
      </w:r>
      <w:r>
        <w:rPr>
          <w:rStyle w:val="Appelnotedebasdep"/>
          <w:rFonts w:ascii="Traditional Arabic" w:hAnsi="Traditional Arabic" w:cs="Traditional Arabic"/>
          <w:sz w:val="40"/>
          <w:szCs w:val="40"/>
          <w:lang w:bidi="ar-DZ"/>
        </w:rPr>
        <w:footnoteReference w:customMarkFollows="1" w:id="46"/>
        <w:t>1</w:t>
      </w:r>
    </w:p>
    <w:p w:rsidR="00A10128" w:rsidRPr="00DC65E6" w:rsidRDefault="00A10128" w:rsidP="00A10128">
      <w:pPr>
        <w:bidi/>
        <w:jc w:val="both"/>
        <w:rPr>
          <w:rFonts w:ascii="Traditional Arabic" w:hAnsi="Traditional Arabic" w:cs="Traditional Arabic"/>
          <w:sz w:val="40"/>
          <w:szCs w:val="40"/>
          <w:rtl/>
          <w:lang w:bidi="ar-DZ"/>
        </w:rPr>
      </w:pPr>
      <w:r w:rsidRPr="00111775">
        <w:rPr>
          <w:rFonts w:ascii="Traditional Arabic" w:hAnsi="Traditional Arabic" w:cs="Traditional Arabic"/>
          <w:sz w:val="24"/>
          <w:szCs w:val="24"/>
          <w:lang w:bidi="ar-DZ"/>
        </w:rPr>
        <w:t>.</w:t>
      </w:r>
      <w:r w:rsidRPr="00DC65E6">
        <w:rPr>
          <w:rFonts w:ascii="Traditional Arabic" w:hAnsi="Traditional Arabic" w:cs="Traditional Arabic"/>
          <w:sz w:val="40"/>
          <w:szCs w:val="40"/>
          <w:rtl/>
          <w:lang w:bidi="ar-DZ"/>
        </w:rPr>
        <w:t xml:space="preserve">كما تعتبر الكوميدييا </w:t>
      </w:r>
      <w:r w:rsidRPr="00DC65E6">
        <w:rPr>
          <w:rFonts w:ascii="Traditional Arabic" w:hAnsi="Traditional Arabic" w:cs="Traditional Arabic" w:hint="cs"/>
          <w:sz w:val="40"/>
          <w:szCs w:val="40"/>
          <w:rtl/>
          <w:lang w:bidi="ar-DZ"/>
        </w:rPr>
        <w:t>الإلاهية</w:t>
      </w:r>
      <w:r w:rsidRPr="00DC65E6">
        <w:rPr>
          <w:rFonts w:ascii="Traditional Arabic" w:hAnsi="Traditional Arabic" w:cs="Traditional Arabic"/>
          <w:sz w:val="40"/>
          <w:szCs w:val="40"/>
          <w:rtl/>
          <w:lang w:bidi="ar-DZ"/>
        </w:rPr>
        <w:t xml:space="preserve"> لدانتي</w:t>
      </w:r>
      <w:r w:rsidRPr="00DC65E6">
        <w:rPr>
          <w:rStyle w:val="Appelnotedebasdep"/>
          <w:rFonts w:ascii="Traditional Arabic" w:hAnsi="Traditional Arabic" w:cs="Traditional Arabic"/>
          <w:sz w:val="40"/>
          <w:szCs w:val="40"/>
          <w:lang w:bidi="ar-DZ"/>
        </w:rPr>
        <w:footnoteReference w:customMarkFollows="1" w:id="47"/>
        <w:t>*</w:t>
      </w:r>
      <w:r w:rsidRPr="00DC65E6">
        <w:rPr>
          <w:rFonts w:ascii="Traditional Arabic" w:hAnsi="Traditional Arabic" w:cs="Traditional Arabic"/>
          <w:sz w:val="40"/>
          <w:szCs w:val="40"/>
          <w:rtl/>
          <w:lang w:bidi="ar-DZ"/>
        </w:rPr>
        <w:t>، ملهمة لعصر النهضة الإيطالية، فقد رسمت الملامح ال</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ولى لنقد فني جديد، وقد اعتبر تشمبوي وجوتو  من أعلام فن التصوير الحديث.</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وكتب بوكاتشو</w:t>
      </w:r>
      <w:r w:rsidRPr="00DC65E6">
        <w:rPr>
          <w:rStyle w:val="Appelnotedebasdep"/>
          <w:rFonts w:ascii="Traditional Arabic" w:hAnsi="Traditional Arabic" w:cs="Traditional Arabic"/>
          <w:sz w:val="40"/>
          <w:szCs w:val="40"/>
          <w:lang w:bidi="ar-DZ"/>
        </w:rPr>
        <w:footnoteReference w:customMarkFollows="1" w:id="48"/>
        <w:t>*</w:t>
      </w:r>
      <w:r w:rsidRPr="00DC65E6">
        <w:rPr>
          <w:rFonts w:ascii="Traditional Arabic" w:hAnsi="Traditional Arabic" w:cs="Traditional Arabic"/>
          <w:sz w:val="40"/>
          <w:szCs w:val="40"/>
          <w:rtl/>
          <w:lang w:bidi="ar-DZ"/>
        </w:rPr>
        <w:t xml:space="preserve"> قصصا يصف فيها  حياة الفنانين و أعمالهم وحواراتهم ومناقشاتهم حول الفن، مبديا ر</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يه في الكثير من المسائل الفنية.</w:t>
      </w:r>
    </w:p>
    <w:p w:rsidR="00A10128" w:rsidRPr="00DC65E6" w:rsidRDefault="00A10128" w:rsidP="00A10128">
      <w:pPr>
        <w:bidi/>
        <w:jc w:val="both"/>
        <w:rPr>
          <w:rFonts w:ascii="Traditional Arabic" w:hAnsi="Traditional Arabic" w:cs="Traditional Arabic"/>
          <w:vanish/>
          <w:sz w:val="40"/>
          <w:szCs w:val="40"/>
          <w:rtl/>
          <w:lang w:bidi="ar-DZ"/>
        </w:rPr>
      </w:pPr>
      <w:r w:rsidRPr="00DC65E6">
        <w:rPr>
          <w:rFonts w:ascii="Traditional Arabic" w:hAnsi="Traditional Arabic" w:cs="Traditional Arabic"/>
          <w:sz w:val="40"/>
          <w:szCs w:val="40"/>
          <w:rtl/>
          <w:lang w:bidi="ar-DZ"/>
        </w:rPr>
        <w:t xml:space="preserve"> والحقيقة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ن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ول من كتب عن الفنانيين هم الفنانون أنفسهم، ثم تلاهم الأدباء والفلاسفة </w:t>
      </w:r>
      <w:r>
        <w:rPr>
          <w:rFonts w:ascii="Traditional Arabic" w:hAnsi="Traditional Arabic" w:cs="Traditional Arabic" w:hint="cs"/>
          <w:sz w:val="40"/>
          <w:szCs w:val="40"/>
          <w:rtl/>
          <w:lang w:bidi="ar-DZ"/>
        </w:rPr>
        <w:t>.</w:t>
      </w:r>
      <w:r w:rsidRPr="00DC65E6">
        <w:rPr>
          <w:rFonts w:ascii="Traditional Arabic" w:hAnsi="Traditional Arabic" w:cs="Traditional Arabic"/>
          <w:vanish/>
          <w:sz w:val="40"/>
          <w:szCs w:val="40"/>
          <w:rtl/>
          <w:lang w:bidi="ar-DZ"/>
        </w:rPr>
        <w:t>عمالهم أعمالهم أعمالهم</w:t>
      </w:r>
    </w:p>
    <w:p w:rsidR="00A10128" w:rsidRPr="00DC65E6" w:rsidRDefault="00A10128" w:rsidP="00A10128">
      <w:pPr>
        <w:bidi/>
        <w:jc w:val="both"/>
        <w:rPr>
          <w:rFonts w:ascii="Traditional Arabic" w:hAnsi="Traditional Arabic" w:cs="Traditional Arabic"/>
          <w:sz w:val="40"/>
          <w:szCs w:val="40"/>
          <w:rtl/>
          <w:lang w:bidi="ar-DZ"/>
        </w:rPr>
      </w:pP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b/>
          <w:bCs/>
          <w:sz w:val="40"/>
          <w:szCs w:val="40"/>
          <w:rtl/>
          <w:lang w:bidi="ar-DZ"/>
        </w:rPr>
        <w:t>النقد الفني في عصر النهصة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وفي سنة 1380</w:t>
      </w:r>
      <w:r>
        <w:rPr>
          <w:rFonts w:ascii="Traditional Arabic" w:hAnsi="Traditional Arabic" w:cs="Traditional Arabic" w:hint="cs"/>
          <w:sz w:val="40"/>
          <w:szCs w:val="40"/>
          <w:rtl/>
          <w:lang w:bidi="ar-DZ"/>
        </w:rPr>
        <w:t xml:space="preserve"> م</w:t>
      </w:r>
      <w:r w:rsidRPr="00DC65E6">
        <w:rPr>
          <w:rFonts w:ascii="Traditional Arabic" w:hAnsi="Traditional Arabic" w:cs="Traditional Arabic"/>
          <w:sz w:val="40"/>
          <w:szCs w:val="40"/>
          <w:rtl/>
          <w:lang w:bidi="ar-DZ"/>
        </w:rPr>
        <w:t xml:space="preserve"> ظهر كتاب فليليان</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lang w:bidi="ar-DZ"/>
        </w:rPr>
        <w:t>felibo</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حول ظهور دولة فلورنسا وأعيانها</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تطرق فيه إلى الفنانين المعاصرين  وأحوالهم  وأعمالهم الفنية، كما قام بمقارنتها بأعمال الفنانين القدامى، وتحدث عن ضرورة توثيق علاقة الفن بالطبيعة، شارحا أسلوب جيوتو  وخصوصية  التصوير عنده.</w:t>
      </w:r>
      <w:r>
        <w:rPr>
          <w:rStyle w:val="Appelnotedebasdep"/>
          <w:rFonts w:ascii="Traditional Arabic" w:hAnsi="Traditional Arabic" w:cs="Traditional Arabic"/>
          <w:sz w:val="40"/>
          <w:szCs w:val="40"/>
          <w:lang w:bidi="ar-DZ"/>
        </w:rPr>
        <w:footnoteReference w:customMarkFollows="1" w:id="49"/>
        <w:t>1</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وكتب تشينيني كتابا سماه الفن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و خواطر عن فن التصوير، تطرق فيه </w:t>
      </w:r>
      <w:r w:rsidRPr="00DC65E6">
        <w:rPr>
          <w:rFonts w:ascii="Traditional Arabic" w:hAnsi="Traditional Arabic" w:cs="Traditional Arabic" w:hint="cs"/>
          <w:sz w:val="40"/>
          <w:szCs w:val="40"/>
          <w:rtl/>
          <w:lang w:bidi="ar-DZ"/>
        </w:rPr>
        <w:t>إلى التقنيات</w:t>
      </w:r>
      <w:r w:rsidRPr="00DC65E6">
        <w:rPr>
          <w:rFonts w:ascii="Traditional Arabic" w:hAnsi="Traditional Arabic" w:cs="Traditional Arabic"/>
          <w:sz w:val="40"/>
          <w:szCs w:val="40"/>
          <w:rtl/>
          <w:lang w:bidi="ar-DZ"/>
        </w:rPr>
        <w:t xml:space="preserve"> المستعملة في فن التصوير، وكيف نتعلم فن التصوير، وكيفية التعامل مع الضوء.. وصار هذا المؤلف مرجعا أساسيا لكل طلاب الفن في عصر النهضة.</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 ومن الكتب الأولى التي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سست لعلم النقد الفني نذكر كتاب</w:t>
      </w:r>
      <w:r w:rsidRPr="00DC65E6">
        <w:rPr>
          <w:rFonts w:ascii="Traditional Arabic" w:hAnsi="Traditional Arabic" w:cs="Traditional Arabic"/>
          <w:b/>
          <w:bCs/>
          <w:sz w:val="40"/>
          <w:szCs w:val="40"/>
          <w:rtl/>
          <w:lang w:bidi="ar-DZ"/>
        </w:rPr>
        <w:t xml:space="preserve"> فزاري</w:t>
      </w:r>
      <w:r>
        <w:rPr>
          <w:rStyle w:val="Appelnotedebasdep"/>
          <w:rFonts w:ascii="Traditional Arabic" w:hAnsi="Traditional Arabic" w:cs="Traditional Arabic"/>
          <w:b/>
          <w:bCs/>
          <w:sz w:val="40"/>
          <w:szCs w:val="40"/>
          <w:lang w:bidi="ar-DZ"/>
        </w:rPr>
        <w:footnoteReference w:customMarkFollows="1" w:id="50"/>
        <w:t>*</w:t>
      </w:r>
      <w:r w:rsidRPr="00DC65E6">
        <w:rPr>
          <w:rFonts w:ascii="Traditional Arabic" w:hAnsi="Traditional Arabic" w:cs="Traditional Arabic"/>
          <w:b/>
          <w:bCs/>
          <w:sz w:val="40"/>
          <w:szCs w:val="40"/>
          <w:rtl/>
          <w:lang w:bidi="ar-DZ"/>
        </w:rPr>
        <w:t xml:space="preserve"> </w:t>
      </w:r>
      <w:r w:rsidRPr="00DC65E6">
        <w:rPr>
          <w:rFonts w:ascii="Traditional Arabic" w:hAnsi="Traditional Arabic" w:cs="Traditional Arabic"/>
          <w:sz w:val="40"/>
          <w:szCs w:val="40"/>
          <w:rtl/>
          <w:lang w:bidi="ar-DZ"/>
        </w:rPr>
        <w:t>وقد سماه</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حياة أشهر المصورين</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w:t>
      </w:r>
      <w:r>
        <w:rPr>
          <w:rStyle w:val="Appelnotedebasdep"/>
          <w:rFonts w:ascii="Traditional Arabic" w:hAnsi="Traditional Arabic" w:cs="Traditional Arabic"/>
          <w:sz w:val="40"/>
          <w:szCs w:val="40"/>
          <w:lang w:bidi="ar-DZ"/>
        </w:rPr>
        <w:footnoteReference w:customMarkFollows="1" w:id="51"/>
        <w:t>2</w:t>
      </w:r>
      <w:r w:rsidRPr="00DC65E6">
        <w:rPr>
          <w:rFonts w:ascii="Traditional Arabic" w:hAnsi="Traditional Arabic" w:cs="Traditional Arabic"/>
          <w:sz w:val="40"/>
          <w:szCs w:val="40"/>
          <w:rtl/>
          <w:lang w:bidi="ar-DZ"/>
        </w:rPr>
        <w:t>(ص38)</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ويسوقنا الحديث عن الأعلام المؤسسين لنظرية النقد الفني إلى الفنان </w:t>
      </w:r>
      <w:r w:rsidRPr="00DC65E6">
        <w:rPr>
          <w:rFonts w:ascii="Traditional Arabic" w:hAnsi="Traditional Arabic" w:cs="Traditional Arabic"/>
          <w:b/>
          <w:bCs/>
          <w:sz w:val="40"/>
          <w:szCs w:val="40"/>
          <w:rtl/>
          <w:lang w:bidi="ar-DZ"/>
        </w:rPr>
        <w:t>لورنسو غبريتي</w:t>
      </w:r>
      <w:r w:rsidRPr="00DC65E6">
        <w:rPr>
          <w:rStyle w:val="Appelnotedebasdep"/>
          <w:rFonts w:ascii="Traditional Arabic" w:hAnsi="Traditional Arabic" w:cs="Traditional Arabic"/>
          <w:b/>
          <w:bCs/>
          <w:sz w:val="40"/>
          <w:szCs w:val="40"/>
          <w:lang w:bidi="ar-DZ"/>
        </w:rPr>
        <w:footnoteReference w:customMarkFollows="1" w:id="52"/>
        <w:t>*</w:t>
      </w:r>
      <w:r w:rsidRPr="00DC65E6">
        <w:rPr>
          <w:rFonts w:ascii="Traditional Arabic" w:hAnsi="Traditional Arabic" w:cs="Traditional Arabic"/>
          <w:sz w:val="40"/>
          <w:szCs w:val="40"/>
          <w:rtl/>
          <w:lang w:bidi="ar-DZ"/>
        </w:rPr>
        <w:t>(1378م/1455م)، فقد خصص جزءا من مؤلفه  المشهور</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b/>
          <w:bCs/>
          <w:sz w:val="40"/>
          <w:szCs w:val="40"/>
          <w:rtl/>
          <w:lang w:bidi="ar-DZ"/>
        </w:rPr>
        <w:t>التعليقات</w:t>
      </w:r>
      <w:r w:rsidRPr="00DC65E6">
        <w:rPr>
          <w:rFonts w:ascii="Traditional Arabic" w:hAnsi="Traditional Arabic" w:cs="Traditional Arabic"/>
          <w:sz w:val="40"/>
          <w:szCs w:val="40"/>
          <w:rtl/>
          <w:lang w:bidi="ar-DZ"/>
        </w:rPr>
        <w:t xml:space="preserve"> </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للحديث عن خصوصية الفنانين  الإيطاليين في القرن 14م، وقد قام بتقسيمهم حسب المدارس الفنية وهي مدرسة فلو</w:t>
      </w:r>
      <w:r w:rsidRPr="00DC65E6">
        <w:rPr>
          <w:rFonts w:ascii="Traditional Arabic" w:hAnsi="Traditional Arabic" w:cs="Traditional Arabic" w:hint="cs"/>
          <w:sz w:val="40"/>
          <w:szCs w:val="40"/>
          <w:rtl/>
          <w:lang w:bidi="ar-DZ"/>
        </w:rPr>
        <w:t>ر</w:t>
      </w:r>
      <w:r w:rsidRPr="00DC65E6">
        <w:rPr>
          <w:rFonts w:ascii="Traditional Arabic" w:hAnsi="Traditional Arabic" w:cs="Traditional Arabic"/>
          <w:sz w:val="40"/>
          <w:szCs w:val="40"/>
          <w:rtl/>
          <w:lang w:bidi="ar-DZ"/>
        </w:rPr>
        <w:t>نسا</w:t>
      </w:r>
      <w:r w:rsidRPr="00DC65E6">
        <w:rPr>
          <w:rStyle w:val="Appelnotedebasdep"/>
          <w:rFonts w:ascii="Traditional Arabic" w:hAnsi="Traditional Arabic" w:cs="Traditional Arabic"/>
          <w:sz w:val="40"/>
          <w:szCs w:val="40"/>
          <w:lang w:bidi="ar-DZ"/>
        </w:rPr>
        <w:footnoteReference w:customMarkFollows="1" w:id="53"/>
        <w:t>*</w:t>
      </w:r>
      <w:r w:rsidRPr="00DC65E6">
        <w:rPr>
          <w:rFonts w:ascii="Traditional Arabic" w:hAnsi="Traditional Arabic" w:cs="Traditional Arabic"/>
          <w:sz w:val="40"/>
          <w:szCs w:val="40"/>
          <w:rtl/>
          <w:lang w:bidi="ar-DZ"/>
        </w:rPr>
        <w:t xml:space="preserve"> ومدرسة روما  ومدرسة ميسينا</w:t>
      </w:r>
      <w:r w:rsidRPr="00DC65E6">
        <w:rPr>
          <w:rStyle w:val="Appelnotedebasdep"/>
          <w:rFonts w:ascii="Traditional Arabic" w:hAnsi="Traditional Arabic" w:cs="Traditional Arabic"/>
          <w:sz w:val="40"/>
          <w:szCs w:val="40"/>
          <w:lang w:bidi="ar-DZ"/>
        </w:rPr>
        <w:footnoteReference w:customMarkFollows="1" w:id="54"/>
        <w:t>*</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وقد اعتمد في شرحه وتعليله على الأعمال الفنية التي شاهدها لهم</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وركز على الرسم باعتباره أساس التصوير.</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وقد قارن الفنون في عصره بالفنون القديمة، وتطرق إلى حياة الفنانين وظروف ابداعهم، وسعى جاهدا إلى وضع القواعد النظرية للفن، ,أكد على تأثير علم المنظور وعلم النسب</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ووصف بعض ال</w:t>
      </w:r>
      <w:r w:rsidRPr="00DC65E6">
        <w:rPr>
          <w:rFonts w:ascii="Traditional Arabic" w:hAnsi="Traditional Arabic" w:cs="Traditional Arabic" w:hint="cs"/>
          <w:sz w:val="40"/>
          <w:szCs w:val="40"/>
          <w:rtl/>
          <w:lang w:bidi="ar-DZ"/>
        </w:rPr>
        <w:t>آ</w:t>
      </w:r>
      <w:r w:rsidRPr="00DC65E6">
        <w:rPr>
          <w:rFonts w:ascii="Traditional Arabic" w:hAnsi="Traditional Arabic" w:cs="Traditional Arabic"/>
          <w:sz w:val="40"/>
          <w:szCs w:val="40"/>
          <w:rtl/>
          <w:lang w:bidi="ar-DZ"/>
        </w:rPr>
        <w:t>ثار القديمة</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ويعتبر هذا الكتاب  لبنة هامة في النقد  والتفسير</w:t>
      </w:r>
      <w:r>
        <w:rPr>
          <w:rFonts w:ascii="Traditional Arabic" w:hAnsi="Traditional Arabic" w:cs="Traditional Arabic" w:hint="cs"/>
          <w:sz w:val="40"/>
          <w:szCs w:val="40"/>
          <w:rtl/>
          <w:lang w:bidi="ar-DZ"/>
        </w:rPr>
        <w:t>.</w:t>
      </w:r>
      <w:r>
        <w:rPr>
          <w:rStyle w:val="Appelnotedebasdep"/>
          <w:rFonts w:ascii="Traditional Arabic" w:hAnsi="Traditional Arabic" w:cs="Traditional Arabic"/>
          <w:sz w:val="40"/>
          <w:szCs w:val="40"/>
          <w:lang w:bidi="ar-DZ"/>
        </w:rPr>
        <w:footnoteReference w:customMarkFollows="1" w:id="55"/>
        <w:t>1</w:t>
      </w:r>
      <w:r w:rsidRPr="00DC65E6">
        <w:rPr>
          <w:rFonts w:ascii="Traditional Arabic" w:hAnsi="Traditional Arabic" w:cs="Traditional Arabic"/>
          <w:sz w:val="40"/>
          <w:szCs w:val="40"/>
          <w:rtl/>
          <w:lang w:bidi="ar-DZ"/>
        </w:rPr>
        <w:t xml:space="preserve">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كما نجد </w:t>
      </w:r>
      <w:r w:rsidRPr="00DC65E6">
        <w:rPr>
          <w:rFonts w:ascii="Traditional Arabic" w:hAnsi="Traditional Arabic" w:cs="Traditional Arabic"/>
          <w:sz w:val="40"/>
          <w:szCs w:val="40"/>
          <w:rtl/>
          <w:lang w:bidi="ar-DZ"/>
        </w:rPr>
        <w:t xml:space="preserve">كتابات </w:t>
      </w:r>
      <w:r w:rsidRPr="00DC65E6">
        <w:rPr>
          <w:rFonts w:ascii="Traditional Arabic" w:hAnsi="Traditional Arabic" w:cs="Traditional Arabic"/>
          <w:b/>
          <w:bCs/>
          <w:sz w:val="40"/>
          <w:szCs w:val="40"/>
          <w:rtl/>
          <w:lang w:bidi="ar-DZ"/>
        </w:rPr>
        <w:t>ليمون باتستا</w:t>
      </w:r>
      <w:r w:rsidRPr="00DC65E6">
        <w:rPr>
          <w:rFonts w:ascii="Traditional Arabic" w:hAnsi="Traditional Arabic" w:cs="Traditional Arabic" w:hint="cs"/>
          <w:b/>
          <w:bCs/>
          <w:sz w:val="40"/>
          <w:szCs w:val="40"/>
          <w:rtl/>
          <w:lang w:bidi="ar-DZ"/>
        </w:rPr>
        <w:t xml:space="preserve"> </w:t>
      </w:r>
      <w:r w:rsidRPr="00DC65E6">
        <w:rPr>
          <w:rFonts w:ascii="Traditional Arabic" w:hAnsi="Traditional Arabic" w:cs="Traditional Arabic"/>
          <w:b/>
          <w:bCs/>
          <w:sz w:val="40"/>
          <w:szCs w:val="40"/>
          <w:rtl/>
          <w:lang w:bidi="ar-DZ"/>
        </w:rPr>
        <w:t>ألبرتي</w:t>
      </w:r>
      <w:r w:rsidRPr="00DC65E6">
        <w:rPr>
          <w:rStyle w:val="Appelnotedebasdep"/>
          <w:rFonts w:ascii="Traditional Arabic" w:hAnsi="Traditional Arabic" w:cs="Traditional Arabic"/>
          <w:b/>
          <w:bCs/>
          <w:sz w:val="40"/>
          <w:szCs w:val="40"/>
          <w:lang w:bidi="ar-DZ"/>
        </w:rPr>
        <w:footnoteReference w:customMarkFollows="1" w:id="56"/>
        <w:t>*</w:t>
      </w:r>
      <w:r w:rsidRPr="00DC65E6">
        <w:rPr>
          <w:rFonts w:ascii="Traditional Arabic" w:hAnsi="Traditional Arabic" w:cs="Traditional Arabic"/>
          <w:sz w:val="40"/>
          <w:szCs w:val="40"/>
          <w:rtl/>
          <w:lang w:bidi="ar-DZ"/>
        </w:rPr>
        <w:t>(1402م/1472م)، وهو</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 xml:space="preserve">كتاب عن التصوير ، وقد ذكر فيه أن الفن علم يقوم على قواعد وأسس، ويعتبر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لبرتي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ول من وضع أسس علم المنظور  والأبعاد </w:t>
      </w:r>
      <w:r w:rsidRPr="00DC65E6">
        <w:rPr>
          <w:rFonts w:ascii="Traditional Arabic" w:hAnsi="Traditional Arabic" w:cs="Traditional Arabic" w:hint="cs"/>
          <w:sz w:val="40"/>
          <w:szCs w:val="40"/>
          <w:rtl/>
          <w:lang w:bidi="ar-DZ"/>
        </w:rPr>
        <w:t>الثلاثة, ه</w:t>
      </w:r>
      <w:r w:rsidRPr="00DC65E6">
        <w:rPr>
          <w:rFonts w:ascii="Traditional Arabic" w:hAnsi="Traditional Arabic" w:cs="Traditional Arabic" w:hint="eastAsia"/>
          <w:sz w:val="40"/>
          <w:szCs w:val="40"/>
          <w:rtl/>
          <w:lang w:bidi="ar-DZ"/>
        </w:rPr>
        <w:t>ي</w:t>
      </w:r>
      <w:r w:rsidRPr="00DC65E6">
        <w:rPr>
          <w:rFonts w:ascii="Traditional Arabic" w:hAnsi="Traditional Arabic" w:cs="Traditional Arabic"/>
          <w:sz w:val="40"/>
          <w:szCs w:val="40"/>
          <w:rtl/>
          <w:lang w:bidi="ar-DZ"/>
        </w:rPr>
        <w:t>:</w:t>
      </w:r>
    </w:p>
    <w:p w:rsidR="00A10128" w:rsidRPr="00DC65E6" w:rsidRDefault="00A10128" w:rsidP="00A10128">
      <w:pPr>
        <w:pStyle w:val="Paragraphedeliste"/>
        <w:numPr>
          <w:ilvl w:val="0"/>
          <w:numId w:val="10"/>
        </w:numPr>
        <w:bidi/>
        <w:jc w:val="both"/>
        <w:rPr>
          <w:rFonts w:ascii="Traditional Arabic" w:hAnsi="Traditional Arabic" w:cs="Traditional Arabic"/>
          <w:sz w:val="40"/>
          <w:szCs w:val="40"/>
          <w:lang w:bidi="ar-DZ"/>
        </w:rPr>
      </w:pPr>
      <w:r w:rsidRPr="00DC65E6">
        <w:rPr>
          <w:rFonts w:ascii="Traditional Arabic" w:hAnsi="Traditional Arabic" w:cs="Traditional Arabic"/>
          <w:sz w:val="40"/>
          <w:szCs w:val="40"/>
          <w:rtl/>
          <w:lang w:bidi="ar-DZ"/>
        </w:rPr>
        <w:t xml:space="preserve">مفهوم النسب في جسم الانسان </w:t>
      </w:r>
    </w:p>
    <w:p w:rsidR="00A10128" w:rsidRPr="00DC65E6" w:rsidRDefault="00A10128" w:rsidP="00A10128">
      <w:pPr>
        <w:pStyle w:val="Paragraphedeliste"/>
        <w:numPr>
          <w:ilvl w:val="0"/>
          <w:numId w:val="10"/>
        </w:numPr>
        <w:bidi/>
        <w:jc w:val="both"/>
        <w:rPr>
          <w:rFonts w:ascii="Traditional Arabic" w:hAnsi="Traditional Arabic" w:cs="Traditional Arabic"/>
          <w:sz w:val="40"/>
          <w:szCs w:val="40"/>
          <w:lang w:bidi="ar-DZ"/>
        </w:rPr>
      </w:pPr>
      <w:r w:rsidRPr="00DC65E6">
        <w:rPr>
          <w:rFonts w:ascii="Traditional Arabic" w:hAnsi="Traditional Arabic" w:cs="Traditional Arabic"/>
          <w:sz w:val="40"/>
          <w:szCs w:val="40"/>
          <w:rtl/>
          <w:lang w:bidi="ar-DZ"/>
        </w:rPr>
        <w:t xml:space="preserve">والبناء  العام للعمل الفني </w:t>
      </w:r>
    </w:p>
    <w:p w:rsidR="00A10128" w:rsidRPr="00DC65E6" w:rsidRDefault="00A10128" w:rsidP="00A10128">
      <w:pPr>
        <w:pStyle w:val="Paragraphedeliste"/>
        <w:numPr>
          <w:ilvl w:val="0"/>
          <w:numId w:val="10"/>
        </w:numPr>
        <w:bidi/>
        <w:jc w:val="both"/>
        <w:rPr>
          <w:rFonts w:ascii="Traditional Arabic" w:hAnsi="Traditional Arabic" w:cs="Traditional Arabic"/>
          <w:sz w:val="40"/>
          <w:szCs w:val="40"/>
          <w:lang w:bidi="ar-DZ"/>
        </w:rPr>
      </w:pPr>
      <w:r w:rsidRPr="00DC65E6">
        <w:rPr>
          <w:rFonts w:ascii="Traditional Arabic" w:hAnsi="Traditional Arabic" w:cs="Traditional Arabic"/>
          <w:sz w:val="40"/>
          <w:szCs w:val="40"/>
          <w:rtl/>
          <w:lang w:bidi="ar-DZ"/>
        </w:rPr>
        <w:t xml:space="preserve">و </w:t>
      </w:r>
      <w:r w:rsidRPr="00DC65E6">
        <w:rPr>
          <w:rFonts w:ascii="Traditional Arabic" w:hAnsi="Traditional Arabic" w:cs="Traditional Arabic" w:hint="cs"/>
          <w:sz w:val="40"/>
          <w:szCs w:val="40"/>
          <w:rtl/>
          <w:lang w:bidi="ar-DZ"/>
        </w:rPr>
        <w:t>الضو</w:t>
      </w:r>
      <w:r w:rsidRPr="00DC65E6">
        <w:rPr>
          <w:rFonts w:ascii="Traditional Arabic" w:hAnsi="Traditional Arabic" w:cs="Traditional Arabic" w:hint="eastAsia"/>
          <w:sz w:val="40"/>
          <w:szCs w:val="40"/>
          <w:rtl/>
          <w:lang w:bidi="ar-DZ"/>
        </w:rPr>
        <w:t>ء</w:t>
      </w:r>
      <w:r w:rsidRPr="00DC65E6">
        <w:rPr>
          <w:rFonts w:ascii="Traditional Arabic" w:hAnsi="Traditional Arabic" w:cs="Traditional Arabic"/>
          <w:sz w:val="40"/>
          <w:szCs w:val="40"/>
          <w:rtl/>
          <w:lang w:bidi="ar-DZ"/>
        </w:rPr>
        <w:t xml:space="preserve"> والظل والانعكاس،</w:t>
      </w:r>
    </w:p>
    <w:p w:rsidR="00A10128" w:rsidRPr="00DC65E6" w:rsidRDefault="00A10128" w:rsidP="00A10128">
      <w:pPr>
        <w:pStyle w:val="Paragraphedeliste"/>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 واعتبر أن الجمال هو</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قانون الفن والهرمونيا بين أجزائه البنائية.</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 وكتب عن ضرورة استقلال الفنون عن </w:t>
      </w:r>
      <w:r w:rsidRPr="00DC65E6">
        <w:rPr>
          <w:rFonts w:ascii="Traditional Arabic" w:hAnsi="Traditional Arabic" w:cs="Traditional Arabic" w:hint="cs"/>
          <w:sz w:val="40"/>
          <w:szCs w:val="40"/>
          <w:rtl/>
          <w:lang w:bidi="ar-DZ"/>
        </w:rPr>
        <w:t>ال</w:t>
      </w:r>
      <w:r w:rsidRPr="00DC65E6">
        <w:rPr>
          <w:rFonts w:ascii="Traditional Arabic" w:hAnsi="Traditional Arabic" w:cs="Traditional Arabic"/>
          <w:sz w:val="40"/>
          <w:szCs w:val="40"/>
          <w:rtl/>
          <w:lang w:bidi="ar-DZ"/>
        </w:rPr>
        <w:t xml:space="preserve">قيود  التي يفرضها الدين و الفكر الجامد والمتحجر الذي ساد أوروبا خلال القرون </w:t>
      </w:r>
      <w:r w:rsidRPr="00DC65E6">
        <w:rPr>
          <w:rFonts w:ascii="Traditional Arabic" w:hAnsi="Traditional Arabic" w:cs="Traditional Arabic" w:hint="cs"/>
          <w:sz w:val="40"/>
          <w:szCs w:val="40"/>
          <w:rtl/>
          <w:lang w:bidi="ar-DZ"/>
        </w:rPr>
        <w:t>الوسطى، مما</w:t>
      </w:r>
      <w:r w:rsidRPr="00DC65E6">
        <w:rPr>
          <w:rFonts w:ascii="Traditional Arabic" w:hAnsi="Traditional Arabic" w:cs="Traditional Arabic"/>
          <w:sz w:val="40"/>
          <w:szCs w:val="40"/>
          <w:rtl/>
          <w:lang w:bidi="ar-DZ"/>
        </w:rPr>
        <w:t xml:space="preserve"> يؤدي </w:t>
      </w:r>
      <w:r w:rsidRPr="00DC65E6">
        <w:rPr>
          <w:rFonts w:ascii="Traditional Arabic" w:hAnsi="Traditional Arabic" w:cs="Traditional Arabic" w:hint="cs"/>
          <w:sz w:val="40"/>
          <w:szCs w:val="40"/>
          <w:rtl/>
          <w:lang w:bidi="ar-DZ"/>
        </w:rPr>
        <w:t>إ</w:t>
      </w:r>
      <w:r w:rsidRPr="00DC65E6">
        <w:rPr>
          <w:rFonts w:ascii="Traditional Arabic" w:hAnsi="Traditional Arabic" w:cs="Traditional Arabic"/>
          <w:sz w:val="40"/>
          <w:szCs w:val="40"/>
          <w:rtl/>
          <w:lang w:bidi="ar-DZ"/>
        </w:rPr>
        <w:t>لى إعلاء شأن الفنان داخل المجتمع و</w:t>
      </w:r>
      <w:r w:rsidRPr="00DC65E6">
        <w:rPr>
          <w:rFonts w:ascii="Traditional Arabic" w:hAnsi="Traditional Arabic" w:cs="Traditional Arabic" w:hint="cs"/>
          <w:sz w:val="40"/>
          <w:szCs w:val="40"/>
          <w:rtl/>
          <w:lang w:bidi="ar-DZ"/>
        </w:rPr>
        <w:t>إع</w:t>
      </w:r>
      <w:r w:rsidRPr="00DC65E6">
        <w:rPr>
          <w:rFonts w:ascii="Traditional Arabic" w:hAnsi="Traditional Arabic" w:cs="Traditional Arabic"/>
          <w:sz w:val="40"/>
          <w:szCs w:val="40"/>
          <w:rtl/>
          <w:lang w:bidi="ar-DZ"/>
        </w:rPr>
        <w:t>طا</w:t>
      </w:r>
      <w:r w:rsidRPr="00DC65E6">
        <w:rPr>
          <w:rFonts w:ascii="Traditional Arabic" w:hAnsi="Traditional Arabic" w:cs="Traditional Arabic" w:hint="cs"/>
          <w:sz w:val="40"/>
          <w:szCs w:val="40"/>
          <w:rtl/>
          <w:lang w:bidi="ar-DZ"/>
        </w:rPr>
        <w:t>ئ</w:t>
      </w:r>
      <w:r w:rsidRPr="00DC65E6">
        <w:rPr>
          <w:rFonts w:ascii="Traditional Arabic" w:hAnsi="Traditional Arabic" w:cs="Traditional Arabic"/>
          <w:sz w:val="40"/>
          <w:szCs w:val="40"/>
          <w:rtl/>
          <w:lang w:bidi="ar-DZ"/>
        </w:rPr>
        <w:t>ه حرية الإبداع والابتكار.</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وفي بداية القرن 15 م عاد الفن في إيطاليا أشبه بفنون الإغريق القديمة، وتحرر بلا رجعة من تقاليد الفنون البيزنطية، فعاد الاهتمام بجسم الانسان، وبدت العذراء  في الأعمال الفنية أقرب من العالم الأرضي بعد أن كانت أقرب الى السماء</w:t>
      </w:r>
      <w:r>
        <w:rPr>
          <w:rFonts w:ascii="Traditional Arabic" w:hAnsi="Traditional Arabic" w:cs="Traditional Arabic" w:hint="cs"/>
          <w:sz w:val="40"/>
          <w:szCs w:val="40"/>
          <w:rtl/>
          <w:lang w:bidi="ar-DZ"/>
        </w:rPr>
        <w:t>.</w:t>
      </w:r>
      <w:r>
        <w:rPr>
          <w:rStyle w:val="Appelnotedebasdep"/>
          <w:rFonts w:ascii="Traditional Arabic" w:hAnsi="Traditional Arabic" w:cs="Traditional Arabic"/>
          <w:sz w:val="40"/>
          <w:szCs w:val="40"/>
          <w:lang w:bidi="ar-DZ"/>
        </w:rPr>
        <w:footnoteReference w:customMarkFollows="1" w:id="57"/>
        <w:t>2</w:t>
      </w:r>
    </w:p>
    <w:p w:rsidR="00A10128" w:rsidRDefault="00A10128" w:rsidP="00A10128">
      <w:pPr>
        <w:bidi/>
        <w:jc w:val="both"/>
        <w:rPr>
          <w:rFonts w:ascii="Traditional Arabic" w:hAnsi="Traditional Arabic" w:cs="Traditional Arabic"/>
          <w:sz w:val="40"/>
          <w:szCs w:val="40"/>
          <w:rtl/>
        </w:rPr>
      </w:pPr>
      <w:r w:rsidRPr="00DC65E6">
        <w:rPr>
          <w:rFonts w:ascii="Traditional Arabic" w:hAnsi="Traditional Arabic" w:cs="Traditional Arabic" w:hint="cs"/>
          <w:sz w:val="40"/>
          <w:szCs w:val="40"/>
          <w:rtl/>
          <w:lang w:bidi="ar-DZ"/>
        </w:rPr>
        <w:t>وصار الرسم إلى موضوعات أقرب إلى واقع الناس اليومي، واتجهوا إلى الطبيعة وعناصرها وتأملوها فرسموها،  ورسموا الأزهار و الأشجار، وأصبحت الحياة في أعمالهم أكثر بهاء وجمالا بعد أن كانت مليئة بالخطايا والدموع</w:t>
      </w:r>
      <w:r>
        <w:rPr>
          <w:rFonts w:ascii="Traditional Arabic" w:hAnsi="Traditional Arabic" w:cs="Traditional Arabic" w:hint="cs"/>
          <w:sz w:val="40"/>
          <w:szCs w:val="40"/>
          <w:rtl/>
          <w:lang w:bidi="ar-DZ"/>
        </w:rPr>
        <w:t>.</w:t>
      </w:r>
      <w:r>
        <w:rPr>
          <w:rStyle w:val="Appelnotedebasdep"/>
          <w:rFonts w:ascii="Traditional Arabic" w:hAnsi="Traditional Arabic" w:cs="Traditional Arabic"/>
          <w:sz w:val="40"/>
          <w:szCs w:val="40"/>
          <w:lang w:bidi="ar-DZ"/>
        </w:rPr>
        <w:footnoteReference w:customMarkFollows="1" w:id="58"/>
        <w:t>3</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Pr>
        <w:t xml:space="preserve">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قام عصر النهضة على تقديسه للرموز إلى درجة كبيرة جدا، وكان يبحث عن جدورها ومرجعياتها وعن نهايتها وعلاقتها بالجسد الانساني.</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ولقد حاول الفنان في عصر النهضة التحرر من قيود الكنيسة ورجال الدين، غير أنه وقع في أحبال الوثنية الجديدة أو ما يعرف بالكلاسيكية الجديدة، حين رجع إلى تقاليد الفن الإغريقي،  فظهرت المواضيع ذات الطابع الديني، وغلب عليها عامل التقديس.</w:t>
      </w:r>
    </w:p>
    <w:p w:rsidR="00A10128"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ولم يكن الفن في عصر النهضة إلى رجوعا للتقاليد اليونانية واستنساخا لنماذجها المثالية، مع صياغة مواضيعها صياغة تتماشى وتعاليم المسيحية والأنظمة الاجتماعية السائدة أنداك.</w:t>
      </w:r>
    </w:p>
    <w:p w:rsidR="00A10128" w:rsidRPr="00DC65E6" w:rsidRDefault="00A10128" w:rsidP="00A10128">
      <w:pPr>
        <w:bidi/>
        <w:jc w:val="both"/>
        <w:rPr>
          <w:rFonts w:ascii="Traditional Arabic" w:hAnsi="Traditional Arabic" w:cs="Traditional Arabic"/>
          <w:b/>
          <w:bCs/>
          <w:sz w:val="40"/>
          <w:szCs w:val="40"/>
          <w:rtl/>
          <w:lang w:bidi="ar-DZ"/>
        </w:rPr>
      </w:pPr>
      <w:r w:rsidRPr="001A71F6">
        <w:rPr>
          <w:rFonts w:ascii="Traditional Arabic" w:hAnsi="Traditional Arabic" w:cs="Traditional Arabic" w:hint="cs"/>
          <w:b/>
          <w:bCs/>
          <w:sz w:val="40"/>
          <w:szCs w:val="40"/>
          <w:rtl/>
          <w:lang w:bidi="ar-DZ"/>
        </w:rPr>
        <w:t xml:space="preserve"> </w:t>
      </w:r>
      <w:r w:rsidRPr="00DC65E6">
        <w:rPr>
          <w:rFonts w:ascii="Traditional Arabic" w:hAnsi="Traditional Arabic" w:cs="Traditional Arabic" w:hint="cs"/>
          <w:b/>
          <w:bCs/>
          <w:sz w:val="40"/>
          <w:szCs w:val="40"/>
          <w:rtl/>
          <w:lang w:bidi="ar-DZ"/>
        </w:rPr>
        <w:t>النقد الفني في القرنين السابع عشر والثامن عشر:</w:t>
      </w: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انشاء الأكاديمية الملكية للفنون</w:t>
      </w:r>
      <w:r>
        <w:rPr>
          <w:rStyle w:val="Appelnotedebasdep"/>
          <w:rFonts w:ascii="Traditional Arabic" w:hAnsi="Traditional Arabic" w:cs="Traditional Arabic"/>
          <w:b/>
          <w:bCs/>
          <w:sz w:val="40"/>
          <w:szCs w:val="40"/>
          <w:lang w:bidi="ar-DZ"/>
        </w:rPr>
        <w:footnoteReference w:customMarkFollows="1" w:id="59"/>
        <w:t>*</w:t>
      </w:r>
      <w:r w:rsidRPr="00DC65E6">
        <w:rPr>
          <w:rFonts w:ascii="Traditional Arabic" w:hAnsi="Traditional Arabic" w:cs="Traditional Arabic" w:hint="cs"/>
          <w:b/>
          <w:bCs/>
          <w:sz w:val="40"/>
          <w:szCs w:val="40"/>
          <w:rtl/>
          <w:lang w:bidi="ar-DZ"/>
        </w:rPr>
        <w:t>:</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ع</w:t>
      </w:r>
      <w:r>
        <w:rPr>
          <w:rFonts w:ascii="Traditional Arabic" w:hAnsi="Traditional Arabic" w:cs="Traditional Arabic" w:hint="cs"/>
          <w:sz w:val="40"/>
          <w:szCs w:val="40"/>
          <w:rtl/>
          <w:lang w:bidi="ar-DZ"/>
        </w:rPr>
        <w:t>رفت هذه الفترة من تاريخ الفن الأ</w:t>
      </w:r>
      <w:r w:rsidRPr="00DC65E6">
        <w:rPr>
          <w:rFonts w:ascii="Traditional Arabic" w:hAnsi="Traditional Arabic" w:cs="Traditional Arabic" w:hint="cs"/>
          <w:sz w:val="40"/>
          <w:szCs w:val="40"/>
          <w:rtl/>
          <w:lang w:bidi="ar-DZ"/>
        </w:rPr>
        <w:t>وروبي</w:t>
      </w:r>
      <w:r>
        <w:rPr>
          <w:rFonts w:ascii="Traditional Arabic" w:hAnsi="Traditional Arabic" w:cs="Traditional Arabic" w:hint="cs"/>
          <w:sz w:val="40"/>
          <w:szCs w:val="40"/>
          <w:rtl/>
          <w:lang w:bidi="ar-DZ"/>
        </w:rPr>
        <w:t>،</w:t>
      </w:r>
      <w:r w:rsidRPr="00DC65E6">
        <w:rPr>
          <w:rFonts w:ascii="Traditional Arabic" w:hAnsi="Traditional Arabic" w:cs="Traditional Arabic" w:hint="cs"/>
          <w:sz w:val="40"/>
          <w:szCs w:val="40"/>
          <w:rtl/>
          <w:lang w:bidi="ar-DZ"/>
        </w:rPr>
        <w:t xml:space="preserve"> انشاء أكاديميات الفنون الجميلة، وكانت البدايات الأولى في باريس حيث أنشأ  الملك لويس الرابع عشر، الأكاديمية الملكية  للرسم والنحت، </w:t>
      </w:r>
      <w:r w:rsidRPr="00DC65E6">
        <w:rPr>
          <w:rFonts w:ascii="Traditional Arabic" w:hAnsi="Traditional Arabic" w:cs="Traditional Arabic"/>
          <w:sz w:val="40"/>
          <w:szCs w:val="40"/>
          <w:rtl/>
          <w:lang w:bidi="ar-DZ"/>
        </w:rPr>
        <w:t xml:space="preserve">التي تأسست سنة 1648م، وقد ظلت في منتصف القرن 19م، مؤسسة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ساسية، وهي تتكون من فنانين، ينتخبون من طرف أعضاء الأكاديمية  عند موت أحدهم، وقد لعبت دورا هاما في انتقاء وتكوين المواهب الشابة.</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 ويرجع اليهه تنظيم والتحكيم في المسابقات، ومن بين هذه المسابقات، جائزة  روما السنوية، وكان الفائز بهذه الجائزة يتحصل على منحة للدراسة في مدي</w:t>
      </w:r>
      <w:r w:rsidRPr="00DC65E6">
        <w:rPr>
          <w:rFonts w:ascii="Traditional Arabic" w:hAnsi="Traditional Arabic" w:cs="Traditional Arabic" w:hint="cs"/>
          <w:sz w:val="40"/>
          <w:szCs w:val="40"/>
          <w:rtl/>
          <w:lang w:bidi="ar-DZ"/>
        </w:rPr>
        <w:t>شي</w:t>
      </w:r>
      <w:r w:rsidRPr="00DC65E6">
        <w:rPr>
          <w:rStyle w:val="Appelnotedebasdep"/>
          <w:rFonts w:ascii="Traditional Arabic" w:hAnsi="Traditional Arabic" w:cs="Traditional Arabic"/>
          <w:sz w:val="40"/>
          <w:szCs w:val="40"/>
          <w:lang w:bidi="ar-DZ"/>
        </w:rPr>
        <w:footnoteReference w:customMarkFollows="1" w:id="60"/>
        <w:t>*</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sz w:val="40"/>
          <w:szCs w:val="40"/>
          <w:lang w:bidi="ar-DZ"/>
        </w:rPr>
        <w:t>medecis</w:t>
      </w:r>
      <w:r w:rsidRPr="00DC65E6">
        <w:rPr>
          <w:rFonts w:ascii="Traditional Arabic" w:hAnsi="Traditional Arabic" w:cs="Traditional Arabic"/>
          <w:sz w:val="40"/>
          <w:szCs w:val="40"/>
          <w:rtl/>
          <w:lang w:bidi="ar-DZ"/>
        </w:rPr>
        <w:t>، لمدة خمس سنوات.</w:t>
      </w:r>
      <w:r>
        <w:rPr>
          <w:rStyle w:val="Appelnotedebasdep"/>
          <w:rFonts w:ascii="Traditional Arabic" w:hAnsi="Traditional Arabic" w:cs="Traditional Arabic"/>
          <w:sz w:val="40"/>
          <w:szCs w:val="40"/>
          <w:lang w:bidi="ar-DZ"/>
        </w:rPr>
        <w:footnoteReference w:customMarkFollows="1" w:id="61"/>
        <w:t>1</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  وقد شارت فيما بعد تحمل اسم الأكاديمية الفرنسية ابتداء من سنة 1816م. اعترافا بطبقة الفنانين وإعطائهم المكانة اللائق</w:t>
      </w:r>
      <w:r w:rsidRPr="00DC65E6">
        <w:rPr>
          <w:rFonts w:ascii="Traditional Arabic" w:hAnsi="Traditional Arabic" w:cs="Traditional Arabic" w:hint="eastAsia"/>
          <w:sz w:val="40"/>
          <w:szCs w:val="40"/>
          <w:rtl/>
          <w:lang w:bidi="ar-DZ"/>
        </w:rPr>
        <w:t>ة</w:t>
      </w:r>
      <w:r w:rsidRPr="00DC65E6">
        <w:rPr>
          <w:rFonts w:ascii="Traditional Arabic" w:hAnsi="Traditional Arabic" w:cs="Traditional Arabic" w:hint="cs"/>
          <w:sz w:val="40"/>
          <w:szCs w:val="40"/>
          <w:rtl/>
          <w:lang w:bidi="ar-DZ"/>
        </w:rPr>
        <w:t xml:space="preserve"> بهم داخل المجتمع الفرنسي، ويعتبر الفنان شارلي لوبران أول مدير لهذه المدرسة، وقد تبنت الأكاديمية منهجا صارما، واعتمدت النموذج الإغريقي في الرسم والنحت، وتبنت مفاهيم   تقوم على البساطة والانسجام والنقاء، ووضمت الأكاديمية فرعين:</w:t>
      </w:r>
    </w:p>
    <w:p w:rsidR="00A10128" w:rsidRPr="00DC65E6" w:rsidRDefault="00A10128" w:rsidP="00A10128">
      <w:pPr>
        <w:pStyle w:val="Paragraphedeliste"/>
        <w:numPr>
          <w:ilvl w:val="0"/>
          <w:numId w:val="7"/>
        </w:numPr>
        <w:bidi/>
        <w:jc w:val="both"/>
        <w:rPr>
          <w:rFonts w:ascii="Traditional Arabic" w:hAnsi="Traditional Arabic" w:cs="Traditional Arabic"/>
          <w:sz w:val="40"/>
          <w:szCs w:val="40"/>
          <w:lang w:bidi="ar-DZ"/>
        </w:rPr>
      </w:pPr>
      <w:r w:rsidRPr="00DC65E6">
        <w:rPr>
          <w:rFonts w:ascii="Traditional Arabic" w:hAnsi="Traditional Arabic" w:cs="Traditional Arabic" w:hint="cs"/>
          <w:sz w:val="40"/>
          <w:szCs w:val="40"/>
          <w:rtl/>
          <w:lang w:bidi="ar-DZ"/>
        </w:rPr>
        <w:t>أكاديمية الرسم والنحت.</w:t>
      </w:r>
    </w:p>
    <w:p w:rsidR="00A10128" w:rsidRPr="00DC65E6" w:rsidRDefault="00A10128" w:rsidP="00A10128">
      <w:pPr>
        <w:pStyle w:val="Paragraphedeliste"/>
        <w:numPr>
          <w:ilvl w:val="0"/>
          <w:numId w:val="7"/>
        </w:numPr>
        <w:bidi/>
        <w:jc w:val="both"/>
        <w:rPr>
          <w:rFonts w:ascii="Traditional Arabic" w:hAnsi="Traditional Arabic" w:cs="Traditional Arabic"/>
          <w:sz w:val="40"/>
          <w:szCs w:val="40"/>
          <w:lang w:bidi="ar-DZ"/>
        </w:rPr>
      </w:pPr>
      <w:r w:rsidRPr="00DC65E6">
        <w:rPr>
          <w:rFonts w:ascii="Traditional Arabic" w:hAnsi="Traditional Arabic" w:cs="Traditional Arabic" w:hint="cs"/>
          <w:sz w:val="40"/>
          <w:szCs w:val="40"/>
          <w:rtl/>
          <w:lang w:bidi="ar-DZ"/>
        </w:rPr>
        <w:t>أكاديمية الهندسة.</w:t>
      </w:r>
    </w:p>
    <w:p w:rsidR="00A10128" w:rsidRPr="00DC65E6" w:rsidRDefault="00A10128" w:rsidP="00A10128">
      <w:pPr>
        <w:pStyle w:val="Paragraphedeliste"/>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وكان العمل الفني داخل الأكاديمية يقوم على المبادئ التالية:</w:t>
      </w:r>
    </w:p>
    <w:p w:rsidR="00A10128" w:rsidRPr="00DC65E6" w:rsidRDefault="00A10128" w:rsidP="00A10128">
      <w:pPr>
        <w:pStyle w:val="Paragraphedeliste"/>
        <w:numPr>
          <w:ilvl w:val="0"/>
          <w:numId w:val="7"/>
        </w:num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العناية بالعمل داخل المراسم.</w:t>
      </w:r>
    </w:p>
    <w:p w:rsidR="00A10128" w:rsidRPr="00DC65E6" w:rsidRDefault="00A10128" w:rsidP="00A10128">
      <w:pPr>
        <w:pStyle w:val="Paragraphedeliste"/>
        <w:numPr>
          <w:ilvl w:val="0"/>
          <w:numId w:val="7"/>
        </w:num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إعادة انتاج الاعمال القديمة</w:t>
      </w:r>
    </w:p>
    <w:p w:rsidR="00A10128" w:rsidRPr="00DC65E6" w:rsidRDefault="00A10128" w:rsidP="00A10128">
      <w:pPr>
        <w:pStyle w:val="Paragraphedeliste"/>
        <w:numPr>
          <w:ilvl w:val="0"/>
          <w:numId w:val="7"/>
        </w:num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تقليد القدماء ومحاكاة الطبيغعة.</w:t>
      </w:r>
    </w:p>
    <w:p w:rsidR="00A10128" w:rsidRPr="00DC65E6" w:rsidRDefault="00A10128" w:rsidP="00A10128">
      <w:pPr>
        <w:pStyle w:val="Paragraphedeliste"/>
        <w:numPr>
          <w:ilvl w:val="0"/>
          <w:numId w:val="7"/>
        </w:numPr>
        <w:bidi/>
        <w:jc w:val="both"/>
        <w:rPr>
          <w:rFonts w:ascii="Traditional Arabic" w:hAnsi="Traditional Arabic" w:cs="Traditional Arabic"/>
          <w:sz w:val="40"/>
          <w:szCs w:val="40"/>
          <w:lang w:bidi="ar-DZ"/>
        </w:rPr>
      </w:pPr>
      <w:r w:rsidRPr="00DC65E6">
        <w:rPr>
          <w:rFonts w:ascii="Traditional Arabic" w:hAnsi="Traditional Arabic" w:cs="Traditional Arabic" w:hint="cs"/>
          <w:sz w:val="40"/>
          <w:szCs w:val="40"/>
          <w:rtl/>
          <w:lang w:bidi="ar-DZ"/>
        </w:rPr>
        <w:t>الاهتمام بالرسم على حساب اللون.</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وبالرغم من الدور الهام الذي قامت به هذه الأكاديمية ترقية الفنون، وتخريج الكثير من مشاهير الفنانين، إلا أن السبل التي انتهجتها وتقوقعها على قواعد قديمة إغريقية وبيزنطية، ساهمت بقسط كبير في كبت الحريات الابداعية، وسيطرة تيار واحد داخل فرنسا وأروبا، ولم تسمح للفنانين بالخروج عم هذا  التيار، ولا يشك أحد أن ألذ أعداء الفن، هو</w:t>
      </w:r>
      <w:r>
        <w:rPr>
          <w:rFonts w:ascii="Traditional Arabic" w:hAnsi="Traditional Arabic" w:cs="Traditional Arabic"/>
          <w:sz w:val="40"/>
          <w:szCs w:val="40"/>
          <w:lang w:bidi="ar-DZ"/>
        </w:rPr>
        <w:t xml:space="preserve"> </w:t>
      </w:r>
      <w:r w:rsidRPr="00DC65E6">
        <w:rPr>
          <w:rFonts w:ascii="Traditional Arabic" w:hAnsi="Traditional Arabic" w:cs="Traditional Arabic" w:hint="cs"/>
          <w:sz w:val="40"/>
          <w:szCs w:val="40"/>
          <w:rtl/>
          <w:lang w:bidi="ar-DZ"/>
        </w:rPr>
        <w:t>الجمود والتراوح في مكان واحد أو في تيار واحد وطريقة واحدة.</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 إن هذا الانغلاق الذي فرضته الأكاديمي</w:t>
      </w:r>
      <w:r w:rsidRPr="00DC65E6">
        <w:rPr>
          <w:rFonts w:ascii="Traditional Arabic" w:hAnsi="Traditional Arabic" w:cs="Traditional Arabic" w:hint="eastAsia"/>
          <w:sz w:val="40"/>
          <w:szCs w:val="40"/>
          <w:rtl/>
          <w:lang w:bidi="ar-DZ"/>
        </w:rPr>
        <w:t>ة</w:t>
      </w:r>
      <w:r w:rsidRPr="00DC65E6">
        <w:rPr>
          <w:rFonts w:ascii="Traditional Arabic" w:hAnsi="Traditional Arabic" w:cs="Traditional Arabic" w:hint="cs"/>
          <w:sz w:val="40"/>
          <w:szCs w:val="40"/>
          <w:rtl/>
          <w:lang w:bidi="ar-DZ"/>
        </w:rPr>
        <w:t xml:space="preserve"> على الفن والفنانين، خلق تيارات مناوئة لها، كانت تدعو في كل مناسبة إلى ضرورة التخلص من سيطرة المدرسة الكلاسيكية وم قيود الأكاديمية وما تفرضه من قواعد في الرسم والنحت. وف</w:t>
      </w:r>
      <w:r w:rsidRPr="00DC65E6">
        <w:rPr>
          <w:rFonts w:ascii="Traditional Arabic" w:hAnsi="Traditional Arabic" w:cs="Traditional Arabic" w:hint="eastAsia"/>
          <w:sz w:val="40"/>
          <w:szCs w:val="40"/>
          <w:rtl/>
          <w:lang w:bidi="ar-DZ"/>
        </w:rPr>
        <w:t>ي</w:t>
      </w:r>
      <w:r w:rsidRPr="00DC65E6">
        <w:rPr>
          <w:rFonts w:ascii="Traditional Arabic" w:hAnsi="Traditional Arabic" w:cs="Traditional Arabic" w:hint="cs"/>
          <w:sz w:val="40"/>
          <w:szCs w:val="40"/>
          <w:rtl/>
          <w:lang w:bidi="ar-DZ"/>
        </w:rPr>
        <w:t xml:space="preserve"> بداية القرن التاسع عشر الميلادي، تبلورت هذه المعارضة ، والتي ستلعب دورا بارزا واثرا باللغا في تاريخ الفن على المستوى العالمي.</w:t>
      </w:r>
    </w:p>
    <w:p w:rsidR="00A10128" w:rsidRPr="00DC65E6" w:rsidRDefault="00A10128" w:rsidP="00A10128">
      <w:pPr>
        <w:bidi/>
        <w:jc w:val="both"/>
        <w:rPr>
          <w:rFonts w:ascii="Traditional Arabic" w:hAnsi="Traditional Arabic" w:cs="Traditional Arabic"/>
          <w:sz w:val="40"/>
          <w:szCs w:val="40"/>
          <w:lang w:bidi="ar-DZ"/>
        </w:rPr>
      </w:pPr>
      <w:r w:rsidRPr="00DC65E6">
        <w:rPr>
          <w:rFonts w:ascii="Traditional Arabic" w:hAnsi="Traditional Arabic" w:cs="Traditional Arabic" w:hint="cs"/>
          <w:sz w:val="40"/>
          <w:szCs w:val="40"/>
          <w:rtl/>
          <w:lang w:bidi="ar-DZ"/>
        </w:rPr>
        <w:t xml:space="preserve">ولهذا فإننا نجد رجلا مثل </w:t>
      </w:r>
      <w:r w:rsidRPr="00DC65E6">
        <w:rPr>
          <w:rFonts w:ascii="Traditional Arabic" w:hAnsi="Traditional Arabic" w:cs="Traditional Arabic" w:hint="cs"/>
          <w:b/>
          <w:bCs/>
          <w:sz w:val="40"/>
          <w:szCs w:val="40"/>
          <w:rtl/>
          <w:lang w:bidi="ar-DZ"/>
        </w:rPr>
        <w:t>بودلار</w:t>
      </w:r>
      <w:r w:rsidRPr="00DC65E6">
        <w:rPr>
          <w:rStyle w:val="Appelnotedebasdep"/>
          <w:rFonts w:ascii="Traditional Arabic" w:hAnsi="Traditional Arabic" w:cs="Traditional Arabic"/>
          <w:b/>
          <w:bCs/>
          <w:sz w:val="40"/>
          <w:szCs w:val="40"/>
          <w:lang w:bidi="ar-DZ"/>
        </w:rPr>
        <w:footnoteReference w:customMarkFollows="1" w:id="62"/>
        <w:t>*</w:t>
      </w:r>
      <w:r w:rsidRPr="00DC65E6">
        <w:rPr>
          <w:rFonts w:ascii="Traditional Arabic" w:hAnsi="Traditional Arabic" w:cs="Traditional Arabic" w:hint="cs"/>
          <w:b/>
          <w:bCs/>
          <w:sz w:val="40"/>
          <w:szCs w:val="40"/>
          <w:rtl/>
          <w:lang w:bidi="ar-DZ"/>
        </w:rPr>
        <w:t xml:space="preserve"> </w:t>
      </w:r>
      <w:r w:rsidRPr="00DC65E6">
        <w:rPr>
          <w:rFonts w:ascii="Traditional Arabic" w:hAnsi="Traditional Arabic" w:cs="Traditional Arabic" w:hint="cs"/>
          <w:sz w:val="40"/>
          <w:szCs w:val="40"/>
          <w:rtl/>
          <w:lang w:bidi="ar-DZ"/>
        </w:rPr>
        <w:t xml:space="preserve">ناقما على الأكاديمية، وأطلق فكرة :الأكاديمية والعصرنة، وهو الاصلاح الذي لم يرضي الكثير من فناني الأكاديمية. </w:t>
      </w: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 xml:space="preserve"> ظهور المعارض الفنية:</w:t>
      </w:r>
    </w:p>
    <w:p w:rsidR="00A10128" w:rsidRPr="00DC65E6"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كان لظهور المعارض الرسمية</w:t>
      </w:r>
      <w:r>
        <w:rPr>
          <w:rFonts w:ascii="Traditional Arabic" w:hAnsi="Traditional Arabic" w:cs="Traditional Arabic" w:hint="cs"/>
          <w:sz w:val="40"/>
          <w:szCs w:val="40"/>
          <w:rtl/>
          <w:lang w:bidi="ar-DZ"/>
        </w:rPr>
        <w:t xml:space="preserve"> </w:t>
      </w:r>
      <w:r>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الأثر البالغ  في ظهور الكتابات النقدية الأولى  المواكبة لهذه الظاهرة، مما جعل للنقد دو</w:t>
      </w:r>
      <w:r>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رهام في الـاثير على الذوق العام  في المجتمع الفرنسي.</w:t>
      </w:r>
      <w:r>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فقد كانت الكلاسيكية الجديدة  هي استجابة واقعية للذوق العام في المجتمع الأوروبي عامة والفرنسي على وجه الخصوص.</w:t>
      </w:r>
    </w:p>
    <w:p w:rsidR="00A10128" w:rsidRDefault="00A10128" w:rsidP="00A10128">
      <w:pPr>
        <w:bidi/>
        <w:jc w:val="both"/>
        <w:rPr>
          <w:rFonts w:ascii="Traditional Arabic" w:hAnsi="Traditional Arabic" w:cs="Traditional Arabic"/>
          <w:color w:val="252525"/>
          <w:sz w:val="40"/>
          <w:szCs w:val="40"/>
          <w:rtl/>
          <w:lang w:bidi="ar-DZ"/>
        </w:rPr>
      </w:pPr>
      <w:r w:rsidRPr="00DC65E6">
        <w:rPr>
          <w:rFonts w:ascii="Traditional Arabic" w:hAnsi="Traditional Arabic" w:cs="Traditional Arabic"/>
          <w:sz w:val="40"/>
          <w:szCs w:val="40"/>
          <w:rtl/>
          <w:lang w:bidi="ar-DZ"/>
        </w:rPr>
        <w:t>وقد ظهرت الصالات العرض بعد ظهور اكاديمية الف</w:t>
      </w:r>
      <w:r>
        <w:rPr>
          <w:rFonts w:ascii="Traditional Arabic" w:hAnsi="Traditional Arabic" w:cs="Traditional Arabic"/>
          <w:sz w:val="40"/>
          <w:szCs w:val="40"/>
          <w:rtl/>
          <w:lang w:bidi="ar-DZ"/>
        </w:rPr>
        <w:t xml:space="preserve">نون الجميلة سنة 1648م، وقد كان </w:t>
      </w: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عضاء </w:t>
      </w:r>
      <w:r>
        <w:rPr>
          <w:rFonts w:ascii="Traditional Arabic" w:hAnsi="Traditional Arabic" w:cs="Traditional Arabic"/>
          <w:sz w:val="40"/>
          <w:szCs w:val="40"/>
          <w:rtl/>
          <w:lang w:bidi="ar-DZ"/>
        </w:rPr>
        <w:t>الأكاديميات ي</w:t>
      </w:r>
      <w:r>
        <w:rPr>
          <w:rFonts w:ascii="Traditional Arabic" w:hAnsi="Traditional Arabic" w:cs="Traditional Arabic" w:hint="cs"/>
          <w:sz w:val="40"/>
          <w:szCs w:val="40"/>
          <w:rtl/>
          <w:lang w:bidi="ar-DZ"/>
        </w:rPr>
        <w:t>ع</w:t>
      </w:r>
      <w:r>
        <w:rPr>
          <w:rFonts w:ascii="Traditional Arabic" w:hAnsi="Traditional Arabic" w:cs="Traditional Arabic"/>
          <w:sz w:val="40"/>
          <w:szCs w:val="40"/>
          <w:rtl/>
          <w:lang w:bidi="ar-DZ"/>
        </w:rPr>
        <w:t>رضون أعمالهم فيها</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وكانت ت</w:t>
      </w:r>
      <w:r>
        <w:rPr>
          <w:rFonts w:ascii="Traditional Arabic" w:hAnsi="Traditional Arabic" w:cs="Traditional Arabic"/>
          <w:sz w:val="40"/>
          <w:szCs w:val="40"/>
          <w:rtl/>
          <w:lang w:bidi="ar-DZ"/>
        </w:rPr>
        <w:t xml:space="preserve">سمى جائزة الأكاديمية الملكية ، </w:t>
      </w:r>
      <w:r w:rsidRPr="00DC65E6">
        <w:rPr>
          <w:rFonts w:ascii="Traditional Arabic" w:hAnsi="Traditional Arabic" w:cs="Traditional Arabic"/>
          <w:color w:val="252525"/>
          <w:sz w:val="40"/>
          <w:szCs w:val="40"/>
          <w:rtl/>
          <w:lang w:bidi="ar-DZ"/>
        </w:rPr>
        <w:t xml:space="preserve">وقد حمل </w:t>
      </w:r>
      <w:r>
        <w:rPr>
          <w:rFonts w:ascii="Traditional Arabic" w:hAnsi="Traditional Arabic" w:cs="Traditional Arabic"/>
          <w:color w:val="252525"/>
          <w:sz w:val="40"/>
          <w:szCs w:val="40"/>
          <w:rtl/>
          <w:lang w:bidi="ar-DZ"/>
        </w:rPr>
        <w:t>اسم معرض ال</w:t>
      </w:r>
      <w:r>
        <w:rPr>
          <w:rFonts w:ascii="Traditional Arabic" w:hAnsi="Traditional Arabic" w:cs="Traditional Arabic" w:hint="cs"/>
          <w:color w:val="252525"/>
          <w:sz w:val="40"/>
          <w:szCs w:val="40"/>
          <w:rtl/>
          <w:lang w:bidi="ar-DZ"/>
        </w:rPr>
        <w:t>أ</w:t>
      </w:r>
      <w:r w:rsidRPr="00DC65E6">
        <w:rPr>
          <w:rFonts w:ascii="Traditional Arabic" w:hAnsi="Traditional Arabic" w:cs="Traditional Arabic"/>
          <w:color w:val="252525"/>
          <w:sz w:val="40"/>
          <w:szCs w:val="40"/>
          <w:rtl/>
          <w:lang w:bidi="ar-DZ"/>
        </w:rPr>
        <w:t xml:space="preserve">كاديمية الملكية للفنون الجميلة وبعد الثورة أخذ اسم معرض الرسم و النحت، وقد كانت مفتوحة لكل الفنانين تحت إشراف جون </w:t>
      </w:r>
      <w:r w:rsidRPr="0060601E">
        <w:rPr>
          <w:rFonts w:ascii="Traditional Arabic" w:hAnsi="Traditional Arabic" w:cs="Traditional Arabic"/>
          <w:color w:val="252525"/>
          <w:sz w:val="40"/>
          <w:szCs w:val="40"/>
          <w:rtl/>
          <w:lang w:bidi="ar-DZ"/>
        </w:rPr>
        <w:t>لوي دافيد</w:t>
      </w:r>
      <w:r w:rsidRPr="0060601E">
        <w:rPr>
          <w:rFonts w:ascii="Traditional Arabic" w:hAnsi="Traditional Arabic" w:cs="Traditional Arabic"/>
          <w:color w:val="252525"/>
          <w:sz w:val="40"/>
          <w:szCs w:val="40"/>
          <w:lang w:bidi="ar-DZ"/>
        </w:rPr>
        <w:t xml:space="preserve"> </w:t>
      </w:r>
      <w:r w:rsidRPr="0060601E">
        <w:rPr>
          <w:rFonts w:ascii="Traditional Arabic" w:hAnsi="Traditional Arabic" w:cs="Traditional Arabic"/>
          <w:color w:val="252525"/>
          <w:sz w:val="40"/>
          <w:szCs w:val="40"/>
          <w:rtl/>
          <w:lang w:bidi="ar-DZ"/>
        </w:rPr>
        <w:t xml:space="preserve"> </w:t>
      </w:r>
      <w:r w:rsidRPr="001F0E3B">
        <w:rPr>
          <w:rFonts w:ascii="Traditional Arabic" w:hAnsi="Traditional Arabic" w:cs="Traditional Arabic"/>
          <w:color w:val="252525"/>
          <w:sz w:val="28"/>
          <w:szCs w:val="28"/>
          <w:lang w:bidi="ar-DZ"/>
        </w:rPr>
        <w:t>jaques- louis david</w:t>
      </w:r>
      <w:r w:rsidRPr="0060601E">
        <w:rPr>
          <w:rFonts w:ascii="Traditional Arabic" w:hAnsi="Traditional Arabic" w:cs="Traditional Arabic"/>
          <w:color w:val="252525"/>
          <w:sz w:val="32"/>
          <w:szCs w:val="32"/>
          <w:rtl/>
          <w:lang w:bidi="ar-DZ"/>
        </w:rPr>
        <w:t xml:space="preserve"> </w:t>
      </w:r>
      <w:r w:rsidRPr="0060601E">
        <w:rPr>
          <w:rFonts w:ascii="Traditional Arabic" w:hAnsi="Traditional Arabic" w:cs="Traditional Arabic"/>
          <w:color w:val="252525"/>
          <w:sz w:val="40"/>
          <w:szCs w:val="40"/>
          <w:rtl/>
          <w:lang w:bidi="ar-DZ"/>
        </w:rPr>
        <w:t>وجون بارنار راستو</w:t>
      </w:r>
      <w:r w:rsidRPr="0060601E">
        <w:rPr>
          <w:rFonts w:ascii="Traditional Arabic" w:hAnsi="Traditional Arabic" w:cs="Traditional Arabic"/>
          <w:color w:val="252525"/>
          <w:sz w:val="32"/>
          <w:szCs w:val="32"/>
          <w:rtl/>
          <w:lang w:bidi="ar-DZ"/>
        </w:rPr>
        <w:t xml:space="preserve">. </w:t>
      </w:r>
      <w:r w:rsidRPr="001F0E3B">
        <w:rPr>
          <w:rFonts w:ascii="Traditional Arabic" w:hAnsi="Traditional Arabic" w:cs="Traditional Arabic"/>
          <w:color w:val="252525"/>
          <w:sz w:val="28"/>
          <w:szCs w:val="28"/>
          <w:lang w:bidi="ar-DZ"/>
        </w:rPr>
        <w:t>Jean-bernard</w:t>
      </w:r>
      <w:r>
        <w:rPr>
          <w:rFonts w:ascii="Traditional Arabic" w:hAnsi="Traditional Arabic" w:cs="Traditional Arabic" w:hint="cs"/>
          <w:color w:val="252525"/>
          <w:sz w:val="32"/>
          <w:szCs w:val="32"/>
          <w:rtl/>
          <w:lang w:bidi="ar-DZ"/>
        </w:rPr>
        <w:t xml:space="preserve"> </w:t>
      </w:r>
      <w:r w:rsidRPr="001F0E3B">
        <w:rPr>
          <w:rFonts w:ascii="Traditional Arabic" w:hAnsi="Traditional Arabic" w:cs="Traditional Arabic"/>
          <w:color w:val="252525"/>
          <w:sz w:val="28"/>
          <w:szCs w:val="28"/>
          <w:lang w:bidi="ar-DZ"/>
        </w:rPr>
        <w:t>restout</w:t>
      </w:r>
      <w:r w:rsidRPr="00DC65E6">
        <w:rPr>
          <w:rFonts w:ascii="Traditional Arabic" w:hAnsi="Traditional Arabic" w:cs="Traditional Arabic"/>
          <w:color w:val="252525"/>
          <w:sz w:val="40"/>
          <w:szCs w:val="40"/>
          <w:lang w:bidi="ar-DZ"/>
        </w:rPr>
        <w:t xml:space="preserve"> </w:t>
      </w:r>
      <w:r w:rsidRPr="00DC65E6">
        <w:rPr>
          <w:rFonts w:ascii="Traditional Arabic" w:hAnsi="Traditional Arabic" w:cs="Traditional Arabic"/>
          <w:sz w:val="40"/>
          <w:szCs w:val="40"/>
          <w:rtl/>
          <w:lang w:bidi="ar-DZ"/>
        </w:rPr>
        <w:t>ثم صارت تسمى معارض الرسم</w:t>
      </w:r>
      <w:r>
        <w:rPr>
          <w:rFonts w:ascii="Traditional Arabic" w:hAnsi="Traditional Arabic" w:cs="Traditional Arabic" w:hint="cs"/>
          <w:sz w:val="40"/>
          <w:szCs w:val="40"/>
          <w:rtl/>
          <w:lang w:bidi="ar-DZ"/>
        </w:rPr>
        <w:t xml:space="preserve"> والنحت</w:t>
      </w:r>
      <w:r w:rsidRPr="00DC65E6">
        <w:rPr>
          <w:rFonts w:ascii="Traditional Arabic" w:hAnsi="Traditional Arabic" w:cs="Traditional Arabic"/>
          <w:sz w:val="40"/>
          <w:szCs w:val="40"/>
          <w:rtl/>
          <w:lang w:bidi="ar-DZ"/>
        </w:rPr>
        <w:t>، تحت حكم الجمهورية</w:t>
      </w:r>
      <w:r>
        <w:rPr>
          <w:rFonts w:ascii="Traditional Arabic" w:hAnsi="Traditional Arabic" w:cs="Traditional Arabic"/>
          <w:sz w:val="40"/>
          <w:szCs w:val="40"/>
          <w:lang w:bidi="ar-DZ"/>
        </w:rPr>
        <w:t xml:space="preserve"> </w:t>
      </w:r>
      <w:r>
        <w:rPr>
          <w:rFonts w:ascii="Traditional Arabic" w:hAnsi="Traditional Arabic" w:cs="Traditional Arabic"/>
          <w:sz w:val="40"/>
          <w:szCs w:val="40"/>
          <w:rtl/>
          <w:lang w:bidi="ar-DZ"/>
        </w:rPr>
        <w:t xml:space="preserve">الثانية، </w:t>
      </w:r>
      <w:r>
        <w:rPr>
          <w:rFonts w:ascii="Traditional Arabic" w:hAnsi="Traditional Arabic" w:cs="Traditional Arabic" w:hint="cs"/>
          <w:sz w:val="40"/>
          <w:szCs w:val="40"/>
          <w:rtl/>
          <w:lang w:bidi="ar-DZ"/>
        </w:rPr>
        <w:t>إ</w:t>
      </w:r>
      <w:r w:rsidRPr="00DC65E6">
        <w:rPr>
          <w:rFonts w:ascii="Traditional Arabic" w:hAnsi="Traditional Arabic" w:cs="Traditional Arabic"/>
          <w:sz w:val="40"/>
          <w:szCs w:val="40"/>
          <w:rtl/>
          <w:lang w:bidi="ar-DZ"/>
        </w:rPr>
        <w:t xml:space="preserve">لى غاية </w:t>
      </w:r>
      <w:r w:rsidRPr="001F0E3B">
        <w:rPr>
          <w:rFonts w:ascii="Traditional Arabic" w:hAnsi="Traditional Arabic" w:cs="Traditional Arabic"/>
          <w:sz w:val="32"/>
          <w:szCs w:val="32"/>
          <w:rtl/>
          <w:lang w:bidi="ar-DZ"/>
        </w:rPr>
        <w:t>1881</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حيث صارت تسمى معارض  الفنانين </w:t>
      </w:r>
      <w:r>
        <w:rPr>
          <w:rFonts w:ascii="Traditional Arabic" w:hAnsi="Traditional Arabic" w:cs="Traditional Arabic"/>
          <w:sz w:val="40"/>
          <w:szCs w:val="40"/>
          <w:rtl/>
          <w:lang w:bidi="ar-DZ"/>
        </w:rPr>
        <w:t>الفرنسيين تحت حكم نابليون بونابرت</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color w:val="252525"/>
          <w:sz w:val="40"/>
          <w:szCs w:val="40"/>
          <w:rtl/>
          <w:lang w:bidi="ar-DZ"/>
        </w:rPr>
        <w:t>وكان المعرض يهدف إلى تقديم أعمال الطلبة الأكاديمية</w:t>
      </w:r>
      <w:r>
        <w:rPr>
          <w:rFonts w:ascii="Traditional Arabic" w:hAnsi="Traditional Arabic" w:cs="Traditional Arabic" w:hint="cs"/>
          <w:color w:val="252525"/>
          <w:sz w:val="40"/>
          <w:szCs w:val="40"/>
          <w:rtl/>
          <w:lang w:bidi="ar-DZ"/>
        </w:rPr>
        <w:t>.</w:t>
      </w:r>
    </w:p>
    <w:p w:rsidR="00A10128" w:rsidRPr="0060601E" w:rsidRDefault="00A10128" w:rsidP="00A10128">
      <w:pPr>
        <w:bidi/>
        <w:jc w:val="both"/>
        <w:rPr>
          <w:rFonts w:ascii="Traditional Arabic" w:hAnsi="Traditional Arabic" w:cs="Traditional Arabic"/>
          <w:sz w:val="40"/>
          <w:szCs w:val="40"/>
          <w:rtl/>
          <w:lang w:bidi="ar-DZ"/>
        </w:rPr>
      </w:pPr>
      <w:r w:rsidRPr="0060601E">
        <w:rPr>
          <w:rFonts w:ascii="Traditional Arabic" w:hAnsi="Traditional Arabic" w:cs="Traditional Arabic" w:hint="cs"/>
          <w:sz w:val="40"/>
          <w:szCs w:val="40"/>
          <w:rtl/>
          <w:lang w:bidi="ar-DZ"/>
        </w:rPr>
        <w:t>وقد استطاعت الأكاديمي</w:t>
      </w:r>
      <w:r w:rsidRPr="0060601E">
        <w:rPr>
          <w:rFonts w:ascii="Traditional Arabic" w:hAnsi="Traditional Arabic" w:cs="Traditional Arabic" w:hint="eastAsia"/>
          <w:sz w:val="40"/>
          <w:szCs w:val="40"/>
          <w:rtl/>
          <w:lang w:bidi="ar-DZ"/>
        </w:rPr>
        <w:t>ة</w:t>
      </w:r>
      <w:r w:rsidRPr="0060601E">
        <w:rPr>
          <w:rFonts w:ascii="Traditional Arabic" w:hAnsi="Traditional Arabic" w:cs="Traditional Arabic" w:hint="cs"/>
          <w:sz w:val="40"/>
          <w:szCs w:val="40"/>
          <w:rtl/>
          <w:lang w:bidi="ar-DZ"/>
        </w:rPr>
        <w:t xml:space="preserve"> تنظيم أول معرض لها سنة 1667م، بمناسبة مرور تسعة عشر سنة على تأسيسها، ثم نظمت معرضا ثانيا سنة 1669م، والظاهر أن هذه المعارض لم تترك أي أثر حول ظروف تنظيمها، والعرضين ،</w:t>
      </w:r>
      <w:r>
        <w:rPr>
          <w:rFonts w:ascii="Traditional Arabic" w:hAnsi="Traditional Arabic" w:cs="Traditional Arabic" w:hint="cs"/>
          <w:sz w:val="40"/>
          <w:szCs w:val="40"/>
          <w:rtl/>
          <w:lang w:bidi="ar-DZ"/>
        </w:rPr>
        <w:t xml:space="preserve"> والأ</w:t>
      </w:r>
      <w:r w:rsidRPr="0060601E">
        <w:rPr>
          <w:rFonts w:ascii="Traditional Arabic" w:hAnsi="Traditional Arabic" w:cs="Traditional Arabic" w:hint="cs"/>
          <w:sz w:val="40"/>
          <w:szCs w:val="40"/>
          <w:rtl/>
          <w:lang w:bidi="ar-DZ"/>
        </w:rPr>
        <w:t>عمال المعروضة.</w:t>
      </w:r>
    </w:p>
    <w:p w:rsidR="00A10128" w:rsidRPr="00DC65E6"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في سنة 1673أ</w:t>
      </w:r>
      <w:r w:rsidRPr="00DC65E6">
        <w:rPr>
          <w:rFonts w:ascii="Traditional Arabic" w:hAnsi="Traditional Arabic" w:cs="Traditional Arabic" w:hint="cs"/>
          <w:sz w:val="40"/>
          <w:szCs w:val="40"/>
          <w:rtl/>
          <w:lang w:bidi="ar-DZ"/>
        </w:rPr>
        <w:t>قامت الأكاديمي</w:t>
      </w:r>
      <w:r w:rsidRPr="00DC65E6">
        <w:rPr>
          <w:rFonts w:ascii="Traditional Arabic" w:hAnsi="Traditional Arabic" w:cs="Traditional Arabic" w:hint="eastAsia"/>
          <w:sz w:val="40"/>
          <w:szCs w:val="40"/>
          <w:rtl/>
          <w:lang w:bidi="ar-DZ"/>
        </w:rPr>
        <w:t>ة</w:t>
      </w:r>
      <w:r w:rsidRPr="00DC65E6">
        <w:rPr>
          <w:rFonts w:ascii="Traditional Arabic" w:hAnsi="Traditional Arabic" w:cs="Traditional Arabic" w:hint="cs"/>
          <w:sz w:val="40"/>
          <w:szCs w:val="40"/>
          <w:rtl/>
          <w:lang w:bidi="ar-DZ"/>
        </w:rPr>
        <w:t xml:space="preserve"> الملكية بتنظيم معرض لها، بساحة فندق بريون(</w:t>
      </w:r>
      <w:r w:rsidRPr="001F0E3B">
        <w:rPr>
          <w:rFonts w:ascii="Traditional Arabic" w:hAnsi="Traditional Arabic" w:cs="Traditional Arabic"/>
          <w:sz w:val="32"/>
          <w:szCs w:val="32"/>
          <w:lang w:bidi="ar-DZ"/>
        </w:rPr>
        <w:t>brion</w:t>
      </w:r>
      <w:r>
        <w:rPr>
          <w:rFonts w:ascii="Traditional Arabic" w:hAnsi="Traditional Arabic" w:cs="Traditional Arabic" w:hint="cs"/>
          <w:sz w:val="40"/>
          <w:szCs w:val="40"/>
          <w:rtl/>
          <w:lang w:bidi="ar-DZ"/>
        </w:rPr>
        <w:t>)، وقد عرضت الأعمال التي أ</w:t>
      </w:r>
      <w:r w:rsidRPr="00DC65E6">
        <w:rPr>
          <w:rFonts w:ascii="Traditional Arabic" w:hAnsi="Traditional Arabic" w:cs="Traditional Arabic" w:hint="cs"/>
          <w:sz w:val="40"/>
          <w:szCs w:val="40"/>
          <w:rtl/>
          <w:lang w:bidi="ar-DZ"/>
        </w:rPr>
        <w:t xml:space="preserve">نجزها طلبتها خلال هذه السنة. </w:t>
      </w:r>
      <w:r>
        <w:rPr>
          <w:rStyle w:val="Appelnotedebasdep"/>
          <w:rFonts w:ascii="Traditional Arabic" w:hAnsi="Traditional Arabic" w:cs="Traditional Arabic"/>
          <w:sz w:val="40"/>
          <w:szCs w:val="40"/>
          <w:lang w:bidi="ar-DZ"/>
        </w:rPr>
        <w:footnoteReference w:customMarkFollows="1" w:id="63"/>
        <w:t>1</w:t>
      </w:r>
      <w:r w:rsidRPr="0060601E">
        <w:rPr>
          <w:rFonts w:ascii="Traditional Arabic" w:hAnsi="Traditional Arabic" w:cs="Traditional Arabic" w:hint="cs"/>
          <w:sz w:val="40"/>
          <w:szCs w:val="40"/>
          <w:rtl/>
          <w:lang w:bidi="ar-DZ"/>
        </w:rPr>
        <w:t xml:space="preserve"> وابتداء من معرض سنة 1673م،</w:t>
      </w:r>
      <w:r>
        <w:rPr>
          <w:rFonts w:ascii="Traditional Arabic" w:hAnsi="Traditional Arabic" w:cs="Traditional Arabic" w:hint="cs"/>
          <w:sz w:val="40"/>
          <w:szCs w:val="40"/>
          <w:rtl/>
          <w:lang w:bidi="ar-DZ"/>
        </w:rPr>
        <w:t xml:space="preserve"> </w:t>
      </w:r>
      <w:r w:rsidRPr="0060601E">
        <w:rPr>
          <w:rFonts w:ascii="Traditional Arabic" w:hAnsi="Traditional Arabic" w:cs="Traditional Arabic" w:hint="cs"/>
          <w:sz w:val="40"/>
          <w:szCs w:val="40"/>
          <w:rtl/>
          <w:lang w:bidi="ar-DZ"/>
        </w:rPr>
        <w:t>نجد</w:t>
      </w:r>
      <w:r>
        <w:rPr>
          <w:rFonts w:ascii="Traditional Arabic" w:hAnsi="Traditional Arabic" w:cs="Traditional Arabic" w:hint="cs"/>
          <w:sz w:val="40"/>
          <w:szCs w:val="40"/>
          <w:rtl/>
          <w:lang w:bidi="ar-DZ"/>
        </w:rPr>
        <w:t xml:space="preserve"> </w:t>
      </w:r>
      <w:r w:rsidRPr="0060601E">
        <w:rPr>
          <w:rFonts w:ascii="Traditional Arabic" w:hAnsi="Traditional Arabic" w:cs="Traditional Arabic" w:hint="cs"/>
          <w:sz w:val="40"/>
          <w:szCs w:val="40"/>
          <w:rtl/>
          <w:lang w:bidi="ar-DZ"/>
        </w:rPr>
        <w:t>الكثير من التفاصيل عن المعرض، فقد تم عرض مائة وخمسون عملا مابين لوحة</w:t>
      </w:r>
      <w:r>
        <w:rPr>
          <w:rFonts w:ascii="Traditional Arabic" w:hAnsi="Traditional Arabic" w:cs="Traditional Arabic" w:hint="cs"/>
          <w:sz w:val="40"/>
          <w:szCs w:val="40"/>
          <w:rtl/>
          <w:lang w:bidi="ar-DZ"/>
        </w:rPr>
        <w:t xml:space="preserve"> ونحت. </w:t>
      </w:r>
      <w:r>
        <w:rPr>
          <w:rStyle w:val="Appelnotedebasdep"/>
          <w:rFonts w:ascii="Traditional Arabic" w:hAnsi="Traditional Arabic" w:cs="Traditional Arabic"/>
          <w:sz w:val="40"/>
          <w:szCs w:val="40"/>
          <w:lang w:bidi="ar-DZ"/>
        </w:rPr>
        <w:footnoteReference w:customMarkFollows="1" w:id="64"/>
        <w:t>2</w:t>
      </w:r>
      <w:r w:rsidRPr="00DC65E6">
        <w:rPr>
          <w:rFonts w:ascii="Traditional Arabic" w:hAnsi="Traditional Arabic" w:cs="Traditional Arabic"/>
          <w:sz w:val="40"/>
          <w:szCs w:val="40"/>
          <w:rtl/>
          <w:lang w:bidi="ar-DZ"/>
        </w:rPr>
        <w:t xml:space="preserve">                                                                                                                                                                            </w:t>
      </w:r>
      <w:r>
        <w:rPr>
          <w:rFonts w:ascii="Traditional Arabic" w:hAnsi="Traditional Arabic" w:cs="Traditional Arabic"/>
          <w:sz w:val="40"/>
          <w:szCs w:val="40"/>
          <w:rtl/>
          <w:lang w:bidi="ar-DZ"/>
        </w:rPr>
        <w:t xml:space="preserve">                            </w:t>
      </w:r>
    </w:p>
    <w:p w:rsidR="00A10128" w:rsidRPr="001F0E3B" w:rsidRDefault="00A10128" w:rsidP="00A10128">
      <w:pPr>
        <w:bidi/>
        <w:jc w:val="both"/>
        <w:rPr>
          <w:rFonts w:ascii="Traditional Arabic" w:hAnsi="Traditional Arabic" w:cs="Traditional Arabic"/>
          <w:color w:val="252525"/>
          <w:sz w:val="32"/>
          <w:szCs w:val="32"/>
          <w:rtl/>
          <w:lang w:bidi="ar-DZ"/>
        </w:rPr>
      </w:pPr>
      <w:r w:rsidRPr="00DC65E6">
        <w:rPr>
          <w:rFonts w:ascii="Traditional Arabic" w:hAnsi="Traditional Arabic" w:cs="Traditional Arabic" w:hint="cs"/>
          <w:color w:val="252525"/>
          <w:sz w:val="40"/>
          <w:szCs w:val="40"/>
          <w:rtl/>
          <w:lang w:bidi="ar-DZ"/>
        </w:rPr>
        <w:t xml:space="preserve">وابتداء من سنة </w:t>
      </w:r>
      <w:r w:rsidRPr="001F0E3B">
        <w:rPr>
          <w:rFonts w:ascii="Traditional Arabic" w:hAnsi="Traditional Arabic" w:cs="Traditional Arabic" w:hint="cs"/>
          <w:color w:val="252525"/>
          <w:sz w:val="32"/>
          <w:szCs w:val="32"/>
          <w:rtl/>
          <w:lang w:bidi="ar-DZ"/>
        </w:rPr>
        <w:t>1737</w:t>
      </w:r>
      <w:r>
        <w:rPr>
          <w:rFonts w:ascii="Traditional Arabic" w:hAnsi="Traditional Arabic" w:cs="Traditional Arabic" w:hint="cs"/>
          <w:color w:val="252525"/>
          <w:sz w:val="32"/>
          <w:szCs w:val="32"/>
          <w:rtl/>
          <w:lang w:bidi="ar-DZ"/>
        </w:rPr>
        <w:t>م</w:t>
      </w:r>
      <w:r>
        <w:rPr>
          <w:rFonts w:ascii="Traditional Arabic" w:hAnsi="Traditional Arabic" w:cs="Traditional Arabic" w:hint="cs"/>
          <w:color w:val="252525"/>
          <w:sz w:val="40"/>
          <w:szCs w:val="40"/>
          <w:rtl/>
          <w:lang w:bidi="ar-DZ"/>
        </w:rPr>
        <w:t xml:space="preserve"> صار العرض نظاميا، وعرضت لأو</w:t>
      </w:r>
      <w:r w:rsidRPr="00DC65E6">
        <w:rPr>
          <w:rFonts w:ascii="Traditional Arabic" w:hAnsi="Traditional Arabic" w:cs="Traditional Arabic" w:hint="cs"/>
          <w:color w:val="252525"/>
          <w:sz w:val="40"/>
          <w:szCs w:val="40"/>
          <w:rtl/>
          <w:lang w:bidi="ar-DZ"/>
        </w:rPr>
        <w:t>ل مرة الرسومات شأنها شأن التصوير، مرة كل سنة، ثم ابتداء من سنة</w:t>
      </w:r>
      <w:r w:rsidRPr="001F0E3B">
        <w:rPr>
          <w:rFonts w:ascii="Traditional Arabic" w:hAnsi="Traditional Arabic" w:cs="Traditional Arabic" w:hint="cs"/>
          <w:color w:val="252525"/>
          <w:sz w:val="32"/>
          <w:szCs w:val="32"/>
          <w:rtl/>
          <w:lang w:bidi="ar-DZ"/>
        </w:rPr>
        <w:t>1974</w:t>
      </w:r>
      <w:r w:rsidRPr="00DC65E6">
        <w:rPr>
          <w:rFonts w:ascii="Traditional Arabic" w:hAnsi="Traditional Arabic" w:cs="Traditional Arabic" w:hint="cs"/>
          <w:color w:val="252525"/>
          <w:sz w:val="40"/>
          <w:szCs w:val="40"/>
          <w:rtl/>
          <w:lang w:bidi="ar-DZ"/>
        </w:rPr>
        <w:t xml:space="preserve"> </w:t>
      </w:r>
      <w:r>
        <w:rPr>
          <w:rFonts w:ascii="Traditional Arabic" w:hAnsi="Traditional Arabic" w:cs="Traditional Arabic" w:hint="cs"/>
          <w:color w:val="252525"/>
          <w:sz w:val="40"/>
          <w:szCs w:val="40"/>
          <w:rtl/>
          <w:lang w:bidi="ar-DZ"/>
        </w:rPr>
        <w:t xml:space="preserve">م </w:t>
      </w:r>
      <w:r w:rsidRPr="00DC65E6">
        <w:rPr>
          <w:rFonts w:ascii="Traditional Arabic" w:hAnsi="Traditional Arabic" w:cs="Traditional Arabic" w:hint="cs"/>
          <w:color w:val="252525"/>
          <w:sz w:val="40"/>
          <w:szCs w:val="40"/>
          <w:rtl/>
          <w:lang w:bidi="ar-DZ"/>
        </w:rPr>
        <w:t xml:space="preserve">صار يقام مرتين في السنة، ولم يكن الصالون يسمح بعرض النساء والأجانب في أروقته، ، وقد بلغ عدد الزوار، حوالي ألف زائر يوميا في سنة  </w:t>
      </w:r>
      <w:r w:rsidRPr="001F0E3B">
        <w:rPr>
          <w:rFonts w:ascii="Traditional Arabic" w:hAnsi="Traditional Arabic" w:cs="Traditional Arabic" w:hint="cs"/>
          <w:color w:val="252525"/>
          <w:sz w:val="32"/>
          <w:szCs w:val="32"/>
          <w:rtl/>
          <w:lang w:bidi="ar-DZ"/>
        </w:rPr>
        <w:t>1780</w:t>
      </w:r>
      <w:r>
        <w:rPr>
          <w:rFonts w:ascii="Traditional Arabic" w:hAnsi="Traditional Arabic" w:cs="Traditional Arabic" w:hint="cs"/>
          <w:color w:val="252525"/>
          <w:sz w:val="40"/>
          <w:szCs w:val="40"/>
          <w:rtl/>
          <w:lang w:bidi="ar-DZ"/>
        </w:rPr>
        <w:t>م</w:t>
      </w:r>
      <w:r w:rsidRPr="00DC65E6">
        <w:rPr>
          <w:rFonts w:ascii="Traditional Arabic" w:hAnsi="Traditional Arabic" w:cs="Traditional Arabic" w:hint="cs"/>
          <w:color w:val="252525"/>
          <w:sz w:val="40"/>
          <w:szCs w:val="40"/>
          <w:rtl/>
          <w:lang w:bidi="ar-DZ"/>
        </w:rPr>
        <w:t xml:space="preserve">، وقد ساهم المعرض في بروز النقد الفني وتطوره، وقد كان ديديرو يغطي نشاطاته من خلال المقالات التي كان ينشرها  في </w:t>
      </w:r>
      <w:r w:rsidRPr="001F0E3B">
        <w:rPr>
          <w:rFonts w:ascii="Traditional Arabic" w:hAnsi="Traditional Arabic" w:cs="Traditional Arabic" w:hint="cs"/>
          <w:color w:val="252525"/>
          <w:sz w:val="32"/>
          <w:szCs w:val="32"/>
          <w:rtl/>
          <w:lang w:bidi="ar-DZ"/>
        </w:rPr>
        <w:t>غريم</w:t>
      </w:r>
      <w:r w:rsidRPr="0060601E">
        <w:rPr>
          <w:rFonts w:ascii="Traditional Arabic" w:hAnsi="Traditional Arabic" w:cs="Traditional Arabic"/>
          <w:color w:val="252525"/>
          <w:sz w:val="32"/>
          <w:szCs w:val="32"/>
          <w:lang w:bidi="ar-DZ"/>
        </w:rPr>
        <w:t>GRIM</w:t>
      </w:r>
      <w:r w:rsidRPr="001F0E3B">
        <w:rPr>
          <w:rFonts w:ascii="Traditional Arabic" w:hAnsi="Traditional Arabic" w:cs="Traditional Arabic"/>
          <w:color w:val="252525"/>
          <w:sz w:val="32"/>
          <w:szCs w:val="32"/>
          <w:lang w:bidi="ar-DZ"/>
        </w:rPr>
        <w:t xml:space="preserve"> </w:t>
      </w:r>
      <w:r w:rsidRPr="001F0E3B">
        <w:rPr>
          <w:rFonts w:ascii="Traditional Arabic" w:hAnsi="Traditional Arabic" w:cs="Traditional Arabic" w:hint="cs"/>
          <w:color w:val="252525"/>
          <w:sz w:val="32"/>
          <w:szCs w:val="32"/>
          <w:rtl/>
          <w:lang w:bidi="ar-DZ"/>
        </w:rPr>
        <w:t>، بين 1759م و1781م.</w:t>
      </w:r>
      <w:r w:rsidRPr="001F0E3B">
        <w:rPr>
          <w:sz w:val="32"/>
          <w:szCs w:val="32"/>
        </w:rPr>
        <w:footnoteReference w:customMarkFollows="1" w:id="65"/>
        <w:t>1</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كان  لظهور المعارض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ثر بارز في ظهور الكتابات ا</w:t>
      </w:r>
      <w:r>
        <w:rPr>
          <w:rFonts w:ascii="Traditional Arabic" w:hAnsi="Traditional Arabic" w:cs="Traditional Arabic"/>
          <w:sz w:val="40"/>
          <w:szCs w:val="40"/>
          <w:rtl/>
          <w:lang w:bidi="ar-DZ"/>
        </w:rPr>
        <w:t>لنقدية المواكبة لهذه المعارض، ف</w:t>
      </w:r>
      <w:r>
        <w:rPr>
          <w:rFonts w:ascii="Traditional Arabic" w:hAnsi="Traditional Arabic" w:cs="Traditional Arabic" w:hint="cs"/>
          <w:sz w:val="40"/>
          <w:szCs w:val="40"/>
          <w:rtl/>
          <w:lang w:bidi="ar-DZ"/>
        </w:rPr>
        <w:t>أ</w:t>
      </w:r>
      <w:r>
        <w:rPr>
          <w:rFonts w:ascii="Traditional Arabic" w:hAnsi="Traditional Arabic" w:cs="Traditional Arabic"/>
          <w:sz w:val="40"/>
          <w:szCs w:val="40"/>
          <w:rtl/>
          <w:lang w:bidi="ar-DZ"/>
        </w:rPr>
        <w:t>ثر النقد على ال</w:t>
      </w:r>
      <w:r>
        <w:rPr>
          <w:rFonts w:ascii="Traditional Arabic" w:hAnsi="Traditional Arabic" w:cs="Traditional Arabic" w:hint="cs"/>
          <w:sz w:val="40"/>
          <w:szCs w:val="40"/>
          <w:rtl/>
          <w:lang w:bidi="ar-DZ"/>
        </w:rPr>
        <w:t>ذ</w:t>
      </w:r>
      <w:r w:rsidRPr="00DC65E6">
        <w:rPr>
          <w:rFonts w:ascii="Traditional Arabic" w:hAnsi="Traditional Arabic" w:cs="Traditional Arabic"/>
          <w:sz w:val="40"/>
          <w:szCs w:val="40"/>
          <w:rtl/>
          <w:lang w:bidi="ar-DZ"/>
        </w:rPr>
        <w:t xml:space="preserve">وق العام في المجتمع الأوروبي، </w:t>
      </w:r>
      <w:r w:rsidRPr="00DC65E6">
        <w:rPr>
          <w:rFonts w:ascii="Traditional Arabic" w:hAnsi="Traditional Arabic" w:cs="Traditional Arabic" w:hint="cs"/>
          <w:sz w:val="40"/>
          <w:szCs w:val="40"/>
          <w:rtl/>
          <w:lang w:bidi="ar-DZ"/>
        </w:rPr>
        <w:t xml:space="preserve"> فقد كانت الكلاسيكية الجديدة استجابة للذوق العام داخل المجتمع الأورب</w:t>
      </w:r>
      <w:r w:rsidRPr="00DC65E6">
        <w:rPr>
          <w:rFonts w:ascii="Traditional Arabic" w:hAnsi="Traditional Arabic" w:cs="Traditional Arabic" w:hint="eastAsia"/>
          <w:sz w:val="40"/>
          <w:szCs w:val="40"/>
          <w:rtl/>
          <w:lang w:bidi="ar-DZ"/>
        </w:rPr>
        <w:t>ي</w:t>
      </w:r>
      <w:r w:rsidRPr="00DC65E6">
        <w:rPr>
          <w:rFonts w:ascii="Traditional Arabic" w:hAnsi="Traditional Arabic" w:cs="Traditional Arabic" w:hint="cs"/>
          <w:sz w:val="40"/>
          <w:szCs w:val="40"/>
          <w:rtl/>
          <w:lang w:bidi="ar-DZ"/>
        </w:rPr>
        <w:t>، الذي كان يبحث عن روح الوطنية والقومية، خاصة في فترة حكم نابليون بونابرت. وكان النقد الفني يدعم هذا التوجه، من خلال الصحافة المكتوبة، ومن خلال النقاشات التي تدور في بهو الصالونات والمتاحف، وكان النقاد يدعون إلى الميل إلى المواضيع ذات الطابع الوطني، تعكس مج المجتمع وانتصاراته، خاصة المجتمع الفرنس</w:t>
      </w:r>
      <w:r w:rsidRPr="00DC65E6">
        <w:rPr>
          <w:rFonts w:ascii="Traditional Arabic" w:hAnsi="Traditional Arabic" w:cs="Traditional Arabic" w:hint="eastAsia"/>
          <w:sz w:val="40"/>
          <w:szCs w:val="40"/>
          <w:rtl/>
          <w:lang w:bidi="ar-DZ"/>
        </w:rPr>
        <w:t>ي</w:t>
      </w:r>
      <w:r w:rsidRPr="00DC65E6">
        <w:rPr>
          <w:rFonts w:ascii="Traditional Arabic" w:hAnsi="Traditional Arabic" w:cs="Traditional Arabic" w:hint="cs"/>
          <w:sz w:val="40"/>
          <w:szCs w:val="40"/>
          <w:rtl/>
          <w:lang w:bidi="ar-DZ"/>
        </w:rPr>
        <w:t>، كما حاول النقاد في هذه الفترة دفع الفنانين الى التنصل من مواضيع الفن اليوناني القديم.</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 وكان الفنانون يعرضون أعمالهم الفنية في أروقة الصالونات التابعة لأكاديميات الفنون، وكان المعرض هو الفرصة المواتية التي يطلبها كل فنان لعرض أعماله، غي</w:t>
      </w:r>
      <w:r w:rsidRPr="00DC65E6">
        <w:rPr>
          <w:rFonts w:ascii="Traditional Arabic" w:hAnsi="Traditional Arabic" w:cs="Traditional Arabic" w:hint="eastAsia"/>
          <w:sz w:val="40"/>
          <w:szCs w:val="40"/>
          <w:rtl/>
          <w:lang w:bidi="ar-DZ"/>
        </w:rPr>
        <w:t>ر</w:t>
      </w:r>
      <w:r w:rsidRPr="00DC65E6">
        <w:rPr>
          <w:rFonts w:ascii="Traditional Arabic" w:hAnsi="Traditional Arabic" w:cs="Traditional Arabic" w:hint="cs"/>
          <w:sz w:val="40"/>
          <w:szCs w:val="40"/>
          <w:rtl/>
          <w:lang w:bidi="ar-DZ"/>
        </w:rPr>
        <w:t xml:space="preserve"> أن الأكاديمية لم تكن تسمح بالعرض إلى لمن يتقيد بالقواعد الصارمة التي وضعتها، وصارت هذه الأماكن الفنية تفتح أمام الجمهور الفرنسي من فنانين ونقاد ومهتمين ودباء وغيرهم....</w:t>
      </w:r>
    </w:p>
    <w:p w:rsidR="00A10128" w:rsidRPr="00DC65E6" w:rsidRDefault="00A10128" w:rsidP="00A10128">
      <w:pPr>
        <w:spacing w:after="0"/>
        <w:jc w:val="right"/>
        <w:rPr>
          <w:rFonts w:ascii="Arial" w:eastAsia="Times New Roman" w:hAnsi="Arial" w:cs="Arial"/>
          <w:color w:val="252525"/>
          <w:sz w:val="40"/>
          <w:szCs w:val="40"/>
        </w:rPr>
      </w:pPr>
      <w:r w:rsidRPr="00031A24">
        <w:rPr>
          <w:rFonts w:ascii="Traditional Arabic" w:hAnsi="Traditional Arabic" w:cs="Traditional Arabic" w:hint="cs"/>
          <w:sz w:val="40"/>
          <w:szCs w:val="40"/>
          <w:rtl/>
          <w:lang w:bidi="ar-DZ"/>
        </w:rPr>
        <w:t>وكان ديديرو يكتب مراسلات فنية مواكبة لهذه المعارض، بمعية البارون فان قريم، و</w:t>
      </w:r>
    </w:p>
    <w:p w:rsidR="00A10128" w:rsidRDefault="00A10128" w:rsidP="00552F18">
      <w:pPr>
        <w:spacing w:after="0"/>
        <w:jc w:val="right"/>
        <w:rPr>
          <w:rFonts w:ascii="Traditional Arabic" w:hAnsi="Traditional Arabic" w:cs="Traditional Arabic"/>
          <w:b/>
          <w:bCs/>
          <w:sz w:val="40"/>
          <w:szCs w:val="40"/>
          <w:lang w:bidi="ar-DZ"/>
        </w:rPr>
      </w:pPr>
      <w:r w:rsidRPr="00DC65E6">
        <w:rPr>
          <w:rFonts w:ascii="Arial" w:eastAsia="Times New Roman" w:hAnsi="Arial" w:cs="Arial" w:hint="cs"/>
          <w:color w:val="252525"/>
          <w:sz w:val="40"/>
          <w:szCs w:val="40"/>
          <w:rtl/>
        </w:rPr>
        <w:t xml:space="preserve"> </w:t>
      </w:r>
    </w:p>
    <w:p w:rsidR="00A10128" w:rsidRPr="00DC65E6"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معرض المرفوضين:</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في سنة </w:t>
      </w:r>
      <w:r w:rsidRPr="001F0E3B">
        <w:rPr>
          <w:rFonts w:ascii="Traditional Arabic" w:hAnsi="Traditional Arabic" w:cs="Traditional Arabic" w:hint="cs"/>
          <w:sz w:val="32"/>
          <w:szCs w:val="32"/>
          <w:rtl/>
          <w:lang w:bidi="ar-DZ"/>
        </w:rPr>
        <w:t>1863</w:t>
      </w:r>
      <w:r w:rsidRPr="00DC65E6">
        <w:rPr>
          <w:rFonts w:ascii="Traditional Arabic" w:hAnsi="Traditional Arabic" w:cs="Traditional Arabic" w:hint="cs"/>
          <w:sz w:val="40"/>
          <w:szCs w:val="40"/>
          <w:rtl/>
          <w:lang w:bidi="ar-DZ"/>
        </w:rPr>
        <w:t>م رفض معرض الأكاديمية ، عرض الفنان: ادوار مانيه</w:t>
      </w:r>
      <w:r w:rsidRPr="00DC65E6">
        <w:rPr>
          <w:rStyle w:val="Appelnotedebasdep"/>
          <w:rFonts w:ascii="Traditional Arabic" w:hAnsi="Traditional Arabic" w:cs="Traditional Arabic"/>
          <w:sz w:val="40"/>
          <w:szCs w:val="40"/>
          <w:lang w:bidi="ar-DZ"/>
        </w:rPr>
        <w:footnoteReference w:customMarkFollows="1" w:id="66"/>
        <w:t>*</w:t>
      </w:r>
      <w:r w:rsidRPr="00DC65E6">
        <w:rPr>
          <w:rFonts w:ascii="Traditional Arabic" w:hAnsi="Traditional Arabic" w:cs="Traditional Arabic" w:hint="cs"/>
          <w:sz w:val="40"/>
          <w:szCs w:val="40"/>
          <w:rtl/>
          <w:lang w:bidi="ar-DZ"/>
        </w:rPr>
        <w:t xml:space="preserve"> ( </w:t>
      </w:r>
      <w:r w:rsidRPr="001F0E3B">
        <w:rPr>
          <w:rFonts w:ascii="Traditional Arabic" w:hAnsi="Traditional Arabic" w:cs="Traditional Arabic" w:hint="cs"/>
          <w:sz w:val="32"/>
          <w:szCs w:val="32"/>
          <w:rtl/>
          <w:lang w:bidi="ar-DZ"/>
        </w:rPr>
        <w:t>1832-1883</w:t>
      </w:r>
      <w:r w:rsidRPr="00DC65E6">
        <w:rPr>
          <w:rFonts w:ascii="Traditional Arabic" w:hAnsi="Traditional Arabic" w:cs="Traditional Arabic" w:hint="cs"/>
          <w:sz w:val="40"/>
          <w:szCs w:val="40"/>
          <w:rtl/>
          <w:lang w:bidi="ar-DZ"/>
        </w:rPr>
        <w:t xml:space="preserve">)،كما رفضت أعمال  الكثير من الفنانين، فرفع الفنانون المرفوضون من العرض طلبا إلى الامبراطور، يلتمسون فيه الإذن لهم بإقامة معرض خاص بأعمالهم، فإذن لهم في ذلك ومنه أخذ اسم معرض المرفوضين </w:t>
      </w:r>
      <w:r w:rsidRPr="001F0E3B">
        <w:rPr>
          <w:rFonts w:ascii="Traditional Arabic" w:hAnsi="Traditional Arabic" w:cs="Traditional Arabic"/>
          <w:sz w:val="32"/>
          <w:szCs w:val="32"/>
          <w:lang w:bidi="ar-DZ"/>
        </w:rPr>
        <w:t>salon des refuses</w:t>
      </w:r>
      <w:r w:rsidRPr="00DC65E6">
        <w:rPr>
          <w:rFonts w:ascii="Traditional Arabic" w:hAnsi="Traditional Arabic" w:cs="Traditional Arabic" w:hint="cs"/>
          <w:sz w:val="40"/>
          <w:szCs w:val="40"/>
          <w:rtl/>
          <w:lang w:bidi="ar-DZ"/>
        </w:rPr>
        <w:t>. ويعتبر هذا الحدث نقطة تحول في تاريخ الفن الفرنسي والأوروبي والعالمي.</w:t>
      </w:r>
      <w:r w:rsidRPr="00DC65E6">
        <w:rPr>
          <w:rStyle w:val="Appelnotedebasdep"/>
          <w:rFonts w:ascii="Traditional Arabic" w:hAnsi="Traditional Arabic" w:cs="Traditional Arabic"/>
          <w:sz w:val="40"/>
          <w:szCs w:val="40"/>
          <w:lang w:bidi="ar-DZ"/>
        </w:rPr>
        <w:footnoteReference w:customMarkFollows="1" w:id="67"/>
        <w:t>1</w:t>
      </w:r>
      <w:r w:rsidRPr="00DC65E6">
        <w:rPr>
          <w:rFonts w:ascii="Traditional Arabic" w:hAnsi="Traditional Arabic" w:cs="Traditional Arabic" w:hint="cs"/>
          <w:sz w:val="40"/>
          <w:szCs w:val="40"/>
          <w:rtl/>
          <w:lang w:bidi="ar-DZ"/>
        </w:rPr>
        <w:t xml:space="preserve"> وذل</w:t>
      </w:r>
      <w:r w:rsidRPr="00DC65E6">
        <w:rPr>
          <w:rFonts w:ascii="Traditional Arabic" w:hAnsi="Traditional Arabic" w:cs="Traditional Arabic" w:hint="eastAsia"/>
          <w:sz w:val="40"/>
          <w:szCs w:val="40"/>
          <w:rtl/>
          <w:lang w:bidi="ar-DZ"/>
        </w:rPr>
        <w:t>ك</w:t>
      </w:r>
      <w:r w:rsidRPr="00DC65E6">
        <w:rPr>
          <w:rFonts w:ascii="Traditional Arabic" w:hAnsi="Traditional Arabic" w:cs="Traditional Arabic" w:hint="cs"/>
          <w:sz w:val="40"/>
          <w:szCs w:val="40"/>
          <w:rtl/>
          <w:lang w:bidi="ar-DZ"/>
        </w:rPr>
        <w:t xml:space="preserve"> لأسبا</w:t>
      </w:r>
      <w:r w:rsidRPr="00DC65E6">
        <w:rPr>
          <w:rFonts w:ascii="Traditional Arabic" w:hAnsi="Traditional Arabic" w:cs="Traditional Arabic" w:hint="eastAsia"/>
          <w:sz w:val="40"/>
          <w:szCs w:val="40"/>
          <w:rtl/>
          <w:lang w:bidi="ar-DZ"/>
        </w:rPr>
        <w:t>ب</w:t>
      </w:r>
      <w:r w:rsidRPr="00DC65E6">
        <w:rPr>
          <w:rFonts w:ascii="Traditional Arabic" w:hAnsi="Traditional Arabic" w:cs="Traditional Arabic" w:hint="cs"/>
          <w:sz w:val="40"/>
          <w:szCs w:val="40"/>
          <w:rtl/>
          <w:lang w:bidi="ar-DZ"/>
        </w:rPr>
        <w:t xml:space="preserve"> عدة.</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أنه أحدث شرخا في أهمية الصالون الرسم في عيون الفنانين والنقاد والمهتمين، فلم يعد يملك السحرية والجلال الذي كان يتمتع بهما قبل صالون المرفوضين. وقد كان هذا الصالون هو السبيل الوحيد لعرض أعمال الفنانين، وكان على الفنان انتظار سنة كالة لعرض اعماله على محكمي الصالون</w:t>
      </w:r>
      <w:r w:rsidRPr="00DC65E6">
        <w:rPr>
          <w:rFonts w:ascii="Traditional Arabic" w:hAnsi="Traditional Arabic" w:cs="Traditional Arabic" w:hint="cs"/>
          <w:sz w:val="40"/>
          <w:szCs w:val="40"/>
          <w:lang w:bidi="ar-DZ"/>
        </w:rPr>
        <w:t xml:space="preserve">. </w:t>
      </w:r>
      <w:r w:rsidRPr="00DC65E6">
        <w:rPr>
          <w:rFonts w:ascii="Traditional Arabic" w:hAnsi="Traditional Arabic" w:cs="Traditional Arabic" w:hint="cs"/>
          <w:sz w:val="40"/>
          <w:szCs w:val="40"/>
          <w:rtl/>
          <w:lang w:bidi="ar-DZ"/>
        </w:rPr>
        <w:t>لعله</w:t>
      </w:r>
      <w:r w:rsidRPr="00DC65E6">
        <w:rPr>
          <w:rFonts w:ascii="Traditional Arabic" w:hAnsi="Traditional Arabic" w:cs="Traditional Arabic" w:hint="eastAsia"/>
          <w:sz w:val="40"/>
          <w:szCs w:val="40"/>
          <w:rtl/>
          <w:lang w:bidi="ar-DZ"/>
        </w:rPr>
        <w:t>ا</w:t>
      </w:r>
      <w:r w:rsidRPr="00DC65E6">
        <w:rPr>
          <w:rFonts w:ascii="Traditional Arabic" w:hAnsi="Traditional Arabic" w:cs="Traditional Arabic" w:hint="cs"/>
          <w:sz w:val="40"/>
          <w:szCs w:val="40"/>
          <w:rtl/>
          <w:lang w:bidi="ar-DZ"/>
        </w:rPr>
        <w:t xml:space="preserve"> تنال الرضا والقبول.</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وبعد هذا الحدث أقبل الفنانون على تنظيم المعارض الخاصة بعيدا عن المعرض الرسمي، كما فعل التأثريون سنة </w:t>
      </w:r>
      <w:r w:rsidRPr="001F0E3B">
        <w:rPr>
          <w:rFonts w:ascii="Traditional Arabic" w:hAnsi="Traditional Arabic" w:cs="Traditional Arabic" w:hint="cs"/>
          <w:sz w:val="32"/>
          <w:szCs w:val="32"/>
          <w:rtl/>
          <w:lang w:bidi="ar-DZ"/>
        </w:rPr>
        <w:t>1874</w:t>
      </w:r>
      <w:r w:rsidRPr="00DC65E6">
        <w:rPr>
          <w:rFonts w:ascii="Traditional Arabic" w:hAnsi="Traditional Arabic" w:cs="Traditional Arabic" w:hint="cs"/>
          <w:sz w:val="40"/>
          <w:szCs w:val="40"/>
          <w:rtl/>
          <w:lang w:bidi="ar-DZ"/>
        </w:rPr>
        <w:t>م، وظهر الوكلاء التجاريون ونشطت تجارة الأعمال الفنية، وباشر الوكلاء تنظيم المعارض بأنفسهم.</w:t>
      </w:r>
    </w:p>
    <w:p w:rsidR="00A10128" w:rsidRPr="00DC65E6" w:rsidRDefault="00A10128" w:rsidP="00A10128">
      <w:pPr>
        <w:bidi/>
        <w:spacing w:after="0"/>
        <w:jc w:val="both"/>
        <w:rPr>
          <w:rFonts w:ascii="Traditional Arabic" w:eastAsia="Times New Roman" w:hAnsi="Traditional Arabic" w:cs="Traditional Arabic"/>
          <w:color w:val="252525"/>
          <w:sz w:val="40"/>
          <w:szCs w:val="40"/>
          <w:rtl/>
        </w:rPr>
      </w:pPr>
      <w:r w:rsidRPr="00DC65E6">
        <w:rPr>
          <w:rFonts w:ascii="Traditional Arabic" w:eastAsia="Times New Roman" w:hAnsi="Traditional Arabic" w:cs="Traditional Arabic" w:hint="cs"/>
          <w:color w:val="252525"/>
          <w:sz w:val="40"/>
          <w:szCs w:val="40"/>
          <w:rtl/>
        </w:rPr>
        <w:t>فظهر صالون</w:t>
      </w:r>
      <w:r w:rsidRPr="00DC65E6">
        <w:rPr>
          <w:rFonts w:ascii="Traditional Arabic" w:eastAsia="Times New Roman" w:hAnsi="Traditional Arabic" w:cs="Traditional Arabic"/>
          <w:color w:val="252525"/>
          <w:sz w:val="40"/>
          <w:szCs w:val="40"/>
          <w:rtl/>
        </w:rPr>
        <w:t xml:space="preserve"> المستقلين الذي افتتح عام </w:t>
      </w:r>
      <w:r w:rsidRPr="001F0E3B">
        <w:rPr>
          <w:rFonts w:ascii="Traditional Arabic" w:eastAsia="Times New Roman" w:hAnsi="Traditional Arabic" w:cs="Traditional Arabic"/>
          <w:color w:val="252525"/>
          <w:sz w:val="32"/>
          <w:szCs w:val="32"/>
          <w:rtl/>
        </w:rPr>
        <w:t>1884</w:t>
      </w:r>
      <w:r w:rsidRPr="00DC65E6">
        <w:rPr>
          <w:rFonts w:ascii="Traditional Arabic" w:eastAsia="Times New Roman" w:hAnsi="Traditional Arabic" w:cs="Traditional Arabic"/>
          <w:color w:val="252525"/>
          <w:sz w:val="40"/>
          <w:szCs w:val="40"/>
          <w:rtl/>
        </w:rPr>
        <w:t>م</w:t>
      </w:r>
      <w:r w:rsidRPr="00DC65E6">
        <w:rPr>
          <w:rFonts w:ascii="Traditional Arabic" w:eastAsia="Times New Roman" w:hAnsi="Traditional Arabic" w:cs="Traditional Arabic" w:hint="cs"/>
          <w:color w:val="252525"/>
          <w:sz w:val="40"/>
          <w:szCs w:val="40"/>
          <w:rtl/>
        </w:rPr>
        <w:t>،</w:t>
      </w:r>
      <w:r w:rsidRPr="00DC65E6">
        <w:rPr>
          <w:rFonts w:ascii="Traditional Arabic" w:eastAsia="Times New Roman" w:hAnsi="Traditional Arabic" w:cs="Traditional Arabic"/>
          <w:color w:val="252525"/>
          <w:sz w:val="40"/>
          <w:szCs w:val="40"/>
          <w:rtl/>
        </w:rPr>
        <w:t xml:space="preserve"> وهو يجمع الفن</w:t>
      </w:r>
      <w:r w:rsidRPr="00DC65E6">
        <w:rPr>
          <w:rFonts w:ascii="Traditional Arabic" w:eastAsia="Times New Roman" w:hAnsi="Traditional Arabic" w:cs="Traditional Arabic" w:hint="cs"/>
          <w:color w:val="252525"/>
          <w:sz w:val="40"/>
          <w:szCs w:val="40"/>
          <w:rtl/>
        </w:rPr>
        <w:t>ا</w:t>
      </w:r>
      <w:r w:rsidRPr="00DC65E6">
        <w:rPr>
          <w:rFonts w:ascii="Traditional Arabic" w:eastAsia="Times New Roman" w:hAnsi="Traditional Arabic" w:cs="Traditional Arabic"/>
          <w:color w:val="252525"/>
          <w:sz w:val="40"/>
          <w:szCs w:val="40"/>
          <w:rtl/>
        </w:rPr>
        <w:t>نين الذين يطالبون بنوع من الحرية في فنهم</w:t>
      </w:r>
      <w:r w:rsidRPr="00DC65E6">
        <w:rPr>
          <w:rFonts w:ascii="Traditional Arabic" w:eastAsia="Times New Roman" w:hAnsi="Traditional Arabic" w:cs="Traditional Arabic" w:hint="cs"/>
          <w:color w:val="252525"/>
          <w:sz w:val="40"/>
          <w:szCs w:val="40"/>
          <w:rtl/>
        </w:rPr>
        <w:t>، و</w:t>
      </w:r>
      <w:r w:rsidRPr="00DC65E6">
        <w:rPr>
          <w:rFonts w:ascii="Traditional Arabic" w:hAnsi="Traditional Arabic" w:cs="Traditional Arabic"/>
          <w:color w:val="252525"/>
          <w:sz w:val="40"/>
          <w:szCs w:val="40"/>
          <w:shd w:val="clear" w:color="auto" w:fill="FFFFFF"/>
          <w:rtl/>
        </w:rPr>
        <w:t xml:space="preserve"> صالون الشتاء انعقد بانتظام </w:t>
      </w:r>
      <w:r w:rsidRPr="00DC65E6">
        <w:rPr>
          <w:rFonts w:ascii="Traditional Arabic" w:hAnsi="Traditional Arabic" w:cs="Traditional Arabic" w:hint="cs"/>
          <w:color w:val="252525"/>
          <w:sz w:val="40"/>
          <w:szCs w:val="40"/>
          <w:shd w:val="clear" w:color="auto" w:fill="FFFFFF"/>
          <w:rtl/>
        </w:rPr>
        <w:t xml:space="preserve">ابتداء من  سنة </w:t>
      </w:r>
      <w:r w:rsidRPr="001F0E3B">
        <w:rPr>
          <w:rFonts w:ascii="Traditional Arabic" w:hAnsi="Traditional Arabic" w:cs="Traditional Arabic" w:hint="cs"/>
          <w:color w:val="252525"/>
          <w:sz w:val="32"/>
          <w:szCs w:val="32"/>
          <w:shd w:val="clear" w:color="auto" w:fill="FFFFFF"/>
          <w:rtl/>
        </w:rPr>
        <w:t>1897</w:t>
      </w:r>
      <w:r w:rsidRPr="00DC65E6">
        <w:rPr>
          <w:rFonts w:ascii="Traditional Arabic" w:hAnsi="Traditional Arabic" w:cs="Traditional Arabic" w:hint="cs"/>
          <w:color w:val="252525"/>
          <w:sz w:val="40"/>
          <w:szCs w:val="40"/>
          <w:shd w:val="clear" w:color="auto" w:fill="FFFFFF"/>
          <w:rtl/>
        </w:rPr>
        <w:t>م،</w:t>
      </w:r>
      <w:r w:rsidRPr="00DC65E6">
        <w:rPr>
          <w:rFonts w:ascii="Traditional Arabic" w:hAnsi="Traditional Arabic" w:cs="Traditional Arabic"/>
          <w:color w:val="252525"/>
          <w:sz w:val="40"/>
          <w:szCs w:val="40"/>
          <w:shd w:val="clear" w:color="auto" w:fill="FFFFFF"/>
          <w:rtl/>
        </w:rPr>
        <w:t xml:space="preserve"> </w:t>
      </w:r>
      <w:r w:rsidRPr="00DC65E6">
        <w:rPr>
          <w:rFonts w:ascii="Traditional Arabic" w:hAnsi="Traditional Arabic" w:cs="Traditional Arabic" w:hint="cs"/>
          <w:sz w:val="40"/>
          <w:szCs w:val="40"/>
          <w:rtl/>
          <w:lang w:bidi="ar-DZ"/>
        </w:rPr>
        <w:t xml:space="preserve"> كما كان هذا الصالون سببا مباشرا في شروع الفنانين في الاستقلال تدريجيا عن سلطة الأمراء والملاك ورجال الدين والارستقراطيين .... ومن النتائج أيضا أن صار الفنانون يطالبون بمزيد من الحرية في فنهم، دون الالتزام بقناعة محددة ولا تيار معين</w:t>
      </w:r>
      <w:r w:rsidRPr="00DC65E6">
        <w:rPr>
          <w:rStyle w:val="Appelnotedebasdep"/>
          <w:rFonts w:ascii="Traditional Arabic" w:hAnsi="Traditional Arabic" w:cs="Traditional Arabic"/>
          <w:sz w:val="40"/>
          <w:szCs w:val="40"/>
          <w:lang w:bidi="ar-DZ"/>
        </w:rPr>
        <w:footnoteReference w:customMarkFollows="1" w:id="68"/>
        <w:t>1</w:t>
      </w:r>
      <w:r w:rsidRPr="00DC65E6">
        <w:rPr>
          <w:rFonts w:ascii="Traditional Arabic" w:hAnsi="Traditional Arabic" w:cs="Traditional Arabic" w:hint="cs"/>
          <w:sz w:val="40"/>
          <w:szCs w:val="40"/>
          <w:rtl/>
          <w:lang w:bidi="ar-DZ"/>
        </w:rPr>
        <w:t>.</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 وكان من نتيجة التخلص من قيود الأكاديمية ظهور فنان مثل: ادوار مانية، الذي تربع على عرش الرسم وأزاح الفنان غوستاف كوربيه</w:t>
      </w:r>
      <w:r w:rsidRPr="00DC65E6">
        <w:rPr>
          <w:rStyle w:val="Appelnotedebasdep"/>
          <w:rFonts w:ascii="Traditional Arabic" w:hAnsi="Traditional Arabic" w:cs="Traditional Arabic"/>
          <w:sz w:val="40"/>
          <w:szCs w:val="40"/>
          <w:lang w:bidi="ar-DZ"/>
        </w:rPr>
        <w:footnoteReference w:customMarkFollows="1" w:id="69"/>
        <w:t>*</w:t>
      </w:r>
      <w:r w:rsidRPr="00DC65E6">
        <w:rPr>
          <w:rFonts w:ascii="Traditional Arabic" w:hAnsi="Traditional Arabic" w:cs="Traditional Arabic" w:hint="cs"/>
          <w:sz w:val="40"/>
          <w:szCs w:val="40"/>
          <w:rtl/>
          <w:lang w:bidi="ar-DZ"/>
        </w:rPr>
        <w:t>(1819-1877)، وكان هذا الفنان يفكر بطريقة جديدة في الفن، طريقة تفصح عن حداثتها.</w:t>
      </w:r>
      <w:r w:rsidRPr="00DC65E6">
        <w:rPr>
          <w:rStyle w:val="Appelnotedebasdep"/>
          <w:rFonts w:ascii="Traditional Arabic" w:hAnsi="Traditional Arabic" w:cs="Traditional Arabic"/>
          <w:sz w:val="40"/>
          <w:szCs w:val="40"/>
          <w:lang w:bidi="ar-DZ"/>
        </w:rPr>
        <w:footnoteReference w:customMarkFollows="1" w:id="70"/>
        <w:t>2</w:t>
      </w:r>
    </w:p>
    <w:p w:rsidR="00A10128"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 </w:t>
      </w:r>
    </w:p>
    <w:p w:rsidR="00A10128" w:rsidRDefault="00A10128" w:rsidP="00A1012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hint="cs"/>
          <w:b/>
          <w:bCs/>
          <w:sz w:val="40"/>
          <w:szCs w:val="40"/>
          <w:rtl/>
          <w:lang w:bidi="ar-DZ"/>
        </w:rPr>
        <w:t>ظهور الصحافة الفنية:</w:t>
      </w:r>
    </w:p>
    <w:p w:rsidR="00A10128" w:rsidRPr="00DC65E6" w:rsidRDefault="00A10128" w:rsidP="00A10128">
      <w:pPr>
        <w:bidi/>
        <w:spacing w:after="0"/>
        <w:jc w:val="both"/>
        <w:rPr>
          <w:rFonts w:ascii="Traditional Arabic" w:hAnsi="Traditional Arabic" w:cs="Traditional Arabic"/>
          <w:color w:val="252525"/>
          <w:sz w:val="40"/>
          <w:szCs w:val="40"/>
          <w:shd w:val="clear" w:color="auto" w:fill="FFFFFF"/>
          <w:rtl/>
          <w:lang w:bidi="ar-DZ"/>
        </w:rPr>
      </w:pPr>
      <w:r w:rsidRPr="00DC65E6">
        <w:rPr>
          <w:rFonts w:ascii="Traditional Arabic" w:hAnsi="Traditional Arabic" w:cs="Traditional Arabic"/>
          <w:color w:val="252525"/>
          <w:sz w:val="40"/>
          <w:szCs w:val="40"/>
          <w:shd w:val="clear" w:color="auto" w:fill="FFFFFF"/>
          <w:rtl/>
        </w:rPr>
        <w:t xml:space="preserve">كان الصالون محل  تعليقات في ماركير </w:t>
      </w:r>
      <w:r w:rsidRPr="00A14E7B">
        <w:rPr>
          <w:rFonts w:ascii="Traditional Arabic" w:hAnsi="Traditional Arabic" w:cs="Traditional Arabic"/>
          <w:color w:val="252525"/>
          <w:sz w:val="32"/>
          <w:szCs w:val="32"/>
          <w:shd w:val="clear" w:color="auto" w:fill="FFFFFF"/>
        </w:rPr>
        <w:t>mercure galant</w:t>
      </w:r>
      <w:r>
        <w:rPr>
          <w:rFonts w:ascii="Traditional Arabic" w:hAnsi="Traditional Arabic" w:cs="Traditional Arabic" w:hint="cs"/>
          <w:color w:val="252525"/>
          <w:sz w:val="32"/>
          <w:szCs w:val="32"/>
          <w:shd w:val="clear" w:color="auto" w:fill="FFFFFF"/>
          <w:rtl/>
        </w:rPr>
        <w:t>،</w:t>
      </w:r>
      <w:r w:rsidRPr="00DC65E6">
        <w:rPr>
          <w:rFonts w:ascii="Traditional Arabic" w:hAnsi="Traditional Arabic" w:cs="Traditional Arabic"/>
          <w:color w:val="252525"/>
          <w:sz w:val="40"/>
          <w:szCs w:val="40"/>
          <w:shd w:val="clear" w:color="auto" w:fill="FFFFFF"/>
          <w:rtl/>
        </w:rPr>
        <w:t xml:space="preserve"> و</w:t>
      </w:r>
      <w:r w:rsidRPr="00DC65E6">
        <w:rPr>
          <w:rFonts w:ascii="Traditional Arabic" w:hAnsi="Traditional Arabic" w:cs="Traditional Arabic"/>
          <w:color w:val="252525"/>
          <w:sz w:val="40"/>
          <w:szCs w:val="40"/>
          <w:shd w:val="clear" w:color="auto" w:fill="FFFFFF"/>
        </w:rPr>
        <w:t xml:space="preserve"> </w:t>
      </w:r>
      <w:r w:rsidRPr="00DC65E6">
        <w:rPr>
          <w:rFonts w:ascii="Traditional Arabic" w:hAnsi="Traditional Arabic" w:cs="Traditional Arabic" w:hint="cs"/>
          <w:color w:val="252525"/>
          <w:sz w:val="40"/>
          <w:szCs w:val="40"/>
          <w:shd w:val="clear" w:color="auto" w:fill="FFFFFF"/>
          <w:rtl/>
          <w:lang w:bidi="ar-DZ"/>
        </w:rPr>
        <w:t xml:space="preserve">قد أنشا سنة 1672م، </w:t>
      </w:r>
      <w:r w:rsidRPr="00DC65E6">
        <w:rPr>
          <w:rFonts w:ascii="Traditional Arabic" w:hAnsi="Traditional Arabic" w:cs="Traditional Arabic"/>
          <w:color w:val="252525"/>
          <w:sz w:val="40"/>
          <w:szCs w:val="40"/>
          <w:shd w:val="clear" w:color="auto" w:fill="FFFFFF"/>
          <w:rtl/>
        </w:rPr>
        <w:t>الذي صار فيما بعد</w:t>
      </w:r>
      <w:r>
        <w:rPr>
          <w:rFonts w:ascii="Traditional Arabic" w:hAnsi="Traditional Arabic" w:cs="Traditional Arabic" w:hint="cs"/>
          <w:color w:val="252525"/>
          <w:sz w:val="40"/>
          <w:szCs w:val="40"/>
          <w:shd w:val="clear" w:color="auto" w:fill="FFFFFF"/>
          <w:rtl/>
        </w:rPr>
        <w:t xml:space="preserve"> يحمل اسم:</w:t>
      </w:r>
      <w:r w:rsidRPr="00A14E7B">
        <w:rPr>
          <w:rFonts w:ascii="Traditional Arabic" w:hAnsi="Traditional Arabic" w:cs="Traditional Arabic"/>
          <w:color w:val="252525"/>
          <w:sz w:val="32"/>
          <w:szCs w:val="32"/>
          <w:shd w:val="clear" w:color="auto" w:fill="FFFFFF"/>
        </w:rPr>
        <w:t>mercure de France</w:t>
      </w:r>
      <w:r w:rsidRPr="00DC65E6">
        <w:rPr>
          <w:rFonts w:ascii="Traditional Arabic" w:hAnsi="Traditional Arabic" w:cs="Traditional Arabic"/>
          <w:color w:val="252525"/>
          <w:sz w:val="40"/>
          <w:szCs w:val="40"/>
          <w:shd w:val="clear" w:color="auto" w:fill="FFFFFF"/>
        </w:rPr>
        <w:t>.</w:t>
      </w:r>
      <w:r w:rsidRPr="00DC65E6">
        <w:rPr>
          <w:rFonts w:ascii="Traditional Arabic" w:hAnsi="Traditional Arabic" w:cs="Traditional Arabic"/>
          <w:color w:val="252525"/>
          <w:sz w:val="40"/>
          <w:szCs w:val="40"/>
          <w:shd w:val="clear" w:color="auto" w:fill="FFFFFF"/>
          <w:rtl/>
          <w:lang w:bidi="ar-DZ"/>
        </w:rPr>
        <w:t>،</w:t>
      </w:r>
      <w:r w:rsidRPr="00DC65E6">
        <w:rPr>
          <w:rFonts w:ascii="Traditional Arabic" w:hAnsi="Traditional Arabic" w:cs="Traditional Arabic" w:hint="cs"/>
          <w:color w:val="252525"/>
          <w:sz w:val="40"/>
          <w:szCs w:val="40"/>
          <w:shd w:val="clear" w:color="auto" w:fill="FFFFFF"/>
          <w:rtl/>
          <w:lang w:bidi="ar-DZ"/>
        </w:rPr>
        <w:t xml:space="preserve"> وقد</w:t>
      </w:r>
      <w:r>
        <w:rPr>
          <w:rFonts w:ascii="Traditional Arabic" w:hAnsi="Traditional Arabic" w:cs="Traditional Arabic" w:hint="cs"/>
          <w:color w:val="252525"/>
          <w:sz w:val="40"/>
          <w:szCs w:val="40"/>
          <w:shd w:val="clear" w:color="auto" w:fill="FFFFFF"/>
          <w:rtl/>
          <w:lang w:bidi="ar-DZ"/>
        </w:rPr>
        <w:t xml:space="preserve"> اختفت المجلة سنة 1965م،</w:t>
      </w:r>
      <w:r>
        <w:rPr>
          <w:rFonts w:ascii="Traditional Arabic" w:hAnsi="Traditional Arabic" w:cs="Traditional Arabic"/>
          <w:color w:val="252525"/>
          <w:sz w:val="40"/>
          <w:szCs w:val="40"/>
          <w:shd w:val="clear" w:color="auto" w:fill="FFFFFF"/>
          <w:rtl/>
          <w:lang w:bidi="ar-DZ"/>
        </w:rPr>
        <w:t xml:space="preserve"> غير </w:t>
      </w:r>
      <w:r>
        <w:rPr>
          <w:rFonts w:ascii="Traditional Arabic" w:hAnsi="Traditional Arabic" w:cs="Traditional Arabic" w:hint="cs"/>
          <w:color w:val="252525"/>
          <w:sz w:val="40"/>
          <w:szCs w:val="40"/>
          <w:shd w:val="clear" w:color="auto" w:fill="FFFFFF"/>
          <w:rtl/>
          <w:lang w:bidi="ar-DZ"/>
        </w:rPr>
        <w:t>أ</w:t>
      </w:r>
      <w:r w:rsidRPr="00DC65E6">
        <w:rPr>
          <w:rFonts w:ascii="Traditional Arabic" w:hAnsi="Traditional Arabic" w:cs="Traditional Arabic"/>
          <w:color w:val="252525"/>
          <w:sz w:val="40"/>
          <w:szCs w:val="40"/>
          <w:shd w:val="clear" w:color="auto" w:fill="FFFFFF"/>
          <w:rtl/>
          <w:lang w:bidi="ar-DZ"/>
        </w:rPr>
        <w:t>ن مؤرخي الفن يعتبرون</w:t>
      </w:r>
      <w:r w:rsidRPr="00DC65E6">
        <w:rPr>
          <w:rFonts w:ascii="Traditional Arabic" w:hAnsi="Traditional Arabic" w:cs="Traditional Arabic"/>
          <w:color w:val="252525"/>
          <w:sz w:val="40"/>
          <w:szCs w:val="40"/>
          <w:shd w:val="clear" w:color="auto" w:fill="FFFFFF"/>
          <w:lang w:bidi="ar-DZ"/>
        </w:rPr>
        <w:t xml:space="preserve"> </w:t>
      </w:r>
      <w:r w:rsidRPr="00A14E7B">
        <w:rPr>
          <w:rFonts w:ascii="Traditional Arabic" w:hAnsi="Traditional Arabic" w:cs="Traditional Arabic"/>
          <w:color w:val="252525"/>
          <w:sz w:val="32"/>
          <w:szCs w:val="32"/>
          <w:shd w:val="clear" w:color="auto" w:fill="FFFFFF"/>
        </w:rPr>
        <w:t>jean- baptiste dub</w:t>
      </w:r>
      <w:r w:rsidRPr="00DC65E6">
        <w:rPr>
          <w:rFonts w:ascii="Traditional Arabic" w:hAnsi="Traditional Arabic" w:cs="Traditional Arabic"/>
          <w:color w:val="252525"/>
          <w:sz w:val="40"/>
          <w:szCs w:val="40"/>
          <w:shd w:val="clear" w:color="auto" w:fill="FFFFFF"/>
          <w:lang w:bidi="ar-DZ"/>
        </w:rPr>
        <w:t>os</w:t>
      </w:r>
      <w:r w:rsidRPr="00DC65E6">
        <w:rPr>
          <w:rFonts w:ascii="Traditional Arabic" w:hAnsi="Traditional Arabic" w:cs="Traditional Arabic"/>
          <w:color w:val="252525"/>
          <w:sz w:val="40"/>
          <w:szCs w:val="40"/>
          <w:shd w:val="clear" w:color="auto" w:fill="FFFFFF"/>
          <w:rtl/>
          <w:lang w:bidi="ar-DZ"/>
        </w:rPr>
        <w:t>، منش</w:t>
      </w:r>
      <w:r>
        <w:rPr>
          <w:rFonts w:ascii="Traditional Arabic" w:hAnsi="Traditional Arabic" w:cs="Traditional Arabic" w:hint="cs"/>
          <w:color w:val="252525"/>
          <w:sz w:val="40"/>
          <w:szCs w:val="40"/>
          <w:shd w:val="clear" w:color="auto" w:fill="FFFFFF"/>
          <w:rtl/>
          <w:lang w:bidi="ar-DZ"/>
        </w:rPr>
        <w:t xml:space="preserve">أ </w:t>
      </w:r>
      <w:r w:rsidRPr="00DC65E6">
        <w:rPr>
          <w:rFonts w:ascii="Traditional Arabic" w:hAnsi="Traditional Arabic" w:cs="Traditional Arabic"/>
          <w:color w:val="252525"/>
          <w:sz w:val="40"/>
          <w:szCs w:val="40"/>
          <w:shd w:val="clear" w:color="auto" w:fill="FFFFFF"/>
          <w:rtl/>
          <w:lang w:bidi="ar-DZ"/>
        </w:rPr>
        <w:t>النفد الفني، فقد كتب</w:t>
      </w:r>
      <w:r>
        <w:rPr>
          <w:rFonts w:ascii="Traditional Arabic" w:hAnsi="Traditional Arabic" w:cs="Traditional Arabic" w:hint="cs"/>
          <w:color w:val="252525"/>
          <w:sz w:val="40"/>
          <w:szCs w:val="40"/>
          <w:shd w:val="clear" w:color="auto" w:fill="FFFFFF"/>
          <w:rtl/>
          <w:lang w:bidi="ar-DZ"/>
        </w:rPr>
        <w:t xml:space="preserve"> بين 1718م و 1719م:</w:t>
      </w:r>
    </w:p>
    <w:p w:rsidR="00A10128" w:rsidRPr="00DC65E6" w:rsidRDefault="00A10128" w:rsidP="00A10128">
      <w:pPr>
        <w:spacing w:after="0"/>
        <w:rPr>
          <w:rFonts w:ascii="Traditional Arabic" w:hAnsi="Traditional Arabic" w:cs="Traditional Arabic"/>
          <w:i/>
          <w:iCs/>
          <w:color w:val="252525"/>
          <w:sz w:val="40"/>
          <w:szCs w:val="40"/>
          <w:shd w:val="clear" w:color="auto" w:fill="FFFFFF"/>
          <w:rtl/>
          <w:lang w:bidi="ar-DZ"/>
        </w:rPr>
      </w:pPr>
      <w:r w:rsidRPr="00A14E7B">
        <w:rPr>
          <w:rFonts w:ascii="Traditional Arabic" w:hAnsi="Traditional Arabic" w:cs="Traditional Arabic"/>
          <w:color w:val="252525"/>
          <w:sz w:val="28"/>
          <w:szCs w:val="28"/>
          <w:shd w:val="clear" w:color="auto" w:fill="FFFFFF"/>
          <w:rtl/>
          <w:lang w:bidi="ar-DZ"/>
        </w:rPr>
        <w:t xml:space="preserve"> </w:t>
      </w:r>
      <w:r w:rsidRPr="00A14E7B">
        <w:rPr>
          <w:rFonts w:ascii="Traditional Arabic" w:hAnsi="Traditional Arabic" w:cs="Traditional Arabic"/>
          <w:i/>
          <w:iCs/>
          <w:color w:val="252525"/>
          <w:sz w:val="28"/>
          <w:szCs w:val="28"/>
          <w:shd w:val="clear" w:color="auto" w:fill="FFFFFF"/>
        </w:rPr>
        <w:t>Réflexions critiques sur la poésie et la peinture</w:t>
      </w:r>
      <w:r w:rsidRPr="00DC65E6">
        <w:rPr>
          <w:rFonts w:ascii="Traditional Arabic" w:hAnsi="Traditional Arabic" w:cs="Traditional Arabic" w:hint="cs"/>
          <w:i/>
          <w:iCs/>
          <w:color w:val="252525"/>
          <w:sz w:val="40"/>
          <w:szCs w:val="40"/>
          <w:shd w:val="clear" w:color="auto" w:fill="FFFFFF"/>
          <w:rtl/>
          <w:lang w:bidi="ar-DZ"/>
        </w:rPr>
        <w:t>.</w:t>
      </w:r>
    </w:p>
    <w:p w:rsidR="00A10128" w:rsidRPr="00DC65E6" w:rsidRDefault="00A10128" w:rsidP="00A10128">
      <w:pPr>
        <w:bidi/>
        <w:spacing w:after="0"/>
        <w:rPr>
          <w:rFonts w:ascii="Traditional Arabic" w:hAnsi="Traditional Arabic" w:cs="Traditional Arabic"/>
          <w:color w:val="252525"/>
          <w:sz w:val="40"/>
          <w:szCs w:val="40"/>
          <w:shd w:val="clear" w:color="auto" w:fill="FFFFFF"/>
          <w:rtl/>
        </w:rPr>
      </w:pPr>
      <w:r w:rsidRPr="00DC65E6">
        <w:rPr>
          <w:rFonts w:ascii="Traditional Arabic" w:hAnsi="Traditional Arabic" w:cs="Traditional Arabic"/>
          <w:i/>
          <w:iCs/>
          <w:color w:val="252525"/>
          <w:sz w:val="40"/>
          <w:szCs w:val="40"/>
          <w:shd w:val="clear" w:color="auto" w:fill="FFFFFF"/>
          <w:rtl/>
          <w:lang w:bidi="ar-DZ"/>
        </w:rPr>
        <w:t>ويمك</w:t>
      </w:r>
      <w:r w:rsidRPr="00DC65E6">
        <w:rPr>
          <w:rFonts w:ascii="Traditional Arabic" w:hAnsi="Traditional Arabic" w:cs="Traditional Arabic" w:hint="cs"/>
          <w:i/>
          <w:iCs/>
          <w:color w:val="252525"/>
          <w:sz w:val="40"/>
          <w:szCs w:val="40"/>
          <w:shd w:val="clear" w:color="auto" w:fill="FFFFFF"/>
          <w:rtl/>
          <w:lang w:bidi="ar-DZ"/>
        </w:rPr>
        <w:t>ن أ</w:t>
      </w:r>
      <w:r w:rsidRPr="00DC65E6">
        <w:rPr>
          <w:rFonts w:ascii="Traditional Arabic" w:hAnsi="Traditional Arabic" w:cs="Traditional Arabic"/>
          <w:i/>
          <w:iCs/>
          <w:color w:val="252525"/>
          <w:sz w:val="40"/>
          <w:szCs w:val="40"/>
          <w:shd w:val="clear" w:color="auto" w:fill="FFFFFF"/>
          <w:rtl/>
          <w:lang w:bidi="ar-DZ"/>
        </w:rPr>
        <w:t xml:space="preserve">ن نذكر </w:t>
      </w:r>
      <w:r w:rsidRPr="00DC65E6">
        <w:rPr>
          <w:rFonts w:ascii="Traditional Arabic" w:hAnsi="Traditional Arabic" w:cs="Traditional Arabic" w:hint="cs"/>
          <w:i/>
          <w:iCs/>
          <w:color w:val="252525"/>
          <w:sz w:val="40"/>
          <w:szCs w:val="40"/>
          <w:shd w:val="clear" w:color="auto" w:fill="FFFFFF"/>
          <w:rtl/>
          <w:lang w:bidi="ar-DZ"/>
        </w:rPr>
        <w:t>أ</w:t>
      </w:r>
      <w:r w:rsidRPr="00DC65E6">
        <w:rPr>
          <w:rFonts w:ascii="Traditional Arabic" w:hAnsi="Traditional Arabic" w:cs="Traditional Arabic"/>
          <w:i/>
          <w:iCs/>
          <w:color w:val="252525"/>
          <w:sz w:val="40"/>
          <w:szCs w:val="40"/>
          <w:shd w:val="clear" w:color="auto" w:fill="FFFFFF"/>
          <w:rtl/>
          <w:lang w:bidi="ar-DZ"/>
        </w:rPr>
        <w:t>يضا</w:t>
      </w:r>
      <w:r>
        <w:rPr>
          <w:rFonts w:ascii="Traditional Arabic" w:hAnsi="Traditional Arabic" w:cs="Traditional Arabic" w:hint="cs"/>
          <w:i/>
          <w:iCs/>
          <w:color w:val="252525"/>
          <w:sz w:val="40"/>
          <w:szCs w:val="40"/>
          <w:shd w:val="clear" w:color="auto" w:fill="FFFFFF"/>
          <w:rtl/>
          <w:lang w:bidi="ar-DZ"/>
        </w:rPr>
        <w:t>(</w:t>
      </w:r>
      <w:r w:rsidRPr="00A14E7B">
        <w:rPr>
          <w:rFonts w:ascii="Traditional Arabic" w:hAnsi="Traditional Arabic" w:cs="Traditional Arabic"/>
          <w:i/>
          <w:iCs/>
          <w:color w:val="252525"/>
          <w:sz w:val="28"/>
          <w:szCs w:val="28"/>
          <w:shd w:val="clear" w:color="auto" w:fill="FFFFFF"/>
          <w:rtl/>
          <w:lang w:bidi="ar-DZ"/>
        </w:rPr>
        <w:t xml:space="preserve"> </w:t>
      </w:r>
      <w:r w:rsidRPr="00A14E7B">
        <w:rPr>
          <w:rFonts w:ascii="Traditional Arabic" w:hAnsi="Traditional Arabic" w:cs="Traditional Arabic"/>
          <w:i/>
          <w:iCs/>
          <w:color w:val="252525"/>
          <w:sz w:val="28"/>
          <w:szCs w:val="28"/>
          <w:shd w:val="clear" w:color="auto" w:fill="FFFFFF"/>
          <w:lang w:bidi="ar-DZ"/>
        </w:rPr>
        <w:t>Etienne le font de saint –Yenne</w:t>
      </w:r>
      <w:r>
        <w:rPr>
          <w:rFonts w:ascii="Traditional Arabic" w:hAnsi="Traditional Arabic" w:cs="Traditional Arabic" w:hint="cs"/>
          <w:i/>
          <w:iCs/>
          <w:color w:val="252525"/>
          <w:sz w:val="28"/>
          <w:szCs w:val="28"/>
          <w:shd w:val="clear" w:color="auto" w:fill="FFFFFF"/>
          <w:rtl/>
          <w:lang w:bidi="ar-DZ"/>
        </w:rPr>
        <w:t>)</w:t>
      </w:r>
      <w:r w:rsidRPr="00DC65E6">
        <w:rPr>
          <w:rFonts w:ascii="Traditional Arabic" w:hAnsi="Traditional Arabic" w:cs="Traditional Arabic" w:hint="cs"/>
          <w:i/>
          <w:iCs/>
          <w:color w:val="252525"/>
          <w:sz w:val="40"/>
          <w:szCs w:val="40"/>
          <w:shd w:val="clear" w:color="auto" w:fill="FFFFFF"/>
          <w:rtl/>
          <w:lang w:bidi="ar-DZ"/>
        </w:rPr>
        <w:t>،</w:t>
      </w:r>
      <w:r w:rsidRPr="00DC65E6">
        <w:rPr>
          <w:rFonts w:ascii="Traditional Arabic" w:hAnsi="Traditional Arabic" w:cs="Traditional Arabic"/>
          <w:i/>
          <w:iCs/>
          <w:color w:val="252525"/>
          <w:sz w:val="40"/>
          <w:szCs w:val="40"/>
          <w:shd w:val="clear" w:color="auto" w:fill="FFFFFF"/>
          <w:rtl/>
          <w:lang w:bidi="ar-DZ"/>
        </w:rPr>
        <w:t xml:space="preserve"> من خلال كتابه</w:t>
      </w:r>
      <w:r>
        <w:rPr>
          <w:rFonts w:ascii="Traditional Arabic" w:hAnsi="Traditional Arabic" w:cs="Traditional Arabic" w:hint="cs"/>
          <w:i/>
          <w:iCs/>
          <w:color w:val="252525"/>
          <w:sz w:val="40"/>
          <w:szCs w:val="40"/>
          <w:shd w:val="clear" w:color="auto" w:fill="FFFFFF"/>
          <w:rtl/>
          <w:lang w:bidi="ar-DZ"/>
        </w:rPr>
        <w:t>:</w:t>
      </w:r>
      <w:r w:rsidRPr="00DC65E6">
        <w:rPr>
          <w:rFonts w:ascii="Traditional Arabic" w:hAnsi="Traditional Arabic" w:cs="Traditional Arabic"/>
          <w:i/>
          <w:iCs/>
          <w:color w:val="252525"/>
          <w:sz w:val="40"/>
          <w:szCs w:val="40"/>
          <w:shd w:val="clear" w:color="auto" w:fill="FFFFFF"/>
          <w:rtl/>
          <w:lang w:bidi="ar-DZ"/>
        </w:rPr>
        <w:t xml:space="preserve">  </w:t>
      </w:r>
      <w:r w:rsidRPr="00A14E7B">
        <w:rPr>
          <w:rFonts w:ascii="Traditional Arabic" w:hAnsi="Traditional Arabic" w:cs="Traditional Arabic"/>
          <w:i/>
          <w:iCs/>
          <w:color w:val="252525"/>
          <w:sz w:val="28"/>
          <w:szCs w:val="28"/>
          <w:shd w:val="clear" w:color="auto" w:fill="FFFFFF"/>
        </w:rPr>
        <w:t>Réflexions sur quelques causes de l'état présent de la peinture en France</w:t>
      </w:r>
      <w:hyperlink r:id="rId9" w:anchor="cite_note-3" w:history="1">
        <w:r w:rsidRPr="00A14E7B">
          <w:rPr>
            <w:rStyle w:val="Lienhypertexte"/>
            <w:rFonts w:ascii="Traditional Arabic" w:hAnsi="Traditional Arabic" w:cs="Traditional Arabic"/>
            <w:color w:val="0B0080"/>
            <w:sz w:val="28"/>
            <w:szCs w:val="28"/>
            <w:shd w:val="clear" w:color="auto" w:fill="FFFFFF"/>
            <w:vertAlign w:val="superscript"/>
          </w:rPr>
          <w:t>3</w:t>
        </w:r>
      </w:hyperlink>
      <w:r w:rsidRPr="00A14E7B">
        <w:rPr>
          <w:rStyle w:val="apple-converted-space"/>
          <w:rFonts w:ascii="Traditional Arabic" w:hAnsi="Traditional Arabic" w:cs="Traditional Arabic"/>
          <w:color w:val="252525"/>
          <w:sz w:val="28"/>
          <w:szCs w:val="28"/>
          <w:shd w:val="clear" w:color="auto" w:fill="FFFFFF"/>
        </w:rPr>
        <w:t> </w:t>
      </w:r>
      <w:r w:rsidRPr="00A14E7B">
        <w:rPr>
          <w:rFonts w:ascii="Traditional Arabic" w:hAnsi="Traditional Arabic" w:cs="Traditional Arabic"/>
          <w:color w:val="252525"/>
          <w:sz w:val="28"/>
          <w:szCs w:val="28"/>
          <w:shd w:val="clear" w:color="auto" w:fill="FFFFFF"/>
        </w:rPr>
        <w:t>(1747)</w:t>
      </w:r>
    </w:p>
    <w:p w:rsidR="00A10128" w:rsidRPr="00DC65E6" w:rsidRDefault="00A10128" w:rsidP="00A10128">
      <w:pPr>
        <w:bidi/>
        <w:spacing w:after="0"/>
        <w:rPr>
          <w:rFonts w:ascii="Traditional Arabic" w:hAnsi="Traditional Arabic" w:cs="Traditional Arabic"/>
          <w:i/>
          <w:iCs/>
          <w:color w:val="252525"/>
          <w:sz w:val="40"/>
          <w:szCs w:val="40"/>
          <w:shd w:val="clear" w:color="auto" w:fill="FFFFFF"/>
          <w:lang w:bidi="ar-DZ"/>
        </w:rPr>
      </w:pPr>
      <w:r w:rsidRPr="00DC65E6">
        <w:rPr>
          <w:rFonts w:ascii="Traditional Arabic" w:hAnsi="Traditional Arabic" w:cs="Traditional Arabic"/>
          <w:color w:val="252525"/>
          <w:sz w:val="40"/>
          <w:szCs w:val="40"/>
          <w:shd w:val="clear" w:color="auto" w:fill="FFFFFF"/>
          <w:rtl/>
        </w:rPr>
        <w:t xml:space="preserve"> والانجليزي: </w:t>
      </w:r>
      <w:r>
        <w:rPr>
          <w:rFonts w:ascii="Traditional Arabic" w:hAnsi="Traditional Arabic" w:cs="Traditional Arabic" w:hint="cs"/>
          <w:color w:val="252525"/>
          <w:sz w:val="40"/>
          <w:szCs w:val="40"/>
          <w:shd w:val="clear" w:color="auto" w:fill="FFFFFF"/>
          <w:rtl/>
          <w:lang w:bidi="ar-DZ"/>
        </w:rPr>
        <w:t>(</w:t>
      </w:r>
      <w:r w:rsidRPr="00A14E7B">
        <w:rPr>
          <w:rFonts w:ascii="Traditional Arabic" w:hAnsi="Traditional Arabic" w:cs="Traditional Arabic"/>
          <w:color w:val="252525"/>
          <w:sz w:val="28"/>
          <w:szCs w:val="28"/>
          <w:shd w:val="clear" w:color="auto" w:fill="FFFFFF"/>
        </w:rPr>
        <w:t>william hazlit</w:t>
      </w:r>
      <w:r>
        <w:rPr>
          <w:rFonts w:ascii="Traditional Arabic" w:hAnsi="Traditional Arabic" w:cs="Traditional Arabic" w:hint="cs"/>
          <w:color w:val="252525"/>
          <w:sz w:val="28"/>
          <w:szCs w:val="28"/>
          <w:shd w:val="clear" w:color="auto" w:fill="FFFFFF"/>
          <w:rtl/>
        </w:rPr>
        <w:t>)</w:t>
      </w:r>
      <w:r w:rsidRPr="00DC65E6">
        <w:rPr>
          <w:rFonts w:ascii="Traditional Arabic" w:hAnsi="Traditional Arabic" w:cs="Traditional Arabic"/>
          <w:color w:val="252525"/>
          <w:sz w:val="40"/>
          <w:szCs w:val="40"/>
          <w:shd w:val="clear" w:color="auto" w:fill="FFFFFF"/>
          <w:rtl/>
          <w:lang w:bidi="ar-DZ"/>
        </w:rPr>
        <w:t xml:space="preserve">، 1778-1830م، من خلال  كتابه المعنون: </w:t>
      </w:r>
      <w:r w:rsidRPr="00A14E7B">
        <w:rPr>
          <w:rFonts w:ascii="Traditional Arabic" w:hAnsi="Traditional Arabic" w:cs="Traditional Arabic"/>
          <w:color w:val="252525"/>
          <w:sz w:val="28"/>
          <w:szCs w:val="28"/>
          <w:shd w:val="clear" w:color="auto" w:fill="FFFFFF"/>
          <w:lang w:bidi="ar-DZ"/>
        </w:rPr>
        <w:t>pleasure  of painting ( du plaisir a paidre)</w:t>
      </w:r>
      <w:r>
        <w:rPr>
          <w:rFonts w:ascii="Traditional Arabic" w:hAnsi="Traditional Arabic" w:cs="Traditional Arabic" w:hint="cs"/>
          <w:color w:val="252525"/>
          <w:sz w:val="28"/>
          <w:szCs w:val="28"/>
          <w:shd w:val="clear" w:color="auto" w:fill="FFFFFF"/>
          <w:rtl/>
          <w:lang w:bidi="ar-DZ"/>
        </w:rPr>
        <w:t xml:space="preserve">  </w:t>
      </w:r>
    </w:p>
    <w:p w:rsidR="00A10128" w:rsidRDefault="00A10128" w:rsidP="00A10128">
      <w:pPr>
        <w:bidi/>
        <w:jc w:val="both"/>
        <w:rPr>
          <w:rFonts w:ascii="Traditional Arabic" w:hAnsi="Traditional Arabic" w:cs="Traditional Arabic"/>
          <w:sz w:val="40"/>
          <w:szCs w:val="40"/>
          <w:rtl/>
          <w:lang w:bidi="ar-DZ"/>
        </w:rPr>
      </w:pPr>
    </w:p>
    <w:p w:rsidR="00A10128" w:rsidRPr="00814DD9" w:rsidRDefault="00A10128" w:rsidP="00A10128">
      <w:pPr>
        <w:bidi/>
        <w:jc w:val="both"/>
        <w:rPr>
          <w:rFonts w:ascii="Traditional Arabic" w:hAnsi="Traditional Arabic" w:cs="Traditional Arabic"/>
          <w:b/>
          <w:bCs/>
          <w:sz w:val="40"/>
          <w:szCs w:val="40"/>
          <w:rtl/>
          <w:lang w:bidi="ar-DZ"/>
        </w:rPr>
      </w:pPr>
      <w:r w:rsidRPr="00814DD9">
        <w:rPr>
          <w:rFonts w:ascii="Traditional Arabic" w:hAnsi="Traditional Arabic" w:cs="Traditional Arabic" w:hint="cs"/>
          <w:b/>
          <w:bCs/>
          <w:sz w:val="40"/>
          <w:szCs w:val="40"/>
          <w:rtl/>
          <w:lang w:bidi="ar-DZ"/>
        </w:rPr>
        <w:t>الصحافة المتخصصة:</w:t>
      </w:r>
      <w:r w:rsidRPr="00814DD9">
        <w:rPr>
          <w:rFonts w:ascii="Traditional Arabic" w:hAnsi="Traditional Arabic" w:cs="Traditional Arabic"/>
          <w:b/>
          <w:bCs/>
          <w:sz w:val="40"/>
          <w:szCs w:val="40"/>
          <w:lang w:bidi="ar-DZ"/>
        </w:rPr>
        <w:t>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قبل سنة 1873لم يكن هناك صحافة فنية، باستثناء زئبق باريس، وكان اهتمامه بالحياة الفنية خافتا، وكان يكتفي بكتابة بعض الفقرات حول المعرض الفنية، أو الإعلان عن بداية المعرض.</w:t>
      </w:r>
    </w:p>
    <w:p w:rsidR="00A10128" w:rsidRPr="00DC65E6" w:rsidRDefault="00A10128" w:rsidP="00A10128">
      <w:pPr>
        <w:bidi/>
        <w:jc w:val="both"/>
        <w:rPr>
          <w:rFonts w:ascii="Traditional Arabic" w:hAnsi="Traditional Arabic" w:cs="Traditional Arabic"/>
          <w:sz w:val="40"/>
          <w:szCs w:val="40"/>
          <w:rtl/>
        </w:rPr>
      </w:pPr>
      <w:r>
        <w:rPr>
          <w:rFonts w:ascii="Traditional Arabic" w:hAnsi="Traditional Arabic" w:cs="Traditional Arabic" w:hint="cs"/>
          <w:sz w:val="40"/>
          <w:szCs w:val="40"/>
          <w:rtl/>
          <w:lang w:bidi="ar-DZ"/>
        </w:rPr>
        <w:t xml:space="preserve"> وفي سنة 1738م بدأ</w:t>
      </w:r>
      <w:r w:rsidRPr="00DC65E6">
        <w:rPr>
          <w:rFonts w:ascii="Traditional Arabic" w:hAnsi="Traditional Arabic" w:cs="Traditional Arabic" w:hint="cs"/>
          <w:sz w:val="40"/>
          <w:szCs w:val="40"/>
          <w:rtl/>
          <w:lang w:bidi="ar-DZ"/>
        </w:rPr>
        <w:t>ت</w:t>
      </w:r>
      <w:r>
        <w:rPr>
          <w:rFonts w:ascii="Traditional Arabic" w:hAnsi="Traditional Arabic" w:cs="Traditional Arabic" w:hint="cs"/>
          <w:sz w:val="40"/>
          <w:szCs w:val="40"/>
          <w:rtl/>
          <w:lang w:bidi="ar-DZ"/>
        </w:rPr>
        <w:t xml:space="preserve"> في ا</w:t>
      </w:r>
      <w:r w:rsidRPr="00DC65E6">
        <w:rPr>
          <w:rFonts w:ascii="Traditional Arabic" w:hAnsi="Traditional Arabic" w:cs="Traditional Arabic" w:hint="cs"/>
          <w:sz w:val="40"/>
          <w:szCs w:val="40"/>
          <w:rtl/>
          <w:lang w:bidi="ar-DZ"/>
        </w:rPr>
        <w:t xml:space="preserve">لظهور بعض  المطويات، ( </w:t>
      </w:r>
      <w:r w:rsidRPr="00DC65E6">
        <w:rPr>
          <w:rFonts w:ascii="Traditional Arabic" w:hAnsi="Traditional Arabic" w:cs="Traditional Arabic"/>
          <w:sz w:val="40"/>
          <w:szCs w:val="40"/>
          <w:lang w:bidi="ar-DZ"/>
        </w:rPr>
        <w:t>brochures</w:t>
      </w:r>
      <w:r w:rsidRPr="00DC65E6">
        <w:rPr>
          <w:rFonts w:ascii="Traditional Arabic" w:hAnsi="Traditional Arabic" w:cs="Traditional Arabic" w:hint="cs"/>
          <w:sz w:val="40"/>
          <w:szCs w:val="40"/>
          <w:rtl/>
        </w:rPr>
        <w:t xml:space="preserve">)، وهي في الغالب تتكون من سبعة </w:t>
      </w:r>
      <w:r>
        <w:rPr>
          <w:rFonts w:ascii="Traditional Arabic" w:hAnsi="Traditional Arabic" w:cs="Traditional Arabic" w:hint="cs"/>
          <w:sz w:val="40"/>
          <w:szCs w:val="40"/>
          <w:rtl/>
        </w:rPr>
        <w:t>إلى ثمانية صفحات، ولم تكن تحمل أ</w:t>
      </w:r>
      <w:r w:rsidRPr="00DC65E6">
        <w:rPr>
          <w:rFonts w:ascii="Traditional Arabic" w:hAnsi="Traditional Arabic" w:cs="Traditional Arabic" w:hint="cs"/>
          <w:sz w:val="40"/>
          <w:szCs w:val="40"/>
          <w:rtl/>
        </w:rPr>
        <w:t>سماء الكتاب، مثل:</w:t>
      </w:r>
    </w:p>
    <w:p w:rsidR="00A10128" w:rsidRPr="00A14E7B" w:rsidRDefault="00A10128" w:rsidP="00A10128">
      <w:pPr>
        <w:bidi/>
        <w:jc w:val="right"/>
        <w:rPr>
          <w:sz w:val="32"/>
          <w:szCs w:val="32"/>
        </w:rPr>
      </w:pPr>
      <w:r w:rsidRPr="00A14E7B">
        <w:rPr>
          <w:rFonts w:ascii="Times New Roman" w:hAnsi="Times New Roman" w:cs="Times New Roman"/>
          <w:sz w:val="32"/>
          <w:szCs w:val="32"/>
          <w:lang w:bidi="ar-DZ"/>
        </w:rPr>
        <w:t xml:space="preserve">Description </w:t>
      </w:r>
      <w:r w:rsidRPr="00A14E7B">
        <w:rPr>
          <w:rFonts w:ascii="Times New Roman" w:hAnsi="Times New Roman" w:cs="Times New Roman"/>
          <w:sz w:val="32"/>
          <w:szCs w:val="32"/>
        </w:rPr>
        <w:t>raisonnée</w:t>
      </w:r>
      <w:r w:rsidRPr="00A14E7B">
        <w:rPr>
          <w:rFonts w:ascii="Times New Roman" w:hAnsi="Times New Roman" w:cs="Times New Roman"/>
          <w:sz w:val="32"/>
          <w:szCs w:val="32"/>
          <w:lang w:bidi="ar-DZ"/>
        </w:rPr>
        <w:t xml:space="preserve"> des tableaux</w:t>
      </w:r>
      <w:r w:rsidRPr="00A14E7B">
        <w:rPr>
          <w:rFonts w:ascii="Times New Roman" w:hAnsi="Times New Roman" w:cs="Times New Roman"/>
          <w:sz w:val="32"/>
          <w:szCs w:val="32"/>
        </w:rPr>
        <w:t xml:space="preserve"> exposés</w:t>
      </w:r>
      <w:r w:rsidRPr="00A14E7B">
        <w:rPr>
          <w:rFonts w:ascii="Times New Roman" w:hAnsi="Times New Roman" w:cs="Times New Roman"/>
          <w:sz w:val="32"/>
          <w:szCs w:val="32"/>
          <w:lang w:bidi="ar-DZ"/>
        </w:rPr>
        <w:t xml:space="preserve"> au </w:t>
      </w:r>
      <w:r w:rsidRPr="00A14E7B">
        <w:rPr>
          <w:rFonts w:ascii="Times New Roman" w:hAnsi="Times New Roman" w:cs="Times New Roman"/>
          <w:sz w:val="32"/>
          <w:szCs w:val="32"/>
        </w:rPr>
        <w:t>Louvres</w:t>
      </w:r>
      <w:r w:rsidRPr="00A14E7B">
        <w:rPr>
          <w:rFonts w:ascii="Traditional Arabic" w:hAnsi="Traditional Arabic" w:cs="Traditional Arabic"/>
          <w:sz w:val="32"/>
          <w:szCs w:val="32"/>
        </w:rPr>
        <w:t>.</w:t>
      </w:r>
    </w:p>
    <w:p w:rsidR="00A10128" w:rsidRPr="00DC65E6" w:rsidRDefault="00A10128" w:rsidP="00A10128">
      <w:pPr>
        <w:bidi/>
        <w:jc w:val="both"/>
        <w:rPr>
          <w:rFonts w:ascii="Traditional Arabic" w:hAnsi="Traditional Arabic" w:cs="Traditional Arabic"/>
          <w:sz w:val="40"/>
          <w:szCs w:val="40"/>
          <w:rtl/>
        </w:rPr>
      </w:pPr>
      <w:r w:rsidRPr="00DC65E6">
        <w:rPr>
          <w:rFonts w:ascii="Traditional Arabic" w:hAnsi="Traditional Arabic" w:cs="Traditional Arabic" w:hint="cs"/>
          <w:sz w:val="40"/>
          <w:szCs w:val="40"/>
          <w:rtl/>
        </w:rPr>
        <w:t>كما ظهرت كتيبات صغيرة، حول المعارض الفنية، ولكنها كانت مخصصة لعمل فني واحد فقط، مثل:</w:t>
      </w:r>
    </w:p>
    <w:p w:rsidR="00A10128" w:rsidRPr="00A14E7B" w:rsidRDefault="00A10128" w:rsidP="00A10128">
      <w:pPr>
        <w:bidi/>
        <w:jc w:val="right"/>
        <w:rPr>
          <w:rFonts w:ascii="Times New Roman" w:hAnsi="Times New Roman" w:cs="Times New Roman"/>
          <w:sz w:val="32"/>
          <w:szCs w:val="32"/>
          <w:lang w:bidi="ar-DZ"/>
        </w:rPr>
      </w:pPr>
      <w:r w:rsidRPr="00A14E7B">
        <w:rPr>
          <w:rFonts w:ascii="Times New Roman" w:hAnsi="Times New Roman" w:cs="Times New Roman"/>
          <w:sz w:val="32"/>
          <w:szCs w:val="32"/>
          <w:lang w:bidi="ar-DZ"/>
        </w:rPr>
        <w:t>La lettre sur l’amour de Bouchardon</w:t>
      </w:r>
      <w:r w:rsidRPr="00A14E7B">
        <w:rPr>
          <w:rFonts w:ascii="Times New Roman" w:hAnsi="Times New Roman" w:cs="Times New Roman"/>
          <w:sz w:val="32"/>
          <w:szCs w:val="32"/>
          <w:lang w:bidi="ar-DZ"/>
        </w:rPr>
        <w:footnoteReference w:customMarkFollows="1" w:id="71"/>
        <w:t>*.1793</w:t>
      </w:r>
    </w:p>
    <w:p w:rsidR="00A10128" w:rsidRPr="00A14E7B" w:rsidRDefault="00A10128" w:rsidP="00A10128">
      <w:pPr>
        <w:bidi/>
        <w:jc w:val="right"/>
        <w:rPr>
          <w:rFonts w:ascii="Times New Roman" w:hAnsi="Times New Roman" w:cs="Times New Roman"/>
          <w:sz w:val="32"/>
          <w:szCs w:val="32"/>
          <w:lang w:bidi="ar-DZ"/>
        </w:rPr>
      </w:pPr>
      <w:r w:rsidRPr="00A14E7B">
        <w:rPr>
          <w:rFonts w:ascii="Times New Roman" w:hAnsi="Times New Roman" w:cs="Times New Roman"/>
          <w:sz w:val="32"/>
          <w:szCs w:val="32"/>
          <w:lang w:bidi="ar-DZ"/>
        </w:rPr>
        <w:t>Notice sur les chevaux de corton</w:t>
      </w:r>
      <w:r w:rsidRPr="00A14E7B">
        <w:rPr>
          <w:rFonts w:ascii="Times New Roman" w:hAnsi="Times New Roman" w:cs="Times New Roman"/>
          <w:sz w:val="32"/>
          <w:szCs w:val="32"/>
          <w:lang w:bidi="ar-DZ"/>
        </w:rPr>
        <w:footnoteReference w:customMarkFollows="1" w:id="72"/>
        <w:t>*.1740</w:t>
      </w:r>
    </w:p>
    <w:p w:rsidR="00A10128" w:rsidRPr="00A14E7B" w:rsidRDefault="00A10128" w:rsidP="00A10128">
      <w:pPr>
        <w:bidi/>
        <w:jc w:val="right"/>
        <w:rPr>
          <w:rFonts w:ascii="Times New Roman" w:hAnsi="Times New Roman" w:cs="Times New Roman"/>
          <w:sz w:val="32"/>
          <w:szCs w:val="32"/>
          <w:lang w:bidi="ar-DZ"/>
        </w:rPr>
      </w:pPr>
      <w:r w:rsidRPr="00A14E7B">
        <w:rPr>
          <w:rFonts w:ascii="Times New Roman" w:hAnsi="Times New Roman" w:cs="Times New Roman"/>
          <w:sz w:val="32"/>
          <w:szCs w:val="32"/>
          <w:lang w:bidi="ar-DZ"/>
        </w:rPr>
        <w:t>L’académie des beaux-arts, Henri delabrode, libraire plon, paris , 1891.p83</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إن ازدهار الصحافة أدى إلى  ازدهار النقد الفني، وذلك من خلال النقاش الذي كان قائما في الدوريات الفنية حول مدرسة دافيد الكلاسيكية، فقد انقسمت الصحافة الفرنسية ومن وراءها النقاد إلى فريقين:</w:t>
      </w:r>
    </w:p>
    <w:p w:rsidR="00A10128" w:rsidRPr="00DC65E6" w:rsidRDefault="00A10128" w:rsidP="00A10128">
      <w:pPr>
        <w:pStyle w:val="Paragraphedeliste"/>
        <w:numPr>
          <w:ilvl w:val="0"/>
          <w:numId w:val="19"/>
        </w:num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فقد ر</w:t>
      </w:r>
      <w:r w:rsidRPr="00DC65E6">
        <w:rPr>
          <w:rFonts w:ascii="Traditional Arabic" w:hAnsi="Traditional Arabic" w:cs="Traditional Arabic" w:hint="cs"/>
          <w:sz w:val="40"/>
          <w:szCs w:val="40"/>
          <w:rtl/>
          <w:lang w:bidi="ar-DZ"/>
        </w:rPr>
        <w:t>أى</w:t>
      </w:r>
      <w:r w:rsidRPr="00DC65E6">
        <w:rPr>
          <w:rFonts w:ascii="Traditional Arabic" w:hAnsi="Traditional Arabic" w:cs="Traditional Arabic"/>
          <w:sz w:val="40"/>
          <w:szCs w:val="40"/>
          <w:rtl/>
          <w:lang w:bidi="ar-DZ"/>
        </w:rPr>
        <w:t xml:space="preserve"> الفريق الأول في الكلاسيكية انجازا وطنيا مهما، ومن بينهم (ج.ب.بوتار، م.ج.فابريجي، لاندون).</w:t>
      </w:r>
    </w:p>
    <w:p w:rsidR="00A10128" w:rsidRPr="00DC65E6" w:rsidRDefault="00A10128" w:rsidP="00A10128">
      <w:pPr>
        <w:pStyle w:val="Paragraphedeliste"/>
        <w:numPr>
          <w:ilvl w:val="0"/>
          <w:numId w:val="19"/>
        </w:num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ورأى الفريق الثاني: أنه م</w:t>
      </w:r>
      <w:r>
        <w:rPr>
          <w:rFonts w:ascii="Traditional Arabic" w:hAnsi="Traditional Arabic" w:cs="Traditional Arabic"/>
          <w:sz w:val="40"/>
          <w:szCs w:val="40"/>
          <w:rtl/>
          <w:lang w:bidi="ar-DZ"/>
        </w:rPr>
        <w:t xml:space="preserve">جرد استمرار للتقاليد القديمة، </w:t>
      </w:r>
      <w:r w:rsidRPr="00DC65E6">
        <w:rPr>
          <w:rFonts w:ascii="Traditional Arabic" w:hAnsi="Traditional Arabic" w:cs="Traditional Arabic"/>
          <w:sz w:val="40"/>
          <w:szCs w:val="40"/>
          <w:rtl/>
          <w:lang w:bidi="ar-DZ"/>
        </w:rPr>
        <w:t>ولم يأت بالجديد ومن هؤلاء( غيزو،شوسار،أموري دوفال)..</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بينما خاضت مجموعة كبيرة من النقاد م</w:t>
      </w:r>
      <w:r>
        <w:rPr>
          <w:rFonts w:ascii="Traditional Arabic" w:hAnsi="Traditional Arabic" w:cs="Traditional Arabic"/>
          <w:sz w:val="40"/>
          <w:szCs w:val="40"/>
          <w:rtl/>
          <w:lang w:bidi="ar-DZ"/>
        </w:rPr>
        <w:t xml:space="preserve">عركة الدفاع عن  الرومانسية، من </w:t>
      </w: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مثال( أوغست جال، أ.تيبر، ل.فينيه، وستندال)</w:t>
      </w:r>
    </w:p>
    <w:p w:rsidR="00A10128" w:rsidRPr="00950E28" w:rsidRDefault="00A10128" w:rsidP="00A10128">
      <w:pPr>
        <w:bidi/>
        <w:jc w:val="both"/>
        <w:rPr>
          <w:rFonts w:ascii="Traditional Arabic" w:hAnsi="Traditional Arabic" w:cs="Traditional Arabic"/>
          <w:sz w:val="32"/>
          <w:szCs w:val="32"/>
          <w:rtl/>
          <w:lang w:bidi="ar-DZ"/>
        </w:rPr>
      </w:pPr>
      <w:r w:rsidRPr="00DC65E6">
        <w:rPr>
          <w:rFonts w:ascii="Traditional Arabic" w:hAnsi="Traditional Arabic" w:cs="Traditional Arabic"/>
          <w:sz w:val="40"/>
          <w:szCs w:val="40"/>
          <w:rtl/>
          <w:lang w:bidi="ar-DZ"/>
        </w:rPr>
        <w:t xml:space="preserve">وصارت </w:t>
      </w:r>
      <w:r>
        <w:rPr>
          <w:rFonts w:ascii="Traditional Arabic" w:hAnsi="Traditional Arabic" w:cs="Traditional Arabic"/>
          <w:sz w:val="40"/>
          <w:szCs w:val="40"/>
          <w:rtl/>
          <w:lang w:bidi="ar-DZ"/>
        </w:rPr>
        <w:t>الصحافة الفنية قوة معبرة عن الر</w:t>
      </w:r>
      <w:r>
        <w:rPr>
          <w:rFonts w:ascii="Traditional Arabic" w:hAnsi="Traditional Arabic" w:cs="Traditional Arabic" w:hint="cs"/>
          <w:sz w:val="40"/>
          <w:szCs w:val="40"/>
          <w:rtl/>
          <w:lang w:bidi="ar-DZ"/>
        </w:rPr>
        <w:t>أ</w:t>
      </w:r>
      <w:r>
        <w:rPr>
          <w:rFonts w:ascii="Traditional Arabic" w:hAnsi="Traditional Arabic" w:cs="Traditional Arabic"/>
          <w:sz w:val="40"/>
          <w:szCs w:val="40"/>
          <w:rtl/>
          <w:lang w:bidi="ar-DZ"/>
        </w:rPr>
        <w:t>ي العام</w:t>
      </w:r>
      <w:r>
        <w:rPr>
          <w:rFonts w:ascii="Traditional Arabic" w:hAnsi="Traditional Arabic" w:cs="Traditional Arabic" w:hint="cs"/>
          <w:sz w:val="40"/>
          <w:szCs w:val="40"/>
          <w:rtl/>
          <w:lang w:bidi="ar-DZ"/>
        </w:rPr>
        <w:t>،</w:t>
      </w:r>
      <w:r>
        <w:rPr>
          <w:rFonts w:ascii="Traditional Arabic" w:hAnsi="Traditional Arabic" w:cs="Traditional Arabic"/>
          <w:sz w:val="40"/>
          <w:szCs w:val="40"/>
          <w:rtl/>
          <w:lang w:bidi="ar-DZ"/>
        </w:rPr>
        <w:t xml:space="preserve"> و</w:t>
      </w: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زداد عدد النسخ من المجلات الفنية، وفتحت الصحافة أبوابا ثابتة للنقد </w:t>
      </w:r>
      <w:r>
        <w:rPr>
          <w:rFonts w:ascii="Traditional Arabic" w:hAnsi="Traditional Arabic" w:cs="Traditional Arabic" w:hint="cs"/>
          <w:sz w:val="40"/>
          <w:szCs w:val="40"/>
          <w:rtl/>
          <w:lang w:bidi="ar-DZ"/>
        </w:rPr>
        <w:t>الفني،</w:t>
      </w:r>
      <w:r w:rsidRPr="00DC65E6">
        <w:rPr>
          <w:rFonts w:ascii="Traditional Arabic" w:hAnsi="Traditional Arabic" w:cs="Traditional Arabic" w:hint="cs"/>
          <w:sz w:val="40"/>
          <w:szCs w:val="40"/>
          <w:rtl/>
          <w:lang w:bidi="ar-DZ"/>
        </w:rPr>
        <w:t xml:space="preserve"> وكانت</w:t>
      </w:r>
      <w:r w:rsidRPr="00DC65E6">
        <w:rPr>
          <w:rFonts w:ascii="Traditional Arabic" w:hAnsi="Traditional Arabic" w:cs="Traditional Arabic"/>
          <w:sz w:val="40"/>
          <w:szCs w:val="40"/>
          <w:rtl/>
          <w:lang w:bidi="ar-DZ"/>
        </w:rPr>
        <w:t xml:space="preserve"> </w:t>
      </w:r>
      <w:r w:rsidRPr="00DC65E6">
        <w:rPr>
          <w:rFonts w:ascii="Traditional Arabic" w:hAnsi="Traditional Arabic" w:cs="Traditional Arabic" w:hint="cs"/>
          <w:sz w:val="40"/>
          <w:szCs w:val="40"/>
          <w:rtl/>
          <w:lang w:bidi="ar-DZ"/>
        </w:rPr>
        <w:t>آراء</w:t>
      </w:r>
      <w:r w:rsidRPr="00DC65E6">
        <w:rPr>
          <w:rFonts w:ascii="Traditional Arabic" w:hAnsi="Traditional Arabic" w:cs="Traditional Arabic"/>
          <w:sz w:val="40"/>
          <w:szCs w:val="40"/>
          <w:rtl/>
          <w:lang w:bidi="ar-DZ"/>
        </w:rPr>
        <w:t xml:space="preserve"> النقاد خاضعة إلى مواقف إدارة التحرير</w:t>
      </w:r>
      <w:r w:rsidRPr="00DC65E6">
        <w:rPr>
          <w:rFonts w:ascii="Traditional Arabic" w:hAnsi="Traditional Arabic" w:cs="Traditional Arabic" w:hint="cs"/>
          <w:sz w:val="40"/>
          <w:szCs w:val="40"/>
          <w:rtl/>
          <w:lang w:bidi="ar-DZ"/>
        </w:rPr>
        <w:t xml:space="preserve"> </w:t>
      </w:r>
      <w:r>
        <w:rPr>
          <w:rFonts w:ascii="Traditional Arabic" w:hAnsi="Traditional Arabic" w:cs="Traditional Arabic"/>
          <w:sz w:val="40"/>
          <w:szCs w:val="40"/>
          <w:rtl/>
          <w:lang w:bidi="ar-DZ"/>
        </w:rPr>
        <w:t>في الصحيفة</w:t>
      </w:r>
      <w:r>
        <w:rPr>
          <w:rFonts w:ascii="Traditional Arabic" w:hAnsi="Traditional Arabic" w:cs="Traditional Arabic" w:hint="cs"/>
          <w:sz w:val="40"/>
          <w:szCs w:val="40"/>
          <w:rtl/>
          <w:lang w:bidi="ar-DZ"/>
        </w:rPr>
        <w:t>،</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حاول النقاد من خلالها التأثير على الذوق العام في فرنسا.</w:t>
      </w:r>
      <w:r>
        <w:rPr>
          <w:rStyle w:val="Appelnotedebasdep"/>
          <w:rFonts w:ascii="Traditional Arabic" w:hAnsi="Traditional Arabic" w:cs="Traditional Arabic"/>
          <w:sz w:val="40"/>
          <w:szCs w:val="40"/>
          <w:lang w:bidi="ar-DZ"/>
        </w:rPr>
        <w:footnoteReference w:customMarkFollows="1" w:id="73"/>
        <w:t>1</w:t>
      </w:r>
    </w:p>
    <w:p w:rsidR="00A10128" w:rsidRPr="00DC65E6" w:rsidRDefault="00A10128" w:rsidP="00A10128">
      <w:pPr>
        <w:bidi/>
        <w:jc w:val="both"/>
        <w:rPr>
          <w:rFonts w:ascii="Traditional Arabic" w:hAnsi="Traditional Arabic" w:cs="Traditional Arabic"/>
          <w:sz w:val="40"/>
          <w:szCs w:val="40"/>
          <w:lang w:bidi="ar-DZ"/>
        </w:rPr>
      </w:pPr>
      <w:r w:rsidRPr="00DC65E6">
        <w:rPr>
          <w:rFonts w:ascii="Traditional Arabic" w:hAnsi="Traditional Arabic" w:cs="Traditional Arabic" w:hint="cs"/>
          <w:sz w:val="40"/>
          <w:szCs w:val="40"/>
          <w:rtl/>
          <w:lang w:bidi="ar-DZ"/>
        </w:rPr>
        <w:t>كما ظهرت في هذه الفترة من تاريخ النقد الصحافة المتخصصة، مثل</w:t>
      </w:r>
      <w:r>
        <w:rPr>
          <w:rFonts w:ascii="Traditional Arabic" w:hAnsi="Traditional Arabic" w:cs="Traditional Arabic" w:hint="cs"/>
          <w:sz w:val="40"/>
          <w:szCs w:val="40"/>
          <w:rtl/>
          <w:lang w:bidi="ar-DZ"/>
        </w:rPr>
        <w:t>:</w:t>
      </w:r>
    </w:p>
    <w:p w:rsidR="00A10128" w:rsidRPr="00950E28" w:rsidRDefault="00A10128" w:rsidP="00A10128">
      <w:pPr>
        <w:pStyle w:val="Paragraphedeliste"/>
        <w:numPr>
          <w:ilvl w:val="0"/>
          <w:numId w:val="20"/>
        </w:numPr>
        <w:rPr>
          <w:rFonts w:ascii="Traditional Arabic" w:hAnsi="Traditional Arabic" w:cs="Traditional Arabic"/>
          <w:sz w:val="32"/>
          <w:szCs w:val="32"/>
          <w:lang w:bidi="ar-DZ"/>
        </w:rPr>
      </w:pPr>
      <w:r w:rsidRPr="00DC65E6">
        <w:rPr>
          <w:rStyle w:val="Appelnotedebasdep"/>
          <w:rFonts w:ascii="Traditional Arabic" w:hAnsi="Traditional Arabic" w:cs="Traditional Arabic"/>
          <w:sz w:val="40"/>
          <w:szCs w:val="40"/>
          <w:lang w:bidi="ar-DZ"/>
        </w:rPr>
        <w:footnoteReference w:customMarkFollows="1" w:id="74"/>
        <w:t>*</w:t>
      </w:r>
      <w:r w:rsidRPr="00950E28">
        <w:rPr>
          <w:rFonts w:ascii="Traditional Arabic" w:hAnsi="Traditional Arabic" w:cs="Traditional Arabic"/>
          <w:sz w:val="32"/>
          <w:szCs w:val="32"/>
          <w:lang w:bidi="ar-DZ"/>
        </w:rPr>
        <w:t>gasette des beaux-arts</w:t>
      </w:r>
      <w:r w:rsidRPr="00950E28">
        <w:rPr>
          <w:rFonts w:ascii="Traditional Arabic" w:hAnsi="Traditional Arabic" w:cs="Traditional Arabic" w:hint="cs"/>
          <w:sz w:val="32"/>
          <w:szCs w:val="32"/>
          <w:rtl/>
          <w:lang w:bidi="ar-DZ"/>
        </w:rPr>
        <w:t>،</w:t>
      </w:r>
    </w:p>
    <w:p w:rsidR="00A10128" w:rsidRPr="00950E28" w:rsidRDefault="00A10128" w:rsidP="00A10128">
      <w:pPr>
        <w:pStyle w:val="Paragraphedeliste"/>
        <w:numPr>
          <w:ilvl w:val="0"/>
          <w:numId w:val="20"/>
        </w:numPr>
        <w:rPr>
          <w:rFonts w:ascii="Traditional Arabic" w:hAnsi="Traditional Arabic" w:cs="Traditional Arabic"/>
          <w:sz w:val="32"/>
          <w:szCs w:val="32"/>
          <w:lang w:bidi="ar-DZ"/>
        </w:rPr>
      </w:pPr>
      <w:r w:rsidRPr="00950E28">
        <w:rPr>
          <w:rStyle w:val="Appelnotedebasdep"/>
          <w:rFonts w:ascii="Traditional Arabic" w:hAnsi="Traditional Arabic" w:cs="Traditional Arabic"/>
          <w:sz w:val="32"/>
          <w:szCs w:val="32"/>
          <w:lang w:bidi="ar-DZ"/>
        </w:rPr>
        <w:footnoteReference w:customMarkFollows="1" w:id="75"/>
        <w:t>*</w:t>
      </w:r>
      <w:r w:rsidRPr="00950E28">
        <w:rPr>
          <w:rFonts w:ascii="Traditional Arabic" w:hAnsi="Traditional Arabic" w:cs="Traditional Arabic"/>
          <w:sz w:val="32"/>
          <w:szCs w:val="32"/>
          <w:lang w:bidi="ar-DZ"/>
        </w:rPr>
        <w:t>journal des beaux-arts</w:t>
      </w:r>
      <w:r w:rsidRPr="00950E28">
        <w:rPr>
          <w:rFonts w:ascii="Traditional Arabic" w:hAnsi="Traditional Arabic" w:cs="Traditional Arabic" w:hint="cs"/>
          <w:sz w:val="32"/>
          <w:szCs w:val="32"/>
          <w:rtl/>
          <w:lang w:bidi="ar-DZ"/>
        </w:rPr>
        <w:t xml:space="preserve">، </w:t>
      </w:r>
    </w:p>
    <w:p w:rsidR="00A10128" w:rsidRPr="00950E28" w:rsidRDefault="00A10128" w:rsidP="00A10128">
      <w:pPr>
        <w:pStyle w:val="Paragraphedeliste"/>
        <w:numPr>
          <w:ilvl w:val="0"/>
          <w:numId w:val="20"/>
        </w:numPr>
        <w:rPr>
          <w:rFonts w:ascii="Traditional Arabic" w:hAnsi="Traditional Arabic" w:cs="Traditional Arabic"/>
          <w:sz w:val="32"/>
          <w:szCs w:val="32"/>
          <w:lang w:bidi="ar-DZ"/>
        </w:rPr>
      </w:pPr>
      <w:r w:rsidRPr="00950E28">
        <w:rPr>
          <w:rFonts w:ascii="Traditional Arabic" w:hAnsi="Traditional Arabic" w:cs="Traditional Arabic"/>
          <w:sz w:val="32"/>
          <w:szCs w:val="32"/>
          <w:lang w:bidi="ar-DZ"/>
        </w:rPr>
        <w:t>La revue des deux mondes</w:t>
      </w:r>
    </w:p>
    <w:p w:rsidR="00A10128" w:rsidRPr="00950E28" w:rsidRDefault="00A10128" w:rsidP="00A10128">
      <w:pPr>
        <w:pStyle w:val="Paragraphedeliste"/>
        <w:numPr>
          <w:ilvl w:val="0"/>
          <w:numId w:val="20"/>
        </w:numPr>
        <w:rPr>
          <w:rFonts w:ascii="Traditional Arabic" w:hAnsi="Traditional Arabic" w:cs="Traditional Arabic"/>
          <w:sz w:val="32"/>
          <w:szCs w:val="32"/>
          <w:lang w:bidi="ar-DZ"/>
        </w:rPr>
      </w:pPr>
      <w:r w:rsidRPr="00950E28">
        <w:rPr>
          <w:rFonts w:ascii="Traditional Arabic" w:hAnsi="Traditional Arabic" w:cs="Traditional Arabic"/>
          <w:sz w:val="32"/>
          <w:szCs w:val="32"/>
          <w:lang w:bidi="ar-DZ"/>
        </w:rPr>
        <w:t>Journal des artistes1827.</w:t>
      </w:r>
    </w:p>
    <w:p w:rsidR="00A10128" w:rsidRPr="00DC65E6" w:rsidRDefault="00A10128" w:rsidP="00A10128">
      <w:pPr>
        <w:pStyle w:val="Paragraphedeliste"/>
        <w:bidi/>
        <w:ind w:left="795"/>
        <w:jc w:val="both"/>
        <w:rPr>
          <w:rFonts w:ascii="Traditional Arabic" w:hAnsi="Traditional Arabic" w:cs="Traditional Arabic"/>
          <w:sz w:val="40"/>
          <w:szCs w:val="40"/>
          <w:lang w:bidi="ar-DZ"/>
        </w:rPr>
      </w:pPr>
    </w:p>
    <w:p w:rsidR="00A10128" w:rsidRPr="00DC65E6" w:rsidRDefault="00A10128" w:rsidP="00A10128">
      <w:pPr>
        <w:pStyle w:val="Paragraphedeliste"/>
        <w:bidi/>
        <w:ind w:left="795"/>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وفي سنة 1840م بلغ عدد الدوريات المختصة في الفن 343مجلة.</w:t>
      </w:r>
    </w:p>
    <w:p w:rsidR="00A10128"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وظهر نقاد مختصون في الكتابة الصحفية، يكتبون فيها بشكل دائم من أمثال: غ.بلانش، تيير ولونورمان، وموسيه وميريميه في مجلة العلمين، وغوتيه في مجلة " برس".</w:t>
      </w:r>
      <w:r>
        <w:rPr>
          <w:rStyle w:val="Appelnotedebasdep"/>
          <w:rFonts w:ascii="Traditional Arabic" w:hAnsi="Traditional Arabic" w:cs="Traditional Arabic"/>
          <w:sz w:val="40"/>
          <w:szCs w:val="40"/>
          <w:lang w:bidi="ar-DZ"/>
        </w:rPr>
        <w:footnoteReference w:customMarkFollows="1" w:id="76"/>
        <w:t>1</w:t>
      </w:r>
      <w:r>
        <w:rPr>
          <w:rFonts w:ascii="Traditional Arabic" w:hAnsi="Traditional Arabic" w:cs="Traditional Arabic"/>
          <w:sz w:val="40"/>
          <w:szCs w:val="40"/>
          <w:rtl/>
          <w:lang w:bidi="ar-DZ"/>
        </w:rPr>
        <w:t>.</w:t>
      </w:r>
    </w:p>
    <w:p w:rsidR="00A10128" w:rsidRPr="00F2349C" w:rsidRDefault="00A10128" w:rsidP="00A10128">
      <w:pPr>
        <w:bidi/>
        <w:jc w:val="both"/>
        <w:rPr>
          <w:rFonts w:ascii="Traditional Arabic" w:hAnsi="Traditional Arabic" w:cs="Traditional Arabic"/>
          <w:b/>
          <w:bCs/>
          <w:sz w:val="40"/>
          <w:szCs w:val="40"/>
          <w:rtl/>
          <w:lang w:bidi="ar-DZ"/>
        </w:rPr>
      </w:pPr>
      <w:r w:rsidRPr="00F2349C">
        <w:rPr>
          <w:rFonts w:ascii="Traditional Arabic" w:hAnsi="Traditional Arabic" w:cs="Traditional Arabic" w:hint="cs"/>
          <w:b/>
          <w:bCs/>
          <w:sz w:val="40"/>
          <w:szCs w:val="40"/>
          <w:rtl/>
          <w:lang w:bidi="ar-DZ"/>
        </w:rPr>
        <w:t>الكتيبات النقدية:</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منذ عام 1747م، بدأت تظهر كتيبات نقدية معاصرة للصالونات، أصدرها لافون دي سانت إيين، حاول من خلالها وضع صورة ورؤية متكاملة عن الفن في فرنسا وقد حاول لافون من خلال اراءه النقدية الدفاع عن الذوق الرفيع في الفن.</w:t>
      </w:r>
    </w:p>
    <w:p w:rsidR="00A10128" w:rsidRPr="00DC65E6"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ولعل من  أ</w:t>
      </w:r>
      <w:r w:rsidRPr="00DC65E6">
        <w:rPr>
          <w:rFonts w:ascii="Traditional Arabic" w:hAnsi="Traditional Arabic" w:cs="Traditional Arabic" w:hint="cs"/>
          <w:sz w:val="40"/>
          <w:szCs w:val="40"/>
          <w:rtl/>
          <w:lang w:bidi="ar-DZ"/>
        </w:rPr>
        <w:t xml:space="preserve">برز مظاهر النقد الفني هو صالونات ديديرو ، الذي </w:t>
      </w:r>
      <w:r>
        <w:rPr>
          <w:rFonts w:ascii="Traditional Arabic" w:hAnsi="Traditional Arabic" w:cs="Traditional Arabic" w:hint="cs"/>
          <w:sz w:val="40"/>
          <w:szCs w:val="40"/>
          <w:rtl/>
          <w:lang w:bidi="ar-DZ"/>
        </w:rPr>
        <w:t>ترك كتابا سماه تجربة عن التصوير</w:t>
      </w:r>
      <w:r w:rsidRPr="00DC65E6">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1765م،</w:t>
      </w:r>
      <w:r w:rsidRPr="00DC65E6">
        <w:rPr>
          <w:rFonts w:ascii="Traditional Arabic" w:hAnsi="Traditional Arabic" w:cs="Traditional Arabic" w:hint="cs"/>
          <w:sz w:val="40"/>
          <w:szCs w:val="40"/>
          <w:rtl/>
          <w:lang w:bidi="ar-DZ"/>
        </w:rPr>
        <w:t xml:space="preserve"> ومجموعة مقالات نقدية بين عام 1759م و1781م.</w:t>
      </w: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hint="cs"/>
          <w:sz w:val="40"/>
          <w:szCs w:val="40"/>
          <w:rtl/>
          <w:lang w:bidi="ar-DZ"/>
        </w:rPr>
        <w:t>موجهة في مجملها إلى الجمهور، وقد اعتبر ديديرو أن الفن الكلاسيكي، وقيمه هما المثال الأعلى للجميل والراقي .</w:t>
      </w:r>
      <w:r>
        <w:rPr>
          <w:rStyle w:val="Appelnotedebasdep"/>
          <w:rFonts w:ascii="Traditional Arabic" w:hAnsi="Traditional Arabic" w:cs="Traditional Arabic"/>
          <w:sz w:val="40"/>
          <w:szCs w:val="40"/>
          <w:lang w:bidi="ar-DZ"/>
        </w:rPr>
        <w:footnoteReference w:customMarkFollows="1" w:id="77"/>
        <w:t>2</w:t>
      </w:r>
      <w:r w:rsidRPr="00DC65E6">
        <w:rPr>
          <w:rFonts w:ascii="Traditional Arabic" w:hAnsi="Traditional Arabic" w:cs="Traditional Arabic"/>
          <w:sz w:val="40"/>
          <w:szCs w:val="40"/>
          <w:rtl/>
          <w:lang w:bidi="ar-DZ"/>
        </w:rPr>
        <w:t xml:space="preserve"> </w:t>
      </w:r>
      <w:r>
        <w:rPr>
          <w:rFonts w:ascii="Traditional Arabic" w:hAnsi="Traditional Arabic" w:cs="Traditional Arabic" w:hint="cs"/>
          <w:sz w:val="40"/>
          <w:szCs w:val="40"/>
          <w:rtl/>
          <w:lang w:bidi="ar-DZ"/>
        </w:rPr>
        <w:t>وأ</w:t>
      </w:r>
      <w:r w:rsidRPr="00DC65E6">
        <w:rPr>
          <w:rFonts w:ascii="Traditional Arabic" w:hAnsi="Traditional Arabic" w:cs="Traditional Arabic" w:hint="cs"/>
          <w:sz w:val="40"/>
          <w:szCs w:val="40"/>
          <w:rtl/>
          <w:lang w:bidi="ar-DZ"/>
        </w:rPr>
        <w:t>مت</w:t>
      </w:r>
      <w:r>
        <w:rPr>
          <w:rFonts w:ascii="Traditional Arabic" w:hAnsi="Traditional Arabic" w:cs="Traditional Arabic" w:hint="cs"/>
          <w:sz w:val="40"/>
          <w:szCs w:val="40"/>
          <w:rtl/>
          <w:lang w:bidi="ar-DZ"/>
        </w:rPr>
        <w:t>ا</w:t>
      </w:r>
      <w:r w:rsidRPr="00DC65E6">
        <w:rPr>
          <w:rFonts w:ascii="Traditional Arabic" w:hAnsi="Traditional Arabic" w:cs="Traditional Arabic" w:hint="cs"/>
          <w:sz w:val="40"/>
          <w:szCs w:val="40"/>
          <w:rtl/>
          <w:lang w:bidi="ar-DZ"/>
        </w:rPr>
        <w:t>ز نقده بوصفه للأعمال الفنية، والحيوية والصدق في التعامل مع فن عصره، وقد كان صديقا لكثير من الفنانين: شاردا</w:t>
      </w:r>
      <w:r w:rsidRPr="00DC65E6">
        <w:rPr>
          <w:rFonts w:ascii="Traditional Arabic" w:hAnsi="Traditional Arabic" w:cs="Traditional Arabic" w:hint="eastAsia"/>
          <w:sz w:val="40"/>
          <w:szCs w:val="40"/>
          <w:rtl/>
          <w:lang w:bidi="ar-DZ"/>
        </w:rPr>
        <w:t>ن</w:t>
      </w:r>
      <w:r>
        <w:rPr>
          <w:rFonts w:ascii="Traditional Arabic" w:hAnsi="Traditional Arabic" w:cs="Traditional Arabic" w:hint="cs"/>
          <w:sz w:val="40"/>
          <w:szCs w:val="40"/>
          <w:rtl/>
          <w:lang w:bidi="ar-DZ"/>
        </w:rPr>
        <w:t>، لاتور،</w:t>
      </w:r>
      <w:r w:rsidRPr="00DC65E6">
        <w:rPr>
          <w:rFonts w:ascii="Traditional Arabic" w:hAnsi="Traditional Arabic" w:cs="Traditional Arabic" w:hint="cs"/>
          <w:sz w:val="40"/>
          <w:szCs w:val="40"/>
          <w:rtl/>
          <w:lang w:bidi="ar-DZ"/>
        </w:rPr>
        <w:t xml:space="preserve"> وقد ظل نقده أسير الفكرة والموضوع ووظيفتهما الاجتماعية، دون التوليف بين الشكل والمضمون</w:t>
      </w:r>
      <w:r>
        <w:rPr>
          <w:rFonts w:ascii="Traditional Arabic" w:hAnsi="Traditional Arabic" w:cs="Traditional Arabic" w:hint="cs"/>
          <w:sz w:val="40"/>
          <w:szCs w:val="40"/>
          <w:rtl/>
          <w:lang w:bidi="ar-DZ"/>
        </w:rPr>
        <w:t>.</w:t>
      </w:r>
    </w:p>
    <w:p w:rsidR="00A10128" w:rsidRPr="00DC65E6"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كما كان لروسو أ</w:t>
      </w:r>
      <w:r w:rsidRPr="00DC65E6">
        <w:rPr>
          <w:rFonts w:ascii="Traditional Arabic" w:hAnsi="Traditional Arabic" w:cs="Traditional Arabic" w:hint="cs"/>
          <w:sz w:val="40"/>
          <w:szCs w:val="40"/>
          <w:rtl/>
          <w:lang w:bidi="ar-DZ"/>
        </w:rPr>
        <w:t>ثر بارز في ازدهار النقد الفني، من خلال أفكاره النقدية والإصلاحي</w:t>
      </w:r>
      <w:r w:rsidRPr="00DC65E6">
        <w:rPr>
          <w:rFonts w:ascii="Traditional Arabic" w:hAnsi="Traditional Arabic" w:cs="Traditional Arabic" w:hint="eastAsia"/>
          <w:sz w:val="40"/>
          <w:szCs w:val="40"/>
          <w:rtl/>
          <w:lang w:bidi="ar-DZ"/>
        </w:rPr>
        <w:t>ة</w:t>
      </w:r>
      <w:r w:rsidRPr="00DC65E6">
        <w:rPr>
          <w:rFonts w:ascii="Traditional Arabic" w:hAnsi="Traditional Arabic" w:cs="Traditional Arabic" w:hint="cs"/>
          <w:sz w:val="40"/>
          <w:szCs w:val="40"/>
          <w:rtl/>
          <w:lang w:bidi="ar-DZ"/>
        </w:rPr>
        <w:t xml:space="preserve"> للمج</w:t>
      </w:r>
      <w:r>
        <w:rPr>
          <w:rFonts w:ascii="Traditional Arabic" w:hAnsi="Traditional Arabic" w:cs="Traditional Arabic" w:hint="cs"/>
          <w:sz w:val="40"/>
          <w:szCs w:val="40"/>
          <w:rtl/>
          <w:lang w:bidi="ar-DZ"/>
        </w:rPr>
        <w:t>تمع والتنويرية، التي استطاعت الت</w:t>
      </w:r>
      <w:r w:rsidRPr="00DC65E6">
        <w:rPr>
          <w:rFonts w:ascii="Traditional Arabic" w:hAnsi="Traditional Arabic" w:cs="Traditional Arabic" w:hint="cs"/>
          <w:sz w:val="40"/>
          <w:szCs w:val="40"/>
          <w:rtl/>
          <w:lang w:bidi="ar-DZ"/>
        </w:rPr>
        <w:t xml:space="preserve">أثير على سيرورة الفن، والذوق العام </w:t>
      </w:r>
      <w:r>
        <w:rPr>
          <w:rFonts w:ascii="Traditional Arabic" w:hAnsi="Traditional Arabic" w:cs="Traditional Arabic" w:hint="cs"/>
          <w:sz w:val="40"/>
          <w:szCs w:val="40"/>
          <w:rtl/>
          <w:lang w:bidi="ar-DZ"/>
        </w:rPr>
        <w:t>لاحقا،</w:t>
      </w:r>
      <w:r w:rsidRPr="00DC65E6">
        <w:rPr>
          <w:rFonts w:ascii="Traditional Arabic" w:hAnsi="Traditional Arabic" w:cs="Traditional Arabic" w:hint="cs"/>
          <w:sz w:val="40"/>
          <w:szCs w:val="40"/>
          <w:rtl/>
          <w:lang w:bidi="ar-DZ"/>
        </w:rPr>
        <w:t xml:space="preserve"> مث</w:t>
      </w:r>
      <w:r w:rsidRPr="00DC65E6">
        <w:rPr>
          <w:rFonts w:ascii="Traditional Arabic" w:hAnsi="Traditional Arabic" w:cs="Traditional Arabic" w:hint="eastAsia"/>
          <w:sz w:val="40"/>
          <w:szCs w:val="40"/>
          <w:rtl/>
          <w:lang w:bidi="ar-DZ"/>
        </w:rPr>
        <w:t>ل</w:t>
      </w:r>
      <w:r w:rsidRPr="00DC65E6">
        <w:rPr>
          <w:rFonts w:ascii="Traditional Arabic" w:hAnsi="Traditional Arabic" w:cs="Traditional Arabic" w:hint="cs"/>
          <w:sz w:val="40"/>
          <w:szCs w:val="40"/>
          <w:rtl/>
          <w:lang w:bidi="ar-DZ"/>
        </w:rPr>
        <w:t xml:space="preserve"> دعوته العودة إلى الطبيعة، والمشاعر البدائية الصافية.</w:t>
      </w:r>
      <w:r>
        <w:rPr>
          <w:rStyle w:val="Appelnotedebasdep"/>
          <w:rFonts w:ascii="Traditional Arabic" w:hAnsi="Traditional Arabic" w:cs="Traditional Arabic"/>
          <w:sz w:val="40"/>
          <w:szCs w:val="40"/>
          <w:lang w:bidi="ar-DZ"/>
        </w:rPr>
        <w:footnoteReference w:customMarkFollows="1" w:id="78"/>
        <w:t>1</w:t>
      </w:r>
      <w:r w:rsidRPr="00DC65E6">
        <w:rPr>
          <w:rFonts w:ascii="Traditional Arabic" w:hAnsi="Traditional Arabic" w:cs="Traditional Arabic"/>
          <w:sz w:val="40"/>
          <w:szCs w:val="40"/>
          <w:rtl/>
          <w:lang w:bidi="ar-DZ"/>
        </w:rPr>
        <w:t xml:space="preserve"> </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وفي القرن التاسع عشر، </w:t>
      </w:r>
      <w:r>
        <w:rPr>
          <w:rFonts w:ascii="Traditional Arabic" w:hAnsi="Traditional Arabic" w:cs="Traditional Arabic" w:hint="cs"/>
          <w:sz w:val="40"/>
          <w:szCs w:val="40"/>
          <w:rtl/>
          <w:lang w:bidi="ar-DZ"/>
        </w:rPr>
        <w:t xml:space="preserve">نجد فنانا مثل </w:t>
      </w:r>
      <w:r w:rsidRPr="00DC65E6">
        <w:rPr>
          <w:rFonts w:ascii="Traditional Arabic" w:hAnsi="Traditional Arabic" w:cs="Traditional Arabic" w:hint="cs"/>
          <w:sz w:val="40"/>
          <w:szCs w:val="40"/>
          <w:rtl/>
          <w:lang w:bidi="ar-DZ"/>
        </w:rPr>
        <w:t xml:space="preserve"> </w:t>
      </w:r>
      <w:r w:rsidRPr="00DC65E6">
        <w:rPr>
          <w:rFonts w:ascii="Traditional Arabic" w:hAnsi="Traditional Arabic" w:cs="Traditional Arabic"/>
          <w:sz w:val="40"/>
          <w:szCs w:val="40"/>
          <w:rtl/>
          <w:lang w:bidi="ar-DZ"/>
        </w:rPr>
        <w:t xml:space="preserve">أوجين دولا كروا، </w:t>
      </w:r>
      <w:r w:rsidRPr="00DC65E6">
        <w:rPr>
          <w:rFonts w:ascii="Traditional Arabic" w:hAnsi="Traditional Arabic" w:cs="Traditional Arabic" w:hint="cs"/>
          <w:sz w:val="40"/>
          <w:szCs w:val="40"/>
          <w:rtl/>
          <w:lang w:bidi="ar-DZ"/>
        </w:rPr>
        <w:t>ي</w:t>
      </w:r>
      <w:r>
        <w:rPr>
          <w:rFonts w:ascii="Traditional Arabic" w:hAnsi="Traditional Arabic" w:cs="Traditional Arabic" w:hint="cs"/>
          <w:sz w:val="40"/>
          <w:szCs w:val="40"/>
          <w:rtl/>
          <w:lang w:bidi="ar-DZ"/>
        </w:rPr>
        <w:t>قول</w:t>
      </w:r>
      <w:r w:rsidRPr="00DC65E6">
        <w:rPr>
          <w:rFonts w:ascii="Traditional Arabic" w:hAnsi="Traditional Arabic" w:cs="Traditional Arabic"/>
          <w:sz w:val="40"/>
          <w:szCs w:val="40"/>
          <w:rtl/>
          <w:lang w:bidi="ar-DZ"/>
        </w:rPr>
        <w:t>:</w:t>
      </w:r>
      <w:r>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إن الطبيعة لا تخرج عن كونها معجما </w:t>
      </w:r>
      <w:r w:rsidRPr="00DC65E6">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 xml:space="preserve">و قاموسا، </w:t>
      </w:r>
      <w:r w:rsidRPr="00DC65E6">
        <w:rPr>
          <w:rFonts w:ascii="Traditional Arabic" w:hAnsi="Traditional Arabic" w:cs="Traditional Arabic" w:hint="cs"/>
          <w:sz w:val="40"/>
          <w:szCs w:val="40"/>
          <w:rtl/>
          <w:lang w:bidi="ar-DZ"/>
        </w:rPr>
        <w:t xml:space="preserve">نلجأ </w:t>
      </w:r>
      <w:r w:rsidRPr="00DC65E6">
        <w:rPr>
          <w:rFonts w:ascii="Traditional Arabic" w:hAnsi="Traditional Arabic" w:cs="Traditional Arabic"/>
          <w:sz w:val="40"/>
          <w:szCs w:val="40"/>
          <w:rtl/>
          <w:lang w:bidi="ar-DZ"/>
        </w:rPr>
        <w:t xml:space="preserve">  إليه</w:t>
      </w:r>
      <w:r w:rsidRPr="00DC65E6">
        <w:rPr>
          <w:rFonts w:ascii="Traditional Arabic" w:hAnsi="Traditional Arabic" w:cs="Traditional Arabic" w:hint="cs"/>
          <w:sz w:val="40"/>
          <w:szCs w:val="40"/>
          <w:rtl/>
          <w:lang w:bidi="ar-DZ"/>
        </w:rPr>
        <w:t>ا</w:t>
      </w:r>
      <w:r w:rsidRPr="00DC65E6">
        <w:rPr>
          <w:rFonts w:ascii="Traditional Arabic" w:hAnsi="Traditional Arabic" w:cs="Traditional Arabic"/>
          <w:sz w:val="40"/>
          <w:szCs w:val="40"/>
          <w:rtl/>
          <w:lang w:bidi="ar-DZ"/>
        </w:rPr>
        <w:t xml:space="preserve">  لكي </w:t>
      </w:r>
      <w:r w:rsidRPr="00DC65E6">
        <w:rPr>
          <w:rFonts w:ascii="Traditional Arabic" w:hAnsi="Traditional Arabic" w:cs="Traditional Arabic" w:hint="cs"/>
          <w:sz w:val="40"/>
          <w:szCs w:val="40"/>
          <w:rtl/>
          <w:lang w:bidi="ar-DZ"/>
        </w:rPr>
        <w:t xml:space="preserve">نسألها </w:t>
      </w:r>
      <w:r w:rsidRPr="00DC65E6">
        <w:rPr>
          <w:rFonts w:ascii="Traditional Arabic" w:hAnsi="Traditional Arabic" w:cs="Traditional Arabic"/>
          <w:sz w:val="40"/>
          <w:szCs w:val="40"/>
          <w:rtl/>
          <w:lang w:bidi="ar-DZ"/>
        </w:rPr>
        <w:t xml:space="preserve"> الرأي بخصوص اللون الصحيح</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 xml:space="preserve"> أو الشكل الجزئي، أو الصورة الخاصة، كما نمضي إلى القاموس </w:t>
      </w:r>
      <w:r w:rsidRPr="00DC65E6">
        <w:rPr>
          <w:rFonts w:ascii="Traditional Arabic" w:hAnsi="Traditional Arabic" w:cs="Traditional Arabic" w:hint="cs"/>
          <w:sz w:val="40"/>
          <w:szCs w:val="40"/>
          <w:rtl/>
          <w:lang w:bidi="ar-DZ"/>
        </w:rPr>
        <w:t>كلما احتجنا البحث</w:t>
      </w:r>
      <w:r w:rsidRPr="00DC65E6">
        <w:rPr>
          <w:rFonts w:ascii="Traditional Arabic" w:hAnsi="Traditional Arabic" w:cs="Traditional Arabic"/>
          <w:sz w:val="40"/>
          <w:szCs w:val="40"/>
          <w:rtl/>
          <w:lang w:bidi="ar-DZ"/>
        </w:rPr>
        <w:t xml:space="preserve">  عن المعنى  الصحيح للكلمة، أو لمعرفة طريق</w:t>
      </w:r>
      <w:r w:rsidRPr="00DC65E6">
        <w:rPr>
          <w:rFonts w:ascii="Traditional Arabic" w:hAnsi="Traditional Arabic" w:cs="Traditional Arabic" w:hint="cs"/>
          <w:sz w:val="40"/>
          <w:szCs w:val="40"/>
          <w:rtl/>
          <w:lang w:bidi="ar-DZ"/>
        </w:rPr>
        <w:t>ة</w:t>
      </w:r>
      <w:r w:rsidRPr="00DC65E6">
        <w:rPr>
          <w:rFonts w:ascii="Traditional Arabic" w:hAnsi="Traditional Arabic" w:cs="Traditional Arabic"/>
          <w:sz w:val="40"/>
          <w:szCs w:val="40"/>
          <w:rtl/>
          <w:lang w:bidi="ar-DZ"/>
        </w:rPr>
        <w:t xml:space="preserve"> هجائها.. ولكننا ل</w:t>
      </w:r>
      <w:r w:rsidRPr="00DC65E6">
        <w:rPr>
          <w:rFonts w:ascii="Traditional Arabic" w:hAnsi="Traditional Arabic" w:cs="Traditional Arabic" w:hint="cs"/>
          <w:sz w:val="40"/>
          <w:szCs w:val="40"/>
          <w:rtl/>
          <w:lang w:bidi="ar-DZ"/>
        </w:rPr>
        <w:t>ا</w:t>
      </w:r>
      <w:r w:rsidRPr="00DC65E6">
        <w:rPr>
          <w:rFonts w:ascii="Traditional Arabic" w:hAnsi="Traditional Arabic" w:cs="Traditional Arabic"/>
          <w:sz w:val="40"/>
          <w:szCs w:val="40"/>
          <w:rtl/>
          <w:lang w:bidi="ar-DZ"/>
        </w:rPr>
        <w:t xml:space="preserve"> ننشد في القاموس صياغة أدبية مثالية نسير على منوالها، فلا بد لنا بالمثل أن نستوحي من الطبيعة دون أن </w:t>
      </w:r>
      <w:r w:rsidRPr="00DC65E6">
        <w:rPr>
          <w:rFonts w:ascii="Traditional Arabic" w:hAnsi="Traditional Arabic" w:cs="Traditional Arabic" w:hint="cs"/>
          <w:sz w:val="40"/>
          <w:szCs w:val="40"/>
          <w:rtl/>
          <w:lang w:bidi="ar-DZ"/>
        </w:rPr>
        <w:t>نعتبره</w:t>
      </w:r>
      <w:r w:rsidRPr="00DC65E6">
        <w:rPr>
          <w:rFonts w:ascii="Traditional Arabic" w:hAnsi="Traditional Arabic" w:cs="Traditional Arabic"/>
          <w:sz w:val="40"/>
          <w:szCs w:val="40"/>
          <w:rtl/>
          <w:lang w:bidi="ar-DZ"/>
        </w:rPr>
        <w:t xml:space="preserve"> نموذجا، لن يكون على المصور سوى أن يحاكيه أ</w:t>
      </w:r>
      <w:r w:rsidRPr="00DC65E6">
        <w:rPr>
          <w:rFonts w:ascii="Traditional Arabic" w:hAnsi="Traditional Arabic" w:cs="Traditional Arabic" w:hint="cs"/>
          <w:sz w:val="40"/>
          <w:szCs w:val="40"/>
          <w:rtl/>
          <w:lang w:bidi="ar-DZ"/>
        </w:rPr>
        <w:t>و</w:t>
      </w:r>
      <w:r w:rsidRPr="00DC65E6">
        <w:rPr>
          <w:rFonts w:ascii="Traditional Arabic" w:hAnsi="Traditional Arabic" w:cs="Traditional Arabic"/>
          <w:sz w:val="40"/>
          <w:szCs w:val="40"/>
          <w:rtl/>
          <w:lang w:bidi="ar-DZ"/>
        </w:rPr>
        <w:t xml:space="preserve"> أن ينسخه، فالمصور لا يتوجه إلى الطبيعة إلى ليتبقى منها الإيحاء الذي ينشده، أما الانسجام الذي يسوغه هو فلا شك انه من إبداعه هو</w:t>
      </w:r>
      <w:r>
        <w:rPr>
          <w:rFonts w:ascii="Traditional Arabic" w:hAnsi="Traditional Arabic" w:cs="Traditional Arabic" w:hint="cs"/>
          <w:sz w:val="40"/>
          <w:szCs w:val="40"/>
          <w:rtl/>
          <w:lang w:bidi="ar-DZ"/>
        </w:rPr>
        <w:t>".</w:t>
      </w:r>
      <w:r>
        <w:rPr>
          <w:rStyle w:val="Appelnotedebasdep"/>
          <w:rFonts w:ascii="Traditional Arabic" w:hAnsi="Traditional Arabic" w:cs="Traditional Arabic"/>
          <w:sz w:val="40"/>
          <w:szCs w:val="40"/>
          <w:lang w:bidi="ar-DZ"/>
        </w:rPr>
        <w:footnoteReference w:customMarkFollows="1" w:id="79"/>
        <w:t>2</w:t>
      </w:r>
    </w:p>
    <w:p w:rsidR="00A10128"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ما عند الفنان إدوارد مانيه(1832-1883)، فإن الفن لم يع</w:t>
      </w:r>
      <w:r>
        <w:rPr>
          <w:rFonts w:ascii="Traditional Arabic" w:hAnsi="Traditional Arabic" w:cs="Traditional Arabic"/>
          <w:sz w:val="40"/>
          <w:szCs w:val="40"/>
          <w:rtl/>
          <w:lang w:bidi="ar-DZ"/>
        </w:rPr>
        <w:t xml:space="preserve">د محاكاة للطبيعة ونقلا لها، بل </w:t>
      </w: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صبح وسيلة يحتال بها ال</w:t>
      </w:r>
      <w:r>
        <w:rPr>
          <w:rFonts w:ascii="Traditional Arabic" w:hAnsi="Traditional Arabic" w:cs="Traditional Arabic"/>
          <w:sz w:val="40"/>
          <w:szCs w:val="40"/>
          <w:rtl/>
          <w:lang w:bidi="ar-DZ"/>
        </w:rPr>
        <w:t>فان على الطبيعة، حتى يتمكن من</w:t>
      </w:r>
      <w:r w:rsidRPr="00DC65E6">
        <w:rPr>
          <w:rFonts w:ascii="Traditional Arabic" w:hAnsi="Traditional Arabic" w:cs="Traditional Arabic"/>
          <w:sz w:val="40"/>
          <w:szCs w:val="40"/>
          <w:rtl/>
          <w:lang w:bidi="ar-DZ"/>
        </w:rPr>
        <w:t xml:space="preserve"> تسجيل في لوحاته ذلك التأثير العام الذي تطبعه الطبيعة في نفسه لأي لحظة ما من يومه. فقد استطاع ماني مزج النزعة الطبيعية بالنزعة الانطباعية، وصار العنصر الذاتي يتدخل في تصوير الفنان للطبيع</w:t>
      </w:r>
      <w:r>
        <w:rPr>
          <w:rFonts w:ascii="Traditional Arabic" w:hAnsi="Traditional Arabic" w:cs="Traditional Arabic"/>
          <w:sz w:val="40"/>
          <w:szCs w:val="40"/>
          <w:rtl/>
          <w:lang w:bidi="ar-DZ"/>
        </w:rPr>
        <w:t xml:space="preserve">ة. ولم يعد الفنان يصور ما يريد </w:t>
      </w:r>
      <w:r>
        <w:rPr>
          <w:rFonts w:ascii="Traditional Arabic" w:hAnsi="Traditional Arabic" w:cs="Traditional Arabic" w:hint="cs"/>
          <w:sz w:val="40"/>
          <w:szCs w:val="40"/>
          <w:rtl/>
          <w:lang w:bidi="ar-DZ"/>
        </w:rPr>
        <w:t>أ</w:t>
      </w:r>
      <w:r w:rsidRPr="00DC65E6">
        <w:rPr>
          <w:rFonts w:ascii="Traditional Arabic" w:hAnsi="Traditional Arabic" w:cs="Traditional Arabic"/>
          <w:sz w:val="40"/>
          <w:szCs w:val="40"/>
          <w:rtl/>
          <w:lang w:bidi="ar-DZ"/>
        </w:rPr>
        <w:t>ن يراه الناس بل صار يرسم ما يراه هو.</w:t>
      </w:r>
      <w:r>
        <w:rPr>
          <w:rStyle w:val="Appelnotedebasdep"/>
          <w:rFonts w:ascii="Traditional Arabic" w:hAnsi="Traditional Arabic" w:cs="Traditional Arabic"/>
          <w:sz w:val="40"/>
          <w:szCs w:val="40"/>
          <w:lang w:bidi="ar-DZ"/>
        </w:rPr>
        <w:footnoteReference w:customMarkFollows="1" w:id="80"/>
        <w:t>1</w:t>
      </w:r>
    </w:p>
    <w:p w:rsidR="00A10128" w:rsidRDefault="00A10128" w:rsidP="00A10128">
      <w:pPr>
        <w:bidi/>
        <w:jc w:val="both"/>
        <w:rPr>
          <w:rFonts w:ascii="Traditional Arabic" w:hAnsi="Traditional Arabic" w:cs="Traditional Arabic"/>
          <w:sz w:val="40"/>
          <w:szCs w:val="40"/>
          <w:rtl/>
          <w:lang w:bidi="ar-DZ"/>
        </w:rPr>
      </w:pPr>
    </w:p>
    <w:p w:rsidR="00A10128" w:rsidRDefault="00A10128" w:rsidP="00A10128">
      <w:pPr>
        <w:bidi/>
        <w:jc w:val="both"/>
        <w:rPr>
          <w:rFonts w:ascii="Traditional Arabic" w:hAnsi="Traditional Arabic" w:cs="Traditional Arabic"/>
          <w:sz w:val="40"/>
          <w:szCs w:val="40"/>
          <w:rtl/>
          <w:lang w:bidi="ar-DZ"/>
        </w:rPr>
      </w:pPr>
    </w:p>
    <w:p w:rsidR="00A10128" w:rsidRDefault="00A10128" w:rsidP="00A10128">
      <w:pPr>
        <w:bidi/>
        <w:jc w:val="both"/>
        <w:rPr>
          <w:rFonts w:ascii="Traditional Arabic" w:hAnsi="Traditional Arabic" w:cs="Traditional Arabic"/>
          <w:sz w:val="40"/>
          <w:szCs w:val="40"/>
          <w:rtl/>
          <w:lang w:bidi="ar-DZ"/>
        </w:rPr>
      </w:pPr>
    </w:p>
    <w:p w:rsidR="00A10128" w:rsidRDefault="00A10128" w:rsidP="00A10128">
      <w:pPr>
        <w:bidi/>
        <w:jc w:val="both"/>
        <w:rPr>
          <w:rFonts w:ascii="Traditional Arabic" w:hAnsi="Traditional Arabic" w:cs="Traditional Arabic"/>
          <w:sz w:val="40"/>
          <w:szCs w:val="40"/>
          <w:rtl/>
          <w:lang w:bidi="ar-DZ"/>
        </w:rPr>
      </w:pPr>
    </w:p>
    <w:p w:rsidR="00A10128" w:rsidRDefault="00A10128" w:rsidP="00A10128">
      <w:pPr>
        <w:bidi/>
        <w:jc w:val="both"/>
        <w:rPr>
          <w:rFonts w:ascii="Traditional Arabic" w:hAnsi="Traditional Arabic" w:cs="Traditional Arabic"/>
          <w:sz w:val="40"/>
          <w:szCs w:val="40"/>
          <w:rtl/>
          <w:lang w:bidi="ar-DZ"/>
        </w:rPr>
      </w:pPr>
    </w:p>
    <w:p w:rsidR="00A10128" w:rsidRDefault="00A10128" w:rsidP="00A10128">
      <w:pPr>
        <w:bidi/>
        <w:jc w:val="both"/>
        <w:rPr>
          <w:rFonts w:ascii="Traditional Arabic" w:hAnsi="Traditional Arabic" w:cs="Traditional Arabic"/>
          <w:sz w:val="40"/>
          <w:szCs w:val="40"/>
          <w:lang w:bidi="ar-DZ"/>
        </w:rPr>
      </w:pPr>
    </w:p>
    <w:p w:rsidR="00A10128" w:rsidRDefault="00A10128" w:rsidP="00A10128">
      <w:pPr>
        <w:bidi/>
        <w:jc w:val="both"/>
        <w:rPr>
          <w:rFonts w:ascii="Traditional Arabic" w:hAnsi="Traditional Arabic" w:cs="Traditional Arabic"/>
          <w:sz w:val="40"/>
          <w:szCs w:val="40"/>
          <w:rtl/>
          <w:lang w:bidi="ar-DZ"/>
        </w:rPr>
      </w:pPr>
    </w:p>
    <w:p w:rsidR="00A10128" w:rsidRPr="00DC65E6" w:rsidRDefault="00A10128" w:rsidP="00A10128">
      <w:pPr>
        <w:bidi/>
        <w:spacing w:after="0" w:line="240" w:lineRule="auto"/>
        <w:rPr>
          <w:rFonts w:ascii="Traditional Arabic" w:hAnsi="Traditional Arabic" w:cs="Traditional Arabic"/>
          <w:b/>
          <w:bCs/>
          <w:sz w:val="40"/>
          <w:szCs w:val="40"/>
          <w:rtl/>
          <w:lang w:bidi="ar-DZ"/>
        </w:rPr>
      </w:pPr>
      <w:r w:rsidRPr="00DC65E6">
        <w:rPr>
          <w:rFonts w:ascii="Traditional Arabic" w:hAnsi="Traditional Arabic" w:cs="Traditional Arabic"/>
          <w:b/>
          <w:bCs/>
          <w:sz w:val="40"/>
          <w:szCs w:val="40"/>
          <w:rtl/>
          <w:lang w:bidi="ar-DZ"/>
        </w:rPr>
        <w:t>عمل الناقد الفني:</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يقوم الناقد الفني المتمرس بربط العمل الفن</w:t>
      </w:r>
      <w:r>
        <w:rPr>
          <w:rFonts w:ascii="Traditional Arabic" w:hAnsi="Traditional Arabic" w:cs="Traditional Arabic" w:hint="cs"/>
          <w:sz w:val="40"/>
          <w:szCs w:val="40"/>
          <w:rtl/>
          <w:lang w:bidi="ar-DZ"/>
        </w:rPr>
        <w:t>ي بالمدرسة أو التيار الذي يمكن أ</w:t>
      </w:r>
      <w:r w:rsidRPr="00DC65E6">
        <w:rPr>
          <w:rFonts w:ascii="Traditional Arabic" w:hAnsi="Traditional Arabic" w:cs="Traditional Arabic" w:hint="cs"/>
          <w:sz w:val="40"/>
          <w:szCs w:val="40"/>
          <w:rtl/>
          <w:lang w:bidi="ar-DZ"/>
        </w:rPr>
        <w:t>ن ينتسب إل</w:t>
      </w:r>
      <w:r>
        <w:rPr>
          <w:rFonts w:ascii="Traditional Arabic" w:hAnsi="Traditional Arabic" w:cs="Traditional Arabic" w:hint="cs"/>
          <w:sz w:val="40"/>
          <w:szCs w:val="40"/>
          <w:rtl/>
          <w:lang w:bidi="ar-DZ"/>
        </w:rPr>
        <w:t>يه العمل، ويقوم بتحديد مصادره, أ</w:t>
      </w:r>
      <w:r w:rsidRPr="00DC65E6">
        <w:rPr>
          <w:rFonts w:ascii="Traditional Arabic" w:hAnsi="Traditional Arabic" w:cs="Traditional Arabic" w:hint="cs"/>
          <w:sz w:val="40"/>
          <w:szCs w:val="40"/>
          <w:rtl/>
          <w:lang w:bidi="ar-DZ"/>
        </w:rPr>
        <w:t>صوله الفكرية والفلسفية، ويعين الخصائص المميزة لكل مدرسة فنية. ويقوم بمقارنتها بالقواعد الكلاسيكية بالواقع وبالتيارات الفلسفية الشائعة.</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وييتتبع الناقد كل ظاهرة جديدة في مجال الفن، ويحاول التماس الجديد فيها، ووجه الابداع، والعوامل المؤثرة فيها، فحين ظهرت التكعيبية في فرنسا، اهتم النقاد اهتماما بالغا بها، وبحثوا عن مصادر الالهام لها، وعن الفنان الذي قد يكون مصدرا لهذا التوجه،  فرأى بعضهم أن بول سيزان هو الاب الروحي لهذا التوجه، وقال ما</w:t>
      </w:r>
      <w:r>
        <w:rPr>
          <w:rFonts w:ascii="Traditional Arabic" w:hAnsi="Traditional Arabic" w:cs="Traditional Arabic" w:hint="cs"/>
          <w:sz w:val="40"/>
          <w:szCs w:val="40"/>
          <w:rtl/>
          <w:lang w:bidi="ar-DZ"/>
        </w:rPr>
        <w:t>تيس انها مكعبات، ومن النقاد من أ</w:t>
      </w:r>
      <w:r w:rsidRPr="00DC65E6">
        <w:rPr>
          <w:rFonts w:ascii="Traditional Arabic" w:hAnsi="Traditional Arabic" w:cs="Traditional Arabic" w:hint="cs"/>
          <w:sz w:val="40"/>
          <w:szCs w:val="40"/>
          <w:rtl/>
          <w:lang w:bidi="ar-DZ"/>
        </w:rPr>
        <w:t>رجعها إلى فلسفة ديكارت العقلية.</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إن عمل الناقد الأ</w:t>
      </w:r>
      <w:r w:rsidRPr="00DC65E6">
        <w:rPr>
          <w:rFonts w:ascii="Traditional Arabic" w:hAnsi="Traditional Arabic" w:cs="Traditional Arabic" w:hint="cs"/>
          <w:sz w:val="40"/>
          <w:szCs w:val="40"/>
          <w:rtl/>
          <w:lang w:bidi="ar-DZ"/>
        </w:rPr>
        <w:t>ول هو تسجيل الظروف المختلفة التي ظ</w:t>
      </w:r>
      <w:r>
        <w:rPr>
          <w:rFonts w:ascii="Traditional Arabic" w:hAnsi="Traditional Arabic" w:cs="Traditional Arabic" w:hint="cs"/>
          <w:sz w:val="40"/>
          <w:szCs w:val="40"/>
          <w:rtl/>
          <w:lang w:bidi="ar-DZ"/>
        </w:rPr>
        <w:t>هر فيها العمل الفني، ولا يمكنه أ</w:t>
      </w:r>
      <w:r w:rsidRPr="00DC65E6">
        <w:rPr>
          <w:rFonts w:ascii="Traditional Arabic" w:hAnsi="Traditional Arabic" w:cs="Traditional Arabic" w:hint="cs"/>
          <w:sz w:val="40"/>
          <w:szCs w:val="40"/>
          <w:rtl/>
          <w:lang w:bidi="ar-DZ"/>
        </w:rPr>
        <w:t>ن يدرس عملا فنيا في منآي عن هذه الظروف المحيطة به سواء كانت سياسية أو اج</w:t>
      </w:r>
      <w:r>
        <w:rPr>
          <w:rFonts w:ascii="Traditional Arabic" w:hAnsi="Traditional Arabic" w:cs="Traditional Arabic" w:hint="cs"/>
          <w:sz w:val="40"/>
          <w:szCs w:val="40"/>
          <w:rtl/>
          <w:lang w:bidi="ar-DZ"/>
        </w:rPr>
        <w:t>تماعية أو اقتصادية أو أ</w:t>
      </w:r>
      <w:r w:rsidRPr="00DC65E6">
        <w:rPr>
          <w:rFonts w:ascii="Traditional Arabic" w:hAnsi="Traditional Arabic" w:cs="Traditional Arabic" w:hint="cs"/>
          <w:sz w:val="40"/>
          <w:szCs w:val="40"/>
          <w:rtl/>
          <w:lang w:bidi="ar-DZ"/>
        </w:rPr>
        <w:t>و نفسية.</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فالفن هو مرآة الحياة اليومية والاجتماعية، ومن خلاله يقوم الفنان بالتعبير عن أرا</w:t>
      </w:r>
      <w:r>
        <w:rPr>
          <w:rFonts w:ascii="Traditional Arabic" w:hAnsi="Traditional Arabic" w:cs="Traditional Arabic" w:hint="cs"/>
          <w:sz w:val="40"/>
          <w:szCs w:val="40"/>
          <w:rtl/>
          <w:lang w:bidi="ar-DZ"/>
        </w:rPr>
        <w:t>ءه فيما يحيط به من مظاهر مختلفة،</w:t>
      </w:r>
      <w:r w:rsidRPr="00DC65E6">
        <w:rPr>
          <w:rFonts w:ascii="Traditional Arabic" w:hAnsi="Traditional Arabic" w:cs="Traditional Arabic" w:hint="cs"/>
          <w:sz w:val="40"/>
          <w:szCs w:val="40"/>
          <w:rtl/>
          <w:lang w:bidi="ar-DZ"/>
        </w:rPr>
        <w:t xml:space="preserve"> لهذا وجب على الناقد أن يكون ملما بهذه العوامل لصغيرها وكبيها، بسيطة ومعقدها، ولا ينبغي له اثناء فحصه للعمل الفني ان يهمل عاملا ما مهما رآه تافها.                 </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إن على الناقد أن يدرك أن المستقبلية</w:t>
      </w:r>
      <w:r>
        <w:rPr>
          <w:rStyle w:val="Appelnotedebasdep"/>
          <w:rFonts w:ascii="Traditional Arabic" w:hAnsi="Traditional Arabic" w:cs="Traditional Arabic"/>
          <w:sz w:val="40"/>
          <w:szCs w:val="40"/>
          <w:lang w:bidi="ar-DZ"/>
        </w:rPr>
        <w:footnoteReference w:customMarkFollows="1" w:id="81"/>
        <w:t>*</w:t>
      </w:r>
      <w:r>
        <w:rPr>
          <w:rFonts w:ascii="Traditional Arabic" w:hAnsi="Traditional Arabic" w:cs="Traditional Arabic" w:hint="cs"/>
          <w:sz w:val="40"/>
          <w:szCs w:val="40"/>
          <w:rtl/>
          <w:lang w:bidi="ar-DZ"/>
        </w:rPr>
        <w:t xml:space="preserve"> ماهي إلا</w:t>
      </w:r>
      <w:r w:rsidRPr="00DC65E6">
        <w:rPr>
          <w:rFonts w:ascii="Traditional Arabic" w:hAnsi="Traditional Arabic" w:cs="Traditional Arabic" w:hint="cs"/>
          <w:sz w:val="40"/>
          <w:szCs w:val="40"/>
          <w:rtl/>
          <w:lang w:bidi="ar-DZ"/>
        </w:rPr>
        <w:t xml:space="preserve"> انعكاس لويلات الحر ب العالمية الأولى</w:t>
      </w:r>
      <w:r w:rsidRPr="00DC65E6">
        <w:rPr>
          <w:sz w:val="40"/>
          <w:szCs w:val="40"/>
        </w:rPr>
        <w:footnoteReference w:customMarkFollows="1" w:id="82"/>
        <w:t>*</w:t>
      </w:r>
      <w:r>
        <w:rPr>
          <w:rFonts w:ascii="Traditional Arabic" w:hAnsi="Traditional Arabic" w:cs="Traditional Arabic" w:hint="cs"/>
          <w:sz w:val="40"/>
          <w:szCs w:val="40"/>
          <w:rtl/>
          <w:lang w:bidi="ar-DZ"/>
        </w:rPr>
        <w:t xml:space="preserve"> الذي دمرت كل شيئ في أوربا، فأ</w:t>
      </w:r>
      <w:r w:rsidRPr="00DC65E6">
        <w:rPr>
          <w:rFonts w:ascii="Traditional Arabic" w:hAnsi="Traditional Arabic" w:cs="Traditional Arabic" w:hint="cs"/>
          <w:sz w:val="40"/>
          <w:szCs w:val="40"/>
          <w:rtl/>
          <w:lang w:bidi="ar-DZ"/>
        </w:rPr>
        <w:t xml:space="preserve">نعكس </w:t>
      </w:r>
      <w:r>
        <w:rPr>
          <w:rFonts w:ascii="Traditional Arabic" w:hAnsi="Traditional Arabic" w:cs="Traditional Arabic" w:hint="cs"/>
          <w:sz w:val="40"/>
          <w:szCs w:val="40"/>
          <w:rtl/>
          <w:lang w:bidi="ar-DZ"/>
        </w:rPr>
        <w:t>ذلك على فناني إيطاليا فدعوا إلى الانتقال إ</w:t>
      </w:r>
      <w:r w:rsidRPr="00DC65E6">
        <w:rPr>
          <w:rFonts w:ascii="Traditional Arabic" w:hAnsi="Traditional Arabic" w:cs="Traditional Arabic" w:hint="cs"/>
          <w:sz w:val="40"/>
          <w:szCs w:val="40"/>
          <w:rtl/>
          <w:lang w:bidi="ar-DZ"/>
        </w:rPr>
        <w:t>لى مستقبل سريع والتخلص من الماضي الأليم.</w:t>
      </w:r>
      <w:r>
        <w:rPr>
          <w:rStyle w:val="Appelnotedebasdep"/>
          <w:rFonts w:ascii="Traditional Arabic" w:hAnsi="Traditional Arabic" w:cs="Traditional Arabic"/>
          <w:sz w:val="40"/>
          <w:szCs w:val="40"/>
          <w:lang w:bidi="ar-DZ"/>
        </w:rPr>
        <w:footnoteReference w:customMarkFollows="1" w:id="83"/>
        <w:t>1</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ويقوم الناقد بدور هام في مجال تاريخ الفن، فهو يسترجع التيارات والمدارس الفنية المختلفة، يقارن بينها، ويحدد مجالات التأثير فيما بينها، فالمعلوم أنه لا يوجد تيار فني استقل بنفسه وقواعده، فهذا لا يكاد يتوفر لتيار، فا</w:t>
      </w:r>
      <w:r>
        <w:rPr>
          <w:rFonts w:ascii="Traditional Arabic" w:hAnsi="Traditional Arabic" w:cs="Traditional Arabic" w:hint="cs"/>
          <w:sz w:val="40"/>
          <w:szCs w:val="40"/>
          <w:rtl/>
          <w:lang w:bidi="ar-DZ"/>
        </w:rPr>
        <w:t>لفن عبارة عن خبرات متراكمة، يبنتج الاحق عن السابق، ولا شك أ</w:t>
      </w:r>
      <w:r w:rsidRPr="00DC65E6">
        <w:rPr>
          <w:rFonts w:ascii="Traditional Arabic" w:hAnsi="Traditional Arabic" w:cs="Traditional Arabic" w:hint="cs"/>
          <w:sz w:val="40"/>
          <w:szCs w:val="40"/>
          <w:rtl/>
          <w:lang w:bidi="ar-DZ"/>
        </w:rPr>
        <w:t>ن التيارات الفنية المختلفة ينبثق بعضها من بعض.</w:t>
      </w:r>
    </w:p>
    <w:p w:rsidR="00A10128" w:rsidRPr="00DC65E6" w:rsidRDefault="00A10128" w:rsidP="00552F18">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DC65E6">
        <w:rPr>
          <w:rFonts w:ascii="Traditional Arabic" w:hAnsi="Traditional Arabic" w:cs="Traditional Arabic" w:hint="cs"/>
          <w:sz w:val="40"/>
          <w:szCs w:val="40"/>
          <w:rtl/>
          <w:lang w:bidi="ar-DZ"/>
        </w:rPr>
        <w:t>ومع ذلك فإن الناقد الفني قد لا يحتكم دائما إلى العمل الفني، بل إن اراءه وفلسفته ومواقفه قد تأثر ت</w:t>
      </w:r>
      <w:r>
        <w:rPr>
          <w:rFonts w:ascii="Traditional Arabic" w:hAnsi="Traditional Arabic" w:cs="Traditional Arabic" w:hint="cs"/>
          <w:sz w:val="40"/>
          <w:szCs w:val="40"/>
          <w:rtl/>
          <w:lang w:bidi="ar-DZ"/>
        </w:rPr>
        <w:t>أ</w:t>
      </w:r>
      <w:r w:rsidRPr="00DC65E6">
        <w:rPr>
          <w:rFonts w:ascii="Traditional Arabic" w:hAnsi="Traditional Arabic" w:cs="Traditional Arabic" w:hint="cs"/>
          <w:sz w:val="40"/>
          <w:szCs w:val="40"/>
          <w:rtl/>
          <w:lang w:bidi="ar-DZ"/>
        </w:rPr>
        <w:t>ثي</w:t>
      </w:r>
      <w:r>
        <w:rPr>
          <w:rFonts w:ascii="Traditional Arabic" w:hAnsi="Traditional Arabic" w:cs="Traditional Arabic" w:hint="cs"/>
          <w:sz w:val="40"/>
          <w:szCs w:val="40"/>
          <w:rtl/>
          <w:lang w:bidi="ar-DZ"/>
        </w:rPr>
        <w:t>را بالغا على تقييمه للعمل الفني، فالفلاسفة الألمان وعلى رأ</w:t>
      </w:r>
      <w:r w:rsidRPr="00DC65E6">
        <w:rPr>
          <w:rFonts w:ascii="Traditional Arabic" w:hAnsi="Traditional Arabic" w:cs="Traditional Arabic" w:hint="cs"/>
          <w:sz w:val="40"/>
          <w:szCs w:val="40"/>
          <w:rtl/>
          <w:lang w:bidi="ar-DZ"/>
        </w:rPr>
        <w:t>سه</w:t>
      </w:r>
      <w:r>
        <w:rPr>
          <w:rFonts w:ascii="Traditional Arabic" w:hAnsi="Traditional Arabic" w:cs="Traditional Arabic" w:hint="cs"/>
          <w:sz w:val="40"/>
          <w:szCs w:val="40"/>
          <w:rtl/>
          <w:lang w:bidi="ar-DZ"/>
        </w:rPr>
        <w:t>م</w:t>
      </w:r>
      <w:r w:rsidRPr="00DC65E6">
        <w:rPr>
          <w:rFonts w:ascii="Traditional Arabic" w:hAnsi="Traditional Arabic" w:cs="Traditional Arabic" w:hint="cs"/>
          <w:sz w:val="40"/>
          <w:szCs w:val="40"/>
          <w:rtl/>
          <w:lang w:bidi="ar-DZ"/>
        </w:rPr>
        <w:t xml:space="preserve"> هيغل</w:t>
      </w:r>
      <w:r>
        <w:rPr>
          <w:rStyle w:val="Appelnotedebasdep"/>
          <w:rFonts w:ascii="Traditional Arabic" w:hAnsi="Traditional Arabic" w:cs="Traditional Arabic"/>
          <w:sz w:val="40"/>
          <w:szCs w:val="40"/>
          <w:lang w:bidi="ar-DZ"/>
        </w:rPr>
        <w:footnoteReference w:customMarkFollows="1" w:id="84"/>
        <w:t>*</w:t>
      </w:r>
      <w:r w:rsidRPr="00DC65E6">
        <w:rPr>
          <w:rFonts w:ascii="Traditional Arabic" w:hAnsi="Traditional Arabic" w:cs="Traditional Arabic" w:hint="cs"/>
          <w:sz w:val="40"/>
          <w:szCs w:val="40"/>
          <w:rtl/>
          <w:lang w:bidi="ar-DZ"/>
        </w:rPr>
        <w:t xml:space="preserve"> تكون أحكامهم من منطلق رومنسي، بينما شوبنهور</w:t>
      </w:r>
      <w:r>
        <w:rPr>
          <w:rStyle w:val="Appelnotedebasdep"/>
          <w:rFonts w:ascii="Traditional Arabic" w:hAnsi="Traditional Arabic" w:cs="Traditional Arabic"/>
          <w:sz w:val="40"/>
          <w:szCs w:val="40"/>
          <w:lang w:bidi="ar-DZ"/>
        </w:rPr>
        <w:footnoteReference w:customMarkFollows="1" w:id="85"/>
        <w:t>*</w:t>
      </w:r>
      <w:r>
        <w:rPr>
          <w:rFonts w:ascii="Traditional Arabic" w:hAnsi="Traditional Arabic" w:cs="Traditional Arabic" w:hint="cs"/>
          <w:sz w:val="40"/>
          <w:szCs w:val="40"/>
          <w:rtl/>
          <w:lang w:bidi="ar-DZ"/>
        </w:rPr>
        <w:t xml:space="preserve"> يصدر عن موقف الحكم، أما نيتشه</w:t>
      </w:r>
      <w:r>
        <w:rPr>
          <w:rStyle w:val="Appelnotedebasdep"/>
          <w:rFonts w:ascii="Traditional Arabic" w:hAnsi="Traditional Arabic" w:cs="Traditional Arabic"/>
          <w:sz w:val="40"/>
          <w:szCs w:val="40"/>
          <w:lang w:bidi="ar-DZ"/>
        </w:rPr>
        <w:footnoteReference w:customMarkFollows="1" w:id="86"/>
        <w:t>*</w:t>
      </w:r>
      <w:r w:rsidRPr="00DC65E6">
        <w:rPr>
          <w:rFonts w:ascii="Traditional Arabic" w:hAnsi="Traditional Arabic" w:cs="Traditional Arabic" w:hint="cs"/>
          <w:sz w:val="40"/>
          <w:szCs w:val="40"/>
          <w:rtl/>
          <w:lang w:bidi="ar-DZ"/>
        </w:rPr>
        <w:t xml:space="preserve"> يتمسك بموقف إرادة القوة، ويعالج هيدغر</w:t>
      </w:r>
      <w:r>
        <w:rPr>
          <w:rStyle w:val="Appelnotedebasdep"/>
          <w:rFonts w:ascii="Traditional Arabic" w:hAnsi="Traditional Arabic" w:cs="Traditional Arabic"/>
          <w:sz w:val="40"/>
          <w:szCs w:val="40"/>
          <w:lang w:bidi="ar-DZ"/>
        </w:rPr>
        <w:footnoteReference w:customMarkFollows="1" w:id="87"/>
        <w:t>*</w:t>
      </w:r>
      <w:r w:rsidRPr="00DC65E6">
        <w:rPr>
          <w:rFonts w:ascii="Traditional Arabic" w:hAnsi="Traditional Arabic" w:cs="Traditional Arabic" w:hint="cs"/>
          <w:sz w:val="40"/>
          <w:szCs w:val="40"/>
          <w:rtl/>
          <w:lang w:bidi="ar-DZ"/>
        </w:rPr>
        <w:t xml:space="preserve"> الأشياء من خلال الفكر، اما صاحب النظرية العقلية فإن يحلل العمل الفني من خلال الوصف الجمالي.</w:t>
      </w:r>
      <w:r>
        <w:rPr>
          <w:rFonts w:ascii="Traditional Arabic" w:hAnsi="Traditional Arabic" w:cs="Traditional Arabic" w:hint="cs"/>
          <w:sz w:val="40"/>
          <w:szCs w:val="40"/>
          <w:rtl/>
          <w:lang w:bidi="ar-DZ"/>
        </w:rPr>
        <w:t xml:space="preserve"> </w:t>
      </w:r>
      <w:r>
        <w:rPr>
          <w:rStyle w:val="Appelnotedebasdep"/>
          <w:rFonts w:ascii="Traditional Arabic" w:hAnsi="Traditional Arabic" w:cs="Traditional Arabic"/>
          <w:sz w:val="40"/>
          <w:szCs w:val="40"/>
          <w:lang w:bidi="ar-DZ"/>
        </w:rPr>
        <w:footnoteReference w:customMarkFollows="1" w:id="88"/>
        <w:t>1</w:t>
      </w:r>
      <w:r>
        <w:rPr>
          <w:rFonts w:ascii="Traditional Arabic" w:hAnsi="Traditional Arabic" w:cs="Traditional Arabic" w:hint="cs"/>
          <w:sz w:val="40"/>
          <w:szCs w:val="40"/>
          <w:rtl/>
          <w:lang w:bidi="ar-DZ"/>
        </w:rPr>
        <w:t xml:space="preserve">  </w:t>
      </w:r>
    </w:p>
    <w:p w:rsidR="00A10128" w:rsidRPr="00DC65E6" w:rsidRDefault="00A10128" w:rsidP="00A10128">
      <w:pPr>
        <w:bidi/>
        <w:spacing w:after="0" w:line="240" w:lineRule="auto"/>
        <w:jc w:val="both"/>
        <w:rPr>
          <w:rFonts w:ascii="Traditional Arabic" w:hAnsi="Traditional Arabic" w:cs="Traditional Arabic"/>
          <w:sz w:val="40"/>
          <w:szCs w:val="40"/>
          <w:rtl/>
          <w:lang w:bidi="ar-DZ"/>
        </w:rPr>
      </w:pPr>
      <w:r w:rsidRPr="00DC65E6">
        <w:rPr>
          <w:rFonts w:ascii="Traditional Arabic" w:hAnsi="Traditional Arabic" w:cs="Traditional Arabic" w:hint="cs"/>
          <w:sz w:val="40"/>
          <w:szCs w:val="40"/>
          <w:rtl/>
          <w:lang w:bidi="ar-DZ"/>
        </w:rPr>
        <w:t xml:space="preserve"> وهكذا يمكن للقارئ </w:t>
      </w:r>
      <w:r>
        <w:rPr>
          <w:rFonts w:ascii="Traditional Arabic" w:hAnsi="Traditional Arabic" w:cs="Traditional Arabic" w:hint="cs"/>
          <w:sz w:val="40"/>
          <w:szCs w:val="40"/>
          <w:rtl/>
          <w:lang w:bidi="ar-DZ"/>
        </w:rPr>
        <w:t>أن يلاحظ ان في كثير من الأحيان أ</w:t>
      </w:r>
      <w:r w:rsidRPr="00DC65E6">
        <w:rPr>
          <w:rFonts w:ascii="Traditional Arabic" w:hAnsi="Traditional Arabic" w:cs="Traditional Arabic" w:hint="cs"/>
          <w:sz w:val="40"/>
          <w:szCs w:val="40"/>
          <w:rtl/>
          <w:lang w:bidi="ar-DZ"/>
        </w:rPr>
        <w:t>ن الناقد لا يكون حياديا</w:t>
      </w:r>
      <w:r>
        <w:rPr>
          <w:rFonts w:ascii="Traditional Arabic" w:hAnsi="Traditional Arabic" w:cs="Traditional Arabic" w:hint="cs"/>
          <w:sz w:val="40"/>
          <w:szCs w:val="40"/>
          <w:rtl/>
          <w:lang w:bidi="ar-DZ"/>
        </w:rPr>
        <w:t xml:space="preserve"> في أغلب أحكامه على العمل الفني،</w:t>
      </w:r>
      <w:r w:rsidRPr="00DC65E6">
        <w:rPr>
          <w:rFonts w:ascii="Traditional Arabic" w:hAnsi="Traditional Arabic" w:cs="Traditional Arabic" w:hint="cs"/>
          <w:sz w:val="40"/>
          <w:szCs w:val="40"/>
          <w:rtl/>
          <w:lang w:bidi="ar-DZ"/>
        </w:rPr>
        <w:t xml:space="preserve"> لأنه ينظر إليه من زاوية فلسفية معينة. </w:t>
      </w:r>
    </w:p>
    <w:p w:rsidR="00552F18" w:rsidRDefault="00552F18" w:rsidP="00A10128">
      <w:pPr>
        <w:bidi/>
        <w:jc w:val="both"/>
        <w:rPr>
          <w:rFonts w:ascii="Traditional Arabic" w:hAnsi="Traditional Arabic" w:cs="Traditional Arabic"/>
          <w:b/>
          <w:bCs/>
          <w:sz w:val="40"/>
          <w:szCs w:val="40"/>
          <w:lang w:bidi="ar-DZ"/>
        </w:rPr>
      </w:pPr>
    </w:p>
    <w:p w:rsidR="00552F18" w:rsidRDefault="00552F18" w:rsidP="00552F18">
      <w:pPr>
        <w:bidi/>
        <w:jc w:val="both"/>
        <w:rPr>
          <w:rFonts w:ascii="Traditional Arabic" w:hAnsi="Traditional Arabic" w:cs="Traditional Arabic"/>
          <w:b/>
          <w:bCs/>
          <w:sz w:val="40"/>
          <w:szCs w:val="40"/>
          <w:lang w:bidi="ar-DZ"/>
        </w:rPr>
      </w:pPr>
    </w:p>
    <w:p w:rsidR="00A10128" w:rsidRPr="00DC65E6" w:rsidRDefault="00A10128" w:rsidP="00552F18">
      <w:pPr>
        <w:bidi/>
        <w:jc w:val="both"/>
        <w:rPr>
          <w:rFonts w:ascii="Traditional Arabic" w:hAnsi="Traditional Arabic" w:cs="Traditional Arabic"/>
          <w:b/>
          <w:bCs/>
          <w:sz w:val="40"/>
          <w:szCs w:val="40"/>
          <w:rtl/>
          <w:lang w:bidi="ar-DZ"/>
        </w:rPr>
      </w:pPr>
      <w:r w:rsidRPr="00DC65E6">
        <w:rPr>
          <w:rFonts w:ascii="Traditional Arabic" w:hAnsi="Traditional Arabic" w:cs="Traditional Arabic"/>
          <w:b/>
          <w:bCs/>
          <w:sz w:val="40"/>
          <w:szCs w:val="40"/>
          <w:rtl/>
          <w:lang w:bidi="ar-DZ"/>
        </w:rPr>
        <w:t>نظريات النقد الفني:</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إن النقد الفني بمعناه الواسع يعني تحليل الأعمال الفنية والبحث في نقاط القوة والضعف فيه </w:t>
      </w:r>
      <w:r>
        <w:rPr>
          <w:rFonts w:ascii="Traditional Arabic" w:hAnsi="Traditional Arabic" w:cs="Traditional Arabic" w:hint="cs"/>
          <w:sz w:val="40"/>
          <w:szCs w:val="40"/>
          <w:rtl/>
          <w:lang w:bidi="ar-DZ"/>
        </w:rPr>
        <w:t>معا،</w:t>
      </w:r>
      <w:r w:rsidRPr="00DC65E6">
        <w:rPr>
          <w:rFonts w:ascii="Traditional Arabic" w:hAnsi="Traditional Arabic" w:cs="Traditional Arabic" w:hint="cs"/>
          <w:sz w:val="40"/>
          <w:szCs w:val="40"/>
          <w:rtl/>
          <w:lang w:bidi="ar-DZ"/>
        </w:rPr>
        <w:t xml:space="preserve"> ومحاول</w:t>
      </w:r>
      <w:r w:rsidRPr="00DC65E6">
        <w:rPr>
          <w:rFonts w:ascii="Traditional Arabic" w:hAnsi="Traditional Arabic" w:cs="Traditional Arabic" w:hint="eastAsia"/>
          <w:sz w:val="40"/>
          <w:szCs w:val="40"/>
          <w:rtl/>
          <w:lang w:bidi="ar-DZ"/>
        </w:rPr>
        <w:t>ة</w:t>
      </w:r>
      <w:r w:rsidRPr="00DC65E6">
        <w:rPr>
          <w:rFonts w:ascii="Traditional Arabic" w:hAnsi="Traditional Arabic" w:cs="Traditional Arabic"/>
          <w:sz w:val="40"/>
          <w:szCs w:val="40"/>
          <w:rtl/>
          <w:lang w:bidi="ar-DZ"/>
        </w:rPr>
        <w:t xml:space="preserve"> تقييمه وإطلاق حكم عليه، وليست غاية النقد التقدير </w:t>
      </w:r>
      <w:r w:rsidRPr="00DC65E6">
        <w:rPr>
          <w:rFonts w:ascii="Traditional Arabic" w:hAnsi="Traditional Arabic" w:cs="Traditional Arabic" w:hint="cs"/>
          <w:sz w:val="40"/>
          <w:szCs w:val="40"/>
          <w:rtl/>
          <w:lang w:bidi="ar-DZ"/>
        </w:rPr>
        <w:t>فقط،</w:t>
      </w:r>
      <w:r w:rsidRPr="00DC65E6">
        <w:rPr>
          <w:rFonts w:ascii="Traditional Arabic" w:hAnsi="Traditional Arabic" w:cs="Traditional Arabic"/>
          <w:sz w:val="40"/>
          <w:szCs w:val="40"/>
          <w:rtl/>
          <w:lang w:bidi="ar-DZ"/>
        </w:rPr>
        <w:t xml:space="preserve"> بل تتضح أهميته في إبراز القيم الموضوعية والتعبيرية والانفعالية للعمل الفني ودراسة مدى ما أضافه العمل الفني غلى التراث الفني. والبحث عن الخصائص التي تدفعنا إلى التعاطف معه، بهدف انجاح تجربتنا الجمالية والفنية والنفسية التي ترتبط بالعمل الفني . فتفيد في ـاله وتقويمه ، وعلينا ان ندرك أنه لولا عملية النقد عبر العصور لعرض تاريخ الفن أفواجا من الأعمال الفينة والفنانين  الذين لا يستحقون الذكر.</w:t>
      </w:r>
    </w:p>
    <w:p w:rsidR="00A10128" w:rsidRPr="00DC65E6" w:rsidRDefault="00A10128" w:rsidP="00A10128">
      <w:pPr>
        <w:bidi/>
        <w:jc w:val="both"/>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 xml:space="preserve"> فالنقد هو عملية مسح وغربلة على حد تعبير: </w:t>
      </w:r>
      <w:r w:rsidRPr="00DC65E6">
        <w:rPr>
          <w:rFonts w:ascii="Traditional Arabic" w:hAnsi="Traditional Arabic" w:cs="Traditional Arabic" w:hint="cs"/>
          <w:sz w:val="40"/>
          <w:szCs w:val="40"/>
          <w:rtl/>
          <w:lang w:bidi="ar-DZ"/>
        </w:rPr>
        <w:t>"</w:t>
      </w:r>
      <w:r w:rsidRPr="00DC65E6">
        <w:rPr>
          <w:rFonts w:ascii="Traditional Arabic" w:hAnsi="Traditional Arabic" w:cs="Traditional Arabic"/>
          <w:sz w:val="40"/>
          <w:szCs w:val="40"/>
          <w:rtl/>
          <w:lang w:bidi="ar-DZ"/>
        </w:rPr>
        <w:t>جيروم ستوينر".</w:t>
      </w:r>
    </w:p>
    <w:p w:rsidR="00A10128" w:rsidRPr="00DC65E6" w:rsidRDefault="00A10128" w:rsidP="00A10128">
      <w:pPr>
        <w:bidi/>
        <w:jc w:val="both"/>
        <w:rPr>
          <w:rFonts w:ascii="Traditional Arabic" w:hAnsi="Traditional Arabic" w:cs="Traditional Arabic"/>
          <w:sz w:val="40"/>
          <w:szCs w:val="40"/>
          <w:lang w:bidi="ar-DZ"/>
        </w:rPr>
      </w:pPr>
      <w:r w:rsidRPr="00DC65E6">
        <w:rPr>
          <w:rFonts w:ascii="Traditional Arabic" w:hAnsi="Traditional Arabic" w:cs="Traditional Arabic"/>
          <w:sz w:val="40"/>
          <w:szCs w:val="40"/>
          <w:rtl/>
          <w:lang w:bidi="ar-DZ"/>
        </w:rPr>
        <w:t xml:space="preserve"> فالناقد يساهم من خلال تكوينه النظري وثقافته العالية وخبراته المتراكمة في صبر أغوار أي عمل فن يعرض له.</w:t>
      </w:r>
    </w:p>
    <w:p w:rsidR="00A10128" w:rsidRDefault="00A10128" w:rsidP="00552F18">
      <w:pPr>
        <w:bidi/>
        <w:spacing w:after="0" w:line="240" w:lineRule="auto"/>
        <w:rPr>
          <w:rFonts w:ascii="Traditional Arabic" w:hAnsi="Traditional Arabic" w:cs="Traditional Arabic"/>
          <w:sz w:val="40"/>
          <w:szCs w:val="40"/>
          <w:rtl/>
          <w:lang w:bidi="ar-DZ"/>
        </w:rPr>
      </w:pPr>
      <w:r w:rsidRPr="00DC65E6">
        <w:rPr>
          <w:rFonts w:ascii="Traditional Arabic" w:hAnsi="Traditional Arabic" w:cs="Traditional Arabic"/>
          <w:sz w:val="40"/>
          <w:szCs w:val="40"/>
          <w:rtl/>
          <w:lang w:bidi="ar-DZ"/>
        </w:rPr>
        <w:t>إن النظريات النقدية الرئيسية للابداع الفني</w:t>
      </w:r>
      <w:r w:rsidR="00552F18">
        <w:rPr>
          <w:rFonts w:ascii="Traditional Arabic" w:hAnsi="Traditional Arabic" w:cs="Traditional Arabic"/>
          <w:sz w:val="40"/>
          <w:szCs w:val="40"/>
          <w:lang w:bidi="ar-DZ"/>
        </w:rPr>
        <w:t xml:space="preserve"> </w:t>
      </w:r>
      <w:r w:rsidRPr="00DC65E6">
        <w:rPr>
          <w:rFonts w:ascii="Traditional Arabic" w:hAnsi="Traditional Arabic" w:cs="Traditional Arabic"/>
          <w:sz w:val="40"/>
          <w:szCs w:val="40"/>
          <w:rtl/>
          <w:lang w:bidi="ar-DZ"/>
        </w:rPr>
        <w:t>هي</w:t>
      </w:r>
      <w:r w:rsidRPr="00DC65E6">
        <w:rPr>
          <w:rFonts w:ascii="Traditional Arabic" w:hAnsi="Traditional Arabic" w:cs="Traditional Arabic"/>
          <w:sz w:val="40"/>
          <w:szCs w:val="40"/>
          <w:lang w:bidi="ar-DZ"/>
        </w:rPr>
        <w:t xml:space="preserve">: </w:t>
      </w:r>
    </w:p>
    <w:p w:rsidR="00A10128" w:rsidRPr="00770DEF" w:rsidRDefault="00A10128" w:rsidP="00A10128">
      <w:pPr>
        <w:pStyle w:val="Paragraphedeliste"/>
        <w:numPr>
          <w:ilvl w:val="0"/>
          <w:numId w:val="33"/>
        </w:numPr>
        <w:bidi/>
        <w:spacing w:after="0" w:line="240" w:lineRule="auto"/>
        <w:rPr>
          <w:rFonts w:ascii="Traditional Arabic" w:eastAsia="Times New Roman" w:hAnsi="Traditional Arabic" w:cs="Traditional Arabic"/>
          <w:sz w:val="40"/>
          <w:szCs w:val="40"/>
        </w:rPr>
      </w:pPr>
      <w:r w:rsidRPr="00770DEF">
        <w:rPr>
          <w:rFonts w:ascii="Traditional Arabic" w:eastAsiaTheme="minorHAnsi" w:hAnsi="Traditional Arabic" w:cs="Traditional Arabic"/>
          <w:sz w:val="40"/>
          <w:szCs w:val="40"/>
          <w:rtl/>
          <w:lang w:eastAsia="en-US" w:bidi="ar-DZ"/>
        </w:rPr>
        <w:t>نظرية المحاكاة</w:t>
      </w:r>
      <w:r w:rsidRPr="00770DEF">
        <w:rPr>
          <w:rFonts w:ascii="Traditional Arabic" w:eastAsiaTheme="minorHAnsi" w:hAnsi="Traditional Arabic" w:cs="Traditional Arabic"/>
          <w:sz w:val="40"/>
          <w:szCs w:val="40"/>
          <w:lang w:eastAsia="en-US" w:bidi="ar-DZ"/>
        </w:rPr>
        <w:t xml:space="preserve">. </w:t>
      </w:r>
    </w:p>
    <w:p w:rsidR="00A10128" w:rsidRDefault="00A10128" w:rsidP="00A10128">
      <w:pPr>
        <w:pStyle w:val="Paragraphedeliste"/>
        <w:numPr>
          <w:ilvl w:val="0"/>
          <w:numId w:val="33"/>
        </w:numPr>
        <w:bidi/>
        <w:spacing w:after="0" w:line="240" w:lineRule="auto"/>
        <w:rPr>
          <w:rFonts w:ascii="Traditional Arabic" w:eastAsia="Times New Roman" w:hAnsi="Traditional Arabic" w:cs="Traditional Arabic"/>
          <w:sz w:val="40"/>
          <w:szCs w:val="40"/>
        </w:rPr>
      </w:pPr>
      <w:r w:rsidRPr="00770DEF">
        <w:rPr>
          <w:rFonts w:ascii="Traditional Arabic" w:eastAsia="Times New Roman" w:hAnsi="Traditional Arabic" w:cs="Traditional Arabic"/>
          <w:sz w:val="40"/>
          <w:szCs w:val="40"/>
          <w:rtl/>
        </w:rPr>
        <w:t>النظرية الشكلية</w:t>
      </w:r>
      <w:r w:rsidRPr="00770DEF">
        <w:rPr>
          <w:rFonts w:ascii="Traditional Arabic" w:eastAsia="Times New Roman" w:hAnsi="Traditional Arabic" w:cs="Traditional Arabic"/>
          <w:sz w:val="40"/>
          <w:szCs w:val="40"/>
        </w:rPr>
        <w:t xml:space="preserve">. </w:t>
      </w:r>
    </w:p>
    <w:p w:rsidR="00A10128" w:rsidRDefault="00A10128" w:rsidP="00A10128">
      <w:pPr>
        <w:pStyle w:val="Paragraphedeliste"/>
        <w:numPr>
          <w:ilvl w:val="0"/>
          <w:numId w:val="33"/>
        </w:numPr>
        <w:bidi/>
        <w:spacing w:after="0" w:line="240" w:lineRule="auto"/>
        <w:rPr>
          <w:rFonts w:ascii="Traditional Arabic" w:eastAsia="Times New Roman" w:hAnsi="Traditional Arabic" w:cs="Traditional Arabic"/>
          <w:sz w:val="40"/>
          <w:szCs w:val="40"/>
        </w:rPr>
      </w:pPr>
      <w:r w:rsidRPr="00770DEF">
        <w:rPr>
          <w:rFonts w:ascii="Traditional Arabic" w:eastAsia="Times New Roman" w:hAnsi="Traditional Arabic" w:cs="Traditional Arabic"/>
          <w:sz w:val="40"/>
          <w:szCs w:val="40"/>
          <w:rtl/>
        </w:rPr>
        <w:t>النظرية الانفعالية</w:t>
      </w:r>
      <w:r w:rsidRPr="00770DEF">
        <w:rPr>
          <w:rFonts w:ascii="Traditional Arabic" w:eastAsia="Times New Roman" w:hAnsi="Traditional Arabic" w:cs="Traditional Arabic"/>
          <w:sz w:val="40"/>
          <w:szCs w:val="40"/>
        </w:rPr>
        <w:t xml:space="preserve">. </w:t>
      </w:r>
    </w:p>
    <w:p w:rsidR="00A10128" w:rsidRPr="00770DEF" w:rsidRDefault="00A10128" w:rsidP="00552F18">
      <w:pPr>
        <w:pStyle w:val="Paragraphedeliste"/>
        <w:bidi/>
        <w:spacing w:after="0" w:line="240" w:lineRule="auto"/>
        <w:rPr>
          <w:rFonts w:ascii="Traditional Arabic" w:eastAsia="Times New Roman" w:hAnsi="Traditional Arabic" w:cs="Traditional Arabic"/>
          <w:sz w:val="40"/>
          <w:szCs w:val="40"/>
          <w:rtl/>
        </w:rPr>
      </w:pPr>
      <w:r w:rsidRPr="00770DEF">
        <w:rPr>
          <w:rFonts w:ascii="Traditional Arabic" w:eastAsia="Times New Roman" w:hAnsi="Traditional Arabic" w:cs="Traditional Arabic"/>
          <w:sz w:val="40"/>
          <w:szCs w:val="40"/>
        </w:rPr>
        <w:br/>
      </w:r>
      <w:r w:rsidRPr="00770DEF">
        <w:rPr>
          <w:rFonts w:ascii="Traditional Arabic" w:eastAsia="Times New Roman" w:hAnsi="Traditional Arabic" w:cs="Traditional Arabic"/>
          <w:sz w:val="40"/>
          <w:szCs w:val="40"/>
          <w:rtl/>
        </w:rPr>
        <w:t xml:space="preserve">وبطبيعة الحال فإن لكل نظرية من هذه النظريات أعلاه </w:t>
      </w:r>
      <w:r w:rsidRPr="00770DEF">
        <w:rPr>
          <w:rFonts w:ascii="Traditional Arabic" w:eastAsia="Times New Roman" w:hAnsi="Traditional Arabic" w:cs="Traditional Arabic" w:hint="cs"/>
          <w:sz w:val="40"/>
          <w:szCs w:val="40"/>
          <w:rtl/>
        </w:rPr>
        <w:t>أ</w:t>
      </w:r>
      <w:r w:rsidRPr="00770DEF">
        <w:rPr>
          <w:rFonts w:ascii="Traditional Arabic" w:eastAsia="Times New Roman" w:hAnsi="Traditional Arabic" w:cs="Traditional Arabic"/>
          <w:sz w:val="40"/>
          <w:szCs w:val="40"/>
          <w:rtl/>
        </w:rPr>
        <w:t xml:space="preserve">نصارها واتباعها ومعارضوها من </w:t>
      </w:r>
      <w:r w:rsidRPr="00770DEF">
        <w:rPr>
          <w:rFonts w:ascii="Traditional Arabic" w:eastAsia="Times New Roman" w:hAnsi="Traditional Arabic" w:cs="Traditional Arabic" w:hint="cs"/>
          <w:sz w:val="40"/>
          <w:szCs w:val="40"/>
          <w:rtl/>
        </w:rPr>
        <w:t xml:space="preserve">لكل </w:t>
      </w:r>
    </w:p>
    <w:p w:rsidR="00A10128" w:rsidRPr="00DC65E6" w:rsidRDefault="00A10128" w:rsidP="00A10128">
      <w:pPr>
        <w:bidi/>
        <w:spacing w:after="0" w:line="240" w:lineRule="auto"/>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sz w:val="40"/>
          <w:szCs w:val="40"/>
          <w:rtl/>
        </w:rPr>
        <w:t>نظرية</w:t>
      </w:r>
      <w:r w:rsidRPr="00DC65E6">
        <w:rPr>
          <w:rFonts w:ascii="Traditional Arabic" w:eastAsia="Times New Roman" w:hAnsi="Traditional Arabic" w:cs="Traditional Arabic"/>
          <w:sz w:val="40"/>
          <w:szCs w:val="40"/>
        </w:rPr>
        <w:t xml:space="preserve">. </w:t>
      </w:r>
    </w:p>
    <w:p w:rsidR="00A10128" w:rsidRPr="00770DEF" w:rsidRDefault="00A10128" w:rsidP="00A10128">
      <w:pPr>
        <w:bidi/>
        <w:spacing w:after="0" w:line="240" w:lineRule="auto"/>
        <w:rPr>
          <w:rFonts w:ascii="Traditional Arabic" w:eastAsia="Times New Roman" w:hAnsi="Traditional Arabic" w:cs="Traditional Arabic"/>
          <w:b/>
          <w:bCs/>
          <w:sz w:val="24"/>
          <w:szCs w:val="24"/>
          <w:rtl/>
        </w:rPr>
      </w:pPr>
      <w:r w:rsidRPr="00DC65E6">
        <w:rPr>
          <w:rFonts w:ascii="Traditional Arabic" w:eastAsia="Times New Roman" w:hAnsi="Traditional Arabic" w:cs="Traditional Arabic"/>
          <w:sz w:val="40"/>
          <w:szCs w:val="40"/>
        </w:rPr>
        <w:br/>
      </w:r>
      <w:r w:rsidRPr="00DC65E6">
        <w:rPr>
          <w:rFonts w:ascii="Traditional Arabic" w:eastAsia="Times New Roman" w:hAnsi="Traditional Arabic" w:cs="Traditional Arabic"/>
          <w:b/>
          <w:bCs/>
          <w:sz w:val="40"/>
          <w:szCs w:val="40"/>
          <w:rtl/>
        </w:rPr>
        <w:t xml:space="preserve">أولاً: نظرية المحاكاة: </w:t>
      </w:r>
    </w:p>
    <w:p w:rsidR="00A10128" w:rsidRPr="00DC65E6" w:rsidRDefault="00A10128" w:rsidP="00A10128">
      <w:pPr>
        <w:bidi/>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hint="cs"/>
          <w:sz w:val="40"/>
          <w:szCs w:val="40"/>
          <w:rtl/>
        </w:rPr>
        <w:t>المحاكاة اصطلاح يوناني ميتافيزيقي الأصل، استعمله الفلاسفة منذ القدم، غير ان المعنى الاصطلاحي لم يستخدم إلى في وقت متأخر.</w:t>
      </w:r>
    </w:p>
    <w:p w:rsidR="00A10128" w:rsidRPr="00DC65E6" w:rsidRDefault="00A10128" w:rsidP="00A10128">
      <w:pPr>
        <w:bidi/>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hint="cs"/>
          <w:sz w:val="40"/>
          <w:szCs w:val="40"/>
          <w:rtl/>
        </w:rPr>
        <w:t>اشتقت كلمة المحاكاة من المصطلح اليوناني</w:t>
      </w:r>
      <w:r w:rsidRPr="00DC65E6">
        <w:rPr>
          <w:rFonts w:ascii="Traditional Arabic" w:eastAsia="Times New Roman" w:hAnsi="Traditional Arabic" w:cs="Traditional Arabic"/>
          <w:sz w:val="40"/>
          <w:szCs w:val="40"/>
        </w:rPr>
        <w:t>mimesis</w:t>
      </w:r>
      <w:r w:rsidRPr="00DC65E6">
        <w:rPr>
          <w:rFonts w:ascii="Traditional Arabic" w:eastAsia="Times New Roman" w:hAnsi="Traditional Arabic" w:cs="Traditional Arabic"/>
          <w:sz w:val="40"/>
          <w:szCs w:val="40"/>
          <w:rtl/>
        </w:rPr>
        <w:t>،</w:t>
      </w:r>
      <w:r w:rsidRPr="00DC65E6">
        <w:rPr>
          <w:rFonts w:ascii="Traditional Arabic" w:eastAsia="Times New Roman" w:hAnsi="Traditional Arabic" w:cs="Traditional Arabic" w:hint="cs"/>
          <w:sz w:val="40"/>
          <w:szCs w:val="40"/>
          <w:rtl/>
        </w:rPr>
        <w:t xml:space="preserve"> التي جرت العادة إلى ترجمته إلى العربية على أنه المحاكاة.</w:t>
      </w:r>
      <w:r>
        <w:rPr>
          <w:rStyle w:val="Appelnotedebasdep"/>
          <w:rFonts w:ascii="Traditional Arabic" w:eastAsia="Times New Roman" w:hAnsi="Traditional Arabic" w:cs="Traditional Arabic"/>
          <w:sz w:val="40"/>
          <w:szCs w:val="40"/>
        </w:rPr>
        <w:footnoteReference w:customMarkFollows="1" w:id="89"/>
        <w:t>1</w:t>
      </w:r>
      <w:r w:rsidRPr="00DC65E6">
        <w:rPr>
          <w:rFonts w:ascii="Traditional Arabic" w:eastAsia="Times New Roman" w:hAnsi="Traditional Arabic" w:cs="Traditional Arabic" w:hint="cs"/>
          <w:sz w:val="40"/>
          <w:szCs w:val="40"/>
          <w:rtl/>
        </w:rPr>
        <w:t xml:space="preserve"> </w:t>
      </w:r>
    </w:p>
    <w:p w:rsidR="00A10128" w:rsidRPr="00770DEF" w:rsidRDefault="00A10128" w:rsidP="00A10128">
      <w:pPr>
        <w:bidi/>
        <w:jc w:val="both"/>
        <w:rPr>
          <w:rFonts w:ascii="Traditional Arabic" w:eastAsia="Times New Roman" w:hAnsi="Traditional Arabic" w:cs="Traditional Arabic"/>
          <w:sz w:val="28"/>
          <w:szCs w:val="28"/>
          <w:rtl/>
        </w:rPr>
      </w:pPr>
      <w:r w:rsidRPr="00DC65E6">
        <w:rPr>
          <w:rFonts w:ascii="Traditional Arabic" w:eastAsia="Times New Roman" w:hAnsi="Traditional Arabic" w:cs="Traditional Arabic" w:hint="cs"/>
          <w:sz w:val="40"/>
          <w:szCs w:val="40"/>
          <w:rtl/>
        </w:rPr>
        <w:t xml:space="preserve"> وتطلق كلمة المحاكاة بشكل عام على المشابهة والتقليد و المشابهة في القول والفعل أو غيرهما، ومنه قول أرسطو:" الفن محاكاة للطبيعة"</w:t>
      </w:r>
      <w:r>
        <w:rPr>
          <w:rFonts w:ascii="Traditional Arabic" w:eastAsia="Times New Roman" w:hAnsi="Traditional Arabic" w:cs="Traditional Arabic" w:hint="cs"/>
          <w:sz w:val="40"/>
          <w:szCs w:val="40"/>
          <w:rtl/>
        </w:rPr>
        <w:t>.</w:t>
      </w:r>
      <w:r>
        <w:rPr>
          <w:rStyle w:val="Appelnotedebasdep"/>
          <w:rFonts w:ascii="Traditional Arabic" w:eastAsia="Times New Roman" w:hAnsi="Traditional Arabic" w:cs="Traditional Arabic"/>
          <w:sz w:val="40"/>
          <w:szCs w:val="40"/>
        </w:rPr>
        <w:footnoteReference w:customMarkFollows="1" w:id="90"/>
        <w:t>2</w:t>
      </w:r>
      <w:r w:rsidRPr="00DC65E6">
        <w:rPr>
          <w:rFonts w:ascii="Traditional Arabic" w:eastAsia="Times New Roman" w:hAnsi="Traditional Arabic" w:cs="Traditional Arabic" w:hint="cs"/>
          <w:sz w:val="40"/>
          <w:szCs w:val="40"/>
          <w:rtl/>
        </w:rPr>
        <w:t xml:space="preserve"> </w:t>
      </w:r>
    </w:p>
    <w:p w:rsidR="00A10128" w:rsidRPr="00DC65E6" w:rsidRDefault="00A10128" w:rsidP="00A10128">
      <w:pPr>
        <w:bidi/>
        <w:spacing w:after="0" w:line="240" w:lineRule="auto"/>
        <w:rPr>
          <w:rFonts w:ascii="Traditional Arabic" w:eastAsia="Times New Roman" w:hAnsi="Traditional Arabic" w:cs="Traditional Arabic"/>
          <w:b/>
          <w:bCs/>
          <w:sz w:val="40"/>
          <w:szCs w:val="40"/>
          <w:lang w:bidi="ar-DZ"/>
        </w:rPr>
      </w:pPr>
    </w:p>
    <w:p w:rsidR="00A10128" w:rsidRPr="00DC65E6" w:rsidRDefault="00A10128" w:rsidP="00A10128">
      <w:pPr>
        <w:bidi/>
        <w:spacing w:after="0" w:line="240" w:lineRule="auto"/>
        <w:jc w:val="both"/>
        <w:rPr>
          <w:rFonts w:cs="Traditional Arabic"/>
          <w:b/>
          <w:bCs/>
          <w:sz w:val="40"/>
          <w:szCs w:val="40"/>
          <w:rtl/>
          <w:lang w:bidi="ar-DZ"/>
        </w:rPr>
      </w:pPr>
      <w:r w:rsidRPr="00DC65E6">
        <w:rPr>
          <w:rFonts w:cs="Traditional Arabic" w:hint="cs"/>
          <w:b/>
          <w:bCs/>
          <w:sz w:val="40"/>
          <w:szCs w:val="40"/>
          <w:rtl/>
          <w:lang w:bidi="ar-DZ"/>
        </w:rPr>
        <w:t>المحاكاة اليونانية:</w:t>
      </w:r>
    </w:p>
    <w:p w:rsidR="00A10128" w:rsidRPr="00DC65E6" w:rsidRDefault="00A10128" w:rsidP="00A10128">
      <w:pPr>
        <w:bidi/>
        <w:ind w:firstLine="708"/>
        <w:rPr>
          <w:rFonts w:cs="Traditional Arabic"/>
          <w:sz w:val="40"/>
          <w:szCs w:val="40"/>
          <w:rtl/>
          <w:lang w:bidi="ar-DZ"/>
        </w:rPr>
      </w:pPr>
      <w:r w:rsidRPr="00DC65E6">
        <w:rPr>
          <w:rFonts w:cs="Traditional Arabic" w:hint="cs"/>
          <w:sz w:val="40"/>
          <w:szCs w:val="40"/>
          <w:rtl/>
          <w:lang w:bidi="ar-DZ"/>
        </w:rPr>
        <w:t>ويذهب أفلاطون إلى أبعد الحدود، في تحقيره للفن والفنانين، ويضع الفنان في أدنى المراتب، ويصف الفن القائم على التقليد والمحاكاة بالدونية.</w:t>
      </w:r>
    </w:p>
    <w:p w:rsidR="00A10128" w:rsidRPr="00DC65E6" w:rsidRDefault="00A10128" w:rsidP="00A10128">
      <w:pPr>
        <w:bidi/>
        <w:jc w:val="both"/>
        <w:rPr>
          <w:rFonts w:cs="Traditional Arabic"/>
          <w:sz w:val="40"/>
          <w:szCs w:val="40"/>
          <w:rtl/>
          <w:lang w:bidi="ar-DZ"/>
        </w:rPr>
      </w:pPr>
      <w:r w:rsidRPr="00DC65E6">
        <w:rPr>
          <w:rFonts w:cs="Traditional Arabic" w:hint="cs"/>
          <w:sz w:val="40"/>
          <w:szCs w:val="40"/>
          <w:rtl/>
          <w:lang w:bidi="ar-DZ"/>
        </w:rPr>
        <w:t>فيقول  إن الفنان ما هو إلا ناسخ لا يفهم المعنى الحقيقي للوجود والرائع ولكنه يعطي نتاجا فنيا، فهو يحاكي العالم المحسوس  والأخر ما هو إلا نسخة لنسخة</w:t>
      </w:r>
      <w:r w:rsidRPr="00DC65E6">
        <w:rPr>
          <w:rFonts w:cs="Traditional Arabic"/>
          <w:sz w:val="40"/>
          <w:szCs w:val="40"/>
          <w:lang w:bidi="ar-DZ"/>
        </w:rPr>
        <w:t xml:space="preserve"> </w:t>
      </w:r>
      <w:r w:rsidRPr="00DC65E6">
        <w:rPr>
          <w:rFonts w:cs="Traditional Arabic" w:hint="cs"/>
          <w:sz w:val="40"/>
          <w:szCs w:val="40"/>
          <w:rtl/>
          <w:lang w:bidi="ar-DZ"/>
        </w:rPr>
        <w:t>وانعكاس لانعكاس وظل لظل، فبتقليده قد ترك الحقيقة، فلو كان الإنسان فاهما  لحقيقة الأشياء أبى أن يقلدها ولوجه جهده إلى الأعمال الحقيقية.</w:t>
      </w:r>
      <w:r w:rsidRPr="00DC65E6">
        <w:rPr>
          <w:rStyle w:val="Appelnotedebasdep"/>
          <w:rFonts w:cs="Traditional Arabic"/>
          <w:sz w:val="40"/>
          <w:szCs w:val="40"/>
          <w:lang w:bidi="ar-DZ"/>
        </w:rPr>
        <w:footnoteReference w:customMarkFollows="1" w:id="91"/>
        <w:t>1</w:t>
      </w:r>
    </w:p>
    <w:p w:rsidR="00A10128" w:rsidRPr="00DC65E6" w:rsidRDefault="00A10128" w:rsidP="00A10128">
      <w:pPr>
        <w:bidi/>
        <w:jc w:val="both"/>
        <w:rPr>
          <w:rFonts w:cs="Traditional Arabic"/>
          <w:sz w:val="40"/>
          <w:szCs w:val="40"/>
          <w:rtl/>
          <w:lang w:bidi="ar-DZ"/>
        </w:rPr>
      </w:pPr>
      <w:r w:rsidRPr="00DC65E6">
        <w:rPr>
          <w:rFonts w:cs="Traditional Arabic" w:hint="cs"/>
          <w:sz w:val="40"/>
          <w:szCs w:val="40"/>
          <w:rtl/>
          <w:lang w:bidi="ar-DZ"/>
        </w:rPr>
        <w:t>إنّ عالم المثل عند أفلاطون هو أعلى مرتبة من عالم الطبيعة، والجميل عنده أن العالم الأبدي هو جميل رائع وهو مختلف عن الملموس. .</w:t>
      </w:r>
    </w:p>
    <w:p w:rsidR="00A10128" w:rsidRPr="00DC65E6" w:rsidRDefault="00A10128" w:rsidP="00A10128">
      <w:pPr>
        <w:bidi/>
        <w:jc w:val="both"/>
        <w:rPr>
          <w:rFonts w:cs="Traditional Arabic"/>
          <w:sz w:val="40"/>
          <w:szCs w:val="40"/>
          <w:rtl/>
          <w:lang w:bidi="ar-DZ"/>
        </w:rPr>
      </w:pPr>
      <w:r w:rsidRPr="00DC65E6">
        <w:rPr>
          <w:rFonts w:cs="Traditional Arabic" w:hint="cs"/>
          <w:sz w:val="40"/>
          <w:szCs w:val="40"/>
          <w:rtl/>
          <w:lang w:bidi="ar-DZ"/>
        </w:rPr>
        <w:t>ويقول أفلاطون أيضا: "إن الفن التقليدي هو فن دوني، ومن مخالطته بالدون أنجب ذرية دونية".</w:t>
      </w:r>
      <w:r w:rsidRPr="00DC65E6">
        <w:rPr>
          <w:rStyle w:val="Appelnotedebasdep"/>
          <w:rFonts w:cs="Traditional Arabic"/>
          <w:sz w:val="40"/>
          <w:szCs w:val="40"/>
          <w:lang w:bidi="ar-DZ"/>
        </w:rPr>
        <w:footnoteReference w:customMarkFollows="1" w:id="92"/>
        <w:t>2</w:t>
      </w:r>
      <w:r w:rsidRPr="00DC65E6">
        <w:rPr>
          <w:rFonts w:cs="Traditional Arabic" w:hint="cs"/>
          <w:sz w:val="40"/>
          <w:szCs w:val="40"/>
          <w:rtl/>
          <w:lang w:bidi="ar-DZ"/>
        </w:rPr>
        <w:t xml:space="preserve"> </w:t>
      </w:r>
    </w:p>
    <w:p w:rsidR="00A10128" w:rsidRPr="00DC65E6" w:rsidRDefault="00A10128" w:rsidP="00A10128">
      <w:pPr>
        <w:bidi/>
        <w:spacing w:after="0" w:line="240" w:lineRule="auto"/>
        <w:jc w:val="both"/>
        <w:rPr>
          <w:rFonts w:ascii="Traditional Arabic" w:eastAsia="Times New Roman" w:hAnsi="Traditional Arabic" w:cs="Traditional Arabic"/>
          <w:sz w:val="40"/>
          <w:szCs w:val="40"/>
          <w:rtl/>
        </w:rPr>
      </w:pPr>
      <w:r w:rsidRPr="002B6319">
        <w:rPr>
          <w:rFonts w:ascii="Traditional Arabic" w:eastAsia="Times New Roman" w:hAnsi="Traditional Arabic" w:cs="Traditional Arabic"/>
          <w:b/>
          <w:bCs/>
          <w:sz w:val="40"/>
          <w:szCs w:val="40"/>
          <w:rtl/>
        </w:rPr>
        <w:t>أ/ المحاكاة البسيطة</w:t>
      </w:r>
      <w:r w:rsidRPr="00DC65E6">
        <w:rPr>
          <w:rFonts w:ascii="Traditional Arabic" w:eastAsia="Times New Roman" w:hAnsi="Traditional Arabic" w:cs="Traditional Arabic"/>
          <w:sz w:val="40"/>
          <w:szCs w:val="40"/>
          <w:rtl/>
        </w:rPr>
        <w:t xml:space="preserve">: وهى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قدم نظرية في الفن على ال</w:t>
      </w:r>
      <w:r w:rsidRPr="00DC65E6">
        <w:rPr>
          <w:rFonts w:ascii="Traditional Arabic" w:eastAsia="Times New Roman" w:hAnsi="Traditional Arabic" w:cs="Traditional Arabic" w:hint="cs"/>
          <w:sz w:val="40"/>
          <w:szCs w:val="40"/>
          <w:rtl/>
        </w:rPr>
        <w:t>إ</w:t>
      </w:r>
      <w:r w:rsidRPr="00DC65E6">
        <w:rPr>
          <w:rFonts w:ascii="Traditional Arabic" w:eastAsia="Times New Roman" w:hAnsi="Traditional Arabic" w:cs="Traditional Arabic"/>
          <w:sz w:val="40"/>
          <w:szCs w:val="40"/>
          <w:rtl/>
        </w:rPr>
        <w:t xml:space="preserve">طلاق، وقد عرضها الفيلسوف اليوناني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فلاطون في مناقشته ال</w:t>
      </w:r>
      <w:r>
        <w:rPr>
          <w:rFonts w:ascii="Traditional Arabic" w:eastAsia="Times New Roman" w:hAnsi="Traditional Arabic" w:cs="Traditional Arabic" w:hint="cs"/>
          <w:sz w:val="40"/>
          <w:szCs w:val="40"/>
          <w:rtl/>
        </w:rPr>
        <w:t>م</w:t>
      </w:r>
      <w:r w:rsidRPr="00DC65E6">
        <w:rPr>
          <w:rFonts w:ascii="Traditional Arabic" w:eastAsia="Times New Roman" w:hAnsi="Traditional Arabic" w:cs="Traditional Arabic"/>
          <w:sz w:val="40"/>
          <w:szCs w:val="40"/>
          <w:rtl/>
        </w:rPr>
        <w:t xml:space="preserve">نهجية لطبيعة الفن في الفكر الغربي، وهى تقول: إن الفن الجميل هو ترديد حرفي للطبيعة وموضوعاتها التجريبية وحوادثها، بحيث يكشف عن تشابه دقيق للموضوع أو النموذج الفني خارج العمل الفني، وبعبارة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 xml:space="preserve">خرى قولك عن رواية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 xml:space="preserve">و دراما أو فيلم سينمائي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 xml:space="preserve">نه مطابق للحياة، أو قولك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 xml:space="preserve">ن هذه الصورة مماثلة بتفاصيلها الدقيقة لتلك الشجرة التي نراها في الحديقة، كما لو أنك وجهت مرآة على تلك الموضوعات، وقد وجدت نظرية المحاكاة البسيطة انتشاراً واسعاً من أصوات التجربة المعتادة في عصرنا الحالي بين الفنانين والنقاد وعامة الناس الذين لم يختبروا اعتقاداتهم عن الفن.. ولكن كثيراً من المفكرين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 xml:space="preserve">عابوا هذه النظرية بقولهم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 xml:space="preserve">نه لا يمكن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ن يكون العمل الفني مجرد نسخ لحوادث التجربة المألوفة</w:t>
      </w:r>
      <w:r w:rsidRPr="00DC65E6">
        <w:rPr>
          <w:rFonts w:ascii="Traditional Arabic" w:eastAsia="Times New Roman" w:hAnsi="Traditional Arabic" w:cs="Traditional Arabic" w:hint="cs"/>
          <w:sz w:val="40"/>
          <w:szCs w:val="40"/>
          <w:rtl/>
        </w:rPr>
        <w:t>.</w:t>
      </w:r>
    </w:p>
    <w:p w:rsidR="00A10128" w:rsidRPr="00DC65E6" w:rsidRDefault="00A10128" w:rsidP="00A10128">
      <w:pPr>
        <w:bidi/>
        <w:spacing w:after="0" w:line="240" w:lineRule="auto"/>
        <w:jc w:val="both"/>
        <w:rPr>
          <w:rFonts w:ascii="Traditional Arabic" w:eastAsia="Times New Roman" w:hAnsi="Traditional Arabic" w:cs="Traditional Arabic"/>
          <w:sz w:val="40"/>
          <w:szCs w:val="40"/>
        </w:rPr>
      </w:pPr>
    </w:p>
    <w:p w:rsidR="00A10128" w:rsidRPr="00DC65E6" w:rsidRDefault="00A10128" w:rsidP="00A10128">
      <w:pPr>
        <w:pStyle w:val="Paragraphedeliste"/>
        <w:bidi/>
        <w:spacing w:after="0" w:line="240" w:lineRule="auto"/>
        <w:jc w:val="both"/>
        <w:rPr>
          <w:rFonts w:ascii="Traditional Arabic" w:eastAsia="Times New Roman" w:hAnsi="Traditional Arabic" w:cs="Traditional Arabic"/>
          <w:sz w:val="40"/>
          <w:szCs w:val="40"/>
          <w:rtl/>
        </w:rPr>
      </w:pPr>
      <w:r>
        <w:rPr>
          <w:rFonts w:ascii="Traditional Arabic" w:eastAsia="Times New Roman" w:hAnsi="Traditional Arabic" w:cs="Traditional Arabic" w:hint="cs"/>
          <w:b/>
          <w:bCs/>
          <w:sz w:val="40"/>
          <w:szCs w:val="40"/>
          <w:rtl/>
        </w:rPr>
        <w:t>ب/</w:t>
      </w:r>
      <w:r w:rsidRPr="00DC65E6">
        <w:rPr>
          <w:rFonts w:ascii="Traditional Arabic" w:eastAsia="Times New Roman" w:hAnsi="Traditional Arabic" w:cs="Traditional Arabic"/>
          <w:b/>
          <w:bCs/>
          <w:sz w:val="40"/>
          <w:szCs w:val="40"/>
          <w:rtl/>
        </w:rPr>
        <w:t xml:space="preserve"> محاكاة الجوهر</w:t>
      </w:r>
      <w:r w:rsidRPr="00DC65E6">
        <w:rPr>
          <w:rFonts w:ascii="Traditional Arabic" w:eastAsia="Times New Roman" w:hAnsi="Traditional Arabic" w:cs="Traditional Arabic"/>
          <w:sz w:val="40"/>
          <w:szCs w:val="40"/>
          <w:rtl/>
        </w:rPr>
        <w:t xml:space="preserve">: </w:t>
      </w:r>
    </w:p>
    <w:p w:rsidR="00A10128" w:rsidRPr="00DC65E6" w:rsidRDefault="00A10128" w:rsidP="00A10128">
      <w:pPr>
        <w:bidi/>
        <w:spacing w:after="0" w:line="240" w:lineRule="auto"/>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sz w:val="40"/>
          <w:szCs w:val="40"/>
          <w:rtl/>
        </w:rPr>
        <w:t>نشأت نظرية محاكاة الجوهر وتطورت من خلال نظرية عرضها الفيلسوف اليوناني</w:t>
      </w:r>
      <w:r w:rsidRPr="00DC65E6">
        <w:rPr>
          <w:rFonts w:ascii="Traditional Arabic" w:eastAsia="Times New Roman" w:hAnsi="Traditional Arabic" w:cs="Traditional Arabic"/>
          <w:b/>
          <w:bCs/>
          <w:sz w:val="40"/>
          <w:szCs w:val="40"/>
          <w:rtl/>
        </w:rPr>
        <w:t xml:space="preserve"> أرسطو</w:t>
      </w:r>
      <w:r w:rsidRPr="00DC65E6">
        <w:rPr>
          <w:rFonts w:ascii="Traditional Arabic" w:eastAsia="Times New Roman" w:hAnsi="Traditional Arabic" w:cs="Traditional Arabic"/>
          <w:sz w:val="40"/>
          <w:szCs w:val="40"/>
          <w:rtl/>
        </w:rPr>
        <w:t xml:space="preserve"> في التراجيديا، وفي تحليله الطريقة التي نحاكي بها الحياة، وتناولها بعض المفكرين من بعده وهى إجمالاً تنطلق من انتقاد النظرية الافلاطونية (المحاكاة البسيطة) التي رفضها تلميذه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 xml:space="preserve">رسطو على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نها لا تل</w:t>
      </w:r>
      <w:r>
        <w:rPr>
          <w:rFonts w:ascii="Traditional Arabic" w:eastAsia="Times New Roman" w:hAnsi="Traditional Arabic" w:cs="Traditional Arabic"/>
          <w:sz w:val="40"/>
          <w:szCs w:val="40"/>
          <w:rtl/>
        </w:rPr>
        <w:t>بي مطالب المضمون في العمل الفني</w:t>
      </w:r>
      <w:r>
        <w:rPr>
          <w:rFonts w:ascii="Traditional Arabic" w:eastAsia="Times New Roman" w:hAnsi="Traditional Arabic" w:cs="Traditional Arabic" w:hint="cs"/>
          <w:sz w:val="40"/>
          <w:szCs w:val="40"/>
          <w:rtl/>
        </w:rPr>
        <w:t>،</w:t>
      </w:r>
      <w:r w:rsidRPr="00DC65E6">
        <w:rPr>
          <w:rFonts w:ascii="Traditional Arabic" w:eastAsia="Times New Roman" w:hAnsi="Traditional Arabic" w:cs="Traditional Arabic"/>
          <w:sz w:val="40"/>
          <w:szCs w:val="40"/>
          <w:rtl/>
        </w:rPr>
        <w:t xml:space="preserve"> وهكذا فإن (محاكاة الجوهر</w:t>
      </w:r>
      <w:r w:rsidRPr="00DC65E6">
        <w:rPr>
          <w:rFonts w:ascii="Traditional Arabic" w:eastAsia="Times New Roman" w:hAnsi="Traditional Arabic" w:cs="Traditional Arabic"/>
          <w:sz w:val="40"/>
          <w:szCs w:val="40"/>
        </w:rPr>
        <w:t xml:space="preserve"> </w:t>
      </w:r>
      <w:r w:rsidRPr="00DC65E6">
        <w:rPr>
          <w:rFonts w:ascii="Traditional Arabic" w:eastAsia="Times New Roman" w:hAnsi="Traditional Arabic" w:cs="Traditional Arabic" w:hint="cs"/>
          <w:sz w:val="40"/>
          <w:szCs w:val="40"/>
          <w:rtl/>
        </w:rPr>
        <w:t>)</w:t>
      </w:r>
      <w:r w:rsidRPr="00DC65E6">
        <w:rPr>
          <w:rFonts w:ascii="Traditional Arabic" w:eastAsia="Times New Roman" w:hAnsi="Traditional Arabic" w:cs="Traditional Arabic"/>
          <w:sz w:val="40"/>
          <w:szCs w:val="40"/>
          <w:rtl/>
        </w:rPr>
        <w:t xml:space="preserve">تظهر بوضوح عيوب (المحاكاة البسيطة)، إذ تبين أن العمل الفني الخلاق يفوق مجرد (النسخ) وأن الفنان لا يحاكي بلا تمييز، وعليه أن ينتقي من حوادث التجربة المألوفة ويضفي عليها دلالة حتى يمكننا القول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 xml:space="preserve">ن هذا العمل الفني ينفذ إلى جوهر كذا </w:t>
      </w:r>
      <w:r w:rsidRPr="00DC65E6">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و يعبر عن مضمون كذا.. وعليه فإن الجوهر هو ما يشترك فيه جميع أفراد فئة معينة</w:t>
      </w:r>
      <w:r w:rsidRPr="00DC65E6">
        <w:rPr>
          <w:rFonts w:ascii="Traditional Arabic" w:eastAsia="Times New Roman" w:hAnsi="Traditional Arabic" w:cs="Traditional Arabic"/>
          <w:sz w:val="40"/>
          <w:szCs w:val="40"/>
        </w:rPr>
        <w:t xml:space="preserve">. </w:t>
      </w:r>
    </w:p>
    <w:p w:rsidR="00A10128" w:rsidRPr="00DC65E6" w:rsidRDefault="00A10128" w:rsidP="00A10128">
      <w:pPr>
        <w:bidi/>
        <w:spacing w:after="0" w:line="240" w:lineRule="auto"/>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sz w:val="40"/>
          <w:szCs w:val="40"/>
          <w:rtl/>
        </w:rPr>
        <w:t xml:space="preserve">ج/ </w:t>
      </w:r>
      <w:r w:rsidRPr="00DC65E6">
        <w:rPr>
          <w:rFonts w:ascii="Traditional Arabic" w:eastAsia="Times New Roman" w:hAnsi="Traditional Arabic" w:cs="Traditional Arabic"/>
          <w:b/>
          <w:bCs/>
          <w:sz w:val="40"/>
          <w:szCs w:val="40"/>
          <w:rtl/>
        </w:rPr>
        <w:t>محاكاة المثل ال</w:t>
      </w:r>
      <w:r w:rsidRPr="00DC65E6">
        <w:rPr>
          <w:rFonts w:ascii="Traditional Arabic" w:eastAsia="Times New Roman" w:hAnsi="Traditional Arabic" w:cs="Traditional Arabic" w:hint="cs"/>
          <w:b/>
          <w:bCs/>
          <w:sz w:val="40"/>
          <w:szCs w:val="40"/>
          <w:rtl/>
        </w:rPr>
        <w:t>أ</w:t>
      </w:r>
      <w:r w:rsidRPr="00DC65E6">
        <w:rPr>
          <w:rFonts w:ascii="Traditional Arabic" w:eastAsia="Times New Roman" w:hAnsi="Traditional Arabic" w:cs="Traditional Arabic"/>
          <w:b/>
          <w:bCs/>
          <w:sz w:val="40"/>
          <w:szCs w:val="40"/>
          <w:rtl/>
        </w:rPr>
        <w:t>على</w:t>
      </w:r>
      <w:r>
        <w:rPr>
          <w:rFonts w:ascii="Traditional Arabic" w:eastAsia="Times New Roman" w:hAnsi="Traditional Arabic" w:cs="Traditional Arabic"/>
          <w:sz w:val="40"/>
          <w:szCs w:val="40"/>
          <w:rtl/>
        </w:rPr>
        <w:t xml:space="preserve">: وهى نظرية تنزع </w:t>
      </w:r>
      <w:r>
        <w:rPr>
          <w:rFonts w:ascii="Traditional Arabic" w:eastAsia="Times New Roman" w:hAnsi="Traditional Arabic" w:cs="Traditional Arabic" w:hint="cs"/>
          <w:sz w:val="40"/>
          <w:szCs w:val="40"/>
          <w:rtl/>
        </w:rPr>
        <w:t>إ</w:t>
      </w:r>
      <w:r>
        <w:rPr>
          <w:rFonts w:ascii="Traditional Arabic" w:eastAsia="Times New Roman" w:hAnsi="Traditional Arabic" w:cs="Traditional Arabic"/>
          <w:sz w:val="40"/>
          <w:szCs w:val="40"/>
          <w:rtl/>
        </w:rPr>
        <w:t xml:space="preserve">لى القول ان العمل الفني يجب </w:t>
      </w:r>
      <w:r>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ن يك</w:t>
      </w:r>
      <w:r>
        <w:rPr>
          <w:rFonts w:ascii="Traditional Arabic" w:eastAsia="Times New Roman" w:hAnsi="Traditional Arabic" w:cs="Traditional Arabic"/>
          <w:sz w:val="40"/>
          <w:szCs w:val="40"/>
          <w:rtl/>
        </w:rPr>
        <w:t xml:space="preserve">ون </w:t>
      </w:r>
      <w:r>
        <w:rPr>
          <w:rFonts w:ascii="Traditional Arabic" w:eastAsia="Times New Roman" w:hAnsi="Traditional Arabic" w:cs="Traditional Arabic" w:hint="cs"/>
          <w:sz w:val="40"/>
          <w:szCs w:val="40"/>
          <w:rtl/>
        </w:rPr>
        <w:t>أ</w:t>
      </w:r>
      <w:r>
        <w:rPr>
          <w:rFonts w:ascii="Traditional Arabic" w:eastAsia="Times New Roman" w:hAnsi="Traditional Arabic" w:cs="Traditional Arabic"/>
          <w:sz w:val="40"/>
          <w:szCs w:val="40"/>
          <w:rtl/>
        </w:rPr>
        <w:t xml:space="preserve">خلاقياً وتذهب هذه </w:t>
      </w:r>
      <w:r>
        <w:rPr>
          <w:rFonts w:ascii="Traditional Arabic" w:eastAsia="Times New Roman" w:hAnsi="Traditional Arabic" w:cs="Traditional Arabic" w:hint="cs"/>
          <w:sz w:val="40"/>
          <w:szCs w:val="40"/>
          <w:rtl/>
        </w:rPr>
        <w:t>النظرية</w:t>
      </w:r>
      <w:r w:rsidRPr="00DC65E6">
        <w:rPr>
          <w:rFonts w:ascii="Traditional Arabic" w:eastAsia="Times New Roman" w:hAnsi="Traditional Arabic" w:cs="Traditional Arabic" w:hint="cs"/>
          <w:sz w:val="40"/>
          <w:szCs w:val="40"/>
        </w:rPr>
        <w:t xml:space="preserve"> </w:t>
      </w:r>
      <w:r>
        <w:rPr>
          <w:rFonts w:ascii="Traditional Arabic" w:eastAsia="Times New Roman" w:hAnsi="Traditional Arabic" w:cs="Traditional Arabic" w:hint="cs"/>
          <w:sz w:val="40"/>
          <w:szCs w:val="40"/>
          <w:rtl/>
        </w:rPr>
        <w:t>-</w:t>
      </w:r>
      <w:r w:rsidRPr="00DC65E6">
        <w:rPr>
          <w:rFonts w:ascii="Traditional Arabic" w:eastAsia="Times New Roman" w:hAnsi="Traditional Arabic" w:cs="Traditional Arabic" w:hint="cs"/>
          <w:sz w:val="40"/>
          <w:szCs w:val="40"/>
          <w:rtl/>
        </w:rPr>
        <w:t>كم</w:t>
      </w:r>
      <w:r w:rsidRPr="00DC65E6">
        <w:rPr>
          <w:rFonts w:ascii="Traditional Arabic" w:eastAsia="Times New Roman" w:hAnsi="Traditional Arabic" w:cs="Traditional Arabic" w:hint="eastAsia"/>
          <w:sz w:val="40"/>
          <w:szCs w:val="40"/>
          <w:rtl/>
        </w:rPr>
        <w:t>ا</w:t>
      </w:r>
      <w:r w:rsidRPr="00DC65E6">
        <w:rPr>
          <w:rFonts w:ascii="Traditional Arabic" w:eastAsia="Times New Roman" w:hAnsi="Traditional Arabic" w:cs="Traditional Arabic"/>
          <w:sz w:val="40"/>
          <w:szCs w:val="40"/>
          <w:rtl/>
        </w:rPr>
        <w:t xml:space="preserve"> في نظرية ( الجوهر)</w:t>
      </w:r>
      <w:r>
        <w:rPr>
          <w:rFonts w:ascii="Traditional Arabic" w:eastAsia="Times New Roman" w:hAnsi="Traditional Arabic" w:cs="Traditional Arabic" w:hint="cs"/>
          <w:sz w:val="40"/>
          <w:szCs w:val="40"/>
          <w:rtl/>
        </w:rPr>
        <w:t>-</w:t>
      </w:r>
      <w:r>
        <w:rPr>
          <w:rFonts w:ascii="Traditional Arabic" w:eastAsia="Times New Roman" w:hAnsi="Traditional Arabic" w:cs="Traditional Arabic"/>
          <w:sz w:val="40"/>
          <w:szCs w:val="40"/>
          <w:rtl/>
        </w:rPr>
        <w:t xml:space="preserve"> </w:t>
      </w:r>
      <w:r>
        <w:rPr>
          <w:rFonts w:ascii="Traditional Arabic" w:eastAsia="Times New Roman" w:hAnsi="Traditional Arabic" w:cs="Traditional Arabic" w:hint="cs"/>
          <w:sz w:val="40"/>
          <w:szCs w:val="40"/>
          <w:rtl/>
        </w:rPr>
        <w:t>إ</w:t>
      </w:r>
      <w:r>
        <w:rPr>
          <w:rFonts w:ascii="Traditional Arabic" w:eastAsia="Times New Roman" w:hAnsi="Traditional Arabic" w:cs="Traditional Arabic"/>
          <w:sz w:val="40"/>
          <w:szCs w:val="40"/>
          <w:rtl/>
        </w:rPr>
        <w:t xml:space="preserve">لى </w:t>
      </w:r>
      <w:r>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ن الفنان لا يحاكي بلا تمييز</w:t>
      </w:r>
      <w:r>
        <w:rPr>
          <w:rFonts w:ascii="Traditional Arabic" w:eastAsia="Times New Roman" w:hAnsi="Traditional Arabic" w:cs="Traditional Arabic" w:hint="cs"/>
          <w:sz w:val="40"/>
          <w:szCs w:val="40"/>
          <w:rtl/>
        </w:rPr>
        <w:t>،</w:t>
      </w:r>
      <w:r w:rsidRPr="00DC65E6">
        <w:rPr>
          <w:rFonts w:ascii="Traditional Arabic" w:eastAsia="Times New Roman" w:hAnsi="Traditional Arabic" w:cs="Traditional Arabic"/>
          <w:sz w:val="40"/>
          <w:szCs w:val="40"/>
          <w:rtl/>
        </w:rPr>
        <w:t xml:space="preserve"> بل يكتفي بمحاكاة موضوع</w:t>
      </w:r>
      <w:r>
        <w:rPr>
          <w:rFonts w:ascii="Traditional Arabic" w:eastAsia="Times New Roman" w:hAnsi="Traditional Arabic" w:cs="Traditional Arabic"/>
          <w:sz w:val="40"/>
          <w:szCs w:val="40"/>
          <w:rtl/>
        </w:rPr>
        <w:t xml:space="preserve">ات بعينها فقط. ويرى مفكروها أن </w:t>
      </w:r>
      <w:r>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عظم مزايا الفن هى محاكاة الطبيعة، ولكن من الضروري تمييز جوانب الطبيعة التي هى أليق بالمحاكاة</w:t>
      </w:r>
      <w:r w:rsidRPr="00DC65E6">
        <w:rPr>
          <w:rFonts w:ascii="Traditional Arabic" w:eastAsia="Times New Roman" w:hAnsi="Traditional Arabic" w:cs="Traditional Arabic" w:hint="cs"/>
          <w:sz w:val="40"/>
          <w:szCs w:val="40"/>
          <w:rtl/>
        </w:rPr>
        <w:t>-</w:t>
      </w:r>
      <w:r w:rsidRPr="00DC65E6">
        <w:rPr>
          <w:rFonts w:ascii="Traditional Arabic" w:eastAsia="Times New Roman" w:hAnsi="Traditional Arabic" w:cs="Traditional Arabic"/>
          <w:sz w:val="40"/>
          <w:szCs w:val="40"/>
          <w:rtl/>
        </w:rPr>
        <w:t xml:space="preserve"> أى بالموضوع اللائق الذي يعد مهذباً من الناحية الاخلاقية وما يستحق المدح والاستحسان</w:t>
      </w:r>
      <w:r w:rsidRPr="00DC65E6">
        <w:rPr>
          <w:rFonts w:ascii="Traditional Arabic" w:eastAsia="Times New Roman" w:hAnsi="Traditional Arabic" w:cs="Traditional Arabic" w:hint="cs"/>
          <w:sz w:val="40"/>
          <w:szCs w:val="40"/>
          <w:rtl/>
        </w:rPr>
        <w:t>-</w:t>
      </w:r>
      <w:r>
        <w:rPr>
          <w:rFonts w:ascii="Traditional Arabic" w:eastAsia="Times New Roman" w:hAnsi="Traditional Arabic" w:cs="Traditional Arabic"/>
          <w:sz w:val="40"/>
          <w:szCs w:val="40"/>
          <w:rtl/>
        </w:rPr>
        <w:t xml:space="preserve"> وبهذا المفهوم يعني ذلك </w:t>
      </w:r>
      <w:r>
        <w:rPr>
          <w:rFonts w:ascii="Traditional Arabic" w:eastAsia="Times New Roman" w:hAnsi="Traditional Arabic" w:cs="Traditional Arabic" w:hint="cs"/>
          <w:sz w:val="40"/>
          <w:szCs w:val="40"/>
          <w:rtl/>
        </w:rPr>
        <w:t>أ</w:t>
      </w:r>
      <w:r>
        <w:rPr>
          <w:rFonts w:ascii="Traditional Arabic" w:eastAsia="Times New Roman" w:hAnsi="Traditional Arabic" w:cs="Traditional Arabic"/>
          <w:sz w:val="40"/>
          <w:szCs w:val="40"/>
          <w:rtl/>
        </w:rPr>
        <w:t>ن نظرية المثل ال</w:t>
      </w:r>
      <w:r>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على تضع مع</w:t>
      </w:r>
      <w:r>
        <w:rPr>
          <w:rFonts w:ascii="Traditional Arabic" w:eastAsia="Times New Roman" w:hAnsi="Traditional Arabic" w:cs="Traditional Arabic"/>
          <w:sz w:val="40"/>
          <w:szCs w:val="40"/>
          <w:rtl/>
        </w:rPr>
        <w:t>ياراً لقيمة الفن وهو المعيار ال</w:t>
      </w:r>
      <w:r>
        <w:rPr>
          <w:rFonts w:ascii="Traditional Arabic" w:eastAsia="Times New Roman" w:hAnsi="Traditional Arabic" w:cs="Traditional Arabic" w:hint="cs"/>
          <w:sz w:val="40"/>
          <w:szCs w:val="40"/>
          <w:rtl/>
        </w:rPr>
        <w:t>أ</w:t>
      </w:r>
      <w:r>
        <w:rPr>
          <w:rFonts w:ascii="Traditional Arabic" w:eastAsia="Times New Roman" w:hAnsi="Traditional Arabic" w:cs="Traditional Arabic"/>
          <w:sz w:val="40"/>
          <w:szCs w:val="40"/>
          <w:rtl/>
        </w:rPr>
        <w:t xml:space="preserve">خلاقي، ويرى </w:t>
      </w:r>
      <w:r>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نصار هذه النظرية أن المو</w:t>
      </w:r>
      <w:r>
        <w:rPr>
          <w:rFonts w:ascii="Traditional Arabic" w:eastAsia="Times New Roman" w:hAnsi="Traditional Arabic" w:cs="Traditional Arabic"/>
          <w:sz w:val="40"/>
          <w:szCs w:val="40"/>
          <w:rtl/>
        </w:rPr>
        <w:t xml:space="preserve">ضوعات ذات المستوى المنحط لا بد </w:t>
      </w:r>
      <w:r>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 xml:space="preserve">ن يكون العمل الفني فيها أدنى وأقل مرتبة </w:t>
      </w:r>
      <w:r>
        <w:rPr>
          <w:rFonts w:ascii="Traditional Arabic" w:eastAsia="Times New Roman" w:hAnsi="Traditional Arabic" w:cs="Traditional Arabic"/>
          <w:sz w:val="40"/>
          <w:szCs w:val="40"/>
          <w:rtl/>
        </w:rPr>
        <w:t>من تلك الموضوعات ذات المستوى ال</w:t>
      </w:r>
      <w:r>
        <w:rPr>
          <w:rFonts w:ascii="Traditional Arabic" w:eastAsia="Times New Roman" w:hAnsi="Traditional Arabic" w:cs="Traditional Arabic" w:hint="cs"/>
          <w:sz w:val="40"/>
          <w:szCs w:val="40"/>
          <w:rtl/>
        </w:rPr>
        <w:t>أ</w:t>
      </w:r>
      <w:r>
        <w:rPr>
          <w:rFonts w:ascii="Traditional Arabic" w:eastAsia="Times New Roman" w:hAnsi="Traditional Arabic" w:cs="Traditional Arabic"/>
          <w:sz w:val="40"/>
          <w:szCs w:val="40"/>
          <w:rtl/>
        </w:rPr>
        <w:t xml:space="preserve">خلاقي بالضرورة، مهما </w:t>
      </w:r>
      <w:r>
        <w:rPr>
          <w:rFonts w:ascii="Traditional Arabic" w:eastAsia="Times New Roman" w:hAnsi="Traditional Arabic" w:cs="Traditional Arabic" w:hint="cs"/>
          <w:sz w:val="40"/>
          <w:szCs w:val="40"/>
          <w:rtl/>
        </w:rPr>
        <w:t>أ</w:t>
      </w:r>
      <w:r w:rsidRPr="00DC65E6">
        <w:rPr>
          <w:rFonts w:ascii="Traditional Arabic" w:eastAsia="Times New Roman" w:hAnsi="Traditional Arabic" w:cs="Traditional Arabic"/>
          <w:sz w:val="40"/>
          <w:szCs w:val="40"/>
          <w:rtl/>
        </w:rPr>
        <w:t>دى الفنان عبقرية في موضوعات منحطة وضيعة</w:t>
      </w:r>
      <w:r w:rsidRPr="00DC65E6">
        <w:rPr>
          <w:rFonts w:ascii="Traditional Arabic" w:eastAsia="Times New Roman" w:hAnsi="Traditional Arabic" w:cs="Traditional Arabic"/>
          <w:sz w:val="40"/>
          <w:szCs w:val="40"/>
        </w:rPr>
        <w:t xml:space="preserve">. </w:t>
      </w:r>
    </w:p>
    <w:p w:rsidR="00A10128" w:rsidRPr="00DC65E6" w:rsidRDefault="00A10128" w:rsidP="00A10128">
      <w:pPr>
        <w:pStyle w:val="Paragraphedeliste"/>
        <w:numPr>
          <w:ilvl w:val="0"/>
          <w:numId w:val="6"/>
        </w:numPr>
        <w:bidi/>
        <w:spacing w:after="0" w:line="240" w:lineRule="auto"/>
        <w:jc w:val="both"/>
        <w:rPr>
          <w:rFonts w:ascii="Traditional Arabic" w:hAnsi="Traditional Arabic" w:cs="Traditional Arabic"/>
          <w:b/>
          <w:bCs/>
          <w:sz w:val="40"/>
          <w:szCs w:val="40"/>
          <w:lang w:bidi="ar-DZ"/>
        </w:rPr>
      </w:pPr>
      <w:r w:rsidRPr="00DC65E6">
        <w:rPr>
          <w:rFonts w:ascii="Traditional Arabic" w:eastAsia="Times New Roman" w:hAnsi="Traditional Arabic" w:cs="Traditional Arabic" w:hint="cs"/>
          <w:b/>
          <w:bCs/>
          <w:sz w:val="40"/>
          <w:szCs w:val="40"/>
          <w:u w:val="single"/>
          <w:rtl/>
        </w:rPr>
        <w:t>نظرية المحاكاة في عصر النهضة الأوربية:</w:t>
      </w:r>
    </w:p>
    <w:p w:rsidR="00A10128" w:rsidRPr="00DC65E6" w:rsidRDefault="00A10128" w:rsidP="00A10128">
      <w:pPr>
        <w:bidi/>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hint="cs"/>
          <w:sz w:val="40"/>
          <w:szCs w:val="40"/>
          <w:rtl/>
        </w:rPr>
        <w:t xml:space="preserve">ونظرية </w:t>
      </w:r>
      <w:r>
        <w:rPr>
          <w:rFonts w:ascii="Traditional Arabic" w:eastAsia="Times New Roman" w:hAnsi="Traditional Arabic" w:cs="Traditional Arabic" w:hint="cs"/>
          <w:sz w:val="40"/>
          <w:szCs w:val="40"/>
          <w:rtl/>
        </w:rPr>
        <w:t>المحاكاة تعتبر أقدم نظرية في ال</w:t>
      </w:r>
      <w:r w:rsidRPr="00DC65E6">
        <w:rPr>
          <w:rFonts w:ascii="Traditional Arabic" w:eastAsia="Times New Roman" w:hAnsi="Traditional Arabic" w:cs="Traditional Arabic" w:hint="cs"/>
          <w:sz w:val="40"/>
          <w:szCs w:val="40"/>
          <w:rtl/>
        </w:rPr>
        <w:t>فن وقد وضعها الفيلسوف اليوناني أفلاطون في أول مناقشة لمفهوم الفن في الفكر الغربي.</w:t>
      </w:r>
      <w:r>
        <w:rPr>
          <w:rStyle w:val="Appelnotedebasdep"/>
          <w:rFonts w:ascii="Traditional Arabic" w:eastAsia="Times New Roman" w:hAnsi="Traditional Arabic" w:cs="Traditional Arabic"/>
          <w:sz w:val="40"/>
          <w:szCs w:val="40"/>
        </w:rPr>
        <w:footnoteReference w:customMarkFollows="1" w:id="93"/>
        <w:t>1</w:t>
      </w:r>
    </w:p>
    <w:p w:rsidR="00A10128" w:rsidRPr="00DC65E6" w:rsidRDefault="00A10128" w:rsidP="00A10128">
      <w:pPr>
        <w:bidi/>
        <w:jc w:val="both"/>
        <w:rPr>
          <w:rFonts w:ascii="Traditional Arabic" w:eastAsia="Times New Roman" w:hAnsi="Traditional Arabic" w:cs="Traditional Arabic"/>
          <w:sz w:val="40"/>
          <w:szCs w:val="40"/>
          <w:rtl/>
        </w:rPr>
      </w:pPr>
      <w:r>
        <w:rPr>
          <w:rFonts w:ascii="Traditional Arabic" w:eastAsia="Times New Roman" w:hAnsi="Traditional Arabic" w:cs="Traditional Arabic" w:hint="cs"/>
          <w:sz w:val="40"/>
          <w:szCs w:val="40"/>
          <w:rtl/>
        </w:rPr>
        <w:t>وق</w:t>
      </w:r>
      <w:r w:rsidRPr="00DC65E6">
        <w:rPr>
          <w:rFonts w:ascii="Traditional Arabic" w:eastAsia="Times New Roman" w:hAnsi="Traditional Arabic" w:cs="Traditional Arabic" w:hint="cs"/>
          <w:sz w:val="40"/>
          <w:szCs w:val="40"/>
          <w:rtl/>
        </w:rPr>
        <w:t>د انتشرت النظرية انتشارا واسعا وهو دليل على شيوعها، فالفنان</w:t>
      </w:r>
      <w:r>
        <w:rPr>
          <w:rFonts w:ascii="Traditional Arabic" w:eastAsia="Times New Roman" w:hAnsi="Traditional Arabic" w:cs="Traditional Arabic" w:hint="cs"/>
          <w:sz w:val="40"/>
          <w:szCs w:val="40"/>
          <w:rtl/>
        </w:rPr>
        <w:t xml:space="preserve"> ليوناردو دافنشي، يصف التصوير بأ</w:t>
      </w:r>
      <w:r w:rsidRPr="00DC65E6">
        <w:rPr>
          <w:rFonts w:ascii="Traditional Arabic" w:eastAsia="Times New Roman" w:hAnsi="Traditional Arabic" w:cs="Traditional Arabic" w:hint="cs"/>
          <w:sz w:val="40"/>
          <w:szCs w:val="40"/>
          <w:rtl/>
        </w:rPr>
        <w:t xml:space="preserve">نه : " المحاكي الوحيد لكل </w:t>
      </w:r>
      <w:r>
        <w:rPr>
          <w:rFonts w:ascii="Traditional Arabic" w:eastAsia="Times New Roman" w:hAnsi="Traditional Arabic" w:cs="Traditional Arabic" w:hint="cs"/>
          <w:sz w:val="40"/>
          <w:szCs w:val="40"/>
          <w:rtl/>
        </w:rPr>
        <w:t>ا</w:t>
      </w:r>
      <w:r w:rsidRPr="00DC65E6">
        <w:rPr>
          <w:rFonts w:ascii="Traditional Arabic" w:eastAsia="Times New Roman" w:hAnsi="Traditional Arabic" w:cs="Traditional Arabic" w:hint="cs"/>
          <w:sz w:val="40"/>
          <w:szCs w:val="40"/>
          <w:rtl/>
        </w:rPr>
        <w:t xml:space="preserve">لأعمال المرئية في الطبيعة" </w:t>
      </w:r>
      <w:r>
        <w:rPr>
          <w:rFonts w:ascii="Traditional Arabic" w:eastAsia="Times New Roman" w:hAnsi="Traditional Arabic" w:cs="Traditional Arabic" w:hint="cs"/>
          <w:sz w:val="40"/>
          <w:szCs w:val="40"/>
          <w:rtl/>
        </w:rPr>
        <w:t>ويقول :" إ</w:t>
      </w:r>
      <w:r w:rsidRPr="00DC65E6">
        <w:rPr>
          <w:rFonts w:ascii="Traditional Arabic" w:eastAsia="Times New Roman" w:hAnsi="Traditional Arabic" w:cs="Traditional Arabic" w:hint="cs"/>
          <w:sz w:val="40"/>
          <w:szCs w:val="40"/>
          <w:rtl/>
        </w:rPr>
        <w:t>ن أعظم التصوير هو الأقرب شبها إلى الشيء</w:t>
      </w:r>
      <w:r>
        <w:rPr>
          <w:rFonts w:ascii="Traditional Arabic" w:eastAsia="Times New Roman" w:hAnsi="Traditional Arabic" w:cs="Traditional Arabic" w:hint="cs"/>
          <w:sz w:val="40"/>
          <w:szCs w:val="40"/>
          <w:rtl/>
        </w:rPr>
        <w:t xml:space="preserve"> المصور،</w:t>
      </w:r>
      <w:r w:rsidRPr="00DC65E6">
        <w:rPr>
          <w:rFonts w:ascii="Traditional Arabic" w:eastAsia="Times New Roman" w:hAnsi="Traditional Arabic" w:cs="Traditional Arabic" w:hint="cs"/>
          <w:sz w:val="40"/>
          <w:szCs w:val="40"/>
          <w:rtl/>
        </w:rPr>
        <w:t xml:space="preserve"> وتست</w:t>
      </w:r>
      <w:r>
        <w:rPr>
          <w:rFonts w:ascii="Traditional Arabic" w:eastAsia="Times New Roman" w:hAnsi="Traditional Arabic" w:cs="Traditional Arabic" w:hint="cs"/>
          <w:sz w:val="40"/>
          <w:szCs w:val="40"/>
          <w:rtl/>
        </w:rPr>
        <w:t xml:space="preserve">عمل المحاكاة في الحكم على قيمة </w:t>
      </w:r>
      <w:r w:rsidRPr="00DC65E6">
        <w:rPr>
          <w:rFonts w:ascii="Traditional Arabic" w:eastAsia="Times New Roman" w:hAnsi="Traditional Arabic" w:cs="Traditional Arabic" w:hint="cs"/>
          <w:sz w:val="40"/>
          <w:szCs w:val="40"/>
          <w:rtl/>
        </w:rPr>
        <w:t>العمل الفني.</w:t>
      </w:r>
    </w:p>
    <w:p w:rsidR="00A10128" w:rsidRPr="00DC65E6" w:rsidRDefault="00A10128" w:rsidP="00A10128">
      <w:pPr>
        <w:bidi/>
        <w:jc w:val="both"/>
        <w:rPr>
          <w:rFonts w:ascii="Traditional Arabic" w:eastAsia="Times New Roman" w:hAnsi="Traditional Arabic" w:cs="Traditional Arabic"/>
          <w:sz w:val="40"/>
          <w:szCs w:val="40"/>
          <w:rtl/>
        </w:rPr>
      </w:pPr>
      <w:r>
        <w:rPr>
          <w:rFonts w:ascii="Traditional Arabic" w:eastAsia="Times New Roman" w:hAnsi="Traditional Arabic" w:cs="Traditional Arabic" w:hint="cs"/>
          <w:sz w:val="40"/>
          <w:szCs w:val="40"/>
          <w:rtl/>
        </w:rPr>
        <w:t>ويقول أيضا</w:t>
      </w:r>
      <w:r w:rsidRPr="00DC65E6">
        <w:rPr>
          <w:rFonts w:ascii="Traditional Arabic" w:eastAsia="Times New Roman" w:hAnsi="Traditional Arabic" w:cs="Traditional Arabic" w:hint="cs"/>
          <w:sz w:val="40"/>
          <w:szCs w:val="40"/>
          <w:rtl/>
        </w:rPr>
        <w:t>:" على كل من يود أن يرى مدى قدرة الفن على محاكاة الطبيعة، أن يتأمل هذه الرأس، فيجد فيها المحاكاة الكاملة، ففيها نجد ترديدا أمينا لكل سمة استطاعت الريشة ان تصورها بكل دقة، ففي العينين نجد البريق اللامع والبلل الذي نجده في الحياة، وحولهما نجد تلك الدوائر الشاحبة الحمراء المنطفئة قليلا ، التي تتمثل أيضا في الطبيعة، ومعهما هذه الأهداب التي لايمكن أن تنسج عل هذا النحو إلا بصعوبة بالغة..، وعرض جميع المساام بطريقة لا يمكن أن تكون أقرب إلى الطبيعة مما هي، أما الأنف...فمن الممكن الاعتقاد انها حية"</w:t>
      </w:r>
      <w:r>
        <w:rPr>
          <w:rFonts w:ascii="Traditional Arabic" w:eastAsia="Times New Roman" w:hAnsi="Traditional Arabic" w:cs="Traditional Arabic" w:hint="cs"/>
          <w:sz w:val="40"/>
          <w:szCs w:val="40"/>
          <w:rtl/>
        </w:rPr>
        <w:t>.</w:t>
      </w:r>
      <w:r>
        <w:rPr>
          <w:rStyle w:val="Appelnotedebasdep"/>
          <w:rFonts w:ascii="Traditional Arabic" w:eastAsia="Times New Roman" w:hAnsi="Traditional Arabic" w:cs="Traditional Arabic"/>
          <w:sz w:val="40"/>
          <w:szCs w:val="40"/>
        </w:rPr>
        <w:footnoteReference w:customMarkFollows="1" w:id="94"/>
        <w:t>2</w:t>
      </w:r>
      <w:r w:rsidRPr="00DC65E6">
        <w:rPr>
          <w:rFonts w:ascii="Traditional Arabic" w:eastAsia="Times New Roman" w:hAnsi="Traditional Arabic" w:cs="Traditional Arabic" w:hint="cs"/>
          <w:sz w:val="40"/>
          <w:szCs w:val="40"/>
          <w:rtl/>
        </w:rPr>
        <w:t xml:space="preserve"> </w:t>
      </w:r>
    </w:p>
    <w:p w:rsidR="00A10128" w:rsidRPr="00DC65E6" w:rsidRDefault="00A10128" w:rsidP="00A10128">
      <w:pPr>
        <w:bidi/>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hint="cs"/>
          <w:sz w:val="40"/>
          <w:szCs w:val="40"/>
          <w:rtl/>
        </w:rPr>
        <w:t>وفي القرن التاسع عشر، ذهب المصور الفرنسي المشهور أوجين ديلاكروا(1768-1863) إلا القول:" إن الطبيعة لا تخرج عن كونها معجما أو قاموسا، فهو إنما يلجأ إليها لكي يستقي منها الرأي بخصوص اللون الصحيح أو الشكل الجزئي أو الصورة الخاصة، كما هو الشأن عند لجوئنا للقاموس لنستقي منه المعنى الصحيح للكلمة، فنحن نلجأ للطبيعة  دون أن نعتبرها نموذجا، يقوم الفنان بتصويره أو محاكاته، فالفنا</w:t>
      </w:r>
      <w:r w:rsidRPr="00DC65E6">
        <w:rPr>
          <w:rFonts w:ascii="Traditional Arabic" w:eastAsia="Times New Roman" w:hAnsi="Traditional Arabic" w:cs="Traditional Arabic" w:hint="eastAsia"/>
          <w:sz w:val="40"/>
          <w:szCs w:val="40"/>
          <w:rtl/>
        </w:rPr>
        <w:t>ن</w:t>
      </w:r>
      <w:r w:rsidRPr="00DC65E6">
        <w:rPr>
          <w:rFonts w:ascii="Traditional Arabic" w:eastAsia="Times New Roman" w:hAnsi="Traditional Arabic" w:cs="Traditional Arabic" w:hint="cs"/>
          <w:sz w:val="40"/>
          <w:szCs w:val="40"/>
          <w:rtl/>
        </w:rPr>
        <w:t xml:space="preserve"> يلجأ للطبيعة لا ليحاكيها ولكن ليتلقى منها ضروبا عديدة  من الإيحاء، أو لينشد لديها  المفتاح الحقيقي لانغامه الكبرى، أما الانسجا</w:t>
      </w:r>
      <w:r w:rsidRPr="00DC65E6">
        <w:rPr>
          <w:rFonts w:ascii="Traditional Arabic" w:eastAsia="Times New Roman" w:hAnsi="Traditional Arabic" w:cs="Traditional Arabic" w:hint="eastAsia"/>
          <w:sz w:val="40"/>
          <w:szCs w:val="40"/>
          <w:rtl/>
        </w:rPr>
        <w:t>م</w:t>
      </w:r>
      <w:r w:rsidRPr="00DC65E6">
        <w:rPr>
          <w:rFonts w:ascii="Traditional Arabic" w:eastAsia="Times New Roman" w:hAnsi="Traditional Arabic" w:cs="Traditional Arabic" w:hint="cs"/>
          <w:sz w:val="40"/>
          <w:szCs w:val="40"/>
          <w:rtl/>
        </w:rPr>
        <w:t xml:space="preserve"> الذي يسوغه على هذا الأساس فإنه بلا شك من خلق خياله الفني وحده".</w:t>
      </w:r>
      <w:r>
        <w:rPr>
          <w:rStyle w:val="Appelnotedebasdep"/>
          <w:rFonts w:ascii="Traditional Arabic" w:eastAsia="Times New Roman" w:hAnsi="Traditional Arabic" w:cs="Traditional Arabic"/>
          <w:sz w:val="40"/>
          <w:szCs w:val="40"/>
        </w:rPr>
        <w:footnoteReference w:customMarkFollows="1" w:id="95"/>
        <w:t>2</w:t>
      </w:r>
      <w:r>
        <w:rPr>
          <w:rFonts w:ascii="Traditional Arabic" w:eastAsia="Times New Roman" w:hAnsi="Traditional Arabic" w:cs="Traditional Arabic" w:hint="cs"/>
          <w:sz w:val="40"/>
          <w:szCs w:val="40"/>
          <w:rtl/>
        </w:rPr>
        <w:t xml:space="preserve">    </w:t>
      </w:r>
    </w:p>
    <w:p w:rsidR="00A10128" w:rsidRPr="00DC65E6" w:rsidRDefault="00A10128" w:rsidP="00A10128">
      <w:pPr>
        <w:bidi/>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hint="cs"/>
          <w:sz w:val="40"/>
          <w:szCs w:val="40"/>
          <w:rtl/>
        </w:rPr>
        <w:t>اتخذ علماء الجمال المعاصرين موقفا جديدا  من مشكلة العلاقة بين الفن والطبيعة، وهم يميلون إلى رفض نظرية التقليد أو المحاكاة ، بدعوى أن المهم في الفن هو تلك الرغبة  الجامحة  في خلق عالم متسق من الصور الحيوية ، وهو ليس مجرد الاكتفاء بتسجيل  المظاهر الحية أو التعبير عن الحقائق الموضوعية، ولعل هذا ما</w:t>
      </w:r>
      <w:r>
        <w:rPr>
          <w:rFonts w:ascii="Traditional Arabic" w:eastAsia="Times New Roman" w:hAnsi="Traditional Arabic" w:cs="Traditional Arabic" w:hint="cs"/>
          <w:sz w:val="40"/>
          <w:szCs w:val="40"/>
          <w:rtl/>
        </w:rPr>
        <w:t xml:space="preserve"> </w:t>
      </w:r>
      <w:r w:rsidRPr="00DC65E6">
        <w:rPr>
          <w:rFonts w:ascii="Traditional Arabic" w:eastAsia="Times New Roman" w:hAnsi="Traditional Arabic" w:cs="Traditional Arabic" w:hint="cs"/>
          <w:sz w:val="40"/>
          <w:szCs w:val="40"/>
          <w:rtl/>
        </w:rPr>
        <w:t xml:space="preserve">عبر عنه بيكاسو بقوله: "إننا لا نعرف جميعا أن الفن ليس هو الحقيقة، وإنما هو كذبة تجعلنا  ندرك الحقيقة أو على الأقل تلك الحقيقة التي كتب لنا أن نفهمها". </w:t>
      </w:r>
    </w:p>
    <w:p w:rsidR="00A10128" w:rsidRPr="00DC65E6" w:rsidRDefault="00A10128" w:rsidP="00A10128">
      <w:pPr>
        <w:bidi/>
        <w:jc w:val="both"/>
        <w:rPr>
          <w:rFonts w:ascii="Traditional Arabic" w:eastAsia="Times New Roman" w:hAnsi="Traditional Arabic" w:cs="Traditional Arabic"/>
          <w:sz w:val="40"/>
          <w:szCs w:val="40"/>
          <w:rtl/>
        </w:rPr>
      </w:pPr>
      <w:r>
        <w:rPr>
          <w:rFonts w:ascii="Traditional Arabic" w:eastAsia="Times New Roman" w:hAnsi="Traditional Arabic" w:cs="Traditional Arabic" w:hint="cs"/>
          <w:sz w:val="40"/>
          <w:szCs w:val="40"/>
          <w:rtl/>
        </w:rPr>
        <w:t>وإذا نظرنا إلى بداية كل فنان فإننا لن</w:t>
      </w:r>
      <w:r w:rsidRPr="00DC65E6">
        <w:rPr>
          <w:rFonts w:ascii="Traditional Arabic" w:eastAsia="Times New Roman" w:hAnsi="Traditional Arabic" w:cs="Traditional Arabic" w:hint="cs"/>
          <w:sz w:val="40"/>
          <w:szCs w:val="40"/>
          <w:rtl/>
        </w:rPr>
        <w:t xml:space="preserve"> نجده قد بدأ حياته بتقليد الطبيعة كما يعتقد</w:t>
      </w:r>
      <w:r>
        <w:rPr>
          <w:rFonts w:ascii="Traditional Arabic" w:eastAsia="Times New Roman" w:hAnsi="Traditional Arabic" w:cs="Traditional Arabic" w:hint="cs"/>
          <w:sz w:val="40"/>
          <w:szCs w:val="40"/>
          <w:rtl/>
        </w:rPr>
        <w:t xml:space="preserve"> الكثيرين، ولكننا سنجده معجبا بأ</w:t>
      </w:r>
      <w:r w:rsidRPr="00DC65E6">
        <w:rPr>
          <w:rFonts w:ascii="Traditional Arabic" w:eastAsia="Times New Roman" w:hAnsi="Traditional Arabic" w:cs="Traditional Arabic" w:hint="cs"/>
          <w:sz w:val="40"/>
          <w:szCs w:val="40"/>
          <w:rtl/>
        </w:rPr>
        <w:t>عمال غير من الفن</w:t>
      </w:r>
      <w:r>
        <w:rPr>
          <w:rFonts w:ascii="Traditional Arabic" w:eastAsia="Times New Roman" w:hAnsi="Traditional Arabic" w:cs="Traditional Arabic" w:hint="cs"/>
          <w:sz w:val="40"/>
          <w:szCs w:val="40"/>
          <w:rtl/>
        </w:rPr>
        <w:t>انين الذين سبقوه،</w:t>
      </w:r>
      <w:r w:rsidRPr="00DC65E6">
        <w:rPr>
          <w:rFonts w:ascii="Traditional Arabic" w:eastAsia="Times New Roman" w:hAnsi="Traditional Arabic" w:cs="Traditional Arabic" w:hint="cs"/>
          <w:sz w:val="40"/>
          <w:szCs w:val="40"/>
          <w:rtl/>
        </w:rPr>
        <w:t xml:space="preserve"> فحاول تقليد هذه الأعمال فالأصل</w:t>
      </w:r>
      <w:r>
        <w:rPr>
          <w:rFonts w:ascii="Traditional Arabic" w:eastAsia="Times New Roman" w:hAnsi="Traditional Arabic" w:cs="Traditional Arabic" w:hint="cs"/>
          <w:sz w:val="40"/>
          <w:szCs w:val="40"/>
          <w:rtl/>
        </w:rPr>
        <w:t xml:space="preserve"> في أ</w:t>
      </w:r>
      <w:r w:rsidRPr="00DC65E6">
        <w:rPr>
          <w:rFonts w:ascii="Traditional Arabic" w:eastAsia="Times New Roman" w:hAnsi="Traditional Arabic" w:cs="Traditional Arabic" w:hint="cs"/>
          <w:sz w:val="40"/>
          <w:szCs w:val="40"/>
          <w:rtl/>
        </w:rPr>
        <w:t>عمال الفنان الأولى عالم الفن وليس عالم الطبيعة.</w:t>
      </w:r>
    </w:p>
    <w:p w:rsidR="00A10128" w:rsidRPr="00DC65E6" w:rsidRDefault="00A10128" w:rsidP="00A10128">
      <w:pPr>
        <w:bidi/>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hint="cs"/>
          <w:sz w:val="40"/>
          <w:szCs w:val="40"/>
          <w:rtl/>
        </w:rPr>
        <w:t xml:space="preserve">فالفمصور </w:t>
      </w:r>
      <w:r>
        <w:rPr>
          <w:rFonts w:ascii="Traditional Arabic" w:eastAsia="Times New Roman" w:hAnsi="Traditional Arabic" w:cs="Traditional Arabic" w:hint="cs"/>
          <w:sz w:val="40"/>
          <w:szCs w:val="40"/>
          <w:rtl/>
        </w:rPr>
        <w:t>(</w:t>
      </w:r>
      <w:r w:rsidRPr="0022069E">
        <w:rPr>
          <w:rFonts w:ascii="Traditional Arabic" w:eastAsia="Times New Roman" w:hAnsi="Traditional Arabic" w:cs="Traditional Arabic" w:hint="cs"/>
          <w:b/>
          <w:bCs/>
          <w:sz w:val="40"/>
          <w:szCs w:val="40"/>
          <w:rtl/>
        </w:rPr>
        <w:t>جيتو</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hint="cs"/>
          <w:sz w:val="40"/>
          <w:szCs w:val="40"/>
          <w:rtl/>
        </w:rPr>
        <w:t xml:space="preserve"> الذي كان معجبا بأ</w:t>
      </w:r>
      <w:r w:rsidRPr="00DC65E6">
        <w:rPr>
          <w:rFonts w:ascii="Traditional Arabic" w:eastAsia="Times New Roman" w:hAnsi="Traditional Arabic" w:cs="Traditional Arabic" w:hint="cs"/>
          <w:sz w:val="40"/>
          <w:szCs w:val="40"/>
          <w:rtl/>
        </w:rPr>
        <w:t xml:space="preserve">عمال الفنان الفلورنسي </w:t>
      </w:r>
      <w:r>
        <w:rPr>
          <w:rFonts w:ascii="Traditional Arabic" w:eastAsia="Times New Roman" w:hAnsi="Traditional Arabic" w:cs="Traditional Arabic" w:hint="cs"/>
          <w:sz w:val="40"/>
          <w:szCs w:val="40"/>
          <w:rtl/>
        </w:rPr>
        <w:t>(</w:t>
      </w:r>
      <w:r w:rsidRPr="00DC65E6">
        <w:rPr>
          <w:rFonts w:ascii="Traditional Arabic" w:eastAsia="Times New Roman" w:hAnsi="Traditional Arabic" w:cs="Traditional Arabic" w:hint="cs"/>
          <w:sz w:val="40"/>
          <w:szCs w:val="40"/>
          <w:rtl/>
        </w:rPr>
        <w:t>سيمانبويه</w:t>
      </w:r>
      <w:r>
        <w:rPr>
          <w:rFonts w:ascii="Traditional Arabic" w:eastAsia="Times New Roman" w:hAnsi="Traditional Arabic" w:cs="Traditional Arabic" w:hint="cs"/>
          <w:sz w:val="40"/>
          <w:szCs w:val="40"/>
          <w:rtl/>
        </w:rPr>
        <w:t>) ، وهو لا يزال راعيا يرسم الخراف، فالذي أ</w:t>
      </w:r>
      <w:r w:rsidRPr="00DC65E6">
        <w:rPr>
          <w:rFonts w:ascii="Traditional Arabic" w:eastAsia="Times New Roman" w:hAnsi="Traditional Arabic" w:cs="Traditional Arabic" w:hint="cs"/>
          <w:sz w:val="40"/>
          <w:szCs w:val="40"/>
          <w:rtl/>
        </w:rPr>
        <w:t>لهمه عالم ال</w:t>
      </w:r>
      <w:r>
        <w:rPr>
          <w:rFonts w:ascii="Traditional Arabic" w:eastAsia="Times New Roman" w:hAnsi="Traditional Arabic" w:cs="Traditional Arabic" w:hint="cs"/>
          <w:sz w:val="40"/>
          <w:szCs w:val="40"/>
          <w:rtl/>
        </w:rPr>
        <w:t>رسم ليس الخراف إنما هو إعجابه بأ</w:t>
      </w:r>
      <w:r w:rsidRPr="00DC65E6">
        <w:rPr>
          <w:rFonts w:ascii="Traditional Arabic" w:eastAsia="Times New Roman" w:hAnsi="Traditional Arabic" w:cs="Traditional Arabic" w:hint="cs"/>
          <w:sz w:val="40"/>
          <w:szCs w:val="40"/>
          <w:rtl/>
        </w:rPr>
        <w:t xml:space="preserve">عمال </w:t>
      </w:r>
      <w:r>
        <w:rPr>
          <w:rFonts w:ascii="Traditional Arabic" w:eastAsia="Times New Roman" w:hAnsi="Traditional Arabic" w:cs="Traditional Arabic" w:hint="cs"/>
          <w:sz w:val="40"/>
          <w:szCs w:val="40"/>
          <w:rtl/>
        </w:rPr>
        <w:t>(</w:t>
      </w:r>
      <w:r w:rsidRPr="00DC65E6">
        <w:rPr>
          <w:rFonts w:ascii="Traditional Arabic" w:eastAsia="Times New Roman" w:hAnsi="Traditional Arabic" w:cs="Traditional Arabic" w:hint="cs"/>
          <w:sz w:val="40"/>
          <w:szCs w:val="40"/>
          <w:rtl/>
        </w:rPr>
        <w:t>جيوتو</w:t>
      </w:r>
      <w:r>
        <w:rPr>
          <w:rFonts w:ascii="Traditional Arabic" w:eastAsia="Times New Roman" w:hAnsi="Traditional Arabic" w:cs="Traditional Arabic" w:hint="cs"/>
          <w:sz w:val="40"/>
          <w:szCs w:val="40"/>
          <w:rtl/>
        </w:rPr>
        <w:t>)</w:t>
      </w:r>
      <w:r w:rsidRPr="00DC65E6">
        <w:rPr>
          <w:rFonts w:ascii="Traditional Arabic" w:eastAsia="Times New Roman" w:hAnsi="Traditional Arabic" w:cs="Traditional Arabic" w:hint="cs"/>
          <w:sz w:val="40"/>
          <w:szCs w:val="40"/>
          <w:rtl/>
        </w:rPr>
        <w:t xml:space="preserve"> .</w:t>
      </w:r>
      <w:r>
        <w:rPr>
          <w:rStyle w:val="Appelnotedebasdep"/>
          <w:rFonts w:ascii="Traditional Arabic" w:eastAsia="Times New Roman" w:hAnsi="Traditional Arabic" w:cs="Traditional Arabic"/>
          <w:sz w:val="40"/>
          <w:szCs w:val="40"/>
        </w:rPr>
        <w:footnoteReference w:customMarkFollows="1" w:id="96"/>
        <w:t>1</w:t>
      </w:r>
      <w:r>
        <w:rPr>
          <w:rFonts w:ascii="Traditional Arabic" w:eastAsia="Times New Roman" w:hAnsi="Traditional Arabic" w:cs="Traditional Arabic" w:hint="cs"/>
          <w:sz w:val="40"/>
          <w:szCs w:val="40"/>
          <w:rtl/>
        </w:rPr>
        <w:t xml:space="preserve"> </w:t>
      </w:r>
    </w:p>
    <w:p w:rsidR="00A10128" w:rsidRPr="00DC65E6" w:rsidRDefault="00A10128" w:rsidP="00A10128">
      <w:pPr>
        <w:bidi/>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hint="cs"/>
          <w:sz w:val="40"/>
          <w:szCs w:val="40"/>
          <w:rtl/>
        </w:rPr>
        <w:t>والحقيقة أن نظرية المحاكاة عرفت انتشارا واسعا في عصر النهضة الأوربية، فإننا ن</w:t>
      </w:r>
      <w:r>
        <w:rPr>
          <w:rFonts w:ascii="Traditional Arabic" w:eastAsia="Times New Roman" w:hAnsi="Traditional Arabic" w:cs="Traditional Arabic" w:hint="cs"/>
          <w:sz w:val="40"/>
          <w:szCs w:val="40"/>
          <w:rtl/>
        </w:rPr>
        <w:t>جد  الفنان دافنشي يصف التصوير بأ</w:t>
      </w:r>
      <w:r w:rsidRPr="00DC65E6">
        <w:rPr>
          <w:rFonts w:ascii="Traditional Arabic" w:eastAsia="Times New Roman" w:hAnsi="Traditional Arabic" w:cs="Traditional Arabic" w:hint="cs"/>
          <w:sz w:val="40"/>
          <w:szCs w:val="40"/>
          <w:rtl/>
        </w:rPr>
        <w:t xml:space="preserve">نه المحاكي الوحيد  لكل الأعمال المرئية  في الطبيعة ويقول أيضا : إن أعظم تصوير </w:t>
      </w:r>
      <w:r>
        <w:rPr>
          <w:rFonts w:ascii="Traditional Arabic" w:eastAsia="Times New Roman" w:hAnsi="Traditional Arabic" w:cs="Traditional Arabic" w:hint="cs"/>
          <w:sz w:val="40"/>
          <w:szCs w:val="40"/>
          <w:rtl/>
        </w:rPr>
        <w:t>هو الأقرب شبها إلى الشيء المصور</w:t>
      </w:r>
      <w:r w:rsidRPr="00DC65E6">
        <w:rPr>
          <w:rFonts w:ascii="Traditional Arabic" w:eastAsia="Times New Roman" w:hAnsi="Traditional Arabic" w:cs="Traditional Arabic" w:hint="cs"/>
          <w:sz w:val="40"/>
          <w:szCs w:val="40"/>
          <w:rtl/>
        </w:rPr>
        <w:t xml:space="preserve">، ويقول ديديرو: أن أروع لوحة </w:t>
      </w:r>
      <w:r>
        <w:rPr>
          <w:rFonts w:ascii="Traditional Arabic" w:eastAsia="Times New Roman" w:hAnsi="Traditional Arabic" w:cs="Traditional Arabic" w:hint="cs"/>
          <w:sz w:val="40"/>
          <w:szCs w:val="40"/>
          <w:rtl/>
        </w:rPr>
        <w:t xml:space="preserve">فنية ليست إلا تقليدا ضعيفا للوحة الطبيعية </w:t>
      </w:r>
      <w:r w:rsidRPr="00DC65E6">
        <w:rPr>
          <w:rFonts w:ascii="Traditional Arabic" w:eastAsia="Times New Roman" w:hAnsi="Traditional Arabic" w:cs="Traditional Arabic" w:hint="cs"/>
          <w:sz w:val="40"/>
          <w:szCs w:val="40"/>
          <w:rtl/>
        </w:rPr>
        <w:t>، و</w:t>
      </w:r>
      <w:r>
        <w:rPr>
          <w:rFonts w:ascii="Traditional Arabic" w:eastAsia="Times New Roman" w:hAnsi="Traditional Arabic" w:cs="Traditional Arabic" w:hint="cs"/>
          <w:sz w:val="40"/>
          <w:szCs w:val="40"/>
          <w:rtl/>
        </w:rPr>
        <w:t>م</w:t>
      </w:r>
      <w:r w:rsidRPr="00DC65E6">
        <w:rPr>
          <w:rFonts w:ascii="Traditional Arabic" w:eastAsia="Times New Roman" w:hAnsi="Traditional Arabic" w:cs="Traditional Arabic" w:hint="cs"/>
          <w:sz w:val="40"/>
          <w:szCs w:val="40"/>
          <w:rtl/>
        </w:rPr>
        <w:t>وهب</w:t>
      </w:r>
      <w:r>
        <w:rPr>
          <w:rFonts w:ascii="Traditional Arabic" w:eastAsia="Times New Roman" w:hAnsi="Traditional Arabic" w:cs="Traditional Arabic" w:hint="cs"/>
          <w:sz w:val="40"/>
          <w:szCs w:val="40"/>
          <w:rtl/>
        </w:rPr>
        <w:t>ة الفنان تتبلور في التخفيف من هذا الفرق</w:t>
      </w:r>
      <w:r w:rsidRPr="00DC65E6">
        <w:rPr>
          <w:rFonts w:ascii="Traditional Arabic" w:eastAsia="Times New Roman" w:hAnsi="Traditional Arabic" w:cs="Traditional Arabic" w:hint="cs"/>
          <w:sz w:val="40"/>
          <w:szCs w:val="40"/>
          <w:rtl/>
        </w:rPr>
        <w:t>، إن الطبيعة هي أرقى من الفن، ولا يستطيع الفنان أن يبدع انتاجا يكون بغناه وبسحر ألوانه وبنسبه المتنوعة أن يفوق الطبيعة"</w:t>
      </w:r>
    </w:p>
    <w:p w:rsidR="00A10128" w:rsidRPr="00DC65E6" w:rsidRDefault="00A10128" w:rsidP="00A10128">
      <w:pPr>
        <w:bidi/>
        <w:jc w:val="both"/>
        <w:rPr>
          <w:rFonts w:ascii="Traditional Arabic" w:eastAsia="Times New Roman" w:hAnsi="Traditional Arabic" w:cs="Traditional Arabic"/>
          <w:sz w:val="40"/>
          <w:szCs w:val="40"/>
          <w:rtl/>
        </w:rPr>
      </w:pPr>
      <w:r w:rsidRPr="00DC65E6">
        <w:rPr>
          <w:rFonts w:ascii="Traditional Arabic" w:eastAsia="Times New Roman" w:hAnsi="Traditional Arabic" w:cs="Traditional Arabic" w:hint="cs"/>
          <w:sz w:val="40"/>
          <w:szCs w:val="40"/>
          <w:rtl/>
        </w:rPr>
        <w:t>و</w:t>
      </w:r>
      <w:r>
        <w:rPr>
          <w:rFonts w:ascii="Traditional Arabic" w:eastAsia="Times New Roman" w:hAnsi="Traditional Arabic" w:cs="Traditional Arabic" w:hint="cs"/>
          <w:sz w:val="40"/>
          <w:szCs w:val="40"/>
          <w:rtl/>
        </w:rPr>
        <w:t>قد بذل الفنانون جهودا كبيرة من أ</w:t>
      </w:r>
      <w:r w:rsidRPr="00DC65E6">
        <w:rPr>
          <w:rFonts w:ascii="Traditional Arabic" w:eastAsia="Times New Roman" w:hAnsi="Traditional Arabic" w:cs="Traditional Arabic" w:hint="cs"/>
          <w:sz w:val="40"/>
          <w:szCs w:val="40"/>
          <w:rtl/>
        </w:rPr>
        <w:t>جل البلوغ</w:t>
      </w:r>
      <w:r>
        <w:rPr>
          <w:rFonts w:ascii="Traditional Arabic" w:eastAsia="Times New Roman" w:hAnsi="Traditional Arabic" w:cs="Traditional Arabic" w:hint="cs"/>
          <w:sz w:val="40"/>
          <w:szCs w:val="40"/>
          <w:rtl/>
        </w:rPr>
        <w:t xml:space="preserve"> </w:t>
      </w:r>
      <w:r w:rsidRPr="00DC65E6">
        <w:rPr>
          <w:rFonts w:ascii="Traditional Arabic" w:eastAsia="Times New Roman" w:hAnsi="Traditional Arabic" w:cs="Traditional Arabic" w:hint="cs"/>
          <w:sz w:val="40"/>
          <w:szCs w:val="40"/>
          <w:rtl/>
        </w:rPr>
        <w:t>إلى كمال الطبيعة، فوضعوا قواعد المنظور، و</w:t>
      </w:r>
      <w:r>
        <w:rPr>
          <w:rFonts w:ascii="Traditional Arabic" w:eastAsia="Times New Roman" w:hAnsi="Traditional Arabic" w:cs="Traditional Arabic" w:hint="cs"/>
          <w:sz w:val="40"/>
          <w:szCs w:val="40"/>
          <w:rtl/>
        </w:rPr>
        <w:t xml:space="preserve"> ابتداء من القرن التاسع عشر حاو</w:t>
      </w:r>
      <w:r w:rsidRPr="00DC65E6">
        <w:rPr>
          <w:rFonts w:ascii="Traditional Arabic" w:eastAsia="Times New Roman" w:hAnsi="Traditional Arabic" w:cs="Traditional Arabic" w:hint="cs"/>
          <w:sz w:val="40"/>
          <w:szCs w:val="40"/>
          <w:rtl/>
        </w:rPr>
        <w:t>ل الانطباعيون التعبير الدقيق  عن تألق الضوء  على السطح الملون</w:t>
      </w:r>
      <w:r>
        <w:rPr>
          <w:rFonts w:ascii="Traditional Arabic" w:eastAsia="Times New Roman" w:hAnsi="Traditional Arabic" w:cs="Traditional Arabic" w:hint="cs"/>
          <w:sz w:val="40"/>
          <w:szCs w:val="40"/>
          <w:rtl/>
        </w:rPr>
        <w:t>.</w:t>
      </w:r>
      <w:r>
        <w:rPr>
          <w:rStyle w:val="Appelnotedebasdep"/>
          <w:rFonts w:ascii="Traditional Arabic" w:eastAsia="Times New Roman" w:hAnsi="Traditional Arabic" w:cs="Traditional Arabic"/>
          <w:sz w:val="40"/>
          <w:szCs w:val="40"/>
        </w:rPr>
        <w:footnoteReference w:customMarkFollows="1" w:id="97"/>
        <w:t>2</w:t>
      </w:r>
      <w:r w:rsidRPr="00DC65E6">
        <w:rPr>
          <w:rFonts w:ascii="Traditional Arabic" w:eastAsia="Times New Roman" w:hAnsi="Traditional Arabic" w:cs="Traditional Arabic" w:hint="cs"/>
          <w:sz w:val="40"/>
          <w:szCs w:val="40"/>
          <w:rtl/>
        </w:rPr>
        <w:t xml:space="preserve">. </w:t>
      </w:r>
    </w:p>
    <w:p w:rsidR="00A10128" w:rsidRPr="00DC65E6" w:rsidRDefault="00A10128" w:rsidP="00A10128">
      <w:pPr>
        <w:bidi/>
        <w:spacing w:after="0" w:line="240" w:lineRule="auto"/>
        <w:jc w:val="both"/>
        <w:rPr>
          <w:rFonts w:ascii="Traditional Arabic" w:hAnsi="Traditional Arabic" w:cs="Traditional Arabic"/>
          <w:b/>
          <w:bCs/>
          <w:noProof/>
          <w:sz w:val="40"/>
          <w:szCs w:val="40"/>
          <w:rtl/>
        </w:rPr>
      </w:pPr>
      <w:r w:rsidRPr="00DC65E6">
        <w:rPr>
          <w:rFonts w:ascii="Traditional Arabic" w:hAnsi="Traditional Arabic" w:cs="Traditional Arabic"/>
          <w:b/>
          <w:bCs/>
          <w:noProof/>
          <w:sz w:val="40"/>
          <w:szCs w:val="40"/>
          <w:rtl/>
        </w:rPr>
        <w:t>النظرية الشكلية</w:t>
      </w:r>
    </w:p>
    <w:p w:rsidR="00A10128" w:rsidRPr="00DC65E6" w:rsidRDefault="00A10128" w:rsidP="00A10128">
      <w:pPr>
        <w:bidi/>
        <w:spacing w:after="0" w:line="240" w:lineRule="auto"/>
        <w:jc w:val="both"/>
        <w:rPr>
          <w:rFonts w:ascii="Traditional Arabic" w:hAnsi="Traditional Arabic" w:cs="Traditional Arabic"/>
          <w:noProof/>
          <w:sz w:val="40"/>
          <w:szCs w:val="40"/>
          <w:rtl/>
        </w:rPr>
      </w:pPr>
      <w:r w:rsidRPr="00DC65E6">
        <w:rPr>
          <w:rFonts w:ascii="Traditional Arabic" w:hAnsi="Traditional Arabic" w:cs="Traditional Arabic"/>
          <w:noProof/>
          <w:sz w:val="40"/>
          <w:szCs w:val="40"/>
          <w:rtl/>
        </w:rPr>
        <w:t>لم يكن للنظرية الشكلية أي اهتمام لمعرفة الواقع الباطني للفنان او التعبير عنه، كما لم تابه الى القيم الشعورية والإنفعالية  في العمل، ولم تلق بالا لمشابهة العمل للواقع، بل نات عنه فعرفت الفن الجميل بانه:  العناصر المميزة لوسيطي التصوير والنحت منظمة في انموذج ذي قيمة جمالية"</w:t>
      </w:r>
      <w:r>
        <w:rPr>
          <w:rFonts w:ascii="Traditional Arabic" w:hAnsi="Traditional Arabic" w:cs="Traditional Arabic" w:hint="cs"/>
          <w:noProof/>
          <w:sz w:val="40"/>
          <w:szCs w:val="40"/>
          <w:rtl/>
        </w:rPr>
        <w:t>.</w:t>
      </w:r>
    </w:p>
    <w:p w:rsidR="00A10128" w:rsidRPr="00DC65E6" w:rsidRDefault="00A10128" w:rsidP="00A10128">
      <w:pPr>
        <w:bidi/>
        <w:spacing w:after="0" w:line="240" w:lineRule="auto"/>
        <w:jc w:val="both"/>
        <w:rPr>
          <w:rFonts w:ascii="Traditional Arabic" w:hAnsi="Traditional Arabic" w:cs="Traditional Arabic"/>
          <w:sz w:val="40"/>
          <w:szCs w:val="40"/>
          <w:rtl/>
        </w:rPr>
      </w:pPr>
      <w:r w:rsidRPr="00DC65E6">
        <w:rPr>
          <w:rFonts w:ascii="Traditional Arabic" w:hAnsi="Traditional Arabic" w:cs="Traditional Arabic"/>
          <w:sz w:val="40"/>
          <w:szCs w:val="40"/>
          <w:rtl/>
        </w:rPr>
        <w:t xml:space="preserve">اعتبرت هذه النظرية الفن منفصلا عن </w:t>
      </w:r>
      <w:r>
        <w:rPr>
          <w:rFonts w:ascii="Traditional Arabic" w:hAnsi="Traditional Arabic" w:cs="Traditional Arabic"/>
          <w:sz w:val="40"/>
          <w:szCs w:val="40"/>
          <w:rtl/>
        </w:rPr>
        <w:t>الافعال والموضوعات في الحياة، و</w:t>
      </w:r>
      <w:r>
        <w:rPr>
          <w:rFonts w:ascii="Traditional Arabic" w:hAnsi="Traditional Arabic" w:cs="Traditional Arabic" w:hint="cs"/>
          <w:sz w:val="40"/>
          <w:szCs w:val="40"/>
          <w:rtl/>
        </w:rPr>
        <w:t>أ</w:t>
      </w:r>
      <w:r w:rsidRPr="00DC65E6">
        <w:rPr>
          <w:rFonts w:ascii="Traditional Arabic" w:hAnsi="Traditional Arabic" w:cs="Traditional Arabic"/>
          <w:sz w:val="40"/>
          <w:szCs w:val="40"/>
          <w:rtl/>
        </w:rPr>
        <w:t>ن العمل الفني قائم بذات</w:t>
      </w:r>
      <w:r>
        <w:rPr>
          <w:rFonts w:ascii="Traditional Arabic" w:hAnsi="Traditional Arabic" w:cs="Traditional Arabic"/>
          <w:sz w:val="40"/>
          <w:szCs w:val="40"/>
          <w:rtl/>
        </w:rPr>
        <w:t xml:space="preserve">ه لا نملك </w:t>
      </w:r>
      <w:r>
        <w:rPr>
          <w:rFonts w:ascii="Traditional Arabic" w:hAnsi="Traditional Arabic" w:cs="Traditional Arabic" w:hint="cs"/>
          <w:sz w:val="40"/>
          <w:szCs w:val="40"/>
          <w:rtl/>
        </w:rPr>
        <w:t>أ</w:t>
      </w:r>
      <w:r w:rsidRPr="00DC65E6">
        <w:rPr>
          <w:rFonts w:ascii="Traditional Arabic" w:hAnsi="Traditional Arabic" w:cs="Traditional Arabic"/>
          <w:sz w:val="40"/>
          <w:szCs w:val="40"/>
          <w:rtl/>
        </w:rPr>
        <w:t xml:space="preserve">ن نقارنه مع الواقع، وبالتالي </w:t>
      </w:r>
      <w:r>
        <w:rPr>
          <w:rFonts w:ascii="Traditional Arabic" w:hAnsi="Traditional Arabic" w:cs="Traditional Arabic"/>
          <w:sz w:val="40"/>
          <w:szCs w:val="40"/>
          <w:rtl/>
        </w:rPr>
        <w:t xml:space="preserve">فإن الإيمان بهذه النظرية يحتاج </w:t>
      </w:r>
      <w:r>
        <w:rPr>
          <w:rFonts w:ascii="Traditional Arabic" w:hAnsi="Traditional Arabic" w:cs="Traditional Arabic" w:hint="cs"/>
          <w:sz w:val="40"/>
          <w:szCs w:val="40"/>
          <w:rtl/>
        </w:rPr>
        <w:t>إ</w:t>
      </w:r>
      <w:r w:rsidRPr="00DC65E6">
        <w:rPr>
          <w:rFonts w:ascii="Traditional Arabic" w:hAnsi="Traditional Arabic" w:cs="Traditional Arabic"/>
          <w:sz w:val="40"/>
          <w:szCs w:val="40"/>
          <w:rtl/>
        </w:rPr>
        <w:t>لى ذوق راق وثقافة فنية عالية.</w:t>
      </w:r>
    </w:p>
    <w:p w:rsidR="00A10128" w:rsidRPr="00DC65E6" w:rsidRDefault="00A10128" w:rsidP="00A10128">
      <w:pPr>
        <w:bidi/>
        <w:spacing w:after="0" w:line="240" w:lineRule="auto"/>
        <w:jc w:val="both"/>
        <w:rPr>
          <w:rFonts w:ascii="Traditional Arabic" w:hAnsi="Traditional Arabic" w:cs="Traditional Arabic"/>
          <w:sz w:val="40"/>
          <w:szCs w:val="40"/>
          <w:rtl/>
        </w:rPr>
      </w:pPr>
      <w:r w:rsidRPr="00DC65E6">
        <w:rPr>
          <w:rFonts w:ascii="Traditional Arabic" w:hAnsi="Traditional Arabic" w:cs="Traditional Arabic"/>
          <w:sz w:val="40"/>
          <w:szCs w:val="40"/>
          <w:rtl/>
        </w:rPr>
        <w:t xml:space="preserve">وقد </w:t>
      </w:r>
      <w:r w:rsidRPr="00DC65E6">
        <w:rPr>
          <w:rFonts w:ascii="Traditional Arabic" w:hAnsi="Traditional Arabic" w:cs="Traditional Arabic" w:hint="cs"/>
          <w:sz w:val="40"/>
          <w:szCs w:val="40"/>
          <w:rtl/>
        </w:rPr>
        <w:t>أ</w:t>
      </w:r>
      <w:r w:rsidRPr="00DC65E6">
        <w:rPr>
          <w:rFonts w:ascii="Traditional Arabic" w:hAnsi="Traditional Arabic" w:cs="Traditional Arabic"/>
          <w:sz w:val="40"/>
          <w:szCs w:val="40"/>
          <w:rtl/>
        </w:rPr>
        <w:t xml:space="preserve">حس الفنانون </w:t>
      </w:r>
      <w:r w:rsidRPr="00DC65E6">
        <w:rPr>
          <w:rFonts w:ascii="Traditional Arabic" w:hAnsi="Traditional Arabic" w:cs="Traditional Arabic" w:hint="cs"/>
          <w:sz w:val="40"/>
          <w:szCs w:val="40"/>
          <w:rtl/>
        </w:rPr>
        <w:t>أ</w:t>
      </w:r>
      <w:r>
        <w:rPr>
          <w:rFonts w:ascii="Traditional Arabic" w:hAnsi="Traditional Arabic" w:cs="Traditional Arabic"/>
          <w:sz w:val="40"/>
          <w:szCs w:val="40"/>
          <w:rtl/>
        </w:rPr>
        <w:t>ن الشكل بد</w:t>
      </w:r>
      <w:r>
        <w:rPr>
          <w:rFonts w:ascii="Traditional Arabic" w:hAnsi="Traditional Arabic" w:cs="Traditional Arabic" w:hint="cs"/>
          <w:sz w:val="40"/>
          <w:szCs w:val="40"/>
          <w:rtl/>
        </w:rPr>
        <w:t>أ</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ي</w:t>
      </w:r>
      <w:r>
        <w:rPr>
          <w:rFonts w:ascii="Traditional Arabic" w:hAnsi="Traditional Arabic" w:cs="Traditional Arabic"/>
          <w:sz w:val="40"/>
          <w:szCs w:val="40"/>
          <w:rtl/>
        </w:rPr>
        <w:t>فقد ثقله وصلابته</w:t>
      </w:r>
      <w:r w:rsidRPr="00DC65E6">
        <w:rPr>
          <w:rFonts w:ascii="Traditional Arabic" w:hAnsi="Traditional Arabic" w:cs="Traditional Arabic"/>
          <w:sz w:val="40"/>
          <w:szCs w:val="40"/>
          <w:rtl/>
        </w:rPr>
        <w:t xml:space="preserve">، فاهتموا بالشكل </w:t>
      </w:r>
      <w:r w:rsidRPr="00DC65E6">
        <w:rPr>
          <w:rFonts w:ascii="Traditional Arabic" w:hAnsi="Traditional Arabic" w:cs="Traditional Arabic" w:hint="cs"/>
          <w:sz w:val="40"/>
          <w:szCs w:val="40"/>
          <w:rtl/>
        </w:rPr>
        <w:t>أ</w:t>
      </w:r>
      <w:r w:rsidRPr="00DC65E6">
        <w:rPr>
          <w:rFonts w:ascii="Traditional Arabic" w:hAnsi="Traditional Arabic" w:cs="Traditional Arabic"/>
          <w:sz w:val="40"/>
          <w:szCs w:val="40"/>
          <w:rtl/>
        </w:rPr>
        <w:t xml:space="preserve">كثر والتأكيد عليه مع مراعاة نسبه إلى الأشكال الأخرى في العمل الفني، والعمل على إنجاح التنظيم </w:t>
      </w:r>
      <w:r w:rsidRPr="00DC65E6">
        <w:rPr>
          <w:rFonts w:ascii="Traditional Arabic" w:hAnsi="Traditional Arabic" w:cs="Traditional Arabic" w:hint="cs"/>
          <w:sz w:val="40"/>
          <w:szCs w:val="40"/>
          <w:rtl/>
        </w:rPr>
        <w:t>الشكلي لعناصر</w:t>
      </w:r>
      <w:r w:rsidRPr="00DC65E6">
        <w:rPr>
          <w:rFonts w:ascii="Traditional Arabic" w:hAnsi="Traditional Arabic" w:cs="Traditional Arabic"/>
          <w:sz w:val="40"/>
          <w:szCs w:val="40"/>
          <w:rtl/>
        </w:rPr>
        <w:t xml:space="preserve"> العمل على حساب الموضوع.</w:t>
      </w:r>
    </w:p>
    <w:p w:rsidR="00A10128" w:rsidRPr="00DC65E6" w:rsidRDefault="00A10128" w:rsidP="00A10128">
      <w:pPr>
        <w:bidi/>
        <w:spacing w:after="0" w:line="240" w:lineRule="auto"/>
        <w:jc w:val="both"/>
        <w:rPr>
          <w:rFonts w:ascii="Traditional Arabic" w:hAnsi="Traditional Arabic" w:cs="Traditional Arabic"/>
          <w:sz w:val="40"/>
          <w:szCs w:val="40"/>
          <w:rtl/>
        </w:rPr>
      </w:pPr>
      <w:r w:rsidRPr="00DC65E6">
        <w:rPr>
          <w:rFonts w:ascii="Traditional Arabic" w:hAnsi="Traditional Arabic" w:cs="Traditional Arabic"/>
          <w:sz w:val="40"/>
          <w:szCs w:val="40"/>
          <w:rtl/>
        </w:rPr>
        <w:t xml:space="preserve"> ويعتب الفنان </w:t>
      </w:r>
      <w:r>
        <w:rPr>
          <w:rFonts w:ascii="Traditional Arabic" w:hAnsi="Traditional Arabic" w:cs="Traditional Arabic" w:hint="cs"/>
          <w:sz w:val="40"/>
          <w:szCs w:val="40"/>
          <w:rtl/>
        </w:rPr>
        <w:t>(</w:t>
      </w:r>
      <w:r w:rsidRPr="00B11EE8">
        <w:rPr>
          <w:rFonts w:ascii="Traditional Arabic" w:hAnsi="Traditional Arabic" w:cs="Traditional Arabic"/>
          <w:b/>
          <w:bCs/>
          <w:sz w:val="40"/>
          <w:szCs w:val="40"/>
          <w:rtl/>
        </w:rPr>
        <w:t>بول سيزان</w:t>
      </w:r>
      <w:r>
        <w:rPr>
          <w:rFonts w:ascii="Traditional Arabic" w:hAnsi="Traditional Arabic" w:cs="Traditional Arabic" w:hint="cs"/>
          <w:sz w:val="40"/>
          <w:szCs w:val="40"/>
          <w:rtl/>
        </w:rPr>
        <w:t>)</w:t>
      </w:r>
      <w:r w:rsidRPr="00DC65E6">
        <w:rPr>
          <w:rFonts w:ascii="Traditional Arabic" w:hAnsi="Traditional Arabic" w:cs="Traditional Arabic"/>
          <w:sz w:val="40"/>
          <w:szCs w:val="40"/>
          <w:rtl/>
        </w:rPr>
        <w:t xml:space="preserve"> من اهم رواد هذه النظرية ، فقد استطاع جعل قيمة  العمل الفني  تتحقق في التنظيم الشكلي الناجح للعناصر من خط ولون ومسطح.</w:t>
      </w:r>
      <w:r w:rsidRPr="00DC65E6">
        <w:rPr>
          <w:rStyle w:val="Appelnotedebasdep"/>
          <w:rFonts w:ascii="Traditional Arabic" w:hAnsi="Traditional Arabic" w:cs="Traditional Arabic"/>
          <w:sz w:val="40"/>
          <w:szCs w:val="40"/>
        </w:rPr>
        <w:footnoteReference w:customMarkFollows="1" w:id="98"/>
        <w:t>1</w:t>
      </w:r>
    </w:p>
    <w:p w:rsidR="00A10128" w:rsidRPr="00DC65E6" w:rsidRDefault="00A10128" w:rsidP="00A10128">
      <w:pPr>
        <w:bidi/>
        <w:spacing w:after="0" w:line="240" w:lineRule="auto"/>
        <w:jc w:val="both"/>
        <w:rPr>
          <w:rFonts w:ascii="Traditional Arabic" w:hAnsi="Traditional Arabic" w:cs="Traditional Arabic"/>
          <w:sz w:val="40"/>
          <w:szCs w:val="40"/>
          <w:rtl/>
        </w:rPr>
      </w:pPr>
      <w:r w:rsidRPr="00DC65E6">
        <w:rPr>
          <w:rFonts w:ascii="Traditional Arabic" w:hAnsi="Traditional Arabic" w:cs="Traditional Arabic"/>
          <w:sz w:val="40"/>
          <w:szCs w:val="40"/>
          <w:rtl/>
        </w:rPr>
        <w:t>أدى الاهتمام المتزايد بال</w:t>
      </w:r>
      <w:r>
        <w:rPr>
          <w:rFonts w:ascii="Traditional Arabic" w:hAnsi="Traditional Arabic" w:cs="Traditional Arabic"/>
          <w:sz w:val="40"/>
          <w:szCs w:val="40"/>
          <w:rtl/>
        </w:rPr>
        <w:t xml:space="preserve">شكل إلى تجاهل العنصر الموضوعي </w:t>
      </w:r>
      <w:r w:rsidRPr="00DC65E6">
        <w:rPr>
          <w:rFonts w:ascii="Traditional Arabic" w:hAnsi="Traditional Arabic" w:cs="Traditional Arabic"/>
          <w:sz w:val="40"/>
          <w:szCs w:val="40"/>
          <w:rtl/>
        </w:rPr>
        <w:t>فانقسمت الوجوه  والأشكال والأجسام الى مساحات مسطحة وتصميمات وزوايا هندسية إلى الدرجة التي لم</w:t>
      </w:r>
      <w:r>
        <w:rPr>
          <w:rFonts w:ascii="Traditional Arabic" w:hAnsi="Traditional Arabic" w:cs="Traditional Arabic"/>
          <w:sz w:val="40"/>
          <w:szCs w:val="40"/>
          <w:rtl/>
        </w:rPr>
        <w:t xml:space="preserve"> نعد معها نعرف النموذج الأصلي، </w:t>
      </w:r>
      <w:r>
        <w:rPr>
          <w:rFonts w:ascii="Traditional Arabic" w:hAnsi="Traditional Arabic" w:cs="Traditional Arabic" w:hint="cs"/>
          <w:sz w:val="40"/>
          <w:szCs w:val="40"/>
          <w:rtl/>
        </w:rPr>
        <w:t>إ</w:t>
      </w:r>
      <w:r>
        <w:rPr>
          <w:rFonts w:ascii="Traditional Arabic" w:hAnsi="Traditional Arabic" w:cs="Traditional Arabic"/>
          <w:sz w:val="40"/>
          <w:szCs w:val="40"/>
          <w:rtl/>
        </w:rPr>
        <w:t>لا من خلال عنوان اللوحة</w:t>
      </w:r>
      <w:r>
        <w:rPr>
          <w:rFonts w:ascii="Traditional Arabic" w:hAnsi="Traditional Arabic" w:cs="Traditional Arabic" w:hint="cs"/>
          <w:sz w:val="40"/>
          <w:szCs w:val="40"/>
          <w:rtl/>
        </w:rPr>
        <w:t>،</w:t>
      </w:r>
      <w:r w:rsidRPr="00DC65E6">
        <w:rPr>
          <w:rFonts w:ascii="Traditional Arabic" w:hAnsi="Traditional Arabic" w:cs="Traditional Arabic"/>
          <w:sz w:val="40"/>
          <w:szCs w:val="40"/>
          <w:rtl/>
        </w:rPr>
        <w:t xml:space="preserve"> فصارت اللوحة عند الشكليين عبارة عن مجموعة من الخطوط الملونة والأقواس وغيرها ...بحيث لم تعد تصور أي شيى في الواقع.</w:t>
      </w:r>
    </w:p>
    <w:p w:rsidR="00A10128" w:rsidRDefault="00A10128" w:rsidP="00A10128">
      <w:pPr>
        <w:bidi/>
        <w:spacing w:after="0" w:line="240" w:lineRule="auto"/>
        <w:jc w:val="both"/>
        <w:rPr>
          <w:rFonts w:ascii="Traditional Arabic" w:hAnsi="Traditional Arabic" w:cs="Traditional Arabic"/>
          <w:sz w:val="40"/>
          <w:szCs w:val="40"/>
          <w:rtl/>
        </w:rPr>
      </w:pPr>
      <w:r w:rsidRPr="00DC65E6">
        <w:rPr>
          <w:rFonts w:ascii="Traditional Arabic" w:hAnsi="Traditional Arabic" w:cs="Traditional Arabic"/>
          <w:sz w:val="40"/>
          <w:szCs w:val="40"/>
          <w:rtl/>
        </w:rPr>
        <w:t>ومن</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أ</w:t>
      </w:r>
      <w:r>
        <w:rPr>
          <w:rFonts w:ascii="Traditional Arabic" w:hAnsi="Traditional Arabic" w:cs="Traditional Arabic"/>
          <w:sz w:val="40"/>
          <w:szCs w:val="40"/>
          <w:rtl/>
        </w:rPr>
        <w:t xml:space="preserve">برز </w:t>
      </w:r>
      <w:r>
        <w:rPr>
          <w:rFonts w:ascii="Traditional Arabic" w:hAnsi="Traditional Arabic" w:cs="Traditional Arabic" w:hint="cs"/>
          <w:sz w:val="40"/>
          <w:szCs w:val="40"/>
          <w:rtl/>
        </w:rPr>
        <w:t>أ</w:t>
      </w:r>
      <w:r w:rsidRPr="00DC65E6">
        <w:rPr>
          <w:rFonts w:ascii="Traditional Arabic" w:hAnsi="Traditional Arabic" w:cs="Traditional Arabic"/>
          <w:sz w:val="40"/>
          <w:szCs w:val="40"/>
          <w:rtl/>
        </w:rPr>
        <w:t>علام هذه المدرسة</w:t>
      </w:r>
      <w:r>
        <w:rPr>
          <w:rFonts w:ascii="Traditional Arabic" w:hAnsi="Traditional Arabic" w:cs="Traditional Arabic" w:hint="cs"/>
          <w:sz w:val="40"/>
          <w:szCs w:val="40"/>
          <w:rtl/>
        </w:rPr>
        <w:t>:</w:t>
      </w:r>
      <w:r w:rsidRPr="00DC65E6">
        <w:rPr>
          <w:rFonts w:ascii="Traditional Arabic" w:hAnsi="Traditional Arabic" w:cs="Traditional Arabic"/>
          <w:sz w:val="40"/>
          <w:szCs w:val="40"/>
          <w:rtl/>
        </w:rPr>
        <w:t xml:space="preserve"> كلايف بال</w:t>
      </w:r>
      <w:r w:rsidRPr="00DC65E6">
        <w:rPr>
          <w:rStyle w:val="Appelnotedebasdep"/>
          <w:rFonts w:ascii="Traditional Arabic" w:hAnsi="Traditional Arabic" w:cs="Traditional Arabic"/>
          <w:sz w:val="40"/>
          <w:szCs w:val="40"/>
        </w:rPr>
        <w:footnoteReference w:customMarkFollows="1" w:id="99"/>
        <w:t>*</w:t>
      </w:r>
      <w:r w:rsidRPr="00DC65E6">
        <w:rPr>
          <w:rFonts w:ascii="Traditional Arabic" w:hAnsi="Traditional Arabic" w:cs="Traditional Arabic"/>
          <w:sz w:val="40"/>
          <w:szCs w:val="40"/>
          <w:rtl/>
        </w:rPr>
        <w:t>، وروجر فراي</w:t>
      </w:r>
      <w:r w:rsidRPr="00DC65E6">
        <w:rPr>
          <w:rStyle w:val="Appelnotedebasdep"/>
          <w:rFonts w:ascii="Traditional Arabic" w:hAnsi="Traditional Arabic" w:cs="Traditional Arabic"/>
          <w:sz w:val="40"/>
          <w:szCs w:val="40"/>
        </w:rPr>
        <w:footnoteReference w:customMarkFollows="1" w:id="100"/>
        <w:t>*</w:t>
      </w:r>
      <w:r>
        <w:rPr>
          <w:rFonts w:ascii="Traditional Arabic" w:hAnsi="Traditional Arabic" w:cs="Traditional Arabic"/>
          <w:sz w:val="40"/>
          <w:szCs w:val="40"/>
          <w:rtl/>
        </w:rPr>
        <w:t xml:space="preserve">، وكانا يعتقدان </w:t>
      </w:r>
      <w:r>
        <w:rPr>
          <w:rFonts w:ascii="Traditional Arabic" w:hAnsi="Traditional Arabic" w:cs="Traditional Arabic" w:hint="cs"/>
          <w:sz w:val="40"/>
          <w:szCs w:val="40"/>
          <w:rtl/>
        </w:rPr>
        <w:t>أ</w:t>
      </w:r>
      <w:r w:rsidRPr="00DC65E6">
        <w:rPr>
          <w:rFonts w:ascii="Traditional Arabic" w:hAnsi="Traditional Arabic" w:cs="Traditional Arabic"/>
          <w:sz w:val="40"/>
          <w:szCs w:val="40"/>
          <w:rtl/>
        </w:rPr>
        <w:t>ن الذي لا ينفعل بجماليات ال</w:t>
      </w:r>
      <w:r>
        <w:rPr>
          <w:rFonts w:ascii="Traditional Arabic" w:hAnsi="Traditional Arabic" w:cs="Traditional Arabic"/>
          <w:sz w:val="40"/>
          <w:szCs w:val="40"/>
          <w:rtl/>
        </w:rPr>
        <w:t>شكل مثل الصم في قاعة الموسيقى ل</w:t>
      </w:r>
      <w:r>
        <w:rPr>
          <w:rFonts w:ascii="Traditional Arabic" w:hAnsi="Traditional Arabic" w:cs="Traditional Arabic" w:hint="cs"/>
          <w:sz w:val="40"/>
          <w:szCs w:val="40"/>
          <w:rtl/>
        </w:rPr>
        <w:t>أ</w:t>
      </w:r>
      <w:r>
        <w:rPr>
          <w:rFonts w:ascii="Traditional Arabic" w:hAnsi="Traditional Arabic" w:cs="Traditional Arabic"/>
          <w:sz w:val="40"/>
          <w:szCs w:val="40"/>
          <w:rtl/>
        </w:rPr>
        <w:t xml:space="preserve">نه عاجز عن </w:t>
      </w:r>
      <w:r>
        <w:rPr>
          <w:rFonts w:ascii="Traditional Arabic" w:hAnsi="Traditional Arabic" w:cs="Traditional Arabic" w:hint="cs"/>
          <w:sz w:val="40"/>
          <w:szCs w:val="40"/>
          <w:rtl/>
        </w:rPr>
        <w:t>إ</w:t>
      </w:r>
      <w:r w:rsidRPr="00DC65E6">
        <w:rPr>
          <w:rFonts w:ascii="Traditional Arabic" w:hAnsi="Traditional Arabic" w:cs="Traditional Arabic"/>
          <w:sz w:val="40"/>
          <w:szCs w:val="40"/>
          <w:rtl/>
        </w:rPr>
        <w:t>د</w:t>
      </w:r>
      <w:r>
        <w:rPr>
          <w:rFonts w:ascii="Traditional Arabic" w:hAnsi="Traditional Arabic" w:cs="Traditional Arabic"/>
          <w:sz w:val="40"/>
          <w:szCs w:val="40"/>
          <w:rtl/>
        </w:rPr>
        <w:t>راك القيم المميزة للشكل الجميل</w:t>
      </w:r>
      <w:r>
        <w:rPr>
          <w:rFonts w:ascii="Traditional Arabic" w:hAnsi="Traditional Arabic" w:cs="Traditional Arabic" w:hint="cs"/>
          <w:sz w:val="40"/>
          <w:szCs w:val="40"/>
          <w:rtl/>
        </w:rPr>
        <w:t xml:space="preserve">، </w:t>
      </w:r>
      <w:r w:rsidRPr="00DC65E6">
        <w:rPr>
          <w:rFonts w:ascii="Traditional Arabic" w:hAnsi="Traditional Arabic" w:cs="Traditional Arabic"/>
          <w:sz w:val="40"/>
          <w:szCs w:val="40"/>
          <w:rtl/>
        </w:rPr>
        <w:t>وو</w:t>
      </w:r>
      <w:r>
        <w:rPr>
          <w:rFonts w:ascii="Traditional Arabic" w:hAnsi="Traditional Arabic" w:cs="Traditional Arabic"/>
          <w:sz w:val="40"/>
          <w:szCs w:val="40"/>
          <w:rtl/>
        </w:rPr>
        <w:t xml:space="preserve">صفوا الفن الذي يعرض قيما نفسية </w:t>
      </w:r>
      <w:r>
        <w:rPr>
          <w:rFonts w:ascii="Traditional Arabic" w:hAnsi="Traditional Arabic" w:cs="Traditional Arabic" w:hint="cs"/>
          <w:sz w:val="40"/>
          <w:szCs w:val="40"/>
          <w:rtl/>
        </w:rPr>
        <w:t>أ</w:t>
      </w:r>
      <w:r>
        <w:rPr>
          <w:rFonts w:ascii="Traditional Arabic" w:hAnsi="Traditional Arabic" w:cs="Traditional Arabic"/>
          <w:sz w:val="40"/>
          <w:szCs w:val="40"/>
          <w:rtl/>
        </w:rPr>
        <w:t>و تاريخية بالفن الوصفي، ور</w:t>
      </w:r>
      <w:r>
        <w:rPr>
          <w:rFonts w:ascii="Traditional Arabic" w:hAnsi="Traditional Arabic" w:cs="Traditional Arabic" w:hint="cs"/>
          <w:sz w:val="40"/>
          <w:szCs w:val="40"/>
          <w:rtl/>
        </w:rPr>
        <w:t>أ</w:t>
      </w:r>
      <w:r w:rsidRPr="00DC65E6">
        <w:rPr>
          <w:rFonts w:ascii="Traditional Arabic" w:hAnsi="Traditional Arabic" w:cs="Traditional Arabic"/>
          <w:sz w:val="40"/>
          <w:szCs w:val="40"/>
          <w:rtl/>
        </w:rPr>
        <w:t>و ان قيمة العمل الفن</w:t>
      </w:r>
      <w:r>
        <w:rPr>
          <w:rFonts w:ascii="Traditional Arabic" w:hAnsi="Traditional Arabic" w:cs="Traditional Arabic"/>
          <w:sz w:val="40"/>
          <w:szCs w:val="40"/>
          <w:rtl/>
        </w:rPr>
        <w:t xml:space="preserve">ي يجب </w:t>
      </w:r>
      <w:r>
        <w:rPr>
          <w:rFonts w:ascii="Traditional Arabic" w:hAnsi="Traditional Arabic" w:cs="Traditional Arabic" w:hint="cs"/>
          <w:sz w:val="40"/>
          <w:szCs w:val="40"/>
          <w:rtl/>
        </w:rPr>
        <w:t>أ</w:t>
      </w:r>
      <w:r w:rsidRPr="00DC65E6">
        <w:rPr>
          <w:rFonts w:ascii="Traditional Arabic" w:hAnsi="Traditional Arabic" w:cs="Traditional Arabic"/>
          <w:sz w:val="40"/>
          <w:szCs w:val="40"/>
          <w:rtl/>
        </w:rPr>
        <w:t>ن تكون في ذاته.</w:t>
      </w:r>
      <w:r>
        <w:rPr>
          <w:rStyle w:val="Appelnotedebasdep"/>
          <w:rFonts w:ascii="Traditional Arabic" w:hAnsi="Traditional Arabic" w:cs="Traditional Arabic"/>
          <w:sz w:val="40"/>
          <w:szCs w:val="40"/>
        </w:rPr>
        <w:footnoteReference w:customMarkFollows="1" w:id="101"/>
        <w:t>1</w:t>
      </w:r>
      <w:r>
        <w:rPr>
          <w:rFonts w:ascii="Traditional Arabic" w:hAnsi="Traditional Arabic" w:cs="Traditional Arabic" w:hint="cs"/>
          <w:sz w:val="40"/>
          <w:szCs w:val="40"/>
          <w:rtl/>
        </w:rPr>
        <w:t xml:space="preserve">   </w:t>
      </w:r>
    </w:p>
    <w:p w:rsidR="00A10128" w:rsidRPr="00DC65E6" w:rsidRDefault="00A10128" w:rsidP="00A10128">
      <w:pPr>
        <w:bidi/>
        <w:spacing w:after="0" w:line="240" w:lineRule="auto"/>
        <w:jc w:val="both"/>
        <w:rPr>
          <w:rFonts w:ascii="Traditional Arabic" w:hAnsi="Traditional Arabic" w:cs="Traditional Arabic"/>
          <w:sz w:val="40"/>
          <w:szCs w:val="40"/>
          <w:rtl/>
        </w:rPr>
      </w:pPr>
      <w:r w:rsidRPr="00DC65E6">
        <w:rPr>
          <w:rFonts w:ascii="Traditional Arabic" w:hAnsi="Traditional Arabic" w:cs="Traditional Arabic"/>
          <w:sz w:val="40"/>
          <w:szCs w:val="40"/>
          <w:rtl/>
        </w:rPr>
        <w:t>وقد بدل المفكران</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 xml:space="preserve">جهدا كبيرا في </w:t>
      </w:r>
      <w:r>
        <w:rPr>
          <w:rFonts w:ascii="Traditional Arabic" w:hAnsi="Traditional Arabic" w:cs="Traditional Arabic" w:hint="cs"/>
          <w:sz w:val="40"/>
          <w:szCs w:val="40"/>
          <w:rtl/>
        </w:rPr>
        <w:t>إ</w:t>
      </w:r>
      <w:r w:rsidRPr="00DC65E6">
        <w:rPr>
          <w:rFonts w:ascii="Traditional Arabic" w:hAnsi="Traditional Arabic" w:cs="Traditional Arabic"/>
          <w:sz w:val="40"/>
          <w:szCs w:val="40"/>
          <w:rtl/>
        </w:rPr>
        <w:t>دراك الناس حيوية الفن الحديث وصاروا يفهمون طبيعته، فل</w:t>
      </w:r>
      <w:r>
        <w:rPr>
          <w:rFonts w:ascii="Traditional Arabic" w:hAnsi="Traditional Arabic" w:cs="Traditional Arabic"/>
          <w:sz w:val="40"/>
          <w:szCs w:val="40"/>
          <w:rtl/>
        </w:rPr>
        <w:t xml:space="preserve">م يعد شيئا غير قابل للفهم، بعد </w:t>
      </w:r>
      <w:r>
        <w:rPr>
          <w:rFonts w:ascii="Traditional Arabic" w:hAnsi="Traditional Arabic" w:cs="Traditional Arabic" w:hint="cs"/>
          <w:sz w:val="40"/>
          <w:szCs w:val="40"/>
          <w:rtl/>
        </w:rPr>
        <w:t>أ</w:t>
      </w:r>
      <w:r>
        <w:rPr>
          <w:rFonts w:ascii="Traditional Arabic" w:hAnsi="Traditional Arabic" w:cs="Traditional Arabic"/>
          <w:sz w:val="40"/>
          <w:szCs w:val="40"/>
          <w:rtl/>
        </w:rPr>
        <w:t xml:space="preserve">ن </w:t>
      </w:r>
      <w:r>
        <w:rPr>
          <w:rFonts w:ascii="Traditional Arabic" w:hAnsi="Traditional Arabic" w:cs="Traditional Arabic" w:hint="cs"/>
          <w:sz w:val="40"/>
          <w:szCs w:val="40"/>
          <w:rtl/>
        </w:rPr>
        <w:t>أ</w:t>
      </w:r>
      <w:r w:rsidRPr="00DC65E6">
        <w:rPr>
          <w:rFonts w:ascii="Traditional Arabic" w:hAnsi="Traditional Arabic" w:cs="Traditional Arabic"/>
          <w:sz w:val="40"/>
          <w:szCs w:val="40"/>
          <w:rtl/>
        </w:rPr>
        <w:t xml:space="preserve">برز  </w:t>
      </w:r>
      <w:r w:rsidRPr="002C39CF">
        <w:rPr>
          <w:rFonts w:ascii="Traditional Arabic" w:hAnsi="Traditional Arabic" w:cs="Traditional Arabic"/>
          <w:b/>
          <w:bCs/>
          <w:sz w:val="40"/>
          <w:szCs w:val="40"/>
          <w:rtl/>
        </w:rPr>
        <w:t>بال</w:t>
      </w:r>
      <w:r w:rsidRPr="00DC65E6">
        <w:rPr>
          <w:rFonts w:ascii="Traditional Arabic" w:hAnsi="Traditional Arabic" w:cs="Traditional Arabic"/>
          <w:sz w:val="40"/>
          <w:szCs w:val="40"/>
          <w:rtl/>
        </w:rPr>
        <w:t xml:space="preserve"> و</w:t>
      </w:r>
      <w:r w:rsidRPr="002C39CF">
        <w:rPr>
          <w:rFonts w:ascii="Traditional Arabic" w:hAnsi="Traditional Arabic" w:cs="Traditional Arabic"/>
          <w:b/>
          <w:bCs/>
          <w:sz w:val="40"/>
          <w:szCs w:val="40"/>
          <w:rtl/>
        </w:rPr>
        <w:t xml:space="preserve">فراي </w:t>
      </w:r>
      <w:r w:rsidRPr="00DC65E6">
        <w:rPr>
          <w:rFonts w:ascii="Traditional Arabic" w:hAnsi="Traditional Arabic" w:cs="Traditional Arabic"/>
          <w:sz w:val="40"/>
          <w:szCs w:val="40"/>
          <w:rtl/>
        </w:rPr>
        <w:t>ما ينطوي عليه الفن من رموز ودلائل، كما استطاعا الكشف عن حقائق لم تستطع أي نظرية كشفها، فقد ت</w:t>
      </w:r>
      <w:r>
        <w:rPr>
          <w:rFonts w:ascii="Traditional Arabic" w:hAnsi="Traditional Arabic" w:cs="Traditional Arabic"/>
          <w:sz w:val="40"/>
          <w:szCs w:val="40"/>
          <w:rtl/>
        </w:rPr>
        <w:t>مكنا من تحليل العديد من الأعمال الفنية</w:t>
      </w:r>
      <w:r w:rsidRPr="00DC65E6">
        <w:rPr>
          <w:rFonts w:ascii="Traditional Arabic" w:hAnsi="Traditional Arabic" w:cs="Traditional Arabic"/>
          <w:sz w:val="40"/>
          <w:szCs w:val="40"/>
          <w:rtl/>
        </w:rPr>
        <w:t>، مما جعل نظريتهم محل إعجاب وتقدير.</w:t>
      </w:r>
    </w:p>
    <w:p w:rsidR="00A10128" w:rsidRPr="00DC65E6" w:rsidRDefault="00A10128" w:rsidP="00A10128">
      <w:pPr>
        <w:bidi/>
        <w:jc w:val="both"/>
        <w:rPr>
          <w:rFonts w:ascii="Traditional Arabic" w:hAnsi="Traditional Arabic" w:cs="Traditional Arabic"/>
          <w:sz w:val="40"/>
          <w:szCs w:val="40"/>
          <w:rtl/>
          <w:lang w:val="en-US" w:bidi="ar-DZ"/>
        </w:rPr>
      </w:pPr>
    </w:p>
    <w:p w:rsidR="00A10128" w:rsidRPr="00DC65E6" w:rsidRDefault="00A10128" w:rsidP="00A10128">
      <w:pPr>
        <w:bidi/>
        <w:jc w:val="both"/>
        <w:rPr>
          <w:rFonts w:ascii="Traditional Arabic" w:hAnsi="Traditional Arabic" w:cs="Traditional Arabic"/>
          <w:sz w:val="40"/>
          <w:szCs w:val="40"/>
          <w:rtl/>
          <w:lang w:val="en-US" w:bidi="ar-DZ"/>
        </w:rPr>
      </w:pPr>
      <w:r>
        <w:rPr>
          <w:rFonts w:ascii="Traditional Arabic" w:hAnsi="Traditional Arabic" w:cs="Traditional Arabic"/>
          <w:sz w:val="40"/>
          <w:szCs w:val="40"/>
          <w:rtl/>
          <w:lang w:val="en-US" w:bidi="ar-DZ"/>
        </w:rPr>
        <w:t>وقد لج</w:t>
      </w:r>
      <w:r>
        <w:rPr>
          <w:rFonts w:ascii="Traditional Arabic" w:hAnsi="Traditional Arabic" w:cs="Traditional Arabic" w:hint="cs"/>
          <w:sz w:val="40"/>
          <w:szCs w:val="40"/>
          <w:rtl/>
          <w:lang w:val="en-US" w:bidi="ar-DZ"/>
        </w:rPr>
        <w:t xml:space="preserve">أ </w:t>
      </w:r>
      <w:r>
        <w:rPr>
          <w:rFonts w:ascii="Traditional Arabic" w:hAnsi="Traditional Arabic" w:cs="Traditional Arabic"/>
          <w:sz w:val="40"/>
          <w:szCs w:val="40"/>
          <w:rtl/>
          <w:lang w:val="en-US" w:bidi="ar-DZ"/>
        </w:rPr>
        <w:t>سيزان</w:t>
      </w:r>
      <w:r w:rsidRPr="00DC65E6">
        <w:rPr>
          <w:rFonts w:ascii="Traditional Arabic" w:hAnsi="Traditional Arabic" w:cs="Traditional Arabic"/>
          <w:sz w:val="40"/>
          <w:szCs w:val="40"/>
          <w:rtl/>
          <w:lang w:val="en-US" w:bidi="ar-DZ"/>
        </w:rPr>
        <w:t xml:space="preserve"> لتحقيق القيم الشكلية إلى مايلي:            </w:t>
      </w:r>
    </w:p>
    <w:p w:rsidR="00A10128" w:rsidRPr="006B4642" w:rsidRDefault="00A10128" w:rsidP="00A10128">
      <w:pPr>
        <w:bidi/>
        <w:jc w:val="both"/>
        <w:rPr>
          <w:rFonts w:ascii="Traditional Arabic" w:hAnsi="Traditional Arabic" w:cs="Traditional Arabic"/>
          <w:sz w:val="40"/>
          <w:szCs w:val="40"/>
          <w:rtl/>
          <w:lang w:val="en-US" w:bidi="ar-DZ"/>
        </w:rPr>
      </w:pPr>
      <w:r w:rsidRPr="006B4642">
        <w:rPr>
          <w:rFonts w:ascii="Traditional Arabic" w:hAnsi="Traditional Arabic" w:cs="Traditional Arabic"/>
          <w:sz w:val="40"/>
          <w:szCs w:val="40"/>
          <w:rtl/>
          <w:lang w:val="en-US" w:bidi="ar-DZ"/>
        </w:rPr>
        <w:t>تحريف ملحوظ لما هو معطى في الطبيعة، فالهيئة البشرية و الشجرة، والمنظر ، يطرأ عليه تغيير يرمي إلى تلبية حاجات التصوير. وبذاك يبتعد الفنان عن المحاكاة، كما لجأ بول سيزان إلى التقليل من أهمية</w:t>
      </w:r>
      <w:r w:rsidRPr="006B4642">
        <w:rPr>
          <w:rFonts w:ascii="Traditional Arabic" w:hAnsi="Traditional Arabic" w:cs="Traditional Arabic" w:hint="cs"/>
          <w:sz w:val="40"/>
          <w:szCs w:val="40"/>
          <w:rtl/>
          <w:lang w:val="en-US" w:bidi="ar-DZ"/>
        </w:rPr>
        <w:t xml:space="preserve"> </w:t>
      </w:r>
      <w:r w:rsidRPr="006B4642">
        <w:rPr>
          <w:rFonts w:ascii="Traditional Arabic" w:hAnsi="Traditional Arabic" w:cs="Traditional Arabic"/>
          <w:sz w:val="40"/>
          <w:szCs w:val="40"/>
          <w:rtl/>
          <w:lang w:val="en-US" w:bidi="ar-DZ"/>
        </w:rPr>
        <w:t>موضوع التصوير</w:t>
      </w:r>
      <w:r w:rsidRPr="006B4642">
        <w:rPr>
          <w:rFonts w:ascii="Traditional Arabic" w:hAnsi="Traditional Arabic" w:cs="Traditional Arabic" w:hint="cs"/>
          <w:sz w:val="40"/>
          <w:szCs w:val="40"/>
          <w:rtl/>
          <w:lang w:val="en-US" w:bidi="ar-DZ"/>
        </w:rPr>
        <w:t xml:space="preserve">، </w:t>
      </w:r>
      <w:r w:rsidRPr="006B4642">
        <w:rPr>
          <w:rFonts w:ascii="Traditional Arabic" w:hAnsi="Traditional Arabic" w:cs="Traditional Arabic"/>
          <w:sz w:val="40"/>
          <w:szCs w:val="40"/>
          <w:rtl/>
          <w:lang w:val="en-US" w:bidi="ar-DZ"/>
        </w:rPr>
        <w:t xml:space="preserve">فلجأ إلى تصوير موضوعات لا </w:t>
      </w:r>
      <w:r w:rsidRPr="006B4642">
        <w:rPr>
          <w:rFonts w:ascii="Traditional Arabic" w:hAnsi="Traditional Arabic" w:cs="Traditional Arabic" w:hint="cs"/>
          <w:sz w:val="40"/>
          <w:szCs w:val="40"/>
          <w:rtl/>
          <w:lang w:val="en-US" w:bidi="ar-DZ"/>
        </w:rPr>
        <w:t>ع</w:t>
      </w:r>
      <w:r w:rsidRPr="006B4642">
        <w:rPr>
          <w:rFonts w:ascii="Traditional Arabic" w:hAnsi="Traditional Arabic" w:cs="Traditional Arabic"/>
          <w:sz w:val="40"/>
          <w:szCs w:val="40"/>
          <w:rtl/>
          <w:lang w:val="en-US" w:bidi="ar-DZ"/>
        </w:rPr>
        <w:t>لاقة لها بالحياة الواقعية كالتفاح  والبرتقال وأكواب الماء.</w:t>
      </w:r>
      <w:r w:rsidRPr="006B4642">
        <w:rPr>
          <w:rStyle w:val="Appelnotedebasdep"/>
          <w:rFonts w:ascii="Traditional Arabic" w:hAnsi="Traditional Arabic" w:cs="Traditional Arabic"/>
          <w:sz w:val="40"/>
          <w:szCs w:val="40"/>
          <w:lang w:val="en-US" w:bidi="ar-DZ"/>
        </w:rPr>
        <w:footnoteReference w:customMarkFollows="1" w:id="102"/>
        <w:t>1</w:t>
      </w:r>
    </w:p>
    <w:p w:rsidR="00A10128" w:rsidRPr="00DC65E6" w:rsidRDefault="00A10128" w:rsidP="00A10128">
      <w:pPr>
        <w:bidi/>
        <w:jc w:val="both"/>
        <w:rPr>
          <w:rFonts w:ascii="Traditional Arabic" w:hAnsi="Traditional Arabic" w:cs="Traditional Arabic"/>
          <w:sz w:val="40"/>
          <w:szCs w:val="40"/>
          <w:rtl/>
          <w:lang w:val="en-US" w:bidi="ar-DZ"/>
        </w:rPr>
      </w:pPr>
      <w:r w:rsidRPr="00DC65E6">
        <w:rPr>
          <w:rFonts w:ascii="Traditional Arabic" w:hAnsi="Traditional Arabic" w:cs="Traditional Arabic"/>
          <w:sz w:val="40"/>
          <w:szCs w:val="40"/>
          <w:rtl/>
          <w:lang w:val="en-US" w:bidi="ar-DZ"/>
        </w:rPr>
        <w:t xml:space="preserve">وفي الربع الأخير من القرن التاسع عشر أرسى الفنانون والنحاتون دعائم قوية للاستقلال الذاتي للفن، فالفن لا </w:t>
      </w:r>
      <w:r>
        <w:rPr>
          <w:rFonts w:ascii="Traditional Arabic" w:hAnsi="Traditional Arabic" w:cs="Traditional Arabic"/>
          <w:sz w:val="40"/>
          <w:szCs w:val="40"/>
          <w:rtl/>
          <w:lang w:val="en-US" w:bidi="ar-DZ"/>
        </w:rPr>
        <w:t xml:space="preserve">يعتمد على الحياة ولا هو مسئولا </w:t>
      </w:r>
      <w:r w:rsidRPr="00DC65E6">
        <w:rPr>
          <w:rFonts w:ascii="Traditional Arabic" w:hAnsi="Traditional Arabic" w:cs="Traditional Arabic"/>
          <w:sz w:val="40"/>
          <w:szCs w:val="40"/>
          <w:rtl/>
          <w:lang w:val="en-US" w:bidi="ar-DZ"/>
        </w:rPr>
        <w:t>مامها، بل إن أهداف الفن وقيمه خاصة به.</w:t>
      </w:r>
    </w:p>
    <w:p w:rsidR="00A10128" w:rsidRPr="00DC65E6" w:rsidRDefault="00A10128" w:rsidP="00A10128">
      <w:pPr>
        <w:bidi/>
        <w:jc w:val="both"/>
        <w:rPr>
          <w:rFonts w:ascii="Traditional Arabic" w:hAnsi="Traditional Arabic" w:cs="Traditional Arabic"/>
          <w:sz w:val="40"/>
          <w:szCs w:val="40"/>
          <w:rtl/>
          <w:lang w:val="en-US" w:bidi="ar-DZ"/>
        </w:rPr>
      </w:pPr>
      <w:r>
        <w:rPr>
          <w:rFonts w:ascii="Traditional Arabic" w:hAnsi="Traditional Arabic" w:cs="Traditional Arabic"/>
          <w:sz w:val="40"/>
          <w:szCs w:val="40"/>
          <w:rtl/>
          <w:lang w:val="en-US" w:bidi="ar-DZ"/>
        </w:rPr>
        <w:t xml:space="preserve">ومع هذا فقد </w:t>
      </w:r>
      <w:r w:rsidRPr="00DC65E6">
        <w:rPr>
          <w:rFonts w:ascii="Traditional Arabic" w:hAnsi="Traditional Arabic" w:cs="Traditional Arabic"/>
          <w:sz w:val="40"/>
          <w:szCs w:val="40"/>
          <w:rtl/>
          <w:lang w:val="en-US" w:bidi="ar-DZ"/>
        </w:rPr>
        <w:t>ظل الكثير من الفنانين مقيدين في أعمالهم بنظرية المحاكاة، فقد صوروا موضوعات يمكن تصنيفها ضمن موضوعات التجربة المعتادة، وبعد حلول</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 xml:space="preserve">القرن الجديد </w:t>
      </w:r>
      <w:r>
        <w:rPr>
          <w:rFonts w:ascii="Traditional Arabic" w:hAnsi="Traditional Arabic" w:cs="Traditional Arabic"/>
          <w:sz w:val="40"/>
          <w:szCs w:val="40"/>
          <w:rtl/>
          <w:lang w:val="en-US" w:bidi="ar-DZ"/>
        </w:rPr>
        <w:t xml:space="preserve">اتجه الفنانون إلى استبعاد جميع </w:t>
      </w:r>
      <w:r>
        <w:rPr>
          <w:rFonts w:ascii="Traditional Arabic" w:hAnsi="Traditional Arabic" w:cs="Traditional Arabic" w:hint="cs"/>
          <w:sz w:val="40"/>
          <w:szCs w:val="40"/>
          <w:rtl/>
          <w:lang w:val="en-US" w:bidi="ar-DZ"/>
        </w:rPr>
        <w:t>أ</w:t>
      </w:r>
      <w:r w:rsidRPr="00DC65E6">
        <w:rPr>
          <w:rFonts w:ascii="Traditional Arabic" w:hAnsi="Traditional Arabic" w:cs="Traditional Arabic"/>
          <w:sz w:val="40"/>
          <w:szCs w:val="40"/>
          <w:rtl/>
          <w:lang w:val="en-US" w:bidi="ar-DZ"/>
        </w:rPr>
        <w:t xml:space="preserve">ثار التمثيل( </w:t>
      </w:r>
      <w:r w:rsidRPr="00DC65E6">
        <w:rPr>
          <w:rFonts w:ascii="Traditional Arabic" w:hAnsi="Traditional Arabic" w:cs="Traditional Arabic"/>
          <w:sz w:val="40"/>
          <w:szCs w:val="40"/>
          <w:lang w:val="en-US" w:bidi="ar-DZ"/>
        </w:rPr>
        <w:t>representation</w:t>
      </w:r>
      <w:r w:rsidRPr="00DC65E6">
        <w:rPr>
          <w:rFonts w:ascii="Traditional Arabic" w:hAnsi="Traditional Arabic" w:cs="Traditional Arabic"/>
          <w:sz w:val="40"/>
          <w:szCs w:val="40"/>
          <w:rtl/>
          <w:lang w:val="en-US" w:bidi="ar-DZ"/>
        </w:rPr>
        <w:t xml:space="preserve"> ).</w:t>
      </w:r>
    </w:p>
    <w:p w:rsidR="00A10128" w:rsidRPr="00DC65E6" w:rsidRDefault="00A10128" w:rsidP="00A10128">
      <w:pPr>
        <w:bidi/>
        <w:jc w:val="both"/>
        <w:rPr>
          <w:rFonts w:ascii="Traditional Arabic" w:hAnsi="Traditional Arabic" w:cs="Traditional Arabic"/>
          <w:sz w:val="40"/>
          <w:szCs w:val="40"/>
          <w:rtl/>
          <w:lang w:val="en-US" w:bidi="ar-DZ"/>
        </w:rPr>
      </w:pPr>
      <w:r w:rsidRPr="00DC65E6">
        <w:rPr>
          <w:rFonts w:ascii="Traditional Arabic" w:hAnsi="Traditional Arabic" w:cs="Traditional Arabic"/>
          <w:sz w:val="40"/>
          <w:szCs w:val="40"/>
          <w:rtl/>
          <w:lang w:val="en-US" w:bidi="ar-DZ"/>
        </w:rPr>
        <w:t>فالقيم الشكلية</w:t>
      </w:r>
      <w:r w:rsidRPr="00DC65E6">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واللونية يمكن استغلالها على أكمل  وجه عندما لا يكون الفنان مضطرا إلى مشابهة الواقع، يقول كاندنسكي:" إن الفنان يحرر نفسه من الموضوع، لأن هذا الأخير</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يحول بينه وبين التعبير عن نفسه بالوسائل التصويرية</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الخالصة وحدها."</w:t>
      </w:r>
    </w:p>
    <w:p w:rsidR="00A10128" w:rsidRPr="00DC65E6" w:rsidRDefault="00A10128" w:rsidP="00A10128">
      <w:pPr>
        <w:bidi/>
        <w:jc w:val="both"/>
        <w:rPr>
          <w:rFonts w:ascii="Traditional Arabic" w:hAnsi="Traditional Arabic" w:cs="Traditional Arabic"/>
          <w:sz w:val="40"/>
          <w:szCs w:val="40"/>
          <w:rtl/>
          <w:lang w:val="en-US" w:bidi="ar-DZ"/>
        </w:rPr>
      </w:pPr>
      <w:r w:rsidRPr="00DC65E6">
        <w:rPr>
          <w:rFonts w:ascii="Traditional Arabic" w:hAnsi="Traditional Arabic" w:cs="Traditional Arabic"/>
          <w:sz w:val="40"/>
          <w:szCs w:val="40"/>
          <w:rtl/>
          <w:lang w:val="en-US" w:bidi="ar-DZ"/>
        </w:rPr>
        <w:t xml:space="preserve">يقول   </w:t>
      </w:r>
      <w:r w:rsidRPr="00DC65E6">
        <w:rPr>
          <w:rStyle w:val="Appelnotedebasdep"/>
          <w:rFonts w:ascii="Traditional Arabic" w:hAnsi="Traditional Arabic" w:cs="Traditional Arabic"/>
          <w:sz w:val="40"/>
          <w:szCs w:val="40"/>
          <w:lang w:val="en-US" w:bidi="ar-DZ"/>
        </w:rPr>
        <w:footnoteReference w:customMarkFollows="1" w:id="103"/>
        <w:t>*</w:t>
      </w:r>
      <w:r w:rsidRPr="00DC65E6">
        <w:rPr>
          <w:rFonts w:ascii="Traditional Arabic" w:hAnsi="Traditional Arabic" w:cs="Traditional Arabic"/>
          <w:sz w:val="40"/>
          <w:szCs w:val="40"/>
          <w:lang w:val="en-US" w:bidi="ar-DZ"/>
        </w:rPr>
        <w:t>leger</w:t>
      </w:r>
      <w:r w:rsidRPr="00DC65E6">
        <w:rPr>
          <w:rFonts w:ascii="Traditional Arabic" w:hAnsi="Traditional Arabic" w:cs="Traditional Arabic"/>
          <w:sz w:val="40"/>
          <w:szCs w:val="40"/>
          <w:rtl/>
          <w:lang w:val="en-US" w:bidi="ar-DZ"/>
        </w:rPr>
        <w:t>إن السؤال:</w:t>
      </w:r>
      <w:r>
        <w:rPr>
          <w:rFonts w:ascii="Traditional Arabic" w:hAnsi="Traditional Arabic" w:cs="Traditional Arabic"/>
          <w:sz w:val="40"/>
          <w:szCs w:val="40"/>
          <w:rtl/>
          <w:lang w:val="en-US" w:bidi="ar-DZ"/>
        </w:rPr>
        <w:t xml:space="preserve"> ما الذي يمثله هذا؟ لا معنى له"</w:t>
      </w:r>
      <w:r>
        <w:rPr>
          <w:rFonts w:ascii="Traditional Arabic" w:hAnsi="Traditional Arabic" w:cs="Traditional Arabic" w:hint="cs"/>
          <w:sz w:val="40"/>
          <w:szCs w:val="40"/>
          <w:rtl/>
          <w:lang w:val="en-US" w:bidi="ar-DZ"/>
        </w:rPr>
        <w:t>،</w:t>
      </w:r>
      <w:r w:rsidRPr="00DC65E6">
        <w:rPr>
          <w:rFonts w:ascii="Traditional Arabic" w:hAnsi="Traditional Arabic" w:cs="Traditional Arabic"/>
          <w:sz w:val="40"/>
          <w:szCs w:val="40"/>
          <w:rtl/>
          <w:lang w:val="en-US" w:bidi="ar-DZ"/>
        </w:rPr>
        <w:t xml:space="preserve"> وصار المهم في العمل الفني</w:t>
      </w:r>
      <w:r>
        <w:rPr>
          <w:rFonts w:ascii="Traditional Arabic" w:hAnsi="Traditional Arabic" w:cs="Traditional Arabic"/>
          <w:sz w:val="40"/>
          <w:szCs w:val="40"/>
          <w:rtl/>
          <w:lang w:val="en-US" w:bidi="ar-DZ"/>
        </w:rPr>
        <w:t xml:space="preserve">  هو خلق تصميم هندسي يتميز في</w:t>
      </w:r>
      <w:r w:rsidRPr="00DC65E6">
        <w:rPr>
          <w:rFonts w:ascii="Traditional Arabic" w:hAnsi="Traditional Arabic" w:cs="Traditional Arabic"/>
          <w:sz w:val="40"/>
          <w:szCs w:val="40"/>
          <w:rtl/>
          <w:lang w:val="en-US" w:bidi="ar-DZ"/>
        </w:rPr>
        <w:t xml:space="preserve"> صميمه بأنه يجذب العين ويأسرها.</w:t>
      </w:r>
    </w:p>
    <w:p w:rsidR="00A10128" w:rsidRPr="00DC65E6" w:rsidRDefault="00A10128" w:rsidP="00A10128">
      <w:pPr>
        <w:bidi/>
        <w:jc w:val="both"/>
        <w:rPr>
          <w:rFonts w:ascii="Traditional Arabic" w:hAnsi="Traditional Arabic" w:cs="Traditional Arabic"/>
          <w:sz w:val="40"/>
          <w:szCs w:val="40"/>
          <w:rtl/>
          <w:lang w:val="en-US" w:bidi="ar-DZ"/>
        </w:rPr>
      </w:pPr>
      <w:r w:rsidRPr="00DC65E6">
        <w:rPr>
          <w:rFonts w:ascii="Traditional Arabic" w:hAnsi="Traditional Arabic" w:cs="Traditional Arabic"/>
          <w:sz w:val="40"/>
          <w:szCs w:val="40"/>
          <w:rtl/>
          <w:lang w:val="en-US" w:bidi="ar-DZ"/>
        </w:rPr>
        <w:t xml:space="preserve">ثم صار الفن لا علاقة له بالواقع، فعند </w:t>
      </w:r>
      <w:r>
        <w:rPr>
          <w:rFonts w:ascii="Traditional Arabic" w:hAnsi="Traditional Arabic" w:cs="Traditional Arabic" w:hint="cs"/>
          <w:sz w:val="40"/>
          <w:szCs w:val="40"/>
          <w:rtl/>
          <w:lang w:val="en-US" w:bidi="ar-DZ"/>
        </w:rPr>
        <w:t>(</w:t>
      </w:r>
      <w:r w:rsidRPr="00DC65E6">
        <w:rPr>
          <w:rFonts w:ascii="Traditional Arabic" w:hAnsi="Traditional Arabic" w:cs="Traditional Arabic"/>
          <w:sz w:val="40"/>
          <w:szCs w:val="40"/>
          <w:rtl/>
          <w:lang w:val="en-US" w:bidi="ar-DZ"/>
        </w:rPr>
        <w:t>موندريان</w:t>
      </w:r>
      <w:r>
        <w:rPr>
          <w:rFonts w:ascii="Traditional Arabic" w:hAnsi="Traditional Arabic" w:cs="Traditional Arabic" w:hint="cs"/>
          <w:sz w:val="40"/>
          <w:szCs w:val="40"/>
          <w:rtl/>
          <w:lang w:val="en-US" w:bidi="ar-DZ"/>
        </w:rPr>
        <w:t>)</w:t>
      </w:r>
      <w:r w:rsidRPr="00DC65E6">
        <w:rPr>
          <w:rFonts w:ascii="Traditional Arabic" w:hAnsi="Traditional Arabic" w:cs="Traditional Arabic"/>
          <w:sz w:val="40"/>
          <w:szCs w:val="40"/>
          <w:rtl/>
          <w:lang w:val="en-US" w:bidi="ar-DZ"/>
        </w:rPr>
        <w:t xml:space="preserve"> و</w:t>
      </w:r>
      <w:r>
        <w:rPr>
          <w:rFonts w:ascii="Traditional Arabic" w:hAnsi="Traditional Arabic" w:cs="Traditional Arabic" w:hint="cs"/>
          <w:sz w:val="40"/>
          <w:szCs w:val="40"/>
          <w:rtl/>
          <w:lang w:val="en-US" w:bidi="ar-DZ"/>
        </w:rPr>
        <w:t>(</w:t>
      </w:r>
      <w:r w:rsidRPr="00DC65E6">
        <w:rPr>
          <w:rFonts w:ascii="Traditional Arabic" w:hAnsi="Traditional Arabic" w:cs="Traditional Arabic"/>
          <w:sz w:val="40"/>
          <w:szCs w:val="40"/>
          <w:rtl/>
          <w:lang w:val="en-US" w:bidi="ar-DZ"/>
        </w:rPr>
        <w:t>كاندنسكي</w:t>
      </w:r>
      <w:r>
        <w:rPr>
          <w:rFonts w:ascii="Traditional Arabic" w:hAnsi="Traditional Arabic" w:cs="Traditional Arabic" w:hint="cs"/>
          <w:sz w:val="40"/>
          <w:szCs w:val="40"/>
          <w:rtl/>
          <w:lang w:val="en-US" w:bidi="ar-DZ"/>
        </w:rPr>
        <w:t>)</w:t>
      </w:r>
      <w:r w:rsidRPr="00DC65E6">
        <w:rPr>
          <w:rFonts w:ascii="Traditional Arabic" w:hAnsi="Traditional Arabic" w:cs="Traditional Arabic"/>
          <w:sz w:val="40"/>
          <w:szCs w:val="40"/>
          <w:rtl/>
          <w:lang w:val="en-US" w:bidi="ar-DZ"/>
        </w:rPr>
        <w:t xml:space="preserve"> ، لا يوجد موضوع للتصوير</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على الإطلاق، فاللوحة عبارة عن تشكيل من الخطوط الملونة والأقواس  وغيرها من الأشكال، ولا تصور شيئا أو أناسا.</w:t>
      </w:r>
      <w:r>
        <w:rPr>
          <w:rStyle w:val="Appelnotedebasdep"/>
          <w:rFonts w:ascii="Traditional Arabic" w:hAnsi="Traditional Arabic" w:cs="Traditional Arabic"/>
          <w:sz w:val="40"/>
          <w:szCs w:val="40"/>
          <w:lang w:val="en-US" w:bidi="ar-DZ"/>
        </w:rPr>
        <w:footnoteReference w:customMarkFollows="1" w:id="104"/>
        <w:t>1</w:t>
      </w:r>
      <w:r>
        <w:rPr>
          <w:rFonts w:ascii="Traditional Arabic" w:hAnsi="Traditional Arabic" w:cs="Traditional Arabic" w:hint="cs"/>
          <w:sz w:val="40"/>
          <w:szCs w:val="40"/>
          <w:rtl/>
          <w:lang w:val="en-US" w:bidi="ar-DZ"/>
        </w:rPr>
        <w:t xml:space="preserve">  </w:t>
      </w:r>
    </w:p>
    <w:p w:rsidR="00A10128" w:rsidRPr="00DC65E6" w:rsidRDefault="00A10128" w:rsidP="00A10128">
      <w:pPr>
        <w:bidi/>
        <w:jc w:val="both"/>
        <w:rPr>
          <w:rFonts w:ascii="Traditional Arabic" w:hAnsi="Traditional Arabic" w:cs="Traditional Arabic"/>
          <w:sz w:val="40"/>
          <w:szCs w:val="40"/>
          <w:rtl/>
          <w:lang w:val="en-US" w:bidi="ar-DZ"/>
        </w:rPr>
      </w:pPr>
      <w:r>
        <w:rPr>
          <w:rFonts w:ascii="Traditional Arabic" w:hAnsi="Traditional Arabic" w:cs="Traditional Arabic" w:hint="cs"/>
          <w:sz w:val="40"/>
          <w:szCs w:val="40"/>
          <w:rtl/>
          <w:lang w:val="en-US" w:bidi="ar-DZ"/>
        </w:rPr>
        <w:t>إ</w:t>
      </w:r>
      <w:r w:rsidRPr="00DC65E6">
        <w:rPr>
          <w:rFonts w:ascii="Traditional Arabic" w:hAnsi="Traditional Arabic" w:cs="Traditional Arabic"/>
          <w:sz w:val="40"/>
          <w:szCs w:val="40"/>
          <w:rtl/>
          <w:lang w:val="en-US" w:bidi="ar-DZ"/>
        </w:rPr>
        <w:t>ن الفن الجميل</w:t>
      </w:r>
      <w:r w:rsidRPr="00DC65E6">
        <w:rPr>
          <w:rFonts w:ascii="Traditional Arabic" w:hAnsi="Traditional Arabic" w:cs="Traditional Arabic"/>
          <w:sz w:val="40"/>
          <w:szCs w:val="40"/>
          <w:lang w:val="en-US" w:bidi="ar-DZ"/>
        </w:rPr>
        <w:t xml:space="preserve"> </w:t>
      </w:r>
      <w:r>
        <w:rPr>
          <w:rFonts w:ascii="Traditional Arabic" w:hAnsi="Traditional Arabic" w:cs="Traditional Arabic"/>
          <w:sz w:val="40"/>
          <w:szCs w:val="40"/>
          <w:rtl/>
          <w:lang w:val="en-US" w:bidi="ar-DZ"/>
        </w:rPr>
        <w:t>هو العناصر</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المميزة لوسيطي التصوير والنحت، منظمة في أنموذج شكلي ذي قيمة جمالية. ويحدد فراي عناصر التصميم،</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 xml:space="preserve">بانها </w:t>
      </w:r>
      <w:r>
        <w:rPr>
          <w:rFonts w:ascii="Traditional Arabic" w:hAnsi="Traditional Arabic" w:cs="Traditional Arabic"/>
          <w:sz w:val="40"/>
          <w:szCs w:val="40"/>
          <w:rtl/>
          <w:lang w:val="en-US" w:bidi="ar-DZ"/>
        </w:rPr>
        <w:t>الخطوط والكتل، والنور والظل واللون</w:t>
      </w:r>
      <w:r>
        <w:rPr>
          <w:rFonts w:ascii="Traditional Arabic" w:hAnsi="Traditional Arabic" w:cs="Traditional Arabic" w:hint="cs"/>
          <w:sz w:val="40"/>
          <w:szCs w:val="40"/>
          <w:rtl/>
          <w:lang w:val="en-US" w:bidi="ar-DZ"/>
        </w:rPr>
        <w:t>،</w:t>
      </w:r>
      <w:r w:rsidRPr="00DC65E6">
        <w:rPr>
          <w:rFonts w:ascii="Traditional Arabic" w:hAnsi="Traditional Arabic" w:cs="Traditional Arabic"/>
          <w:sz w:val="40"/>
          <w:szCs w:val="40"/>
          <w:rtl/>
          <w:lang w:val="en-US" w:bidi="ar-DZ"/>
        </w:rPr>
        <w:t xml:space="preserve"> فاللوحة أو النحت يكون عملا فنيا ترتبط هذه العناصر</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فيما بينها</w:t>
      </w:r>
      <w:r>
        <w:rPr>
          <w:rFonts w:ascii="Traditional Arabic" w:hAnsi="Traditional Arabic" w:cs="Traditional Arabic" w:hint="cs"/>
          <w:sz w:val="40"/>
          <w:szCs w:val="40"/>
          <w:rtl/>
          <w:lang w:val="en-US" w:bidi="ar-DZ"/>
        </w:rPr>
        <w:t xml:space="preserve"> </w:t>
      </w:r>
      <w:r>
        <w:rPr>
          <w:rFonts w:ascii="Traditional Arabic" w:hAnsi="Traditional Arabic" w:cs="Traditional Arabic"/>
          <w:sz w:val="40"/>
          <w:szCs w:val="40"/>
          <w:rtl/>
          <w:lang w:val="en-US" w:bidi="ar-DZ"/>
        </w:rPr>
        <w:t>على نحو من شانه أن يتصف العمل ب</w:t>
      </w:r>
      <w:r>
        <w:rPr>
          <w:rFonts w:ascii="Traditional Arabic" w:hAnsi="Traditional Arabic" w:cs="Traditional Arabic" w:hint="cs"/>
          <w:sz w:val="40"/>
          <w:szCs w:val="40"/>
          <w:rtl/>
          <w:lang w:val="en-US" w:bidi="ar-DZ"/>
        </w:rPr>
        <w:t>م</w:t>
      </w:r>
      <w:r>
        <w:rPr>
          <w:rFonts w:ascii="Traditional Arabic" w:hAnsi="Traditional Arabic" w:cs="Traditional Arabic"/>
          <w:sz w:val="40"/>
          <w:szCs w:val="40"/>
          <w:rtl/>
          <w:lang w:val="en-US" w:bidi="ar-DZ"/>
        </w:rPr>
        <w:t>ا يسمي</w:t>
      </w:r>
      <w:r>
        <w:rPr>
          <w:rFonts w:ascii="Traditional Arabic" w:hAnsi="Traditional Arabic" w:cs="Traditional Arabic" w:hint="cs"/>
          <w:sz w:val="40"/>
          <w:szCs w:val="40"/>
          <w:rtl/>
          <w:lang w:val="en-US" w:bidi="ar-DZ"/>
        </w:rPr>
        <w:t>(</w:t>
      </w:r>
      <w:r w:rsidRPr="00DC65E6">
        <w:rPr>
          <w:rFonts w:ascii="Traditional Arabic" w:hAnsi="Traditional Arabic" w:cs="Traditional Arabic"/>
          <w:sz w:val="40"/>
          <w:szCs w:val="40"/>
          <w:rtl/>
          <w:lang w:val="en-US" w:bidi="ar-DZ"/>
        </w:rPr>
        <w:t>بل</w:t>
      </w:r>
      <w:r>
        <w:rPr>
          <w:rFonts w:ascii="Traditional Arabic" w:hAnsi="Traditional Arabic" w:cs="Traditional Arabic" w:hint="cs"/>
          <w:sz w:val="40"/>
          <w:szCs w:val="40"/>
          <w:rtl/>
          <w:lang w:val="en-US" w:bidi="ar-DZ"/>
        </w:rPr>
        <w:t>):</w:t>
      </w:r>
      <w:r w:rsidRPr="00DC65E6">
        <w:rPr>
          <w:rFonts w:ascii="Traditional Arabic" w:hAnsi="Traditional Arabic" w:cs="Traditional Arabic"/>
          <w:sz w:val="40"/>
          <w:szCs w:val="40"/>
          <w:rtl/>
          <w:lang w:val="en-US" w:bidi="ar-DZ"/>
        </w:rPr>
        <w:t>" بالشكل ذي الدلالة"، ويعرفه بأنه:</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 xml:space="preserve">العلاقة الشكلية التي تثير في المشاهد المنزه عن الغرض، </w:t>
      </w:r>
      <w:r w:rsidRPr="00DC65E6">
        <w:rPr>
          <w:rFonts w:ascii="Traditional Arabic" w:hAnsi="Traditional Arabic" w:cs="Traditional Arabic" w:hint="cs"/>
          <w:sz w:val="40"/>
          <w:szCs w:val="40"/>
          <w:rtl/>
          <w:lang w:val="en-US" w:bidi="ar-DZ"/>
        </w:rPr>
        <w:t>انفعالا</w:t>
      </w:r>
      <w:r w:rsidRPr="00DC65E6">
        <w:rPr>
          <w:rFonts w:ascii="Traditional Arabic" w:hAnsi="Traditional Arabic" w:cs="Traditional Arabic"/>
          <w:sz w:val="40"/>
          <w:szCs w:val="40"/>
          <w:rtl/>
          <w:lang w:val="en-US" w:bidi="ar-DZ"/>
        </w:rPr>
        <w:t xml:space="preserve"> جماليا،  وهو</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 xml:space="preserve">نوع فريد، وهو يختلف تماما عن انفعال الحياة، ولكي ندرك هذا الشكل: لا نحتاج إلى أن نأتي معنا </w:t>
      </w:r>
      <w:r w:rsidRPr="00DC65E6">
        <w:rPr>
          <w:rFonts w:ascii="Traditional Arabic" w:hAnsi="Traditional Arabic" w:cs="Traditional Arabic" w:hint="cs"/>
          <w:sz w:val="40"/>
          <w:szCs w:val="40"/>
          <w:rtl/>
          <w:lang w:val="en-US" w:bidi="ar-DZ"/>
        </w:rPr>
        <w:t>بشي</w:t>
      </w:r>
      <w:r w:rsidRPr="00DC65E6">
        <w:rPr>
          <w:rFonts w:ascii="Traditional Arabic" w:hAnsi="Traditional Arabic" w:cs="Traditional Arabic" w:hint="eastAsia"/>
          <w:sz w:val="40"/>
          <w:szCs w:val="40"/>
          <w:rtl/>
          <w:lang w:val="en-US" w:bidi="ar-DZ"/>
        </w:rPr>
        <w:t>ء</w:t>
      </w:r>
      <w:r>
        <w:rPr>
          <w:rFonts w:ascii="Traditional Arabic" w:hAnsi="Traditional Arabic" w:cs="Traditional Arabic"/>
          <w:sz w:val="40"/>
          <w:szCs w:val="40"/>
          <w:rtl/>
          <w:lang w:val="en-US" w:bidi="ar-DZ"/>
        </w:rPr>
        <w:t xml:space="preserve"> من الحياة، </w:t>
      </w:r>
      <w:r>
        <w:rPr>
          <w:rFonts w:ascii="Traditional Arabic" w:hAnsi="Traditional Arabic" w:cs="Traditional Arabic" w:hint="cs"/>
          <w:sz w:val="40"/>
          <w:szCs w:val="40"/>
          <w:rtl/>
          <w:lang w:val="en-US" w:bidi="ar-DZ"/>
        </w:rPr>
        <w:t>أ</w:t>
      </w:r>
      <w:r w:rsidRPr="00DC65E6">
        <w:rPr>
          <w:rFonts w:ascii="Traditional Arabic" w:hAnsi="Traditional Arabic" w:cs="Traditional Arabic"/>
          <w:sz w:val="40"/>
          <w:szCs w:val="40"/>
          <w:rtl/>
          <w:lang w:val="en-US" w:bidi="ar-DZ"/>
        </w:rPr>
        <w:t xml:space="preserve">و معرفة أفكارها و شئونها...وكل ما نحتاج </w:t>
      </w:r>
      <w:r>
        <w:rPr>
          <w:rFonts w:ascii="Traditional Arabic" w:hAnsi="Traditional Arabic" w:cs="Traditional Arabic" w:hint="cs"/>
          <w:sz w:val="40"/>
          <w:szCs w:val="40"/>
          <w:rtl/>
          <w:lang w:val="en-US" w:bidi="ar-DZ"/>
        </w:rPr>
        <w:t>إ</w:t>
      </w:r>
      <w:r w:rsidRPr="00DC65E6">
        <w:rPr>
          <w:rFonts w:ascii="Traditional Arabic" w:hAnsi="Traditional Arabic" w:cs="Traditional Arabic"/>
          <w:sz w:val="40"/>
          <w:szCs w:val="40"/>
          <w:rtl/>
          <w:lang w:val="en-US" w:bidi="ar-DZ"/>
        </w:rPr>
        <w:t>ليه</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sz w:val="40"/>
          <w:szCs w:val="40"/>
          <w:rtl/>
          <w:lang w:val="en-US" w:bidi="ar-DZ"/>
        </w:rPr>
        <w:t>هو الإحساس بالشكل واللون ومعرفة المكان ذي الأبعاد الثلاثة.</w:t>
      </w:r>
      <w:r w:rsidRPr="00DC65E6">
        <w:rPr>
          <w:rStyle w:val="Appelnotedebasdep"/>
          <w:rFonts w:ascii="Traditional Arabic" w:hAnsi="Traditional Arabic" w:cs="Traditional Arabic"/>
          <w:sz w:val="40"/>
          <w:szCs w:val="40"/>
          <w:lang w:val="en-US" w:bidi="ar-DZ"/>
        </w:rPr>
        <w:footnoteReference w:customMarkFollows="1" w:id="105"/>
        <w:t>2</w:t>
      </w:r>
    </w:p>
    <w:p w:rsidR="00A10128" w:rsidRPr="00FB651F" w:rsidRDefault="00A10128" w:rsidP="00A10128">
      <w:pPr>
        <w:bidi/>
        <w:jc w:val="both"/>
        <w:rPr>
          <w:rFonts w:ascii="Traditional Arabic" w:hAnsi="Traditional Arabic" w:cs="Traditional Arabic"/>
          <w:b/>
          <w:bCs/>
          <w:sz w:val="40"/>
          <w:szCs w:val="40"/>
          <w:rtl/>
          <w:lang w:val="en-US" w:bidi="ar-DZ"/>
        </w:rPr>
      </w:pPr>
      <w:r w:rsidRPr="00FB651F">
        <w:rPr>
          <w:rFonts w:ascii="Traditional Arabic" w:hAnsi="Traditional Arabic" w:cs="Traditional Arabic" w:hint="cs"/>
          <w:b/>
          <w:bCs/>
          <w:sz w:val="40"/>
          <w:szCs w:val="40"/>
          <w:rtl/>
          <w:lang w:val="en-US" w:bidi="ar-DZ"/>
        </w:rPr>
        <w:t>النظرية الانفعالية:</w:t>
      </w:r>
    </w:p>
    <w:p w:rsidR="00A10128" w:rsidRDefault="00A10128" w:rsidP="00A10128">
      <w:pPr>
        <w:bidi/>
        <w:jc w:val="both"/>
        <w:rPr>
          <w:rFonts w:ascii="Traditional Arabic" w:hAnsi="Traditional Arabic" w:cs="Traditional Arabic"/>
          <w:sz w:val="40"/>
          <w:szCs w:val="40"/>
          <w:rtl/>
          <w:lang w:val="en-US" w:bidi="ar-DZ"/>
        </w:rPr>
      </w:pPr>
      <w:r>
        <w:rPr>
          <w:rFonts w:ascii="Traditional Arabic" w:hAnsi="Traditional Arabic" w:cs="Traditional Arabic" w:hint="cs"/>
          <w:sz w:val="40"/>
          <w:szCs w:val="40"/>
          <w:rtl/>
          <w:lang w:val="en-US" w:bidi="ar-DZ"/>
        </w:rPr>
        <w:t>إ</w:t>
      </w:r>
      <w:r w:rsidRPr="00DC65E6">
        <w:rPr>
          <w:rFonts w:ascii="Traditional Arabic" w:hAnsi="Traditional Arabic" w:cs="Traditional Arabic" w:hint="cs"/>
          <w:sz w:val="40"/>
          <w:szCs w:val="40"/>
          <w:rtl/>
          <w:lang w:val="en-US" w:bidi="ar-DZ"/>
        </w:rPr>
        <w:t>ن الكلاسي</w:t>
      </w:r>
      <w:r>
        <w:rPr>
          <w:rFonts w:ascii="Traditional Arabic" w:hAnsi="Traditional Arabic" w:cs="Traditional Arabic" w:hint="cs"/>
          <w:sz w:val="40"/>
          <w:szCs w:val="40"/>
          <w:rtl/>
          <w:lang w:val="en-US" w:bidi="ar-DZ"/>
        </w:rPr>
        <w:t>ية الجديدة قد فرضت الكثير من القيود</w:t>
      </w:r>
      <w:r w:rsidRPr="00DC65E6">
        <w:rPr>
          <w:rFonts w:ascii="Traditional Arabic" w:hAnsi="Traditional Arabic" w:cs="Traditional Arabic" w:hint="cs"/>
          <w:sz w:val="40"/>
          <w:szCs w:val="40"/>
          <w:rtl/>
          <w:lang w:val="en-US" w:bidi="ar-DZ"/>
        </w:rPr>
        <w:t xml:space="preserve">، تدعو في عمومها </w:t>
      </w:r>
      <w:r>
        <w:rPr>
          <w:rFonts w:ascii="Traditional Arabic" w:hAnsi="Traditional Arabic" w:cs="Traditional Arabic" w:hint="cs"/>
          <w:sz w:val="40"/>
          <w:szCs w:val="40"/>
          <w:rtl/>
          <w:lang w:val="en-US" w:bidi="ar-DZ"/>
        </w:rPr>
        <w:t>إ</w:t>
      </w:r>
      <w:r w:rsidRPr="00DC65E6">
        <w:rPr>
          <w:rFonts w:ascii="Traditional Arabic" w:hAnsi="Traditional Arabic" w:cs="Traditional Arabic" w:hint="cs"/>
          <w:sz w:val="40"/>
          <w:szCs w:val="40"/>
          <w:rtl/>
          <w:lang w:val="en-US" w:bidi="ar-DZ"/>
        </w:rPr>
        <w:t xml:space="preserve">لى التمسك بالتقاليد اليونانية، واللجم كل محاولة للانطلاق العاطفي للفن، كان هو السبب في ظهور </w:t>
      </w:r>
      <w:r>
        <w:rPr>
          <w:rFonts w:ascii="Traditional Arabic" w:hAnsi="Traditional Arabic" w:cs="Traditional Arabic" w:hint="cs"/>
          <w:sz w:val="40"/>
          <w:szCs w:val="40"/>
          <w:rtl/>
          <w:lang w:val="en-US" w:bidi="ar-DZ"/>
        </w:rPr>
        <w:t>النظرية الانفعالية، التي تدعوا إ</w:t>
      </w:r>
      <w:r w:rsidRPr="00DC65E6">
        <w:rPr>
          <w:rFonts w:ascii="Traditional Arabic" w:hAnsi="Traditional Arabic" w:cs="Traditional Arabic" w:hint="cs"/>
          <w:sz w:val="40"/>
          <w:szCs w:val="40"/>
          <w:rtl/>
          <w:lang w:val="en-US" w:bidi="ar-DZ"/>
        </w:rPr>
        <w:t>لى أن الفن لا يمكن أن يتفتح في مناخ من الحيو</w:t>
      </w:r>
      <w:r>
        <w:rPr>
          <w:rFonts w:ascii="Traditional Arabic" w:hAnsi="Traditional Arabic" w:cs="Traditional Arabic" w:hint="cs"/>
          <w:sz w:val="40"/>
          <w:szCs w:val="40"/>
          <w:rtl/>
          <w:lang w:val="en-US" w:bidi="ar-DZ"/>
        </w:rPr>
        <w:t>ية  والتلقائية، وأن الفنان يجب أ</w:t>
      </w:r>
      <w:r w:rsidRPr="00DC65E6">
        <w:rPr>
          <w:rFonts w:ascii="Traditional Arabic" w:hAnsi="Traditional Arabic" w:cs="Traditional Arabic" w:hint="cs"/>
          <w:sz w:val="40"/>
          <w:szCs w:val="40"/>
          <w:rtl/>
          <w:lang w:val="en-US" w:bidi="ar-DZ"/>
        </w:rPr>
        <w:t>ن تتصف أعماله بالانفعال الصادق والحرارة الشديدة، وهو مدعو إلى الخروج من ربقة</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hint="cs"/>
          <w:sz w:val="40"/>
          <w:szCs w:val="40"/>
          <w:rtl/>
          <w:lang w:val="en-US" w:bidi="ar-DZ"/>
        </w:rPr>
        <w:t>التقاليد الفنية البالية، والتعبير عن مشاعره  ا</w:t>
      </w:r>
      <w:r>
        <w:rPr>
          <w:rFonts w:ascii="Traditional Arabic" w:hAnsi="Traditional Arabic" w:cs="Traditional Arabic" w:hint="cs"/>
          <w:sz w:val="40"/>
          <w:szCs w:val="40"/>
          <w:rtl/>
          <w:lang w:val="en-US" w:bidi="ar-DZ"/>
        </w:rPr>
        <w:t>لشخصية مهما كانت فردية أو شاذة،</w:t>
      </w:r>
      <w:r w:rsidRPr="00DC65E6">
        <w:rPr>
          <w:rFonts w:ascii="Traditional Arabic" w:hAnsi="Traditional Arabic" w:cs="Traditional Arabic" w:hint="cs"/>
          <w:sz w:val="40"/>
          <w:szCs w:val="40"/>
          <w:rtl/>
          <w:lang w:val="en-US" w:bidi="ar-DZ"/>
        </w:rPr>
        <w:t xml:space="preserve"> واتهمت اصحاب النظرية المدرسة الكلاسيكية ب</w:t>
      </w:r>
      <w:r>
        <w:rPr>
          <w:rFonts w:ascii="Traditional Arabic" w:hAnsi="Traditional Arabic" w:cs="Traditional Arabic" w:hint="cs"/>
          <w:sz w:val="40"/>
          <w:szCs w:val="40"/>
          <w:rtl/>
          <w:lang w:val="en-US" w:bidi="ar-DZ"/>
        </w:rPr>
        <w:t>الجمود وأنها ليست كافية لت</w:t>
      </w:r>
      <w:r w:rsidRPr="00DC65E6">
        <w:rPr>
          <w:rFonts w:ascii="Traditional Arabic" w:hAnsi="Traditional Arabic" w:cs="Traditional Arabic" w:hint="cs"/>
          <w:sz w:val="40"/>
          <w:szCs w:val="40"/>
          <w:rtl/>
          <w:lang w:val="en-US" w:bidi="ar-DZ"/>
        </w:rPr>
        <w:t>عبير عن الذات، ودعوا إلى ضرورة التجديد، وكا</w:t>
      </w:r>
      <w:r>
        <w:rPr>
          <w:rFonts w:ascii="Traditional Arabic" w:hAnsi="Traditional Arabic" w:cs="Traditional Arabic" w:hint="cs"/>
          <w:sz w:val="40"/>
          <w:szCs w:val="40"/>
          <w:rtl/>
          <w:lang w:val="en-US" w:bidi="ar-DZ"/>
        </w:rPr>
        <w:t>نت هذه النزعة هي السبب في ظهور أ</w:t>
      </w:r>
      <w:r w:rsidRPr="00DC65E6">
        <w:rPr>
          <w:rFonts w:ascii="Traditional Arabic" w:hAnsi="Traditional Arabic" w:cs="Traditional Arabic" w:hint="cs"/>
          <w:sz w:val="40"/>
          <w:szCs w:val="40"/>
          <w:rtl/>
          <w:lang w:val="en-US" w:bidi="ar-DZ"/>
        </w:rPr>
        <w:t xml:space="preserve">ساليب </w:t>
      </w:r>
      <w:r>
        <w:rPr>
          <w:rFonts w:ascii="Traditional Arabic" w:hAnsi="Traditional Arabic" w:cs="Traditional Arabic" w:hint="cs"/>
          <w:sz w:val="40"/>
          <w:szCs w:val="40"/>
          <w:rtl/>
          <w:lang w:val="en-US" w:bidi="ar-DZ"/>
        </w:rPr>
        <w:t>فنية جديدة  في القرن التاسع عشر،</w:t>
      </w:r>
      <w:r w:rsidRPr="00DC65E6">
        <w:rPr>
          <w:rFonts w:ascii="Traditional Arabic" w:hAnsi="Traditional Arabic" w:cs="Traditional Arabic" w:hint="cs"/>
          <w:sz w:val="40"/>
          <w:szCs w:val="40"/>
          <w:rtl/>
          <w:lang w:val="en-US" w:bidi="ar-DZ"/>
        </w:rPr>
        <w:t xml:space="preserve"> يقول الشاعر </w:t>
      </w:r>
      <w:r>
        <w:rPr>
          <w:rFonts w:ascii="Traditional Arabic" w:hAnsi="Traditional Arabic" w:cs="Traditional Arabic" w:hint="cs"/>
          <w:sz w:val="40"/>
          <w:szCs w:val="40"/>
          <w:rtl/>
          <w:lang w:val="en-US" w:bidi="ar-DZ"/>
        </w:rPr>
        <w:t>(</w:t>
      </w:r>
      <w:r w:rsidRPr="00DC65E6">
        <w:rPr>
          <w:rFonts w:ascii="Traditional Arabic" w:hAnsi="Traditional Arabic" w:cs="Traditional Arabic" w:hint="cs"/>
          <w:sz w:val="40"/>
          <w:szCs w:val="40"/>
          <w:rtl/>
          <w:lang w:val="en-US" w:bidi="ar-DZ"/>
        </w:rPr>
        <w:t>كيتس ساخرا:" كانوا يدورون حول أنفسهم</w:t>
      </w:r>
      <w:r w:rsidRPr="00DC65E6">
        <w:rPr>
          <w:rFonts w:hint="cs"/>
          <w:sz w:val="40"/>
          <w:szCs w:val="40"/>
          <w:rtl/>
          <w:lang w:bidi="ar-DZ"/>
        </w:rPr>
        <w:t xml:space="preserve"> </w:t>
      </w:r>
      <w:r w:rsidRPr="00DC65E6">
        <w:rPr>
          <w:rFonts w:ascii="Traditional Arabic" w:hAnsi="Traditional Arabic" w:cs="Traditional Arabic" w:hint="cs"/>
          <w:sz w:val="40"/>
          <w:szCs w:val="40"/>
          <w:rtl/>
          <w:lang w:val="en-US" w:bidi="ar-DZ"/>
        </w:rPr>
        <w:t>على حصان هزاز ويظنونه بيجاموس- الحصان الأسطوري المجنح-"</w:t>
      </w:r>
      <w:r>
        <w:rPr>
          <w:rFonts w:ascii="Traditional Arabic" w:hAnsi="Traditional Arabic" w:cs="Traditional Arabic" w:hint="cs"/>
          <w:sz w:val="40"/>
          <w:szCs w:val="40"/>
          <w:rtl/>
          <w:lang w:val="en-US" w:bidi="ar-DZ"/>
        </w:rPr>
        <w:t>.</w:t>
      </w:r>
    </w:p>
    <w:p w:rsidR="00A10128" w:rsidRPr="00DC65E6" w:rsidRDefault="00A10128" w:rsidP="00A10128">
      <w:pPr>
        <w:bidi/>
        <w:jc w:val="both"/>
        <w:rPr>
          <w:rFonts w:ascii="Traditional Arabic" w:hAnsi="Traditional Arabic" w:cs="Traditional Arabic"/>
          <w:sz w:val="40"/>
          <w:szCs w:val="40"/>
          <w:rtl/>
          <w:lang w:val="en-US" w:bidi="ar-DZ"/>
        </w:rPr>
      </w:pPr>
      <w:r w:rsidRPr="00DC65E6">
        <w:rPr>
          <w:rFonts w:ascii="Traditional Arabic" w:hAnsi="Traditional Arabic" w:cs="Traditional Arabic" w:hint="cs"/>
          <w:sz w:val="40"/>
          <w:szCs w:val="40"/>
          <w:rtl/>
          <w:lang w:val="en-US" w:bidi="ar-DZ"/>
        </w:rPr>
        <w:t xml:space="preserve"> وقد كان ن</w:t>
      </w:r>
      <w:r>
        <w:rPr>
          <w:rFonts w:ascii="Traditional Arabic" w:hAnsi="Traditional Arabic" w:cs="Traditional Arabic" w:hint="cs"/>
          <w:sz w:val="40"/>
          <w:szCs w:val="40"/>
          <w:rtl/>
          <w:lang w:val="en-US" w:bidi="ar-DZ"/>
        </w:rPr>
        <w:t>تيجة هذا التيار أ</w:t>
      </w:r>
      <w:r w:rsidRPr="00DC65E6">
        <w:rPr>
          <w:rFonts w:ascii="Traditional Arabic" w:hAnsi="Traditional Arabic" w:cs="Traditional Arabic" w:hint="cs"/>
          <w:sz w:val="40"/>
          <w:szCs w:val="40"/>
          <w:rtl/>
          <w:lang w:val="en-US" w:bidi="ar-DZ"/>
        </w:rPr>
        <w:t>ن فسح المجال لأعمال متواضعة،</w:t>
      </w:r>
      <w:r>
        <w:rPr>
          <w:rFonts w:ascii="Traditional Arabic" w:hAnsi="Traditional Arabic" w:cs="Traditional Arabic" w:hint="cs"/>
          <w:sz w:val="40"/>
          <w:szCs w:val="40"/>
          <w:rtl/>
          <w:lang w:val="en-US" w:bidi="ar-DZ"/>
        </w:rPr>
        <w:t xml:space="preserve"> وأقبل على احتضان موضوعات </w:t>
      </w:r>
      <w:r w:rsidRPr="00DC65E6">
        <w:rPr>
          <w:rFonts w:ascii="Traditional Arabic" w:hAnsi="Traditional Arabic" w:cs="Traditional Arabic" w:hint="cs"/>
          <w:sz w:val="40"/>
          <w:szCs w:val="40"/>
          <w:rtl/>
          <w:lang w:val="en-US" w:bidi="ar-DZ"/>
        </w:rPr>
        <w:t>قبيحة من الناحية الجمالية والأخلاقية،</w:t>
      </w:r>
      <w:r>
        <w:rPr>
          <w:rFonts w:ascii="Traditional Arabic" w:hAnsi="Traditional Arabic" w:cs="Traditional Arabic" w:hint="cs"/>
          <w:sz w:val="40"/>
          <w:szCs w:val="40"/>
          <w:rtl/>
          <w:lang w:val="en-US" w:bidi="ar-DZ"/>
        </w:rPr>
        <w:t xml:space="preserve"> </w:t>
      </w:r>
      <w:r w:rsidRPr="00DC65E6">
        <w:rPr>
          <w:rFonts w:ascii="Traditional Arabic" w:hAnsi="Traditional Arabic" w:cs="Traditional Arabic" w:hint="cs"/>
          <w:sz w:val="40"/>
          <w:szCs w:val="40"/>
          <w:rtl/>
          <w:lang w:val="en-US" w:bidi="ar-DZ"/>
        </w:rPr>
        <w:t>كانت الكلاسيكية الجديدة لا تسمح به</w:t>
      </w:r>
      <w:r>
        <w:rPr>
          <w:rFonts w:ascii="Traditional Arabic" w:hAnsi="Traditional Arabic" w:cs="Traditional Arabic" w:hint="cs"/>
          <w:sz w:val="40"/>
          <w:szCs w:val="40"/>
          <w:rtl/>
          <w:lang w:val="en-US" w:bidi="ar-DZ"/>
        </w:rPr>
        <w:t>ا على الإطلاق، فقد كان ت تعتقد أن الفن يجب أ</w:t>
      </w:r>
      <w:r w:rsidRPr="00DC65E6">
        <w:rPr>
          <w:rFonts w:ascii="Traditional Arabic" w:hAnsi="Traditional Arabic" w:cs="Traditional Arabic" w:hint="cs"/>
          <w:sz w:val="40"/>
          <w:szCs w:val="40"/>
          <w:rtl/>
          <w:lang w:val="en-US" w:bidi="ar-DZ"/>
        </w:rPr>
        <w:t xml:space="preserve">ن يتناول مواضيع لائقة </w:t>
      </w:r>
      <w:r>
        <w:rPr>
          <w:rStyle w:val="Appelnotedebasdep"/>
          <w:rFonts w:ascii="Traditional Arabic" w:hAnsi="Traditional Arabic" w:cs="Traditional Arabic"/>
          <w:sz w:val="40"/>
          <w:szCs w:val="40"/>
          <w:lang w:val="en-US" w:bidi="ar-DZ"/>
        </w:rPr>
        <w:footnoteReference w:customMarkFollows="1" w:id="106"/>
        <w:t>1</w:t>
      </w:r>
      <w:r w:rsidRPr="00DC65E6">
        <w:rPr>
          <w:rFonts w:ascii="Traditional Arabic" w:hAnsi="Traditional Arabic" w:cs="Traditional Arabic"/>
          <w:sz w:val="40"/>
          <w:szCs w:val="40"/>
          <w:lang w:val="en-US" w:bidi="ar-DZ"/>
        </w:rPr>
        <w:t>.</w:t>
      </w:r>
      <w:r w:rsidRPr="00DC65E6">
        <w:rPr>
          <w:rFonts w:ascii="Traditional Arabic" w:hAnsi="Traditional Arabic" w:cs="Traditional Arabic"/>
          <w:sz w:val="40"/>
          <w:szCs w:val="40"/>
          <w:rtl/>
          <w:lang w:val="en-US" w:bidi="ar-DZ"/>
        </w:rPr>
        <w:t xml:space="preserve"> </w:t>
      </w:r>
    </w:p>
    <w:p w:rsidR="00A10128" w:rsidRPr="00A70BDD" w:rsidRDefault="00A10128" w:rsidP="00552F18">
      <w:pPr>
        <w:bidi/>
        <w:jc w:val="center"/>
        <w:rPr>
          <w:rFonts w:ascii="Traditional Arabic" w:hAnsi="Traditional Arabic" w:cs="Traditional Arabic"/>
          <w:b/>
          <w:bCs/>
          <w:sz w:val="40"/>
          <w:szCs w:val="40"/>
          <w:rtl/>
          <w:lang w:bidi="ar-DZ"/>
        </w:rPr>
      </w:pPr>
      <w:r w:rsidRPr="00A70BDD">
        <w:rPr>
          <w:rFonts w:ascii="Traditional Arabic" w:hAnsi="Traditional Arabic" w:cs="Traditional Arabic" w:hint="cs"/>
          <w:b/>
          <w:bCs/>
          <w:sz w:val="40"/>
          <w:szCs w:val="40"/>
          <w:rtl/>
          <w:lang w:bidi="ar-DZ"/>
        </w:rPr>
        <w:t>أنواع النقد الفني:</w:t>
      </w:r>
    </w:p>
    <w:p w:rsidR="00A10128" w:rsidRPr="00A70BDD" w:rsidRDefault="00A10128" w:rsidP="00A10128">
      <w:pPr>
        <w:bidi/>
        <w:jc w:val="both"/>
        <w:rPr>
          <w:rFonts w:ascii="Traditional Arabic" w:hAnsi="Traditional Arabic" w:cs="Traditional Arabic"/>
          <w:b/>
          <w:bCs/>
          <w:sz w:val="40"/>
          <w:szCs w:val="40"/>
          <w:lang w:bidi="ar-DZ"/>
        </w:rPr>
      </w:pPr>
      <w:r w:rsidRPr="00A70BDD">
        <w:rPr>
          <w:rFonts w:ascii="Traditional Arabic" w:hAnsi="Traditional Arabic" w:cs="Traditional Arabic"/>
          <w:b/>
          <w:bCs/>
          <w:sz w:val="40"/>
          <w:szCs w:val="40"/>
          <w:rtl/>
          <w:lang w:bidi="ar-DZ"/>
        </w:rPr>
        <w:t>النقد التقديري:</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وهو الخطوة التي تلي بناء العمل الفني، بعد إعمال الفنان فكره ومه</w:t>
      </w:r>
      <w:r>
        <w:rPr>
          <w:rFonts w:ascii="Traditional Arabic" w:hAnsi="Traditional Arabic" w:cs="Traditional Arabic"/>
          <w:sz w:val="40"/>
          <w:szCs w:val="40"/>
          <w:rtl/>
          <w:lang w:bidi="ar-DZ"/>
        </w:rPr>
        <w:t>اراته والمواد المتوفرة لديه، في</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تي دور العملية النقدية من حيث دراسة أجزاء البناء الفني ، لاستنباط واستخراج مظاهر الإبداع فيه، ولا يكون النقد فعالا إلا إذا صاحبته دراسة كل جزء من أجزاء العمل الفني، ومحاولة ربطه بالأجزاء الأخرى المكونة للعمل الفني، من أجل إدراكه إدراكا كليا.</w:t>
      </w:r>
    </w:p>
    <w:p w:rsidR="00A10128" w:rsidRPr="00A70BDD" w:rsidRDefault="00A10128" w:rsidP="00A10128">
      <w:pPr>
        <w:bidi/>
        <w:jc w:val="both"/>
        <w:rPr>
          <w:rFonts w:ascii="Traditional Arabic" w:hAnsi="Traditional Arabic" w:cs="Traditional Arabic"/>
          <w:b/>
          <w:bCs/>
          <w:sz w:val="40"/>
          <w:szCs w:val="40"/>
          <w:lang w:bidi="ar-DZ"/>
        </w:rPr>
      </w:pPr>
      <w:r w:rsidRPr="00A70BDD">
        <w:rPr>
          <w:rFonts w:ascii="Traditional Arabic" w:hAnsi="Traditional Arabic" w:cs="Traditional Arabic"/>
          <w:b/>
          <w:bCs/>
          <w:sz w:val="40"/>
          <w:szCs w:val="40"/>
          <w:rtl/>
          <w:lang w:bidi="ar-DZ"/>
        </w:rPr>
        <w:t>النقد الانطباعي:</w:t>
      </w:r>
    </w:p>
    <w:p w:rsidR="00A10128" w:rsidRPr="00A70BDD"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سعى ال</w:t>
      </w:r>
      <w:r>
        <w:rPr>
          <w:rFonts w:ascii="Traditional Arabic" w:hAnsi="Traditional Arabic" w:cs="Traditional Arabic" w:hint="cs"/>
          <w:sz w:val="40"/>
          <w:szCs w:val="40"/>
          <w:rtl/>
          <w:lang w:bidi="ar-DZ"/>
        </w:rPr>
        <w:t>نا</w:t>
      </w:r>
      <w:r>
        <w:rPr>
          <w:rFonts w:ascii="Traditional Arabic" w:hAnsi="Traditional Arabic" w:cs="Traditional Arabic"/>
          <w:sz w:val="40"/>
          <w:szCs w:val="40"/>
          <w:rtl/>
          <w:lang w:bidi="ar-DZ"/>
        </w:rPr>
        <w:t xml:space="preserve">قد من خلال هدا النوع من النقد، </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ن يسجل تأملاته على</w:t>
      </w:r>
      <w:r>
        <w:rPr>
          <w:rFonts w:ascii="Traditional Arabic" w:hAnsi="Traditional Arabic" w:cs="Traditional Arabic" w:hint="cs"/>
          <w:sz w:val="40"/>
          <w:szCs w:val="40"/>
          <w:rtl/>
          <w:lang w:bidi="ar-DZ"/>
        </w:rPr>
        <w:t xml:space="preserve"> ا</w:t>
      </w:r>
      <w:r w:rsidRPr="00A70BDD">
        <w:rPr>
          <w:rFonts w:ascii="Traditional Arabic" w:hAnsi="Traditional Arabic" w:cs="Traditional Arabic"/>
          <w:sz w:val="40"/>
          <w:szCs w:val="40"/>
          <w:rtl/>
          <w:lang w:bidi="ar-DZ"/>
        </w:rPr>
        <w:t>لوضعية التي تبدو له كنتيجة مباشرة لمتأملا</w:t>
      </w:r>
      <w:r>
        <w:rPr>
          <w:rFonts w:ascii="Traditional Arabic" w:hAnsi="Traditional Arabic" w:cs="Traditional Arabic"/>
          <w:sz w:val="40"/>
          <w:szCs w:val="40"/>
          <w:rtl/>
          <w:lang w:bidi="ar-DZ"/>
        </w:rPr>
        <w:t xml:space="preserve">ته للعمل الفني، من خلال الرجوع </w:t>
      </w:r>
      <w:r>
        <w:rPr>
          <w:rFonts w:ascii="Traditional Arabic" w:hAnsi="Traditional Arabic" w:cs="Traditional Arabic" w:hint="cs"/>
          <w:sz w:val="40"/>
          <w:szCs w:val="40"/>
          <w:rtl/>
          <w:lang w:bidi="ar-DZ"/>
        </w:rPr>
        <w:t>إ</w:t>
      </w:r>
      <w:r>
        <w:rPr>
          <w:rFonts w:ascii="Traditional Arabic" w:hAnsi="Traditional Arabic" w:cs="Traditional Arabic"/>
          <w:sz w:val="40"/>
          <w:szCs w:val="40"/>
          <w:rtl/>
          <w:lang w:bidi="ar-DZ"/>
        </w:rPr>
        <w:t xml:space="preserve">لى </w:t>
      </w:r>
      <w:r>
        <w:rPr>
          <w:rFonts w:ascii="Traditional Arabic" w:hAnsi="Traditional Arabic" w:cs="Traditional Arabic" w:hint="cs"/>
          <w:sz w:val="40"/>
          <w:szCs w:val="40"/>
          <w:rtl/>
          <w:lang w:bidi="ar-DZ"/>
        </w:rPr>
        <w:t>ذ</w:t>
      </w:r>
      <w:r w:rsidRPr="00A70BDD">
        <w:rPr>
          <w:rFonts w:ascii="Traditional Arabic" w:hAnsi="Traditional Arabic" w:cs="Traditional Arabic"/>
          <w:sz w:val="40"/>
          <w:szCs w:val="40"/>
          <w:rtl/>
          <w:lang w:bidi="ar-DZ"/>
        </w:rPr>
        <w:t>اته</w:t>
      </w:r>
      <w:r>
        <w:rPr>
          <w:rFonts w:ascii="Traditional Arabic" w:hAnsi="Traditional Arabic" w:cs="Traditional Arabic"/>
          <w:sz w:val="40"/>
          <w:szCs w:val="40"/>
          <w:rtl/>
          <w:lang w:bidi="ar-DZ"/>
        </w:rPr>
        <w:t xml:space="preserve">، دون </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 xml:space="preserve">ن يميل إلى شرح وتعليل </w:t>
      </w:r>
      <w:r w:rsidRPr="00A70BDD">
        <w:rPr>
          <w:rFonts w:ascii="Traditional Arabic" w:hAnsi="Traditional Arabic" w:cs="Traditional Arabic" w:hint="cs"/>
          <w:sz w:val="40"/>
          <w:szCs w:val="40"/>
          <w:rtl/>
          <w:lang w:bidi="ar-DZ"/>
        </w:rPr>
        <w:t>ما قال</w:t>
      </w:r>
      <w:r w:rsidRPr="00A70BDD">
        <w:rPr>
          <w:rFonts w:ascii="Traditional Arabic" w:hAnsi="Traditional Arabic" w:cs="Traditional Arabic" w:hint="eastAsia"/>
          <w:sz w:val="40"/>
          <w:szCs w:val="40"/>
          <w:rtl/>
          <w:lang w:bidi="ar-DZ"/>
        </w:rPr>
        <w:t>ه</w:t>
      </w:r>
      <w:r w:rsidRPr="00A70BDD">
        <w:rPr>
          <w:rFonts w:ascii="Traditional Arabic" w:hAnsi="Traditional Arabic" w:cs="Traditional Arabic"/>
          <w:sz w:val="40"/>
          <w:szCs w:val="40"/>
          <w:rtl/>
          <w:lang w:bidi="ar-DZ"/>
        </w:rPr>
        <w:t>،</w:t>
      </w:r>
      <w:r w:rsidRPr="00A70BD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ذ</w:t>
      </w:r>
      <w:r>
        <w:rPr>
          <w:rFonts w:ascii="Traditional Arabic" w:hAnsi="Traditional Arabic" w:cs="Traditional Arabic"/>
          <w:sz w:val="40"/>
          <w:szCs w:val="40"/>
          <w:rtl/>
          <w:lang w:bidi="ar-DZ"/>
        </w:rPr>
        <w:t>ا</w:t>
      </w:r>
      <w:r w:rsidRPr="00A70BDD">
        <w:rPr>
          <w:rFonts w:ascii="Traditional Arabic" w:hAnsi="Traditional Arabic" w:cs="Traditional Arabic"/>
          <w:sz w:val="40"/>
          <w:szCs w:val="40"/>
          <w:rtl/>
          <w:lang w:bidi="ar-DZ"/>
        </w:rPr>
        <w:t xml:space="preserve">ك </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 xml:space="preserve">ن الشرح والتعليل يفقد الناقد لذة </w:t>
      </w:r>
      <w:r w:rsidRPr="00A70BDD">
        <w:rPr>
          <w:rFonts w:ascii="Traditional Arabic" w:hAnsi="Traditional Arabic" w:cs="Traditional Arabic" w:hint="cs"/>
          <w:sz w:val="40"/>
          <w:szCs w:val="40"/>
          <w:rtl/>
          <w:lang w:bidi="ar-DZ"/>
        </w:rPr>
        <w:t>التذوق</w:t>
      </w:r>
      <w:r w:rsidRPr="00A70BDD">
        <w:rPr>
          <w:rFonts w:ascii="Traditional Arabic" w:hAnsi="Traditional Arabic" w:cs="Traditional Arabic"/>
          <w:sz w:val="40"/>
          <w:szCs w:val="40"/>
          <w:rtl/>
          <w:lang w:bidi="ar-DZ"/>
        </w:rPr>
        <w:t>، فيضيع المتعة الجمالية.</w:t>
      </w:r>
    </w:p>
    <w:p w:rsidR="00A10128" w:rsidRPr="00A70BDD" w:rsidRDefault="00A10128" w:rsidP="00A10128">
      <w:pPr>
        <w:bidi/>
        <w:jc w:val="both"/>
        <w:rPr>
          <w:rFonts w:ascii="Traditional Arabic" w:hAnsi="Traditional Arabic" w:cs="Traditional Arabic"/>
          <w:sz w:val="40"/>
          <w:szCs w:val="40"/>
          <w:lang w:bidi="ar-DZ"/>
        </w:rPr>
      </w:pPr>
      <w:r w:rsidRPr="00A70BDD">
        <w:rPr>
          <w:rFonts w:ascii="Traditional Arabic" w:hAnsi="Traditional Arabic" w:cs="Traditional Arabic"/>
          <w:sz w:val="40"/>
          <w:szCs w:val="40"/>
          <w:rtl/>
          <w:lang w:bidi="ar-DZ"/>
        </w:rPr>
        <w:t>وهدا النوع من النقد لا يخضع إلى أي قواعد أو معايير، واعت</w:t>
      </w:r>
      <w:r>
        <w:rPr>
          <w:rFonts w:ascii="Traditional Arabic" w:hAnsi="Traditional Arabic" w:cs="Traditional Arabic" w:hint="cs"/>
          <w:sz w:val="40"/>
          <w:szCs w:val="40"/>
          <w:rtl/>
          <w:lang w:bidi="ar-DZ"/>
        </w:rPr>
        <w:t>ب</w:t>
      </w:r>
      <w:r>
        <w:rPr>
          <w:rFonts w:ascii="Traditional Arabic" w:hAnsi="Traditional Arabic" w:cs="Traditional Arabic"/>
          <w:sz w:val="40"/>
          <w:szCs w:val="40"/>
          <w:rtl/>
          <w:lang w:bidi="ar-DZ"/>
        </w:rPr>
        <w:t>ر</w:t>
      </w:r>
      <w:r>
        <w:rPr>
          <w:rFonts w:ascii="Traditional Arabic" w:hAnsi="Traditional Arabic" w:cs="Traditional Arabic" w:hint="cs"/>
          <w:sz w:val="40"/>
          <w:szCs w:val="40"/>
          <w:rtl/>
          <w:lang w:bidi="ar-DZ"/>
        </w:rPr>
        <w:t xml:space="preserve"> </w:t>
      </w:r>
      <w:r>
        <w:rPr>
          <w:rFonts w:ascii="Traditional Arabic" w:hAnsi="Traditional Arabic" w:cs="Traditional Arabic"/>
          <w:sz w:val="40"/>
          <w:szCs w:val="40"/>
          <w:rtl/>
          <w:lang w:bidi="ar-DZ"/>
        </w:rPr>
        <w:t>ب</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ن النقد عملية ذاتية يجب أن لا ت</w:t>
      </w:r>
      <w:r>
        <w:rPr>
          <w:rFonts w:ascii="Traditional Arabic" w:hAnsi="Traditional Arabic" w:cs="Traditional Arabic" w:hint="cs"/>
          <w:sz w:val="40"/>
          <w:szCs w:val="40"/>
          <w:rtl/>
          <w:lang w:bidi="ar-DZ"/>
        </w:rPr>
        <w:t>خضع</w:t>
      </w:r>
      <w:r w:rsidRPr="00A70BDD">
        <w:rPr>
          <w:rFonts w:ascii="Traditional Arabic" w:hAnsi="Traditional Arabic" w:cs="Traditional Arabic"/>
          <w:sz w:val="40"/>
          <w:szCs w:val="40"/>
          <w:rtl/>
          <w:lang w:bidi="ar-DZ"/>
        </w:rPr>
        <w:t xml:space="preserve"> لمعايير وقوانين تحولها إلى عملية نقد موضوعي.</w:t>
      </w:r>
    </w:p>
    <w:p w:rsidR="00A10128" w:rsidRPr="00A70BDD" w:rsidRDefault="00A10128" w:rsidP="00A10128">
      <w:pPr>
        <w:bidi/>
        <w:jc w:val="both"/>
        <w:rPr>
          <w:rFonts w:ascii="Traditional Arabic" w:hAnsi="Traditional Arabic" w:cs="Traditional Arabic"/>
          <w:sz w:val="40"/>
          <w:szCs w:val="40"/>
          <w:lang w:bidi="ar-DZ"/>
        </w:rPr>
      </w:pPr>
      <w:r w:rsidRPr="00A70BDD">
        <w:rPr>
          <w:rFonts w:ascii="Traditional Arabic" w:hAnsi="Traditional Arabic" w:cs="Traditional Arabic"/>
          <w:sz w:val="40"/>
          <w:szCs w:val="40"/>
          <w:rtl/>
          <w:lang w:bidi="ar-DZ"/>
        </w:rPr>
        <w:t>وكلما امتلك الناقد حسا مرهفا، وقدرة على التعبير على إحساسه، امتلك النقد</w:t>
      </w:r>
      <w:r>
        <w:rPr>
          <w:rFonts w:ascii="Traditional Arabic" w:hAnsi="Traditional Arabic" w:cs="Traditional Arabic"/>
          <w:sz w:val="40"/>
          <w:szCs w:val="40"/>
          <w:rtl/>
          <w:lang w:bidi="ar-DZ"/>
        </w:rPr>
        <w:t xml:space="preserve">                     قيمة عالية</w:t>
      </w:r>
      <w:r>
        <w:rPr>
          <w:rFonts w:ascii="Traditional Arabic" w:hAnsi="Traditional Arabic" w:cs="Traditional Arabic" w:hint="cs"/>
          <w:sz w:val="40"/>
          <w:szCs w:val="40"/>
          <w:rtl/>
          <w:lang w:bidi="ar-DZ"/>
        </w:rPr>
        <w:t>،</w:t>
      </w:r>
      <w:r w:rsidRPr="00A70BDD">
        <w:rPr>
          <w:rFonts w:ascii="Traditional Arabic" w:hAnsi="Traditional Arabic" w:cs="Traditional Arabic"/>
          <w:sz w:val="40"/>
          <w:szCs w:val="40"/>
          <w:rtl/>
          <w:lang w:bidi="ar-DZ"/>
        </w:rPr>
        <w:t xml:space="preserve"> ولا يصير الناقد إلى هذه المرتبة إلا بتعدد التجارب الفنية وتعرف على المدارس الفنية المختلفة ودرس ا</w:t>
      </w:r>
      <w:r>
        <w:rPr>
          <w:rFonts w:ascii="Traditional Arabic" w:hAnsi="Traditional Arabic" w:cs="Traditional Arabic"/>
          <w:sz w:val="40"/>
          <w:szCs w:val="40"/>
          <w:rtl/>
          <w:lang w:bidi="ar-DZ"/>
        </w:rPr>
        <w:t>لنظريات النقد الفني وعلم الجمال</w:t>
      </w:r>
      <w:r>
        <w:rPr>
          <w:rFonts w:ascii="Traditional Arabic" w:hAnsi="Traditional Arabic" w:cs="Traditional Arabic" w:hint="cs"/>
          <w:sz w:val="40"/>
          <w:szCs w:val="40"/>
          <w:rtl/>
          <w:lang w:bidi="ar-DZ"/>
        </w:rPr>
        <w:t>،</w:t>
      </w:r>
      <w:r w:rsidRPr="00A70BDD">
        <w:rPr>
          <w:rFonts w:ascii="Traditional Arabic" w:hAnsi="Traditional Arabic" w:cs="Traditional Arabic"/>
          <w:sz w:val="40"/>
          <w:szCs w:val="40"/>
          <w:rtl/>
          <w:lang w:bidi="ar-DZ"/>
        </w:rPr>
        <w:t xml:space="preserve"> الأمر الذي سيجعل منه ناقدا ناجحا ومتمرسا وذو ذوق رفيع.</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وقد تأثر هذا</w:t>
      </w:r>
      <w:r>
        <w:rPr>
          <w:rFonts w:ascii="Traditional Arabic" w:hAnsi="Traditional Arabic" w:cs="Traditional Arabic"/>
          <w:sz w:val="40"/>
          <w:szCs w:val="40"/>
          <w:rtl/>
          <w:lang w:bidi="ar-DZ"/>
        </w:rPr>
        <w:t xml:space="preserve"> النوع من النقد بحركة النقد من </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جل النقد</w:t>
      </w:r>
      <w:r w:rsidRPr="00A70BDD">
        <w:rPr>
          <w:rFonts w:ascii="Traditional Arabic" w:hAnsi="Traditional Arabic" w:cs="Traditional Arabic"/>
          <w:sz w:val="40"/>
          <w:szCs w:val="40"/>
          <w:lang w:bidi="ar-DZ"/>
        </w:rPr>
        <w:footnoteReference w:customMarkFollows="1" w:id="107"/>
        <w:t>*</w:t>
      </w:r>
      <w:r w:rsidRPr="00A70BDD">
        <w:rPr>
          <w:rFonts w:ascii="Traditional Arabic" w:hAnsi="Traditional Arabic" w:cs="Traditional Arabic"/>
          <w:sz w:val="40"/>
          <w:szCs w:val="40"/>
          <w:rtl/>
          <w:lang w:bidi="ar-DZ"/>
        </w:rPr>
        <w:t xml:space="preserve"> </w:t>
      </w:r>
      <w:r w:rsidRPr="00A70BDD">
        <w:rPr>
          <w:rFonts w:ascii="Traditional Arabic" w:hAnsi="Traditional Arabic" w:cs="Traditional Arabic" w:hint="cs"/>
          <w:sz w:val="40"/>
          <w:szCs w:val="40"/>
          <w:rtl/>
          <w:lang w:bidi="ar-DZ"/>
        </w:rPr>
        <w:t>التي دعت إلى العزلة الجمالية وانطواء الفن الجميل على ذاته، وكان كرد فعل على النقد السياقي الذي تجاهل ذات الفنان، لدرجة اعتبر معها وصف المرء لانطباعاته أفضل من النقد.</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حاول الانطباعيون من خلال العمل الفني</w:t>
      </w:r>
      <w:r>
        <w:rPr>
          <w:rFonts w:ascii="Traditional Arabic" w:hAnsi="Traditional Arabic" w:cs="Traditional Arabic" w:hint="cs"/>
          <w:sz w:val="40"/>
          <w:szCs w:val="40"/>
          <w:rtl/>
          <w:lang w:bidi="ar-DZ"/>
        </w:rPr>
        <w:t xml:space="preserve"> البحث </w:t>
      </w:r>
      <w:r w:rsidRPr="00A70BDD">
        <w:rPr>
          <w:rFonts w:ascii="Traditional Arabic" w:hAnsi="Traditional Arabic" w:cs="Traditional Arabic"/>
          <w:sz w:val="40"/>
          <w:szCs w:val="40"/>
          <w:rtl/>
          <w:lang w:bidi="ar-DZ"/>
        </w:rPr>
        <w:t>عن جملة من المعاني التي يمكن اكتشافها، كما بحثوا عن تأثير العمل الفني في الناقد والمتذوق على السواء، وعن ا</w:t>
      </w:r>
      <w:r>
        <w:rPr>
          <w:rFonts w:ascii="Traditional Arabic" w:hAnsi="Traditional Arabic" w:cs="Traditional Arabic"/>
          <w:sz w:val="40"/>
          <w:szCs w:val="40"/>
          <w:rtl/>
          <w:lang w:bidi="ar-DZ"/>
        </w:rPr>
        <w:t xml:space="preserve">للذة ونوعها ودرجتها، ولم يضعوا </w:t>
      </w:r>
      <w:r>
        <w:rPr>
          <w:rFonts w:ascii="Traditional Arabic" w:hAnsi="Traditional Arabic" w:cs="Traditional Arabic" w:hint="cs"/>
          <w:sz w:val="40"/>
          <w:szCs w:val="40"/>
          <w:rtl/>
          <w:lang w:bidi="ar-DZ"/>
        </w:rPr>
        <w:t>أ</w:t>
      </w:r>
      <w:r>
        <w:rPr>
          <w:rFonts w:ascii="Traditional Arabic" w:hAnsi="Traditional Arabic" w:cs="Traditional Arabic"/>
          <w:sz w:val="40"/>
          <w:szCs w:val="40"/>
          <w:rtl/>
          <w:lang w:bidi="ar-DZ"/>
        </w:rPr>
        <w:t xml:space="preserve">ي قيود </w:t>
      </w:r>
      <w:r>
        <w:rPr>
          <w:rFonts w:ascii="Traditional Arabic" w:hAnsi="Traditional Arabic" w:cs="Traditional Arabic" w:hint="cs"/>
          <w:sz w:val="40"/>
          <w:szCs w:val="40"/>
          <w:rtl/>
          <w:lang w:bidi="ar-DZ"/>
        </w:rPr>
        <w:t>أ</w:t>
      </w:r>
      <w:r>
        <w:rPr>
          <w:rFonts w:ascii="Traditional Arabic" w:hAnsi="Traditional Arabic" w:cs="Traditional Arabic"/>
          <w:sz w:val="40"/>
          <w:szCs w:val="40"/>
          <w:rtl/>
          <w:lang w:bidi="ar-DZ"/>
        </w:rPr>
        <w:t xml:space="preserve">و شروط لما قد يصدر عن الناقد، ودفعوا به </w:t>
      </w:r>
      <w:r>
        <w:rPr>
          <w:rFonts w:ascii="Traditional Arabic" w:hAnsi="Traditional Arabic" w:cs="Traditional Arabic" w:hint="cs"/>
          <w:sz w:val="40"/>
          <w:szCs w:val="40"/>
          <w:rtl/>
          <w:lang w:bidi="ar-DZ"/>
        </w:rPr>
        <w:t>إ</w:t>
      </w:r>
      <w:r>
        <w:rPr>
          <w:rFonts w:ascii="Traditional Arabic" w:hAnsi="Traditional Arabic" w:cs="Traditional Arabic"/>
          <w:sz w:val="40"/>
          <w:szCs w:val="40"/>
          <w:rtl/>
          <w:lang w:bidi="ar-DZ"/>
        </w:rPr>
        <w:t>لى الخروج عن النطاق الجمالي</w:t>
      </w:r>
      <w:r>
        <w:rPr>
          <w:rFonts w:ascii="Traditional Arabic" w:hAnsi="Traditional Arabic" w:cs="Traditional Arabic" w:hint="cs"/>
          <w:sz w:val="40"/>
          <w:szCs w:val="40"/>
          <w:rtl/>
          <w:lang w:bidi="ar-DZ"/>
        </w:rPr>
        <w:t>،</w:t>
      </w:r>
      <w:r w:rsidRPr="00A70BDD">
        <w:rPr>
          <w:rFonts w:ascii="Traditional Arabic" w:hAnsi="Traditional Arabic" w:cs="Traditional Arabic"/>
          <w:sz w:val="40"/>
          <w:szCs w:val="40"/>
          <w:rtl/>
          <w:lang w:bidi="ar-DZ"/>
        </w:rPr>
        <w:t xml:space="preserve"> عند وصف انفعالاته وأحاسيسه.</w:t>
      </w:r>
    </w:p>
    <w:p w:rsidR="00A10128" w:rsidRPr="00A70BDD"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 xml:space="preserve">لقد عمدوا </w:t>
      </w:r>
      <w:r>
        <w:rPr>
          <w:rFonts w:ascii="Traditional Arabic" w:hAnsi="Traditional Arabic" w:cs="Traditional Arabic" w:hint="cs"/>
          <w:sz w:val="40"/>
          <w:szCs w:val="40"/>
          <w:rtl/>
          <w:lang w:bidi="ar-DZ"/>
        </w:rPr>
        <w:t>إ</w:t>
      </w:r>
      <w:r w:rsidRPr="00A70BDD">
        <w:rPr>
          <w:rFonts w:ascii="Traditional Arabic" w:hAnsi="Traditional Arabic" w:cs="Traditional Arabic"/>
          <w:sz w:val="40"/>
          <w:szCs w:val="40"/>
          <w:rtl/>
          <w:lang w:bidi="ar-DZ"/>
        </w:rPr>
        <w:t>لى طرح القواعد والمعايير جانبا، وصار نقدهم تذوقا انفعاليا.</w:t>
      </w:r>
    </w:p>
    <w:p w:rsidR="00A10128" w:rsidRPr="00A70BDD" w:rsidRDefault="00A10128" w:rsidP="00A10128">
      <w:pPr>
        <w:bidi/>
        <w:jc w:val="both"/>
        <w:rPr>
          <w:rFonts w:ascii="Traditional Arabic" w:hAnsi="Traditional Arabic" w:cs="Traditional Arabic"/>
          <w:b/>
          <w:bCs/>
          <w:sz w:val="40"/>
          <w:szCs w:val="40"/>
          <w:rtl/>
          <w:lang w:bidi="ar-DZ"/>
        </w:rPr>
      </w:pPr>
      <w:r w:rsidRPr="00A70BDD">
        <w:rPr>
          <w:rFonts w:ascii="Traditional Arabic" w:hAnsi="Traditional Arabic" w:cs="Traditional Arabic"/>
          <w:b/>
          <w:bCs/>
          <w:sz w:val="40"/>
          <w:szCs w:val="40"/>
          <w:rtl/>
          <w:lang w:bidi="ar-DZ"/>
        </w:rPr>
        <w:t>النقد التفسيري:</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وأساسه الذي يقوم عل</w:t>
      </w:r>
      <w:r>
        <w:rPr>
          <w:rFonts w:ascii="Traditional Arabic" w:hAnsi="Traditional Arabic" w:cs="Traditional Arabic"/>
          <w:sz w:val="40"/>
          <w:szCs w:val="40"/>
          <w:rtl/>
          <w:lang w:bidi="ar-DZ"/>
        </w:rPr>
        <w:t>يه هو الحكم على العمل الفني وتق</w:t>
      </w:r>
      <w:r w:rsidRPr="00A70BDD">
        <w:rPr>
          <w:rFonts w:ascii="Traditional Arabic" w:hAnsi="Traditional Arabic" w:cs="Traditional Arabic"/>
          <w:sz w:val="40"/>
          <w:szCs w:val="40"/>
          <w:rtl/>
          <w:lang w:bidi="ar-DZ"/>
        </w:rPr>
        <w:t xml:space="preserve">ديره وتقييمه، بعد طرح المبررات </w:t>
      </w:r>
      <w:r>
        <w:rPr>
          <w:rFonts w:ascii="Traditional Arabic" w:hAnsi="Traditional Arabic" w:cs="Traditional Arabic"/>
          <w:sz w:val="40"/>
          <w:szCs w:val="40"/>
          <w:rtl/>
          <w:lang w:bidi="ar-DZ"/>
        </w:rPr>
        <w:t>التي دفعتنا إلى مثل هذا التقييم</w:t>
      </w:r>
      <w:r>
        <w:rPr>
          <w:rFonts w:ascii="Traditional Arabic" w:hAnsi="Traditional Arabic" w:cs="Traditional Arabic" w:hint="cs"/>
          <w:sz w:val="40"/>
          <w:szCs w:val="40"/>
          <w:rtl/>
          <w:lang w:bidi="ar-DZ"/>
        </w:rPr>
        <w:t>،</w:t>
      </w:r>
      <w:r w:rsidRPr="00A70BDD">
        <w:rPr>
          <w:rFonts w:ascii="Traditional Arabic" w:hAnsi="Traditional Arabic" w:cs="Traditional Arabic"/>
          <w:sz w:val="40"/>
          <w:szCs w:val="40"/>
          <w:rtl/>
          <w:lang w:bidi="ar-DZ"/>
        </w:rPr>
        <w:t xml:space="preserve"> وتفاديا لتدخل النزعات الشخصية للناقد في نقد العمل الفن</w:t>
      </w:r>
      <w:r>
        <w:rPr>
          <w:rFonts w:ascii="Traditional Arabic" w:hAnsi="Traditional Arabic" w:cs="Traditional Arabic"/>
          <w:sz w:val="40"/>
          <w:szCs w:val="40"/>
          <w:rtl/>
          <w:lang w:bidi="ar-DZ"/>
        </w:rPr>
        <w:t>ي، نجد النقد الاستدلالي الذي ين</w:t>
      </w:r>
      <w:r>
        <w:rPr>
          <w:rFonts w:ascii="Traditional Arabic" w:hAnsi="Traditional Arabic" w:cs="Traditional Arabic" w:hint="cs"/>
          <w:sz w:val="40"/>
          <w:szCs w:val="40"/>
          <w:rtl/>
          <w:lang w:bidi="ar-DZ"/>
        </w:rPr>
        <w:t>ف</w:t>
      </w:r>
      <w:r w:rsidRPr="00A70BDD">
        <w:rPr>
          <w:rFonts w:ascii="Traditional Arabic" w:hAnsi="Traditional Arabic" w:cs="Traditional Arabic"/>
          <w:sz w:val="40"/>
          <w:szCs w:val="40"/>
          <w:rtl/>
          <w:lang w:bidi="ar-DZ"/>
        </w:rPr>
        <w:t>ر من تدخل ا</w:t>
      </w:r>
      <w:r>
        <w:rPr>
          <w:rFonts w:ascii="Traditional Arabic" w:hAnsi="Traditional Arabic" w:cs="Traditional Arabic"/>
          <w:sz w:val="40"/>
          <w:szCs w:val="40"/>
          <w:rtl/>
          <w:lang w:bidi="ar-DZ"/>
        </w:rPr>
        <w:t>لذوق الخاص في عملية النقد الفني</w:t>
      </w:r>
      <w:r>
        <w:rPr>
          <w:rFonts w:ascii="Traditional Arabic" w:hAnsi="Traditional Arabic" w:cs="Traditional Arabic" w:hint="cs"/>
          <w:sz w:val="40"/>
          <w:szCs w:val="40"/>
          <w:rtl/>
          <w:lang w:bidi="ar-DZ"/>
        </w:rPr>
        <w:t xml:space="preserve">، </w:t>
      </w:r>
      <w:r>
        <w:rPr>
          <w:rFonts w:ascii="Traditional Arabic" w:hAnsi="Traditional Arabic" w:cs="Traditional Arabic"/>
          <w:sz w:val="40"/>
          <w:szCs w:val="40"/>
          <w:rtl/>
          <w:lang w:bidi="ar-DZ"/>
        </w:rPr>
        <w:t xml:space="preserve">بحيث </w:t>
      </w:r>
      <w:r>
        <w:rPr>
          <w:rFonts w:ascii="Traditional Arabic" w:hAnsi="Traditional Arabic" w:cs="Traditional Arabic" w:hint="cs"/>
          <w:sz w:val="40"/>
          <w:szCs w:val="40"/>
          <w:rtl/>
          <w:lang w:bidi="ar-DZ"/>
        </w:rPr>
        <w:t>ت</w:t>
      </w:r>
      <w:r w:rsidRPr="00A70BDD">
        <w:rPr>
          <w:rFonts w:ascii="Traditional Arabic" w:hAnsi="Traditional Arabic" w:cs="Traditional Arabic"/>
          <w:sz w:val="40"/>
          <w:szCs w:val="40"/>
          <w:rtl/>
          <w:lang w:bidi="ar-DZ"/>
        </w:rPr>
        <w:t>سير العملية النقدية ممارسة علمية، تهدف إلى الدقة و الموضوعية في وصف وتفسير العمل الفني، في منأى  عن البحث عن جودة العمل الفني، فتصير الأعمال الفنية متباينة لا بجودتها لكن بأنواعها.</w:t>
      </w:r>
    </w:p>
    <w:p w:rsidR="00A10128"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فالعمل الفني هو الذي يفرض معاييره، ويخلق مثله ومقاييسه.</w:t>
      </w:r>
    </w:p>
    <w:p w:rsidR="00A10128" w:rsidRPr="00A70BDD" w:rsidRDefault="00A10128" w:rsidP="00A10128">
      <w:pPr>
        <w:bidi/>
        <w:jc w:val="both"/>
        <w:rPr>
          <w:rFonts w:ascii="Traditional Arabic" w:hAnsi="Traditional Arabic" w:cs="Traditional Arabic"/>
          <w:b/>
          <w:bCs/>
          <w:sz w:val="40"/>
          <w:szCs w:val="40"/>
          <w:rtl/>
          <w:lang w:bidi="ar-DZ"/>
        </w:rPr>
      </w:pPr>
      <w:r w:rsidRPr="00A70BDD">
        <w:rPr>
          <w:rFonts w:ascii="Traditional Arabic" w:hAnsi="Traditional Arabic" w:cs="Traditional Arabic"/>
          <w:b/>
          <w:bCs/>
          <w:sz w:val="40"/>
          <w:szCs w:val="40"/>
          <w:rtl/>
          <w:lang w:bidi="ar-DZ"/>
        </w:rPr>
        <w:t>النقد  السياقي:</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hint="cs"/>
          <w:sz w:val="40"/>
          <w:szCs w:val="40"/>
          <w:rtl/>
          <w:lang w:bidi="ar-DZ"/>
        </w:rPr>
        <w:t>يقوم النقد السياقي على فكرة ربط الهمل الفني</w:t>
      </w:r>
      <w:r>
        <w:rPr>
          <w:rFonts w:ascii="Traditional Arabic" w:hAnsi="Traditional Arabic" w:cs="Traditional Arabic" w:hint="cs"/>
          <w:sz w:val="40"/>
          <w:szCs w:val="40"/>
          <w:rtl/>
          <w:lang w:bidi="ar-DZ"/>
        </w:rPr>
        <w:t xml:space="preserve"> بالظروف التي أحاطت ظهوره، وتاثير هذ</w:t>
      </w:r>
      <w:r w:rsidRPr="00A70BDD">
        <w:rPr>
          <w:rFonts w:ascii="Traditional Arabic" w:hAnsi="Traditional Arabic" w:cs="Traditional Arabic" w:hint="cs"/>
          <w:sz w:val="40"/>
          <w:szCs w:val="40"/>
          <w:rtl/>
          <w:lang w:bidi="ar-DZ"/>
        </w:rPr>
        <w:t>ا العمل في المجتمع الدي ظهر فيه، ويربط بين جميع العلاقات و العلاقات المتبادلة بين العمل الفني والظروف التي تحيط به.</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hint="cs"/>
          <w:sz w:val="40"/>
          <w:szCs w:val="40"/>
          <w:rtl/>
          <w:lang w:bidi="ar-DZ"/>
        </w:rPr>
        <w:t>فك</w:t>
      </w:r>
      <w:r>
        <w:rPr>
          <w:rFonts w:ascii="Traditional Arabic" w:hAnsi="Traditional Arabic" w:cs="Traditional Arabic" w:hint="cs"/>
          <w:sz w:val="40"/>
          <w:szCs w:val="40"/>
          <w:rtl/>
          <w:lang w:bidi="ar-DZ"/>
        </w:rPr>
        <w:t>ل عمل فني وحد داخل سياق  معين، أي أن العمل الفني نشأ</w:t>
      </w:r>
      <w:r w:rsidRPr="00A70BDD">
        <w:rPr>
          <w:rFonts w:ascii="Traditional Arabic" w:hAnsi="Traditional Arabic" w:cs="Traditional Arabic" w:hint="cs"/>
          <w:sz w:val="40"/>
          <w:szCs w:val="40"/>
          <w:rtl/>
          <w:lang w:bidi="ar-DZ"/>
        </w:rPr>
        <w:t xml:space="preserve"> ضمن منظومة مجتمعية محددة، تاريخ</w:t>
      </w:r>
      <w:r>
        <w:rPr>
          <w:rFonts w:ascii="Traditional Arabic" w:hAnsi="Traditional Arabic" w:cs="Traditional Arabic" w:hint="cs"/>
          <w:sz w:val="40"/>
          <w:szCs w:val="40"/>
          <w:rtl/>
          <w:lang w:bidi="ar-DZ"/>
        </w:rPr>
        <w:t>ية اجتماعية واقتصادية وسياسية، أ</w:t>
      </w:r>
      <w:r w:rsidRPr="00A70BDD">
        <w:rPr>
          <w:rFonts w:ascii="Traditional Arabic" w:hAnsi="Traditional Arabic" w:cs="Traditional Arabic" w:hint="cs"/>
          <w:sz w:val="40"/>
          <w:szCs w:val="40"/>
          <w:rtl/>
          <w:lang w:bidi="ar-DZ"/>
        </w:rPr>
        <w:t>ثرت فيه بوجه من الأوجه ال</w:t>
      </w:r>
      <w:r>
        <w:rPr>
          <w:rFonts w:ascii="Traditional Arabic" w:hAnsi="Traditional Arabic" w:cs="Traditional Arabic" w:hint="cs"/>
          <w:sz w:val="40"/>
          <w:szCs w:val="40"/>
          <w:rtl/>
          <w:lang w:bidi="ar-DZ"/>
        </w:rPr>
        <w:t>تي سينكشف لنا عنها العمل الفني أ</w:t>
      </w:r>
      <w:r w:rsidRPr="00A70BDD">
        <w:rPr>
          <w:rFonts w:ascii="Traditional Arabic" w:hAnsi="Traditional Arabic" w:cs="Traditional Arabic" w:hint="cs"/>
          <w:sz w:val="40"/>
          <w:szCs w:val="40"/>
          <w:rtl/>
          <w:lang w:bidi="ar-DZ"/>
        </w:rPr>
        <w:t>ثناء قراءته وتحل</w:t>
      </w:r>
      <w:r>
        <w:rPr>
          <w:rFonts w:ascii="Traditional Arabic" w:hAnsi="Traditional Arabic" w:cs="Traditional Arabic" w:hint="cs"/>
          <w:sz w:val="40"/>
          <w:szCs w:val="40"/>
          <w:rtl/>
          <w:lang w:bidi="ar-DZ"/>
        </w:rPr>
        <w:t>يله، وكل هذه السياقات أثرت بشكل من الأ</w:t>
      </w:r>
      <w:r w:rsidRPr="00A70BDD">
        <w:rPr>
          <w:rFonts w:ascii="Traditional Arabic" w:hAnsi="Traditional Arabic" w:cs="Traditional Arabic" w:hint="cs"/>
          <w:sz w:val="40"/>
          <w:szCs w:val="40"/>
          <w:rtl/>
          <w:lang w:bidi="ar-DZ"/>
        </w:rPr>
        <w:t>شكال على نفسية الفنان وشخصيته</w:t>
      </w:r>
      <w:r>
        <w:rPr>
          <w:rFonts w:ascii="Traditional Arabic" w:hAnsi="Traditional Arabic" w:cs="Traditional Arabic" w:hint="cs"/>
          <w:sz w:val="40"/>
          <w:szCs w:val="40"/>
          <w:rtl/>
          <w:lang w:bidi="ar-DZ"/>
        </w:rPr>
        <w:t>، تأثيرات سيكون لها الوقع المميز على أ</w:t>
      </w:r>
      <w:r w:rsidRPr="00A70BDD">
        <w:rPr>
          <w:rFonts w:ascii="Traditional Arabic" w:hAnsi="Traditional Arabic" w:cs="Traditional Arabic" w:hint="cs"/>
          <w:sz w:val="40"/>
          <w:szCs w:val="40"/>
          <w:rtl/>
          <w:lang w:bidi="ar-DZ"/>
        </w:rPr>
        <w:t>ي عمل فني.</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hint="cs"/>
          <w:sz w:val="40"/>
          <w:szCs w:val="40"/>
          <w:rtl/>
          <w:lang w:bidi="ar-DZ"/>
        </w:rPr>
        <w:t>والعمل الفني حين ظهر للوجود سيؤثر بدوره في الوسط</w:t>
      </w:r>
      <w:r>
        <w:rPr>
          <w:rFonts w:ascii="Traditional Arabic" w:hAnsi="Traditional Arabic" w:cs="Traditional Arabic" w:hint="cs"/>
          <w:sz w:val="40"/>
          <w:szCs w:val="40"/>
          <w:rtl/>
          <w:lang w:bidi="ar-DZ"/>
        </w:rPr>
        <w:t xml:space="preserve"> الذي ظهر فيه وربما كان له تأثيرا أ</w:t>
      </w:r>
      <w:r w:rsidRPr="00A70BDD">
        <w:rPr>
          <w:rFonts w:ascii="Traditional Arabic" w:hAnsi="Traditional Arabic" w:cs="Traditional Arabic" w:hint="cs"/>
          <w:sz w:val="40"/>
          <w:szCs w:val="40"/>
          <w:rtl/>
          <w:lang w:bidi="ar-DZ"/>
        </w:rPr>
        <w:t>بعد من الوسط الذي نشأ فيه.</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hint="cs"/>
          <w:sz w:val="40"/>
          <w:szCs w:val="40"/>
          <w:rtl/>
          <w:lang w:bidi="ar-DZ"/>
        </w:rPr>
        <w:t>فالناقد السياقي هو الذي يركز على السياق التاريخي والاجتماعي والنفسي للفن.</w:t>
      </w:r>
      <w:r>
        <w:rPr>
          <w:rStyle w:val="Appelnotedebasdep"/>
          <w:rFonts w:ascii="Traditional Arabic" w:hAnsi="Traditional Arabic" w:cs="Traditional Arabic"/>
          <w:sz w:val="40"/>
          <w:szCs w:val="40"/>
          <w:lang w:bidi="ar-DZ"/>
        </w:rPr>
        <w:footnoteReference w:customMarkFollows="1" w:id="108"/>
        <w:t>1</w:t>
      </w:r>
      <w:r w:rsidRPr="00A70BDD">
        <w:rPr>
          <w:rFonts w:ascii="Traditional Arabic" w:hAnsi="Traditional Arabic" w:cs="Traditional Arabic" w:hint="cs"/>
          <w:sz w:val="40"/>
          <w:szCs w:val="40"/>
          <w:rtl/>
          <w:lang w:bidi="ar-DZ"/>
        </w:rPr>
        <w:t>(ص667)</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hint="cs"/>
          <w:sz w:val="40"/>
          <w:szCs w:val="40"/>
          <w:rtl/>
          <w:lang w:bidi="ar-DZ"/>
        </w:rPr>
        <w:t>وال</w:t>
      </w:r>
      <w:r>
        <w:rPr>
          <w:rFonts w:ascii="Traditional Arabic" w:hAnsi="Traditional Arabic" w:cs="Traditional Arabic" w:hint="cs"/>
          <w:sz w:val="40"/>
          <w:szCs w:val="40"/>
          <w:rtl/>
          <w:lang w:bidi="ar-DZ"/>
        </w:rPr>
        <w:t>نقد السياقي في جوهره فكرة قديمة، قدم الفن ذاته، فالكثير من الأ</w:t>
      </w:r>
      <w:r w:rsidRPr="00A70BDD">
        <w:rPr>
          <w:rFonts w:ascii="Traditional Arabic" w:hAnsi="Traditional Arabic" w:cs="Traditional Arabic" w:hint="cs"/>
          <w:sz w:val="40"/>
          <w:szCs w:val="40"/>
          <w:rtl/>
          <w:lang w:bidi="ar-DZ"/>
        </w:rPr>
        <w:t>عمال الفنية إن لم نقل كلها</w:t>
      </w:r>
      <w:r>
        <w:rPr>
          <w:rFonts w:ascii="Traditional Arabic" w:hAnsi="Traditional Arabic" w:cs="Traditional Arabic" w:hint="cs"/>
          <w:sz w:val="40"/>
          <w:szCs w:val="40"/>
          <w:rtl/>
          <w:lang w:bidi="ar-DZ"/>
        </w:rPr>
        <w:t xml:space="preserve"> </w:t>
      </w:r>
      <w:r w:rsidRPr="00A70BDD">
        <w:rPr>
          <w:rFonts w:ascii="Traditional Arabic" w:hAnsi="Traditional Arabic" w:cs="Traditional Arabic" w:hint="cs"/>
          <w:sz w:val="40"/>
          <w:szCs w:val="40"/>
          <w:rtl/>
          <w:lang w:bidi="ar-DZ"/>
        </w:rPr>
        <w:t>وليدة الظروف الاجتماعية والاقتصادية والسياسية، فالفنان لم يخرج عن إطار تجسيد</w:t>
      </w:r>
      <w:r>
        <w:rPr>
          <w:rFonts w:ascii="Traditional Arabic" w:hAnsi="Traditional Arabic" w:cs="Traditional Arabic" w:hint="cs"/>
          <w:sz w:val="40"/>
          <w:szCs w:val="40"/>
          <w:rtl/>
          <w:lang w:bidi="ar-DZ"/>
        </w:rPr>
        <w:t xml:space="preserve"> ما تمليه القوي الضاغطة على فنه، ويمكن للباحث أ</w:t>
      </w:r>
      <w:r w:rsidRPr="00A70BDD">
        <w:rPr>
          <w:rFonts w:ascii="Traditional Arabic" w:hAnsi="Traditional Arabic" w:cs="Traditional Arabic" w:hint="cs"/>
          <w:sz w:val="40"/>
          <w:szCs w:val="40"/>
          <w:rtl/>
          <w:lang w:bidi="ar-DZ"/>
        </w:rPr>
        <w:t>ن  يتتبع هذه المراحل بداية من العصور التاريخية القديمة الى يومنا هذا.</w:t>
      </w:r>
      <w:r>
        <w:rPr>
          <w:rStyle w:val="Appelnotedebasdep"/>
          <w:rFonts w:ascii="Traditional Arabic" w:hAnsi="Traditional Arabic" w:cs="Traditional Arabic"/>
          <w:sz w:val="40"/>
          <w:szCs w:val="40"/>
          <w:lang w:bidi="ar-DZ"/>
        </w:rPr>
        <w:footnoteReference w:customMarkFollows="1" w:id="109"/>
        <w:t>2</w:t>
      </w:r>
      <w:r w:rsidRPr="00A70BDD">
        <w:rPr>
          <w:rFonts w:ascii="Traditional Arabic" w:hAnsi="Traditional Arabic" w:cs="Traditional Arabic" w:hint="cs"/>
          <w:sz w:val="40"/>
          <w:szCs w:val="40"/>
          <w:rtl/>
          <w:lang w:bidi="ar-DZ"/>
        </w:rPr>
        <w:t xml:space="preserve"> (ص667)</w:t>
      </w:r>
    </w:p>
    <w:p w:rsidR="00A10128" w:rsidRPr="005A42D8"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غير أ</w:t>
      </w:r>
      <w:r w:rsidRPr="005A42D8">
        <w:rPr>
          <w:rFonts w:ascii="Traditional Arabic" w:hAnsi="Traditional Arabic" w:cs="Traditional Arabic" w:hint="cs"/>
          <w:sz w:val="40"/>
          <w:szCs w:val="40"/>
          <w:rtl/>
          <w:lang w:bidi="ar-DZ"/>
        </w:rPr>
        <w:t xml:space="preserve">ن </w:t>
      </w:r>
      <w:r>
        <w:rPr>
          <w:rFonts w:ascii="Traditional Arabic" w:hAnsi="Traditional Arabic" w:cs="Traditional Arabic" w:hint="cs"/>
          <w:sz w:val="40"/>
          <w:szCs w:val="40"/>
          <w:rtl/>
          <w:lang w:bidi="ar-DZ"/>
        </w:rPr>
        <w:t>الدارس لتطور النقد الفني سيدرك أ</w:t>
      </w:r>
      <w:r w:rsidRPr="005A42D8">
        <w:rPr>
          <w:rFonts w:ascii="Traditional Arabic" w:hAnsi="Traditional Arabic" w:cs="Traditional Arabic" w:hint="cs"/>
          <w:sz w:val="40"/>
          <w:szCs w:val="40"/>
          <w:rtl/>
          <w:lang w:bidi="ar-DZ"/>
        </w:rPr>
        <w:t>ن النقد ال</w:t>
      </w:r>
      <w:r>
        <w:rPr>
          <w:rFonts w:ascii="Traditional Arabic" w:hAnsi="Traditional Arabic" w:cs="Traditional Arabic" w:hint="cs"/>
          <w:sz w:val="40"/>
          <w:szCs w:val="40"/>
          <w:rtl/>
          <w:lang w:bidi="ar-DZ"/>
        </w:rPr>
        <w:t xml:space="preserve">سياقي </w:t>
      </w:r>
      <w:r w:rsidRPr="005A42D8">
        <w:rPr>
          <w:rFonts w:ascii="Traditional Arabic" w:hAnsi="Traditional Arabic" w:cs="Traditional Arabic" w:hint="cs"/>
          <w:sz w:val="40"/>
          <w:szCs w:val="40"/>
          <w:rtl/>
          <w:lang w:bidi="ar-DZ"/>
        </w:rPr>
        <w:t>لم تظهر معالمه إلى مع منتصف القرن التاسع عشر، مع ظهور النظريات الاجتماعية والفنية المختلفة، ومع ظه</w:t>
      </w:r>
      <w:r>
        <w:rPr>
          <w:rFonts w:ascii="Traditional Arabic" w:hAnsi="Traditional Arabic" w:cs="Traditional Arabic" w:hint="cs"/>
          <w:sz w:val="40"/>
          <w:szCs w:val="40"/>
          <w:rtl/>
          <w:lang w:bidi="ar-DZ"/>
        </w:rPr>
        <w:t>ور النظريات التحليلية المختلفة أ</w:t>
      </w:r>
      <w:r w:rsidRPr="005A42D8">
        <w:rPr>
          <w:rFonts w:ascii="Traditional Arabic" w:hAnsi="Traditional Arabic" w:cs="Traditional Arabic" w:hint="cs"/>
          <w:sz w:val="40"/>
          <w:szCs w:val="40"/>
          <w:rtl/>
          <w:lang w:bidi="ar-DZ"/>
        </w:rPr>
        <w:t>يضا.</w:t>
      </w:r>
    </w:p>
    <w:p w:rsidR="00A10128" w:rsidRPr="005A42D8"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يرى الناقد السياقي أن الفن ظاهرة إنسانية، مما يجعل منه موضوعا للدراسة شأنه شأ</w:t>
      </w:r>
      <w:r w:rsidRPr="005A42D8">
        <w:rPr>
          <w:rFonts w:ascii="Traditional Arabic" w:hAnsi="Traditional Arabic" w:cs="Traditional Arabic" w:hint="cs"/>
          <w:sz w:val="40"/>
          <w:szCs w:val="40"/>
          <w:rtl/>
          <w:lang w:bidi="ar-DZ"/>
        </w:rPr>
        <w:t>ن كل الظواهر</w:t>
      </w:r>
      <w:r>
        <w:rPr>
          <w:rFonts w:ascii="Traditional Arabic" w:hAnsi="Traditional Arabic" w:cs="Traditional Arabic" w:hint="cs"/>
          <w:sz w:val="40"/>
          <w:szCs w:val="40"/>
          <w:rtl/>
          <w:lang w:bidi="ar-DZ"/>
        </w:rPr>
        <w:t xml:space="preserve"> المختلفة، </w:t>
      </w:r>
      <w:r w:rsidRPr="005A42D8">
        <w:rPr>
          <w:rFonts w:ascii="Traditional Arabic" w:hAnsi="Traditional Arabic" w:cs="Traditional Arabic" w:hint="cs"/>
          <w:sz w:val="40"/>
          <w:szCs w:val="40"/>
          <w:rtl/>
          <w:lang w:bidi="ar-DZ"/>
        </w:rPr>
        <w:t>بعيدا عن الهالة التي ضربت حول الفنون في القدي</w:t>
      </w:r>
      <w:r>
        <w:rPr>
          <w:rFonts w:ascii="Traditional Arabic" w:hAnsi="Traditional Arabic" w:cs="Traditional Arabic" w:hint="cs"/>
          <w:sz w:val="40"/>
          <w:szCs w:val="40"/>
          <w:rtl/>
          <w:lang w:bidi="ar-DZ"/>
        </w:rPr>
        <w:t>م واعتبارها الهاما أ</w:t>
      </w:r>
      <w:r w:rsidRPr="005A42D8">
        <w:rPr>
          <w:rFonts w:ascii="Traditional Arabic" w:hAnsi="Traditional Arabic" w:cs="Traditional Arabic" w:hint="cs"/>
          <w:sz w:val="40"/>
          <w:szCs w:val="40"/>
          <w:rtl/>
          <w:lang w:bidi="ar-DZ"/>
        </w:rPr>
        <w:t>و جنونا.</w:t>
      </w:r>
      <w:r>
        <w:rPr>
          <w:rStyle w:val="Appelnotedebasdep"/>
          <w:rFonts w:ascii="Traditional Arabic" w:hAnsi="Traditional Arabic" w:cs="Traditional Arabic"/>
          <w:sz w:val="40"/>
          <w:szCs w:val="40"/>
          <w:lang w:bidi="ar-DZ"/>
        </w:rPr>
        <w:footnoteReference w:customMarkFollows="1" w:id="110"/>
        <w:t>1</w:t>
      </w:r>
      <w:r w:rsidRPr="005A42D8">
        <w:rPr>
          <w:rFonts w:ascii="Traditional Arabic" w:hAnsi="Traditional Arabic" w:cs="Traditional Arabic" w:hint="cs"/>
          <w:sz w:val="40"/>
          <w:szCs w:val="40"/>
          <w:rtl/>
          <w:lang w:bidi="ar-DZ"/>
        </w:rPr>
        <w:t xml:space="preserve"> (ص668)</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hint="cs"/>
          <w:sz w:val="40"/>
          <w:szCs w:val="40"/>
          <w:rtl/>
          <w:lang w:bidi="ar-DZ"/>
        </w:rPr>
        <w:t>ففكرة الدر</w:t>
      </w:r>
      <w:r>
        <w:rPr>
          <w:rFonts w:ascii="Traditional Arabic" w:hAnsi="Traditional Arabic" w:cs="Traditional Arabic" w:hint="cs"/>
          <w:sz w:val="40"/>
          <w:szCs w:val="40"/>
          <w:rtl/>
          <w:lang w:bidi="ar-DZ"/>
        </w:rPr>
        <w:t>اسة السياقية من أ</w:t>
      </w:r>
      <w:r w:rsidRPr="00A70BDD">
        <w:rPr>
          <w:rFonts w:ascii="Traditional Arabic" w:hAnsi="Traditional Arabic" w:cs="Traditional Arabic" w:hint="cs"/>
          <w:sz w:val="40"/>
          <w:szCs w:val="40"/>
          <w:rtl/>
          <w:lang w:bidi="ar-DZ"/>
        </w:rPr>
        <w:t>عظم الأفكار التي ظهرت في القرن العشرين، فالفن لا يمكن</w:t>
      </w:r>
      <w:r>
        <w:rPr>
          <w:rFonts w:ascii="Traditional Arabic" w:hAnsi="Traditional Arabic" w:cs="Traditional Arabic" w:hint="cs"/>
          <w:sz w:val="40"/>
          <w:szCs w:val="40"/>
          <w:rtl/>
          <w:lang w:bidi="ar-DZ"/>
        </w:rPr>
        <w:t xml:space="preserve"> فهمه بمعزل عن محيطه، بل نحتاج إلى دراسة كل السي</w:t>
      </w:r>
      <w:r w:rsidRPr="00A70BDD">
        <w:rPr>
          <w:rFonts w:ascii="Traditional Arabic" w:hAnsi="Traditional Arabic" w:cs="Traditional Arabic" w:hint="cs"/>
          <w:sz w:val="40"/>
          <w:szCs w:val="40"/>
          <w:rtl/>
          <w:lang w:bidi="ar-DZ"/>
        </w:rPr>
        <w:t>اق</w:t>
      </w:r>
      <w:r>
        <w:rPr>
          <w:rFonts w:ascii="Traditional Arabic" w:hAnsi="Traditional Arabic" w:cs="Traditional Arabic" w:hint="cs"/>
          <w:sz w:val="40"/>
          <w:szCs w:val="40"/>
          <w:rtl/>
          <w:lang w:bidi="ar-DZ"/>
        </w:rPr>
        <w:t>ات التي أحاطت ظهوره،</w:t>
      </w:r>
      <w:r w:rsidRPr="00A70BDD">
        <w:rPr>
          <w:rFonts w:ascii="Traditional Arabic" w:hAnsi="Traditional Arabic" w:cs="Traditional Arabic" w:hint="cs"/>
          <w:sz w:val="40"/>
          <w:szCs w:val="40"/>
          <w:rtl/>
          <w:lang w:bidi="ar-DZ"/>
        </w:rPr>
        <w:t xml:space="preserve"> وهنا قد يختلف الناقد الغني عن غيره، من خلال السياق الذي سوف يركز عليه أثناء نقده، فسنجد من يركز على السياق التاريخي، وهناك من يركز على السياق الاجتماعي,، أو السياق السياسي، أو النفسي.</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يعتبر كارل ماركس وفرويد</w:t>
      </w:r>
      <w:r w:rsidRPr="00A70BDD">
        <w:rPr>
          <w:rFonts w:ascii="Traditional Arabic" w:hAnsi="Traditional Arabic" w:cs="Traditional Arabic"/>
          <w:sz w:val="40"/>
          <w:szCs w:val="40"/>
          <w:lang w:bidi="ar-DZ"/>
        </w:rPr>
        <w:t xml:space="preserve"> </w:t>
      </w:r>
      <w:r>
        <w:rPr>
          <w:rFonts w:ascii="Traditional Arabic" w:hAnsi="Traditional Arabic" w:cs="Traditional Arabic"/>
          <w:sz w:val="40"/>
          <w:szCs w:val="40"/>
          <w:rtl/>
          <w:lang w:bidi="ar-DZ"/>
        </w:rPr>
        <w:t xml:space="preserve">و غيبوليت تين، </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ول علماء القرن العشرين الذين حاولوا  ربط</w:t>
      </w:r>
      <w:r>
        <w:rPr>
          <w:rFonts w:ascii="Traditional Arabic" w:hAnsi="Traditional Arabic" w:cs="Traditional Arabic"/>
          <w:sz w:val="40"/>
          <w:szCs w:val="40"/>
          <w:rtl/>
          <w:lang w:bidi="ar-DZ"/>
        </w:rPr>
        <w:t xml:space="preserve"> الأعمال الفنية بالسياق التاريخ</w:t>
      </w:r>
      <w:r>
        <w:rPr>
          <w:rFonts w:ascii="Traditional Arabic" w:hAnsi="Traditional Arabic" w:cs="Traditional Arabic" w:hint="cs"/>
          <w:sz w:val="40"/>
          <w:szCs w:val="40"/>
          <w:rtl/>
          <w:lang w:bidi="ar-DZ"/>
        </w:rPr>
        <w:t>ي</w:t>
      </w:r>
      <w:r w:rsidRPr="00A70BDD">
        <w:rPr>
          <w:rFonts w:ascii="Traditional Arabic" w:hAnsi="Traditional Arabic" w:cs="Traditional Arabic"/>
          <w:sz w:val="40"/>
          <w:szCs w:val="40"/>
          <w:rtl/>
          <w:lang w:bidi="ar-DZ"/>
        </w:rPr>
        <w:t xml:space="preserve">  و</w:t>
      </w:r>
      <w:r>
        <w:rPr>
          <w:rFonts w:ascii="Traditional Arabic" w:hAnsi="Traditional Arabic" w:cs="Traditional Arabic" w:hint="cs"/>
          <w:sz w:val="40"/>
          <w:szCs w:val="40"/>
          <w:rtl/>
          <w:lang w:bidi="ar-DZ"/>
        </w:rPr>
        <w:t>ا</w:t>
      </w:r>
      <w:r w:rsidRPr="00A70BDD">
        <w:rPr>
          <w:rFonts w:ascii="Traditional Arabic" w:hAnsi="Traditional Arabic" w:cs="Traditional Arabic"/>
          <w:sz w:val="40"/>
          <w:szCs w:val="40"/>
          <w:rtl/>
          <w:lang w:bidi="ar-DZ"/>
        </w:rPr>
        <w:t>لاجتماعي والنفسي، واشتمل بحثهم على دراسة الظروف التي ظهر فيها العمل الفني، باستثناء حياته الجمالية.</w:t>
      </w:r>
    </w:p>
    <w:p w:rsidR="00A10128" w:rsidRPr="00CF2FF0" w:rsidRDefault="00A10128" w:rsidP="00A10128">
      <w:pPr>
        <w:bidi/>
        <w:jc w:val="both"/>
        <w:rPr>
          <w:rFonts w:ascii="Traditional Arabic" w:hAnsi="Traditional Arabic" w:cs="Traditional Arabic"/>
          <w:b/>
          <w:bCs/>
          <w:sz w:val="40"/>
          <w:szCs w:val="40"/>
          <w:rtl/>
          <w:lang w:bidi="ar-DZ"/>
        </w:rPr>
      </w:pPr>
      <w:r w:rsidRPr="00CF2FF0">
        <w:rPr>
          <w:rFonts w:ascii="Traditional Arabic" w:hAnsi="Traditional Arabic" w:cs="Traditional Arabic"/>
          <w:b/>
          <w:bCs/>
          <w:sz w:val="40"/>
          <w:szCs w:val="40"/>
          <w:rtl/>
          <w:lang w:bidi="ar-DZ"/>
        </w:rPr>
        <w:t>النقد بواسطة القواعد:</w:t>
      </w:r>
    </w:p>
    <w:p w:rsidR="00A10128" w:rsidRPr="00A70BDD"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إن أي ناقد فني ، يحتاج إلى قواعد و</w:t>
      </w:r>
      <w:r w:rsidRPr="00A70BDD">
        <w:rPr>
          <w:rFonts w:ascii="Traditional Arabic" w:hAnsi="Traditional Arabic" w:cs="Traditional Arabic" w:hint="cs"/>
          <w:sz w:val="40"/>
          <w:szCs w:val="40"/>
          <w:rtl/>
          <w:lang w:bidi="ar-DZ"/>
        </w:rPr>
        <w:t>معايير قيمية، يحكم من خ</w:t>
      </w:r>
      <w:r>
        <w:rPr>
          <w:rFonts w:ascii="Traditional Arabic" w:hAnsi="Traditional Arabic" w:cs="Traditional Arabic" w:hint="cs"/>
          <w:sz w:val="40"/>
          <w:szCs w:val="40"/>
          <w:rtl/>
          <w:lang w:bidi="ar-DZ"/>
        </w:rPr>
        <w:t xml:space="preserve">لالها على العمل الفني، أجيد هو أم رديئ، وبهذه المعايير يستطيع إقناع </w:t>
      </w:r>
      <w:r w:rsidRPr="00A70BDD">
        <w:rPr>
          <w:rFonts w:ascii="Traditional Arabic" w:hAnsi="Traditional Arabic" w:cs="Traditional Arabic" w:hint="cs"/>
          <w:sz w:val="40"/>
          <w:szCs w:val="40"/>
          <w:rtl/>
          <w:lang w:bidi="ar-DZ"/>
        </w:rPr>
        <w:t>غيره بسلامة و</w:t>
      </w:r>
      <w:r>
        <w:rPr>
          <w:rFonts w:ascii="Traditional Arabic" w:hAnsi="Traditional Arabic" w:cs="Traditional Arabic" w:hint="cs"/>
          <w:sz w:val="40"/>
          <w:szCs w:val="40"/>
          <w:rtl/>
          <w:lang w:bidi="ar-DZ"/>
        </w:rPr>
        <w:t>فاعلية نقده، وهي معايير سنحتكم إ</w:t>
      </w:r>
      <w:r w:rsidRPr="00A70BDD">
        <w:rPr>
          <w:rFonts w:ascii="Traditional Arabic" w:hAnsi="Traditional Arabic" w:cs="Traditional Arabic" w:hint="cs"/>
          <w:sz w:val="40"/>
          <w:szCs w:val="40"/>
          <w:rtl/>
          <w:lang w:bidi="ar-DZ"/>
        </w:rPr>
        <w:t>ليها جميعا لتجديد قيمة العمل الفني، وجديته</w:t>
      </w:r>
      <w:r>
        <w:rPr>
          <w:rFonts w:ascii="Traditional Arabic" w:hAnsi="Traditional Arabic" w:cs="Traditional Arabic" w:hint="cs"/>
          <w:sz w:val="40"/>
          <w:szCs w:val="40"/>
          <w:rtl/>
          <w:lang w:bidi="ar-DZ"/>
        </w:rPr>
        <w:t xml:space="preserve"> </w:t>
      </w:r>
      <w:r w:rsidRPr="00A70BDD">
        <w:rPr>
          <w:rFonts w:ascii="Traditional Arabic" w:hAnsi="Traditional Arabic" w:cs="Traditional Arabic" w:hint="cs"/>
          <w:sz w:val="40"/>
          <w:szCs w:val="40"/>
          <w:rtl/>
          <w:lang w:bidi="ar-DZ"/>
        </w:rPr>
        <w:t xml:space="preserve">وتحدد هذه المعايير </w:t>
      </w:r>
      <w:r>
        <w:rPr>
          <w:rFonts w:ascii="Traditional Arabic" w:hAnsi="Traditional Arabic" w:cs="Traditional Arabic" w:hint="cs"/>
          <w:sz w:val="40"/>
          <w:szCs w:val="40"/>
          <w:rtl/>
          <w:lang w:bidi="ar-DZ"/>
        </w:rPr>
        <w:t>و</w:t>
      </w:r>
      <w:r w:rsidRPr="00A70BDD">
        <w:rPr>
          <w:rFonts w:ascii="Traditional Arabic" w:hAnsi="Traditional Arabic" w:cs="Traditional Arabic" w:hint="cs"/>
          <w:sz w:val="40"/>
          <w:szCs w:val="40"/>
          <w:rtl/>
          <w:lang w:bidi="ar-DZ"/>
        </w:rPr>
        <w:t xml:space="preserve">فق </w:t>
      </w:r>
      <w:r>
        <w:rPr>
          <w:rFonts w:ascii="Traditional Arabic" w:hAnsi="Traditional Arabic" w:cs="Traditional Arabic" w:hint="cs"/>
          <w:sz w:val="40"/>
          <w:szCs w:val="40"/>
          <w:rtl/>
          <w:lang w:bidi="ar-DZ"/>
        </w:rPr>
        <w:t>تيارات فنية مختلفة، إذ لا يمكن أن تحقق الإ</w:t>
      </w:r>
      <w:r w:rsidRPr="00A70BDD">
        <w:rPr>
          <w:rFonts w:ascii="Traditional Arabic" w:hAnsi="Traditional Arabic" w:cs="Traditional Arabic" w:hint="cs"/>
          <w:sz w:val="40"/>
          <w:szCs w:val="40"/>
          <w:rtl/>
          <w:lang w:bidi="ar-DZ"/>
        </w:rPr>
        <w:t xml:space="preserve">جماع داخل التيارات الفنية المختلفة، فكل مدرسة فنية ستنتج معاييرها المختلفة، التي ننقد من خلالها العمل </w:t>
      </w:r>
      <w:r>
        <w:rPr>
          <w:rFonts w:ascii="Traditional Arabic" w:hAnsi="Traditional Arabic" w:cs="Traditional Arabic" w:hint="cs"/>
          <w:sz w:val="40"/>
          <w:szCs w:val="40"/>
          <w:rtl/>
          <w:lang w:bidi="ar-DZ"/>
        </w:rPr>
        <w:t xml:space="preserve">الفني، وبالتالي فقد نجد أنفسنا أمام </w:t>
      </w:r>
      <w:r w:rsidRPr="00A70BDD">
        <w:rPr>
          <w:rFonts w:ascii="Traditional Arabic" w:hAnsi="Traditional Arabic" w:cs="Traditional Arabic" w:hint="cs"/>
          <w:sz w:val="40"/>
          <w:szCs w:val="40"/>
          <w:rtl/>
          <w:lang w:bidi="ar-DZ"/>
        </w:rPr>
        <w:t>عد</w:t>
      </w:r>
      <w:r>
        <w:rPr>
          <w:rFonts w:ascii="Traditional Arabic" w:hAnsi="Traditional Arabic" w:cs="Traditional Arabic" w:hint="cs"/>
          <w:sz w:val="40"/>
          <w:szCs w:val="40"/>
          <w:rtl/>
          <w:lang w:bidi="ar-DZ"/>
        </w:rPr>
        <w:t>د غير منتهي من المعايير القيمية ومع ذلك فلا بد من الحد الأ</w:t>
      </w:r>
      <w:r w:rsidRPr="00A70BDD">
        <w:rPr>
          <w:rFonts w:ascii="Traditional Arabic" w:hAnsi="Traditional Arabic" w:cs="Traditional Arabic" w:hint="cs"/>
          <w:sz w:val="40"/>
          <w:szCs w:val="40"/>
          <w:rtl/>
          <w:lang w:bidi="ar-DZ"/>
        </w:rPr>
        <w:t>دنى من المعايير القيمية التي سيشترك فيها التيارات الفنية المختلفة.</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 xml:space="preserve"> مع بداية عصر النه</w:t>
      </w:r>
      <w:r>
        <w:rPr>
          <w:rFonts w:ascii="Traditional Arabic" w:hAnsi="Traditional Arabic" w:cs="Traditional Arabic"/>
          <w:sz w:val="40"/>
          <w:szCs w:val="40"/>
          <w:rtl/>
          <w:lang w:bidi="ar-DZ"/>
        </w:rPr>
        <w:t>ضة ساد عند نقاد الفن الاعتقاد ب</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 xml:space="preserve">ن الأعمال الكلاسيكية، هي </w:t>
      </w:r>
      <w:r w:rsidRPr="00A70BDD">
        <w:rPr>
          <w:rFonts w:ascii="Traditional Arabic" w:hAnsi="Traditional Arabic" w:cs="Traditional Arabic" w:hint="cs"/>
          <w:sz w:val="40"/>
          <w:szCs w:val="40"/>
          <w:rtl/>
          <w:lang w:bidi="ar-DZ"/>
        </w:rPr>
        <w:t>الأنموذج الذي</w:t>
      </w:r>
      <w:r>
        <w:rPr>
          <w:rFonts w:ascii="Traditional Arabic" w:hAnsi="Traditional Arabic" w:cs="Traditional Arabic"/>
          <w:sz w:val="40"/>
          <w:szCs w:val="40"/>
          <w:rtl/>
          <w:lang w:bidi="ar-DZ"/>
        </w:rPr>
        <w:t xml:space="preserve"> يجب أن يحتذي به، و</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ن الأعمال الفنية اليونانية هي</w:t>
      </w:r>
      <w:r>
        <w:rPr>
          <w:rFonts w:ascii="Traditional Arabic" w:hAnsi="Traditional Arabic" w:cs="Traditional Arabic"/>
          <w:sz w:val="40"/>
          <w:szCs w:val="40"/>
          <w:rtl/>
          <w:lang w:bidi="ar-DZ"/>
        </w:rPr>
        <w:t xml:space="preserve"> المعيار التي ينبغي اقتفاء أثره</w:t>
      </w:r>
      <w:r>
        <w:rPr>
          <w:rFonts w:ascii="Traditional Arabic" w:hAnsi="Traditional Arabic" w:cs="Traditional Arabic" w:hint="cs"/>
          <w:sz w:val="40"/>
          <w:szCs w:val="40"/>
          <w:rtl/>
          <w:lang w:bidi="ar-DZ"/>
        </w:rPr>
        <w:t>،</w:t>
      </w:r>
      <w:r w:rsidRPr="00A70BDD">
        <w:rPr>
          <w:rFonts w:ascii="Traditional Arabic" w:hAnsi="Traditional Arabic" w:cs="Traditional Arabic"/>
          <w:sz w:val="40"/>
          <w:szCs w:val="40"/>
          <w:rtl/>
          <w:lang w:bidi="ar-DZ"/>
        </w:rPr>
        <w:t xml:space="preserve"> فأكب النقاد والدارسون على دراسة هذه الأعمال من أجل استنباط القواعد والمعايير الفنية اللازمة لأي عمل فني.</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فصار كل عمل فني يخضع للمعايير الجمالية السائدة في الفترة الإغريقية،</w:t>
      </w:r>
      <w:r w:rsidRPr="00A70BDD">
        <w:rPr>
          <w:rFonts w:ascii="Traditional Arabic" w:hAnsi="Traditional Arabic" w:cs="Traditional Arabic"/>
          <w:sz w:val="40"/>
          <w:szCs w:val="40"/>
          <w:lang w:bidi="ar-DZ"/>
        </w:rPr>
        <w:t xml:space="preserve"> </w:t>
      </w:r>
      <w:r w:rsidRPr="00A70BDD">
        <w:rPr>
          <w:rFonts w:ascii="Traditional Arabic" w:hAnsi="Traditional Arabic" w:cs="Traditional Arabic"/>
          <w:sz w:val="40"/>
          <w:szCs w:val="40"/>
          <w:rtl/>
          <w:lang w:bidi="ar-DZ"/>
        </w:rPr>
        <w:t xml:space="preserve">وقد سيطرت هذه الفلسفة على أوروبا بعد عصر </w:t>
      </w:r>
      <w:r>
        <w:rPr>
          <w:rFonts w:ascii="Traditional Arabic" w:hAnsi="Traditional Arabic" w:cs="Traditional Arabic"/>
          <w:sz w:val="40"/>
          <w:szCs w:val="40"/>
          <w:rtl/>
          <w:lang w:bidi="ar-DZ"/>
        </w:rPr>
        <w:t xml:space="preserve">النهضة، خاصة في فرنسا وانجلترا </w:t>
      </w:r>
      <w:r>
        <w:rPr>
          <w:rFonts w:ascii="Traditional Arabic" w:hAnsi="Traditional Arabic" w:cs="Traditional Arabic" w:hint="cs"/>
          <w:sz w:val="40"/>
          <w:szCs w:val="40"/>
          <w:rtl/>
          <w:lang w:bidi="ar-DZ"/>
        </w:rPr>
        <w:t>وإ</w:t>
      </w:r>
      <w:r w:rsidRPr="00A70BDD">
        <w:rPr>
          <w:rFonts w:ascii="Traditional Arabic" w:hAnsi="Traditional Arabic" w:cs="Traditional Arabic"/>
          <w:sz w:val="40"/>
          <w:szCs w:val="40"/>
          <w:rtl/>
          <w:lang w:bidi="ar-DZ"/>
        </w:rPr>
        <w:t>يطاليا.</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hint="cs"/>
          <w:sz w:val="40"/>
          <w:szCs w:val="40"/>
          <w:rtl/>
          <w:lang w:bidi="ar-DZ"/>
        </w:rPr>
        <w:t xml:space="preserve">وقد استطاع </w:t>
      </w:r>
      <w:r w:rsidRPr="00A70BDD">
        <w:rPr>
          <w:rFonts w:ascii="Traditional Arabic" w:hAnsi="Traditional Arabic" w:cs="Traditional Arabic"/>
          <w:sz w:val="40"/>
          <w:szCs w:val="40"/>
          <w:lang w:bidi="ar-DZ"/>
        </w:rPr>
        <w:t xml:space="preserve">boileau </w:t>
      </w:r>
      <w:r w:rsidRPr="00A70BDD">
        <w:rPr>
          <w:rFonts w:ascii="Traditional Arabic" w:hAnsi="Traditional Arabic" w:cs="Traditional Arabic" w:hint="cs"/>
          <w:sz w:val="40"/>
          <w:szCs w:val="40"/>
          <w:rtl/>
          <w:lang w:bidi="ar-DZ"/>
        </w:rPr>
        <w:t>(1636</w:t>
      </w:r>
      <w:r>
        <w:rPr>
          <w:rFonts w:ascii="Traditional Arabic" w:hAnsi="Traditional Arabic" w:cs="Traditional Arabic" w:hint="cs"/>
          <w:sz w:val="40"/>
          <w:szCs w:val="40"/>
          <w:rtl/>
          <w:lang w:bidi="ar-DZ"/>
        </w:rPr>
        <w:t>م</w:t>
      </w:r>
      <w:r w:rsidRPr="00A70BDD">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1711م)، أن يضع قواعد مفصلة لتقدير أي عمل فني، وقد ا</w:t>
      </w:r>
      <w:r w:rsidRPr="00A70BDD">
        <w:rPr>
          <w:rFonts w:ascii="Traditional Arabic" w:hAnsi="Traditional Arabic" w:cs="Traditional Arabic" w:hint="cs"/>
          <w:sz w:val="40"/>
          <w:szCs w:val="40"/>
          <w:rtl/>
          <w:lang w:bidi="ar-DZ"/>
        </w:rPr>
        <w:t>ستمد قواعده من الفكر الفلسفي الإغريقي، خاصة فلسفة أرسطو والشاعر هوراس.( ص659)</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ومن محاس</w:t>
      </w:r>
      <w:r>
        <w:rPr>
          <w:rFonts w:ascii="Traditional Arabic" w:hAnsi="Traditional Arabic" w:cs="Traditional Arabic"/>
          <w:sz w:val="40"/>
          <w:szCs w:val="40"/>
          <w:rtl/>
          <w:lang w:bidi="ar-DZ"/>
        </w:rPr>
        <w:t xml:space="preserve">ن هذا النقد أن الناقد لا يمكنه </w:t>
      </w:r>
      <w:r>
        <w:rPr>
          <w:rFonts w:ascii="Traditional Arabic" w:hAnsi="Traditional Arabic" w:cs="Traditional Arabic" w:hint="cs"/>
          <w:sz w:val="40"/>
          <w:szCs w:val="40"/>
          <w:rtl/>
          <w:lang w:bidi="ar-DZ"/>
        </w:rPr>
        <w:t>أ</w:t>
      </w:r>
      <w:r>
        <w:rPr>
          <w:rFonts w:ascii="Traditional Arabic" w:hAnsi="Traditional Arabic" w:cs="Traditional Arabic"/>
          <w:sz w:val="40"/>
          <w:szCs w:val="40"/>
          <w:rtl/>
          <w:lang w:bidi="ar-DZ"/>
        </w:rPr>
        <w:t>ن يدعم حكمه دون اللجوء</w:t>
      </w:r>
      <w:r>
        <w:rPr>
          <w:rFonts w:ascii="Traditional Arabic" w:hAnsi="Traditional Arabic" w:cs="Traditional Arabic" w:hint="cs"/>
          <w:sz w:val="40"/>
          <w:szCs w:val="40"/>
          <w:rtl/>
          <w:lang w:bidi="ar-DZ"/>
        </w:rPr>
        <w:t xml:space="preserve"> إ</w:t>
      </w:r>
      <w:r w:rsidRPr="00A70BDD">
        <w:rPr>
          <w:rFonts w:ascii="Traditional Arabic" w:hAnsi="Traditional Arabic" w:cs="Traditional Arabic"/>
          <w:sz w:val="40"/>
          <w:szCs w:val="40"/>
          <w:rtl/>
          <w:lang w:bidi="ar-DZ"/>
        </w:rPr>
        <w:t>لى</w:t>
      </w:r>
      <w:r>
        <w:rPr>
          <w:rFonts w:ascii="Traditional Arabic" w:hAnsi="Traditional Arabic" w:cs="Traditional Arabic"/>
          <w:sz w:val="40"/>
          <w:szCs w:val="40"/>
          <w:rtl/>
          <w:lang w:bidi="ar-DZ"/>
        </w:rPr>
        <w:t xml:space="preserve"> المعايير الكلاسيكية، التي من ش</w:t>
      </w:r>
      <w:r>
        <w:rPr>
          <w:rFonts w:ascii="Traditional Arabic" w:hAnsi="Traditional Arabic" w:cs="Traditional Arabic" w:hint="cs"/>
          <w:sz w:val="40"/>
          <w:szCs w:val="40"/>
          <w:rtl/>
          <w:lang w:bidi="ar-DZ"/>
        </w:rPr>
        <w:t>أ</w:t>
      </w:r>
      <w:r>
        <w:rPr>
          <w:rFonts w:ascii="Traditional Arabic" w:hAnsi="Traditional Arabic" w:cs="Traditional Arabic"/>
          <w:sz w:val="40"/>
          <w:szCs w:val="40"/>
          <w:rtl/>
          <w:lang w:bidi="ar-DZ"/>
        </w:rPr>
        <w:t xml:space="preserve">نها </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ن تساعد</w:t>
      </w:r>
      <w:r>
        <w:rPr>
          <w:rFonts w:ascii="Traditional Arabic" w:hAnsi="Traditional Arabic" w:cs="Traditional Arabic"/>
          <w:sz w:val="40"/>
          <w:szCs w:val="40"/>
          <w:rtl/>
          <w:lang w:bidi="ar-DZ"/>
        </w:rPr>
        <w:t>ه في القراءة الجيدة للعمل الفني</w:t>
      </w:r>
      <w:r>
        <w:rPr>
          <w:rFonts w:ascii="Traditional Arabic" w:hAnsi="Traditional Arabic" w:cs="Traditional Arabic" w:hint="cs"/>
          <w:sz w:val="40"/>
          <w:szCs w:val="40"/>
          <w:rtl/>
          <w:lang w:bidi="ar-DZ"/>
        </w:rPr>
        <w:t xml:space="preserve">، </w:t>
      </w:r>
      <w:r>
        <w:rPr>
          <w:rFonts w:ascii="Traditional Arabic" w:hAnsi="Traditional Arabic" w:cs="Traditional Arabic"/>
          <w:sz w:val="40"/>
          <w:szCs w:val="40"/>
          <w:rtl/>
          <w:lang w:bidi="ar-DZ"/>
        </w:rPr>
        <w:t xml:space="preserve">ولا يستطيع الجمهور فهم الناقد </w:t>
      </w:r>
      <w:r>
        <w:rPr>
          <w:rFonts w:ascii="Traditional Arabic" w:hAnsi="Traditional Arabic" w:cs="Traditional Arabic" w:hint="cs"/>
          <w:sz w:val="40"/>
          <w:szCs w:val="40"/>
          <w:rtl/>
          <w:lang w:bidi="ar-DZ"/>
        </w:rPr>
        <w:t>إ</w:t>
      </w:r>
      <w:r w:rsidRPr="00A70BDD">
        <w:rPr>
          <w:rFonts w:ascii="Traditional Arabic" w:hAnsi="Traditional Arabic" w:cs="Traditional Arabic"/>
          <w:sz w:val="40"/>
          <w:szCs w:val="40"/>
          <w:rtl/>
          <w:lang w:bidi="ar-DZ"/>
        </w:rPr>
        <w:t xml:space="preserve">لا إذا كان على علم بالقواعد التي </w:t>
      </w:r>
      <w:r>
        <w:rPr>
          <w:rFonts w:ascii="Traditional Arabic" w:hAnsi="Traditional Arabic" w:cs="Traditional Arabic"/>
          <w:sz w:val="40"/>
          <w:szCs w:val="40"/>
          <w:rtl/>
          <w:lang w:bidi="ar-DZ"/>
        </w:rPr>
        <w:t xml:space="preserve">سار عليها الناقد </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و استخدمها في دراسته للعمل.</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sz w:val="40"/>
          <w:szCs w:val="40"/>
          <w:rtl/>
          <w:lang w:bidi="ar-DZ"/>
        </w:rPr>
        <w:t>ومما يؤخذ على هذا النوع من النقد، أنه أهمل المسائل الحسية والشعورية للفنان، فهو يعالج العمل الفني دون الرجوع إلى الشخصي</w:t>
      </w:r>
      <w:r>
        <w:rPr>
          <w:rFonts w:ascii="Traditional Arabic" w:hAnsi="Traditional Arabic" w:cs="Traditional Arabic"/>
          <w:sz w:val="40"/>
          <w:szCs w:val="40"/>
          <w:rtl/>
          <w:lang w:bidi="ar-DZ"/>
        </w:rPr>
        <w:t xml:space="preserve">ة المحورية في العمل الفني، كما </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 xml:space="preserve">ن تطبيق القواعد </w:t>
      </w:r>
      <w:r>
        <w:rPr>
          <w:rFonts w:ascii="Traditional Arabic" w:hAnsi="Traditional Arabic" w:cs="Traditional Arabic"/>
          <w:sz w:val="40"/>
          <w:szCs w:val="40"/>
          <w:rtl/>
          <w:lang w:bidi="ar-DZ"/>
        </w:rPr>
        <w:t>فيه الكثير من الحرفية التي من ش</w:t>
      </w:r>
      <w:r>
        <w:rPr>
          <w:rFonts w:ascii="Traditional Arabic" w:hAnsi="Traditional Arabic" w:cs="Traditional Arabic" w:hint="cs"/>
          <w:sz w:val="40"/>
          <w:szCs w:val="40"/>
          <w:rtl/>
          <w:lang w:bidi="ar-DZ"/>
        </w:rPr>
        <w:t>أ</w:t>
      </w:r>
      <w:r>
        <w:rPr>
          <w:rFonts w:ascii="Traditional Arabic" w:hAnsi="Traditional Arabic" w:cs="Traditional Arabic"/>
          <w:sz w:val="40"/>
          <w:szCs w:val="40"/>
          <w:rtl/>
          <w:lang w:bidi="ar-DZ"/>
        </w:rPr>
        <w:t xml:space="preserve">نها </w:t>
      </w:r>
      <w:r>
        <w:rPr>
          <w:rFonts w:ascii="Traditional Arabic" w:hAnsi="Traditional Arabic" w:cs="Traditional Arabic" w:hint="cs"/>
          <w:sz w:val="40"/>
          <w:szCs w:val="40"/>
          <w:rtl/>
          <w:lang w:bidi="ar-DZ"/>
        </w:rPr>
        <w:t>أ</w:t>
      </w:r>
      <w:r w:rsidRPr="00A70BDD">
        <w:rPr>
          <w:rFonts w:ascii="Traditional Arabic" w:hAnsi="Traditional Arabic" w:cs="Traditional Arabic"/>
          <w:sz w:val="40"/>
          <w:szCs w:val="40"/>
          <w:rtl/>
          <w:lang w:bidi="ar-DZ"/>
        </w:rPr>
        <w:t>ن تقيد عمل الناقد، كطرف فاعل في العملية الإبداعية.</w:t>
      </w:r>
    </w:p>
    <w:p w:rsidR="00A10128" w:rsidRPr="00A70BDD" w:rsidRDefault="00A10128" w:rsidP="00A10128">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وما يعاب على النظرية أ</w:t>
      </w:r>
      <w:r w:rsidRPr="00A70BDD">
        <w:rPr>
          <w:rFonts w:ascii="Traditional Arabic" w:hAnsi="Traditional Arabic" w:cs="Traditional Arabic" w:hint="cs"/>
          <w:sz w:val="40"/>
          <w:szCs w:val="40"/>
          <w:rtl/>
          <w:lang w:bidi="ar-DZ"/>
        </w:rPr>
        <w:t>نها تعتمد قواعد استقر الأمر على اعتبار</w:t>
      </w:r>
      <w:r>
        <w:rPr>
          <w:rFonts w:ascii="Traditional Arabic" w:hAnsi="Traditional Arabic" w:cs="Traditional Arabic" w:hint="cs"/>
          <w:sz w:val="40"/>
          <w:szCs w:val="40"/>
          <w:rtl/>
          <w:lang w:bidi="ar-DZ"/>
        </w:rPr>
        <w:t>ها معايير لا غير، فصارت تقاليد أ</w:t>
      </w:r>
      <w:r w:rsidRPr="00A70BDD">
        <w:rPr>
          <w:rFonts w:ascii="Traditional Arabic" w:hAnsi="Traditional Arabic" w:cs="Traditional Arabic" w:hint="cs"/>
          <w:sz w:val="40"/>
          <w:szCs w:val="40"/>
          <w:rtl/>
          <w:lang w:bidi="ar-DZ"/>
        </w:rPr>
        <w:t>زلية، تملك من السلطة والسطوة الشيء الكثير،</w:t>
      </w:r>
      <w:r>
        <w:rPr>
          <w:rFonts w:ascii="Traditional Arabic" w:hAnsi="Traditional Arabic" w:cs="Traditional Arabic" w:hint="cs"/>
          <w:sz w:val="40"/>
          <w:szCs w:val="40"/>
          <w:rtl/>
          <w:lang w:bidi="ar-DZ"/>
        </w:rPr>
        <w:t xml:space="preserve"> وهي في حقيقة الأمر لا تملك أي سلطة فعلية لت</w:t>
      </w:r>
      <w:r w:rsidRPr="00A70BDD">
        <w:rPr>
          <w:rFonts w:ascii="Traditional Arabic" w:hAnsi="Traditional Arabic" w:cs="Traditional Arabic" w:hint="cs"/>
          <w:sz w:val="40"/>
          <w:szCs w:val="40"/>
          <w:rtl/>
          <w:lang w:bidi="ar-DZ"/>
        </w:rPr>
        <w:t>وجيه العمل الفني،</w:t>
      </w:r>
      <w:r>
        <w:rPr>
          <w:rFonts w:ascii="Traditional Arabic" w:hAnsi="Traditional Arabic" w:cs="Traditional Arabic" w:hint="cs"/>
          <w:sz w:val="40"/>
          <w:szCs w:val="40"/>
          <w:rtl/>
          <w:lang w:bidi="ar-DZ"/>
        </w:rPr>
        <w:t xml:space="preserve"> </w:t>
      </w:r>
      <w:r w:rsidRPr="00A70BDD">
        <w:rPr>
          <w:rFonts w:ascii="Traditional Arabic" w:hAnsi="Traditional Arabic" w:cs="Traditional Arabic" w:hint="cs"/>
          <w:sz w:val="40"/>
          <w:szCs w:val="40"/>
          <w:rtl/>
          <w:lang w:bidi="ar-DZ"/>
        </w:rPr>
        <w:t>بل قد وقفت هده ا</w:t>
      </w:r>
      <w:r>
        <w:rPr>
          <w:rFonts w:ascii="Traditional Arabic" w:hAnsi="Traditional Arabic" w:cs="Traditional Arabic" w:hint="cs"/>
          <w:sz w:val="40"/>
          <w:szCs w:val="40"/>
          <w:rtl/>
          <w:lang w:bidi="ar-DZ"/>
        </w:rPr>
        <w:t>لقواعد سدا مانعا أ</w:t>
      </w:r>
      <w:r w:rsidRPr="00A70BDD">
        <w:rPr>
          <w:rFonts w:ascii="Traditional Arabic" w:hAnsi="Traditional Arabic" w:cs="Traditional Arabic" w:hint="cs"/>
          <w:sz w:val="40"/>
          <w:szCs w:val="40"/>
          <w:rtl/>
          <w:lang w:bidi="ar-DZ"/>
        </w:rPr>
        <w:t>مام عملية الابداع والابتكار، ومنعت كل حركة تجديدية في مجال الفنون، ورسخت الجمود والتقليد، وقيدت الفنان بقيودها، وخنقت كل محاولة جادة للإبداع.(ص 664)</w:t>
      </w:r>
    </w:p>
    <w:p w:rsidR="00A10128" w:rsidRPr="00A70BDD" w:rsidRDefault="00A10128" w:rsidP="00A10128">
      <w:pPr>
        <w:bidi/>
        <w:jc w:val="both"/>
        <w:rPr>
          <w:rFonts w:ascii="Traditional Arabic" w:hAnsi="Traditional Arabic" w:cs="Traditional Arabic"/>
          <w:sz w:val="40"/>
          <w:szCs w:val="40"/>
          <w:rtl/>
          <w:lang w:bidi="ar-DZ"/>
        </w:rPr>
      </w:pPr>
      <w:r w:rsidRPr="00A70BDD">
        <w:rPr>
          <w:rFonts w:ascii="Traditional Arabic" w:hAnsi="Traditional Arabic" w:cs="Traditional Arabic" w:hint="cs"/>
          <w:sz w:val="40"/>
          <w:szCs w:val="40"/>
          <w:rtl/>
          <w:lang w:bidi="ar-DZ"/>
        </w:rPr>
        <w:t xml:space="preserve">وعلى العموم فإن النقد بزاسطة القواعد قد اثبت وجوده في مجال الفن، واضاف المزيد في مجال تظور الفكر النقدي العالمي، وقد اثبتت القواعد الفنية فاعليتها في مجال النقد،فلا بد للنقد الفني من معايير محددة لندرك من خلالها ماهو جيد وما هو رديئ، ويجب على الناقد ان لا تستعبده القواعد حتلى تصير عائقا في مجال عمله، وعائقا امام تطور الحركة الفنية. وعلى الناقد الفني ان يكون متيقضا للتجديد في الفن ، مستعدا عن التخلي </w:t>
      </w:r>
      <w:r>
        <w:rPr>
          <w:rFonts w:ascii="Traditional Arabic" w:hAnsi="Traditional Arabic" w:cs="Traditional Arabic" w:hint="cs"/>
          <w:sz w:val="40"/>
          <w:szCs w:val="40"/>
          <w:rtl/>
          <w:lang w:bidi="ar-DZ"/>
        </w:rPr>
        <w:t>عن القواعد البالية  عندما يدرك أ</w:t>
      </w:r>
      <w:r w:rsidRPr="00A70BDD">
        <w:rPr>
          <w:rFonts w:ascii="Traditional Arabic" w:hAnsi="Traditional Arabic" w:cs="Traditional Arabic" w:hint="cs"/>
          <w:sz w:val="40"/>
          <w:szCs w:val="40"/>
          <w:rtl/>
          <w:lang w:bidi="ar-DZ"/>
        </w:rPr>
        <w:t>نها لم تعد صالحة للحكم على الأعمال الجديدة.( ص666)</w:t>
      </w:r>
    </w:p>
    <w:p w:rsidR="00A10128" w:rsidRPr="00A70BDD" w:rsidRDefault="00A10128" w:rsidP="00A10128">
      <w:pPr>
        <w:spacing w:after="0" w:line="240" w:lineRule="auto"/>
        <w:jc w:val="center"/>
        <w:rPr>
          <w:rFonts w:ascii="Traditional Arabic" w:hAnsi="Traditional Arabic" w:cs="Traditional Arabic" w:hint="cs"/>
          <w:b/>
          <w:bCs/>
          <w:sz w:val="40"/>
          <w:szCs w:val="40"/>
          <w:rtl/>
          <w:lang w:bidi="ar-DZ"/>
        </w:rPr>
      </w:pPr>
      <w:bookmarkStart w:id="0" w:name="_GoBack"/>
      <w:bookmarkEnd w:id="0"/>
    </w:p>
    <w:sectPr w:rsidR="00A10128" w:rsidRPr="00A70BDD">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06" w:rsidRDefault="00331406" w:rsidP="00A546C1">
      <w:pPr>
        <w:spacing w:after="0" w:line="240" w:lineRule="auto"/>
      </w:pPr>
      <w:r>
        <w:separator/>
      </w:r>
    </w:p>
  </w:endnote>
  <w:endnote w:type="continuationSeparator" w:id="0">
    <w:p w:rsidR="00331406" w:rsidRDefault="00331406" w:rsidP="00A546C1">
      <w:pPr>
        <w:spacing w:after="0" w:line="240" w:lineRule="auto"/>
      </w:pPr>
      <w:r>
        <w:continuationSeparator/>
      </w:r>
    </w:p>
  </w:endnote>
  <w:endnote w:id="1">
    <w:p w:rsidR="00A10128" w:rsidRDefault="00A10128" w:rsidP="00A10128">
      <w:pPr>
        <w:bidi/>
        <w:spacing w:after="0" w:line="240" w:lineRule="auto"/>
        <w:rPr>
          <w:rFonts w:cs="Traditional Arabic"/>
          <w:noProof/>
          <w:sz w:val="24"/>
          <w:szCs w:val="24"/>
          <w:rtl/>
        </w:rPr>
      </w:pPr>
      <w:r>
        <w:rPr>
          <w:rStyle w:val="Appeldenotedefin"/>
          <w:sz w:val="24"/>
          <w:szCs w:val="24"/>
        </w:rPr>
        <w:t>*</w:t>
      </w:r>
      <w:r>
        <w:rPr>
          <w:sz w:val="24"/>
          <w:szCs w:val="24"/>
        </w:rPr>
        <w:t xml:space="preserve"> </w:t>
      </w:r>
      <w:r>
        <w:rPr>
          <w:sz w:val="24"/>
          <w:szCs w:val="24"/>
          <w:rtl/>
        </w:rPr>
        <w:t xml:space="preserve">  </w:t>
      </w:r>
      <w:r>
        <w:rPr>
          <w:rFonts w:cs="Traditional Arabic"/>
          <w:noProof/>
          <w:sz w:val="24"/>
          <w:szCs w:val="24"/>
          <w:rtl/>
        </w:rPr>
        <w:t>النفس: هي تمام لجرم ذي الة قابة للحركة، وهي جور عقلي متحركمن ذاته بعدد مؤتلف.</w:t>
      </w:r>
    </w:p>
    <w:p w:rsidR="00A10128" w:rsidRDefault="00A10128" w:rsidP="00A10128">
      <w:pPr>
        <w:pStyle w:val="Notedefin"/>
        <w:bidi/>
        <w:rPr>
          <w:rFonts w:cs="Arial"/>
          <w:sz w:val="24"/>
          <w:szCs w:val="24"/>
          <w:rtl/>
          <w:lang w:eastAsia="en-US"/>
        </w:rPr>
      </w:pPr>
      <w:r>
        <w:rPr>
          <w:rFonts w:cs="Traditional Arabic"/>
          <w:noProof/>
          <w:sz w:val="24"/>
          <w:szCs w:val="24"/>
          <w:rtl/>
        </w:rPr>
        <w:t>و يستخدم التوحيدي كلمة النفس بمدلولها الفلسفي المرادف للعقل وليس بمدلولها الديني الذي وردي في القرآن.</w:t>
      </w:r>
    </w:p>
  </w:endnote>
  <w:endnote w:id="2">
    <w:p w:rsidR="00A10128" w:rsidRDefault="00A10128" w:rsidP="00A10128">
      <w:pPr>
        <w:pStyle w:val="Notedefin"/>
        <w:bidi/>
        <w:rPr>
          <w:sz w:val="24"/>
          <w:szCs w:val="24"/>
          <w:rtl/>
          <w:lang w:bidi="ar-DZ"/>
        </w:rPr>
      </w:pPr>
      <w:r>
        <w:rPr>
          <w:rStyle w:val="Appeldenotedefin"/>
          <w:sz w:val="24"/>
          <w:szCs w:val="24"/>
        </w:rPr>
        <w:t>*</w:t>
      </w:r>
      <w:r>
        <w:rPr>
          <w:sz w:val="24"/>
          <w:szCs w:val="24"/>
        </w:rPr>
        <w:t xml:space="preserve"> </w:t>
      </w:r>
      <w:r>
        <w:rPr>
          <w:rFonts w:cs="Traditional Arabic"/>
          <w:noProof/>
          <w:sz w:val="24"/>
          <w:szCs w:val="24"/>
          <w:rtl/>
        </w:rPr>
        <w:t>الصورة، بالضم الشكل ، وهي ما تنقش به الأعيان  وتميزها عن غيرها وقد تطلق على ترتيب الأشكال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371982"/>
      <w:docPartObj>
        <w:docPartGallery w:val="Page Numbers (Bottom of Page)"/>
        <w:docPartUnique/>
      </w:docPartObj>
    </w:sdtPr>
    <w:sdtContent>
      <w:p w:rsidR="00A10128" w:rsidRDefault="00A10128">
        <w:pPr>
          <w:pStyle w:val="Pieddepage"/>
          <w:jc w:val="center"/>
        </w:pPr>
        <w:r>
          <w:fldChar w:fldCharType="begin"/>
        </w:r>
        <w:r>
          <w:instrText>PAGE   \* MERGEFORMAT</w:instrText>
        </w:r>
        <w:r>
          <w:fldChar w:fldCharType="separate"/>
        </w:r>
        <w:r w:rsidR="00331406">
          <w:rPr>
            <w:noProof/>
          </w:rPr>
          <w:t>1</w:t>
        </w:r>
        <w:r>
          <w:fldChar w:fldCharType="end"/>
        </w:r>
      </w:p>
    </w:sdtContent>
  </w:sdt>
  <w:p w:rsidR="00A10128" w:rsidRDefault="00A101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06" w:rsidRDefault="00331406" w:rsidP="00A546C1">
      <w:pPr>
        <w:spacing w:after="0" w:line="240" w:lineRule="auto"/>
      </w:pPr>
      <w:r>
        <w:separator/>
      </w:r>
    </w:p>
  </w:footnote>
  <w:footnote w:type="continuationSeparator" w:id="0">
    <w:p w:rsidR="00331406" w:rsidRDefault="00331406" w:rsidP="00A546C1">
      <w:pPr>
        <w:spacing w:after="0" w:line="240" w:lineRule="auto"/>
      </w:pPr>
      <w:r>
        <w:continuationSeparator/>
      </w:r>
    </w:p>
  </w:footnote>
  <w:footnote w:id="1">
    <w:p w:rsidR="00A10128" w:rsidRPr="00EB391F" w:rsidRDefault="00A10128" w:rsidP="00A10128">
      <w:pPr>
        <w:pStyle w:val="Notedebasdepage"/>
        <w:jc w:val="right"/>
        <w:rPr>
          <w:rtl/>
          <w:lang w:bidi="ar-DZ"/>
        </w:rPr>
      </w:pPr>
      <w:r>
        <w:rPr>
          <w:rFonts w:hint="cs"/>
          <w:rtl/>
        </w:rPr>
        <w:t xml:space="preserve"> الزمخشري:</w:t>
      </w:r>
      <w:r>
        <w:rPr>
          <w:rStyle w:val="Appelnotedebasdep"/>
        </w:rPr>
        <w:footnoteRef/>
      </w:r>
      <w:r>
        <w:t xml:space="preserve"> </w:t>
      </w:r>
    </w:p>
  </w:footnote>
  <w:footnote w:id="2">
    <w:p w:rsidR="00A10128" w:rsidRPr="00EB391F" w:rsidRDefault="00A10128" w:rsidP="00A10128">
      <w:pPr>
        <w:pStyle w:val="Notedebasdepage"/>
        <w:jc w:val="right"/>
        <w:rPr>
          <w:rtl/>
          <w:lang w:bidi="ar-DZ"/>
        </w:rPr>
      </w:pPr>
      <w:r>
        <w:rPr>
          <w:rFonts w:hint="cs"/>
          <w:rtl/>
        </w:rPr>
        <w:t xml:space="preserve">  </w:t>
      </w:r>
      <w:r>
        <w:rPr>
          <w:rStyle w:val="Appelnotedebasdep"/>
        </w:rPr>
        <w:t>2</w:t>
      </w:r>
      <w:r>
        <w:t xml:space="preserve"> </w:t>
      </w:r>
    </w:p>
  </w:footnote>
  <w:footnote w:id="3">
    <w:p w:rsidR="00A10128" w:rsidRPr="00EB391F" w:rsidRDefault="00A10128" w:rsidP="00A10128">
      <w:pPr>
        <w:pStyle w:val="Notedebasdepage"/>
        <w:jc w:val="right"/>
        <w:rPr>
          <w:rtl/>
          <w:lang w:bidi="ar-DZ"/>
        </w:rPr>
      </w:pPr>
      <w:r>
        <w:rPr>
          <w:rFonts w:hint="cs"/>
          <w:rtl/>
        </w:rPr>
        <w:t xml:space="preserve">  المعجم الوسيط، ج2، ص710.</w:t>
      </w:r>
      <w:r>
        <w:rPr>
          <w:rStyle w:val="Appelnotedebasdep"/>
        </w:rPr>
        <w:t>3</w:t>
      </w:r>
      <w:r>
        <w:t xml:space="preserve"> </w:t>
      </w:r>
    </w:p>
  </w:footnote>
  <w:footnote w:id="4">
    <w:p w:rsidR="00A10128" w:rsidRPr="00DC65E6" w:rsidRDefault="00A10128" w:rsidP="00A10128">
      <w:pPr>
        <w:bidi/>
        <w:rPr>
          <w:rFonts w:ascii="Traditional Arabic" w:hAnsi="Traditional Arabic" w:cs="Traditional Arabic"/>
          <w:sz w:val="40"/>
          <w:szCs w:val="40"/>
          <w:lang w:val="en-US" w:bidi="ar-DZ"/>
        </w:rPr>
      </w:pPr>
      <w:r>
        <w:rPr>
          <w:rStyle w:val="Appelnotedebasdep"/>
        </w:rPr>
        <w:t>1</w:t>
      </w:r>
      <w:r>
        <w:t xml:space="preserve"> </w:t>
      </w:r>
      <w:r>
        <w:rPr>
          <w:rFonts w:hint="cs"/>
          <w:rtl/>
        </w:rPr>
        <w:t xml:space="preserve"> </w:t>
      </w:r>
      <w:r w:rsidRPr="00E86594">
        <w:rPr>
          <w:rFonts w:ascii="Traditional Arabic" w:hAnsi="Traditional Arabic" w:cs="Traditional Arabic"/>
          <w:sz w:val="28"/>
          <w:szCs w:val="28"/>
          <w:rtl/>
        </w:rPr>
        <w:t>ابن منظور:</w:t>
      </w:r>
      <w:r w:rsidRPr="00E86594">
        <w:rPr>
          <w:rFonts w:ascii="Traditional Arabic" w:hAnsi="Traditional Arabic" w:cs="Traditional Arabic"/>
          <w:sz w:val="28"/>
          <w:szCs w:val="28"/>
          <w:rtl/>
          <w:lang w:bidi="ar-DZ"/>
        </w:rPr>
        <w:t xml:space="preserve"> لسان العرب</w:t>
      </w:r>
      <w:r w:rsidRPr="00E86594">
        <w:rPr>
          <w:rFonts w:ascii="Traditional Arabic" w:hAnsi="Traditional Arabic" w:cs="Traditional Arabic"/>
          <w:sz w:val="28"/>
          <w:szCs w:val="28"/>
          <w:rtl/>
        </w:rPr>
        <w:t>، دار صادر،</w:t>
      </w:r>
      <w:r>
        <w:rPr>
          <w:rFonts w:ascii="Traditional Arabic" w:hAnsi="Traditional Arabic" w:cs="Traditional Arabic" w:hint="cs"/>
          <w:sz w:val="28"/>
          <w:szCs w:val="28"/>
          <w:rtl/>
        </w:rPr>
        <w:t xml:space="preserve"> </w:t>
      </w:r>
      <w:r w:rsidRPr="00E86594">
        <w:rPr>
          <w:rFonts w:ascii="Traditional Arabic" w:hAnsi="Traditional Arabic" w:cs="Traditional Arabic"/>
          <w:sz w:val="28"/>
          <w:szCs w:val="28"/>
          <w:rtl/>
        </w:rPr>
        <w:t>ج</w:t>
      </w:r>
      <w:r w:rsidRPr="00E86594">
        <w:rPr>
          <w:rFonts w:ascii="Traditional Arabic" w:hAnsi="Traditional Arabic" w:cs="Traditional Arabic" w:hint="cs"/>
          <w:sz w:val="28"/>
          <w:szCs w:val="28"/>
          <w:rtl/>
        </w:rPr>
        <w:t xml:space="preserve"> </w:t>
      </w:r>
      <w:r w:rsidRPr="00E86594">
        <w:rPr>
          <w:rFonts w:ascii="Traditional Arabic" w:hAnsi="Traditional Arabic" w:cs="Traditional Arabic"/>
          <w:sz w:val="28"/>
          <w:szCs w:val="28"/>
          <w:rtl/>
        </w:rPr>
        <w:t>13، ص 326</w:t>
      </w:r>
      <w:r w:rsidRPr="00E86594">
        <w:rPr>
          <w:rFonts w:ascii="Traditional Arabic" w:hAnsi="Traditional Arabic" w:cs="Traditional Arabic"/>
          <w:sz w:val="24"/>
          <w:szCs w:val="24"/>
          <w:rtl/>
        </w:rPr>
        <w:t xml:space="preserve">.          </w:t>
      </w:r>
    </w:p>
    <w:p w:rsidR="00A10128" w:rsidRPr="00E86594" w:rsidRDefault="00A10128" w:rsidP="00A10128">
      <w:pPr>
        <w:pStyle w:val="Notedebasdepage"/>
        <w:bidi/>
        <w:rPr>
          <w:rtl/>
          <w:lang w:val="en-US" w:bidi="ar-DZ"/>
        </w:rPr>
      </w:pPr>
    </w:p>
  </w:footnote>
  <w:footnote w:id="5">
    <w:p w:rsidR="00A10128" w:rsidRPr="00E86594" w:rsidRDefault="00A10128" w:rsidP="00A10128">
      <w:pPr>
        <w:pStyle w:val="Notedebasdepage"/>
        <w:jc w:val="right"/>
        <w:rPr>
          <w:sz w:val="28"/>
          <w:szCs w:val="28"/>
          <w:rtl/>
          <w:lang w:bidi="ar-DZ"/>
        </w:rPr>
      </w:pPr>
      <w:r w:rsidRPr="00E86594">
        <w:rPr>
          <w:rFonts w:ascii="Traditional Arabic" w:hAnsi="Traditional Arabic" w:cs="Traditional Arabic"/>
          <w:sz w:val="28"/>
          <w:szCs w:val="28"/>
          <w:rtl/>
        </w:rPr>
        <w:t xml:space="preserve"> نفسه، ص</w:t>
      </w:r>
      <w:r w:rsidRPr="00E86594">
        <w:rPr>
          <w:rFonts w:ascii="Traditional Arabic" w:hAnsi="Traditional Arabic" w:cs="Traditional Arabic" w:hint="cs"/>
          <w:sz w:val="28"/>
          <w:szCs w:val="28"/>
          <w:rtl/>
        </w:rPr>
        <w:t>327.</w:t>
      </w:r>
      <w:r w:rsidRPr="00E86594">
        <w:rPr>
          <w:rStyle w:val="Appelnotedebasdep"/>
          <w:sz w:val="28"/>
          <w:szCs w:val="28"/>
        </w:rPr>
        <w:t>2</w:t>
      </w:r>
      <w:r w:rsidRPr="00E86594">
        <w:rPr>
          <w:sz w:val="28"/>
          <w:szCs w:val="28"/>
        </w:rPr>
        <w:t xml:space="preserve"> </w:t>
      </w:r>
    </w:p>
  </w:footnote>
  <w:footnote w:id="6">
    <w:p w:rsidR="00A10128" w:rsidRPr="00290B17" w:rsidRDefault="00A10128" w:rsidP="00A10128">
      <w:pPr>
        <w:bidi/>
        <w:jc w:val="right"/>
        <w:rPr>
          <w:rFonts w:ascii="Traditional Arabic" w:hAnsi="Traditional Arabic" w:cs="Traditional Arabic"/>
          <w:sz w:val="24"/>
          <w:szCs w:val="24"/>
          <w:u w:val="single"/>
          <w:rtl/>
          <w:lang w:bidi="ar-DZ"/>
        </w:rPr>
      </w:pPr>
      <w:r>
        <w:rPr>
          <w:rStyle w:val="Appelnotedebasdep"/>
        </w:rPr>
        <w:t>1</w:t>
      </w:r>
      <w:r>
        <w:t xml:space="preserve"> </w:t>
      </w:r>
    </w:p>
    <w:p w:rsidR="00A10128" w:rsidRPr="00290B17" w:rsidRDefault="00A10128" w:rsidP="00A10128">
      <w:pPr>
        <w:pStyle w:val="Notedebasdepage"/>
        <w:rPr>
          <w:rtl/>
          <w:lang w:bidi="ar-DZ"/>
        </w:rPr>
      </w:pPr>
    </w:p>
  </w:footnote>
  <w:footnote w:id="7">
    <w:p w:rsidR="00A10128" w:rsidRPr="00AE1780" w:rsidRDefault="00A10128" w:rsidP="00A10128">
      <w:pPr>
        <w:pStyle w:val="Notedebasdepage"/>
        <w:jc w:val="right"/>
        <w:rPr>
          <w:sz w:val="28"/>
          <w:szCs w:val="28"/>
          <w:rtl/>
          <w:lang w:bidi="ar-DZ"/>
        </w:rPr>
      </w:pPr>
      <w:r>
        <w:rPr>
          <w:rFonts w:hint="cs"/>
          <w:rtl/>
        </w:rPr>
        <w:t xml:space="preserve"> </w:t>
      </w:r>
      <w:r w:rsidRPr="00AE1780">
        <w:rPr>
          <w:rFonts w:ascii="Traditional Arabic" w:hAnsi="Traditional Arabic" w:cs="Traditional Arabic"/>
          <w:sz w:val="28"/>
          <w:szCs w:val="28"/>
          <w:rtl/>
        </w:rPr>
        <w:t>مثل حواره مع إيون ، وحواره مع هيبياس الأكبر</w:t>
      </w:r>
      <w:r w:rsidRPr="00AE1780">
        <w:rPr>
          <w:rStyle w:val="Appelnotedebasdep"/>
          <w:sz w:val="28"/>
          <w:szCs w:val="28"/>
        </w:rPr>
        <w:t>*</w:t>
      </w:r>
      <w:r w:rsidRPr="00AE1780">
        <w:rPr>
          <w:sz w:val="28"/>
          <w:szCs w:val="28"/>
        </w:rPr>
        <w:t xml:space="preserve"> </w:t>
      </w:r>
    </w:p>
  </w:footnote>
  <w:footnote w:id="8">
    <w:p w:rsidR="00A10128" w:rsidRPr="00AE1780" w:rsidRDefault="00A10128" w:rsidP="00A10128">
      <w:pPr>
        <w:pStyle w:val="Notedebasdepage"/>
        <w:jc w:val="right"/>
        <w:rPr>
          <w:sz w:val="28"/>
          <w:szCs w:val="28"/>
          <w:rtl/>
          <w:lang w:bidi="ar-DZ"/>
        </w:rPr>
      </w:pPr>
      <w:r w:rsidRPr="00AE1780">
        <w:rPr>
          <w:rFonts w:ascii="Traditional Arabic" w:hAnsi="Traditional Arabic" w:cs="Traditional Arabic" w:hint="cs"/>
          <w:sz w:val="28"/>
          <w:szCs w:val="28"/>
          <w:rtl/>
          <w:lang w:bidi="ar-DZ"/>
        </w:rPr>
        <w:t>غ</w:t>
      </w:r>
      <w:r w:rsidRPr="00AE1780">
        <w:rPr>
          <w:rFonts w:ascii="Traditional Arabic" w:hAnsi="Traditional Arabic" w:cs="Traditional Arabic"/>
          <w:sz w:val="28"/>
          <w:szCs w:val="28"/>
          <w:rtl/>
          <w:lang w:bidi="ar-DZ"/>
        </w:rPr>
        <w:t>ادة مقدم غذرة فلسفة النظريات الجمالية</w:t>
      </w:r>
      <w:r w:rsidRPr="00AE1780">
        <w:rPr>
          <w:rStyle w:val="Appelnotedebasdep"/>
          <w:rFonts w:hint="cs"/>
          <w:sz w:val="28"/>
          <w:szCs w:val="28"/>
          <w:rtl/>
        </w:rPr>
        <w:t>،</w:t>
      </w:r>
      <w:r w:rsidRPr="00AE1780">
        <w:rPr>
          <w:rFonts w:ascii="Traditional Arabic" w:hAnsi="Traditional Arabic" w:cs="Traditional Arabic"/>
          <w:sz w:val="28"/>
          <w:szCs w:val="28"/>
          <w:rtl/>
          <w:lang w:bidi="ar-DZ"/>
        </w:rPr>
        <w:t xml:space="preserve"> جروس بريس، ط1، 1996 ،5</w:t>
      </w:r>
      <w:r w:rsidRPr="00AE1780">
        <w:rPr>
          <w:rFonts w:ascii="Traditional Arabic" w:hAnsi="Traditional Arabic" w:cs="Traditional Arabic" w:hint="cs"/>
          <w:sz w:val="28"/>
          <w:szCs w:val="28"/>
          <w:rtl/>
          <w:lang w:bidi="ar-DZ"/>
        </w:rPr>
        <w:t>4.</w:t>
      </w:r>
      <w:r w:rsidRPr="00AE1780">
        <w:rPr>
          <w:rStyle w:val="Appelnotedebasdep"/>
          <w:rFonts w:hint="cs"/>
          <w:sz w:val="28"/>
          <w:szCs w:val="28"/>
          <w:rtl/>
        </w:rPr>
        <w:t xml:space="preserve"> </w:t>
      </w:r>
      <w:r w:rsidRPr="00AE1780">
        <w:rPr>
          <w:rStyle w:val="Appelnotedebasdep"/>
          <w:sz w:val="28"/>
          <w:szCs w:val="28"/>
        </w:rPr>
        <w:t>1</w:t>
      </w:r>
      <w:r w:rsidRPr="00AE1780">
        <w:rPr>
          <w:sz w:val="28"/>
          <w:szCs w:val="28"/>
        </w:rPr>
        <w:t xml:space="preserve"> </w:t>
      </w:r>
    </w:p>
  </w:footnote>
  <w:footnote w:id="9">
    <w:p w:rsidR="00A10128" w:rsidRPr="00AE1780" w:rsidRDefault="00A10128" w:rsidP="00A10128">
      <w:pPr>
        <w:bidi/>
        <w:rPr>
          <w:rFonts w:ascii="Traditional Arabic" w:hAnsi="Traditional Arabic" w:cs="Traditional Arabic"/>
          <w:sz w:val="28"/>
          <w:szCs w:val="28"/>
          <w:lang w:bidi="ar-DZ"/>
        </w:rPr>
      </w:pPr>
      <w:r w:rsidRPr="00AE1780">
        <w:rPr>
          <w:rStyle w:val="Appelnotedebasdep"/>
          <w:sz w:val="28"/>
          <w:szCs w:val="28"/>
        </w:rPr>
        <w:t>*</w:t>
      </w:r>
      <w:r w:rsidRPr="00AE1780">
        <w:rPr>
          <w:sz w:val="28"/>
          <w:szCs w:val="28"/>
        </w:rPr>
        <w:t xml:space="preserve"> </w:t>
      </w:r>
      <w:r w:rsidRPr="00AE1780">
        <w:rPr>
          <w:rFonts w:hint="cs"/>
          <w:sz w:val="28"/>
          <w:szCs w:val="28"/>
          <w:rtl/>
          <w:lang w:bidi="ar-DZ"/>
        </w:rPr>
        <w:t xml:space="preserve"> </w:t>
      </w:r>
      <w:r w:rsidRPr="00AE1780">
        <w:rPr>
          <w:rFonts w:ascii="Traditional Arabic" w:hAnsi="Traditional Arabic" w:cs="Traditional Arabic" w:hint="cs"/>
          <w:sz w:val="28"/>
          <w:szCs w:val="28"/>
          <w:rtl/>
          <w:lang w:bidi="ar-DZ"/>
        </w:rPr>
        <w:t>هوميروس</w:t>
      </w:r>
      <w:r w:rsidRPr="00AE1780">
        <w:rPr>
          <w:rFonts w:hint="cs"/>
          <w:sz w:val="28"/>
          <w:szCs w:val="28"/>
          <w:rtl/>
          <w:lang w:bidi="ar-DZ"/>
        </w:rPr>
        <w:t xml:space="preserve">: </w:t>
      </w:r>
      <w:r w:rsidRPr="00AE1780">
        <w:rPr>
          <w:rFonts w:ascii="Traditional Arabic" w:hAnsi="Traditional Arabic" w:cs="Traditional Arabic" w:hint="cs"/>
          <w:sz w:val="28"/>
          <w:szCs w:val="28"/>
          <w:rtl/>
          <w:lang w:bidi="ar-DZ"/>
        </w:rPr>
        <w:t>شاعر ملحمي، إغريقي، مؤلف الإلياذة ولأوديسة، ويحتمل أنه عاش في الفترة الممتدة بين 1184ق.م و850ق.م.</w:t>
      </w:r>
    </w:p>
    <w:p w:rsidR="00A10128" w:rsidRPr="00AE1780" w:rsidRDefault="00A10128" w:rsidP="00A10128">
      <w:pPr>
        <w:pStyle w:val="Notedebasdepage"/>
        <w:bidi/>
        <w:rPr>
          <w:sz w:val="28"/>
          <w:szCs w:val="28"/>
          <w:rtl/>
          <w:lang w:bidi="ar-DZ"/>
        </w:rPr>
      </w:pPr>
    </w:p>
  </w:footnote>
  <w:footnote w:id="10">
    <w:p w:rsidR="00A10128" w:rsidRPr="00E23EF9" w:rsidRDefault="00A10128" w:rsidP="00A10128">
      <w:pPr>
        <w:pStyle w:val="Notedebasdepage"/>
        <w:jc w:val="right"/>
        <w:rPr>
          <w:rtl/>
          <w:lang w:bidi="ar-DZ"/>
        </w:rPr>
      </w:pPr>
      <w:r w:rsidRPr="00AE1780">
        <w:rPr>
          <w:rFonts w:hint="cs"/>
          <w:sz w:val="28"/>
          <w:szCs w:val="28"/>
          <w:rtl/>
        </w:rPr>
        <w:t xml:space="preserve"> </w:t>
      </w:r>
      <w:r w:rsidRPr="00AE1780">
        <w:rPr>
          <w:rFonts w:ascii="Traditional Arabic" w:hAnsi="Traditional Arabic" w:cs="Traditional Arabic" w:hint="cs"/>
          <w:sz w:val="28"/>
          <w:szCs w:val="28"/>
          <w:rtl/>
          <w:lang w:bidi="ar-DZ"/>
        </w:rPr>
        <w:t>غ</w:t>
      </w:r>
      <w:r w:rsidRPr="00AE1780">
        <w:rPr>
          <w:rFonts w:ascii="Traditional Arabic" w:hAnsi="Traditional Arabic" w:cs="Traditional Arabic"/>
          <w:sz w:val="28"/>
          <w:szCs w:val="28"/>
          <w:rtl/>
          <w:lang w:bidi="ar-DZ"/>
        </w:rPr>
        <w:t>ادة مقدم غذرة</w:t>
      </w:r>
      <w:r w:rsidRPr="00AE1780">
        <w:rPr>
          <w:rFonts w:ascii="Traditional Arabic" w:hAnsi="Traditional Arabic" w:cs="Traditional Arabic" w:hint="cs"/>
          <w:sz w:val="28"/>
          <w:szCs w:val="28"/>
          <w:rtl/>
          <w:lang w:bidi="ar-DZ"/>
        </w:rPr>
        <w:t>: المرجع السابق، ص55.</w:t>
      </w:r>
      <w:r>
        <w:rPr>
          <w:rFonts w:hint="cs"/>
          <w:rtl/>
        </w:rPr>
        <w:t xml:space="preserve"> </w:t>
      </w:r>
      <w:r>
        <w:rPr>
          <w:rStyle w:val="Appelnotedebasdep"/>
        </w:rPr>
        <w:t>2</w:t>
      </w:r>
      <w:r>
        <w:t xml:space="preserve"> </w:t>
      </w:r>
    </w:p>
  </w:footnote>
  <w:footnote w:id="11">
    <w:p w:rsidR="00A10128" w:rsidRPr="00AE1780" w:rsidRDefault="00A10128" w:rsidP="00A10128">
      <w:pPr>
        <w:bidi/>
        <w:jc w:val="both"/>
        <w:rPr>
          <w:rFonts w:ascii="Traditional Arabic" w:hAnsi="Traditional Arabic" w:cs="Traditional Arabic"/>
          <w:sz w:val="28"/>
          <w:szCs w:val="28"/>
          <w:rtl/>
          <w:lang w:bidi="ar-DZ"/>
        </w:rPr>
      </w:pPr>
      <w:r>
        <w:rPr>
          <w:rStyle w:val="Appelnotedebasdep"/>
        </w:rPr>
        <w:t>1</w:t>
      </w:r>
      <w:r>
        <w:t xml:space="preserve"> </w:t>
      </w:r>
      <w:r>
        <w:rPr>
          <w:rFonts w:hint="cs"/>
          <w:rtl/>
        </w:rPr>
        <w:t xml:space="preserve">  </w:t>
      </w:r>
      <w:r w:rsidRPr="00DC65E6">
        <w:rPr>
          <w:rFonts w:ascii="Traditional Arabic" w:hAnsi="Traditional Arabic" w:cs="Traditional Arabic"/>
          <w:b/>
          <w:bCs/>
          <w:sz w:val="40"/>
          <w:szCs w:val="40"/>
          <w:rtl/>
          <w:lang w:bidi="ar-DZ"/>
        </w:rPr>
        <w:t xml:space="preserve"> </w:t>
      </w:r>
      <w:r w:rsidRPr="00AE1780">
        <w:rPr>
          <w:rFonts w:ascii="Traditional Arabic" w:hAnsi="Traditional Arabic" w:cs="Traditional Arabic"/>
          <w:sz w:val="28"/>
          <w:szCs w:val="28"/>
          <w:rtl/>
          <w:lang w:bidi="ar-DZ"/>
        </w:rPr>
        <w:t>افلاطون، الجمهورية، نقله إلى العربية شوقي داود تمراز</w:t>
      </w:r>
      <w:r w:rsidRPr="00AE1780">
        <w:rPr>
          <w:rFonts w:ascii="Traditional Arabic" w:hAnsi="Traditional Arabic" w:cs="Traditional Arabic" w:hint="cs"/>
          <w:sz w:val="28"/>
          <w:szCs w:val="28"/>
          <w:rtl/>
          <w:lang w:bidi="ar-DZ"/>
        </w:rPr>
        <w:t>، الأهلية للنشر والتوزيع، بيروت،</w:t>
      </w:r>
      <w:r w:rsidRPr="00AE1780">
        <w:rPr>
          <w:rFonts w:ascii="Traditional Arabic" w:hAnsi="Traditional Arabic" w:cs="Traditional Arabic"/>
          <w:sz w:val="28"/>
          <w:szCs w:val="28"/>
          <w:rtl/>
          <w:lang w:bidi="ar-DZ"/>
        </w:rPr>
        <w:t xml:space="preserve"> ص453</w:t>
      </w:r>
      <w:r w:rsidRPr="00AE1780">
        <w:rPr>
          <w:rFonts w:ascii="Traditional Arabic" w:hAnsi="Traditional Arabic" w:cs="Traditional Arabic" w:hint="cs"/>
          <w:sz w:val="28"/>
          <w:szCs w:val="28"/>
          <w:rtl/>
          <w:lang w:bidi="ar-DZ"/>
        </w:rPr>
        <w:t>.</w:t>
      </w:r>
    </w:p>
    <w:p w:rsidR="00A10128" w:rsidRPr="00AE1780" w:rsidRDefault="00A10128" w:rsidP="00A10128">
      <w:pPr>
        <w:pStyle w:val="Notedebasdepage"/>
        <w:bidi/>
        <w:rPr>
          <w:sz w:val="28"/>
          <w:szCs w:val="28"/>
          <w:rtl/>
          <w:lang w:bidi="ar-DZ"/>
        </w:rPr>
      </w:pPr>
    </w:p>
  </w:footnote>
  <w:footnote w:id="12">
    <w:p w:rsidR="00A10128" w:rsidRPr="00AE1780" w:rsidRDefault="00A10128" w:rsidP="00A10128">
      <w:pPr>
        <w:pStyle w:val="Notedebasdepage"/>
        <w:jc w:val="right"/>
        <w:rPr>
          <w:sz w:val="28"/>
          <w:szCs w:val="28"/>
          <w:rtl/>
          <w:lang w:bidi="ar-DZ"/>
        </w:rPr>
      </w:pPr>
      <w:r w:rsidRPr="00AE1780">
        <w:rPr>
          <w:rFonts w:ascii="Traditional Arabic" w:hAnsi="Traditional Arabic" w:cs="Traditional Arabic" w:hint="cs"/>
          <w:sz w:val="28"/>
          <w:szCs w:val="28"/>
          <w:rtl/>
        </w:rPr>
        <w:t xml:space="preserve"> نفسه</w:t>
      </w:r>
      <w:r w:rsidRPr="00AE1780">
        <w:rPr>
          <w:rFonts w:hint="cs"/>
          <w:sz w:val="28"/>
          <w:szCs w:val="28"/>
          <w:rtl/>
        </w:rPr>
        <w:t xml:space="preserve">، </w:t>
      </w:r>
      <w:r w:rsidRPr="00AE1780">
        <w:rPr>
          <w:rFonts w:ascii="Traditional Arabic" w:hAnsi="Traditional Arabic" w:cs="Traditional Arabic"/>
          <w:sz w:val="28"/>
          <w:szCs w:val="28"/>
          <w:rtl/>
        </w:rPr>
        <w:t>ص458</w:t>
      </w:r>
      <w:r w:rsidRPr="00AE1780">
        <w:rPr>
          <w:rFonts w:hint="cs"/>
          <w:sz w:val="28"/>
          <w:szCs w:val="28"/>
          <w:rtl/>
        </w:rPr>
        <w:t>.</w:t>
      </w:r>
      <w:r w:rsidRPr="00AE1780">
        <w:rPr>
          <w:rStyle w:val="Appelnotedebasdep"/>
          <w:sz w:val="28"/>
          <w:szCs w:val="28"/>
        </w:rPr>
        <w:t>2</w:t>
      </w:r>
      <w:r w:rsidRPr="00AE1780">
        <w:rPr>
          <w:sz w:val="28"/>
          <w:szCs w:val="28"/>
        </w:rPr>
        <w:t xml:space="preserve"> </w:t>
      </w:r>
    </w:p>
  </w:footnote>
  <w:footnote w:id="13">
    <w:p w:rsidR="00A10128" w:rsidRPr="00AE1780" w:rsidRDefault="00A10128" w:rsidP="00A10128">
      <w:pPr>
        <w:spacing w:after="100" w:afterAutospacing="1"/>
        <w:jc w:val="right"/>
        <w:rPr>
          <w:rtl/>
          <w:lang w:bidi="ar-DZ"/>
        </w:rPr>
      </w:pPr>
      <w:r w:rsidRPr="00AE1780">
        <w:rPr>
          <w:rFonts w:hint="cs"/>
          <w:sz w:val="28"/>
          <w:szCs w:val="28"/>
          <w:rtl/>
        </w:rPr>
        <w:t xml:space="preserve"> </w:t>
      </w:r>
      <w:r w:rsidRPr="00AE1780">
        <w:rPr>
          <w:rFonts w:ascii="Traditional Arabic" w:hAnsi="Traditional Arabic" w:cs="Traditional Arabic"/>
          <w:sz w:val="28"/>
          <w:szCs w:val="28"/>
          <w:rtl/>
        </w:rPr>
        <w:t xml:space="preserve">رياض عوض، </w:t>
      </w:r>
      <w:r w:rsidRPr="00AE1780">
        <w:rPr>
          <w:rFonts w:ascii="Traditional Arabic" w:hAnsi="Traditional Arabic" w:cs="Traditional Arabic"/>
          <w:sz w:val="28"/>
          <w:szCs w:val="28"/>
          <w:rtl/>
          <w:lang w:bidi="ar-DZ"/>
        </w:rPr>
        <w:t>مقدمات في علم الجمال جروس برس، ط1، 1994</w:t>
      </w:r>
      <w:r w:rsidRPr="00AE1780">
        <w:rPr>
          <w:rFonts w:ascii="Traditional Arabic" w:hAnsi="Traditional Arabic" w:cs="Traditional Arabic" w:hint="cs"/>
          <w:sz w:val="28"/>
          <w:szCs w:val="28"/>
          <w:rtl/>
          <w:lang w:bidi="ar-DZ"/>
        </w:rPr>
        <w:t>، ص110.</w:t>
      </w:r>
      <w:r>
        <w:rPr>
          <w:rFonts w:hint="cs"/>
          <w:rtl/>
        </w:rPr>
        <w:t xml:space="preserve"> </w:t>
      </w:r>
      <w:r>
        <w:rPr>
          <w:rStyle w:val="Appelnotedebasdep"/>
        </w:rPr>
        <w:t>3</w:t>
      </w:r>
      <w:r>
        <w:t xml:space="preserve"> </w:t>
      </w:r>
    </w:p>
  </w:footnote>
  <w:footnote w:id="14">
    <w:p w:rsidR="00A10128" w:rsidRPr="007906F5" w:rsidRDefault="00A10128" w:rsidP="00A10128">
      <w:pPr>
        <w:pStyle w:val="Notedebasdepage"/>
        <w:bidi/>
        <w:rPr>
          <w:rFonts w:ascii="Traditional Arabic" w:hAnsi="Traditional Arabic" w:cs="Traditional Arabic"/>
          <w:sz w:val="28"/>
          <w:szCs w:val="28"/>
          <w:rtl/>
          <w:lang w:bidi="ar-DZ"/>
        </w:rPr>
      </w:pPr>
      <w:r>
        <w:rPr>
          <w:rStyle w:val="Appelnotedebasdep"/>
        </w:rPr>
        <w:t>1</w:t>
      </w:r>
      <w:r>
        <w:t xml:space="preserve"> </w:t>
      </w:r>
      <w:r>
        <w:rPr>
          <w:rFonts w:hint="cs"/>
          <w:rtl/>
        </w:rPr>
        <w:t xml:space="preserve"> </w:t>
      </w:r>
      <w:r w:rsidRPr="007906F5">
        <w:rPr>
          <w:rFonts w:ascii="Traditional Arabic" w:hAnsi="Traditional Arabic" w:cs="Traditional Arabic"/>
          <w:sz w:val="28"/>
          <w:szCs w:val="28"/>
          <w:rtl/>
        </w:rPr>
        <w:t xml:space="preserve">مصطفى عبده، إلى فلسفة الجمال، مكتبة مدبولي ، القاهرة، ط2، 1999، ص .51                            . </w:t>
      </w:r>
    </w:p>
  </w:footnote>
  <w:footnote w:id="15">
    <w:p w:rsidR="00A10128" w:rsidRDefault="00A10128" w:rsidP="00A10128">
      <w:pPr>
        <w:pStyle w:val="Notedebasdepage"/>
        <w:bidi/>
        <w:rPr>
          <w:rtl/>
          <w:lang w:bidi="ar-DZ"/>
        </w:rPr>
      </w:pPr>
      <w:r w:rsidRPr="007906F5">
        <w:rPr>
          <w:rStyle w:val="Appelnotedebasdep"/>
          <w:rFonts w:ascii="Traditional Arabic" w:hAnsi="Traditional Arabic" w:cs="Traditional Arabic"/>
          <w:sz w:val="28"/>
          <w:szCs w:val="28"/>
        </w:rPr>
        <w:t>2</w:t>
      </w:r>
      <w:r w:rsidRPr="007906F5">
        <w:rPr>
          <w:rFonts w:ascii="Traditional Arabic" w:hAnsi="Traditional Arabic" w:cs="Traditional Arabic"/>
          <w:sz w:val="28"/>
          <w:szCs w:val="28"/>
        </w:rPr>
        <w:t xml:space="preserve"> </w:t>
      </w:r>
      <w:r w:rsidRPr="007906F5">
        <w:rPr>
          <w:rFonts w:ascii="Traditional Arabic" w:hAnsi="Traditional Arabic" w:cs="Traditional Arabic"/>
          <w:sz w:val="28"/>
          <w:szCs w:val="28"/>
          <w:rtl/>
          <w:lang w:bidi="ar-DZ"/>
        </w:rPr>
        <w:t xml:space="preserve">  نفسه، ص52.</w:t>
      </w:r>
    </w:p>
  </w:footnote>
  <w:footnote w:id="16">
    <w:p w:rsidR="00A10128" w:rsidRPr="007906F5" w:rsidRDefault="00A10128" w:rsidP="00A10128">
      <w:pPr>
        <w:pStyle w:val="Notedebasdepage"/>
        <w:jc w:val="right"/>
        <w:rPr>
          <w:sz w:val="28"/>
          <w:szCs w:val="28"/>
          <w:rtl/>
          <w:lang w:bidi="ar-DZ"/>
        </w:rPr>
      </w:pPr>
      <w:r w:rsidRPr="00256A42">
        <w:rPr>
          <w:rFonts w:ascii="Traditional Arabic" w:hAnsi="Traditional Arabic" w:cs="Traditional Arabic"/>
          <w:sz w:val="28"/>
          <w:szCs w:val="28"/>
          <w:rtl/>
          <w:lang w:bidi="ar-DZ"/>
        </w:rPr>
        <w:t xml:space="preserve">هديل بسام: </w:t>
      </w:r>
      <w:r w:rsidRPr="007906F5">
        <w:rPr>
          <w:rFonts w:ascii="Traditional Arabic" w:hAnsi="Traditional Arabic" w:cs="Traditional Arabic"/>
          <w:sz w:val="28"/>
          <w:szCs w:val="28"/>
          <w:rtl/>
          <w:lang w:bidi="ar-DZ"/>
        </w:rPr>
        <w:t xml:space="preserve">المدخل في علم </w:t>
      </w:r>
      <w:r w:rsidRPr="007906F5">
        <w:rPr>
          <w:rFonts w:ascii="Traditional Arabic" w:hAnsi="Traditional Arabic" w:cs="Traditional Arabic" w:hint="cs"/>
          <w:sz w:val="28"/>
          <w:szCs w:val="28"/>
          <w:rtl/>
          <w:lang w:bidi="ar-DZ"/>
        </w:rPr>
        <w:t>الجمال المعهد</w:t>
      </w:r>
      <w:r w:rsidRPr="007906F5">
        <w:rPr>
          <w:rFonts w:ascii="Traditional Arabic" w:hAnsi="Traditional Arabic" w:cs="Traditional Arabic"/>
          <w:sz w:val="28"/>
          <w:szCs w:val="28"/>
          <w:rtl/>
          <w:lang w:bidi="ar-DZ"/>
        </w:rPr>
        <w:t xml:space="preserve"> الدبلوماسي الأردني</w:t>
      </w:r>
      <w:r w:rsidRPr="007906F5">
        <w:rPr>
          <w:rFonts w:ascii="Traditional Arabic" w:hAnsi="Traditional Arabic" w:cs="Traditional Arabic" w:hint="cs"/>
          <w:sz w:val="28"/>
          <w:szCs w:val="28"/>
          <w:rtl/>
          <w:lang w:bidi="ar-DZ"/>
        </w:rPr>
        <w:t>، ص20.</w:t>
      </w:r>
      <w:r w:rsidRPr="007906F5">
        <w:rPr>
          <w:rFonts w:hint="cs"/>
          <w:sz w:val="28"/>
          <w:szCs w:val="28"/>
          <w:rtl/>
        </w:rPr>
        <w:t xml:space="preserve"> </w:t>
      </w:r>
      <w:r w:rsidRPr="007906F5">
        <w:rPr>
          <w:rStyle w:val="Appelnotedebasdep"/>
          <w:sz w:val="28"/>
          <w:szCs w:val="28"/>
        </w:rPr>
        <w:t>1</w:t>
      </w:r>
      <w:r w:rsidRPr="007906F5">
        <w:rPr>
          <w:sz w:val="28"/>
          <w:szCs w:val="28"/>
        </w:rPr>
        <w:t xml:space="preserve"> </w:t>
      </w:r>
    </w:p>
  </w:footnote>
  <w:footnote w:id="17">
    <w:p w:rsidR="00A10128" w:rsidRPr="007906F5" w:rsidRDefault="00A10128" w:rsidP="00A10128">
      <w:pPr>
        <w:pStyle w:val="Notedebasdepage"/>
        <w:jc w:val="right"/>
        <w:rPr>
          <w:rtl/>
          <w:lang w:bidi="ar-DZ"/>
        </w:rPr>
      </w:pPr>
      <w:r w:rsidRPr="007906F5">
        <w:rPr>
          <w:rFonts w:hint="cs"/>
          <w:sz w:val="28"/>
          <w:szCs w:val="28"/>
          <w:rtl/>
        </w:rPr>
        <w:t xml:space="preserve"> </w:t>
      </w:r>
      <w:r w:rsidRPr="00256A42">
        <w:rPr>
          <w:rFonts w:ascii="Traditional Arabic" w:hAnsi="Traditional Arabic" w:cs="Traditional Arabic" w:hint="cs"/>
          <w:sz w:val="28"/>
          <w:szCs w:val="28"/>
          <w:rtl/>
          <w:lang w:bidi="ar-DZ"/>
        </w:rPr>
        <w:t xml:space="preserve">نفسه، ص </w:t>
      </w:r>
      <w:r w:rsidRPr="007906F5">
        <w:rPr>
          <w:rFonts w:hint="cs"/>
          <w:sz w:val="28"/>
          <w:szCs w:val="28"/>
          <w:rtl/>
        </w:rPr>
        <w:t>.</w:t>
      </w:r>
      <w:r>
        <w:rPr>
          <w:rFonts w:hint="cs"/>
          <w:rtl/>
        </w:rPr>
        <w:t>21</w:t>
      </w:r>
      <w:r>
        <w:rPr>
          <w:rStyle w:val="Appelnotedebasdep"/>
        </w:rPr>
        <w:t>2</w:t>
      </w:r>
      <w:r>
        <w:t xml:space="preserve"> </w:t>
      </w:r>
    </w:p>
  </w:footnote>
  <w:footnote w:id="18">
    <w:p w:rsidR="00A10128" w:rsidRPr="007906F5" w:rsidRDefault="00A10128" w:rsidP="00A10128">
      <w:pPr>
        <w:pStyle w:val="Notedebasdepage"/>
        <w:bidi/>
        <w:rPr>
          <w:rtl/>
          <w:lang w:bidi="ar-DZ"/>
        </w:rPr>
      </w:pPr>
      <w:r>
        <w:rPr>
          <w:rFonts w:hint="cs"/>
          <w:rtl/>
        </w:rPr>
        <w:t xml:space="preserve"> </w:t>
      </w:r>
      <w:r>
        <w:rPr>
          <w:rStyle w:val="Appelnotedebasdep"/>
        </w:rPr>
        <w:t>3</w:t>
      </w:r>
      <w:r>
        <w:t xml:space="preserve"> </w:t>
      </w:r>
      <w:r>
        <w:rPr>
          <w:rFonts w:hint="cs"/>
          <w:rtl/>
        </w:rPr>
        <w:t xml:space="preserve">  </w:t>
      </w:r>
      <w:r w:rsidRPr="007906F5">
        <w:rPr>
          <w:rFonts w:ascii="Traditional Arabic" w:hAnsi="Traditional Arabic" w:cs="Traditional Arabic" w:hint="cs"/>
          <w:sz w:val="28"/>
          <w:szCs w:val="28"/>
          <w:rtl/>
          <w:lang w:bidi="ar-DZ"/>
        </w:rPr>
        <w:t>غادة المقدم عذرة</w:t>
      </w:r>
      <w:r w:rsidRPr="007906F5">
        <w:rPr>
          <w:rFonts w:ascii="Traditional Arabic" w:hAnsi="Traditional Arabic" w:cs="Traditional Arabic" w:hint="cs"/>
          <w:sz w:val="40"/>
          <w:szCs w:val="40"/>
          <w:rtl/>
          <w:lang w:bidi="ar-DZ"/>
        </w:rPr>
        <w:t>:</w:t>
      </w:r>
      <w:r w:rsidRPr="007906F5">
        <w:rPr>
          <w:rFonts w:ascii="Traditional Arabic" w:hAnsi="Traditional Arabic" w:cs="Traditional Arabic" w:hint="cs"/>
          <w:sz w:val="28"/>
          <w:szCs w:val="28"/>
          <w:rtl/>
          <w:lang w:bidi="ar-DZ"/>
        </w:rPr>
        <w:t xml:space="preserve"> فلسفة النظريات الجمالية،ص58.</w:t>
      </w:r>
    </w:p>
  </w:footnote>
  <w:footnote w:id="19">
    <w:p w:rsidR="00A10128" w:rsidRPr="00256A42" w:rsidRDefault="00A10128" w:rsidP="00A10128">
      <w:pPr>
        <w:pStyle w:val="Notedebasdepage"/>
        <w:bidi/>
        <w:rPr>
          <w:rFonts w:ascii="Traditional Arabic" w:hAnsi="Traditional Arabic" w:cs="Traditional Arabic"/>
          <w:sz w:val="28"/>
          <w:szCs w:val="28"/>
          <w:rtl/>
        </w:rPr>
      </w:pPr>
      <w:r>
        <w:rPr>
          <w:rFonts w:hint="cs"/>
          <w:rtl/>
        </w:rPr>
        <w:t xml:space="preserve"> </w:t>
      </w:r>
      <w:r w:rsidRPr="00256A42">
        <w:rPr>
          <w:rStyle w:val="Appelnotedebasdep"/>
          <w:rFonts w:ascii="Traditional Arabic" w:hAnsi="Traditional Arabic" w:cs="Traditional Arabic"/>
          <w:sz w:val="28"/>
          <w:szCs w:val="28"/>
        </w:rPr>
        <w:t>1</w:t>
      </w:r>
      <w:r w:rsidRPr="00256A4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محمد </w:t>
      </w:r>
      <w:r>
        <w:rPr>
          <w:rFonts w:ascii="Traditional Arabic" w:hAnsi="Traditional Arabic" w:cs="Traditional Arabic" w:hint="cs"/>
          <w:sz w:val="28"/>
          <w:szCs w:val="28"/>
          <w:rtl/>
        </w:rPr>
        <w:t>أ</w:t>
      </w:r>
      <w:r w:rsidRPr="00256A42">
        <w:rPr>
          <w:rFonts w:ascii="Traditional Arabic" w:hAnsi="Traditional Arabic" w:cs="Traditional Arabic"/>
          <w:sz w:val="28"/>
          <w:szCs w:val="28"/>
          <w:rtl/>
        </w:rPr>
        <w:t>بو ريان، فلسفة الجمال،</w:t>
      </w:r>
      <w:r>
        <w:rPr>
          <w:rFonts w:ascii="Traditional Arabic" w:hAnsi="Traditional Arabic" w:cs="Traditional Arabic" w:hint="cs"/>
          <w:sz w:val="28"/>
          <w:szCs w:val="28"/>
          <w:rtl/>
        </w:rPr>
        <w:t xml:space="preserve"> </w:t>
      </w:r>
      <w:r w:rsidRPr="00256A42">
        <w:rPr>
          <w:rFonts w:ascii="Traditional Arabic" w:hAnsi="Traditional Arabic" w:cs="Traditional Arabic"/>
          <w:sz w:val="28"/>
          <w:szCs w:val="28"/>
          <w:rtl/>
        </w:rPr>
        <w:t>دار المعرفة الجانعية،ط8، 1989، ص 15.</w:t>
      </w:r>
    </w:p>
  </w:footnote>
  <w:footnote w:id="20">
    <w:p w:rsidR="00A10128" w:rsidRDefault="00A10128" w:rsidP="00A10128">
      <w:pPr>
        <w:pStyle w:val="Notedebasdepage"/>
        <w:jc w:val="right"/>
        <w:rPr>
          <w:rtl/>
          <w:lang w:bidi="ar-DZ"/>
        </w:rPr>
      </w:pPr>
      <w:r>
        <w:rPr>
          <w:rFonts w:ascii="Traditional Arabic" w:hAnsi="Traditional Arabic" w:cs="Traditional Arabic" w:hint="cs"/>
          <w:sz w:val="28"/>
          <w:szCs w:val="28"/>
          <w:rtl/>
        </w:rPr>
        <w:t>نفســه</w:t>
      </w:r>
      <w:r w:rsidRPr="00256A42">
        <w:rPr>
          <w:rFonts w:ascii="Traditional Arabic" w:hAnsi="Traditional Arabic" w:cs="Traditional Arabic"/>
          <w:sz w:val="28"/>
          <w:szCs w:val="28"/>
          <w:rtl/>
        </w:rPr>
        <w:t>، ص 16</w:t>
      </w:r>
      <w:r>
        <w:rPr>
          <w:rFonts w:hint="cs"/>
          <w:rtl/>
        </w:rPr>
        <w:t xml:space="preserve"> </w:t>
      </w:r>
      <w:r>
        <w:rPr>
          <w:rStyle w:val="Appelnotedebasdep"/>
        </w:rPr>
        <w:t>2</w:t>
      </w:r>
      <w:r>
        <w:t xml:space="preserve"> </w:t>
      </w:r>
    </w:p>
  </w:footnote>
  <w:footnote w:id="21">
    <w:p w:rsidR="00A10128" w:rsidRPr="007A0A03" w:rsidRDefault="00A10128" w:rsidP="00A10128">
      <w:pPr>
        <w:pStyle w:val="Notedebasdepage"/>
        <w:jc w:val="right"/>
        <w:rPr>
          <w:rFonts w:ascii="Traditional Arabic" w:hAnsi="Traditional Arabic" w:cs="Traditional Arabic"/>
          <w:sz w:val="28"/>
          <w:szCs w:val="28"/>
          <w:rtl/>
          <w:lang w:bidi="ar-DZ"/>
        </w:rPr>
      </w:pPr>
      <w:r w:rsidRPr="007A0A03">
        <w:rPr>
          <w:rFonts w:ascii="Traditional Arabic" w:hAnsi="Traditional Arabic" w:cs="Traditional Arabic"/>
          <w:sz w:val="28"/>
          <w:szCs w:val="28"/>
          <w:rtl/>
          <w:lang w:bidi="ar-DZ"/>
        </w:rPr>
        <w:t>الأتروتسكية</w:t>
      </w:r>
      <w:r w:rsidRPr="007A0A03">
        <w:rPr>
          <w:rFonts w:ascii="Traditional Arabic" w:hAnsi="Traditional Arabic" w:cs="Traditional Arabic" w:hint="cs"/>
          <w:sz w:val="28"/>
          <w:szCs w:val="28"/>
          <w:rtl/>
          <w:lang w:bidi="ar-DZ"/>
        </w:rPr>
        <w:t>:   هي الاسم الحديث لحضار</w:t>
      </w:r>
      <w:r w:rsidRPr="007A0A03">
        <w:rPr>
          <w:rFonts w:ascii="Traditional Arabic" w:hAnsi="Traditional Arabic" w:cs="Traditional Arabic" w:hint="eastAsia"/>
          <w:sz w:val="28"/>
          <w:szCs w:val="28"/>
          <w:rtl/>
          <w:lang w:bidi="ar-DZ"/>
        </w:rPr>
        <w:t>ة</w:t>
      </w:r>
      <w:r w:rsidRPr="007A0A03">
        <w:rPr>
          <w:rFonts w:ascii="Traditional Arabic" w:hAnsi="Traditional Arabic" w:cs="Traditional Arabic" w:hint="cs"/>
          <w:sz w:val="28"/>
          <w:szCs w:val="28"/>
          <w:rtl/>
          <w:lang w:bidi="ar-DZ"/>
        </w:rPr>
        <w:t xml:space="preserve"> ة عاشت في ايطاليا القديمة في منطقة توسكانا الحالية.</w:t>
      </w:r>
      <w:r w:rsidRPr="007A0A03">
        <w:rPr>
          <w:rStyle w:val="Appelnotedebasdep"/>
          <w:rFonts w:ascii="Traditional Arabic" w:hAnsi="Traditional Arabic" w:cs="Traditional Arabic"/>
          <w:sz w:val="28"/>
          <w:szCs w:val="28"/>
        </w:rPr>
        <w:t>*</w:t>
      </w:r>
      <w:r w:rsidRPr="007A0A03">
        <w:rPr>
          <w:rFonts w:ascii="Traditional Arabic" w:hAnsi="Traditional Arabic" w:cs="Traditional Arabic"/>
          <w:sz w:val="28"/>
          <w:szCs w:val="28"/>
        </w:rPr>
        <w:t xml:space="preserve"> </w:t>
      </w:r>
    </w:p>
    <w:p w:rsidR="00A10128" w:rsidRPr="005D06B4" w:rsidRDefault="00A10128" w:rsidP="00A10128">
      <w:pPr>
        <w:rPr>
          <w:rFonts w:ascii="Traditional Arabic" w:hAnsi="Traditional Arabic" w:cs="Traditional Arabic"/>
          <w:sz w:val="24"/>
          <w:szCs w:val="24"/>
          <w:lang w:bidi="ar-DZ"/>
        </w:rPr>
      </w:pPr>
      <w:r>
        <w:rPr>
          <w:rFonts w:hint="cs"/>
          <w:rtl/>
        </w:rPr>
        <w:t xml:space="preserve"> </w:t>
      </w:r>
    </w:p>
    <w:p w:rsidR="00A10128" w:rsidRPr="00D61AF2" w:rsidRDefault="00A10128" w:rsidP="00A10128">
      <w:pPr>
        <w:pStyle w:val="Notedebasdepage"/>
        <w:jc w:val="right"/>
        <w:rPr>
          <w:rFonts w:ascii="Traditional Arabic" w:hAnsi="Traditional Arabic" w:cs="Traditional Arabic"/>
          <w:sz w:val="24"/>
          <w:szCs w:val="24"/>
          <w:rtl/>
          <w:lang w:bidi="ar-DZ"/>
        </w:rPr>
      </w:pPr>
    </w:p>
  </w:footnote>
  <w:footnote w:id="22">
    <w:p w:rsidR="00A10128" w:rsidRPr="007A0A03" w:rsidRDefault="00A10128" w:rsidP="00A10128">
      <w:pPr>
        <w:pStyle w:val="Notedebasdepage"/>
        <w:jc w:val="right"/>
        <w:rPr>
          <w:rtl/>
          <w:lang w:bidi="ar-DZ"/>
        </w:rPr>
      </w:pPr>
      <w:r>
        <w:rPr>
          <w:rFonts w:hint="cs"/>
          <w:rtl/>
        </w:rPr>
        <w:t xml:space="preserve">: </w:t>
      </w:r>
      <w:r w:rsidRPr="007A0A03">
        <w:rPr>
          <w:rFonts w:ascii="Traditional Arabic" w:hAnsi="Traditional Arabic" w:cs="Traditional Arabic"/>
          <w:sz w:val="28"/>
          <w:szCs w:val="28"/>
          <w:rtl/>
        </w:rPr>
        <w:t>شيشرون، ماركوس توليوس ( 43ق.م-106م)، خطيب وسياسي روماني.</w:t>
      </w:r>
      <w:r>
        <w:rPr>
          <w:rFonts w:ascii="Traditional Arabic" w:hAnsi="Traditional Arabic" w:cs="Traditional Arabic" w:hint="cs"/>
          <w:sz w:val="28"/>
          <w:szCs w:val="28"/>
          <w:rtl/>
        </w:rPr>
        <w:t xml:space="preserve"> </w:t>
      </w:r>
      <w:r>
        <w:rPr>
          <w:rFonts w:ascii="Traditional Arabic" w:hAnsi="Traditional Arabic" w:cs="Traditional Arabic"/>
        </w:rPr>
        <w:t>marcus tullius cicero</w:t>
      </w:r>
      <w:r>
        <w:rPr>
          <w:rFonts w:ascii="Traditional Arabic" w:hAnsi="Traditional Arabic" w:cs="Traditional Arabic" w:hint="cs"/>
          <w:rtl/>
          <w:lang w:bidi="ar-DZ"/>
        </w:rPr>
        <w:t xml:space="preserve"> </w:t>
      </w:r>
      <w:r w:rsidRPr="007A0A03">
        <w:rPr>
          <w:rFonts w:ascii="Traditional Arabic" w:hAnsi="Traditional Arabic" w:cs="Traditional Arabic"/>
          <w:sz w:val="28"/>
          <w:szCs w:val="28"/>
          <w:rtl/>
        </w:rPr>
        <w:t xml:space="preserve"> </w:t>
      </w:r>
      <w:r>
        <w:rPr>
          <w:rStyle w:val="Appelnotedebasdep"/>
        </w:rPr>
        <w:t>*</w:t>
      </w:r>
      <w:r>
        <w:t xml:space="preserve"> </w:t>
      </w:r>
    </w:p>
  </w:footnote>
  <w:footnote w:id="23">
    <w:p w:rsidR="00A10128" w:rsidRDefault="00A10128" w:rsidP="00A10128">
      <w:pPr>
        <w:pStyle w:val="Notedebasdepage"/>
        <w:bidi/>
        <w:rPr>
          <w:rtl/>
          <w:lang w:bidi="ar-DZ"/>
        </w:rPr>
      </w:pPr>
      <w:r>
        <w:rPr>
          <w:rStyle w:val="Appelnotedebasdep"/>
        </w:rPr>
        <w:t>*</w:t>
      </w:r>
      <w:r>
        <w:t xml:space="preserve"> </w:t>
      </w:r>
      <w:r w:rsidRPr="00D61AF2">
        <w:rPr>
          <w:rFonts w:ascii="Traditional Arabic" w:hAnsi="Traditional Arabic" w:cs="Traditional Arabic"/>
          <w:sz w:val="24"/>
          <w:szCs w:val="24"/>
          <w:rtl/>
        </w:rPr>
        <w:t>بلين:</w:t>
      </w:r>
    </w:p>
  </w:footnote>
  <w:footnote w:id="24">
    <w:p w:rsidR="00A10128" w:rsidRPr="007A0A03" w:rsidRDefault="00A10128" w:rsidP="00A10128">
      <w:pPr>
        <w:bidi/>
        <w:rPr>
          <w:rFonts w:cs="Simplified Arabic"/>
          <w:color w:val="000000"/>
          <w:sz w:val="28"/>
          <w:szCs w:val="28"/>
          <w:shd w:val="clear" w:color="auto" w:fill="FFFFFF"/>
          <w:rtl/>
          <w:lang w:bidi="ar-DZ"/>
        </w:rPr>
      </w:pPr>
      <w:r w:rsidRPr="00D61AF2">
        <w:rPr>
          <w:rStyle w:val="Appelnotedebasdep"/>
          <w:rFonts w:ascii="Traditional Arabic" w:hAnsi="Traditional Arabic" w:cs="Traditional Arabic"/>
          <w:sz w:val="24"/>
          <w:szCs w:val="24"/>
        </w:rPr>
        <w:t>*</w:t>
      </w:r>
      <w:r w:rsidRPr="00D61AF2">
        <w:rPr>
          <w:rFonts w:ascii="Traditional Arabic" w:hAnsi="Traditional Arabic" w:cs="Traditional Arabic"/>
          <w:sz w:val="24"/>
          <w:szCs w:val="24"/>
        </w:rPr>
        <w:t xml:space="preserve"> </w:t>
      </w:r>
      <w:r w:rsidRPr="00D61AF2">
        <w:rPr>
          <w:rFonts w:ascii="Traditional Arabic" w:hAnsi="Traditional Arabic" w:cs="Traditional Arabic"/>
          <w:sz w:val="24"/>
          <w:szCs w:val="24"/>
          <w:rtl/>
        </w:rPr>
        <w:t xml:space="preserve"> بلوتارخ</w:t>
      </w:r>
      <w:r>
        <w:rPr>
          <w:rFonts w:ascii="Traditional Arabic" w:hAnsi="Traditional Arabic" w:cs="Traditional Arabic" w:hint="cs"/>
          <w:sz w:val="24"/>
          <w:szCs w:val="24"/>
          <w:rtl/>
        </w:rPr>
        <w:t xml:space="preserve">:  </w:t>
      </w:r>
      <w:r w:rsidRPr="007A1E0B">
        <w:rPr>
          <w:rFonts w:ascii="Traditional Arabic" w:hAnsi="Traditional Arabic" w:cs="Traditional Arabic"/>
          <w:sz w:val="24"/>
          <w:szCs w:val="24"/>
        </w:rPr>
        <w:t>Plutarhos</w:t>
      </w:r>
      <w:r w:rsidRPr="007A1E0B">
        <w:rPr>
          <w:rFonts w:ascii="Traditional Arabic" w:hAnsi="Traditional Arabic" w:cs="Traditional Arabic" w:hint="cs"/>
          <w:sz w:val="24"/>
          <w:szCs w:val="24"/>
          <w:rtl/>
        </w:rPr>
        <w:t>( 46-120م)، فيلسوف وكاتب ومؤرخ يوناني.</w:t>
      </w:r>
    </w:p>
  </w:footnote>
  <w:footnote w:id="25">
    <w:p w:rsidR="00A10128" w:rsidRPr="00D61AF2" w:rsidRDefault="00A10128" w:rsidP="00A10128">
      <w:pPr>
        <w:pStyle w:val="Notedebasdepage"/>
        <w:jc w:val="right"/>
        <w:rPr>
          <w:rFonts w:ascii="Traditional Arabic" w:hAnsi="Traditional Arabic" w:cs="Traditional Arabic"/>
          <w:sz w:val="24"/>
          <w:szCs w:val="24"/>
          <w:rtl/>
          <w:lang w:bidi="ar-DZ"/>
        </w:rPr>
      </w:pPr>
      <w:r w:rsidRPr="00D61AF2">
        <w:rPr>
          <w:rFonts w:ascii="Traditional Arabic" w:hAnsi="Traditional Arabic" w:cs="Traditional Arabic"/>
          <w:sz w:val="24"/>
          <w:szCs w:val="24"/>
          <w:rtl/>
        </w:rPr>
        <w:t xml:space="preserve"> أفلوطين، من اشهر فلاسفة اليونان بعد أرسطو، عاش بين 204م-270م وهي الفترة التي نصطلح على تميتها بالعصر اليوناني الروماين.</w:t>
      </w:r>
      <w:r w:rsidRPr="00D61AF2">
        <w:rPr>
          <w:rStyle w:val="Appelnotedebasdep"/>
          <w:rFonts w:ascii="Traditional Arabic" w:hAnsi="Traditional Arabic" w:cs="Traditional Arabic"/>
          <w:sz w:val="24"/>
          <w:szCs w:val="24"/>
        </w:rPr>
        <w:t>*</w:t>
      </w:r>
      <w:r w:rsidRPr="00D61AF2">
        <w:rPr>
          <w:rFonts w:ascii="Traditional Arabic" w:hAnsi="Traditional Arabic" w:cs="Traditional Arabic"/>
          <w:sz w:val="24"/>
          <w:szCs w:val="24"/>
        </w:rPr>
        <w:t xml:space="preserve"> </w:t>
      </w:r>
    </w:p>
  </w:footnote>
  <w:footnote w:id="26">
    <w:p w:rsidR="00A10128" w:rsidRPr="007A0A03" w:rsidRDefault="00A10128" w:rsidP="00A10128">
      <w:pPr>
        <w:pStyle w:val="Notedebasdepage"/>
        <w:bidi/>
        <w:rPr>
          <w:rtl/>
          <w:lang w:bidi="ar-DZ"/>
        </w:rPr>
      </w:pPr>
      <w:r>
        <w:rPr>
          <w:rStyle w:val="Appelnotedebasdep"/>
        </w:rPr>
        <w:t>1</w:t>
      </w:r>
      <w:r>
        <w:t xml:space="preserve"> </w:t>
      </w:r>
      <w:r>
        <w:rPr>
          <w:rFonts w:hint="cs"/>
          <w:rtl/>
        </w:rPr>
        <w:t xml:space="preserve"> </w:t>
      </w:r>
      <w:r w:rsidRPr="00D61AF2">
        <w:rPr>
          <w:rFonts w:ascii="Traditional Arabic" w:hAnsi="Traditional Arabic" w:cs="Traditional Arabic"/>
          <w:sz w:val="24"/>
          <w:szCs w:val="24"/>
          <w:rtl/>
        </w:rPr>
        <w:t>سمير راغب، تاريخ الفنون الجميلة، ص35</w:t>
      </w:r>
    </w:p>
  </w:footnote>
  <w:footnote w:id="27">
    <w:p w:rsidR="00A10128" w:rsidRPr="00D61AF2" w:rsidRDefault="00A10128" w:rsidP="00A10128">
      <w:pPr>
        <w:pStyle w:val="Notedebasdepage"/>
        <w:bidi/>
        <w:rPr>
          <w:rFonts w:ascii="Traditional Arabic" w:hAnsi="Traditional Arabic" w:cs="Traditional Arabic"/>
          <w:sz w:val="24"/>
          <w:szCs w:val="24"/>
          <w:rtl/>
          <w:lang w:bidi="ar-DZ"/>
        </w:rPr>
      </w:pPr>
      <w:r w:rsidRPr="00D61AF2">
        <w:rPr>
          <w:rStyle w:val="Appelnotedebasdep"/>
          <w:rFonts w:ascii="Traditional Arabic" w:hAnsi="Traditional Arabic" w:cs="Traditional Arabic"/>
          <w:sz w:val="24"/>
          <w:szCs w:val="24"/>
        </w:rPr>
        <w:t>*</w:t>
      </w:r>
      <w:r w:rsidRPr="00D61AF2">
        <w:rPr>
          <w:rFonts w:ascii="Traditional Arabic" w:hAnsi="Traditional Arabic" w:cs="Traditional Arabic"/>
          <w:sz w:val="24"/>
          <w:szCs w:val="24"/>
        </w:rPr>
        <w:t xml:space="preserve"> </w:t>
      </w:r>
      <w:r w:rsidRPr="00D61AF2">
        <w:rPr>
          <w:rFonts w:ascii="Traditional Arabic" w:hAnsi="Traditional Arabic" w:cs="Traditional Arabic"/>
          <w:sz w:val="24"/>
          <w:szCs w:val="24"/>
          <w:rtl/>
          <w:lang w:bidi="ar-DZ"/>
        </w:rPr>
        <w:t xml:space="preserve"> بلينوس:</w:t>
      </w:r>
      <w:r>
        <w:rPr>
          <w:rFonts w:ascii="Traditional Arabic" w:hAnsi="Traditional Arabic" w:cs="Traditional Arabic" w:hint="cs"/>
          <w:sz w:val="24"/>
          <w:szCs w:val="24"/>
          <w:rtl/>
          <w:lang w:bidi="ar-DZ"/>
        </w:rPr>
        <w:t xml:space="preserve"> </w:t>
      </w:r>
      <w:r>
        <w:rPr>
          <w:rFonts w:ascii="Tahoma" w:hAnsi="Tahoma" w:cs="Tahoma"/>
          <w:color w:val="000000"/>
          <w:sz w:val="18"/>
          <w:szCs w:val="18"/>
        </w:rPr>
        <w:t xml:space="preserve">Calluis pelinius     </w:t>
      </w:r>
      <w:r>
        <w:rPr>
          <w:rFonts w:ascii="Tahoma" w:hAnsi="Tahoma" w:cs="Tahoma" w:hint="cs"/>
          <w:color w:val="000000"/>
          <w:sz w:val="18"/>
          <w:szCs w:val="18"/>
          <w:rtl/>
          <w:lang w:bidi="ar-DZ"/>
        </w:rPr>
        <w:t>، ( 23/79م)، عالم ومؤرخ ورجل دولة روماني، عاش في القرن الأول الميلادي.</w:t>
      </w:r>
    </w:p>
    <w:p w:rsidR="00A10128" w:rsidRPr="00D61AF2" w:rsidRDefault="00A10128" w:rsidP="00A10128">
      <w:pPr>
        <w:pStyle w:val="Notedebasdepage"/>
        <w:bidi/>
        <w:rPr>
          <w:rFonts w:ascii="Traditional Arabic" w:hAnsi="Traditional Arabic" w:cs="Traditional Arabic"/>
          <w:sz w:val="24"/>
          <w:szCs w:val="24"/>
          <w:rtl/>
          <w:lang w:bidi="ar-DZ"/>
        </w:rPr>
      </w:pPr>
    </w:p>
  </w:footnote>
  <w:footnote w:id="28">
    <w:p w:rsidR="00A10128" w:rsidRPr="000403C4" w:rsidRDefault="00A10128" w:rsidP="00A10128">
      <w:pPr>
        <w:pStyle w:val="Notedebasdepage"/>
        <w:jc w:val="right"/>
        <w:rPr>
          <w:rtl/>
          <w:lang w:bidi="ar-DZ"/>
        </w:rPr>
      </w:pPr>
      <w:r w:rsidRPr="00D61AF2">
        <w:rPr>
          <w:rFonts w:ascii="Traditional Arabic" w:hAnsi="Traditional Arabic" w:cs="Traditional Arabic"/>
          <w:sz w:val="24"/>
          <w:szCs w:val="24"/>
          <w:rtl/>
        </w:rPr>
        <w:t xml:space="preserve"> بوزانياس</w:t>
      </w:r>
      <w:r>
        <w:rPr>
          <w:rFonts w:hint="cs"/>
          <w:rtl/>
        </w:rPr>
        <w:t>:</w:t>
      </w:r>
      <w:r>
        <w:rPr>
          <w:rStyle w:val="Appelnotedebasdep"/>
        </w:rPr>
        <w:t>*</w:t>
      </w:r>
      <w:r>
        <w:t xml:space="preserve"> </w:t>
      </w:r>
    </w:p>
  </w:footnote>
  <w:footnote w:id="29">
    <w:p w:rsidR="00A10128" w:rsidRPr="00BD154C" w:rsidRDefault="00A10128" w:rsidP="00A10128">
      <w:pPr>
        <w:pStyle w:val="Notedebasdepage"/>
        <w:jc w:val="right"/>
        <w:rPr>
          <w:rFonts w:ascii="Traditional Arabic" w:hAnsi="Traditional Arabic" w:cs="Traditional Arabic"/>
          <w:sz w:val="28"/>
          <w:szCs w:val="28"/>
          <w:rtl/>
          <w:lang w:bidi="ar-DZ"/>
        </w:rPr>
      </w:pPr>
      <w:r>
        <w:rPr>
          <w:rFonts w:ascii="Traditional Arabic" w:hAnsi="Traditional Arabic" w:cs="Traditional Arabic"/>
          <w:sz w:val="28"/>
          <w:szCs w:val="28"/>
          <w:rtl/>
        </w:rPr>
        <w:t>سمير راغب</w:t>
      </w:r>
      <w:r>
        <w:rPr>
          <w:rFonts w:ascii="Traditional Arabic" w:hAnsi="Traditional Arabic" w:cs="Traditional Arabic" w:hint="cs"/>
          <w:sz w:val="28"/>
          <w:szCs w:val="28"/>
          <w:rtl/>
        </w:rPr>
        <w:t>:</w:t>
      </w:r>
      <w:r w:rsidRPr="00BD15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السابق،</w:t>
      </w:r>
      <w:r w:rsidRPr="00BD154C">
        <w:rPr>
          <w:rFonts w:ascii="Traditional Arabic" w:hAnsi="Traditional Arabic" w:cs="Traditional Arabic"/>
          <w:sz w:val="28"/>
          <w:szCs w:val="28"/>
          <w:rtl/>
        </w:rPr>
        <w:t xml:space="preserve"> ص 37. </w:t>
      </w:r>
      <w:r w:rsidRPr="00BD154C">
        <w:rPr>
          <w:rStyle w:val="Appelnotedebasdep"/>
          <w:rFonts w:ascii="Traditional Arabic" w:hAnsi="Traditional Arabic" w:cs="Traditional Arabic"/>
          <w:sz w:val="28"/>
          <w:szCs w:val="28"/>
        </w:rPr>
        <w:t>1</w:t>
      </w:r>
      <w:r w:rsidRPr="00BD154C">
        <w:rPr>
          <w:rFonts w:ascii="Traditional Arabic" w:hAnsi="Traditional Arabic" w:cs="Traditional Arabic"/>
          <w:sz w:val="28"/>
          <w:szCs w:val="28"/>
        </w:rPr>
        <w:t xml:space="preserve"> </w:t>
      </w:r>
    </w:p>
  </w:footnote>
  <w:footnote w:id="30">
    <w:p w:rsidR="00A10128" w:rsidRPr="00BD154C" w:rsidRDefault="00A10128" w:rsidP="00A10128">
      <w:pPr>
        <w:pStyle w:val="Notedebasdepage"/>
        <w:tabs>
          <w:tab w:val="left" w:pos="4920"/>
          <w:tab w:val="right" w:pos="8646"/>
        </w:tabs>
        <w:rPr>
          <w:rFonts w:ascii="Traditional Arabic" w:hAnsi="Traditional Arabic" w:cs="Traditional Arabic"/>
          <w:sz w:val="28"/>
          <w:szCs w:val="28"/>
          <w:rtl/>
          <w:lang w:bidi="ar-DZ"/>
        </w:rPr>
      </w:pPr>
      <w:r w:rsidRPr="00BD154C">
        <w:rPr>
          <w:rFonts w:ascii="Traditional Arabic" w:hAnsi="Traditional Arabic" w:cs="Traditional Arabic"/>
          <w:sz w:val="28"/>
          <w:szCs w:val="28"/>
        </w:rPr>
        <w:tab/>
      </w:r>
      <w:r w:rsidRPr="00BD154C">
        <w:rPr>
          <w:rFonts w:ascii="Traditional Arabic" w:hAnsi="Traditional Arabic" w:cs="Traditional Arabic"/>
          <w:sz w:val="28"/>
          <w:szCs w:val="28"/>
        </w:rPr>
        <w:tab/>
      </w:r>
      <w:r>
        <w:rPr>
          <w:rFonts w:ascii="Traditional Arabic" w:hAnsi="Traditional Arabic" w:cs="Traditional Arabic"/>
          <w:sz w:val="28"/>
          <w:szCs w:val="28"/>
          <w:rtl/>
        </w:rPr>
        <w:t>سلامة  موسى</w:t>
      </w:r>
      <w:r>
        <w:rPr>
          <w:rFonts w:ascii="Traditional Arabic" w:hAnsi="Traditional Arabic" w:cs="Traditional Arabic" w:hint="cs"/>
          <w:sz w:val="28"/>
          <w:szCs w:val="28"/>
          <w:rtl/>
        </w:rPr>
        <w:t xml:space="preserve">: </w:t>
      </w:r>
      <w:r w:rsidRPr="00BD154C">
        <w:rPr>
          <w:rFonts w:ascii="Traditional Arabic" w:hAnsi="Traditional Arabic" w:cs="Traditional Arabic"/>
          <w:sz w:val="28"/>
          <w:szCs w:val="28"/>
          <w:rtl/>
        </w:rPr>
        <w:t xml:space="preserve">تاريخ الفنون وأشهر الصور، ص13 </w:t>
      </w:r>
      <w:r w:rsidRPr="00BD154C">
        <w:rPr>
          <w:rStyle w:val="Appelnotedebasdep"/>
          <w:rFonts w:ascii="Traditional Arabic" w:hAnsi="Traditional Arabic" w:cs="Traditional Arabic"/>
          <w:sz w:val="28"/>
          <w:szCs w:val="28"/>
        </w:rPr>
        <w:t>2</w:t>
      </w:r>
      <w:r w:rsidRPr="00BD154C">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
  </w:footnote>
  <w:footnote w:id="31">
    <w:p w:rsidR="00A10128" w:rsidRPr="00BD154C" w:rsidRDefault="00A10128" w:rsidP="00A10128">
      <w:pPr>
        <w:bidi/>
        <w:spacing w:line="240" w:lineRule="auto"/>
        <w:jc w:val="both"/>
        <w:rPr>
          <w:rFonts w:ascii="Traditional Arabic" w:hAnsi="Traditional Arabic" w:cs="Traditional Arabic"/>
          <w:sz w:val="28"/>
          <w:szCs w:val="28"/>
          <w:rtl/>
        </w:rPr>
      </w:pPr>
      <w:r>
        <w:rPr>
          <w:rStyle w:val="Appelnotedebasdep"/>
        </w:rPr>
        <w:t>*</w:t>
      </w:r>
      <w:r>
        <w:t xml:space="preserve"> </w:t>
      </w:r>
      <w:r>
        <w:rPr>
          <w:rFonts w:hint="cs"/>
          <w:rtl/>
        </w:rPr>
        <w:t xml:space="preserve"> </w:t>
      </w:r>
      <w:r w:rsidRPr="00BD154C">
        <w:rPr>
          <w:rFonts w:ascii="Traditional Arabic" w:hAnsi="Traditional Arabic" w:cs="Traditional Arabic"/>
          <w:sz w:val="28"/>
          <w:szCs w:val="28"/>
          <w:rtl/>
        </w:rPr>
        <w:t xml:space="preserve">أبو حامد محمد الغزّالي الطوسي النيسابوري، أحد أشهر </w:t>
      </w:r>
      <w:r w:rsidRPr="00BD154C">
        <w:rPr>
          <w:rFonts w:ascii="Traditional Arabic" w:hAnsi="Traditional Arabic" w:cs="Traditional Arabic" w:hint="cs"/>
          <w:sz w:val="28"/>
          <w:szCs w:val="28"/>
          <w:rtl/>
        </w:rPr>
        <w:t>علماء</w:t>
      </w:r>
      <w:r w:rsidRPr="00BD154C">
        <w:rPr>
          <w:rFonts w:ascii="Traditional Arabic" w:hAnsi="Traditional Arabic" w:cs="Traditional Arabic"/>
          <w:sz w:val="28"/>
          <w:szCs w:val="28"/>
          <w:rtl/>
        </w:rPr>
        <w:t xml:space="preserve"> الإسلام،</w:t>
      </w:r>
      <w:r w:rsidRPr="00BD154C">
        <w:rPr>
          <w:rFonts w:ascii="Traditional Arabic" w:hAnsi="Traditional Arabic" w:cs="Traditional Arabic" w:hint="cs"/>
          <w:sz w:val="28"/>
          <w:szCs w:val="28"/>
          <w:rtl/>
        </w:rPr>
        <w:t xml:space="preserve"> </w:t>
      </w:r>
      <w:r w:rsidRPr="00BD154C">
        <w:rPr>
          <w:rFonts w:ascii="Traditional Arabic" w:hAnsi="Traditional Arabic" w:cs="Traditional Arabic"/>
          <w:sz w:val="28"/>
          <w:szCs w:val="28"/>
          <w:rtl/>
        </w:rPr>
        <w:t>ولد سنة 450ه</w:t>
      </w:r>
      <w:r w:rsidRPr="00BD154C">
        <w:rPr>
          <w:rFonts w:ascii="Traditional Arabic" w:hAnsi="Traditional Arabic" w:cs="Traditional Arabic" w:hint="cs"/>
          <w:sz w:val="28"/>
          <w:szCs w:val="28"/>
          <w:rtl/>
        </w:rPr>
        <w:t>ـ</w:t>
      </w:r>
      <w:r w:rsidRPr="00BD154C">
        <w:rPr>
          <w:rFonts w:ascii="Traditional Arabic" w:hAnsi="Traditional Arabic" w:cs="Traditional Arabic"/>
          <w:sz w:val="28"/>
          <w:szCs w:val="28"/>
          <w:rtl/>
        </w:rPr>
        <w:t>/1058م</w:t>
      </w:r>
      <w:r w:rsidRPr="00BD154C">
        <w:rPr>
          <w:rFonts w:ascii="Traditional Arabic" w:hAnsi="Traditional Arabic" w:cs="Traditional Arabic" w:hint="cs"/>
          <w:sz w:val="28"/>
          <w:szCs w:val="28"/>
          <w:rtl/>
        </w:rPr>
        <w:t>،</w:t>
      </w:r>
      <w:r w:rsidRPr="00BD154C">
        <w:rPr>
          <w:rFonts w:ascii="Traditional Arabic" w:hAnsi="Traditional Arabic" w:cs="Traditional Arabic"/>
          <w:sz w:val="28"/>
          <w:szCs w:val="28"/>
          <w:rtl/>
        </w:rPr>
        <w:t xml:space="preserve"> وتوفي سنة 505هـ/1111م، وهو شافعي المذهب، وكان فقيها وأصوليا وفيلسوفا، ومتكلما،</w:t>
      </w:r>
      <w:r w:rsidRPr="00BD154C">
        <w:rPr>
          <w:rFonts w:ascii="Traditional Arabic" w:hAnsi="Traditional Arabic" w:cs="Traditional Arabic" w:hint="cs"/>
          <w:sz w:val="28"/>
          <w:szCs w:val="28"/>
          <w:rtl/>
        </w:rPr>
        <w:t xml:space="preserve"> </w:t>
      </w:r>
      <w:r w:rsidRPr="00BD154C">
        <w:rPr>
          <w:rFonts w:ascii="Traditional Arabic" w:hAnsi="Traditional Arabic" w:cs="Traditional Arabic"/>
          <w:sz w:val="28"/>
          <w:szCs w:val="28"/>
          <w:rtl/>
        </w:rPr>
        <w:t xml:space="preserve">وقد لقب بحجة </w:t>
      </w:r>
      <w:r w:rsidRPr="00BD154C">
        <w:rPr>
          <w:rFonts w:ascii="Traditional Arabic" w:hAnsi="Traditional Arabic" w:cs="Traditional Arabic" w:hint="cs"/>
          <w:sz w:val="28"/>
          <w:szCs w:val="28"/>
          <w:rtl/>
        </w:rPr>
        <w:t>الإسلام</w:t>
      </w:r>
      <w:r w:rsidRPr="00BD154C">
        <w:rPr>
          <w:rFonts w:ascii="Traditional Arabic" w:hAnsi="Traditional Arabic" w:cs="Traditional Arabic"/>
          <w:sz w:val="28"/>
          <w:szCs w:val="28"/>
          <w:rtl/>
        </w:rPr>
        <w:t>،</w:t>
      </w:r>
      <w:r w:rsidRPr="00BD154C">
        <w:rPr>
          <w:rFonts w:ascii="Traditional Arabic" w:hAnsi="Traditional Arabic" w:cs="Traditional Arabic" w:hint="cs"/>
          <w:sz w:val="28"/>
          <w:szCs w:val="28"/>
          <w:rtl/>
        </w:rPr>
        <w:t xml:space="preserve"> </w:t>
      </w:r>
      <w:r w:rsidRPr="00BD154C">
        <w:rPr>
          <w:rFonts w:ascii="Traditional Arabic" w:hAnsi="Traditional Arabic" w:cs="Traditional Arabic"/>
          <w:sz w:val="28"/>
          <w:szCs w:val="28"/>
          <w:rtl/>
        </w:rPr>
        <w:t xml:space="preserve">ترك الكثير من المؤلفات، أشهرها  كتابه إحياء علوم الدين، </w:t>
      </w:r>
      <w:r w:rsidRPr="00BD154C">
        <w:rPr>
          <w:rFonts w:ascii="Traditional Arabic" w:hAnsi="Traditional Arabic" w:cs="Traditional Arabic" w:hint="cs"/>
          <w:sz w:val="28"/>
          <w:szCs w:val="28"/>
          <w:rtl/>
        </w:rPr>
        <w:t>ومن كتبه: مقاصد الفلاسفة، تهافت الفلاسفة، معيار العلم في علم المنطق، محك النظر في المنطق.</w:t>
      </w:r>
    </w:p>
    <w:p w:rsidR="00A10128" w:rsidRDefault="00A10128" w:rsidP="00A10128">
      <w:pPr>
        <w:bidi/>
        <w:spacing w:line="240" w:lineRule="auto"/>
        <w:jc w:val="both"/>
        <w:rPr>
          <w:rFonts w:ascii="Traditional Arabic" w:hAnsi="Traditional Arabic" w:cs="Traditional Arabic"/>
          <w:sz w:val="36"/>
          <w:szCs w:val="36"/>
          <w:rtl/>
        </w:rPr>
      </w:pPr>
    </w:p>
    <w:p w:rsidR="00A10128" w:rsidRPr="000923E1" w:rsidRDefault="00A10128" w:rsidP="00A10128">
      <w:pPr>
        <w:pStyle w:val="Notedebasdepage"/>
        <w:bidi/>
        <w:rPr>
          <w:rtl/>
        </w:rPr>
      </w:pPr>
    </w:p>
  </w:footnote>
  <w:footnote w:id="32">
    <w:p w:rsidR="00A10128" w:rsidRPr="00361B02" w:rsidRDefault="00A10128" w:rsidP="00A10128">
      <w:pPr>
        <w:pStyle w:val="Notedebasdepage"/>
        <w:jc w:val="right"/>
        <w:rPr>
          <w:rtl/>
          <w:lang w:bidi="ar-DZ"/>
        </w:rPr>
      </w:pPr>
      <w:r w:rsidRPr="00361B02">
        <w:rPr>
          <w:rFonts w:ascii="Traditional Arabic" w:hAnsi="Traditional Arabic" w:cs="Traditional Arabic" w:hint="cs"/>
          <w:sz w:val="28"/>
          <w:szCs w:val="28"/>
          <w:rtl/>
          <w:lang w:bidi="ar-DZ"/>
        </w:rPr>
        <w:t>أبو حامد الغزالي ، إحياء علوم الدين،</w:t>
      </w:r>
      <w:r w:rsidRPr="00361B02">
        <w:rPr>
          <w:rFonts w:ascii="Traditional Arabic" w:hAnsi="Traditional Arabic" w:cs="Traditional Arabic" w:hint="cs"/>
          <w:sz w:val="32"/>
          <w:szCs w:val="32"/>
          <w:rtl/>
          <w:lang w:bidi="ar-DZ"/>
        </w:rPr>
        <w:t xml:space="preserve"> دار ابن حزم،ط1ن2005،بيروت، لبنان</w:t>
      </w:r>
      <w:r w:rsidRPr="00361B02">
        <w:rPr>
          <w:rFonts w:ascii="Traditional Arabic" w:hAnsi="Traditional Arabic" w:cs="Traditional Arabic" w:hint="cs"/>
          <w:b/>
          <w:bCs/>
          <w:sz w:val="32"/>
          <w:szCs w:val="32"/>
          <w:rtl/>
          <w:lang w:bidi="ar-DZ"/>
        </w:rPr>
        <w:t xml:space="preserve">، </w:t>
      </w:r>
      <w:r w:rsidRPr="00361B02">
        <w:rPr>
          <w:rFonts w:ascii="Traditional Arabic" w:hAnsi="Traditional Arabic" w:cs="Traditional Arabic" w:hint="cs"/>
          <w:sz w:val="28"/>
          <w:szCs w:val="28"/>
          <w:rtl/>
          <w:lang w:bidi="ar-DZ"/>
        </w:rPr>
        <w:t xml:space="preserve"> ص1662</w:t>
      </w:r>
      <w:r w:rsidRPr="00E20166">
        <w:rPr>
          <w:rFonts w:ascii="Traditional Arabic" w:hAnsi="Traditional Arabic" w:cs="Traditional Arabic" w:hint="cs"/>
          <w:sz w:val="40"/>
          <w:szCs w:val="40"/>
          <w:rtl/>
          <w:lang w:bidi="ar-DZ"/>
        </w:rPr>
        <w:t>.</w:t>
      </w:r>
      <w:r>
        <w:rPr>
          <w:rFonts w:hint="cs"/>
          <w:rtl/>
        </w:rPr>
        <w:t xml:space="preserve"> </w:t>
      </w:r>
      <w:r>
        <w:rPr>
          <w:rStyle w:val="Appelnotedebasdep"/>
        </w:rPr>
        <w:t>1</w:t>
      </w:r>
      <w:r>
        <w:t xml:space="preserve"> </w:t>
      </w:r>
    </w:p>
  </w:footnote>
  <w:footnote w:id="33">
    <w:p w:rsidR="00A10128" w:rsidRPr="00361B02" w:rsidRDefault="00A10128" w:rsidP="00A10128">
      <w:pPr>
        <w:pStyle w:val="Notedebasdepage"/>
        <w:jc w:val="right"/>
        <w:rPr>
          <w:rtl/>
          <w:lang w:bidi="ar-DZ"/>
        </w:rPr>
      </w:pPr>
      <w:r>
        <w:rPr>
          <w:rFonts w:hint="cs"/>
          <w:rtl/>
        </w:rPr>
        <w:t xml:space="preserve"> </w:t>
      </w:r>
      <w:r w:rsidRPr="00361B02">
        <w:rPr>
          <w:rFonts w:ascii="Traditional Arabic" w:hAnsi="Traditional Arabic" w:cs="Traditional Arabic" w:hint="cs"/>
          <w:sz w:val="28"/>
          <w:szCs w:val="28"/>
          <w:rtl/>
          <w:lang w:bidi="ar-DZ"/>
        </w:rPr>
        <w:t>أبو حامد الغزالي ، إحياء علوم الدين، ص1662</w:t>
      </w:r>
      <w:r w:rsidRPr="00E20166">
        <w:rPr>
          <w:rFonts w:ascii="Traditional Arabic" w:hAnsi="Traditional Arabic" w:cs="Traditional Arabic" w:hint="cs"/>
          <w:sz w:val="40"/>
          <w:szCs w:val="40"/>
          <w:rtl/>
          <w:lang w:bidi="ar-DZ"/>
        </w:rPr>
        <w:t>.</w:t>
      </w:r>
      <w:r>
        <w:rPr>
          <w:rStyle w:val="Appelnotedebasdep"/>
        </w:rPr>
        <w:t>1</w:t>
      </w:r>
      <w:r>
        <w:t xml:space="preserve"> </w:t>
      </w:r>
    </w:p>
  </w:footnote>
  <w:footnote w:id="34">
    <w:p w:rsidR="00A10128" w:rsidRPr="00361B02" w:rsidRDefault="00A10128" w:rsidP="00A10128">
      <w:pPr>
        <w:pStyle w:val="Notedebasdepage"/>
        <w:jc w:val="right"/>
        <w:rPr>
          <w:rtl/>
          <w:lang w:bidi="ar-DZ"/>
        </w:rPr>
      </w:pPr>
      <w:r w:rsidRPr="00361B02">
        <w:rPr>
          <w:rFonts w:hint="cs"/>
          <w:sz w:val="28"/>
          <w:szCs w:val="28"/>
          <w:rtl/>
        </w:rPr>
        <w:t xml:space="preserve"> </w:t>
      </w:r>
      <w:r w:rsidRPr="00361B02">
        <w:rPr>
          <w:rFonts w:ascii="Traditional Arabic" w:hAnsi="Traditional Arabic" w:cs="Traditional Arabic" w:hint="cs"/>
          <w:sz w:val="28"/>
          <w:szCs w:val="28"/>
          <w:rtl/>
          <w:lang w:bidi="ar-DZ"/>
        </w:rPr>
        <w:t>أبو حامد الغزالي ، إحياء علوم الدين، ص1662</w:t>
      </w:r>
      <w:r w:rsidRPr="00E20166">
        <w:rPr>
          <w:rFonts w:ascii="Traditional Arabic" w:hAnsi="Traditional Arabic" w:cs="Traditional Arabic" w:hint="cs"/>
          <w:sz w:val="40"/>
          <w:szCs w:val="40"/>
          <w:rtl/>
          <w:lang w:bidi="ar-DZ"/>
        </w:rPr>
        <w:t>.</w:t>
      </w:r>
      <w:r>
        <w:rPr>
          <w:rStyle w:val="Appelnotedebasdep"/>
        </w:rPr>
        <w:t>1</w:t>
      </w:r>
      <w:r>
        <w:t xml:space="preserve"> </w:t>
      </w:r>
    </w:p>
  </w:footnote>
  <w:footnote w:id="35">
    <w:p w:rsidR="00A10128" w:rsidRPr="00361B02" w:rsidRDefault="00A10128" w:rsidP="00A10128">
      <w:pPr>
        <w:pStyle w:val="Notedebasdepage"/>
        <w:jc w:val="right"/>
        <w:rPr>
          <w:rtl/>
          <w:lang w:bidi="ar-DZ"/>
        </w:rPr>
      </w:pPr>
      <w:r>
        <w:rPr>
          <w:rFonts w:hint="cs"/>
          <w:rtl/>
        </w:rPr>
        <w:t xml:space="preserve"> </w:t>
      </w:r>
      <w:r w:rsidRPr="00361B02">
        <w:rPr>
          <w:rFonts w:ascii="Traditional Arabic" w:hAnsi="Traditional Arabic" w:cs="Traditional Arabic" w:hint="cs"/>
          <w:sz w:val="28"/>
          <w:szCs w:val="28"/>
          <w:rtl/>
          <w:lang w:bidi="ar-DZ"/>
        </w:rPr>
        <w:t>أبو حامد الغزالي ، إحياء علوم الدين، ص1662</w:t>
      </w:r>
      <w:r>
        <w:rPr>
          <w:rFonts w:hint="cs"/>
          <w:rtl/>
        </w:rPr>
        <w:t xml:space="preserve"> </w:t>
      </w:r>
      <w:r>
        <w:rPr>
          <w:rStyle w:val="Appelnotedebasdep"/>
        </w:rPr>
        <w:t>1</w:t>
      </w:r>
      <w:r>
        <w:t xml:space="preserve"> </w:t>
      </w:r>
    </w:p>
  </w:footnote>
  <w:footnote w:id="36">
    <w:p w:rsidR="00A10128" w:rsidRPr="00B54445" w:rsidRDefault="00A10128" w:rsidP="00A10128">
      <w:pPr>
        <w:bidi/>
        <w:spacing w:after="0" w:line="240" w:lineRule="auto"/>
        <w:jc w:val="both"/>
        <w:rPr>
          <w:rFonts w:cs="Traditional Arabic"/>
          <w:sz w:val="32"/>
          <w:szCs w:val="32"/>
          <w:rtl/>
        </w:rPr>
      </w:pPr>
      <w:r>
        <w:rPr>
          <w:rStyle w:val="Appelnotedebasdep"/>
        </w:rPr>
        <w:t>*</w:t>
      </w:r>
      <w:r>
        <w:t xml:space="preserve"> </w:t>
      </w:r>
      <w:r>
        <w:rPr>
          <w:rFonts w:hint="cs"/>
          <w:rtl/>
        </w:rPr>
        <w:t xml:space="preserve"> </w:t>
      </w:r>
      <w:r>
        <w:rPr>
          <w:rFonts w:cs="Traditional Arabic" w:hint="cs"/>
          <w:noProof/>
          <w:sz w:val="32"/>
          <w:szCs w:val="32"/>
          <w:rtl/>
          <w:lang w:bidi="ar-DZ"/>
        </w:rPr>
        <w:t>هو</w:t>
      </w:r>
      <w:r w:rsidRPr="00B54445">
        <w:rPr>
          <w:rFonts w:cs="Traditional Arabic" w:hint="cs"/>
          <w:noProof/>
          <w:sz w:val="32"/>
          <w:szCs w:val="32"/>
          <w:rtl/>
        </w:rPr>
        <w:t>علي بن محمد بن العباس أبو الحيان التوحيدي، شيرازي الاصل، وقيل نيسابوري، ووجدت بعض الفضلاء يقول له الواسطي، صوفي السمت والهيئة</w:t>
      </w:r>
      <w:r w:rsidRPr="00F04AB0">
        <w:rPr>
          <w:rFonts w:cs="Traditional Arabic" w:hint="cs"/>
          <w:noProof/>
          <w:sz w:val="32"/>
          <w:szCs w:val="32"/>
          <w:rtl/>
        </w:rPr>
        <w:t xml:space="preserve"> صوفي السمت والهيئة وكان يتأله و الناس يقولون في دي</w:t>
      </w:r>
      <w:r>
        <w:rPr>
          <w:rFonts w:cs="Traditional Arabic" w:hint="cs"/>
          <w:noProof/>
          <w:sz w:val="32"/>
          <w:szCs w:val="32"/>
          <w:rtl/>
        </w:rPr>
        <w:t>نه، قدم بغداد أ</w:t>
      </w:r>
      <w:r w:rsidRPr="00F04AB0">
        <w:rPr>
          <w:rFonts w:cs="Traditional Arabic" w:hint="cs"/>
          <w:noProof/>
          <w:sz w:val="32"/>
          <w:szCs w:val="32"/>
          <w:rtl/>
        </w:rPr>
        <w:t xml:space="preserve">قام بها مدة ، </w:t>
      </w:r>
      <w:r>
        <w:rPr>
          <w:rFonts w:cs="Traditional Arabic"/>
          <w:noProof/>
          <w:sz w:val="32"/>
          <w:szCs w:val="32"/>
          <w:rtl/>
        </w:rPr>
        <w:t>ولد التوحيدي في بغداد سنة311هـ أو 310هـ من أبوين فقيرين، وكان أبوه يعيش من</w:t>
      </w:r>
      <w:r>
        <w:rPr>
          <w:rFonts w:cs="Traditional Arabic"/>
          <w:noProof/>
          <w:sz w:val="32"/>
          <w:szCs w:val="32"/>
        </w:rPr>
        <w:t xml:space="preserve"> </w:t>
      </w:r>
      <w:r>
        <w:rPr>
          <w:rFonts w:cs="Traditional Arabic"/>
          <w:noProof/>
          <w:sz w:val="32"/>
          <w:szCs w:val="32"/>
          <w:rtl/>
        </w:rPr>
        <w:t>بيع التمر في القرن الرابع الهجري- العاشر الميلادي من سنة 311الى سنة 414</w:t>
      </w:r>
      <w:r>
        <w:rPr>
          <w:rFonts w:cs="Traditional Arabic"/>
          <w:noProof/>
          <w:sz w:val="32"/>
          <w:szCs w:val="32"/>
        </w:rPr>
        <w:t>.</w:t>
      </w:r>
      <w:r w:rsidRPr="00B54445">
        <w:rPr>
          <w:rFonts w:cs="Traditional Arabic" w:hint="cs"/>
          <w:sz w:val="32"/>
          <w:szCs w:val="32"/>
          <w:rtl/>
        </w:rPr>
        <w:t xml:space="preserve">  يرجع الكثيرون تاريخ وفاته إلى سنة </w:t>
      </w:r>
      <w:r w:rsidRPr="003423A4">
        <w:rPr>
          <w:rFonts w:cs="Traditional Arabic" w:hint="cs"/>
          <w:sz w:val="28"/>
          <w:szCs w:val="28"/>
          <w:rtl/>
        </w:rPr>
        <w:t>360</w:t>
      </w:r>
      <w:r w:rsidRPr="00B54445">
        <w:rPr>
          <w:rFonts w:cs="Traditional Arabic" w:hint="cs"/>
          <w:sz w:val="32"/>
          <w:szCs w:val="32"/>
          <w:rtl/>
        </w:rPr>
        <w:t xml:space="preserve">هـ، فقد ذكر أبو العباس أحمد بن أبي الخير الشيرازي أنه سمع أباه يقول رأى قبر التوحيدي مكتوبا عليه أنه توفي سنة </w:t>
      </w:r>
      <w:r w:rsidRPr="003423A4">
        <w:rPr>
          <w:rFonts w:cs="Traditional Arabic" w:hint="cs"/>
          <w:sz w:val="28"/>
          <w:szCs w:val="28"/>
          <w:rtl/>
        </w:rPr>
        <w:t>360</w:t>
      </w:r>
      <w:r w:rsidRPr="00B54445">
        <w:rPr>
          <w:rFonts w:cs="Traditional Arabic" w:hint="cs"/>
          <w:sz w:val="32"/>
          <w:szCs w:val="32"/>
          <w:rtl/>
        </w:rPr>
        <w:t xml:space="preserve">هـ.  وذكر آخرون أنه توفي سنة </w:t>
      </w:r>
      <w:r w:rsidRPr="003423A4">
        <w:rPr>
          <w:rFonts w:cs="Traditional Arabic" w:hint="cs"/>
          <w:sz w:val="28"/>
          <w:szCs w:val="28"/>
          <w:rtl/>
        </w:rPr>
        <w:t>414</w:t>
      </w:r>
      <w:r w:rsidRPr="00B54445">
        <w:rPr>
          <w:rFonts w:cs="Traditional Arabic" w:hint="cs"/>
          <w:sz w:val="32"/>
          <w:szCs w:val="32"/>
          <w:rtl/>
        </w:rPr>
        <w:t>هـ.</w:t>
      </w:r>
      <w:r>
        <w:rPr>
          <w:rFonts w:cs="Traditional Arabic" w:hint="cs"/>
          <w:sz w:val="32"/>
          <w:szCs w:val="32"/>
          <w:rtl/>
        </w:rPr>
        <w:t>(</w:t>
      </w:r>
      <w:r w:rsidRPr="000E0BD8">
        <w:rPr>
          <w:rFonts w:cs="Traditional Arabic" w:hint="cs"/>
          <w:sz w:val="24"/>
          <w:szCs w:val="24"/>
          <w:rtl/>
        </w:rPr>
        <w:t xml:space="preserve"> </w:t>
      </w:r>
      <w:r w:rsidRPr="00FC177B">
        <w:rPr>
          <w:rFonts w:cs="Traditional Arabic" w:hint="cs"/>
          <w:sz w:val="24"/>
          <w:szCs w:val="24"/>
          <w:rtl/>
        </w:rPr>
        <w:t>أ</w:t>
      </w:r>
      <w:r>
        <w:rPr>
          <w:rFonts w:cs="Traditional Arabic" w:hint="cs"/>
          <w:sz w:val="24"/>
          <w:szCs w:val="24"/>
          <w:rtl/>
        </w:rPr>
        <w:t>حمد محمد الحوفي</w:t>
      </w:r>
      <w:r w:rsidRPr="00FC177B">
        <w:rPr>
          <w:rFonts w:cs="Traditional Arabic" w:hint="cs"/>
          <w:sz w:val="24"/>
          <w:szCs w:val="24"/>
          <w:rtl/>
        </w:rPr>
        <w:t>،أبو حيان التوحيدي، ، مكتبة نهضة مصر. ص22</w:t>
      </w:r>
      <w:r>
        <w:rPr>
          <w:rFonts w:cs="Traditional Arabic" w:hint="cs"/>
          <w:sz w:val="24"/>
          <w:szCs w:val="24"/>
          <w:rtl/>
        </w:rPr>
        <w:t>)</w:t>
      </w:r>
    </w:p>
    <w:p w:rsidR="00A10128" w:rsidRDefault="00A10128" w:rsidP="00A10128">
      <w:pPr>
        <w:bidi/>
        <w:spacing w:after="0" w:line="240" w:lineRule="auto"/>
        <w:jc w:val="both"/>
        <w:rPr>
          <w:rFonts w:cs="Traditional Arabic"/>
          <w:noProof/>
          <w:sz w:val="32"/>
          <w:szCs w:val="32"/>
        </w:rPr>
      </w:pPr>
    </w:p>
    <w:p w:rsidR="00A10128" w:rsidRDefault="00A10128" w:rsidP="00A10128">
      <w:pPr>
        <w:bidi/>
        <w:jc w:val="both"/>
      </w:pPr>
    </w:p>
    <w:p w:rsidR="00A10128" w:rsidRPr="000923E1" w:rsidRDefault="00A10128" w:rsidP="00A10128">
      <w:pPr>
        <w:pStyle w:val="Notedebasdepage"/>
        <w:bidi/>
        <w:rPr>
          <w:rtl/>
          <w:lang w:bidi="ar-DZ"/>
        </w:rPr>
      </w:pPr>
    </w:p>
  </w:footnote>
  <w:footnote w:id="37">
    <w:p w:rsidR="00A10128" w:rsidRPr="00F177C3" w:rsidRDefault="00A10128" w:rsidP="00A10128">
      <w:pPr>
        <w:bidi/>
        <w:spacing w:after="0"/>
        <w:rPr>
          <w:sz w:val="24"/>
          <w:szCs w:val="24"/>
          <w:vertAlign w:val="superscript"/>
          <w:rtl/>
          <w:lang w:bidi="ar-DZ"/>
        </w:rPr>
      </w:pPr>
      <w:r>
        <w:rPr>
          <w:rFonts w:hint="cs"/>
          <w:rtl/>
        </w:rPr>
        <w:t>.</w:t>
      </w:r>
    </w:p>
    <w:p w:rsidR="00A10128" w:rsidRPr="00804A32" w:rsidRDefault="00A10128" w:rsidP="00A10128">
      <w:pPr>
        <w:pStyle w:val="Notedebasdepage"/>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rPr>
        <w:t>أ</w:t>
      </w:r>
      <w:r w:rsidRPr="00804A32">
        <w:rPr>
          <w:rFonts w:ascii="Traditional Arabic" w:hAnsi="Traditional Arabic" w:cs="Traditional Arabic"/>
          <w:sz w:val="28"/>
          <w:szCs w:val="28"/>
          <w:rtl/>
        </w:rPr>
        <w:t>بو سليمان السجستاني،</w:t>
      </w:r>
      <w:r>
        <w:rPr>
          <w:rFonts w:ascii="Traditional Arabic" w:hAnsi="Traditional Arabic" w:cs="Traditional Arabic" w:hint="cs"/>
          <w:sz w:val="28"/>
          <w:szCs w:val="28"/>
          <w:rtl/>
        </w:rPr>
        <w:t xml:space="preserve"> </w:t>
      </w:r>
      <w:r w:rsidRPr="00804A32">
        <w:rPr>
          <w:rFonts w:ascii="Traditional Arabic" w:hAnsi="Traditional Arabic" w:cs="Traditional Arabic"/>
          <w:sz w:val="28"/>
          <w:szCs w:val="28"/>
          <w:rtl/>
        </w:rPr>
        <w:t>توفي سنة 380هـ، وهو منطقي وفيلسوف وشاعر وأديب</w:t>
      </w:r>
      <w:r w:rsidRPr="00804A32">
        <w:rPr>
          <w:rStyle w:val="Appelnotedebasdep"/>
          <w:rFonts w:ascii="Traditional Arabic" w:hAnsi="Traditional Arabic" w:cs="Traditional Arabic"/>
          <w:sz w:val="28"/>
          <w:szCs w:val="28"/>
        </w:rPr>
        <w:t xml:space="preserve"> *</w:t>
      </w:r>
      <w:r w:rsidRPr="00804A32">
        <w:rPr>
          <w:rFonts w:ascii="Traditional Arabic" w:hAnsi="Traditional Arabic" w:cs="Traditional Arabic"/>
          <w:sz w:val="28"/>
          <w:szCs w:val="28"/>
        </w:rPr>
        <w:t xml:space="preserve"> </w:t>
      </w:r>
    </w:p>
  </w:footnote>
  <w:footnote w:id="38">
    <w:p w:rsidR="00A10128" w:rsidRPr="00804A32" w:rsidRDefault="00A10128" w:rsidP="00A10128">
      <w:pPr>
        <w:pStyle w:val="Notedebasdepage"/>
        <w:jc w:val="right"/>
        <w:rPr>
          <w:rFonts w:ascii="Traditional Arabic" w:hAnsi="Traditional Arabic" w:cs="Traditional Arabic"/>
          <w:sz w:val="28"/>
          <w:szCs w:val="28"/>
          <w:rtl/>
          <w:lang w:bidi="ar-DZ"/>
        </w:rPr>
      </w:pPr>
      <w:r w:rsidRPr="00804A32">
        <w:rPr>
          <w:rFonts w:ascii="Traditional Arabic" w:hAnsi="Traditional Arabic" w:cs="Traditional Arabic"/>
          <w:sz w:val="28"/>
          <w:szCs w:val="28"/>
          <w:rtl/>
        </w:rPr>
        <w:t xml:space="preserve">                     ص270</w:t>
      </w:r>
      <w:r w:rsidRPr="00804A32">
        <w:rPr>
          <w:rStyle w:val="Appelnotedebasdep"/>
          <w:rFonts w:ascii="Traditional Arabic" w:hAnsi="Traditional Arabic" w:cs="Traditional Arabic"/>
          <w:sz w:val="28"/>
          <w:szCs w:val="28"/>
        </w:rPr>
        <w:t>1</w:t>
      </w:r>
      <w:r w:rsidRPr="00804A32">
        <w:rPr>
          <w:rFonts w:ascii="Traditional Arabic" w:hAnsi="Traditional Arabic" w:cs="Traditional Arabic"/>
          <w:sz w:val="28"/>
          <w:szCs w:val="28"/>
        </w:rPr>
        <w:t xml:space="preserve"> </w:t>
      </w:r>
    </w:p>
  </w:footnote>
  <w:footnote w:id="39">
    <w:p w:rsidR="00A10128" w:rsidRPr="00804A32" w:rsidRDefault="00A10128" w:rsidP="00A10128">
      <w:pPr>
        <w:pStyle w:val="Notedebasdepage"/>
        <w:jc w:val="right"/>
        <w:rPr>
          <w:rFonts w:ascii="Traditional Arabic" w:hAnsi="Traditional Arabic" w:cs="Traditional Arabic"/>
          <w:sz w:val="28"/>
          <w:szCs w:val="28"/>
          <w:rtl/>
        </w:rPr>
      </w:pPr>
      <w:r w:rsidRPr="00804A32">
        <w:rPr>
          <w:rFonts w:ascii="Traditional Arabic" w:hAnsi="Traditional Arabic" w:cs="Traditional Arabic"/>
          <w:sz w:val="28"/>
          <w:szCs w:val="28"/>
          <w:rtl/>
        </w:rPr>
        <w:t xml:space="preserve">أحمد بن يعقوب، ( 932م-1030)، ويعرف باسم   ابي على  الخازن، </w:t>
      </w:r>
      <w:r w:rsidRPr="00804A32">
        <w:rPr>
          <w:rFonts w:ascii="Traditional Arabic" w:hAnsi="Traditional Arabic" w:cs="Traditional Arabic"/>
          <w:sz w:val="28"/>
          <w:szCs w:val="28"/>
        </w:rPr>
        <w:t xml:space="preserve">* </w:t>
      </w:r>
    </w:p>
  </w:footnote>
  <w:footnote w:id="40">
    <w:p w:rsidR="00A10128" w:rsidRPr="00804A32" w:rsidRDefault="00A10128" w:rsidP="00A10128">
      <w:pPr>
        <w:pStyle w:val="Notedebasdepage"/>
        <w:bidi/>
        <w:rPr>
          <w:rFonts w:ascii="Traditional Arabic" w:hAnsi="Traditional Arabic" w:cs="Traditional Arabic"/>
          <w:sz w:val="28"/>
          <w:szCs w:val="28"/>
          <w:rtl/>
          <w:lang w:bidi="ar-DZ"/>
        </w:rPr>
      </w:pPr>
      <w:r>
        <w:rPr>
          <w:rStyle w:val="Appelnotedebasdep"/>
        </w:rPr>
        <w:t>1</w:t>
      </w:r>
      <w:r>
        <w:t xml:space="preserve"> </w:t>
      </w:r>
      <w:r>
        <w:rPr>
          <w:rFonts w:hint="cs"/>
          <w:rtl/>
        </w:rPr>
        <w:t xml:space="preserve"> </w:t>
      </w:r>
      <w:r w:rsidRPr="00804A32">
        <w:rPr>
          <w:rFonts w:ascii="Traditional Arabic" w:hAnsi="Traditional Arabic" w:cs="Traditional Arabic"/>
          <w:sz w:val="28"/>
          <w:szCs w:val="28"/>
          <w:rtl/>
        </w:rPr>
        <w:t>جمال الغيطاني، خلاصة التوحيدي، المجلس الأعلى للثقافة، القاهرة، مصر،1995، ص 121.</w:t>
      </w:r>
    </w:p>
  </w:footnote>
  <w:footnote w:id="41">
    <w:p w:rsidR="00A10128" w:rsidRPr="00804A32" w:rsidRDefault="00A10128" w:rsidP="00A10128">
      <w:pPr>
        <w:pStyle w:val="Notedebasdepage"/>
        <w:jc w:val="right"/>
        <w:rPr>
          <w:rFonts w:ascii="Traditional Arabic" w:hAnsi="Traditional Arabic" w:cs="Traditional Arabic"/>
          <w:sz w:val="28"/>
          <w:szCs w:val="28"/>
          <w:rtl/>
          <w:lang w:bidi="ar-DZ"/>
        </w:rPr>
      </w:pPr>
      <w:r w:rsidRPr="00804A32">
        <w:rPr>
          <w:rFonts w:ascii="Traditional Arabic" w:hAnsi="Traditional Arabic" w:cs="Traditional Arabic"/>
          <w:sz w:val="28"/>
          <w:szCs w:val="28"/>
          <w:rtl/>
        </w:rPr>
        <w:t xml:space="preserve">نفسه، ص120 </w:t>
      </w:r>
      <w:r w:rsidRPr="00804A32">
        <w:rPr>
          <w:rStyle w:val="Appelnotedebasdep"/>
          <w:rFonts w:ascii="Traditional Arabic" w:hAnsi="Traditional Arabic" w:cs="Traditional Arabic"/>
          <w:sz w:val="28"/>
          <w:szCs w:val="28"/>
        </w:rPr>
        <w:t>2</w:t>
      </w:r>
      <w:r w:rsidRPr="00804A32">
        <w:rPr>
          <w:rFonts w:ascii="Traditional Arabic" w:hAnsi="Traditional Arabic" w:cs="Traditional Arabic"/>
          <w:sz w:val="28"/>
          <w:szCs w:val="28"/>
        </w:rPr>
        <w:t xml:space="preserve"> </w:t>
      </w:r>
    </w:p>
  </w:footnote>
  <w:footnote w:id="42">
    <w:p w:rsidR="00A10128" w:rsidRPr="003C7400" w:rsidRDefault="00A10128" w:rsidP="00A10128">
      <w:pPr>
        <w:bidi/>
        <w:jc w:val="both"/>
        <w:rPr>
          <w:rFonts w:ascii="Traditional Arabic" w:hAnsi="Traditional Arabic" w:cs="Traditional Arabic"/>
          <w:sz w:val="28"/>
          <w:szCs w:val="28"/>
          <w:rtl/>
          <w:lang w:bidi="ar-DZ"/>
        </w:rPr>
      </w:pPr>
      <w:r>
        <w:rPr>
          <w:rStyle w:val="Appelnotedebasdep"/>
        </w:rPr>
        <w:t>*</w:t>
      </w:r>
      <w:r>
        <w:t xml:space="preserve"> </w:t>
      </w:r>
      <w:r>
        <w:rPr>
          <w:rFonts w:ascii="Traditional Arabic" w:hAnsi="Traditional Arabic" w:cs="Traditional Arabic" w:hint="cs"/>
          <w:sz w:val="28"/>
          <w:szCs w:val="28"/>
          <w:rtl/>
          <w:lang w:bidi="ar-DZ"/>
        </w:rPr>
        <w:t>هو عبارة عن حركة فكرية وثقافية    بدأت مع القرن 14م،</w:t>
      </w:r>
      <w:r w:rsidRPr="00CE004A">
        <w:rPr>
          <w:rFonts w:ascii="Traditional Arabic" w:hAnsi="Traditional Arabic" w:cs="Traditional Arabic"/>
          <w:sz w:val="28"/>
          <w:szCs w:val="28"/>
          <w:rtl/>
          <w:lang w:bidi="ar-DZ"/>
        </w:rPr>
        <w:t xml:space="preserve"> وانتهت مع القرن 17م</w:t>
      </w:r>
      <w:hyperlink r:id="rId1" w:history="1">
        <w:r w:rsidRPr="00CE004A">
          <w:rPr>
            <w:rStyle w:val="Lienhypertexte"/>
            <w:rFonts w:ascii="Traditional Arabic" w:hAnsi="Traditional Arabic" w:cs="Traditional Arabic"/>
            <w:sz w:val="28"/>
            <w:szCs w:val="28"/>
            <w:rtl/>
            <w:lang w:bidi="ar-DZ"/>
          </w:rPr>
          <w:t>،</w:t>
        </w:r>
      </w:hyperlink>
      <w:r w:rsidRPr="00CE004A">
        <w:rPr>
          <w:rFonts w:ascii="Traditional Arabic" w:hAnsi="Traditional Arabic" w:cs="Traditional Arabic"/>
          <w:sz w:val="28"/>
          <w:szCs w:val="28"/>
          <w:rtl/>
          <w:lang w:bidi="ar-DZ"/>
        </w:rPr>
        <w:t xml:space="preserve"> وانطلقت من  فل</w:t>
      </w:r>
      <w:r>
        <w:rPr>
          <w:rFonts w:ascii="Traditional Arabic" w:hAnsi="Traditional Arabic" w:cs="Traditional Arabic" w:hint="cs"/>
          <w:sz w:val="28"/>
          <w:szCs w:val="28"/>
          <w:rtl/>
          <w:lang w:bidi="ar-DZ"/>
        </w:rPr>
        <w:t>و</w:t>
      </w:r>
      <w:r w:rsidRPr="00CE004A">
        <w:rPr>
          <w:rFonts w:ascii="Traditional Arabic" w:hAnsi="Traditional Arabic" w:cs="Traditional Arabic"/>
          <w:sz w:val="28"/>
          <w:szCs w:val="28"/>
          <w:rtl/>
          <w:lang w:bidi="ar-DZ"/>
        </w:rPr>
        <w:t>رنسا ب</w:t>
      </w:r>
      <w:r>
        <w:rPr>
          <w:rFonts w:ascii="Traditional Arabic" w:hAnsi="Traditional Arabic" w:cs="Traditional Arabic"/>
          <w:sz w:val="28"/>
          <w:szCs w:val="28"/>
          <w:rtl/>
          <w:lang w:bidi="ar-DZ"/>
        </w:rPr>
        <w:t xml:space="preserve">إيطاليا لتعم سائر </w:t>
      </w:r>
      <w:r>
        <w:rPr>
          <w:rFonts w:ascii="Traditional Arabic" w:hAnsi="Traditional Arabic" w:cs="Traditional Arabic" w:hint="cs"/>
          <w:sz w:val="28"/>
          <w:szCs w:val="28"/>
          <w:rtl/>
          <w:lang w:bidi="ar-DZ"/>
        </w:rPr>
        <w:t>أ</w:t>
      </w:r>
      <w:r w:rsidRPr="00CE004A">
        <w:rPr>
          <w:rFonts w:ascii="Traditional Arabic" w:hAnsi="Traditional Arabic" w:cs="Traditional Arabic"/>
          <w:sz w:val="28"/>
          <w:szCs w:val="28"/>
          <w:rtl/>
          <w:lang w:bidi="ar-DZ"/>
        </w:rPr>
        <w:t>وربا.</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خاصة بعد سقوط القسطنط</w:t>
      </w:r>
      <w:r>
        <w:rPr>
          <w:rFonts w:ascii="Traditional Arabic" w:hAnsi="Traditional Arabic" w:cs="Traditional Arabic" w:hint="cs"/>
          <w:sz w:val="28"/>
          <w:szCs w:val="28"/>
          <w:rtl/>
          <w:lang w:bidi="ar-DZ"/>
        </w:rPr>
        <w:t>ي</w:t>
      </w:r>
      <w:r w:rsidRPr="00CE004A">
        <w:rPr>
          <w:rFonts w:ascii="Traditional Arabic" w:hAnsi="Traditional Arabic" w:cs="Traditional Arabic"/>
          <w:sz w:val="28"/>
          <w:szCs w:val="28"/>
          <w:rtl/>
          <w:lang w:bidi="ar-DZ"/>
        </w:rPr>
        <w:t>نية</w:t>
      </w:r>
      <w:r>
        <w:rPr>
          <w:rFonts w:ascii="Traditional Arabic" w:hAnsi="Traditional Arabic" w:cs="Traditional Arabic" w:hint="cs"/>
          <w:sz w:val="28"/>
          <w:szCs w:val="28"/>
          <w:rtl/>
          <w:lang w:bidi="ar-DZ"/>
        </w:rPr>
        <w:t xml:space="preserve"> </w:t>
      </w:r>
      <w:r w:rsidRPr="00CE004A">
        <w:rPr>
          <w:rFonts w:ascii="Traditional Arabic" w:hAnsi="Traditional Arabic" w:cs="Traditional Arabic"/>
          <w:sz w:val="28"/>
          <w:szCs w:val="28"/>
          <w:rtl/>
          <w:lang w:bidi="ar-DZ"/>
        </w:rPr>
        <w:t>تحت أيدي الاتراك العثمانيين وهجرة العل</w:t>
      </w:r>
      <w:r>
        <w:rPr>
          <w:rFonts w:ascii="Traditional Arabic" w:hAnsi="Traditional Arabic" w:cs="Traditional Arabic"/>
          <w:sz w:val="28"/>
          <w:szCs w:val="28"/>
          <w:rtl/>
          <w:lang w:bidi="ar-DZ"/>
        </w:rPr>
        <w:t xml:space="preserve">ماء </w:t>
      </w:r>
      <w:r>
        <w:rPr>
          <w:rFonts w:ascii="Traditional Arabic" w:hAnsi="Traditional Arabic" w:cs="Traditional Arabic" w:hint="cs"/>
          <w:sz w:val="28"/>
          <w:szCs w:val="28"/>
          <w:rtl/>
          <w:lang w:bidi="ar-DZ"/>
        </w:rPr>
        <w:t>والفنانين</w:t>
      </w:r>
      <w:r>
        <w:rPr>
          <w:rFonts w:ascii="Traditional Arabic" w:hAnsi="Traditional Arabic" w:cs="Traditional Arabic"/>
          <w:sz w:val="28"/>
          <w:szCs w:val="28"/>
          <w:rtl/>
          <w:lang w:bidi="ar-DZ"/>
        </w:rPr>
        <w:t xml:space="preserve"> المفكرين والأدبا</w:t>
      </w:r>
      <w:r w:rsidRPr="00CE004A">
        <w:rPr>
          <w:rFonts w:ascii="Traditional Arabic" w:hAnsi="Traditional Arabic" w:cs="Traditional Arabic"/>
          <w:sz w:val="28"/>
          <w:szCs w:val="28"/>
          <w:rtl/>
          <w:lang w:bidi="ar-DZ"/>
        </w:rPr>
        <w:t>ء إلى إيطاليا.</w:t>
      </w:r>
    </w:p>
  </w:footnote>
  <w:footnote w:id="43">
    <w:p w:rsidR="00A10128" w:rsidRPr="003C7400" w:rsidRDefault="00A10128" w:rsidP="00A10128">
      <w:pPr>
        <w:bidi/>
        <w:rPr>
          <w:rFonts w:ascii="Traditional Arabic" w:hAnsi="Traditional Arabic" w:cs="Traditional Arabic"/>
          <w:sz w:val="24"/>
          <w:szCs w:val="24"/>
          <w:rtl/>
          <w:lang w:bidi="ar-DZ"/>
        </w:rPr>
      </w:pPr>
      <w:r>
        <w:rPr>
          <w:rStyle w:val="Appelnotedebasdep"/>
        </w:rPr>
        <w:t>*</w:t>
      </w:r>
      <w:r>
        <w:t xml:space="preserve"> </w:t>
      </w:r>
      <w:r>
        <w:rPr>
          <w:rFonts w:hint="cs"/>
          <w:rtl/>
        </w:rPr>
        <w:t xml:space="preserve"> جيوتو:    </w:t>
      </w:r>
      <w:r>
        <w:rPr>
          <w:rFonts w:ascii="Arial" w:hAnsi="Arial" w:cs="Arial"/>
          <w:b/>
          <w:bCs/>
          <w:color w:val="252525"/>
          <w:sz w:val="21"/>
          <w:szCs w:val="21"/>
          <w:shd w:val="clear" w:color="auto" w:fill="FFFFFF"/>
        </w:rPr>
        <w:t>Giotto di Bondone</w:t>
      </w:r>
      <w:r>
        <w:rPr>
          <w:rStyle w:val="apple-converted-space"/>
          <w:rFonts w:ascii="Arial" w:hAnsi="Arial" w:cs="Arial"/>
          <w:color w:val="252525"/>
          <w:sz w:val="21"/>
          <w:szCs w:val="21"/>
          <w:shd w:val="clear" w:color="auto" w:fill="FFFFFF"/>
        </w:rPr>
        <w:t> </w:t>
      </w:r>
      <w:r>
        <w:rPr>
          <w:rStyle w:val="apple-converted-space"/>
          <w:rFonts w:ascii="Arial" w:hAnsi="Arial" w:cs="Arial" w:hint="cs"/>
          <w:color w:val="252525"/>
          <w:sz w:val="21"/>
          <w:szCs w:val="21"/>
          <w:shd w:val="clear" w:color="auto" w:fill="FFFFFF"/>
          <w:rtl/>
          <w:lang w:bidi="ar-DZ"/>
        </w:rPr>
        <w:t xml:space="preserve">، </w:t>
      </w:r>
      <w:r w:rsidRPr="00237F20">
        <w:rPr>
          <w:rStyle w:val="apple-converted-space"/>
          <w:rFonts w:ascii="Traditional Arabic" w:hAnsi="Traditional Arabic" w:cs="Traditional Arabic"/>
          <w:color w:val="252525"/>
          <w:sz w:val="24"/>
          <w:szCs w:val="24"/>
          <w:shd w:val="clear" w:color="auto" w:fill="FFFFFF"/>
          <w:rtl/>
          <w:lang w:bidi="ar-DZ"/>
        </w:rPr>
        <w:t>ولد سنة 1266م وتوفي سنة 1337م، وهو ةمصور ونحات معماري من فلورنسا،  من أبرز الشخصيات التي اثرت في عصر النهضة.</w:t>
      </w:r>
    </w:p>
  </w:footnote>
  <w:footnote w:id="44">
    <w:p w:rsidR="00A10128" w:rsidRPr="00111775" w:rsidRDefault="00A10128" w:rsidP="00A10128">
      <w:pPr>
        <w:pStyle w:val="Titre2"/>
        <w:bidi/>
        <w:jc w:val="both"/>
        <w:rPr>
          <w:rFonts w:ascii="Traditional Arabic" w:hAnsi="Traditional Arabic" w:cs="Traditional Arabic"/>
          <w:b w:val="0"/>
          <w:bCs w:val="0"/>
          <w:sz w:val="24"/>
          <w:szCs w:val="24"/>
          <w:rtl/>
          <w:lang w:bidi="ar-DZ"/>
        </w:rPr>
      </w:pPr>
      <w:r>
        <w:rPr>
          <w:rFonts w:hint="cs"/>
          <w:rtl/>
        </w:rPr>
        <w:t xml:space="preserve"> </w:t>
      </w:r>
      <w:r>
        <w:rPr>
          <w:rStyle w:val="Appelnotedebasdep"/>
          <w:rFonts w:eastAsiaTheme="minorEastAsia"/>
        </w:rPr>
        <w:t>*</w:t>
      </w:r>
      <w:r>
        <w:t xml:space="preserve"> </w:t>
      </w:r>
      <w:r>
        <w:rPr>
          <w:rFonts w:hint="cs"/>
          <w:rtl/>
        </w:rPr>
        <w:t xml:space="preserve"> </w:t>
      </w:r>
      <w:r w:rsidRPr="00111775">
        <w:rPr>
          <w:rFonts w:hint="cs"/>
          <w:b w:val="0"/>
          <w:bCs w:val="0"/>
          <w:sz w:val="24"/>
          <w:szCs w:val="24"/>
          <w:rtl/>
        </w:rPr>
        <w:t xml:space="preserve">تشينيني: </w:t>
      </w:r>
      <w:r w:rsidRPr="00111775">
        <w:rPr>
          <w:rStyle w:val="mw-headline"/>
          <w:rFonts w:ascii="Traditional Arabic" w:hAnsi="Traditional Arabic" w:cs="Traditional Arabic"/>
          <w:b w:val="0"/>
          <w:bCs w:val="0"/>
          <w:sz w:val="24"/>
          <w:szCs w:val="24"/>
          <w:lang w:bidi="ar-DZ"/>
        </w:rPr>
        <w:t>Cenni di  pepo di giovani de cimbue</w:t>
      </w:r>
      <w:r w:rsidRPr="00111775">
        <w:rPr>
          <w:rStyle w:val="mw-headline"/>
          <w:rFonts w:ascii="Traditional Arabic" w:hAnsi="Traditional Arabic" w:cs="Traditional Arabic"/>
          <w:b w:val="0"/>
          <w:bCs w:val="0"/>
          <w:sz w:val="24"/>
          <w:szCs w:val="24"/>
          <w:rtl/>
          <w:lang w:bidi="ar-DZ"/>
        </w:rPr>
        <w:t xml:space="preserve"> ،( 1240م-1302م)، رسام وفنان فسيفساء فورنسي، وهو من أعظم الفنانين على الطريقة البيزنطية، ترجع شهرته إلى تلميذه جيويو </w:t>
      </w:r>
      <w:r>
        <w:rPr>
          <w:rStyle w:val="mw-headline"/>
          <w:rFonts w:ascii="Traditional Arabic" w:hAnsi="Traditional Arabic" w:cs="Traditional Arabic" w:hint="cs"/>
          <w:b w:val="0"/>
          <w:bCs w:val="0"/>
          <w:sz w:val="24"/>
          <w:szCs w:val="24"/>
          <w:rtl/>
          <w:lang w:bidi="ar-DZ"/>
        </w:rPr>
        <w:t>.</w:t>
      </w:r>
      <w:r w:rsidRPr="00111775">
        <w:rPr>
          <w:rStyle w:val="mw-headline"/>
          <w:rFonts w:ascii="Traditional Arabic" w:hAnsi="Traditional Arabic" w:cs="Traditional Arabic"/>
          <w:b w:val="0"/>
          <w:bCs w:val="0"/>
          <w:sz w:val="24"/>
          <w:szCs w:val="24"/>
          <w:lang w:bidi="ar-DZ"/>
        </w:rPr>
        <w:t xml:space="preserve"> </w:t>
      </w:r>
    </w:p>
    <w:p w:rsidR="00A10128" w:rsidRPr="003C21CB" w:rsidRDefault="00A10128" w:rsidP="00A10128">
      <w:pPr>
        <w:pStyle w:val="Notedebasdepage"/>
        <w:bidi/>
        <w:rPr>
          <w:rtl/>
          <w:lang w:bidi="ar-DZ"/>
        </w:rPr>
      </w:pPr>
    </w:p>
  </w:footnote>
  <w:footnote w:id="45">
    <w:p w:rsidR="00A10128" w:rsidRPr="003C7400" w:rsidRDefault="00A10128" w:rsidP="00A10128">
      <w:pPr>
        <w:pStyle w:val="Notedebasdepage"/>
        <w:jc w:val="right"/>
        <w:rPr>
          <w:rtl/>
          <w:lang w:bidi="ar-DZ"/>
        </w:rPr>
      </w:pPr>
      <w:r w:rsidRPr="003C7400">
        <w:rPr>
          <w:rFonts w:ascii="Traditional Arabic" w:hAnsi="Traditional Arabic" w:cs="Traditional Arabic"/>
          <w:sz w:val="28"/>
          <w:szCs w:val="28"/>
          <w:rtl/>
        </w:rPr>
        <w:t>سلامة مة موسى، تاريخ الفنون وأشهر الصور، ص29</w:t>
      </w:r>
      <w:r>
        <w:rPr>
          <w:rFonts w:hint="cs"/>
          <w:rtl/>
        </w:rPr>
        <w:t xml:space="preserve"> </w:t>
      </w:r>
      <w:r>
        <w:rPr>
          <w:rStyle w:val="Appelnotedebasdep"/>
        </w:rPr>
        <w:t>1</w:t>
      </w:r>
      <w:r>
        <w:t xml:space="preserve"> </w:t>
      </w:r>
    </w:p>
  </w:footnote>
  <w:footnote w:id="46">
    <w:p w:rsidR="00A10128" w:rsidRPr="00111775" w:rsidRDefault="00A10128" w:rsidP="00A10128">
      <w:pPr>
        <w:jc w:val="both"/>
        <w:rPr>
          <w:rFonts w:ascii="Traditional Arabic" w:hAnsi="Traditional Arabic" w:cs="Traditional Arabic"/>
          <w:sz w:val="24"/>
          <w:szCs w:val="24"/>
          <w:rtl/>
          <w:lang w:bidi="ar-DZ"/>
        </w:rPr>
      </w:pPr>
      <w:r>
        <w:rPr>
          <w:rStyle w:val="Appelnotedebasdep"/>
        </w:rPr>
        <w:t>1</w:t>
      </w:r>
      <w:r>
        <w:t xml:space="preserve"> </w:t>
      </w:r>
      <w:r w:rsidRPr="00111775">
        <w:rPr>
          <w:rFonts w:ascii="Traditional Arabic" w:hAnsi="Traditional Arabic" w:cs="Traditional Arabic"/>
          <w:sz w:val="24"/>
          <w:szCs w:val="24"/>
          <w:lang w:bidi="ar-DZ"/>
        </w:rPr>
        <w:t>Rementismes français, marie claudechrou</w:t>
      </w:r>
      <w:r>
        <w:rPr>
          <w:rFonts w:ascii="Traditional Arabic" w:hAnsi="Traditional Arabic" w:cs="Traditional Arabic" w:hint="cs"/>
          <w:sz w:val="24"/>
          <w:szCs w:val="24"/>
          <w:rtl/>
          <w:lang w:bidi="ar-DZ"/>
        </w:rPr>
        <w:t xml:space="preserve">  </w:t>
      </w:r>
      <w:r w:rsidRPr="00111775">
        <w:rPr>
          <w:rFonts w:ascii="Traditional Arabic" w:hAnsi="Traditional Arabic" w:cs="Traditional Arabic"/>
          <w:sz w:val="24"/>
          <w:szCs w:val="24"/>
          <w:lang w:bidi="ar-DZ"/>
        </w:rPr>
        <w:t>Donner.flammantio.p32</w:t>
      </w:r>
    </w:p>
    <w:p w:rsidR="00A10128" w:rsidRPr="003C7400" w:rsidRDefault="00A10128" w:rsidP="00A10128">
      <w:pPr>
        <w:pStyle w:val="Notedebasdepage"/>
        <w:rPr>
          <w:rtl/>
          <w:lang w:bidi="ar-DZ"/>
        </w:rPr>
      </w:pPr>
    </w:p>
  </w:footnote>
  <w:footnote w:id="47">
    <w:p w:rsidR="00A10128" w:rsidRPr="005A2260" w:rsidRDefault="00A10128" w:rsidP="00A10128">
      <w:pPr>
        <w:pStyle w:val="Notedebasdepage"/>
        <w:bidi/>
        <w:rPr>
          <w:rFonts w:ascii="Traditional Arabic" w:hAnsi="Traditional Arabic" w:cs="Traditional Arabic"/>
          <w:sz w:val="24"/>
          <w:szCs w:val="24"/>
          <w:rtl/>
          <w:lang w:bidi="ar-DZ"/>
        </w:rPr>
      </w:pPr>
      <w:r w:rsidRPr="00474CD0">
        <w:rPr>
          <w:rFonts w:ascii="Arial" w:eastAsia="Calibri" w:hAnsi="Arial" w:cs="Arial"/>
          <w:color w:val="252525"/>
          <w:sz w:val="23"/>
          <w:szCs w:val="23"/>
          <w:lang w:eastAsia="en-US"/>
        </w:rPr>
        <w:t xml:space="preserve"> Dante </w:t>
      </w:r>
      <w:r w:rsidRPr="005A2260">
        <w:rPr>
          <w:rFonts w:ascii="Traditional Arabic" w:eastAsia="Calibri" w:hAnsi="Traditional Arabic" w:cs="Traditional Arabic"/>
          <w:color w:val="252525"/>
          <w:sz w:val="24"/>
          <w:szCs w:val="24"/>
          <w:lang w:eastAsia="en-US"/>
        </w:rPr>
        <w:t>Alighieri</w:t>
      </w:r>
      <w:r w:rsidRPr="005A2260">
        <w:rPr>
          <w:rStyle w:val="Appelnotedebasdep"/>
          <w:rFonts w:ascii="Traditional Arabic" w:hAnsi="Traditional Arabic" w:cs="Traditional Arabic"/>
          <w:sz w:val="24"/>
          <w:szCs w:val="24"/>
        </w:rPr>
        <w:t>*</w:t>
      </w:r>
      <w:r w:rsidRPr="005A2260">
        <w:rPr>
          <w:rFonts w:ascii="Traditional Arabic" w:hAnsi="Traditional Arabic" w:cs="Traditional Arabic"/>
          <w:sz w:val="24"/>
          <w:szCs w:val="24"/>
        </w:rPr>
        <w:t xml:space="preserve"> </w:t>
      </w:r>
      <w:r w:rsidRPr="005A2260">
        <w:rPr>
          <w:rFonts w:ascii="Traditional Arabic" w:eastAsia="Calibri" w:hAnsi="Traditional Arabic" w:cs="Traditional Arabic"/>
          <w:color w:val="252525"/>
          <w:sz w:val="24"/>
          <w:szCs w:val="24"/>
          <w:rtl/>
          <w:lang w:eastAsia="en-US" w:bidi="ar-DZ"/>
        </w:rPr>
        <w:t>، (1265م/1321م) وهو شاعر إيطالي من فلورنسا، اعظم أعماله الكوميديا الإلاهية،</w:t>
      </w:r>
      <w:r>
        <w:rPr>
          <w:rFonts w:ascii="Traditional Arabic" w:eastAsia="Calibri" w:hAnsi="Traditional Arabic" w:cs="Traditional Arabic" w:hint="cs"/>
          <w:color w:val="252525"/>
          <w:sz w:val="24"/>
          <w:szCs w:val="24"/>
          <w:rtl/>
          <w:lang w:eastAsia="en-US" w:bidi="ar-DZ"/>
        </w:rPr>
        <w:t xml:space="preserve"> </w:t>
      </w:r>
      <w:r w:rsidRPr="005A2260">
        <w:rPr>
          <w:rFonts w:ascii="Traditional Arabic" w:eastAsia="Calibri" w:hAnsi="Traditional Arabic" w:cs="Traditional Arabic"/>
          <w:color w:val="252525"/>
          <w:sz w:val="24"/>
          <w:szCs w:val="24"/>
          <w:rtl/>
          <w:lang w:eastAsia="en-US" w:bidi="ar-DZ"/>
        </w:rPr>
        <w:t>وهي مكونة من ثلاثة أقسام ، الجحيم، المطهر، والفردوس،</w:t>
      </w:r>
      <w:r>
        <w:rPr>
          <w:rFonts w:ascii="Traditional Arabic" w:eastAsia="Calibri" w:hAnsi="Traditional Arabic" w:cs="Traditional Arabic" w:hint="cs"/>
          <w:color w:val="252525"/>
          <w:sz w:val="24"/>
          <w:szCs w:val="24"/>
          <w:rtl/>
          <w:lang w:eastAsia="en-US" w:bidi="ar-DZ"/>
        </w:rPr>
        <w:t xml:space="preserve"> </w:t>
      </w:r>
      <w:r w:rsidRPr="005A2260">
        <w:rPr>
          <w:rFonts w:ascii="Traditional Arabic" w:eastAsia="Calibri" w:hAnsi="Traditional Arabic" w:cs="Traditional Arabic"/>
          <w:color w:val="252525"/>
          <w:sz w:val="24"/>
          <w:szCs w:val="24"/>
          <w:rtl/>
          <w:lang w:eastAsia="en-US" w:bidi="ar-DZ"/>
        </w:rPr>
        <w:t>وهو من أعظم ما نتج الادب الأوروبي في عصر النهضة.</w:t>
      </w:r>
    </w:p>
    <w:p w:rsidR="00A10128" w:rsidRPr="005A2260" w:rsidRDefault="00A10128" w:rsidP="00A10128">
      <w:pPr>
        <w:pStyle w:val="Notedebasdepage"/>
        <w:rPr>
          <w:rFonts w:ascii="Traditional Arabic" w:hAnsi="Traditional Arabic" w:cs="Traditional Arabic"/>
          <w:sz w:val="24"/>
          <w:szCs w:val="24"/>
          <w:rtl/>
          <w:lang w:bidi="ar-DZ"/>
        </w:rPr>
      </w:pPr>
    </w:p>
  </w:footnote>
  <w:footnote w:id="48">
    <w:p w:rsidR="00A10128" w:rsidRPr="005A2260" w:rsidRDefault="00A10128" w:rsidP="00A10128">
      <w:pPr>
        <w:pStyle w:val="Notedebasdepage"/>
        <w:bidi/>
        <w:rPr>
          <w:rFonts w:ascii="Traditional Arabic" w:hAnsi="Traditional Arabic" w:cs="Traditional Arabic"/>
          <w:sz w:val="24"/>
          <w:szCs w:val="24"/>
          <w:rtl/>
          <w:lang w:bidi="ar-DZ"/>
        </w:rPr>
      </w:pPr>
      <w:r w:rsidRPr="005A2260">
        <w:rPr>
          <w:rFonts w:ascii="Traditional Arabic" w:hAnsi="Traditional Arabic" w:cs="Traditional Arabic"/>
          <w:color w:val="252525"/>
          <w:sz w:val="24"/>
          <w:szCs w:val="24"/>
          <w:shd w:val="clear" w:color="auto" w:fill="FFFFFF"/>
        </w:rPr>
        <w:t>Giovanni Boccaccio</w:t>
      </w:r>
      <w:r w:rsidRPr="005A2260">
        <w:rPr>
          <w:rStyle w:val="Appelnotedebasdep"/>
          <w:rFonts w:ascii="Traditional Arabic" w:hAnsi="Traditional Arabic" w:cs="Traditional Arabic"/>
          <w:sz w:val="24"/>
          <w:szCs w:val="24"/>
        </w:rPr>
        <w:t>*</w:t>
      </w:r>
      <w:r w:rsidRPr="005A2260">
        <w:rPr>
          <w:rFonts w:ascii="Traditional Arabic" w:hAnsi="Traditional Arabic" w:cs="Traditional Arabic"/>
          <w:sz w:val="24"/>
          <w:szCs w:val="24"/>
        </w:rPr>
        <w:t xml:space="preserve"> </w:t>
      </w:r>
      <w:r w:rsidRPr="005A2260">
        <w:rPr>
          <w:rFonts w:ascii="Traditional Arabic" w:hAnsi="Traditional Arabic" w:cs="Traditional Arabic"/>
          <w:color w:val="252525"/>
          <w:sz w:val="24"/>
          <w:szCs w:val="24"/>
          <w:shd w:val="clear" w:color="auto" w:fill="FFFFFF"/>
          <w:rtl/>
        </w:rPr>
        <w:t>، ( 1313م/1375م)، كاتب وشاعر إيطالي، ومؤلف العديد من الأعمال البارزة.</w:t>
      </w:r>
    </w:p>
  </w:footnote>
  <w:footnote w:id="49">
    <w:p w:rsidR="00A10128" w:rsidRPr="003C7400" w:rsidRDefault="00A10128" w:rsidP="00A10128">
      <w:pPr>
        <w:pStyle w:val="Notedebasdepage"/>
        <w:jc w:val="right"/>
        <w:rPr>
          <w:rtl/>
          <w:lang w:bidi="ar-DZ"/>
        </w:rPr>
      </w:pPr>
      <w:r w:rsidRPr="00B35183">
        <w:rPr>
          <w:rFonts w:ascii="Traditional Arabic" w:hAnsi="Traditional Arabic" w:cs="Traditional Arabic"/>
          <w:rtl/>
        </w:rPr>
        <w:t xml:space="preserve"> نبيل</w:t>
      </w:r>
      <w:r w:rsidRPr="00B35183">
        <w:rPr>
          <w:rFonts w:ascii="Traditional Arabic" w:hAnsi="Traditional Arabic" w:cs="Traditional Arabic"/>
          <w:sz w:val="28"/>
          <w:szCs w:val="28"/>
          <w:rtl/>
        </w:rPr>
        <w:t xml:space="preserve"> راغب: المرجع السابق، </w:t>
      </w:r>
      <w:r>
        <w:rPr>
          <w:rFonts w:ascii="Traditional Arabic" w:hAnsi="Traditional Arabic" w:cs="Traditional Arabic" w:hint="cs"/>
          <w:sz w:val="28"/>
          <w:szCs w:val="28"/>
          <w:rtl/>
        </w:rPr>
        <w:t xml:space="preserve"> </w:t>
      </w:r>
      <w:r w:rsidRPr="00B35183">
        <w:rPr>
          <w:rFonts w:ascii="Traditional Arabic" w:hAnsi="Traditional Arabic" w:cs="Traditional Arabic"/>
          <w:sz w:val="28"/>
          <w:szCs w:val="28"/>
          <w:rtl/>
        </w:rPr>
        <w:t xml:space="preserve">ص </w:t>
      </w:r>
      <w:r>
        <w:rPr>
          <w:rFonts w:hint="cs"/>
          <w:rtl/>
        </w:rPr>
        <w:t>37</w:t>
      </w:r>
      <w:r>
        <w:rPr>
          <w:rStyle w:val="Appelnotedebasdep"/>
        </w:rPr>
        <w:t>1</w:t>
      </w:r>
      <w:r>
        <w:t xml:space="preserve"> </w:t>
      </w:r>
    </w:p>
  </w:footnote>
  <w:footnote w:id="50">
    <w:p w:rsidR="00A10128" w:rsidRPr="005A2260" w:rsidRDefault="00A10128" w:rsidP="00A10128">
      <w:pPr>
        <w:pStyle w:val="Notedebasdepage"/>
        <w:bidi/>
        <w:jc w:val="both"/>
        <w:rPr>
          <w:rtl/>
          <w:lang w:bidi="ar-DZ"/>
        </w:rPr>
      </w:pPr>
      <w:r w:rsidRPr="00E10667">
        <w:rPr>
          <w:rFonts w:ascii="Traditional Arabic" w:hAnsi="Traditional Arabic" w:cs="Traditional Arabic"/>
          <w:b/>
          <w:bCs/>
          <w:sz w:val="24"/>
          <w:szCs w:val="24"/>
          <w:rtl/>
        </w:rPr>
        <w:t>،</w:t>
      </w:r>
      <w:r w:rsidRPr="00E10667">
        <w:rPr>
          <w:rFonts w:ascii="Traditional Arabic" w:hAnsi="Traditional Arabic" w:cs="Traditional Arabic"/>
          <w:b/>
          <w:bCs/>
          <w:sz w:val="24"/>
          <w:szCs w:val="24"/>
        </w:rPr>
        <w:t xml:space="preserve">Giorgio </w:t>
      </w:r>
      <w:r w:rsidRPr="005A2260">
        <w:rPr>
          <w:rFonts w:ascii="Traditional Arabic" w:hAnsi="Traditional Arabic" w:cs="Traditional Arabic"/>
          <w:sz w:val="24"/>
          <w:szCs w:val="24"/>
        </w:rPr>
        <w:t>Vasari</w:t>
      </w:r>
      <w:r w:rsidRPr="005A2260">
        <w:rPr>
          <w:rStyle w:val="Appelnotedebasdep"/>
        </w:rPr>
        <w:t>*</w:t>
      </w:r>
      <w:r w:rsidRPr="005A2260">
        <w:t xml:space="preserve"> </w:t>
      </w:r>
      <w:r w:rsidRPr="005A2260">
        <w:rPr>
          <w:rFonts w:ascii="Traditional Arabic" w:hAnsi="Traditional Arabic" w:cs="Traditional Arabic"/>
          <w:sz w:val="24"/>
          <w:szCs w:val="24"/>
          <w:rtl/>
        </w:rPr>
        <w:t>،</w:t>
      </w:r>
      <w:r w:rsidRPr="005A2260">
        <w:rPr>
          <w:rFonts w:ascii="Traditional Arabic" w:hAnsi="Traditional Arabic" w:cs="Traditional Arabic"/>
          <w:sz w:val="24"/>
          <w:szCs w:val="24"/>
          <w:rtl/>
          <w:lang w:bidi="ar-DZ"/>
        </w:rPr>
        <w:t xml:space="preserve"> ( 1511م-1574م)، رسام ونحات ومعماري وكاتب ايطالي، كتابه حياة اشهر الفنانين من الكتب المجددة في</w:t>
      </w:r>
      <w:r w:rsidRPr="00E10667">
        <w:rPr>
          <w:rFonts w:ascii="Traditional Arabic" w:hAnsi="Traditional Arabic" w:cs="Traditional Arabic"/>
          <w:b/>
          <w:bCs/>
          <w:sz w:val="24"/>
          <w:szCs w:val="24"/>
          <w:rtl/>
          <w:lang w:bidi="ar-DZ"/>
        </w:rPr>
        <w:t xml:space="preserve"> تاريخ الفن.</w:t>
      </w:r>
      <w:r>
        <w:t xml:space="preserve"> </w:t>
      </w:r>
    </w:p>
    <w:p w:rsidR="00A10128" w:rsidRPr="005A2260" w:rsidRDefault="00A10128" w:rsidP="00A10128">
      <w:pPr>
        <w:pStyle w:val="Notedebasdepage"/>
        <w:jc w:val="right"/>
        <w:rPr>
          <w:rtl/>
          <w:lang w:bidi="ar-DZ"/>
        </w:rPr>
      </w:pPr>
    </w:p>
  </w:footnote>
  <w:footnote w:id="51">
    <w:p w:rsidR="00A10128" w:rsidRPr="003C7400" w:rsidRDefault="00A10128" w:rsidP="00A10128">
      <w:pPr>
        <w:pStyle w:val="Notedebasdepage"/>
        <w:bidi/>
        <w:rPr>
          <w:rtl/>
          <w:lang w:bidi="ar-DZ"/>
        </w:rPr>
      </w:pPr>
      <w:r>
        <w:rPr>
          <w:rStyle w:val="Appelnotedebasdep"/>
        </w:rPr>
        <w:t>2</w:t>
      </w:r>
      <w:r>
        <w:t xml:space="preserve"> </w:t>
      </w:r>
      <w:r>
        <w:rPr>
          <w:rFonts w:hint="cs"/>
          <w:rtl/>
        </w:rPr>
        <w:t xml:space="preserve"> </w:t>
      </w:r>
      <w:r w:rsidRPr="00B35183">
        <w:rPr>
          <w:rFonts w:ascii="Traditional Arabic" w:hAnsi="Traditional Arabic" w:cs="Traditional Arabic"/>
          <w:rtl/>
        </w:rPr>
        <w:t>نبيل</w:t>
      </w:r>
      <w:r w:rsidRPr="00B35183">
        <w:rPr>
          <w:rFonts w:ascii="Traditional Arabic" w:hAnsi="Traditional Arabic" w:cs="Traditional Arabic"/>
          <w:sz w:val="28"/>
          <w:szCs w:val="28"/>
          <w:rtl/>
        </w:rPr>
        <w:t xml:space="preserve"> راغب: المرجع السابق، ص </w:t>
      </w:r>
      <w:r>
        <w:rPr>
          <w:rFonts w:hint="cs"/>
          <w:rtl/>
        </w:rPr>
        <w:t>39.</w:t>
      </w:r>
    </w:p>
  </w:footnote>
  <w:footnote w:id="52">
    <w:p w:rsidR="00A10128" w:rsidRPr="00536421" w:rsidRDefault="00A10128" w:rsidP="00A10128">
      <w:pPr>
        <w:shd w:val="clear" w:color="auto" w:fill="F9F9F9"/>
        <w:bidi/>
        <w:spacing w:after="0" w:line="365" w:lineRule="atLeast"/>
        <w:rPr>
          <w:rFonts w:ascii="Arial" w:eastAsia="Times New Roman" w:hAnsi="Arial" w:cs="Arial"/>
          <w:color w:val="252525"/>
          <w:sz w:val="21"/>
          <w:szCs w:val="21"/>
          <w:rtl/>
          <w:lang w:bidi="ar-DZ"/>
        </w:rPr>
      </w:pPr>
      <w:r>
        <w:rPr>
          <w:rStyle w:val="Appelnotedebasdep"/>
        </w:rPr>
        <w:t>*</w:t>
      </w:r>
      <w:r>
        <w:t xml:space="preserve"> </w:t>
      </w:r>
      <w:r>
        <w:rPr>
          <w:rFonts w:hint="cs"/>
          <w:rtl/>
          <w:lang w:bidi="ar-DZ"/>
        </w:rPr>
        <w:t xml:space="preserve"> </w:t>
      </w:r>
      <w:r w:rsidRPr="005A2260">
        <w:rPr>
          <w:rFonts w:ascii="Traditional Arabic" w:eastAsia="Times New Roman" w:hAnsi="Traditional Arabic" w:cs="Traditional Arabic"/>
          <w:color w:val="252525"/>
          <w:sz w:val="24"/>
          <w:szCs w:val="24"/>
          <w:lang w:bidi="ar"/>
        </w:rPr>
        <w:t> Lorenzo ghibriti</w:t>
      </w:r>
      <w:r w:rsidRPr="005A2260">
        <w:rPr>
          <w:rFonts w:ascii="Traditional Arabic" w:eastAsia="Times New Roman" w:hAnsi="Traditional Arabic" w:cs="Traditional Arabic"/>
          <w:color w:val="252525"/>
          <w:sz w:val="24"/>
          <w:szCs w:val="24"/>
          <w:rtl/>
          <w:lang w:bidi="ar-DZ"/>
        </w:rPr>
        <w:t xml:space="preserve">، ( 1387م، 1455م)فنان ايطالي اشتهر </w:t>
      </w:r>
      <w:r w:rsidRPr="005A2260">
        <w:rPr>
          <w:rFonts w:ascii="Traditional Arabic" w:eastAsia="Times New Roman" w:hAnsi="Traditional Arabic" w:cs="Traditional Arabic" w:hint="cs"/>
          <w:color w:val="252525"/>
          <w:sz w:val="24"/>
          <w:szCs w:val="24"/>
          <w:rtl/>
          <w:lang w:bidi="ar-DZ"/>
        </w:rPr>
        <w:t>بأعما</w:t>
      </w:r>
      <w:r>
        <w:rPr>
          <w:rFonts w:ascii="Traditional Arabic" w:eastAsia="Times New Roman" w:hAnsi="Traditional Arabic" w:cs="Traditional Arabic" w:hint="cs"/>
          <w:color w:val="252525"/>
          <w:sz w:val="24"/>
          <w:szCs w:val="24"/>
          <w:rtl/>
          <w:lang w:bidi="ar-DZ"/>
        </w:rPr>
        <w:t xml:space="preserve">له </w:t>
      </w:r>
      <w:r w:rsidRPr="005A2260">
        <w:rPr>
          <w:rFonts w:ascii="Traditional Arabic" w:eastAsia="Times New Roman" w:hAnsi="Traditional Arabic" w:cs="Traditional Arabic"/>
          <w:color w:val="252525"/>
          <w:sz w:val="24"/>
          <w:szCs w:val="24"/>
          <w:rtl/>
          <w:lang w:bidi="ar-DZ"/>
        </w:rPr>
        <w:t>لله في النحت والمعادن.</w:t>
      </w:r>
    </w:p>
    <w:p w:rsidR="00A10128" w:rsidRDefault="00A10128" w:rsidP="00A10128">
      <w:pPr>
        <w:pStyle w:val="Notedebasdepage"/>
        <w:bidi/>
        <w:rPr>
          <w:rtl/>
          <w:lang w:bidi="ar-DZ"/>
        </w:rPr>
      </w:pPr>
    </w:p>
  </w:footnote>
  <w:footnote w:id="53">
    <w:p w:rsidR="00A10128" w:rsidRPr="00B35183" w:rsidRDefault="00A10128" w:rsidP="00A10128">
      <w:pPr>
        <w:bidi/>
        <w:rPr>
          <w:rFonts w:ascii="Traditional Arabic" w:hAnsi="Traditional Arabic" w:cs="Traditional Arabic"/>
          <w:sz w:val="28"/>
          <w:szCs w:val="28"/>
          <w:rtl/>
          <w:lang w:bidi="ar-DZ"/>
        </w:rPr>
      </w:pPr>
      <w:r>
        <w:rPr>
          <w:rStyle w:val="Appelnotedebasdep"/>
        </w:rPr>
        <w:t>*</w:t>
      </w:r>
      <w:r>
        <w:t xml:space="preserve"> </w:t>
      </w:r>
      <w:r>
        <w:rPr>
          <w:rFonts w:hint="cs"/>
          <w:rtl/>
        </w:rPr>
        <w:t xml:space="preserve"> </w:t>
      </w:r>
      <w:r w:rsidRPr="00B35183">
        <w:rPr>
          <w:rFonts w:ascii="Traditional Arabic" w:hAnsi="Traditional Arabic" w:cs="Traditional Arabic"/>
          <w:sz w:val="28"/>
          <w:szCs w:val="28"/>
          <w:rtl/>
          <w:lang w:bidi="ar-DZ"/>
        </w:rPr>
        <w:t>قلورنسا : مدينة في الجزء الشمالي من وسط إيطاليا، عاصمة إقليم فلورنسا  وإقليم توسكانا، وهي اكبر مدنه وأكثرها س</w:t>
      </w:r>
      <w:r>
        <w:rPr>
          <w:rFonts w:ascii="Traditional Arabic" w:hAnsi="Traditional Arabic" w:cs="Traditional Arabic"/>
          <w:sz w:val="28"/>
          <w:szCs w:val="28"/>
          <w:rtl/>
          <w:lang w:bidi="ar-DZ"/>
        </w:rPr>
        <w:t>كانا وأهمها تراثا تاريخيا وفنيا</w:t>
      </w:r>
      <w:r>
        <w:rPr>
          <w:rFonts w:ascii="Traditional Arabic" w:hAnsi="Traditional Arabic" w:cs="Traditional Arabic" w:hint="cs"/>
          <w:sz w:val="28"/>
          <w:szCs w:val="28"/>
          <w:rtl/>
          <w:lang w:bidi="ar-DZ"/>
        </w:rPr>
        <w:t xml:space="preserve">، </w:t>
      </w:r>
      <w:r w:rsidRPr="00B35183">
        <w:rPr>
          <w:rFonts w:ascii="Traditional Arabic" w:hAnsi="Traditional Arabic" w:cs="Traditional Arabic"/>
          <w:sz w:val="28"/>
          <w:szCs w:val="28"/>
          <w:rtl/>
          <w:lang w:bidi="ar-DZ"/>
        </w:rPr>
        <w:t>وهي مهد عصر النهضة.</w:t>
      </w:r>
    </w:p>
  </w:footnote>
  <w:footnote w:id="54">
    <w:p w:rsidR="00A10128" w:rsidRPr="00B35183" w:rsidRDefault="00A10128" w:rsidP="00A10128">
      <w:pPr>
        <w:bidi/>
        <w:rPr>
          <w:rFonts w:ascii="Traditional Arabic" w:hAnsi="Traditional Arabic" w:cs="Traditional Arabic"/>
          <w:sz w:val="28"/>
          <w:szCs w:val="28"/>
          <w:rtl/>
          <w:lang w:bidi="ar-DZ"/>
        </w:rPr>
      </w:pPr>
      <w:r w:rsidRPr="00B35183">
        <w:rPr>
          <w:rStyle w:val="Appelnotedebasdep"/>
          <w:rFonts w:ascii="Traditional Arabic" w:hAnsi="Traditional Arabic" w:cs="Traditional Arabic"/>
          <w:sz w:val="28"/>
          <w:szCs w:val="28"/>
        </w:rPr>
        <w:t>*</w:t>
      </w:r>
      <w:r w:rsidRPr="00B35183">
        <w:rPr>
          <w:rFonts w:ascii="Traditional Arabic" w:hAnsi="Traditional Arabic" w:cs="Traditional Arabic"/>
          <w:sz w:val="28"/>
          <w:szCs w:val="28"/>
        </w:rPr>
        <w:t xml:space="preserve"> </w:t>
      </w:r>
      <w:r w:rsidRPr="00B35183">
        <w:rPr>
          <w:rFonts w:ascii="Traditional Arabic" w:hAnsi="Traditional Arabic" w:cs="Traditional Arabic"/>
          <w:sz w:val="28"/>
          <w:szCs w:val="28"/>
          <w:rtl/>
        </w:rPr>
        <w:t xml:space="preserve"> </w:t>
      </w:r>
      <w:r w:rsidRPr="00B35183">
        <w:rPr>
          <w:rFonts w:ascii="Traditional Arabic" w:hAnsi="Traditional Arabic" w:cs="Traditional Arabic"/>
          <w:color w:val="252525"/>
          <w:sz w:val="28"/>
          <w:szCs w:val="28"/>
          <w:shd w:val="clear" w:color="auto" w:fill="FFFFFF"/>
          <w:rtl/>
        </w:rPr>
        <w:t xml:space="preserve">مدينة يونانية اثرية، تبعد عن العاصمة أثينا حوالي 80كلم،يعود بناءها إلى  حوالي سنة 1600-1200ق </w:t>
      </w:r>
      <w:r w:rsidRPr="00B35183">
        <w:rPr>
          <w:rFonts w:ascii="Traditional Arabic" w:hAnsi="Traditional Arabic" w:cs="Traditional Arabic" w:hint="cs"/>
          <w:color w:val="252525"/>
          <w:sz w:val="28"/>
          <w:szCs w:val="28"/>
          <w:shd w:val="clear" w:color="auto" w:fill="FFFFFF"/>
          <w:rtl/>
        </w:rPr>
        <w:t>م</w:t>
      </w:r>
    </w:p>
  </w:footnote>
  <w:footnote w:id="55">
    <w:p w:rsidR="00A10128" w:rsidRPr="00B35183" w:rsidRDefault="00A10128" w:rsidP="00A10128">
      <w:pPr>
        <w:pStyle w:val="Notedebasdepage"/>
        <w:bidi/>
        <w:rPr>
          <w:sz w:val="28"/>
          <w:szCs w:val="28"/>
          <w:rtl/>
          <w:lang w:bidi="ar-DZ"/>
        </w:rPr>
      </w:pPr>
      <w:r w:rsidRPr="00B35183">
        <w:rPr>
          <w:rStyle w:val="Appelnotedebasdep"/>
          <w:sz w:val="28"/>
          <w:szCs w:val="28"/>
        </w:rPr>
        <w:t>1</w:t>
      </w:r>
      <w:r w:rsidRPr="00B35183">
        <w:rPr>
          <w:sz w:val="28"/>
          <w:szCs w:val="28"/>
        </w:rPr>
        <w:t xml:space="preserve"> </w:t>
      </w:r>
      <w:r w:rsidRPr="00B35183">
        <w:rPr>
          <w:rFonts w:hint="cs"/>
          <w:sz w:val="28"/>
          <w:szCs w:val="28"/>
          <w:rtl/>
          <w:lang w:bidi="ar-DZ"/>
        </w:rPr>
        <w:t xml:space="preserve"> </w:t>
      </w:r>
      <w:r w:rsidRPr="00B35183">
        <w:rPr>
          <w:rFonts w:ascii="Traditional Arabic" w:hAnsi="Traditional Arabic" w:cs="Traditional Arabic" w:hint="cs"/>
          <w:color w:val="252525"/>
          <w:sz w:val="28"/>
          <w:szCs w:val="28"/>
          <w:shd w:val="clear" w:color="auto" w:fill="FFFFFF"/>
          <w:rtl/>
        </w:rPr>
        <w:t>نبيل راغب: المرجع السابق، ص39.</w:t>
      </w:r>
    </w:p>
  </w:footnote>
  <w:footnote w:id="56">
    <w:p w:rsidR="00A10128" w:rsidRPr="00B35183" w:rsidRDefault="00A10128" w:rsidP="00A10128">
      <w:pPr>
        <w:bidi/>
        <w:rPr>
          <w:rFonts w:ascii="Traditional Arabic" w:hAnsi="Traditional Arabic" w:cs="Traditional Arabic"/>
          <w:sz w:val="28"/>
          <w:szCs w:val="28"/>
          <w:rtl/>
          <w:lang w:bidi="ar-DZ"/>
        </w:rPr>
      </w:pPr>
      <w:r w:rsidRPr="00B35183">
        <w:rPr>
          <w:rStyle w:val="Appelnotedebasdep"/>
          <w:rFonts w:ascii="Traditional Arabic" w:hAnsi="Traditional Arabic" w:cs="Traditional Arabic"/>
          <w:sz w:val="28"/>
          <w:szCs w:val="28"/>
        </w:rPr>
        <w:t>*</w:t>
      </w:r>
      <w:r w:rsidRPr="00B35183">
        <w:rPr>
          <w:rFonts w:ascii="Traditional Arabic" w:hAnsi="Traditional Arabic" w:cs="Traditional Arabic"/>
          <w:sz w:val="28"/>
          <w:szCs w:val="28"/>
        </w:rPr>
        <w:t xml:space="preserve"> </w:t>
      </w:r>
      <w:r w:rsidRPr="00B35183">
        <w:rPr>
          <w:rFonts w:ascii="Traditional Arabic" w:hAnsi="Traditional Arabic" w:cs="Traditional Arabic"/>
          <w:sz w:val="28"/>
          <w:szCs w:val="28"/>
          <w:rtl/>
        </w:rPr>
        <w:t xml:space="preserve"> </w:t>
      </w:r>
      <w:r w:rsidRPr="00B35183">
        <w:rPr>
          <w:rFonts w:ascii="Traditional Arabic" w:hAnsi="Traditional Arabic" w:cs="Traditional Arabic"/>
          <w:sz w:val="28"/>
          <w:szCs w:val="28"/>
        </w:rPr>
        <w:t>Leon battista alberti</w:t>
      </w:r>
      <w:r w:rsidRPr="00B35183">
        <w:rPr>
          <w:rFonts w:ascii="Traditional Arabic" w:hAnsi="Traditional Arabic" w:cs="Traditional Arabic"/>
          <w:sz w:val="28"/>
          <w:szCs w:val="28"/>
          <w:rtl/>
        </w:rPr>
        <w:t xml:space="preserve">، </w:t>
      </w:r>
      <w:r w:rsidRPr="00B35183">
        <w:rPr>
          <w:rFonts w:ascii="Traditional Arabic" w:hAnsi="Traditional Arabic" w:cs="Traditional Arabic"/>
          <w:sz w:val="28"/>
          <w:szCs w:val="28"/>
          <w:rtl/>
          <w:lang w:bidi="ar-DZ"/>
        </w:rPr>
        <w:t>ولد في جنوا سنة 1404م وتوفي سنة 1472، وهو مهندس ومعماري، وعالم رياضيات وشاعر، وفيلسوف وعالم آثار وموسيقار</w:t>
      </w:r>
    </w:p>
    <w:p w:rsidR="00A10128" w:rsidRPr="009C1703" w:rsidRDefault="00A10128" w:rsidP="00A10128">
      <w:pPr>
        <w:pStyle w:val="Notedebasdepage"/>
        <w:bidi/>
        <w:rPr>
          <w:rtl/>
          <w:lang w:bidi="ar-DZ"/>
        </w:rPr>
      </w:pPr>
    </w:p>
  </w:footnote>
  <w:footnote w:id="57">
    <w:p w:rsidR="00A10128" w:rsidRPr="00B35183" w:rsidRDefault="00A10128" w:rsidP="00A10128">
      <w:pPr>
        <w:pStyle w:val="Notedebasdepage"/>
        <w:jc w:val="right"/>
        <w:rPr>
          <w:rtl/>
          <w:lang w:bidi="ar-DZ"/>
        </w:rPr>
      </w:pPr>
      <w:r w:rsidRPr="00B35183">
        <w:rPr>
          <w:rFonts w:ascii="Traditional Arabic" w:hAnsi="Traditional Arabic" w:cs="Traditional Arabic"/>
          <w:sz w:val="28"/>
          <w:szCs w:val="28"/>
          <w:rtl/>
        </w:rPr>
        <w:t>دالدار فلمز: تاريخ الرسم،</w:t>
      </w:r>
      <w:r w:rsidRPr="00B35183">
        <w:rPr>
          <w:rFonts w:ascii="Traditional Arabic" w:hAnsi="Traditional Arabic" w:cs="Traditional Arabic" w:hint="cs"/>
          <w:sz w:val="28"/>
          <w:szCs w:val="28"/>
          <w:rtl/>
        </w:rPr>
        <w:t xml:space="preserve"> </w:t>
      </w:r>
      <w:r w:rsidRPr="00B35183">
        <w:rPr>
          <w:rFonts w:ascii="Traditional Arabic" w:hAnsi="Traditional Arabic" w:cs="Traditional Arabic"/>
          <w:sz w:val="28"/>
          <w:szCs w:val="28"/>
          <w:rtl/>
        </w:rPr>
        <w:t xml:space="preserve">ص </w:t>
      </w:r>
      <w:r w:rsidRPr="00B35183">
        <w:rPr>
          <w:rFonts w:hint="cs"/>
          <w:sz w:val="28"/>
          <w:szCs w:val="28"/>
          <w:rtl/>
        </w:rPr>
        <w:t xml:space="preserve">28 </w:t>
      </w:r>
      <w:r>
        <w:rPr>
          <w:rStyle w:val="Appelnotedebasdep"/>
        </w:rPr>
        <w:t>2</w:t>
      </w:r>
      <w:r>
        <w:t xml:space="preserve"> </w:t>
      </w:r>
    </w:p>
  </w:footnote>
  <w:footnote w:id="58">
    <w:p w:rsidR="00A10128" w:rsidRPr="00B35183" w:rsidRDefault="00A10128" w:rsidP="00A10128">
      <w:pPr>
        <w:pStyle w:val="Notedebasdepage"/>
        <w:bidi/>
        <w:rPr>
          <w:rFonts w:ascii="Traditional Arabic" w:hAnsi="Traditional Arabic" w:cs="Traditional Arabic"/>
          <w:sz w:val="28"/>
          <w:szCs w:val="28"/>
          <w:rtl/>
          <w:lang w:bidi="ar-DZ"/>
        </w:rPr>
      </w:pPr>
      <w:r w:rsidRPr="00B35183">
        <w:rPr>
          <w:rStyle w:val="Appelnotedebasdep"/>
          <w:rFonts w:ascii="Traditional Arabic" w:hAnsi="Traditional Arabic" w:cs="Traditional Arabic"/>
          <w:sz w:val="28"/>
          <w:szCs w:val="28"/>
        </w:rPr>
        <w:t>3</w:t>
      </w:r>
      <w:r w:rsidRPr="00B35183">
        <w:rPr>
          <w:rFonts w:ascii="Traditional Arabic" w:hAnsi="Traditional Arabic" w:cs="Traditional Arabic"/>
          <w:sz w:val="28"/>
          <w:szCs w:val="28"/>
        </w:rPr>
        <w:t xml:space="preserve"> </w:t>
      </w:r>
      <w:r w:rsidRPr="00B35183">
        <w:rPr>
          <w:rFonts w:ascii="Traditional Arabic" w:hAnsi="Traditional Arabic" w:cs="Traditional Arabic"/>
          <w:sz w:val="28"/>
          <w:szCs w:val="28"/>
          <w:rtl/>
        </w:rPr>
        <w:t xml:space="preserve"> نفسه، ص 29.</w:t>
      </w:r>
    </w:p>
  </w:footnote>
  <w:footnote w:id="59">
    <w:p w:rsidR="00A10128" w:rsidRDefault="00A10128" w:rsidP="00A10128">
      <w:pPr>
        <w:pStyle w:val="Paragraphedeliste"/>
        <w:bidi/>
        <w:spacing w:after="0" w:line="240" w:lineRule="auto"/>
        <w:ind w:left="-567"/>
        <w:jc w:val="both"/>
        <w:rPr>
          <w:rtl/>
        </w:rPr>
      </w:pPr>
      <w:r>
        <w:rPr>
          <w:rStyle w:val="Appelnotedebasdep"/>
        </w:rPr>
        <w:t>*</w:t>
      </w:r>
      <w:r>
        <w:t xml:space="preserve"> </w:t>
      </w:r>
      <w:r>
        <w:rPr>
          <w:rFonts w:hint="cs"/>
          <w:rtl/>
        </w:rPr>
        <w:t xml:space="preserve">   </w:t>
      </w:r>
      <w:r w:rsidRPr="002C483A">
        <w:rPr>
          <w:rFonts w:ascii="Traditional Arabic" w:hAnsi="Traditional Arabic" w:cs="Traditional Arabic" w:hint="cs"/>
          <w:sz w:val="28"/>
          <w:szCs w:val="28"/>
          <w:rtl/>
          <w:lang w:bidi="ar-DZ"/>
        </w:rPr>
        <w:t xml:space="preserve">في منتصف القرن 17م، اجتمع بعض الفنانين الشباب وعلى رأسهم شارل لوبران </w:t>
      </w:r>
      <w:r w:rsidRPr="002C483A">
        <w:rPr>
          <w:rFonts w:ascii="Traditional Arabic" w:hAnsi="Traditional Arabic" w:cs="Traditional Arabic"/>
          <w:sz w:val="28"/>
          <w:szCs w:val="28"/>
          <w:lang w:bidi="ar-DZ"/>
        </w:rPr>
        <w:t>charles lubrun</w:t>
      </w:r>
      <w:r>
        <w:rPr>
          <w:rFonts w:ascii="Traditional Arabic" w:hAnsi="Traditional Arabic" w:cs="Traditional Arabic" w:hint="cs"/>
          <w:sz w:val="28"/>
          <w:szCs w:val="28"/>
          <w:rtl/>
          <w:lang w:bidi="ar-DZ"/>
        </w:rPr>
        <w:t>(</w:t>
      </w:r>
      <w:r w:rsidRPr="000D2B5A">
        <w:rPr>
          <w:rFonts w:ascii="Traditional Arabic" w:hAnsi="Traditional Arabic" w:cs="Traditional Arabic"/>
          <w:sz w:val="28"/>
          <w:szCs w:val="28"/>
          <w:rtl/>
        </w:rPr>
        <w:t>ولد سنة 1619م، وتوفي سنة 1690، وهو رسام ونحات واواول رسام للملك لويس 9، ومدير الأكاديمية الملكية للرسم والنحت</w:t>
      </w:r>
      <w:r w:rsidRPr="000D2B5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2C483A">
        <w:rPr>
          <w:rFonts w:ascii="Traditional Arabic" w:hAnsi="Traditional Arabic" w:cs="Traditional Arabic" w:hint="cs"/>
          <w:sz w:val="28"/>
          <w:szCs w:val="28"/>
          <w:rtl/>
          <w:lang w:bidi="ar-DZ"/>
        </w:rPr>
        <w:t xml:space="preserve"> وأجروا منزلا، وبدأوا يرسمون بعض الأعمال القديمة، ويعتبر هذا الفريق هو أصل منشأ الاكاديمية الملكية للفنون، وقد استطاعت الأكاديمي</w:t>
      </w:r>
      <w:r w:rsidRPr="002C483A">
        <w:rPr>
          <w:rFonts w:ascii="Traditional Arabic" w:hAnsi="Traditional Arabic" w:cs="Traditional Arabic" w:hint="eastAsia"/>
          <w:sz w:val="28"/>
          <w:szCs w:val="28"/>
          <w:rtl/>
          <w:lang w:bidi="ar-DZ"/>
        </w:rPr>
        <w:t>ة</w:t>
      </w:r>
      <w:r w:rsidRPr="002C483A">
        <w:rPr>
          <w:rFonts w:ascii="Traditional Arabic" w:hAnsi="Traditional Arabic" w:cs="Traditional Arabic" w:hint="cs"/>
          <w:sz w:val="28"/>
          <w:szCs w:val="28"/>
          <w:rtl/>
          <w:lang w:bidi="ar-DZ"/>
        </w:rPr>
        <w:t xml:space="preserve"> تنظيم أول معرض لها سنة 1667م، بمناسبة مرور تسعة عشر سنة على تأسيسها، ثم نظمت معرضا ثانيا سنة 1669م، والظاهر أن هذه المعارض لم تترك أي أثر حول ظروف تنظيمها، والع</w:t>
      </w:r>
      <w:r>
        <w:rPr>
          <w:rFonts w:ascii="Traditional Arabic" w:hAnsi="Traditional Arabic" w:cs="Traditional Arabic" w:hint="cs"/>
          <w:sz w:val="28"/>
          <w:szCs w:val="28"/>
          <w:rtl/>
          <w:lang w:bidi="ar-DZ"/>
        </w:rPr>
        <w:t>ا</w:t>
      </w:r>
      <w:r w:rsidRPr="002C483A">
        <w:rPr>
          <w:rFonts w:ascii="Traditional Arabic" w:hAnsi="Traditional Arabic" w:cs="Traditional Arabic" w:hint="cs"/>
          <w:sz w:val="28"/>
          <w:szCs w:val="28"/>
          <w:rtl/>
          <w:lang w:bidi="ar-DZ"/>
        </w:rPr>
        <w:t>رضين والاعمال المعروضة.وابتداء من معرض سنة 1673م،نجدالكثير من التفاصيل عن المعرض، فقد تم عرض مائة وخمسون عملا مابين لوحة ، ونحت.</w:t>
      </w:r>
      <w:r>
        <w:t xml:space="preserve"> </w:t>
      </w:r>
    </w:p>
    <w:p w:rsidR="00A10128" w:rsidRPr="000D2B5A" w:rsidRDefault="00A10128" w:rsidP="00A10128">
      <w:pPr>
        <w:pStyle w:val="Paragraphedeliste"/>
        <w:spacing w:after="0" w:line="240" w:lineRule="auto"/>
        <w:ind w:left="-567"/>
        <w:rPr>
          <w:rtl/>
          <w:lang w:bidi="ar-DZ"/>
        </w:rPr>
      </w:pPr>
      <w:r w:rsidRPr="000D2B5A">
        <w:rPr>
          <w:rFonts w:hint="cs"/>
          <w:sz w:val="18"/>
          <w:szCs w:val="18"/>
          <w:rtl/>
        </w:rPr>
        <w:t>(</w:t>
      </w:r>
      <w:r w:rsidRPr="000D2B5A">
        <w:rPr>
          <w:rStyle w:val="apple-converted-space"/>
          <w:lang w:bidi="ar-DZ"/>
        </w:rPr>
        <w:t>L’academie des baux-arts, henri delabrode, libraire plon, paris , 1891.p10</w:t>
      </w:r>
    </w:p>
  </w:footnote>
  <w:footnote w:id="60">
    <w:p w:rsidR="00A10128" w:rsidRPr="00FF6757" w:rsidRDefault="00A10128" w:rsidP="00A10128">
      <w:pPr>
        <w:pStyle w:val="NormalWeb"/>
        <w:shd w:val="clear" w:color="auto" w:fill="FFFFFF"/>
        <w:bidi/>
        <w:spacing w:before="120" w:beforeAutospacing="0" w:after="120" w:afterAutospacing="0" w:line="365" w:lineRule="atLeast"/>
        <w:ind w:left="-567"/>
        <w:jc w:val="both"/>
        <w:rPr>
          <w:rFonts w:ascii="Traditional Arabic" w:hAnsi="Traditional Arabic" w:cs="Traditional Arabic"/>
          <w:color w:val="252525"/>
          <w:sz w:val="23"/>
          <w:szCs w:val="23"/>
          <w:rtl/>
        </w:rPr>
      </w:pPr>
      <w:r>
        <w:rPr>
          <w:rStyle w:val="Appelnotedebasdep"/>
          <w:rFonts w:eastAsiaTheme="minorEastAsia"/>
        </w:rPr>
        <w:t>*</w:t>
      </w:r>
      <w:r>
        <w:t xml:space="preserve"> </w:t>
      </w:r>
      <w:r>
        <w:rPr>
          <w:rFonts w:hint="cs"/>
          <w:rtl/>
        </w:rPr>
        <w:t xml:space="preserve"> </w:t>
      </w:r>
      <w:r w:rsidRPr="00FF6757">
        <w:rPr>
          <w:rFonts w:ascii="Traditional Arabic" w:hAnsi="Traditional Arabic" w:cs="Traditional Arabic"/>
          <w:color w:val="252525"/>
          <w:sz w:val="23"/>
          <w:szCs w:val="23"/>
          <w:rtl/>
        </w:rPr>
        <w:t>أحد</w:t>
      </w:r>
      <w:r>
        <w:rPr>
          <w:rFonts w:ascii="Traditional Arabic" w:hAnsi="Traditional Arabic" w:cs="Traditional Arabic" w:hint="cs"/>
          <w:color w:val="252525"/>
          <w:sz w:val="23"/>
          <w:szCs w:val="23"/>
          <w:rtl/>
        </w:rPr>
        <w:t xml:space="preserve"> أ</w:t>
      </w:r>
      <w:r w:rsidRPr="00FF6757">
        <w:rPr>
          <w:rFonts w:ascii="Traditional Arabic" w:hAnsi="Traditional Arabic" w:cs="Traditional Arabic"/>
          <w:color w:val="252525"/>
          <w:sz w:val="23"/>
          <w:szCs w:val="23"/>
          <w:rtl/>
        </w:rPr>
        <w:t>شهر الاسر الفلورنسية، والتي لعبت دورا هاما ، فتاريخ فلورنسا الاقتصادي والسياسييي والفني، تنسب</w:t>
      </w:r>
      <w:r>
        <w:rPr>
          <w:rFonts w:ascii="Traditional Arabic" w:hAnsi="Traditional Arabic" w:cs="Traditional Arabic"/>
          <w:color w:val="252525"/>
          <w:sz w:val="23"/>
          <w:szCs w:val="23"/>
          <w:rtl/>
        </w:rPr>
        <w:t xml:space="preserve"> الى مؤسسها، جوفاني  دي ميديشي.</w:t>
      </w:r>
      <w:r w:rsidRPr="00FF6757">
        <w:rPr>
          <w:rFonts w:ascii="Traditional Arabic" w:hAnsi="Traditional Arabic" w:cs="Traditional Arabic"/>
          <w:color w:val="252525"/>
          <w:sz w:val="23"/>
          <w:szCs w:val="23"/>
          <w:rtl/>
        </w:rPr>
        <w:t xml:space="preserve"> حكم آل ميدشي فلورنسا من عام</w:t>
      </w:r>
      <w:r>
        <w:rPr>
          <w:rFonts w:ascii="Traditional Arabic" w:hAnsi="Traditional Arabic" w:cs="Traditional Arabic" w:hint="cs"/>
          <w:color w:val="252525"/>
          <w:sz w:val="23"/>
          <w:szCs w:val="23"/>
          <w:rtl/>
        </w:rPr>
        <w:t xml:space="preserve"> 1434م إلى عام 1737م. </w:t>
      </w:r>
      <w:r w:rsidRPr="00FF6757">
        <w:rPr>
          <w:rFonts w:ascii="Traditional Arabic" w:hAnsi="Traditional Arabic" w:cs="Traditional Arabic"/>
          <w:color w:val="252525"/>
          <w:sz w:val="23"/>
          <w:szCs w:val="23"/>
        </w:rPr>
        <w:t xml:space="preserve"> </w:t>
      </w:r>
      <w:r w:rsidRPr="00FF6757">
        <w:rPr>
          <w:rFonts w:ascii="Traditional Arabic" w:hAnsi="Traditional Arabic" w:cs="Traditional Arabic"/>
          <w:color w:val="252525"/>
          <w:sz w:val="23"/>
          <w:szCs w:val="23"/>
          <w:rtl/>
        </w:rPr>
        <w:t>وقد عرفت هذه الأسرة برعايتها للفن والفنانين</w:t>
      </w:r>
      <w:r w:rsidRPr="00FF6757">
        <w:rPr>
          <w:rFonts w:ascii="Traditional Arabic" w:hAnsi="Traditional Arabic" w:cs="Traditional Arabic"/>
          <w:color w:val="252525"/>
          <w:sz w:val="23"/>
          <w:szCs w:val="23"/>
        </w:rPr>
        <w:t>.</w:t>
      </w:r>
    </w:p>
    <w:p w:rsidR="00A10128" w:rsidRPr="00FF6757" w:rsidRDefault="00A10128" w:rsidP="00A10128">
      <w:pPr>
        <w:pStyle w:val="NormalWeb"/>
        <w:shd w:val="clear" w:color="auto" w:fill="FFFFFF"/>
        <w:bidi/>
        <w:spacing w:before="120" w:beforeAutospacing="0" w:after="120" w:afterAutospacing="0" w:line="365" w:lineRule="atLeast"/>
        <w:ind w:left="-567"/>
        <w:jc w:val="both"/>
        <w:rPr>
          <w:rFonts w:ascii="Traditional Arabic" w:hAnsi="Traditional Arabic" w:cs="Traditional Arabic"/>
          <w:color w:val="252525"/>
          <w:sz w:val="23"/>
          <w:szCs w:val="23"/>
        </w:rPr>
      </w:pPr>
    </w:p>
    <w:p w:rsidR="00A10128" w:rsidRPr="00821D97" w:rsidRDefault="00A10128" w:rsidP="00A10128">
      <w:pPr>
        <w:pStyle w:val="Notedebasdepage"/>
        <w:jc w:val="right"/>
        <w:rPr>
          <w:rtl/>
          <w:lang w:bidi="ar-DZ"/>
        </w:rPr>
      </w:pPr>
    </w:p>
  </w:footnote>
  <w:footnote w:id="61">
    <w:p w:rsidR="00A10128" w:rsidRPr="000D2B5A" w:rsidRDefault="00A10128" w:rsidP="00A10128">
      <w:pPr>
        <w:pStyle w:val="Notedebasdepage"/>
        <w:rPr>
          <w:lang w:bidi="ar-DZ"/>
        </w:rPr>
      </w:pPr>
      <w:r>
        <w:rPr>
          <w:rStyle w:val="Appelnotedebasdep"/>
        </w:rPr>
        <w:t>1</w:t>
      </w:r>
      <w:r>
        <w:t xml:space="preserve"> Romantisme  </w:t>
      </w:r>
      <w:r w:rsidRPr="009F19FD">
        <w:t>français</w:t>
      </w:r>
      <w:r w:rsidRPr="000D2B5A">
        <w:rPr>
          <w:rFonts w:ascii="Traditional Arabic" w:hAnsi="Traditional Arabic" w:cs="Traditional Arabic"/>
          <w:sz w:val="28"/>
          <w:szCs w:val="28"/>
          <w:lang w:bidi="ar-DZ"/>
        </w:rPr>
        <w:t>,</w:t>
      </w:r>
      <w:r w:rsidRPr="009F19FD">
        <w:rPr>
          <w:rFonts w:ascii="Traditional Arabic" w:hAnsi="Traditional Arabic" w:cs="Traditional Arabic"/>
          <w:sz w:val="28"/>
          <w:szCs w:val="28"/>
          <w:lang w:bidi="ar-DZ"/>
        </w:rPr>
        <w:t xml:space="preserve"> </w:t>
      </w:r>
      <w:r w:rsidRPr="009F19FD">
        <w:t>marie claudechrou.flammantio.p29.</w:t>
      </w:r>
    </w:p>
  </w:footnote>
  <w:footnote w:id="62">
    <w:p w:rsidR="00A10128" w:rsidRDefault="00A10128" w:rsidP="00A10128">
      <w:pPr>
        <w:bidi/>
        <w:rPr>
          <w:rFonts w:ascii="Traditional Arabic" w:hAnsi="Traditional Arabic" w:cs="Traditional Arabic"/>
          <w:sz w:val="24"/>
          <w:szCs w:val="24"/>
          <w:rtl/>
          <w:lang w:bidi="ar-DZ"/>
        </w:rPr>
      </w:pPr>
      <w:r>
        <w:rPr>
          <w:rStyle w:val="Appelnotedebasdep"/>
        </w:rPr>
        <w:t>*</w:t>
      </w:r>
      <w:r>
        <w:t xml:space="preserve"> </w:t>
      </w:r>
      <w:r>
        <w:rPr>
          <w:rFonts w:hint="cs"/>
          <w:rtl/>
        </w:rPr>
        <w:t xml:space="preserve"> </w:t>
      </w:r>
      <w:r>
        <w:rPr>
          <w:rFonts w:ascii="Traditional Arabic" w:hAnsi="Traditional Arabic" w:cs="Traditional Arabic" w:hint="cs"/>
          <w:sz w:val="24"/>
          <w:szCs w:val="24"/>
          <w:rtl/>
          <w:lang w:bidi="ar-DZ"/>
        </w:rPr>
        <w:t>شارل بودلار:( 1821م/1867م)، شاعر وناقد  فرنسي، وهو من أشهر اعلام القرن التاسع عشر، من اشهر مؤلفاته، أزهار الشر، وهو مجموعة شعريةن نشرت</w:t>
      </w:r>
      <w:r>
        <w:rPr>
          <w:rFonts w:ascii="Traditional Arabic" w:hAnsi="Traditional Arabic" w:cs="Traditional Arabic"/>
          <w:sz w:val="24"/>
          <w:szCs w:val="24"/>
          <w:lang w:bidi="ar-DZ"/>
        </w:rPr>
        <w:t xml:space="preserve"> </w:t>
      </w:r>
      <w:r>
        <w:rPr>
          <w:rFonts w:ascii="Traditional Arabic" w:hAnsi="Traditional Arabic" w:cs="Traditional Arabic" w:hint="cs"/>
          <w:sz w:val="24"/>
          <w:szCs w:val="24"/>
          <w:rtl/>
          <w:lang w:bidi="ar-DZ"/>
        </w:rPr>
        <w:t>أول مرة سنة 1857م.</w:t>
      </w:r>
    </w:p>
    <w:p w:rsidR="00A10128" w:rsidRDefault="00A10128" w:rsidP="00A10128">
      <w:pPr>
        <w:bidi/>
        <w:rPr>
          <w:rFonts w:ascii="Traditional Arabic" w:hAnsi="Traditional Arabic" w:cs="Traditional Arabic"/>
          <w:sz w:val="24"/>
          <w:szCs w:val="24"/>
          <w:rtl/>
          <w:lang w:bidi="ar-DZ"/>
        </w:rPr>
      </w:pPr>
    </w:p>
    <w:p w:rsidR="00A10128" w:rsidRDefault="00A10128" w:rsidP="00A10128">
      <w:pPr>
        <w:pStyle w:val="Notedebasdepage"/>
        <w:bidi/>
        <w:rPr>
          <w:rtl/>
          <w:lang w:bidi="ar-DZ"/>
        </w:rPr>
      </w:pPr>
    </w:p>
  </w:footnote>
  <w:footnote w:id="63">
    <w:p w:rsidR="00A10128" w:rsidRPr="0060601E" w:rsidRDefault="00A10128" w:rsidP="00A10128">
      <w:pPr>
        <w:pStyle w:val="Notedebasdepage"/>
        <w:rPr>
          <w:rFonts w:asciiTheme="majorBidi" w:hAnsiTheme="majorBidi" w:cstheme="majorBidi"/>
          <w:rtl/>
          <w:lang w:bidi="ar-DZ"/>
        </w:rPr>
      </w:pPr>
      <w:r>
        <w:rPr>
          <w:rStyle w:val="Appelnotedebasdep"/>
        </w:rPr>
        <w:t>1</w:t>
      </w:r>
      <w:r>
        <w:t xml:space="preserve"> </w:t>
      </w:r>
      <w:r w:rsidRPr="0060601E">
        <w:rPr>
          <w:rStyle w:val="apple-converted-space"/>
          <w:rFonts w:asciiTheme="majorBidi" w:hAnsiTheme="majorBidi" w:cstheme="majorBidi"/>
          <w:sz w:val="28"/>
          <w:szCs w:val="28"/>
          <w:lang w:bidi="ar-DZ"/>
        </w:rPr>
        <w:t>L’académie des beaux-arts, henri delabrode, libraire plon, paris , 1891.p4</w:t>
      </w:r>
    </w:p>
  </w:footnote>
  <w:footnote w:id="64">
    <w:p w:rsidR="00A10128" w:rsidRPr="0060601E" w:rsidRDefault="00A10128" w:rsidP="00A10128">
      <w:pPr>
        <w:pStyle w:val="Notedebasdepage"/>
        <w:rPr>
          <w:rtl/>
          <w:lang w:bidi="ar-DZ"/>
        </w:rPr>
      </w:pPr>
      <w:r>
        <w:rPr>
          <w:rStyle w:val="Appelnotedebasdep"/>
        </w:rPr>
        <w:t>2</w:t>
      </w:r>
      <w:r>
        <w:t xml:space="preserve"> </w:t>
      </w:r>
      <w:r w:rsidRPr="0060601E">
        <w:rPr>
          <w:rStyle w:val="apple-converted-space"/>
          <w:rFonts w:asciiTheme="majorBidi" w:hAnsiTheme="majorBidi" w:cstheme="majorBidi"/>
          <w:sz w:val="28"/>
          <w:szCs w:val="28"/>
          <w:lang w:bidi="ar-DZ"/>
        </w:rPr>
        <w:t>L’académie des baux-arts, henri delabrode, libraire plon, paris , 1891.p8</w:t>
      </w:r>
      <w:r w:rsidRPr="002C483A">
        <w:rPr>
          <w:rStyle w:val="apple-converted-space"/>
          <w:b/>
          <w:bCs/>
          <w:sz w:val="24"/>
          <w:szCs w:val="24"/>
          <w:lang w:bidi="ar-DZ"/>
        </w:rPr>
        <w:t>.</w:t>
      </w:r>
    </w:p>
  </w:footnote>
  <w:footnote w:id="65">
    <w:p w:rsidR="00A10128" w:rsidRPr="0060601E" w:rsidRDefault="00A10128" w:rsidP="00A10128">
      <w:pPr>
        <w:pStyle w:val="Notedebasdepage"/>
        <w:jc w:val="right"/>
        <w:rPr>
          <w:rtl/>
          <w:lang w:bidi="ar-DZ"/>
        </w:rPr>
      </w:pPr>
      <w:r>
        <w:rPr>
          <w:rFonts w:hint="cs"/>
          <w:rtl/>
        </w:rPr>
        <w:t xml:space="preserve"> أنظر موسوعة وكيبيديا، مادة " المعارض الفنية".</w:t>
      </w:r>
      <w:r>
        <w:rPr>
          <w:rStyle w:val="Appelnotedebasdep"/>
        </w:rPr>
        <w:t>1</w:t>
      </w:r>
      <w:r>
        <w:t xml:space="preserve"> </w:t>
      </w:r>
    </w:p>
  </w:footnote>
  <w:footnote w:id="66">
    <w:p w:rsidR="00A10128" w:rsidRDefault="00A10128" w:rsidP="00A10128">
      <w:pPr>
        <w:shd w:val="clear" w:color="auto" w:fill="F9F9F9"/>
        <w:bidi/>
        <w:spacing w:after="0" w:line="365" w:lineRule="atLeast"/>
        <w:jc w:val="both"/>
        <w:rPr>
          <w:rFonts w:ascii="Traditional Arabic" w:eastAsia="Times New Roman" w:hAnsi="Traditional Arabic" w:cs="Traditional Arabic"/>
          <w:color w:val="252525"/>
          <w:sz w:val="24"/>
          <w:szCs w:val="24"/>
          <w:rtl/>
          <w:lang w:bidi="ar-DZ"/>
        </w:rPr>
      </w:pPr>
      <w:r>
        <w:rPr>
          <w:rFonts w:ascii="Arial" w:hAnsi="Arial" w:cs="Arial"/>
          <w:b/>
          <w:bCs/>
          <w:color w:val="252525"/>
          <w:sz w:val="23"/>
          <w:szCs w:val="23"/>
        </w:rPr>
        <w:t xml:space="preserve">Édouard </w:t>
      </w:r>
      <w:r w:rsidRPr="00E04619">
        <w:rPr>
          <w:rFonts w:ascii="Arial" w:hAnsi="Arial" w:cs="Arial"/>
          <w:b/>
          <w:bCs/>
          <w:color w:val="252525"/>
          <w:sz w:val="24"/>
          <w:szCs w:val="24"/>
        </w:rPr>
        <w:t>Manet</w:t>
      </w:r>
      <w:r>
        <w:t xml:space="preserve">   </w:t>
      </w:r>
      <w:r>
        <w:rPr>
          <w:rStyle w:val="Appelnotedebasdep"/>
        </w:rPr>
        <w:t>*</w:t>
      </w:r>
      <w:r>
        <w:t xml:space="preserve"> </w:t>
      </w:r>
      <w:r w:rsidRPr="00E04619">
        <w:rPr>
          <w:rFonts w:ascii="Traditional Arabic" w:eastAsia="Times New Roman" w:hAnsi="Traditional Arabic" w:cs="Traditional Arabic"/>
          <w:color w:val="252525"/>
          <w:sz w:val="24"/>
          <w:szCs w:val="24"/>
          <w:rtl/>
          <w:lang w:bidi="ar-DZ"/>
        </w:rPr>
        <w:t xml:space="preserve">، (1832م/1883م)فنان فرنسي، وأحد رواد المدرسة </w:t>
      </w:r>
      <w:r w:rsidRPr="00E04619">
        <w:rPr>
          <w:rFonts w:ascii="Traditional Arabic" w:eastAsia="Times New Roman" w:hAnsi="Traditional Arabic" w:cs="Traditional Arabic" w:hint="cs"/>
          <w:color w:val="252525"/>
          <w:sz w:val="24"/>
          <w:szCs w:val="24"/>
          <w:rtl/>
          <w:lang w:bidi="ar-DZ"/>
        </w:rPr>
        <w:t>الانطباعية</w:t>
      </w:r>
      <w:r w:rsidRPr="00E04619">
        <w:rPr>
          <w:rFonts w:ascii="Traditional Arabic" w:eastAsia="Times New Roman" w:hAnsi="Traditional Arabic" w:cs="Traditional Arabic"/>
          <w:color w:val="252525"/>
          <w:sz w:val="24"/>
          <w:szCs w:val="24"/>
          <w:rtl/>
          <w:lang w:bidi="ar-DZ"/>
        </w:rPr>
        <w:t>، ينتمي إلى أسرة فرنسية برجوازية، وكان والده رجل قانون بارع، وقد اعده ليكون ضابط بحرية، تكون مانيه في المدرسة الكلاسيكية، وقام بالعرض في المعرض</w:t>
      </w:r>
      <w:r>
        <w:rPr>
          <w:rFonts w:ascii="Traditional Arabic" w:eastAsia="Times New Roman" w:hAnsi="Traditional Arabic" w:cs="Traditional Arabic" w:hint="cs"/>
          <w:color w:val="252525"/>
          <w:sz w:val="24"/>
          <w:szCs w:val="24"/>
          <w:rtl/>
          <w:lang w:bidi="ar-DZ"/>
        </w:rPr>
        <w:t xml:space="preserve"> </w:t>
      </w:r>
      <w:r w:rsidRPr="00E04619">
        <w:rPr>
          <w:rFonts w:ascii="Traditional Arabic" w:eastAsia="Times New Roman" w:hAnsi="Traditional Arabic" w:cs="Traditional Arabic"/>
          <w:color w:val="252525"/>
          <w:sz w:val="24"/>
          <w:szCs w:val="24"/>
          <w:rtl/>
          <w:lang w:bidi="ar-DZ"/>
        </w:rPr>
        <w:t>السنوي لها، قبل ان ترفض لوحته:غداء على العشب سنة 1863م</w:t>
      </w:r>
    </w:p>
    <w:p w:rsidR="00A10128" w:rsidRPr="00DC65E6" w:rsidRDefault="00A10128" w:rsidP="00A10128">
      <w:pPr>
        <w:bidi/>
        <w:jc w:val="both"/>
        <w:rPr>
          <w:rFonts w:ascii="Traditional Arabic" w:hAnsi="Traditional Arabic" w:cs="Traditional Arabic"/>
          <w:sz w:val="24"/>
          <w:szCs w:val="24"/>
          <w:rtl/>
          <w:lang w:bidi="ar-DZ"/>
        </w:rPr>
      </w:pPr>
      <w:r w:rsidRPr="00DC65E6">
        <w:rPr>
          <w:rFonts w:ascii="Traditional Arabic" w:hAnsi="Traditional Arabic" w:cs="Traditional Arabic" w:hint="cs"/>
          <w:sz w:val="24"/>
          <w:szCs w:val="24"/>
          <w:rtl/>
          <w:lang w:bidi="ar-DZ"/>
        </w:rPr>
        <w:t>انطباع شروق الشمس 1871</w:t>
      </w:r>
    </w:p>
    <w:p w:rsidR="00A10128" w:rsidRPr="002A77B9" w:rsidRDefault="00A10128" w:rsidP="00A10128">
      <w:pPr>
        <w:bidi/>
        <w:jc w:val="both"/>
        <w:rPr>
          <w:rFonts w:ascii="Traditional Arabic" w:hAnsi="Traditional Arabic" w:cs="Traditional Arabic"/>
          <w:sz w:val="24"/>
          <w:szCs w:val="24"/>
          <w:rtl/>
          <w:lang w:bidi="ar-DZ"/>
        </w:rPr>
      </w:pPr>
      <w:r w:rsidRPr="002A77B9">
        <w:rPr>
          <w:rFonts w:ascii="Traditional Arabic" w:hAnsi="Traditional Arabic" w:cs="Traditional Arabic" w:hint="cs"/>
          <w:sz w:val="24"/>
          <w:szCs w:val="24"/>
          <w:rtl/>
          <w:lang w:bidi="ar-DZ"/>
        </w:rPr>
        <w:t>تعتبر هاذا العمل الفني، جوهرة متحف المارمتون، بباريس وهي لوحة ليس لها ما يميزها عن الكثير من الأعمال الفنية، فهي عمل فني متواضعة النسب والابعاد،</w:t>
      </w:r>
      <w:r w:rsidRPr="002A77B9">
        <w:rPr>
          <w:rFonts w:ascii="Traditional Arabic" w:hAnsi="Traditional Arabic" w:cs="Traditional Arabic"/>
          <w:sz w:val="24"/>
          <w:szCs w:val="24"/>
          <w:lang w:bidi="ar-DZ"/>
        </w:rPr>
        <w:t xml:space="preserve"> </w:t>
      </w:r>
      <w:r w:rsidRPr="002A77B9">
        <w:rPr>
          <w:rFonts w:ascii="Traditional Arabic" w:hAnsi="Traditional Arabic" w:cs="Traditional Arabic" w:hint="cs"/>
          <w:sz w:val="24"/>
          <w:szCs w:val="24"/>
          <w:rtl/>
          <w:lang w:bidi="ar-DZ"/>
        </w:rPr>
        <w:t>غير انها مرتبطة بتسمية تيار فني هو من اهم التيارات في القرن التاسع عشر، وهو المدرسة التاثيرية.</w:t>
      </w:r>
    </w:p>
    <w:p w:rsidR="00A10128" w:rsidRPr="002A77B9" w:rsidRDefault="00A10128" w:rsidP="00A10128">
      <w:pPr>
        <w:bidi/>
        <w:jc w:val="both"/>
        <w:rPr>
          <w:rFonts w:ascii="Traditional Arabic" w:hAnsi="Traditional Arabic" w:cs="Traditional Arabic"/>
          <w:sz w:val="24"/>
          <w:szCs w:val="24"/>
          <w:lang w:bidi="ar-DZ"/>
        </w:rPr>
      </w:pPr>
      <w:r w:rsidRPr="002A77B9">
        <w:rPr>
          <w:rFonts w:ascii="Traditional Arabic" w:hAnsi="Traditional Arabic" w:cs="Traditional Arabic" w:hint="cs"/>
          <w:sz w:val="24"/>
          <w:szCs w:val="24"/>
          <w:rtl/>
          <w:lang w:bidi="ar-DZ"/>
        </w:rPr>
        <w:t xml:space="preserve">عرضت هذه اللوحة سنة 1874م ، مع أعمال أخرى للتأثيرين، في معرض الفنان الفوتوغرافي ندار. ولقد واجهت موجة من الانتقادات من النقاد والناس على حد السواء،  واللوحة ليست عملا وصفيا، بل هي عبارة عن الشعور والاحساس الذي شعر به الفنان في فترة نمن فترات اليوم وهو يرسم اللوحة، وهي عبارة عن طلوع الفجر على مرفأ لنهر، ويصعب التمييز فيها بين الماء والسماء، فقد اختلطا في زرقة  موحدة، تحت حمرة الشمس. </w:t>
      </w:r>
    </w:p>
    <w:p w:rsidR="00A10128" w:rsidRDefault="00A10128" w:rsidP="00A10128">
      <w:pPr>
        <w:bidi/>
        <w:jc w:val="both"/>
        <w:rPr>
          <w:rFonts w:ascii="Traditional Arabic" w:hAnsi="Traditional Arabic" w:cs="Traditional Arabic"/>
          <w:sz w:val="24"/>
          <w:szCs w:val="24"/>
          <w:rtl/>
          <w:lang w:bidi="ar-DZ"/>
        </w:rPr>
      </w:pPr>
      <w:r w:rsidRPr="002A77B9">
        <w:rPr>
          <w:rFonts w:ascii="Traditional Arabic" w:hAnsi="Traditional Arabic" w:cs="Traditional Arabic"/>
          <w:sz w:val="24"/>
          <w:szCs w:val="24"/>
          <w:lang w:bidi="ar-DZ"/>
        </w:rPr>
        <w:t>Petite encyclopedie de la peinture, stefano zuffi, solan,p263</w:t>
      </w:r>
    </w:p>
    <w:p w:rsidR="00A10128" w:rsidRDefault="00A10128" w:rsidP="00A10128">
      <w:pPr>
        <w:bidi/>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w:t>
      </w:r>
    </w:p>
    <w:p w:rsidR="00A10128" w:rsidRPr="0093333E" w:rsidRDefault="00A10128" w:rsidP="00A10128">
      <w:pPr>
        <w:pStyle w:val="Notedebasdepage"/>
        <w:jc w:val="right"/>
        <w:rPr>
          <w:rtl/>
          <w:lang w:bidi="ar-DZ"/>
        </w:rPr>
      </w:pPr>
    </w:p>
  </w:footnote>
  <w:footnote w:id="67">
    <w:p w:rsidR="00A10128" w:rsidRPr="00BF1487" w:rsidRDefault="00A10128" w:rsidP="00A10128">
      <w:pPr>
        <w:pStyle w:val="Notedebasdepage"/>
        <w:bidi/>
        <w:rPr>
          <w:rtl/>
          <w:lang w:bidi="ar-DZ"/>
        </w:rPr>
      </w:pPr>
      <w:r>
        <w:rPr>
          <w:rStyle w:val="Appelnotedebasdep"/>
        </w:rPr>
        <w:t>1</w:t>
      </w:r>
      <w:r>
        <w:t xml:space="preserve"> </w:t>
      </w:r>
      <w:r>
        <w:rPr>
          <w:rFonts w:hint="cs"/>
          <w:rtl/>
        </w:rPr>
        <w:t xml:space="preserve"> ألان باونيس: الفن الأوروبي الحديث، ترجمة فخري خليل، المؤسسة العربية للدراسات والنشر،ط1، 1994.ص 10.</w:t>
      </w:r>
    </w:p>
  </w:footnote>
  <w:footnote w:id="68">
    <w:p w:rsidR="00A10128" w:rsidRPr="00BF1487" w:rsidRDefault="00A10128" w:rsidP="00A10128">
      <w:pPr>
        <w:pStyle w:val="Notedebasdepage"/>
        <w:jc w:val="right"/>
        <w:rPr>
          <w:rtl/>
          <w:lang w:bidi="ar-DZ"/>
        </w:rPr>
      </w:pPr>
      <w:r>
        <w:rPr>
          <w:rFonts w:hint="cs"/>
          <w:rtl/>
        </w:rPr>
        <w:t xml:space="preserve"> </w:t>
      </w:r>
      <w:r w:rsidRPr="00365126">
        <w:rPr>
          <w:rFonts w:ascii="Traditional Arabic" w:hAnsi="Traditional Arabic" w:cs="Traditional Arabic"/>
          <w:sz w:val="24"/>
          <w:szCs w:val="24"/>
          <w:rtl/>
        </w:rPr>
        <w:t>ألان باونيس: المرجع السابق، ص11.</w:t>
      </w:r>
      <w:r>
        <w:rPr>
          <w:rFonts w:hint="cs"/>
          <w:rtl/>
        </w:rPr>
        <w:t xml:space="preserve"> </w:t>
      </w:r>
      <w:r>
        <w:rPr>
          <w:rStyle w:val="Appelnotedebasdep"/>
        </w:rPr>
        <w:t>1</w:t>
      </w:r>
      <w:r>
        <w:t xml:space="preserve"> </w:t>
      </w:r>
    </w:p>
  </w:footnote>
  <w:footnote w:id="69">
    <w:p w:rsidR="00A10128" w:rsidRPr="00552F18" w:rsidRDefault="00A10128" w:rsidP="00552F18">
      <w:pPr>
        <w:pStyle w:val="Notedebasdepage"/>
        <w:bidi/>
        <w:jc w:val="both"/>
        <w:rPr>
          <w:lang w:bidi="ar-DZ"/>
        </w:rPr>
      </w:pPr>
      <w:r>
        <w:t xml:space="preserve">   </w:t>
      </w:r>
      <w:r>
        <w:rPr>
          <w:rStyle w:val="Appelnotedebasdep"/>
        </w:rPr>
        <w:t>*</w:t>
      </w:r>
      <w:r>
        <w:t xml:space="preserve"> </w:t>
      </w:r>
      <w:r>
        <w:rPr>
          <w:rFonts w:ascii="Arial" w:hAnsi="Arial" w:cs="Arial"/>
          <w:b/>
          <w:bCs/>
          <w:color w:val="252525"/>
          <w:sz w:val="23"/>
          <w:szCs w:val="23"/>
          <w:shd w:val="clear" w:color="auto" w:fill="FFFFFF"/>
          <w:rtl/>
        </w:rPr>
        <w:t>غوستاف كوربيه</w:t>
      </w:r>
      <w:r>
        <w:rPr>
          <w:rStyle w:val="apple-converted-space"/>
          <w:rFonts w:ascii="Arial" w:hAnsi="Arial" w:cs="Arial"/>
          <w:color w:val="252525"/>
          <w:sz w:val="23"/>
          <w:szCs w:val="23"/>
          <w:shd w:val="clear" w:color="auto" w:fill="FFFFFF"/>
        </w:rPr>
        <w:t> </w:t>
      </w:r>
      <w:r>
        <w:rPr>
          <w:rFonts w:ascii="Arial" w:hAnsi="Arial" w:cs="Arial"/>
          <w:color w:val="252525"/>
          <w:sz w:val="23"/>
          <w:szCs w:val="23"/>
          <w:shd w:val="clear" w:color="auto" w:fill="FFFFFF"/>
        </w:rPr>
        <w:t>(1819 – 1877)</w:t>
      </w:r>
      <w:r>
        <w:rPr>
          <w:rFonts w:ascii="Traditional Arabic" w:eastAsia="Times New Roman" w:hAnsi="Traditional Arabic" w:cs="Traditional Arabic" w:hint="cs"/>
          <w:color w:val="252525"/>
          <w:sz w:val="24"/>
          <w:szCs w:val="24"/>
          <w:rtl/>
          <w:lang w:bidi="ar-DZ"/>
        </w:rPr>
        <w:t>، رسام فرنسي، وأحد رواد المدرسة الواقعية للفن درس الحقوق بباريس، ليتركه لدراسة الفنون الجميلية، من اشهر اعماله،  ( بعد العشاء في أورنان،1849)  وقد وصفها ديلاكروا بانها عمل ثوري. ومن اشهر أعماله( اصل العالم) الذي تعرض لكثير من الانتقادات من معاصريه.</w:t>
      </w:r>
    </w:p>
    <w:p w:rsidR="00A10128" w:rsidRDefault="00A10128" w:rsidP="00A10128">
      <w:pPr>
        <w:shd w:val="clear" w:color="auto" w:fill="FFFFFF"/>
        <w:spacing w:before="100" w:beforeAutospacing="1" w:after="24" w:line="336" w:lineRule="atLeast"/>
        <w:rPr>
          <w:rFonts w:ascii="Arial" w:eastAsia="Times New Roman" w:hAnsi="Arial" w:cs="Arial"/>
          <w:color w:val="252525"/>
          <w:sz w:val="21"/>
          <w:szCs w:val="21"/>
        </w:rPr>
      </w:pPr>
    </w:p>
    <w:p w:rsidR="00A10128" w:rsidRPr="0093333E" w:rsidRDefault="00A10128" w:rsidP="00A10128">
      <w:pPr>
        <w:pStyle w:val="Notedebasdepage"/>
        <w:jc w:val="right"/>
        <w:rPr>
          <w:rtl/>
          <w:lang w:bidi="ar-DZ"/>
        </w:rPr>
      </w:pPr>
      <w:r>
        <w:t xml:space="preserve">   </w:t>
      </w:r>
      <w:r>
        <w:rPr>
          <w:rStyle w:val="Appelnotedebasdep"/>
        </w:rPr>
        <w:t>*</w:t>
      </w:r>
      <w:r>
        <w:t xml:space="preserve"> </w:t>
      </w:r>
    </w:p>
  </w:footnote>
  <w:footnote w:id="70">
    <w:p w:rsidR="00A10128" w:rsidRPr="006B418B" w:rsidRDefault="00A10128" w:rsidP="00A10128">
      <w:pPr>
        <w:pStyle w:val="Notedebasdepage"/>
        <w:jc w:val="right"/>
        <w:rPr>
          <w:rFonts w:ascii="Traditional Arabic" w:hAnsi="Traditional Arabic" w:cs="Traditional Arabic"/>
          <w:sz w:val="24"/>
          <w:szCs w:val="24"/>
          <w:rtl/>
          <w:lang w:bidi="ar-DZ"/>
        </w:rPr>
      </w:pPr>
      <w:r>
        <w:rPr>
          <w:rFonts w:hint="cs"/>
          <w:rtl/>
        </w:rPr>
        <w:t xml:space="preserve"> </w:t>
      </w:r>
      <w:r w:rsidRPr="006B418B">
        <w:rPr>
          <w:rFonts w:ascii="Traditional Arabic" w:hAnsi="Traditional Arabic" w:cs="Traditional Arabic"/>
          <w:sz w:val="24"/>
          <w:szCs w:val="24"/>
          <w:rtl/>
        </w:rPr>
        <w:t>ألان باونيس: المرجع السابق، ص12.</w:t>
      </w:r>
      <w:r w:rsidRPr="006B418B">
        <w:rPr>
          <w:rStyle w:val="Appelnotedebasdep"/>
          <w:rFonts w:ascii="Traditional Arabic" w:hAnsi="Traditional Arabic" w:cs="Traditional Arabic"/>
          <w:sz w:val="24"/>
          <w:szCs w:val="24"/>
        </w:rPr>
        <w:t>2</w:t>
      </w:r>
      <w:r w:rsidRPr="006B418B">
        <w:rPr>
          <w:rFonts w:ascii="Traditional Arabic" w:hAnsi="Traditional Arabic" w:cs="Traditional Arabic"/>
          <w:sz w:val="24"/>
          <w:szCs w:val="24"/>
        </w:rPr>
        <w:t xml:space="preserve"> </w:t>
      </w:r>
    </w:p>
  </w:footnote>
  <w:footnote w:id="71">
    <w:p w:rsidR="00A10128" w:rsidRDefault="00A10128" w:rsidP="00A10128">
      <w:pPr>
        <w:pStyle w:val="Notedebasdepage"/>
        <w:jc w:val="right"/>
      </w:pPr>
      <w:r>
        <w:t xml:space="preserve"> </w:t>
      </w:r>
      <w:r>
        <w:rPr>
          <w:rFonts w:hint="cs"/>
          <w:rtl/>
        </w:rPr>
        <w:t>حاصل على جائزة روما.</w:t>
      </w:r>
      <w:r>
        <w:t xml:space="preserve">      </w:t>
      </w:r>
      <w:r>
        <w:rPr>
          <w:rFonts w:hint="cs"/>
          <w:rtl/>
        </w:rPr>
        <w:t>،(1698-1762)، نحات ومصور فرنسي،</w:t>
      </w:r>
      <w:r>
        <w:t xml:space="preserve">  </w:t>
      </w:r>
      <w:r>
        <w:rPr>
          <w:lang w:bidi="ar-DZ"/>
        </w:rPr>
        <w:t>Edme Bouchardon</w:t>
      </w:r>
      <w:r>
        <w:rPr>
          <w:rStyle w:val="Appelnotedebasdep"/>
        </w:rPr>
        <w:t>*</w:t>
      </w:r>
      <w:r>
        <w:t xml:space="preserve"> </w:t>
      </w:r>
    </w:p>
  </w:footnote>
  <w:footnote w:id="72">
    <w:p w:rsidR="00A10128" w:rsidRDefault="00A10128" w:rsidP="00A10128">
      <w:pPr>
        <w:pStyle w:val="Notedebasdepage"/>
        <w:jc w:val="right"/>
        <w:rPr>
          <w:rtl/>
          <w:lang w:bidi="ar-DZ"/>
        </w:rPr>
      </w:pPr>
      <w:r>
        <w:rPr>
          <w:rFonts w:hint="cs"/>
          <w:rtl/>
        </w:rPr>
        <w:t xml:space="preserve"> </w:t>
      </w:r>
      <w:r>
        <w:rPr>
          <w:rStyle w:val="Appelnotedebasdep"/>
        </w:rPr>
        <w:t>*</w:t>
      </w:r>
      <w:r>
        <w:t xml:space="preserve"> </w:t>
      </w:r>
    </w:p>
  </w:footnote>
  <w:footnote w:id="73">
    <w:p w:rsidR="00A10128" w:rsidRPr="00950E28" w:rsidRDefault="00A10128" w:rsidP="00A10128">
      <w:pPr>
        <w:bidi/>
        <w:jc w:val="both"/>
        <w:rPr>
          <w:rFonts w:ascii="Traditional Arabic" w:hAnsi="Traditional Arabic" w:cs="Traditional Arabic"/>
          <w:sz w:val="32"/>
          <w:szCs w:val="32"/>
          <w:rtl/>
          <w:lang w:bidi="ar-DZ"/>
        </w:rPr>
      </w:pPr>
      <w:r>
        <w:rPr>
          <w:rFonts w:hint="cs"/>
          <w:rtl/>
        </w:rPr>
        <w:t xml:space="preserve"> </w:t>
      </w:r>
      <w:r w:rsidRPr="00950E28">
        <w:rPr>
          <w:rFonts w:ascii="Traditional Arabic" w:hAnsi="Traditional Arabic" w:cs="Traditional Arabic"/>
          <w:sz w:val="32"/>
          <w:szCs w:val="32"/>
          <w:rtl/>
          <w:lang w:bidi="ar-DZ"/>
        </w:rPr>
        <w:t xml:space="preserve">( سمير غريب، تاريخ الفنون الجميلة، </w:t>
      </w:r>
      <w:r w:rsidRPr="00950E28">
        <w:rPr>
          <w:rFonts w:ascii="Traditional Arabic" w:hAnsi="Traditional Arabic" w:cs="Traditional Arabic" w:hint="cs"/>
          <w:sz w:val="32"/>
          <w:szCs w:val="32"/>
          <w:rtl/>
          <w:lang w:bidi="ar-DZ"/>
        </w:rPr>
        <w:t>دار الشروق</w:t>
      </w:r>
      <w:r w:rsidRPr="00950E28">
        <w:rPr>
          <w:rFonts w:ascii="Traditional Arabic" w:hAnsi="Traditional Arabic" w:cs="Traditional Arabic"/>
          <w:sz w:val="32"/>
          <w:szCs w:val="32"/>
          <w:rtl/>
          <w:lang w:bidi="ar-DZ"/>
        </w:rPr>
        <w:t>، ط1،1998، القاهرة، ص 47.)</w:t>
      </w:r>
    </w:p>
    <w:p w:rsidR="00A10128" w:rsidRDefault="00A10128" w:rsidP="00A10128">
      <w:pPr>
        <w:pStyle w:val="Notedebasdepage"/>
        <w:jc w:val="right"/>
        <w:rPr>
          <w:rtl/>
          <w:lang w:bidi="ar-DZ"/>
        </w:rPr>
      </w:pPr>
      <w:r>
        <w:rPr>
          <w:rFonts w:hint="cs"/>
          <w:rtl/>
          <w:lang w:bidi="ar-DZ"/>
        </w:rPr>
        <w:t xml:space="preserve"> </w:t>
      </w:r>
      <w:r w:rsidRPr="00950E28">
        <w:rPr>
          <w:rFonts w:ascii="Traditional Arabic" w:hAnsi="Traditional Arabic" w:cs="Traditional Arabic" w:hint="cs"/>
          <w:sz w:val="32"/>
          <w:szCs w:val="32"/>
          <w:rtl/>
          <w:lang w:bidi="ar-DZ"/>
        </w:rPr>
        <w:t>سمير غريب، المرجع السابق،</w:t>
      </w:r>
      <w:r w:rsidRPr="00950E28">
        <w:rPr>
          <w:rFonts w:ascii="Traditional Arabic" w:hAnsi="Traditional Arabic" w:cs="Traditional Arabic"/>
          <w:sz w:val="28"/>
          <w:szCs w:val="28"/>
          <w:rtl/>
          <w:lang w:bidi="ar-DZ"/>
        </w:rPr>
        <w:t xml:space="preserve"> ص47</w:t>
      </w:r>
      <w:r>
        <w:rPr>
          <w:rFonts w:hint="cs"/>
          <w:rtl/>
        </w:rPr>
        <w:t xml:space="preserve"> </w:t>
      </w:r>
      <w:r>
        <w:rPr>
          <w:rStyle w:val="Appelnotedebasdep"/>
        </w:rPr>
        <w:t>1</w:t>
      </w:r>
      <w:r>
        <w:t xml:space="preserve"> </w:t>
      </w:r>
    </w:p>
  </w:footnote>
  <w:footnote w:id="74">
    <w:p w:rsidR="00A10128" w:rsidRDefault="00A10128" w:rsidP="00A10128">
      <w:pPr>
        <w:pStyle w:val="Notedebasdepage"/>
        <w:jc w:val="right"/>
        <w:rPr>
          <w:rtl/>
        </w:rPr>
      </w:pPr>
      <w:r>
        <w:rPr>
          <w:rFonts w:hint="cs"/>
          <w:rtl/>
        </w:rPr>
        <w:t xml:space="preserve">  </w:t>
      </w:r>
    </w:p>
    <w:p w:rsidR="00A10128" w:rsidRDefault="00A10128" w:rsidP="00A10128">
      <w:pPr>
        <w:bidi/>
      </w:pPr>
      <w:r>
        <w:rPr>
          <w:rStyle w:val="Appelnotedebasdep"/>
        </w:rPr>
        <w:t>*</w:t>
      </w:r>
      <w:r>
        <w:t xml:space="preserve"> </w:t>
      </w:r>
      <w:r>
        <w:rPr>
          <w:rFonts w:hint="cs"/>
          <w:rtl/>
          <w:lang w:bidi="ar-DZ"/>
        </w:rPr>
        <w:t>ظهرت بباريس سنة  1859م، مدير تحريرها:</w:t>
      </w:r>
      <w:r>
        <w:rPr>
          <w:lang w:bidi="ar-DZ"/>
        </w:rPr>
        <w:t xml:space="preserve"> </w:t>
      </w:r>
      <w:r>
        <w:rPr>
          <w:rFonts w:hint="cs"/>
          <w:rtl/>
          <w:lang w:bidi="ar-DZ"/>
        </w:rPr>
        <w:t xml:space="preserve"> </w:t>
      </w:r>
      <w:r>
        <w:t>Charles blanc</w:t>
      </w:r>
      <w:r>
        <w:rPr>
          <w:rtl/>
          <w:lang w:bidi="ar-DZ"/>
        </w:rPr>
        <w:t xml:space="preserve"> </w:t>
      </w:r>
      <w:r>
        <w:rPr>
          <w:rFonts w:hint="cs"/>
          <w:rtl/>
          <w:lang w:bidi="ar-DZ"/>
        </w:rPr>
        <w:t>، ومن اشهر من كتب فيها:</w:t>
      </w:r>
      <w:r>
        <w:rPr>
          <w:lang w:bidi="ar-DZ"/>
        </w:rPr>
        <w:t xml:space="preserve">  ,</w:t>
      </w:r>
      <w:r>
        <w:t>Adolphe perty</w:t>
      </w:r>
      <w:r>
        <w:rPr>
          <w:rtl/>
          <w:lang w:bidi="ar-DZ"/>
        </w:rPr>
        <w:t>،</w:t>
      </w:r>
      <w:r>
        <w:rPr>
          <w:lang w:bidi="ar-DZ"/>
        </w:rPr>
        <w:t xml:space="preserve"> mentz.henri delaborde.louis de rouchau          </w:t>
      </w:r>
      <w:r>
        <w:rPr>
          <w:rtl/>
        </w:rPr>
        <w:t xml:space="preserve"> </w:t>
      </w:r>
      <w:r>
        <w:rPr>
          <w:lang w:bidi="ar-DZ"/>
        </w:rPr>
        <w:t>paul</w:t>
      </w:r>
    </w:p>
    <w:p w:rsidR="00A10128" w:rsidRDefault="00A10128" w:rsidP="00A10128">
      <w:pPr>
        <w:pStyle w:val="Notedebasdepage"/>
        <w:jc w:val="right"/>
      </w:pPr>
    </w:p>
  </w:footnote>
  <w:footnote w:id="75">
    <w:p w:rsidR="00A10128" w:rsidRDefault="00A10128" w:rsidP="00A10128">
      <w:pPr>
        <w:pStyle w:val="Notedebasdepage"/>
        <w:jc w:val="right"/>
      </w:pPr>
      <w:r>
        <w:t xml:space="preserve"> </w:t>
      </w:r>
      <w:r>
        <w:rPr>
          <w:rFonts w:hint="cs"/>
          <w:rtl/>
          <w:lang w:bidi="ar-DZ"/>
        </w:rPr>
        <w:t>ظهر سنة 1827م، وكان يظهر كل اسبوع.</w:t>
      </w:r>
      <w:r>
        <w:rPr>
          <w:rStyle w:val="Appelnotedebasdep"/>
        </w:rPr>
        <w:t>*</w:t>
      </w:r>
      <w:r>
        <w:t xml:space="preserve"> </w:t>
      </w:r>
    </w:p>
  </w:footnote>
  <w:footnote w:id="76">
    <w:p w:rsidR="00A10128" w:rsidRPr="00F2349C" w:rsidRDefault="00A10128" w:rsidP="00A10128">
      <w:pPr>
        <w:pStyle w:val="Notedebasdepage"/>
        <w:bidi/>
        <w:rPr>
          <w:rFonts w:ascii="Traditional Arabic" w:hAnsi="Traditional Arabic" w:cs="Traditional Arabic"/>
          <w:sz w:val="28"/>
          <w:szCs w:val="28"/>
          <w:rtl/>
          <w:lang w:bidi="ar-DZ"/>
        </w:rPr>
      </w:pPr>
      <w:r w:rsidRPr="00F2349C">
        <w:rPr>
          <w:rStyle w:val="Appelnotedebasdep"/>
          <w:rFonts w:ascii="Traditional Arabic" w:hAnsi="Traditional Arabic" w:cs="Traditional Arabic"/>
          <w:sz w:val="28"/>
          <w:szCs w:val="28"/>
        </w:rPr>
        <w:t>1</w:t>
      </w:r>
      <w:r w:rsidRPr="00F2349C">
        <w:rPr>
          <w:rFonts w:ascii="Traditional Arabic" w:hAnsi="Traditional Arabic" w:cs="Traditional Arabic"/>
          <w:sz w:val="28"/>
          <w:szCs w:val="28"/>
        </w:rPr>
        <w:t xml:space="preserve"> </w:t>
      </w:r>
      <w:r w:rsidRPr="00F2349C">
        <w:rPr>
          <w:rFonts w:ascii="Traditional Arabic" w:hAnsi="Traditional Arabic" w:cs="Traditional Arabic"/>
          <w:sz w:val="28"/>
          <w:szCs w:val="28"/>
          <w:rtl/>
        </w:rPr>
        <w:t xml:space="preserve"> سمير غريب، المرجع السابق، ص 49.</w:t>
      </w:r>
    </w:p>
  </w:footnote>
  <w:footnote w:id="77">
    <w:p w:rsidR="00A10128" w:rsidRPr="00F2349C" w:rsidRDefault="00A10128" w:rsidP="00A10128">
      <w:pPr>
        <w:pStyle w:val="Notedebasdepage"/>
        <w:bidi/>
        <w:rPr>
          <w:rFonts w:ascii="Traditional Arabic" w:hAnsi="Traditional Arabic" w:cs="Traditional Arabic"/>
          <w:sz w:val="28"/>
          <w:szCs w:val="28"/>
          <w:rtl/>
          <w:lang w:bidi="ar-DZ"/>
        </w:rPr>
      </w:pPr>
      <w:r>
        <w:rPr>
          <w:rStyle w:val="Appelnotedebasdep"/>
        </w:rPr>
        <w:t>2</w:t>
      </w:r>
      <w:r>
        <w:t xml:space="preserve"> </w:t>
      </w:r>
      <w:r>
        <w:rPr>
          <w:rFonts w:hint="cs"/>
          <w:rtl/>
          <w:lang w:bidi="ar-DZ"/>
        </w:rPr>
        <w:t xml:space="preserve"> </w:t>
      </w:r>
      <w:r w:rsidRPr="00F2349C">
        <w:rPr>
          <w:rFonts w:ascii="Traditional Arabic" w:hAnsi="Traditional Arabic" w:cs="Traditional Arabic"/>
          <w:sz w:val="28"/>
          <w:szCs w:val="28"/>
          <w:rtl/>
        </w:rPr>
        <w:t>سمير غريب، المرجع السابق، ص 4</w:t>
      </w:r>
      <w:r>
        <w:rPr>
          <w:rFonts w:ascii="Traditional Arabic" w:hAnsi="Traditional Arabic" w:cs="Traditional Arabic" w:hint="cs"/>
          <w:sz w:val="28"/>
          <w:szCs w:val="28"/>
          <w:rtl/>
        </w:rPr>
        <w:t>5.</w:t>
      </w:r>
    </w:p>
    <w:p w:rsidR="00A10128" w:rsidRDefault="00A10128" w:rsidP="00A10128">
      <w:pPr>
        <w:pStyle w:val="Notedebasdepage"/>
        <w:bidi/>
        <w:rPr>
          <w:rtl/>
          <w:lang w:bidi="ar-DZ"/>
        </w:rPr>
      </w:pPr>
    </w:p>
  </w:footnote>
  <w:footnote w:id="78">
    <w:p w:rsidR="00A10128" w:rsidRPr="00F2349C" w:rsidRDefault="00A10128" w:rsidP="00A10128">
      <w:pPr>
        <w:pStyle w:val="Notedebasdepage"/>
        <w:bidi/>
        <w:rPr>
          <w:rFonts w:ascii="Traditional Arabic" w:hAnsi="Traditional Arabic" w:cs="Traditional Arabic"/>
          <w:sz w:val="28"/>
          <w:szCs w:val="28"/>
          <w:rtl/>
          <w:lang w:bidi="ar-DZ"/>
        </w:rPr>
      </w:pPr>
      <w:r>
        <w:rPr>
          <w:rStyle w:val="Appelnotedebasdep"/>
        </w:rPr>
        <w:t>1</w:t>
      </w:r>
      <w:r>
        <w:t xml:space="preserve"> </w:t>
      </w:r>
      <w:r>
        <w:rPr>
          <w:rFonts w:hint="cs"/>
          <w:rtl/>
        </w:rPr>
        <w:t xml:space="preserve"> </w:t>
      </w:r>
      <w:r w:rsidRPr="00F2349C">
        <w:rPr>
          <w:rFonts w:ascii="Traditional Arabic" w:hAnsi="Traditional Arabic" w:cs="Traditional Arabic"/>
          <w:sz w:val="28"/>
          <w:szCs w:val="28"/>
          <w:rtl/>
        </w:rPr>
        <w:t>سمير غريب، المرجع السابق، ص 4</w:t>
      </w:r>
      <w:r>
        <w:rPr>
          <w:rFonts w:ascii="Traditional Arabic" w:hAnsi="Traditional Arabic" w:cs="Traditional Arabic" w:hint="cs"/>
          <w:sz w:val="28"/>
          <w:szCs w:val="28"/>
          <w:rtl/>
        </w:rPr>
        <w:t>6</w:t>
      </w:r>
      <w:r w:rsidRPr="00F2349C">
        <w:rPr>
          <w:rFonts w:ascii="Traditional Arabic" w:hAnsi="Traditional Arabic" w:cs="Traditional Arabic"/>
          <w:sz w:val="28"/>
          <w:szCs w:val="28"/>
          <w:rtl/>
        </w:rPr>
        <w:t>.</w:t>
      </w:r>
    </w:p>
    <w:p w:rsidR="00A10128" w:rsidRDefault="00A10128" w:rsidP="00A10128">
      <w:pPr>
        <w:pStyle w:val="Notedebasdepage"/>
        <w:bidi/>
        <w:rPr>
          <w:rtl/>
          <w:lang w:bidi="ar-DZ"/>
        </w:rPr>
      </w:pPr>
    </w:p>
  </w:footnote>
  <w:footnote w:id="79">
    <w:p w:rsidR="00A10128" w:rsidRPr="00F2349C" w:rsidRDefault="00A10128" w:rsidP="00A10128">
      <w:pPr>
        <w:bidi/>
        <w:jc w:val="both"/>
        <w:rPr>
          <w:rFonts w:ascii="Traditional Arabic" w:hAnsi="Traditional Arabic" w:cs="Traditional Arabic"/>
          <w:sz w:val="28"/>
          <w:szCs w:val="28"/>
          <w:rtl/>
          <w:lang w:bidi="ar-DZ"/>
        </w:rPr>
      </w:pPr>
      <w:r>
        <w:rPr>
          <w:rStyle w:val="Appelnotedebasdep"/>
        </w:rPr>
        <w:t>2</w:t>
      </w:r>
      <w:r>
        <w:t xml:space="preserve"> </w:t>
      </w:r>
      <w:r>
        <w:rPr>
          <w:rFonts w:hint="cs"/>
          <w:rtl/>
        </w:rPr>
        <w:t xml:space="preserve">  </w:t>
      </w:r>
      <w:r w:rsidRPr="00F2349C">
        <w:rPr>
          <w:rFonts w:ascii="Traditional Arabic" w:hAnsi="Traditional Arabic" w:cs="Traditional Arabic"/>
          <w:sz w:val="28"/>
          <w:szCs w:val="28"/>
          <w:rtl/>
          <w:lang w:bidi="ar-DZ"/>
        </w:rPr>
        <w:t>زكريا إبراهيم، مشكلة الفن، دار المعرفة للطباعة ، مكتبة مصر، ص45.</w:t>
      </w:r>
    </w:p>
    <w:p w:rsidR="00A10128" w:rsidRDefault="00A10128" w:rsidP="00A10128">
      <w:pPr>
        <w:pStyle w:val="Notedebasdepage"/>
        <w:bidi/>
        <w:rPr>
          <w:rtl/>
          <w:lang w:bidi="ar-DZ"/>
        </w:rPr>
      </w:pPr>
    </w:p>
  </w:footnote>
  <w:footnote w:id="80">
    <w:p w:rsidR="00A10128" w:rsidRDefault="00A10128" w:rsidP="00A10128">
      <w:pPr>
        <w:pStyle w:val="Notedebasdepage"/>
        <w:bidi/>
        <w:rPr>
          <w:rtl/>
          <w:lang w:bidi="ar-DZ"/>
        </w:rPr>
      </w:pPr>
      <w:r>
        <w:rPr>
          <w:rStyle w:val="Appelnotedebasdep"/>
        </w:rPr>
        <w:t>1</w:t>
      </w:r>
      <w:r>
        <w:t xml:space="preserve"> </w:t>
      </w:r>
      <w:r>
        <w:rPr>
          <w:rFonts w:hint="cs"/>
          <w:rtl/>
        </w:rPr>
        <w:t xml:space="preserve"> </w:t>
      </w:r>
      <w:r w:rsidRPr="00F2349C">
        <w:rPr>
          <w:rFonts w:ascii="Traditional Arabic" w:hAnsi="Traditional Arabic" w:cs="Traditional Arabic"/>
          <w:sz w:val="28"/>
          <w:szCs w:val="28"/>
          <w:rtl/>
          <w:lang w:bidi="ar-DZ"/>
        </w:rPr>
        <w:t>(زكريا إبراهيم، مشكلة الفن،</w:t>
      </w:r>
      <w:r>
        <w:rPr>
          <w:rFonts w:ascii="Traditional Arabic" w:hAnsi="Traditional Arabic" w:cs="Traditional Arabic" w:hint="cs"/>
          <w:sz w:val="28"/>
          <w:szCs w:val="28"/>
          <w:rtl/>
          <w:lang w:bidi="ar-DZ"/>
        </w:rPr>
        <w:t xml:space="preserve"> المرجع السابق</w:t>
      </w:r>
      <w:r w:rsidRPr="00F2349C">
        <w:rPr>
          <w:rFonts w:ascii="Traditional Arabic" w:hAnsi="Traditional Arabic" w:cs="Traditional Arabic"/>
          <w:sz w:val="28"/>
          <w:szCs w:val="28"/>
          <w:rtl/>
          <w:lang w:bidi="ar-DZ"/>
        </w:rPr>
        <w:t>، ص46.</w:t>
      </w:r>
    </w:p>
  </w:footnote>
  <w:footnote w:id="81">
    <w:p w:rsidR="00A10128" w:rsidRDefault="00A10128" w:rsidP="00A10128">
      <w:pPr>
        <w:pStyle w:val="Notedebasdepage"/>
        <w:jc w:val="right"/>
        <w:rPr>
          <w:rtl/>
          <w:lang w:bidi="ar-DZ"/>
        </w:rPr>
      </w:pPr>
      <w:r>
        <w:rPr>
          <w:rFonts w:hint="cs"/>
          <w:rtl/>
        </w:rPr>
        <w:t xml:space="preserve"> </w:t>
      </w:r>
      <w:r w:rsidRPr="00E7798A">
        <w:rPr>
          <w:rFonts w:ascii="Traditional Arabic" w:hAnsi="Traditional Arabic" w:cs="Traditional Arabic" w:hint="cs"/>
          <w:sz w:val="28"/>
          <w:szCs w:val="28"/>
          <w:rtl/>
          <w:lang w:bidi="ar-DZ"/>
        </w:rPr>
        <w:t>المستقبلية</w:t>
      </w:r>
      <w:r>
        <w:rPr>
          <w:rFonts w:hint="cs"/>
          <w:rtl/>
        </w:rPr>
        <w:t>:</w:t>
      </w:r>
      <w:r>
        <w:rPr>
          <w:rStyle w:val="Appelnotedebasdep"/>
        </w:rPr>
        <w:t>*</w:t>
      </w:r>
      <w:r>
        <w:t xml:space="preserve"> </w:t>
      </w:r>
    </w:p>
  </w:footnote>
  <w:footnote w:id="82">
    <w:p w:rsidR="00A10128" w:rsidRPr="00F2349C" w:rsidRDefault="00A10128" w:rsidP="00A10128">
      <w:pPr>
        <w:pStyle w:val="Notedebasdepage"/>
        <w:bidi/>
        <w:rPr>
          <w:rFonts w:ascii="Traditional Arabic" w:hAnsi="Traditional Arabic" w:cs="Traditional Arabic"/>
          <w:sz w:val="28"/>
          <w:szCs w:val="28"/>
          <w:rtl/>
          <w:lang w:bidi="ar-DZ"/>
        </w:rPr>
      </w:pPr>
      <w:r>
        <w:rPr>
          <w:rStyle w:val="Appelnotedebasdep"/>
        </w:rPr>
        <w:t>*</w:t>
      </w:r>
      <w:r>
        <w:t xml:space="preserve"> </w:t>
      </w:r>
      <w:r>
        <w:rPr>
          <w:rFonts w:hint="cs"/>
          <w:rtl/>
          <w:lang w:bidi="ar-DZ"/>
        </w:rPr>
        <w:t xml:space="preserve"> </w:t>
      </w:r>
      <w:r w:rsidRPr="00F2349C">
        <w:rPr>
          <w:rFonts w:ascii="Traditional Arabic" w:hAnsi="Traditional Arabic" w:cs="Traditional Arabic"/>
          <w:sz w:val="28"/>
          <w:szCs w:val="28"/>
          <w:rtl/>
          <w:lang w:bidi="ar-DZ"/>
        </w:rPr>
        <w:t>الحرب العالمية الأولى:</w:t>
      </w:r>
    </w:p>
  </w:footnote>
  <w:footnote w:id="83">
    <w:p w:rsidR="00A10128" w:rsidRPr="00F2349C" w:rsidRDefault="00A10128" w:rsidP="00A10128">
      <w:pPr>
        <w:pStyle w:val="Notedebasdepage"/>
        <w:bidi/>
        <w:rPr>
          <w:rFonts w:ascii="Traditional Arabic" w:hAnsi="Traditional Arabic" w:cs="Traditional Arabic"/>
          <w:sz w:val="28"/>
          <w:szCs w:val="28"/>
          <w:rtl/>
          <w:lang w:bidi="ar-DZ"/>
        </w:rPr>
      </w:pPr>
      <w:r w:rsidRPr="00F2349C">
        <w:rPr>
          <w:rStyle w:val="Appelnotedebasdep"/>
          <w:rFonts w:ascii="Traditional Arabic" w:hAnsi="Traditional Arabic" w:cs="Traditional Arabic"/>
          <w:sz w:val="28"/>
          <w:szCs w:val="28"/>
        </w:rPr>
        <w:t>1</w:t>
      </w:r>
      <w:r w:rsidRPr="00F2349C">
        <w:rPr>
          <w:rFonts w:ascii="Traditional Arabic" w:hAnsi="Traditional Arabic" w:cs="Traditional Arabic"/>
          <w:sz w:val="28"/>
          <w:szCs w:val="28"/>
        </w:rPr>
        <w:t xml:space="preserve"> </w:t>
      </w:r>
      <w:r w:rsidRPr="00F2349C">
        <w:rPr>
          <w:rFonts w:ascii="Traditional Arabic" w:hAnsi="Traditional Arabic" w:cs="Traditional Arabic"/>
          <w:sz w:val="28"/>
          <w:szCs w:val="28"/>
          <w:rtl/>
        </w:rPr>
        <w:t xml:space="preserve"> عفيف بهنسي، النقد الفني، ص15.</w:t>
      </w:r>
    </w:p>
  </w:footnote>
  <w:footnote w:id="84">
    <w:p w:rsidR="00A10128" w:rsidRPr="00751A30" w:rsidRDefault="00A10128" w:rsidP="00A10128">
      <w:pPr>
        <w:jc w:val="right"/>
        <w:rPr>
          <w:rFonts w:ascii="Traditional Arabic" w:hAnsi="Traditional Arabic" w:cs="Traditional Arabic"/>
          <w:sz w:val="28"/>
          <w:szCs w:val="28"/>
          <w:rtl/>
        </w:rPr>
      </w:pPr>
      <w:r w:rsidRPr="00751A30">
        <w:rPr>
          <w:rFonts w:ascii="Traditional Arabic" w:hAnsi="Traditional Arabic" w:cs="Traditional Arabic"/>
          <w:sz w:val="28"/>
          <w:szCs w:val="28"/>
          <w:rtl/>
        </w:rPr>
        <w:t xml:space="preserve">  هيغل: جورج فريديريك هيغل، ولد سنة1770مك، وتوفي سنة 1831، فيلسوف ألماني، ومؤسس مدرسة الفلسفة ال</w:t>
      </w:r>
      <w:r>
        <w:rPr>
          <w:rFonts w:ascii="Traditional Arabic" w:hAnsi="Traditional Arabic" w:cs="Traditional Arabic" w:hint="cs"/>
          <w:sz w:val="28"/>
          <w:szCs w:val="28"/>
          <w:rtl/>
        </w:rPr>
        <w:t>مثالية</w:t>
      </w:r>
      <w:r w:rsidRPr="00751A30">
        <w:rPr>
          <w:rFonts w:ascii="Traditional Arabic" w:hAnsi="Traditional Arabic" w:cs="Traditional Arabic"/>
          <w:sz w:val="28"/>
          <w:szCs w:val="28"/>
          <w:rtl/>
        </w:rPr>
        <w:t>، وهو واحد من اهم فلاسفة القرن التاسع عشر.</w:t>
      </w:r>
    </w:p>
    <w:p w:rsidR="00A10128" w:rsidRPr="00974CF1" w:rsidRDefault="00A10128" w:rsidP="00A10128">
      <w:pPr>
        <w:bidi/>
        <w:spacing w:before="100" w:beforeAutospacing="1" w:after="100" w:afterAutospacing="1" w:line="240" w:lineRule="auto"/>
        <w:jc w:val="both"/>
        <w:rPr>
          <w:rFonts w:ascii="Traditional Arabic" w:eastAsia="Times New Roman" w:hAnsi="Traditional Arabic" w:cs="Traditional Arabic"/>
          <w:sz w:val="28"/>
          <w:szCs w:val="28"/>
        </w:rPr>
      </w:pPr>
      <w:r w:rsidRPr="00974CF1">
        <w:rPr>
          <w:rFonts w:ascii="Traditional Arabic" w:eastAsia="Times New Roman" w:hAnsi="Traditional Arabic" w:cs="Traditional Arabic"/>
          <w:sz w:val="28"/>
          <w:szCs w:val="28"/>
          <w:rtl/>
        </w:rPr>
        <w:t>ترك هيغل ما يربو على عشرين مجلدا نشرت بالألمانية عدة مرات، وتُرجم</w:t>
      </w:r>
      <w:r w:rsidRPr="00974CF1">
        <w:rPr>
          <w:rFonts w:ascii="Traditional Arabic" w:eastAsia="Times New Roman" w:hAnsi="Traditional Arabic" w:cs="Traditional Arabic"/>
          <w:sz w:val="28"/>
          <w:szCs w:val="28"/>
        </w:rPr>
        <w:t xml:space="preserve"> </w:t>
      </w:r>
      <w:r w:rsidRPr="00974CF1">
        <w:rPr>
          <w:rFonts w:ascii="Traditional Arabic" w:eastAsia="Times New Roman" w:hAnsi="Traditional Arabic" w:cs="Traditional Arabic"/>
          <w:sz w:val="28"/>
          <w:szCs w:val="28"/>
          <w:rtl/>
        </w:rPr>
        <w:t>معظمها إلى عدة لغات، من بينها العربية التي نقل إليها بعض أعماله</w:t>
      </w:r>
      <w:r w:rsidRPr="00974CF1">
        <w:rPr>
          <w:rFonts w:ascii="Traditional Arabic" w:eastAsia="Times New Roman" w:hAnsi="Traditional Arabic" w:cs="Traditional Arabic"/>
          <w:sz w:val="28"/>
          <w:szCs w:val="28"/>
        </w:rPr>
        <w:t>:</w:t>
      </w:r>
    </w:p>
    <w:p w:rsidR="00A10128" w:rsidRPr="00927253" w:rsidRDefault="00A10128" w:rsidP="00A10128">
      <w:pPr>
        <w:numPr>
          <w:ilvl w:val="0"/>
          <w:numId w:val="32"/>
        </w:numPr>
        <w:bidi/>
        <w:spacing w:before="100" w:beforeAutospacing="1" w:after="100" w:afterAutospacing="1" w:line="240" w:lineRule="auto"/>
        <w:jc w:val="both"/>
        <w:rPr>
          <w:rFonts w:ascii="Traditional Arabic" w:eastAsia="Times New Roman" w:hAnsi="Traditional Arabic" w:cs="Traditional Arabic"/>
          <w:sz w:val="28"/>
          <w:szCs w:val="28"/>
        </w:rPr>
      </w:pPr>
      <w:r>
        <w:rPr>
          <w:rFonts w:ascii="Traditional Arabic" w:eastAsia="Times New Roman" w:hAnsi="Traditional Arabic" w:cs="Traditional Arabic"/>
          <w:sz w:val="28"/>
          <w:szCs w:val="28"/>
          <w:rtl/>
        </w:rPr>
        <w:t>المدخل إلى علم الجمال</w:t>
      </w:r>
      <w:r>
        <w:rPr>
          <w:rFonts w:ascii="Traditional Arabic" w:eastAsia="Times New Roman" w:hAnsi="Traditional Arabic" w:cs="Traditional Arabic" w:hint="cs"/>
          <w:sz w:val="28"/>
          <w:szCs w:val="28"/>
          <w:rtl/>
        </w:rPr>
        <w:t xml:space="preserve">، </w:t>
      </w:r>
      <w:r w:rsidRPr="00927253">
        <w:rPr>
          <w:rFonts w:ascii="Traditional Arabic" w:eastAsia="Times New Roman" w:hAnsi="Traditional Arabic" w:cs="Traditional Arabic"/>
          <w:sz w:val="28"/>
          <w:szCs w:val="28"/>
          <w:rtl/>
        </w:rPr>
        <w:t>ظاهريات الروح 1807</w:t>
      </w:r>
      <w:r>
        <w:rPr>
          <w:rFonts w:ascii="Traditional Arabic" w:eastAsia="Times New Roman" w:hAnsi="Traditional Arabic" w:cs="Traditional Arabic" w:hint="cs"/>
          <w:sz w:val="28"/>
          <w:szCs w:val="28"/>
          <w:rtl/>
        </w:rPr>
        <w:t xml:space="preserve">، </w:t>
      </w:r>
      <w:r w:rsidRPr="00927253">
        <w:rPr>
          <w:rFonts w:ascii="Traditional Arabic" w:eastAsia="Times New Roman" w:hAnsi="Traditional Arabic" w:cs="Traditional Arabic"/>
          <w:sz w:val="28"/>
          <w:szCs w:val="28"/>
          <w:rtl/>
        </w:rPr>
        <w:t>علم ظهور العقل</w:t>
      </w:r>
      <w:r w:rsidRPr="00927253">
        <w:rPr>
          <w:rFonts w:ascii="Traditional Arabic" w:eastAsia="Times New Roman" w:hAnsi="Traditional Arabic" w:cs="Traditional Arabic" w:hint="cs"/>
          <w:sz w:val="28"/>
          <w:szCs w:val="28"/>
          <w:rtl/>
        </w:rPr>
        <w:t>،</w:t>
      </w:r>
      <w:r w:rsidRPr="00927253">
        <w:rPr>
          <w:rFonts w:ascii="Traditional Arabic" w:eastAsia="Times New Roman" w:hAnsi="Traditional Arabic" w:cs="Traditional Arabic"/>
          <w:sz w:val="28"/>
          <w:szCs w:val="28"/>
          <w:rtl/>
        </w:rPr>
        <w:t>م</w:t>
      </w:r>
      <w:r>
        <w:rPr>
          <w:rFonts w:ascii="Traditional Arabic" w:eastAsia="Times New Roman" w:hAnsi="Traditional Arabic" w:cs="Traditional Arabic" w:hint="cs"/>
          <w:sz w:val="28"/>
          <w:szCs w:val="28"/>
          <w:rtl/>
        </w:rPr>
        <w:t xml:space="preserve"> </w:t>
      </w:r>
      <w:r w:rsidRPr="00927253">
        <w:rPr>
          <w:rFonts w:ascii="Traditional Arabic" w:eastAsia="Times New Roman" w:hAnsi="Traditional Arabic" w:cs="Traditional Arabic"/>
          <w:sz w:val="28"/>
          <w:szCs w:val="28"/>
          <w:rtl/>
        </w:rPr>
        <w:t>حاضرات في تاريخ الفلسفة</w:t>
      </w:r>
      <w:r w:rsidRPr="00927253">
        <w:rPr>
          <w:rFonts w:ascii="Traditional Arabic" w:eastAsia="Times New Roman" w:hAnsi="Traditional Arabic" w:cs="Traditional Arabic" w:hint="cs"/>
          <w:sz w:val="28"/>
          <w:szCs w:val="28"/>
          <w:rtl/>
        </w:rPr>
        <w:t>،</w:t>
      </w:r>
      <w:r>
        <w:rPr>
          <w:rFonts w:ascii="Traditional Arabic" w:eastAsia="Times New Roman" w:hAnsi="Traditional Arabic" w:cs="Traditional Arabic" w:hint="cs"/>
          <w:sz w:val="28"/>
          <w:szCs w:val="28"/>
          <w:rtl/>
        </w:rPr>
        <w:t xml:space="preserve"> </w:t>
      </w:r>
      <w:r w:rsidRPr="00927253">
        <w:rPr>
          <w:rFonts w:ascii="Traditional Arabic" w:eastAsia="Times New Roman" w:hAnsi="Traditional Arabic" w:cs="Traditional Arabic"/>
          <w:sz w:val="28"/>
          <w:szCs w:val="28"/>
          <w:rtl/>
        </w:rPr>
        <w:t>أصول فلسفة الحق</w:t>
      </w:r>
      <w:r w:rsidRPr="00927253">
        <w:rPr>
          <w:rFonts w:ascii="Traditional Arabic" w:eastAsia="Times New Roman" w:hAnsi="Traditional Arabic" w:cs="Traditional Arabic" w:hint="cs"/>
          <w:sz w:val="28"/>
          <w:szCs w:val="28"/>
          <w:rtl/>
        </w:rPr>
        <w:t>،</w:t>
      </w:r>
      <w:r>
        <w:rPr>
          <w:rFonts w:ascii="Traditional Arabic" w:eastAsia="Times New Roman" w:hAnsi="Traditional Arabic" w:cs="Traditional Arabic" w:hint="cs"/>
          <w:sz w:val="28"/>
          <w:szCs w:val="28"/>
          <w:rtl/>
          <w:lang w:bidi="ar-DZ"/>
        </w:rPr>
        <w:t xml:space="preserve"> </w:t>
      </w:r>
      <w:r w:rsidRPr="00927253">
        <w:rPr>
          <w:rFonts w:ascii="Traditional Arabic" w:eastAsia="Times New Roman" w:hAnsi="Traditional Arabic" w:cs="Traditional Arabic"/>
          <w:sz w:val="28"/>
          <w:szCs w:val="28"/>
          <w:rtl/>
        </w:rPr>
        <w:t>حياة يسوع</w:t>
      </w:r>
      <w:r>
        <w:rPr>
          <w:rFonts w:ascii="Traditional Arabic" w:eastAsia="Times New Roman" w:hAnsi="Traditional Arabic" w:cs="Traditional Arabic" w:hint="cs"/>
          <w:sz w:val="28"/>
          <w:szCs w:val="28"/>
          <w:rtl/>
        </w:rPr>
        <w:t>.</w:t>
      </w:r>
    </w:p>
    <w:p w:rsidR="00A10128" w:rsidRPr="00BD66A9" w:rsidRDefault="00A10128" w:rsidP="00A10128">
      <w:pPr>
        <w:bidi/>
        <w:jc w:val="both"/>
        <w:rPr>
          <w:rFonts w:ascii="Traditional Arabic" w:hAnsi="Traditional Arabic" w:cs="Traditional Arabic"/>
          <w:sz w:val="28"/>
          <w:szCs w:val="28"/>
          <w:rtl/>
        </w:rPr>
      </w:pPr>
      <w:r w:rsidRPr="00BD66A9">
        <w:rPr>
          <w:rStyle w:val="Appelnotedebasdep"/>
          <w:sz w:val="28"/>
          <w:szCs w:val="28"/>
        </w:rPr>
        <w:t>*</w:t>
      </w:r>
      <w:r w:rsidRPr="00BD66A9">
        <w:rPr>
          <w:rFonts w:ascii="Traditional Arabic" w:hAnsi="Traditional Arabic" w:cs="Traditional Arabic"/>
          <w:sz w:val="28"/>
          <w:szCs w:val="28"/>
          <w:rtl/>
        </w:rPr>
        <w:t>شوبنهاور:  ارتور شوبنهاور: فيلسوف الماني ولد سنة 1788م وتوفي سنة 18601م/هو معروف بفلسفته اتشاؤميةوهو يرى ان الحياة شرا مطلقا.</w:t>
      </w:r>
    </w:p>
    <w:p w:rsidR="00A10128" w:rsidRPr="00BD66A9" w:rsidRDefault="00A10128" w:rsidP="00A10128">
      <w:pPr>
        <w:pStyle w:val="Titre2"/>
        <w:bidi/>
        <w:jc w:val="both"/>
        <w:rPr>
          <w:rStyle w:val="mw-headline"/>
          <w:rFonts w:ascii="Traditional Arabic" w:hAnsi="Traditional Arabic" w:cs="Traditional Arabic"/>
          <w:b w:val="0"/>
          <w:bCs w:val="0"/>
          <w:sz w:val="28"/>
          <w:szCs w:val="28"/>
          <w:rtl/>
        </w:rPr>
      </w:pPr>
      <w:r>
        <w:rPr>
          <w:rStyle w:val="mw-headline"/>
          <w:rFonts w:ascii="Traditional Arabic" w:hAnsi="Traditional Arabic" w:cs="Traditional Arabic" w:hint="cs"/>
          <w:b w:val="0"/>
          <w:bCs w:val="0"/>
          <w:sz w:val="28"/>
          <w:szCs w:val="28"/>
          <w:rtl/>
        </w:rPr>
        <w:t>أ</w:t>
      </w:r>
      <w:r w:rsidRPr="00BD66A9">
        <w:rPr>
          <w:rStyle w:val="mw-headline"/>
          <w:rFonts w:ascii="Traditional Arabic" w:hAnsi="Traditional Arabic" w:cs="Traditional Arabic"/>
          <w:b w:val="0"/>
          <w:bCs w:val="0"/>
          <w:sz w:val="28"/>
          <w:szCs w:val="28"/>
          <w:rtl/>
        </w:rPr>
        <w:t>شهر مؤلفاته:</w:t>
      </w:r>
    </w:p>
    <w:p w:rsidR="00A10128" w:rsidRPr="00BD66A9" w:rsidRDefault="00A10128" w:rsidP="00A10128">
      <w:pPr>
        <w:pStyle w:val="Titre2"/>
        <w:bidi/>
        <w:jc w:val="both"/>
        <w:rPr>
          <w:rFonts w:ascii="Traditional Arabic" w:hAnsi="Traditional Arabic" w:cs="Traditional Arabic"/>
          <w:b w:val="0"/>
          <w:bCs w:val="0"/>
          <w:sz w:val="28"/>
          <w:szCs w:val="28"/>
          <w:rtl/>
        </w:rPr>
      </w:pPr>
      <w:r w:rsidRPr="00BD66A9">
        <w:rPr>
          <w:rFonts w:ascii="Traditional Arabic" w:hAnsi="Traditional Arabic" w:cs="Traditional Arabic"/>
          <w:b w:val="0"/>
          <w:bCs w:val="0"/>
          <w:sz w:val="28"/>
          <w:szCs w:val="28"/>
          <w:rtl/>
        </w:rPr>
        <w:t>الأصول الأربعة لمبدأ السبب الكافي</w:t>
      </w:r>
      <w:r w:rsidRPr="00BD66A9">
        <w:rPr>
          <w:rFonts w:ascii="Traditional Arabic" w:hAnsi="Traditional Arabic" w:cs="Traditional Arabic" w:hint="cs"/>
          <w:b w:val="0"/>
          <w:bCs w:val="0"/>
          <w:sz w:val="28"/>
          <w:szCs w:val="28"/>
          <w:rtl/>
        </w:rPr>
        <w:t>،1813م.</w:t>
      </w:r>
      <w:r w:rsidRPr="00BD66A9">
        <w:rPr>
          <w:rFonts w:ascii="Traditional Arabic" w:hAnsi="Traditional Arabic" w:cs="Traditional Arabic"/>
          <w:b w:val="0"/>
          <w:bCs w:val="0"/>
          <w:sz w:val="28"/>
          <w:szCs w:val="28"/>
          <w:rtl/>
        </w:rPr>
        <w:t xml:space="preserve"> العالم إرادة وتصور</w:t>
      </w:r>
      <w:r w:rsidRPr="00BD66A9">
        <w:rPr>
          <w:rFonts w:ascii="Traditional Arabic" w:hAnsi="Traditional Arabic" w:cs="Traditional Arabic" w:hint="cs"/>
          <w:b w:val="0"/>
          <w:bCs w:val="0"/>
          <w:sz w:val="28"/>
          <w:szCs w:val="28"/>
          <w:rtl/>
        </w:rPr>
        <w:t>.</w:t>
      </w:r>
      <w:r w:rsidRPr="00BD66A9">
        <w:rPr>
          <w:rFonts w:ascii="Traditional Arabic" w:hAnsi="Traditional Arabic" w:cs="Traditional Arabic"/>
          <w:b w:val="0"/>
          <w:bCs w:val="0"/>
          <w:sz w:val="28"/>
          <w:szCs w:val="28"/>
          <w:rtl/>
        </w:rPr>
        <w:t xml:space="preserve"> الإرادة في الطبيعة1836م. المشكلتان الأساسيتان في فلسفة الأخلاق1841م. النتاج والفضلات، 1851م</w:t>
      </w:r>
    </w:p>
    <w:p w:rsidR="00A10128" w:rsidRDefault="00A10128" w:rsidP="00A10128">
      <w:pPr>
        <w:pStyle w:val="Notedebasdepage"/>
        <w:rPr>
          <w:rtl/>
          <w:lang w:bidi="ar-DZ"/>
        </w:rPr>
      </w:pPr>
      <w:r>
        <w:rPr>
          <w:rFonts w:hint="cs"/>
          <w:rtl/>
        </w:rPr>
        <w:t xml:space="preserve">               </w:t>
      </w:r>
    </w:p>
  </w:footnote>
  <w:footnote w:id="85">
    <w:p w:rsidR="00A10128" w:rsidRDefault="00A10128" w:rsidP="00A10128">
      <w:pPr>
        <w:bidi/>
        <w:jc w:val="both"/>
        <w:rPr>
          <w:rtl/>
          <w:lang w:bidi="ar-DZ"/>
        </w:rPr>
      </w:pPr>
    </w:p>
  </w:footnote>
  <w:footnote w:id="86">
    <w:p w:rsidR="00A10128" w:rsidRPr="00496D43" w:rsidRDefault="00A10128" w:rsidP="00A10128">
      <w:pPr>
        <w:bidi/>
        <w:spacing w:after="0"/>
        <w:jc w:val="both"/>
        <w:rPr>
          <w:rFonts w:ascii="Traditional Arabic" w:eastAsia="Times New Roman" w:hAnsi="Traditional Arabic" w:cs="Traditional Arabic"/>
          <w:sz w:val="28"/>
          <w:szCs w:val="28"/>
          <w:rtl/>
          <w:lang w:bidi="ar-DZ"/>
        </w:rPr>
      </w:pPr>
      <w:r>
        <w:rPr>
          <w:rStyle w:val="Appelnotedebasdep"/>
        </w:rPr>
        <w:t>*</w:t>
      </w:r>
      <w:r>
        <w:t xml:space="preserve"> </w:t>
      </w:r>
      <w:r>
        <w:rPr>
          <w:rFonts w:hint="cs"/>
          <w:rtl/>
        </w:rPr>
        <w:t xml:space="preserve"> نيتشه: </w:t>
      </w:r>
      <w:r w:rsidRPr="00496D43">
        <w:rPr>
          <w:rFonts w:ascii="Traditional Arabic" w:eastAsia="Times New Roman" w:hAnsi="Traditional Arabic" w:cs="Traditional Arabic"/>
          <w:sz w:val="28"/>
          <w:szCs w:val="28"/>
          <w:rtl/>
          <w:lang w:bidi="ar-DZ"/>
        </w:rPr>
        <w:t>فريديريك نتشه</w:t>
      </w:r>
      <w:r w:rsidRPr="00496D43">
        <w:rPr>
          <w:rFonts w:ascii="Traditional Arabic" w:eastAsia="Times New Roman" w:hAnsi="Traditional Arabic" w:cs="Traditional Arabic" w:hint="cs"/>
          <w:sz w:val="28"/>
          <w:szCs w:val="28"/>
          <w:rtl/>
          <w:lang w:bidi="ar-DZ"/>
        </w:rPr>
        <w:t>:</w:t>
      </w:r>
      <w:r w:rsidRPr="00496D43">
        <w:rPr>
          <w:rFonts w:ascii="Traditional Arabic" w:eastAsia="Times New Roman" w:hAnsi="Traditional Arabic" w:cs="Traditional Arabic"/>
          <w:sz w:val="28"/>
          <w:szCs w:val="28"/>
          <w:rtl/>
          <w:lang w:bidi="ar-DZ"/>
        </w:rPr>
        <w:t xml:space="preserve"> ولد في 15 اكتيوبر 1844، وتوفي في 25 اوت 1900، وهو فيلسوف الماني وزناقد فلسفي،</w:t>
      </w:r>
      <w:r>
        <w:rPr>
          <w:rFonts w:ascii="Traditional Arabic" w:eastAsia="Times New Roman" w:hAnsi="Traditional Arabic" w:cs="Traditional Arabic" w:hint="cs"/>
          <w:sz w:val="28"/>
          <w:szCs w:val="28"/>
          <w:rtl/>
          <w:lang w:bidi="ar-DZ"/>
        </w:rPr>
        <w:t xml:space="preserve"> </w:t>
      </w:r>
      <w:r w:rsidRPr="00496D43">
        <w:rPr>
          <w:rFonts w:ascii="Traditional Arabic" w:eastAsia="Times New Roman" w:hAnsi="Traditional Arabic" w:cs="Traditional Arabic"/>
          <w:sz w:val="28"/>
          <w:szCs w:val="28"/>
          <w:rtl/>
          <w:lang w:bidi="ar-DZ"/>
        </w:rPr>
        <w:t>شاعر وملحنوهوم ن ابكثر الفلاسفة شيوعا وتاثيرا في الفكر الفلسفي  الحديثله كتب نقدية  حول الدين والأخلاق، والنفعية والفلسفة  وكتب في الرومنسية الالمانية والحداثة</w:t>
      </w:r>
      <w:r w:rsidRPr="00496D43">
        <w:rPr>
          <w:rFonts w:ascii="Traditional Arabic" w:eastAsia="Times New Roman" w:hAnsi="Traditional Arabic" w:cs="Traditional Arabic" w:hint="cs"/>
          <w:sz w:val="28"/>
          <w:szCs w:val="28"/>
          <w:rtl/>
          <w:lang w:bidi="ar-DZ"/>
        </w:rPr>
        <w:t>.</w:t>
      </w:r>
    </w:p>
    <w:p w:rsidR="00A10128" w:rsidRPr="00496D43" w:rsidRDefault="00A10128" w:rsidP="00A10128">
      <w:pPr>
        <w:bidi/>
        <w:spacing w:after="0"/>
        <w:jc w:val="both"/>
        <w:rPr>
          <w:rFonts w:ascii="Traditional Arabic" w:eastAsia="Times New Roman" w:hAnsi="Traditional Arabic" w:cs="Traditional Arabic"/>
          <w:sz w:val="28"/>
          <w:szCs w:val="28"/>
          <w:rtl/>
          <w:lang w:bidi="ar-DZ"/>
        </w:rPr>
      </w:pPr>
      <w:r w:rsidRPr="00496D43">
        <w:rPr>
          <w:rFonts w:ascii="Traditional Arabic" w:eastAsia="Times New Roman" w:hAnsi="Traditional Arabic" w:cs="Traditional Arabic" w:hint="cs"/>
          <w:sz w:val="28"/>
          <w:szCs w:val="28"/>
          <w:rtl/>
          <w:lang w:bidi="ar-DZ"/>
        </w:rPr>
        <w:t>مولد التراجيديا 1872م.</w:t>
      </w:r>
      <w:r w:rsidRPr="008664CB">
        <w:rPr>
          <w:rFonts w:ascii="Traditional Arabic" w:eastAsia="Times New Roman" w:hAnsi="Traditional Arabic" w:cs="Traditional Arabic" w:hint="cs"/>
          <w:sz w:val="28"/>
          <w:szCs w:val="28"/>
          <w:rtl/>
          <w:lang w:bidi="ar-DZ"/>
        </w:rPr>
        <w:t xml:space="preserve"> </w:t>
      </w:r>
      <w:r w:rsidRPr="00496D43">
        <w:rPr>
          <w:rFonts w:ascii="Traditional Arabic" w:eastAsia="Times New Roman" w:hAnsi="Traditional Arabic" w:cs="Traditional Arabic" w:hint="cs"/>
          <w:sz w:val="28"/>
          <w:szCs w:val="28"/>
          <w:rtl/>
          <w:lang w:bidi="ar-DZ"/>
        </w:rPr>
        <w:t>هكذاتكلم زرادشت1883.</w:t>
      </w:r>
      <w:r w:rsidRPr="008664CB">
        <w:rPr>
          <w:rFonts w:ascii="Traditional Arabic" w:eastAsia="Times New Roman" w:hAnsi="Traditional Arabic" w:cs="Traditional Arabic" w:hint="cs"/>
          <w:sz w:val="28"/>
          <w:szCs w:val="28"/>
          <w:rtl/>
          <w:lang w:bidi="ar-DZ"/>
        </w:rPr>
        <w:t xml:space="preserve"> </w:t>
      </w:r>
      <w:r w:rsidRPr="00496D43">
        <w:rPr>
          <w:rFonts w:ascii="Traditional Arabic" w:eastAsia="Times New Roman" w:hAnsi="Traditional Arabic" w:cs="Traditional Arabic" w:hint="cs"/>
          <w:sz w:val="28"/>
          <w:szCs w:val="28"/>
          <w:rtl/>
          <w:lang w:bidi="ar-DZ"/>
        </w:rPr>
        <w:t>قضية فاغنر 1888م.</w:t>
      </w:r>
      <w:r w:rsidRPr="008664CB">
        <w:rPr>
          <w:rFonts w:ascii="Traditional Arabic" w:eastAsia="Times New Roman" w:hAnsi="Traditional Arabic" w:cs="Traditional Arabic" w:hint="cs"/>
          <w:sz w:val="28"/>
          <w:szCs w:val="28"/>
          <w:rtl/>
          <w:lang w:bidi="ar-DZ"/>
        </w:rPr>
        <w:t xml:space="preserve"> </w:t>
      </w:r>
      <w:r w:rsidRPr="00496D43">
        <w:rPr>
          <w:rFonts w:ascii="Traditional Arabic" w:eastAsia="Times New Roman" w:hAnsi="Traditional Arabic" w:cs="Traditional Arabic" w:hint="cs"/>
          <w:sz w:val="28"/>
          <w:szCs w:val="28"/>
          <w:rtl/>
          <w:lang w:bidi="ar-DZ"/>
        </w:rPr>
        <w:t>ما وراء الخير والشر 1886م.</w:t>
      </w:r>
    </w:p>
    <w:p w:rsidR="00A10128" w:rsidRPr="00BD66A9" w:rsidRDefault="00A10128" w:rsidP="00A10128">
      <w:pPr>
        <w:bidi/>
        <w:spacing w:after="0"/>
        <w:jc w:val="both"/>
        <w:rPr>
          <w:rFonts w:ascii="Traditional Arabic" w:eastAsia="Times New Roman" w:hAnsi="Traditional Arabic" w:cs="Traditional Arabic"/>
          <w:sz w:val="28"/>
          <w:szCs w:val="28"/>
          <w:rtl/>
          <w:lang w:bidi="ar-DZ"/>
        </w:rPr>
      </w:pPr>
      <w:r w:rsidRPr="00496D43">
        <w:rPr>
          <w:rFonts w:ascii="Traditional Arabic" w:eastAsia="Times New Roman" w:hAnsi="Traditional Arabic" w:cs="Traditional Arabic" w:hint="cs"/>
          <w:sz w:val="28"/>
          <w:szCs w:val="28"/>
          <w:rtl/>
          <w:lang w:bidi="ar-DZ"/>
        </w:rPr>
        <w:t>نيتشة مقابل فاغنر 1888م.</w:t>
      </w:r>
      <w:r>
        <w:rPr>
          <w:rFonts w:ascii="Traditional Arabic" w:eastAsia="Times New Roman" w:hAnsi="Traditional Arabic" w:cs="Traditional Arabic" w:hint="cs"/>
          <w:sz w:val="28"/>
          <w:szCs w:val="28"/>
          <w:rtl/>
          <w:lang w:bidi="ar-DZ"/>
        </w:rPr>
        <w:t>جينيولوجيا الأخلاق1887.</w:t>
      </w:r>
      <w:r w:rsidRPr="00496D43">
        <w:rPr>
          <w:rFonts w:ascii="Traditional Arabic" w:eastAsia="Times New Roman" w:hAnsi="Traditional Arabic" w:cs="Traditional Arabic" w:hint="cs"/>
          <w:sz w:val="28"/>
          <w:szCs w:val="28"/>
          <w:rtl/>
          <w:lang w:bidi="ar-DZ"/>
        </w:rPr>
        <w:t xml:space="preserve"> هو ذا الانسان 1888م.</w:t>
      </w:r>
    </w:p>
  </w:footnote>
  <w:footnote w:id="87">
    <w:p w:rsidR="00A10128" w:rsidRPr="00BD66A9" w:rsidRDefault="00A10128" w:rsidP="00A10128">
      <w:pPr>
        <w:pStyle w:val="Titre2"/>
        <w:bidi/>
        <w:jc w:val="both"/>
        <w:rPr>
          <w:rFonts w:ascii="Traditional Arabic" w:hAnsi="Traditional Arabic" w:cs="Traditional Arabic"/>
          <w:b w:val="0"/>
          <w:bCs w:val="0"/>
          <w:sz w:val="28"/>
          <w:szCs w:val="28"/>
          <w:rtl/>
          <w:lang w:bidi="ar-DZ"/>
        </w:rPr>
      </w:pPr>
      <w:r>
        <w:rPr>
          <w:rFonts w:hint="cs"/>
          <w:rtl/>
        </w:rPr>
        <w:t xml:space="preserve"> </w:t>
      </w:r>
      <w:r>
        <w:rPr>
          <w:rStyle w:val="Appelnotedebasdep"/>
          <w:rFonts w:eastAsiaTheme="minorEastAsia"/>
        </w:rPr>
        <w:t>*</w:t>
      </w:r>
      <w:r>
        <w:t xml:space="preserve"> </w:t>
      </w:r>
      <w:r w:rsidRPr="00BD66A9">
        <w:rPr>
          <w:rFonts w:ascii="Traditional Arabic" w:hAnsi="Traditional Arabic" w:cs="Traditional Arabic" w:hint="cs"/>
          <w:b w:val="0"/>
          <w:bCs w:val="0"/>
          <w:sz w:val="28"/>
          <w:szCs w:val="28"/>
          <w:rtl/>
        </w:rPr>
        <w:t xml:space="preserve">مارتن هيدعر </w:t>
      </w:r>
      <w:r w:rsidRPr="00BD66A9">
        <w:rPr>
          <w:rFonts w:ascii="Traditional Arabic" w:hAnsi="Traditional Arabic" w:cs="Traditional Arabic"/>
          <w:b w:val="0"/>
          <w:bCs w:val="0"/>
          <w:sz w:val="28"/>
          <w:szCs w:val="28"/>
        </w:rPr>
        <w:t xml:space="preserve">martin heidger </w:t>
      </w:r>
      <w:r w:rsidRPr="00BD66A9">
        <w:rPr>
          <w:rFonts w:ascii="Traditional Arabic" w:hAnsi="Traditional Arabic" w:cs="Traditional Arabic" w:hint="cs"/>
          <w:b w:val="0"/>
          <w:bCs w:val="0"/>
          <w:sz w:val="28"/>
          <w:szCs w:val="28"/>
          <w:rtl/>
          <w:lang w:bidi="ar-DZ"/>
        </w:rPr>
        <w:t>، فيليوف الماني ولد سنة 1898م وتوفي سنة 1976م، اهتم بمشاكل الوجود والحرية والحقيقة،</w:t>
      </w:r>
      <w:r w:rsidRPr="00BD66A9">
        <w:rPr>
          <w:b w:val="0"/>
          <w:bCs w:val="0"/>
          <w:sz w:val="28"/>
          <w:szCs w:val="28"/>
          <w:rtl/>
        </w:rPr>
        <w:t xml:space="preserve"> </w:t>
      </w:r>
      <w:r w:rsidRPr="00974CF1">
        <w:rPr>
          <w:b w:val="0"/>
          <w:bCs w:val="0"/>
          <w:sz w:val="28"/>
          <w:szCs w:val="28"/>
          <w:rtl/>
        </w:rPr>
        <w:t xml:space="preserve">ومن </w:t>
      </w:r>
      <w:r w:rsidRPr="00974CF1">
        <w:rPr>
          <w:rFonts w:ascii="Traditional Arabic" w:hAnsi="Traditional Arabic" w:cs="Traditional Arabic"/>
          <w:b w:val="0"/>
          <w:bCs w:val="0"/>
          <w:sz w:val="28"/>
          <w:szCs w:val="28"/>
          <w:rtl/>
          <w:lang w:bidi="ar-DZ"/>
        </w:rPr>
        <w:t>أهم إنجازاته أنه أعاد توجيه الفلسفة الغربية بعيداً عن الأسئلة</w:t>
      </w:r>
      <w:r w:rsidRPr="00974CF1">
        <w:rPr>
          <w:rFonts w:ascii="Traditional Arabic" w:hAnsi="Traditional Arabic" w:cs="Traditional Arabic"/>
          <w:b w:val="0"/>
          <w:bCs w:val="0"/>
          <w:sz w:val="28"/>
          <w:szCs w:val="28"/>
          <w:lang w:bidi="ar-DZ"/>
        </w:rPr>
        <w:t xml:space="preserve"> </w:t>
      </w:r>
      <w:r w:rsidRPr="00974CF1">
        <w:rPr>
          <w:rFonts w:ascii="Traditional Arabic" w:hAnsi="Traditional Arabic" w:cs="Traditional Arabic"/>
          <w:b w:val="0"/>
          <w:bCs w:val="0"/>
          <w:sz w:val="28"/>
          <w:szCs w:val="28"/>
          <w:rtl/>
          <w:lang w:bidi="ar-DZ"/>
        </w:rPr>
        <w:t>الميتافيزيقية واللاهوتية والأسئلة الإبستمولوجية، ليطرح عوضاً عنها أسئلة</w:t>
      </w:r>
      <w:r w:rsidRPr="00974CF1">
        <w:rPr>
          <w:rFonts w:ascii="Traditional Arabic" w:hAnsi="Traditional Arabic" w:cs="Traditional Arabic"/>
          <w:b w:val="0"/>
          <w:bCs w:val="0"/>
          <w:sz w:val="28"/>
          <w:szCs w:val="28"/>
          <w:lang w:bidi="ar-DZ"/>
        </w:rPr>
        <w:t xml:space="preserve"> </w:t>
      </w:r>
      <w:hyperlink r:id="rId2" w:tooltip="نظرية الوجود (الصفحة غير موجودة)" w:history="1">
        <w:r w:rsidRPr="00BD66A9">
          <w:rPr>
            <w:rFonts w:ascii="Traditional Arabic" w:hAnsi="Traditional Arabic" w:cs="Traditional Arabic"/>
            <w:b w:val="0"/>
            <w:bCs w:val="0"/>
            <w:sz w:val="28"/>
            <w:szCs w:val="28"/>
            <w:rtl/>
            <w:lang w:bidi="ar-DZ"/>
          </w:rPr>
          <w:t>نظرية الوجود</w:t>
        </w:r>
      </w:hyperlink>
      <w:r w:rsidRPr="00974CF1">
        <w:rPr>
          <w:rFonts w:ascii="Traditional Arabic" w:hAnsi="Traditional Arabic" w:cs="Traditional Arabic"/>
          <w:b w:val="0"/>
          <w:bCs w:val="0"/>
          <w:sz w:val="28"/>
          <w:szCs w:val="28"/>
          <w:lang w:bidi="ar-DZ"/>
        </w:rPr>
        <w:t xml:space="preserve"> (</w:t>
      </w:r>
      <w:r w:rsidRPr="00974CF1">
        <w:rPr>
          <w:rFonts w:ascii="Traditional Arabic" w:hAnsi="Traditional Arabic" w:cs="Traditional Arabic"/>
          <w:b w:val="0"/>
          <w:bCs w:val="0"/>
          <w:sz w:val="28"/>
          <w:szCs w:val="28"/>
          <w:rtl/>
          <w:lang w:bidi="ar-DZ"/>
        </w:rPr>
        <w:t>الأنطولوجيا)، وهي أسئلة تتركز أساساً على معنى</w:t>
      </w:r>
      <w:r w:rsidRPr="00974CF1">
        <w:rPr>
          <w:rFonts w:ascii="Traditional Arabic" w:hAnsi="Traditional Arabic" w:cs="Traditional Arabic"/>
          <w:b w:val="0"/>
          <w:bCs w:val="0"/>
          <w:sz w:val="28"/>
          <w:szCs w:val="28"/>
          <w:lang w:bidi="ar-DZ"/>
        </w:rPr>
        <w:t xml:space="preserve"> </w:t>
      </w:r>
      <w:hyperlink r:id="rId3" w:tooltip="الكينونة" w:history="1">
        <w:r w:rsidRPr="00BD66A9">
          <w:rPr>
            <w:rFonts w:ascii="Traditional Arabic" w:hAnsi="Traditional Arabic" w:cs="Traditional Arabic"/>
            <w:b w:val="0"/>
            <w:bCs w:val="0"/>
            <w:sz w:val="28"/>
            <w:szCs w:val="28"/>
            <w:rtl/>
            <w:lang w:bidi="ar-DZ"/>
          </w:rPr>
          <w:t>الكينونة</w:t>
        </w:r>
      </w:hyperlink>
      <w:r w:rsidRPr="00BD66A9">
        <w:rPr>
          <w:rFonts w:ascii="Traditional Arabic" w:hAnsi="Traditional Arabic" w:cs="Traditional Arabic" w:hint="cs"/>
          <w:b w:val="0"/>
          <w:bCs w:val="0"/>
          <w:sz w:val="28"/>
          <w:szCs w:val="28"/>
          <w:rtl/>
          <w:lang w:bidi="ar-DZ"/>
        </w:rPr>
        <w:t xml:space="preserve"> من أشهر مؤلفاته:</w:t>
      </w:r>
      <w:r>
        <w:rPr>
          <w:rFonts w:ascii="Traditional Arabic" w:hAnsi="Traditional Arabic" w:cs="Traditional Arabic" w:hint="cs"/>
          <w:b w:val="0"/>
          <w:bCs w:val="0"/>
          <w:sz w:val="28"/>
          <w:szCs w:val="28"/>
          <w:rtl/>
          <w:lang w:bidi="ar-DZ"/>
        </w:rPr>
        <w:t xml:space="preserve"> الوجودية، </w:t>
      </w:r>
      <w:r w:rsidRPr="00BD66A9">
        <w:rPr>
          <w:rFonts w:ascii="Traditional Arabic" w:hAnsi="Traditional Arabic" w:cs="Traditional Arabic" w:hint="cs"/>
          <w:b w:val="0"/>
          <w:bCs w:val="0"/>
          <w:sz w:val="28"/>
          <w:szCs w:val="28"/>
          <w:rtl/>
          <w:lang w:bidi="ar-DZ"/>
        </w:rPr>
        <w:t xml:space="preserve">التأويلات، </w:t>
      </w:r>
      <w:r>
        <w:rPr>
          <w:rFonts w:ascii="Traditional Arabic" w:hAnsi="Traditional Arabic" w:cs="Traditional Arabic" w:hint="cs"/>
          <w:b w:val="0"/>
          <w:bCs w:val="0"/>
          <w:sz w:val="28"/>
          <w:szCs w:val="28"/>
          <w:rtl/>
          <w:lang w:bidi="ar-DZ"/>
        </w:rPr>
        <w:t xml:space="preserve"> </w:t>
      </w:r>
      <w:r w:rsidRPr="00BD66A9">
        <w:rPr>
          <w:rFonts w:ascii="Traditional Arabic" w:hAnsi="Traditional Arabic" w:cs="Traditional Arabic" w:hint="cs"/>
          <w:b w:val="0"/>
          <w:bCs w:val="0"/>
          <w:sz w:val="28"/>
          <w:szCs w:val="28"/>
          <w:rtl/>
          <w:lang w:bidi="ar-DZ"/>
        </w:rPr>
        <w:t xml:space="preserve">فاسفة النص، </w:t>
      </w:r>
      <w:r>
        <w:rPr>
          <w:rFonts w:ascii="Traditional Arabic" w:hAnsi="Traditional Arabic" w:cs="Traditional Arabic" w:hint="cs"/>
          <w:b w:val="0"/>
          <w:bCs w:val="0"/>
          <w:sz w:val="28"/>
          <w:szCs w:val="28"/>
          <w:rtl/>
          <w:lang w:bidi="ar-DZ"/>
        </w:rPr>
        <w:t xml:space="preserve"> </w:t>
      </w:r>
      <w:r w:rsidRPr="00BD66A9">
        <w:rPr>
          <w:rFonts w:ascii="Traditional Arabic" w:hAnsi="Traditional Arabic" w:cs="Traditional Arabic" w:hint="cs"/>
          <w:b w:val="0"/>
          <w:bCs w:val="0"/>
          <w:sz w:val="28"/>
          <w:szCs w:val="28"/>
          <w:rtl/>
          <w:lang w:bidi="ar-DZ"/>
        </w:rPr>
        <w:t>التفكييكة، م</w:t>
      </w:r>
      <w:r>
        <w:rPr>
          <w:rFonts w:ascii="Traditional Arabic" w:hAnsi="Traditional Arabic" w:cs="Traditional Arabic" w:hint="cs"/>
          <w:b w:val="0"/>
          <w:bCs w:val="0"/>
          <w:sz w:val="28"/>
          <w:szCs w:val="28"/>
          <w:rtl/>
          <w:lang w:bidi="ar-DZ"/>
        </w:rPr>
        <w:t xml:space="preserve"> </w:t>
      </w:r>
      <w:r w:rsidRPr="00BD66A9">
        <w:rPr>
          <w:rFonts w:ascii="Traditional Arabic" w:hAnsi="Traditional Arabic" w:cs="Traditional Arabic" w:hint="cs"/>
          <w:b w:val="0"/>
          <w:bCs w:val="0"/>
          <w:sz w:val="28"/>
          <w:szCs w:val="28"/>
          <w:rtl/>
          <w:lang w:bidi="ar-DZ"/>
        </w:rPr>
        <w:t>ا بعد الحداثة.</w:t>
      </w:r>
    </w:p>
    <w:p w:rsidR="00A10128" w:rsidRDefault="00A10128" w:rsidP="00A10128">
      <w:pPr>
        <w:pStyle w:val="Notedebasdepage"/>
        <w:jc w:val="right"/>
        <w:rPr>
          <w:rtl/>
          <w:lang w:bidi="ar-DZ"/>
        </w:rPr>
      </w:pPr>
    </w:p>
  </w:footnote>
  <w:footnote w:id="88">
    <w:p w:rsidR="00A10128" w:rsidRDefault="00A10128" w:rsidP="00A10128">
      <w:pPr>
        <w:pStyle w:val="Notedebasdepage"/>
        <w:bidi/>
        <w:rPr>
          <w:rtl/>
          <w:lang w:bidi="ar-DZ"/>
        </w:rPr>
      </w:pPr>
      <w:r>
        <w:rPr>
          <w:rStyle w:val="Appelnotedebasdep"/>
        </w:rPr>
        <w:t>1</w:t>
      </w:r>
      <w:r>
        <w:t xml:space="preserve"> </w:t>
      </w:r>
      <w:r>
        <w:rPr>
          <w:rFonts w:hint="cs"/>
          <w:rtl/>
        </w:rPr>
        <w:t xml:space="preserve"> </w:t>
      </w:r>
      <w:r w:rsidRPr="007700F6">
        <w:rPr>
          <w:rFonts w:ascii="Traditional Arabic" w:hAnsi="Traditional Arabic" w:cs="Traditional Arabic"/>
          <w:sz w:val="28"/>
          <w:szCs w:val="28"/>
          <w:rtl/>
        </w:rPr>
        <w:t>عفيف ربهنسي، ص19.</w:t>
      </w:r>
    </w:p>
  </w:footnote>
  <w:footnote w:id="89">
    <w:p w:rsidR="00A10128" w:rsidRPr="00770DEF" w:rsidRDefault="00A10128" w:rsidP="00A10128">
      <w:pPr>
        <w:pStyle w:val="Notedebasdepage"/>
        <w:jc w:val="right"/>
        <w:rPr>
          <w:rtl/>
          <w:lang w:bidi="ar-DZ"/>
        </w:rPr>
      </w:pPr>
      <w:r w:rsidRPr="00770DEF">
        <w:rPr>
          <w:rFonts w:ascii="Traditional Arabic" w:eastAsia="Times New Roman" w:hAnsi="Traditional Arabic" w:cs="Traditional Arabic" w:hint="cs"/>
          <w:sz w:val="28"/>
          <w:szCs w:val="28"/>
          <w:rtl/>
        </w:rPr>
        <w:t>ي</w:t>
      </w:r>
      <w:r>
        <w:rPr>
          <w:rFonts w:ascii="Traditional Arabic" w:eastAsia="Times New Roman" w:hAnsi="Traditional Arabic" w:cs="Traditional Arabic" w:hint="cs"/>
          <w:sz w:val="28"/>
          <w:szCs w:val="28"/>
          <w:rtl/>
        </w:rPr>
        <w:t>جي</w:t>
      </w:r>
      <w:r w:rsidRPr="00770DEF">
        <w:rPr>
          <w:rFonts w:ascii="Traditional Arabic" w:eastAsia="Times New Roman" w:hAnsi="Traditional Arabic" w:cs="Traditional Arabic" w:hint="cs"/>
          <w:sz w:val="28"/>
          <w:szCs w:val="28"/>
          <w:rtl/>
        </w:rPr>
        <w:t>روم ستوملير، النقد الفني ،  المؤسسة العربية للنشر، بيروت،ص155.</w:t>
      </w:r>
      <w:r>
        <w:rPr>
          <w:rFonts w:hint="cs"/>
          <w:rtl/>
        </w:rPr>
        <w:t xml:space="preserve"> </w:t>
      </w:r>
      <w:r>
        <w:rPr>
          <w:rStyle w:val="Appelnotedebasdep"/>
        </w:rPr>
        <w:t>1</w:t>
      </w:r>
      <w:r>
        <w:t xml:space="preserve"> </w:t>
      </w:r>
    </w:p>
  </w:footnote>
  <w:footnote w:id="90">
    <w:p w:rsidR="00A10128" w:rsidRPr="00770DEF" w:rsidRDefault="00A10128" w:rsidP="00A10128">
      <w:pPr>
        <w:pStyle w:val="Notedebasdepage"/>
        <w:jc w:val="right"/>
        <w:rPr>
          <w:rtl/>
          <w:lang w:bidi="ar-DZ"/>
        </w:rPr>
      </w:pPr>
      <w:r w:rsidRPr="00770DEF">
        <w:rPr>
          <w:rFonts w:ascii="Traditional Arabic" w:eastAsia="Times New Roman" w:hAnsi="Traditional Arabic" w:cs="Traditional Arabic" w:hint="cs"/>
          <w:sz w:val="28"/>
          <w:szCs w:val="28"/>
          <w:rtl/>
        </w:rPr>
        <w:t>مديونة صليحة، نظرية المحاكاة  بين الفلسفة والشعر، رسالة ماجستير مخطوطة، جامعة تلمسان، سنة 2006</w:t>
      </w:r>
      <w:r>
        <w:rPr>
          <w:rFonts w:hint="cs"/>
          <w:rtl/>
          <w:lang w:bidi="ar-DZ"/>
        </w:rPr>
        <w:t xml:space="preserve"> </w:t>
      </w:r>
      <w:r>
        <w:rPr>
          <w:rStyle w:val="Appelnotedebasdep"/>
        </w:rPr>
        <w:t>2</w:t>
      </w:r>
      <w:r>
        <w:t xml:space="preserve"> </w:t>
      </w:r>
    </w:p>
  </w:footnote>
  <w:footnote w:id="91">
    <w:p w:rsidR="00A10128" w:rsidRDefault="00A10128" w:rsidP="00A10128">
      <w:pPr>
        <w:pStyle w:val="Notedebasdepage"/>
        <w:jc w:val="right"/>
        <w:rPr>
          <w:rtl/>
          <w:lang w:bidi="ar-DZ"/>
        </w:rPr>
      </w:pPr>
      <w:r>
        <w:rPr>
          <w:rFonts w:hint="cs"/>
          <w:rtl/>
        </w:rPr>
        <w:t xml:space="preserve"> غادة مقدم عذرة:  </w:t>
      </w:r>
      <w:r w:rsidRPr="00F96CB6">
        <w:rPr>
          <w:rFonts w:cs="Arial" w:hint="cs"/>
          <w:rtl/>
        </w:rPr>
        <w:t>فلسفة</w:t>
      </w:r>
      <w:r w:rsidRPr="00F96CB6">
        <w:rPr>
          <w:rFonts w:cs="Arial"/>
          <w:rtl/>
        </w:rPr>
        <w:t xml:space="preserve"> </w:t>
      </w:r>
      <w:r w:rsidRPr="00F96CB6">
        <w:rPr>
          <w:rFonts w:cs="Arial" w:hint="cs"/>
          <w:rtl/>
        </w:rPr>
        <w:t>النظريات</w:t>
      </w:r>
      <w:r w:rsidRPr="00F96CB6">
        <w:rPr>
          <w:rFonts w:cs="Arial"/>
          <w:rtl/>
        </w:rPr>
        <w:t xml:space="preserve"> </w:t>
      </w:r>
      <w:r>
        <w:rPr>
          <w:rFonts w:cs="Arial" w:hint="cs"/>
          <w:rtl/>
        </w:rPr>
        <w:t xml:space="preserve">الجمالية </w:t>
      </w:r>
      <w:r w:rsidRPr="00F96CB6">
        <w:rPr>
          <w:rFonts w:cs="Arial" w:hint="cs"/>
          <w:rtl/>
        </w:rPr>
        <w:t>،</w:t>
      </w:r>
      <w:r w:rsidRPr="00F96CB6">
        <w:rPr>
          <w:rFonts w:cs="Arial"/>
          <w:rtl/>
        </w:rPr>
        <w:t xml:space="preserve"> </w:t>
      </w:r>
      <w:r w:rsidRPr="00F96CB6">
        <w:rPr>
          <w:rFonts w:cs="Arial" w:hint="cs"/>
          <w:rtl/>
        </w:rPr>
        <w:t>جروس</w:t>
      </w:r>
      <w:r w:rsidRPr="00F96CB6">
        <w:rPr>
          <w:rFonts w:cs="Arial"/>
          <w:rtl/>
        </w:rPr>
        <w:t xml:space="preserve"> </w:t>
      </w:r>
      <w:r w:rsidRPr="00F96CB6">
        <w:rPr>
          <w:rFonts w:cs="Arial" w:hint="cs"/>
          <w:rtl/>
        </w:rPr>
        <w:t>بريس،</w:t>
      </w:r>
      <w:r w:rsidRPr="00F96CB6">
        <w:rPr>
          <w:rFonts w:cs="Arial"/>
          <w:rtl/>
        </w:rPr>
        <w:t xml:space="preserve"> </w:t>
      </w:r>
      <w:r w:rsidRPr="00F96CB6">
        <w:rPr>
          <w:rFonts w:cs="Arial" w:hint="cs"/>
          <w:rtl/>
        </w:rPr>
        <w:t>ط</w:t>
      </w:r>
      <w:r w:rsidRPr="00F96CB6">
        <w:rPr>
          <w:rFonts w:cs="Arial"/>
          <w:rtl/>
        </w:rPr>
        <w:t>1</w:t>
      </w:r>
      <w:r w:rsidRPr="00F96CB6">
        <w:rPr>
          <w:rFonts w:cs="Arial" w:hint="cs"/>
          <w:rtl/>
        </w:rPr>
        <w:t>،</w:t>
      </w:r>
      <w:r w:rsidRPr="00F96CB6">
        <w:rPr>
          <w:rFonts w:cs="Arial"/>
          <w:rtl/>
        </w:rPr>
        <w:t xml:space="preserve"> 1996 </w:t>
      </w:r>
      <w:r w:rsidRPr="00F96CB6">
        <w:rPr>
          <w:rFonts w:cs="Arial" w:hint="cs"/>
          <w:rtl/>
        </w:rPr>
        <w:t>،</w:t>
      </w:r>
      <w:r w:rsidRPr="00F96CB6">
        <w:rPr>
          <w:rFonts w:cs="Arial"/>
          <w:rtl/>
        </w:rPr>
        <w:t>5</w:t>
      </w:r>
      <w:r>
        <w:rPr>
          <w:rFonts w:cs="Arial" w:hint="cs"/>
          <w:rtl/>
        </w:rPr>
        <w:t>4ص54..</w:t>
      </w:r>
      <w:r>
        <w:rPr>
          <w:rFonts w:hint="cs"/>
          <w:rtl/>
        </w:rPr>
        <w:t xml:space="preserve"> </w:t>
      </w:r>
      <w:r>
        <w:rPr>
          <w:rStyle w:val="Appelnotedebasdep"/>
        </w:rPr>
        <w:t>1</w:t>
      </w:r>
      <w:r>
        <w:t xml:space="preserve"> </w:t>
      </w:r>
    </w:p>
  </w:footnote>
  <w:footnote w:id="92">
    <w:p w:rsidR="00A10128" w:rsidRDefault="00A10128" w:rsidP="00A10128">
      <w:pPr>
        <w:pStyle w:val="Notedebasdepage"/>
        <w:jc w:val="right"/>
        <w:rPr>
          <w:rtl/>
          <w:lang w:bidi="ar-DZ"/>
        </w:rPr>
      </w:pPr>
      <w:r>
        <w:rPr>
          <w:rFonts w:hint="cs"/>
          <w:rtl/>
        </w:rPr>
        <w:t xml:space="preserve">  نفسه، ص 458.</w:t>
      </w:r>
      <w:r>
        <w:rPr>
          <w:rStyle w:val="Appelnotedebasdep"/>
        </w:rPr>
        <w:t>2</w:t>
      </w:r>
      <w:r>
        <w:t xml:space="preserve"> </w:t>
      </w:r>
    </w:p>
  </w:footnote>
  <w:footnote w:id="93">
    <w:p w:rsidR="00A10128" w:rsidRPr="00D352D3" w:rsidRDefault="00A10128" w:rsidP="00A10128">
      <w:pPr>
        <w:pStyle w:val="Notedebasdepage"/>
        <w:jc w:val="right"/>
        <w:rPr>
          <w:rtl/>
          <w:lang w:bidi="ar-DZ"/>
        </w:rPr>
      </w:pPr>
      <w:r>
        <w:rPr>
          <w:rFonts w:hint="cs"/>
          <w:rtl/>
        </w:rPr>
        <w:t xml:space="preserve"> </w:t>
      </w:r>
      <w:r w:rsidRPr="00D352D3">
        <w:rPr>
          <w:rFonts w:ascii="Traditional Arabic" w:hAnsi="Traditional Arabic" w:cs="Traditional Arabic"/>
          <w:sz w:val="28"/>
          <w:szCs w:val="28"/>
          <w:rtl/>
        </w:rPr>
        <w:t>جيروم ستولينتز: المرجع السابق، ص 160.</w:t>
      </w:r>
      <w:r>
        <w:rPr>
          <w:rFonts w:hint="cs"/>
          <w:rtl/>
        </w:rPr>
        <w:t xml:space="preserve"> </w:t>
      </w:r>
      <w:r>
        <w:rPr>
          <w:rStyle w:val="Appelnotedebasdep"/>
        </w:rPr>
        <w:t>1</w:t>
      </w:r>
      <w:r>
        <w:t xml:space="preserve"> </w:t>
      </w:r>
    </w:p>
  </w:footnote>
  <w:footnote w:id="94">
    <w:p w:rsidR="00A10128" w:rsidRPr="002735A8" w:rsidRDefault="00A10128" w:rsidP="00A10128">
      <w:pPr>
        <w:pStyle w:val="Notedebasdepage"/>
        <w:jc w:val="right"/>
        <w:rPr>
          <w:rtl/>
          <w:lang w:bidi="ar-DZ"/>
        </w:rPr>
      </w:pPr>
      <w:r w:rsidRPr="00E766FA">
        <w:rPr>
          <w:rFonts w:ascii="Traditional Arabic" w:hAnsi="Traditional Arabic" w:cs="Traditional Arabic"/>
          <w:sz w:val="28"/>
          <w:szCs w:val="28"/>
          <w:rtl/>
        </w:rPr>
        <w:t>جيروم ستولينتز: المرجع السابق، ص 16</w:t>
      </w:r>
      <w:r w:rsidRPr="00E766FA">
        <w:rPr>
          <w:rFonts w:ascii="Traditional Arabic" w:hAnsi="Traditional Arabic" w:cs="Traditional Arabic" w:hint="cs"/>
          <w:sz w:val="28"/>
          <w:szCs w:val="28"/>
          <w:rtl/>
        </w:rPr>
        <w:t>1</w:t>
      </w:r>
      <w:r w:rsidRPr="00E766FA">
        <w:rPr>
          <w:rFonts w:ascii="Traditional Arabic" w:eastAsia="Times New Roman" w:hAnsi="Traditional Arabic" w:cs="Traditional Arabic" w:hint="cs"/>
          <w:sz w:val="28"/>
          <w:szCs w:val="28"/>
          <w:rtl/>
        </w:rPr>
        <w:t>.</w:t>
      </w:r>
      <w:r w:rsidRPr="00E766FA">
        <w:rPr>
          <w:rFonts w:hint="cs"/>
          <w:sz w:val="28"/>
          <w:szCs w:val="28"/>
          <w:rtl/>
        </w:rPr>
        <w:t xml:space="preserve"> </w:t>
      </w:r>
      <w:r>
        <w:rPr>
          <w:rStyle w:val="Appelnotedebasdep"/>
        </w:rPr>
        <w:t>2</w:t>
      </w:r>
      <w:r>
        <w:t xml:space="preserve"> </w:t>
      </w:r>
    </w:p>
  </w:footnote>
  <w:footnote w:id="95">
    <w:p w:rsidR="00A10128" w:rsidRDefault="00A10128" w:rsidP="00A10128">
      <w:pPr>
        <w:pStyle w:val="Notedebasdepage"/>
        <w:jc w:val="right"/>
        <w:rPr>
          <w:rtl/>
          <w:lang w:bidi="ar-DZ"/>
        </w:rPr>
      </w:pPr>
      <w:r w:rsidRPr="00256491">
        <w:rPr>
          <w:rFonts w:ascii="Traditional Arabic" w:hAnsi="Traditional Arabic" w:cs="Traditional Arabic"/>
          <w:sz w:val="28"/>
          <w:szCs w:val="28"/>
          <w:rtl/>
        </w:rPr>
        <w:t xml:space="preserve"> نفسه، ص</w:t>
      </w:r>
      <w:r w:rsidRPr="00256491">
        <w:rPr>
          <w:rFonts w:hint="cs"/>
          <w:sz w:val="22"/>
          <w:szCs w:val="22"/>
          <w:rtl/>
        </w:rPr>
        <w:t xml:space="preserve"> </w:t>
      </w:r>
      <w:r>
        <w:rPr>
          <w:rFonts w:hint="cs"/>
          <w:rtl/>
        </w:rPr>
        <w:t>45.</w:t>
      </w:r>
      <w:r>
        <w:rPr>
          <w:rStyle w:val="Appelnotedebasdep"/>
        </w:rPr>
        <w:t>2</w:t>
      </w:r>
      <w:r>
        <w:t xml:space="preserve"> </w:t>
      </w:r>
    </w:p>
  </w:footnote>
  <w:footnote w:id="96">
    <w:p w:rsidR="00A10128" w:rsidRPr="00B11EE8" w:rsidRDefault="00A10128" w:rsidP="00A10128">
      <w:pPr>
        <w:pStyle w:val="Notedebasdepage"/>
        <w:jc w:val="right"/>
        <w:rPr>
          <w:rFonts w:ascii="Traditional Arabic" w:hAnsi="Traditional Arabic" w:cs="Traditional Arabic"/>
          <w:sz w:val="28"/>
          <w:szCs w:val="28"/>
          <w:rtl/>
          <w:lang w:bidi="ar-DZ"/>
        </w:rPr>
      </w:pPr>
      <w:r w:rsidRPr="00B11EE8">
        <w:rPr>
          <w:rFonts w:ascii="Traditional Arabic" w:hAnsi="Traditional Arabic" w:cs="Traditional Arabic"/>
          <w:sz w:val="28"/>
          <w:szCs w:val="28"/>
          <w:rtl/>
        </w:rPr>
        <w:t xml:space="preserve">زكريا ابراهيم، ص56.  </w:t>
      </w:r>
      <w:r w:rsidRPr="00B11EE8">
        <w:rPr>
          <w:rStyle w:val="Appelnotedebasdep"/>
          <w:rFonts w:ascii="Traditional Arabic" w:hAnsi="Traditional Arabic" w:cs="Traditional Arabic"/>
          <w:sz w:val="28"/>
          <w:szCs w:val="28"/>
        </w:rPr>
        <w:t>1</w:t>
      </w:r>
      <w:r w:rsidRPr="00B11EE8">
        <w:rPr>
          <w:rFonts w:ascii="Traditional Arabic" w:hAnsi="Traditional Arabic" w:cs="Traditional Arabic"/>
          <w:sz w:val="28"/>
          <w:szCs w:val="28"/>
        </w:rPr>
        <w:t xml:space="preserve"> </w:t>
      </w:r>
    </w:p>
  </w:footnote>
  <w:footnote w:id="97">
    <w:p w:rsidR="00A10128" w:rsidRPr="00B11EE8" w:rsidRDefault="00A10128" w:rsidP="00A10128">
      <w:pPr>
        <w:pStyle w:val="Notedebasdepage"/>
        <w:jc w:val="right"/>
        <w:rPr>
          <w:rtl/>
          <w:lang w:bidi="ar-DZ"/>
        </w:rPr>
      </w:pPr>
      <w:r w:rsidRPr="00B11EE8">
        <w:rPr>
          <w:rFonts w:ascii="Traditional Arabic" w:hAnsi="Traditional Arabic" w:cs="Traditional Arabic"/>
          <w:sz w:val="28"/>
          <w:szCs w:val="28"/>
          <w:rtl/>
        </w:rPr>
        <w:t xml:space="preserve">رياض عوض، مقدمات في فلسفة الفن،جوس براس، طرابلس ، لبنان.ط1، 1994 </w:t>
      </w:r>
      <w:r>
        <w:rPr>
          <w:rFonts w:ascii="Traditional Arabic" w:hAnsi="Traditional Arabic" w:cs="Traditional Arabic" w:hint="cs"/>
          <w:sz w:val="28"/>
          <w:szCs w:val="28"/>
          <w:rtl/>
        </w:rPr>
        <w:t>،</w:t>
      </w:r>
      <w:r w:rsidRPr="00B11EE8">
        <w:rPr>
          <w:rFonts w:ascii="Traditional Arabic" w:hAnsi="Traditional Arabic" w:cs="Traditional Arabic"/>
          <w:sz w:val="28"/>
          <w:szCs w:val="28"/>
          <w:rtl/>
        </w:rPr>
        <w:t>ص3</w:t>
      </w:r>
      <w:r>
        <w:rPr>
          <w:rFonts w:ascii="Traditional Arabic" w:hAnsi="Traditional Arabic" w:cs="Traditional Arabic" w:hint="cs"/>
          <w:sz w:val="28"/>
          <w:szCs w:val="28"/>
          <w:rtl/>
        </w:rPr>
        <w:t>.</w:t>
      </w:r>
      <w:r>
        <w:rPr>
          <w:rFonts w:hint="cs"/>
          <w:rtl/>
        </w:rPr>
        <w:t xml:space="preserve"> </w:t>
      </w:r>
      <w:r>
        <w:rPr>
          <w:rStyle w:val="Appelnotedebasdep"/>
        </w:rPr>
        <w:t>2</w:t>
      </w:r>
      <w:r>
        <w:t xml:space="preserve"> </w:t>
      </w:r>
    </w:p>
  </w:footnote>
  <w:footnote w:id="98">
    <w:p w:rsidR="00A10128" w:rsidRDefault="00A10128" w:rsidP="00A10128">
      <w:pPr>
        <w:pStyle w:val="Notedebasdepage"/>
        <w:jc w:val="right"/>
        <w:rPr>
          <w:rtl/>
          <w:lang w:bidi="ar-DZ"/>
        </w:rPr>
      </w:pPr>
      <w:r>
        <w:rPr>
          <w:rFonts w:hint="cs"/>
          <w:rtl/>
        </w:rPr>
        <w:t xml:space="preserve"> </w:t>
      </w:r>
      <w:r w:rsidRPr="00B11EE8">
        <w:rPr>
          <w:rFonts w:ascii="Traditional Arabic" w:hAnsi="Traditional Arabic" w:cs="Traditional Arabic"/>
          <w:sz w:val="28"/>
          <w:szCs w:val="28"/>
          <w:rtl/>
        </w:rPr>
        <w:t>هديل بسام زكارنة: المدخل إلى علم الجمال، المعهد الدبلوماسي الأردني، ص</w:t>
      </w:r>
      <w:r>
        <w:rPr>
          <w:rFonts w:hint="cs"/>
          <w:rtl/>
        </w:rPr>
        <w:t>73.</w:t>
      </w:r>
      <w:r>
        <w:rPr>
          <w:rStyle w:val="Appelnotedebasdep"/>
        </w:rPr>
        <w:t>1</w:t>
      </w:r>
      <w:r>
        <w:t xml:space="preserve"> </w:t>
      </w:r>
    </w:p>
  </w:footnote>
  <w:footnote w:id="99">
    <w:p w:rsidR="00A10128" w:rsidRPr="00DE1529" w:rsidRDefault="00A10128" w:rsidP="00A10128">
      <w:pPr>
        <w:pStyle w:val="Notedebasdepage"/>
        <w:bidi/>
        <w:rPr>
          <w:rtl/>
          <w:lang w:val="en-US" w:bidi="ar-DZ"/>
        </w:rPr>
      </w:pPr>
      <w:r>
        <w:rPr>
          <w:rStyle w:val="Appelnotedebasdep"/>
        </w:rPr>
        <w:t>*</w:t>
      </w:r>
      <w:r>
        <w:t xml:space="preserve">  </w:t>
      </w:r>
      <w:r>
        <w:rPr>
          <w:rFonts w:hint="cs"/>
          <w:rtl/>
          <w:lang w:val="en-US" w:bidi="ar-DZ"/>
        </w:rPr>
        <w:t xml:space="preserve">كلايف بال:( </w:t>
      </w:r>
      <w:r>
        <w:rPr>
          <w:lang w:val="en-US" w:bidi="ar-DZ"/>
        </w:rPr>
        <w:t>bell</w:t>
      </w:r>
      <w:r>
        <w:rPr>
          <w:rFonts w:hint="cs"/>
          <w:rtl/>
          <w:lang w:val="en-US" w:bidi="ar-DZ"/>
        </w:rPr>
        <w:t xml:space="preserve"> </w:t>
      </w:r>
      <w:r w:rsidRPr="00DE1529">
        <w:rPr>
          <w:rFonts w:ascii="Arial" w:hAnsi="Arial" w:cs="Arial"/>
          <w:color w:val="252525"/>
          <w:sz w:val="18"/>
          <w:szCs w:val="18"/>
          <w:shd w:val="clear" w:color="auto" w:fill="FFFFFF"/>
        </w:rPr>
        <w:t>Clive</w:t>
      </w:r>
      <w:r>
        <w:rPr>
          <w:rFonts w:ascii="Arial" w:hAnsi="Arial" w:cs="Arial"/>
          <w:color w:val="252525"/>
          <w:sz w:val="18"/>
          <w:szCs w:val="18"/>
          <w:shd w:val="clear" w:color="auto" w:fill="FFFFFF"/>
        </w:rPr>
        <w:t xml:space="preserve"> </w:t>
      </w:r>
      <w:r>
        <w:rPr>
          <w:rFonts w:ascii="Arial" w:hAnsi="Arial" w:cs="Arial" w:hint="cs"/>
          <w:color w:val="252525"/>
          <w:sz w:val="18"/>
          <w:szCs w:val="18"/>
          <w:shd w:val="clear" w:color="auto" w:fill="FFFFFF"/>
          <w:rtl/>
          <w:lang w:bidi="ar-DZ"/>
        </w:rPr>
        <w:t>) ولد سنة   16 سبتمبر 1881، وتوفي سنة 18 سبتمبر 1964، وهو ناقد  انجليزي.</w:t>
      </w:r>
    </w:p>
  </w:footnote>
  <w:footnote w:id="100">
    <w:p w:rsidR="00A10128" w:rsidRDefault="00A10128" w:rsidP="00A10128">
      <w:pPr>
        <w:pStyle w:val="Notedebasdepage"/>
        <w:jc w:val="right"/>
        <w:rPr>
          <w:rtl/>
          <w:lang w:bidi="ar-DZ"/>
        </w:rPr>
      </w:pPr>
    </w:p>
  </w:footnote>
  <w:footnote w:id="101">
    <w:p w:rsidR="00A10128" w:rsidRPr="00D433C8" w:rsidRDefault="00A10128" w:rsidP="00A10128">
      <w:pPr>
        <w:pStyle w:val="Notedebasdepage"/>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rPr>
        <w:t>هديل بسام،</w:t>
      </w:r>
      <w:r w:rsidRPr="00D433C8">
        <w:rPr>
          <w:rFonts w:ascii="Traditional Arabic" w:hAnsi="Traditional Arabic" w:cs="Traditional Arabic"/>
          <w:sz w:val="28"/>
          <w:szCs w:val="28"/>
          <w:rtl/>
        </w:rPr>
        <w:t xml:space="preserve"> ص74. </w:t>
      </w:r>
      <w:r w:rsidRPr="00D433C8">
        <w:rPr>
          <w:rStyle w:val="Appelnotedebasdep"/>
          <w:rFonts w:ascii="Traditional Arabic" w:hAnsi="Traditional Arabic" w:cs="Traditional Arabic"/>
          <w:sz w:val="28"/>
          <w:szCs w:val="28"/>
        </w:rPr>
        <w:t>1</w:t>
      </w:r>
      <w:r w:rsidRPr="00D433C8">
        <w:rPr>
          <w:rFonts w:ascii="Traditional Arabic" w:hAnsi="Traditional Arabic" w:cs="Traditional Arabic"/>
          <w:sz w:val="28"/>
          <w:szCs w:val="28"/>
        </w:rPr>
        <w:t xml:space="preserve"> </w:t>
      </w:r>
    </w:p>
  </w:footnote>
  <w:footnote w:id="102">
    <w:p w:rsidR="00A10128" w:rsidRDefault="00A10128" w:rsidP="00A10128">
      <w:pPr>
        <w:pStyle w:val="Notedebasdepage"/>
        <w:jc w:val="right"/>
        <w:rPr>
          <w:rtl/>
          <w:lang w:bidi="ar-DZ"/>
        </w:rPr>
      </w:pPr>
      <w:r w:rsidRPr="007B5F14">
        <w:rPr>
          <w:rFonts w:ascii="Traditional Arabic" w:hAnsi="Traditional Arabic" w:cs="Traditional Arabic" w:hint="cs"/>
          <w:sz w:val="22"/>
          <w:szCs w:val="22"/>
          <w:rtl/>
          <w:lang w:val="en-US" w:bidi="ar-DZ"/>
        </w:rPr>
        <w:t xml:space="preserve"> جيروم ستولنيتر،ترجمة فؤاد زكريا،النقد الفني، دراسة جمالية وفنية،دار الوفاء لدنيا الطباعة والنشر، ط1، 2008،ص</w:t>
      </w:r>
      <w:r>
        <w:rPr>
          <w:rFonts w:hint="cs"/>
          <w:rtl/>
        </w:rPr>
        <w:t>200.</w:t>
      </w:r>
      <w:r>
        <w:rPr>
          <w:rStyle w:val="Appelnotedebasdep"/>
        </w:rPr>
        <w:t>1</w:t>
      </w:r>
      <w:r>
        <w:t xml:space="preserve"> </w:t>
      </w:r>
    </w:p>
  </w:footnote>
  <w:footnote w:id="103">
    <w:p w:rsidR="00A10128" w:rsidRPr="00455379" w:rsidRDefault="00A10128" w:rsidP="00A10128">
      <w:pPr>
        <w:pStyle w:val="Notedebasdepage"/>
        <w:jc w:val="right"/>
        <w:rPr>
          <w:rtl/>
          <w:lang w:bidi="ar-DZ"/>
        </w:rPr>
      </w:pPr>
      <w:r>
        <w:rPr>
          <w:rFonts w:hint="cs"/>
          <w:rtl/>
        </w:rPr>
        <w:t xml:space="preserve"> رسام فرنسي، ولد في17 اوت 1881،وتوفي سنة 17اوت 1955، وينتمي الى التيار التكعيبي.1955</w:t>
      </w:r>
      <w:r>
        <w:rPr>
          <w:rStyle w:val="Appelnotedebasdep"/>
        </w:rPr>
        <w:t>*</w:t>
      </w:r>
      <w:r>
        <w:t xml:space="preserve"> </w:t>
      </w:r>
    </w:p>
  </w:footnote>
  <w:footnote w:id="104">
    <w:p w:rsidR="00A10128" w:rsidRPr="00FB651F" w:rsidRDefault="00A10128" w:rsidP="00A10128">
      <w:pPr>
        <w:pStyle w:val="Notedebasdepage"/>
        <w:jc w:val="right"/>
        <w:rPr>
          <w:rFonts w:ascii="Traditional Arabic" w:hAnsi="Traditional Arabic" w:cs="Traditional Arabic"/>
          <w:sz w:val="28"/>
          <w:szCs w:val="28"/>
          <w:rtl/>
          <w:lang w:bidi="ar-DZ"/>
        </w:rPr>
      </w:pPr>
      <w:r w:rsidRPr="00FB651F">
        <w:rPr>
          <w:rFonts w:ascii="Traditional Arabic" w:hAnsi="Traditional Arabic" w:cs="Traditional Arabic"/>
          <w:sz w:val="28"/>
          <w:szCs w:val="28"/>
          <w:rtl/>
        </w:rPr>
        <w:t xml:space="preserve">جيروم ستولنيتر، المرجع السابق، ص 201 </w:t>
      </w:r>
      <w:r w:rsidRPr="00FB651F">
        <w:rPr>
          <w:rStyle w:val="Appelnotedebasdep"/>
          <w:rFonts w:ascii="Traditional Arabic" w:hAnsi="Traditional Arabic" w:cs="Traditional Arabic"/>
          <w:sz w:val="28"/>
          <w:szCs w:val="28"/>
        </w:rPr>
        <w:t>1</w:t>
      </w:r>
      <w:r w:rsidRPr="00FB651F">
        <w:rPr>
          <w:rFonts w:ascii="Traditional Arabic" w:hAnsi="Traditional Arabic" w:cs="Traditional Arabic"/>
          <w:sz w:val="28"/>
          <w:szCs w:val="28"/>
        </w:rPr>
        <w:t xml:space="preserve"> </w:t>
      </w:r>
    </w:p>
  </w:footnote>
  <w:footnote w:id="105">
    <w:p w:rsidR="00A10128" w:rsidRDefault="00A10128" w:rsidP="00A10128">
      <w:pPr>
        <w:pStyle w:val="Notedebasdepage"/>
        <w:jc w:val="right"/>
        <w:rPr>
          <w:rtl/>
          <w:lang w:bidi="ar-DZ"/>
        </w:rPr>
      </w:pPr>
      <w:r w:rsidRPr="00FB651F">
        <w:rPr>
          <w:rFonts w:ascii="Traditional Arabic" w:hAnsi="Traditional Arabic" w:cs="Traditional Arabic"/>
          <w:sz w:val="28"/>
          <w:szCs w:val="28"/>
          <w:rtl/>
        </w:rPr>
        <w:t xml:space="preserve"> نفسه، ص </w:t>
      </w:r>
      <w:r>
        <w:rPr>
          <w:rFonts w:hint="cs"/>
          <w:rtl/>
        </w:rPr>
        <w:t>205.</w:t>
      </w:r>
      <w:r>
        <w:rPr>
          <w:rStyle w:val="Appelnotedebasdep"/>
        </w:rPr>
        <w:t>2</w:t>
      </w:r>
      <w:r>
        <w:t xml:space="preserve"> </w:t>
      </w:r>
    </w:p>
  </w:footnote>
  <w:footnote w:id="106">
    <w:p w:rsidR="00A10128" w:rsidRPr="00FB651F" w:rsidRDefault="00A10128" w:rsidP="00A10128">
      <w:pPr>
        <w:pStyle w:val="Notedebasdepage"/>
        <w:jc w:val="right"/>
        <w:rPr>
          <w:rtl/>
          <w:lang w:bidi="ar-DZ"/>
        </w:rPr>
      </w:pPr>
      <w:r>
        <w:rPr>
          <w:rFonts w:hint="cs"/>
          <w:rtl/>
          <w:lang w:bidi="ar-DZ"/>
        </w:rPr>
        <w:t>رياض عوض، المرجع السابق، ص31.</w:t>
      </w:r>
      <w:r>
        <w:rPr>
          <w:rFonts w:hint="cs"/>
          <w:rtl/>
        </w:rPr>
        <w:t xml:space="preserve"> </w:t>
      </w:r>
      <w:r>
        <w:rPr>
          <w:rStyle w:val="Appelnotedebasdep"/>
        </w:rPr>
        <w:t>1</w:t>
      </w:r>
      <w:r>
        <w:t xml:space="preserve"> </w:t>
      </w:r>
    </w:p>
  </w:footnote>
  <w:footnote w:id="107">
    <w:p w:rsidR="00A10128" w:rsidRDefault="00A10128" w:rsidP="00A10128">
      <w:pPr>
        <w:pStyle w:val="Notedebasdepage"/>
        <w:jc w:val="right"/>
        <w:rPr>
          <w:rtl/>
          <w:lang w:bidi="ar-DZ"/>
        </w:rPr>
      </w:pPr>
      <w:r>
        <w:rPr>
          <w:rtl/>
        </w:rPr>
        <w:t xml:space="preserve"> النقد من اجل النقد:</w:t>
      </w:r>
      <w:r>
        <w:rPr>
          <w:rStyle w:val="Appelnotedebasdep"/>
        </w:rPr>
        <w:t>*</w:t>
      </w:r>
      <w:r>
        <w:t xml:space="preserve"> </w:t>
      </w:r>
    </w:p>
  </w:footnote>
  <w:footnote w:id="108">
    <w:p w:rsidR="00A10128" w:rsidRDefault="00A10128" w:rsidP="00A10128">
      <w:pPr>
        <w:pStyle w:val="Notedebasdepage"/>
        <w:bidi/>
        <w:rPr>
          <w:rtl/>
          <w:lang w:bidi="ar-DZ"/>
        </w:rPr>
      </w:pPr>
      <w:r>
        <w:rPr>
          <w:rStyle w:val="Appelnotedebasdep"/>
        </w:rPr>
        <w:t>1</w:t>
      </w:r>
      <w:r>
        <w:t xml:space="preserve"> </w:t>
      </w:r>
      <w:r>
        <w:rPr>
          <w:rFonts w:hint="cs"/>
          <w:rtl/>
          <w:lang w:bidi="ar-DZ"/>
        </w:rPr>
        <w:t xml:space="preserve"> جيروم  ، المرجع السابق، ص 667.</w:t>
      </w:r>
    </w:p>
  </w:footnote>
  <w:footnote w:id="109">
    <w:p w:rsidR="00A10128" w:rsidRDefault="00A10128" w:rsidP="00A10128">
      <w:pPr>
        <w:pStyle w:val="Notedebasdepage"/>
        <w:jc w:val="right"/>
        <w:rPr>
          <w:rtl/>
          <w:lang w:bidi="ar-DZ"/>
        </w:rPr>
      </w:pPr>
      <w:r>
        <w:rPr>
          <w:rFonts w:hint="cs"/>
          <w:rtl/>
        </w:rPr>
        <w:t xml:space="preserve"> نفسه، ص667.</w:t>
      </w:r>
      <w:r>
        <w:rPr>
          <w:rStyle w:val="Appelnotedebasdep"/>
        </w:rPr>
        <w:t>2</w:t>
      </w:r>
      <w:r>
        <w:t xml:space="preserve"> </w:t>
      </w:r>
    </w:p>
  </w:footnote>
  <w:footnote w:id="110">
    <w:p w:rsidR="00A10128" w:rsidRDefault="00A10128" w:rsidP="00A10128">
      <w:pPr>
        <w:pStyle w:val="Notedebasdepage"/>
        <w:jc w:val="right"/>
        <w:rPr>
          <w:rtl/>
          <w:lang w:bidi="ar-DZ"/>
        </w:rPr>
      </w:pPr>
      <w:r>
        <w:rPr>
          <w:rFonts w:hint="cs"/>
          <w:rtl/>
        </w:rPr>
        <w:t xml:space="preserve"> جيروم ، المرجع السابق، ص 668.</w:t>
      </w:r>
      <w:r>
        <w:rPr>
          <w:rStyle w:val="Appelnotedebasdep"/>
        </w:rPr>
        <w:t>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28" w:rsidRDefault="00A1012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6" o:spid="_x0000_s2050" type="#_x0000_t136" style="position:absolute;margin-left:0;margin-top:0;width:570.9pt;height:68.5pt;rotation:315;z-index:-251655168;mso-position-horizontal:center;mso-position-horizontal-relative:margin;mso-position-vertical:center;mso-position-vertical-relative:margin" o:allowincell="f" fillcolor="silver" stroked="f">
          <v:fill opacity=".5"/>
          <v:textpath style="font-family:&quot;Calibri&quot;;font-size:1pt" string="ا.د بلحاج طرشاوي / قسم الفنون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28" w:rsidRDefault="00A10128" w:rsidP="00A546C1">
    <w:pPr>
      <w:bidi/>
      <w:spacing w:line="240" w:lineRule="auto"/>
      <w:rPr>
        <w:rFonts w:ascii="Sakkal Majalla" w:hAnsi="Sakkal Majalla" w:cs="Sakkal Majalla"/>
        <w:sz w:val="32"/>
        <w:szCs w:val="32"/>
        <w:rtl/>
        <w:lang w:bidi="ar-DZ"/>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7" o:spid="_x0000_s2051" type="#_x0000_t136" style="position:absolute;left:0;text-align:left;margin-left:0;margin-top:0;width:570.9pt;height:68.5pt;rotation:315;z-index:-251653120;mso-position-horizontal:center;mso-position-horizontal-relative:margin;mso-position-vertical:center;mso-position-vertical-relative:margin" o:allowincell="f" fillcolor="silver" stroked="f">
          <v:fill opacity=".5"/>
          <v:textpath style="font-family:&quot;Calibri&quot;;font-size:1pt" string="ا.د بلحاج طرشاوي / قسم الفنون 2020"/>
          <w10:wrap anchorx="margin" anchory="margin"/>
        </v:shape>
      </w:pict>
    </w:r>
    <w:r>
      <w:rPr>
        <w:rFonts w:ascii="Sakkal Majalla" w:hAnsi="Sakkal Majalla" w:cs="Sakkal Majalla" w:hint="cs"/>
        <w:sz w:val="32"/>
        <w:szCs w:val="32"/>
        <w:rtl/>
        <w:lang w:bidi="ar-DZ"/>
      </w:rPr>
      <w:t>قسم الفنون                   كلية الآداب واللغات                             جامعة ابي بكر بلقايد تلمسان</w:t>
    </w:r>
  </w:p>
  <w:p w:rsidR="00A10128" w:rsidRDefault="00A10128" w:rsidP="00A546C1">
    <w:pPr>
      <w:bidi/>
      <w:spacing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المقياس : النقد الفني                                                         السداسي: الثالث/ فنون تشكيلية</w:t>
    </w:r>
  </w:p>
  <w:p w:rsidR="00A10128" w:rsidRDefault="00A10128" w:rsidP="00A546C1">
    <w:pPr>
      <w:bidi/>
      <w:spacing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ا. د بلحاج طرشاوي                                                               السنة الدراسية  2019/2020</w:t>
    </w:r>
  </w:p>
  <w:p w:rsidR="00A10128" w:rsidRPr="00A546C1" w:rsidRDefault="00A10128" w:rsidP="00A546C1">
    <w:pPr>
      <w:pStyle w:val="En-tte"/>
      <w:rPr>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28" w:rsidRDefault="00A1012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5" o:spid="_x0000_s2049" type="#_x0000_t136" style="position:absolute;margin-left:0;margin-top:0;width:570.9pt;height:68.5pt;rotation:315;z-index:-251657216;mso-position-horizontal:center;mso-position-horizontal-relative:margin;mso-position-vertical:center;mso-position-vertical-relative:margin" o:allowincell="f" fillcolor="silver" stroked="f">
          <v:fill opacity=".5"/>
          <v:textpath style="font-family:&quot;Calibri&quot;;font-size:1pt" string="ا.د بلحاج طرشاوي / قسم الفنون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4D9"/>
    <w:multiLevelType w:val="hybridMultilevel"/>
    <w:tmpl w:val="4378B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931C15"/>
    <w:multiLevelType w:val="multilevel"/>
    <w:tmpl w:val="135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755324"/>
    <w:multiLevelType w:val="hybridMultilevel"/>
    <w:tmpl w:val="DA4410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55F1D21"/>
    <w:multiLevelType w:val="hybridMultilevel"/>
    <w:tmpl w:val="88443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EE5AED"/>
    <w:multiLevelType w:val="hybridMultilevel"/>
    <w:tmpl w:val="4B0C6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FD0BCB"/>
    <w:multiLevelType w:val="multilevel"/>
    <w:tmpl w:val="4998A006"/>
    <w:lvl w:ilvl="0">
      <w:start w:val="1"/>
      <w:numFmt w:val="arabicAlpha"/>
      <w:lvlText w:val="أ%1"/>
      <w:lvlJc w:val="left"/>
      <w:pPr>
        <w:ind w:left="1440" w:hanging="360"/>
      </w:pPr>
    </w:lvl>
    <w:lvl w:ilvl="1">
      <w:start w:val="1"/>
      <w:numFmt w:val="arabicAlph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B93B1B"/>
    <w:multiLevelType w:val="hybridMultilevel"/>
    <w:tmpl w:val="B16C1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9033A2"/>
    <w:multiLevelType w:val="hybridMultilevel"/>
    <w:tmpl w:val="FF1A2DFE"/>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nsid w:val="2BC679EE"/>
    <w:multiLevelType w:val="hybridMultilevel"/>
    <w:tmpl w:val="F2400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825DC1"/>
    <w:multiLevelType w:val="hybridMultilevel"/>
    <w:tmpl w:val="4CC8EB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3DE0A93"/>
    <w:multiLevelType w:val="hybridMultilevel"/>
    <w:tmpl w:val="D4DEFA7C"/>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1">
    <w:nsid w:val="36C44E69"/>
    <w:multiLevelType w:val="hybridMultilevel"/>
    <w:tmpl w:val="8BDE3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F57519"/>
    <w:multiLevelType w:val="hybridMultilevel"/>
    <w:tmpl w:val="1A5209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A581003"/>
    <w:multiLevelType w:val="hybridMultilevel"/>
    <w:tmpl w:val="4CB07B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FB7881"/>
    <w:multiLevelType w:val="hybridMultilevel"/>
    <w:tmpl w:val="C7523F08"/>
    <w:lvl w:ilvl="0" w:tplc="040C000F">
      <w:start w:val="1"/>
      <w:numFmt w:val="decimal"/>
      <w:lvlText w:val="%1."/>
      <w:lvlJc w:val="left"/>
      <w:pPr>
        <w:ind w:left="825"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5">
    <w:nsid w:val="3D4842D3"/>
    <w:multiLevelType w:val="hybridMultilevel"/>
    <w:tmpl w:val="E3585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1593AF6"/>
    <w:multiLevelType w:val="hybridMultilevel"/>
    <w:tmpl w:val="1F4AB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086C5F"/>
    <w:multiLevelType w:val="multilevel"/>
    <w:tmpl w:val="9460AD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D708A"/>
    <w:multiLevelType w:val="hybridMultilevel"/>
    <w:tmpl w:val="7FEE68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E4A24E4"/>
    <w:multiLevelType w:val="hybridMultilevel"/>
    <w:tmpl w:val="3F6C6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8C2836"/>
    <w:multiLevelType w:val="hybridMultilevel"/>
    <w:tmpl w:val="C158C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599229E"/>
    <w:multiLevelType w:val="hybridMultilevel"/>
    <w:tmpl w:val="E8D25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4D16D8"/>
    <w:multiLevelType w:val="hybridMultilevel"/>
    <w:tmpl w:val="31947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932FCB"/>
    <w:multiLevelType w:val="hybridMultilevel"/>
    <w:tmpl w:val="A2BA5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F57911"/>
    <w:multiLevelType w:val="multilevel"/>
    <w:tmpl w:val="B452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D70CD6"/>
    <w:multiLevelType w:val="hybridMultilevel"/>
    <w:tmpl w:val="58ECC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AF6B68"/>
    <w:multiLevelType w:val="hybridMultilevel"/>
    <w:tmpl w:val="2146E3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56645D8"/>
    <w:multiLevelType w:val="hybridMultilevel"/>
    <w:tmpl w:val="4C864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7DD4796"/>
    <w:multiLevelType w:val="hybridMultilevel"/>
    <w:tmpl w:val="72F6E9C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9">
    <w:nsid w:val="6D3A1D14"/>
    <w:multiLevelType w:val="multilevel"/>
    <w:tmpl w:val="996A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EB7B36"/>
    <w:multiLevelType w:val="hybridMultilevel"/>
    <w:tmpl w:val="3C84F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CD607B"/>
    <w:multiLevelType w:val="multilevel"/>
    <w:tmpl w:val="4D3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05B78"/>
    <w:multiLevelType w:val="hybridMultilevel"/>
    <w:tmpl w:val="7994B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0113B5"/>
    <w:multiLevelType w:val="hybridMultilevel"/>
    <w:tmpl w:val="38022B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22"/>
  </w:num>
  <w:num w:numId="4">
    <w:abstractNumId w:val="26"/>
  </w:num>
  <w:num w:numId="5">
    <w:abstractNumId w:val="15"/>
  </w:num>
  <w:num w:numId="6">
    <w:abstractNumId w:val="33"/>
  </w:num>
  <w:num w:numId="7">
    <w:abstractNumId w:val="21"/>
  </w:num>
  <w:num w:numId="8">
    <w:abstractNumId w:val="25"/>
  </w:num>
  <w:num w:numId="9">
    <w:abstractNumId w:val="16"/>
  </w:num>
  <w:num w:numId="10">
    <w:abstractNumId w:val="27"/>
  </w:num>
  <w:num w:numId="11">
    <w:abstractNumId w:val="11"/>
  </w:num>
  <w:num w:numId="12">
    <w:abstractNumId w:val="10"/>
  </w:num>
  <w:num w:numId="13">
    <w:abstractNumId w:val="1"/>
  </w:num>
  <w:num w:numId="14">
    <w:abstractNumId w:val="29"/>
  </w:num>
  <w:num w:numId="15">
    <w:abstractNumId w:val="4"/>
  </w:num>
  <w:num w:numId="16">
    <w:abstractNumId w:val="24"/>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8"/>
  </w:num>
  <w:num w:numId="21">
    <w:abstractNumId w:val="23"/>
  </w:num>
  <w:num w:numId="22">
    <w:abstractNumId w:val="2"/>
  </w:num>
  <w:num w:numId="23">
    <w:abstractNumId w:val="0"/>
  </w:num>
  <w:num w:numId="24">
    <w:abstractNumId w:val="14"/>
  </w:num>
  <w:num w:numId="25">
    <w:abstractNumId w:val="32"/>
  </w:num>
  <w:num w:numId="26">
    <w:abstractNumId w:val="9"/>
  </w:num>
  <w:num w:numId="27">
    <w:abstractNumId w:val="20"/>
  </w:num>
  <w:num w:numId="28">
    <w:abstractNumId w:val="7"/>
  </w:num>
  <w:num w:numId="29">
    <w:abstractNumId w:val="13"/>
  </w:num>
  <w:num w:numId="30">
    <w:abstractNumId w:val="30"/>
  </w:num>
  <w:num w:numId="31">
    <w:abstractNumId w:val="31"/>
  </w:num>
  <w:num w:numId="32">
    <w:abstractNumId w:val="17"/>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E0"/>
    <w:rsid w:val="002F2684"/>
    <w:rsid w:val="00331406"/>
    <w:rsid w:val="00504EBA"/>
    <w:rsid w:val="00552F18"/>
    <w:rsid w:val="00580D08"/>
    <w:rsid w:val="007A6DE0"/>
    <w:rsid w:val="009D2B0B"/>
    <w:rsid w:val="009D38ED"/>
    <w:rsid w:val="00A10128"/>
    <w:rsid w:val="00A33C03"/>
    <w:rsid w:val="00A546C1"/>
    <w:rsid w:val="00DA18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1012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A6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546C1"/>
    <w:pPr>
      <w:tabs>
        <w:tab w:val="center" w:pos="4536"/>
        <w:tab w:val="right" w:pos="9072"/>
      </w:tabs>
      <w:spacing w:after="0" w:line="240" w:lineRule="auto"/>
    </w:pPr>
  </w:style>
  <w:style w:type="character" w:customStyle="1" w:styleId="En-tteCar">
    <w:name w:val="En-tête Car"/>
    <w:basedOn w:val="Policepardfaut"/>
    <w:link w:val="En-tte"/>
    <w:uiPriority w:val="99"/>
    <w:rsid w:val="00A546C1"/>
  </w:style>
  <w:style w:type="paragraph" w:styleId="Pieddepage">
    <w:name w:val="footer"/>
    <w:basedOn w:val="Normal"/>
    <w:link w:val="PieddepageCar"/>
    <w:uiPriority w:val="99"/>
    <w:unhideWhenUsed/>
    <w:rsid w:val="00A546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6C1"/>
  </w:style>
  <w:style w:type="paragraph" w:styleId="Notedebasdepage">
    <w:name w:val="footnote text"/>
    <w:basedOn w:val="Normal"/>
    <w:link w:val="NotedebasdepageCar"/>
    <w:uiPriority w:val="99"/>
    <w:unhideWhenUsed/>
    <w:rsid w:val="00A546C1"/>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A546C1"/>
    <w:rPr>
      <w:rFonts w:eastAsiaTheme="minorEastAsia"/>
      <w:sz w:val="20"/>
      <w:szCs w:val="20"/>
      <w:lang w:eastAsia="fr-FR"/>
    </w:rPr>
  </w:style>
  <w:style w:type="character" w:styleId="Appelnotedebasdep">
    <w:name w:val="footnote reference"/>
    <w:basedOn w:val="Policepardfaut"/>
    <w:uiPriority w:val="99"/>
    <w:semiHidden/>
    <w:unhideWhenUsed/>
    <w:rsid w:val="00A546C1"/>
    <w:rPr>
      <w:vertAlign w:val="superscript"/>
    </w:rPr>
  </w:style>
  <w:style w:type="paragraph" w:styleId="Paragraphedeliste">
    <w:name w:val="List Paragraph"/>
    <w:basedOn w:val="Normal"/>
    <w:uiPriority w:val="34"/>
    <w:qFormat/>
    <w:rsid w:val="00A546C1"/>
    <w:pPr>
      <w:ind w:left="720"/>
      <w:contextualSpacing/>
    </w:pPr>
    <w:rPr>
      <w:rFonts w:eastAsiaTheme="minorEastAsia"/>
      <w:lang w:eastAsia="fr-FR"/>
    </w:rPr>
  </w:style>
  <w:style w:type="character" w:customStyle="1" w:styleId="apple-converted-space">
    <w:name w:val="apple-converted-space"/>
    <w:basedOn w:val="Policepardfaut"/>
    <w:rsid w:val="00A546C1"/>
  </w:style>
  <w:style w:type="character" w:customStyle="1" w:styleId="Titre2Car">
    <w:name w:val="Titre 2 Car"/>
    <w:basedOn w:val="Policepardfaut"/>
    <w:link w:val="Titre2"/>
    <w:uiPriority w:val="9"/>
    <w:rsid w:val="00A1012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A10128"/>
    <w:pPr>
      <w:spacing w:before="100" w:beforeAutospacing="1" w:after="100" w:afterAutospacing="1" w:line="384" w:lineRule="atLeas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10128"/>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A10128"/>
    <w:rPr>
      <w:rFonts w:ascii="Tahoma" w:eastAsiaTheme="minorEastAsia" w:hAnsi="Tahoma" w:cs="Tahoma"/>
      <w:sz w:val="16"/>
      <w:szCs w:val="16"/>
      <w:lang w:eastAsia="fr-FR"/>
    </w:rPr>
  </w:style>
  <w:style w:type="paragraph" w:styleId="Notedefin">
    <w:name w:val="endnote text"/>
    <w:basedOn w:val="Normal"/>
    <w:link w:val="NotedefinCar"/>
    <w:uiPriority w:val="99"/>
    <w:semiHidden/>
    <w:unhideWhenUsed/>
    <w:rsid w:val="00A10128"/>
    <w:pPr>
      <w:spacing w:after="0" w:line="240" w:lineRule="auto"/>
    </w:pPr>
    <w:rPr>
      <w:rFonts w:eastAsiaTheme="minorEastAsia"/>
      <w:sz w:val="20"/>
      <w:szCs w:val="20"/>
      <w:lang w:eastAsia="fr-FR"/>
    </w:rPr>
  </w:style>
  <w:style w:type="character" w:customStyle="1" w:styleId="NotedefinCar">
    <w:name w:val="Note de fin Car"/>
    <w:basedOn w:val="Policepardfaut"/>
    <w:link w:val="Notedefin"/>
    <w:uiPriority w:val="99"/>
    <w:semiHidden/>
    <w:rsid w:val="00A10128"/>
    <w:rPr>
      <w:rFonts w:eastAsiaTheme="minorEastAsia"/>
      <w:sz w:val="20"/>
      <w:szCs w:val="20"/>
      <w:lang w:eastAsia="fr-FR"/>
    </w:rPr>
  </w:style>
  <w:style w:type="character" w:styleId="Appeldenotedefin">
    <w:name w:val="endnote reference"/>
    <w:basedOn w:val="Policepardfaut"/>
    <w:uiPriority w:val="99"/>
    <w:semiHidden/>
    <w:unhideWhenUsed/>
    <w:rsid w:val="00A10128"/>
    <w:rPr>
      <w:vertAlign w:val="superscript"/>
    </w:rPr>
  </w:style>
  <w:style w:type="character" w:styleId="Lienhypertexte">
    <w:name w:val="Hyperlink"/>
    <w:basedOn w:val="Policepardfaut"/>
    <w:uiPriority w:val="99"/>
    <w:semiHidden/>
    <w:unhideWhenUsed/>
    <w:rsid w:val="00A10128"/>
    <w:rPr>
      <w:color w:val="0000FF"/>
      <w:u w:val="single"/>
    </w:rPr>
  </w:style>
  <w:style w:type="character" w:customStyle="1" w:styleId="mw-headline">
    <w:name w:val="mw-headline"/>
    <w:basedOn w:val="Policepardfaut"/>
    <w:rsid w:val="00A10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1012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A6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546C1"/>
    <w:pPr>
      <w:tabs>
        <w:tab w:val="center" w:pos="4536"/>
        <w:tab w:val="right" w:pos="9072"/>
      </w:tabs>
      <w:spacing w:after="0" w:line="240" w:lineRule="auto"/>
    </w:pPr>
  </w:style>
  <w:style w:type="character" w:customStyle="1" w:styleId="En-tteCar">
    <w:name w:val="En-tête Car"/>
    <w:basedOn w:val="Policepardfaut"/>
    <w:link w:val="En-tte"/>
    <w:uiPriority w:val="99"/>
    <w:rsid w:val="00A546C1"/>
  </w:style>
  <w:style w:type="paragraph" w:styleId="Pieddepage">
    <w:name w:val="footer"/>
    <w:basedOn w:val="Normal"/>
    <w:link w:val="PieddepageCar"/>
    <w:uiPriority w:val="99"/>
    <w:unhideWhenUsed/>
    <w:rsid w:val="00A546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6C1"/>
  </w:style>
  <w:style w:type="paragraph" w:styleId="Notedebasdepage">
    <w:name w:val="footnote text"/>
    <w:basedOn w:val="Normal"/>
    <w:link w:val="NotedebasdepageCar"/>
    <w:uiPriority w:val="99"/>
    <w:unhideWhenUsed/>
    <w:rsid w:val="00A546C1"/>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A546C1"/>
    <w:rPr>
      <w:rFonts w:eastAsiaTheme="minorEastAsia"/>
      <w:sz w:val="20"/>
      <w:szCs w:val="20"/>
      <w:lang w:eastAsia="fr-FR"/>
    </w:rPr>
  </w:style>
  <w:style w:type="character" w:styleId="Appelnotedebasdep">
    <w:name w:val="footnote reference"/>
    <w:basedOn w:val="Policepardfaut"/>
    <w:uiPriority w:val="99"/>
    <w:semiHidden/>
    <w:unhideWhenUsed/>
    <w:rsid w:val="00A546C1"/>
    <w:rPr>
      <w:vertAlign w:val="superscript"/>
    </w:rPr>
  </w:style>
  <w:style w:type="paragraph" w:styleId="Paragraphedeliste">
    <w:name w:val="List Paragraph"/>
    <w:basedOn w:val="Normal"/>
    <w:uiPriority w:val="34"/>
    <w:qFormat/>
    <w:rsid w:val="00A546C1"/>
    <w:pPr>
      <w:ind w:left="720"/>
      <w:contextualSpacing/>
    </w:pPr>
    <w:rPr>
      <w:rFonts w:eastAsiaTheme="minorEastAsia"/>
      <w:lang w:eastAsia="fr-FR"/>
    </w:rPr>
  </w:style>
  <w:style w:type="character" w:customStyle="1" w:styleId="apple-converted-space">
    <w:name w:val="apple-converted-space"/>
    <w:basedOn w:val="Policepardfaut"/>
    <w:rsid w:val="00A546C1"/>
  </w:style>
  <w:style w:type="character" w:customStyle="1" w:styleId="Titre2Car">
    <w:name w:val="Titre 2 Car"/>
    <w:basedOn w:val="Policepardfaut"/>
    <w:link w:val="Titre2"/>
    <w:uiPriority w:val="9"/>
    <w:rsid w:val="00A1012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A10128"/>
    <w:pPr>
      <w:spacing w:before="100" w:beforeAutospacing="1" w:after="100" w:afterAutospacing="1" w:line="384" w:lineRule="atLeas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10128"/>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A10128"/>
    <w:rPr>
      <w:rFonts w:ascii="Tahoma" w:eastAsiaTheme="minorEastAsia" w:hAnsi="Tahoma" w:cs="Tahoma"/>
      <w:sz w:val="16"/>
      <w:szCs w:val="16"/>
      <w:lang w:eastAsia="fr-FR"/>
    </w:rPr>
  </w:style>
  <w:style w:type="paragraph" w:styleId="Notedefin">
    <w:name w:val="endnote text"/>
    <w:basedOn w:val="Normal"/>
    <w:link w:val="NotedefinCar"/>
    <w:uiPriority w:val="99"/>
    <w:semiHidden/>
    <w:unhideWhenUsed/>
    <w:rsid w:val="00A10128"/>
    <w:pPr>
      <w:spacing w:after="0" w:line="240" w:lineRule="auto"/>
    </w:pPr>
    <w:rPr>
      <w:rFonts w:eastAsiaTheme="minorEastAsia"/>
      <w:sz w:val="20"/>
      <w:szCs w:val="20"/>
      <w:lang w:eastAsia="fr-FR"/>
    </w:rPr>
  </w:style>
  <w:style w:type="character" w:customStyle="1" w:styleId="NotedefinCar">
    <w:name w:val="Note de fin Car"/>
    <w:basedOn w:val="Policepardfaut"/>
    <w:link w:val="Notedefin"/>
    <w:uiPriority w:val="99"/>
    <w:semiHidden/>
    <w:rsid w:val="00A10128"/>
    <w:rPr>
      <w:rFonts w:eastAsiaTheme="minorEastAsia"/>
      <w:sz w:val="20"/>
      <w:szCs w:val="20"/>
      <w:lang w:eastAsia="fr-FR"/>
    </w:rPr>
  </w:style>
  <w:style w:type="character" w:styleId="Appeldenotedefin">
    <w:name w:val="endnote reference"/>
    <w:basedOn w:val="Policepardfaut"/>
    <w:uiPriority w:val="99"/>
    <w:semiHidden/>
    <w:unhideWhenUsed/>
    <w:rsid w:val="00A10128"/>
    <w:rPr>
      <w:vertAlign w:val="superscript"/>
    </w:rPr>
  </w:style>
  <w:style w:type="character" w:styleId="Lienhypertexte">
    <w:name w:val="Hyperlink"/>
    <w:basedOn w:val="Policepardfaut"/>
    <w:uiPriority w:val="99"/>
    <w:semiHidden/>
    <w:unhideWhenUsed/>
    <w:rsid w:val="00A10128"/>
    <w:rPr>
      <w:color w:val="0000FF"/>
      <w:u w:val="single"/>
    </w:rPr>
  </w:style>
  <w:style w:type="character" w:customStyle="1" w:styleId="mw-headline">
    <w:name w:val="mw-headline"/>
    <w:basedOn w:val="Policepardfaut"/>
    <w:rsid w:val="00A1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r.wikipedia.org/wiki/Critique_d%27ar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wikipedia.org/wiki/%D8%A7%D9%84%D9%83%D9%8A%D9%86%D9%88%D9%86%D8%A9" TargetMode="External"/><Relationship Id="rId2" Type="http://schemas.openxmlformats.org/officeDocument/2006/relationships/hyperlink" Target="https://ar.wikipedia.org/w/index.php?title=%D9%86%D8%B8%D8%B1%D9%8A%D8%A9_%D8%A7%D9%84%D9%88%D8%AC%D9%88%D8%AF&amp;action=edit&amp;redlink=1" TargetMode="External"/><Relationship Id="rId1" Type="http://schemas.openxmlformats.org/officeDocument/2006/relationships/hyperlink" Target="file:///D:\Bureaux\Bureaux\aout%202016\fichier%20word\&#16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F7C0-0B73-4663-9A38-CD33BC5C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7942</Words>
  <Characters>43683</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TAK-Matik</dc:creator>
  <cp:lastModifiedBy>TAK-Matik</cp:lastModifiedBy>
  <cp:revision>2</cp:revision>
  <cp:lastPrinted>2020-03-29T20:09:00Z</cp:lastPrinted>
  <dcterms:created xsi:type="dcterms:W3CDTF">2020-04-01T22:08:00Z</dcterms:created>
  <dcterms:modified xsi:type="dcterms:W3CDTF">2020-04-01T22:08:00Z</dcterms:modified>
</cp:coreProperties>
</file>