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DD" w:rsidRDefault="002E21DD" w:rsidP="002E21DD">
      <w:pPr>
        <w:bidi/>
        <w:jc w:val="center"/>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جامعة أبي بكر </w:t>
      </w:r>
      <w:proofErr w:type="spellStart"/>
      <w:r>
        <w:rPr>
          <w:rFonts w:ascii="Simplified Arabic" w:hAnsi="Simplified Arabic" w:cs="Simplified Arabic"/>
          <w:sz w:val="28"/>
          <w:szCs w:val="28"/>
          <w:rtl/>
          <w:lang w:bidi="ar-DZ"/>
        </w:rPr>
        <w:t>بلقايدتلمسان</w:t>
      </w:r>
      <w:proofErr w:type="spellEnd"/>
      <w:r>
        <w:rPr>
          <w:rFonts w:ascii="Simplified Arabic" w:hAnsi="Simplified Arabic" w:cs="Simplified Arabic"/>
          <w:sz w:val="28"/>
          <w:szCs w:val="28"/>
          <w:rtl/>
          <w:lang w:bidi="ar-DZ"/>
        </w:rPr>
        <w:t>.</w:t>
      </w:r>
    </w:p>
    <w:p w:rsidR="002E21DD" w:rsidRDefault="002E21DD" w:rsidP="002E21DD">
      <w:pPr>
        <w:tabs>
          <w:tab w:val="center" w:pos="4536"/>
        </w:tabs>
        <w:bidi/>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اللقب</w:t>
      </w:r>
      <w:proofErr w:type="gramEnd"/>
      <w:r>
        <w:rPr>
          <w:rFonts w:ascii="Simplified Arabic" w:hAnsi="Simplified Arabic" w:cs="Simplified Arabic"/>
          <w:sz w:val="28"/>
          <w:szCs w:val="28"/>
          <w:rtl/>
          <w:lang w:bidi="ar-DZ"/>
        </w:rPr>
        <w:t>: بن دوخة.</w:t>
      </w:r>
      <w:r>
        <w:rPr>
          <w:rFonts w:ascii="Simplified Arabic" w:hAnsi="Simplified Arabic" w:cs="Simplified Arabic"/>
          <w:sz w:val="28"/>
          <w:szCs w:val="28"/>
          <w:rtl/>
          <w:lang w:bidi="ar-DZ"/>
        </w:rPr>
        <w:tab/>
      </w:r>
    </w:p>
    <w:p w:rsidR="002E21DD" w:rsidRDefault="002E21DD" w:rsidP="002E21DD">
      <w:pPr>
        <w:bidi/>
        <w:rPr>
          <w:rFonts w:ascii="Simplified Arabic" w:hAnsi="Simplified Arabic" w:cs="Simplified Arabic"/>
          <w:sz w:val="28"/>
          <w:szCs w:val="28"/>
          <w:rtl/>
          <w:lang w:bidi="ar-DZ"/>
        </w:rPr>
      </w:pPr>
      <w:proofErr w:type="spellStart"/>
      <w:r>
        <w:rPr>
          <w:rFonts w:ascii="Simplified Arabic" w:hAnsi="Simplified Arabic" w:cs="Simplified Arabic"/>
          <w:sz w:val="28"/>
          <w:szCs w:val="28"/>
          <w:rtl/>
          <w:lang w:bidi="ar-DZ"/>
        </w:rPr>
        <w:t>الإسم</w:t>
      </w:r>
      <w:proofErr w:type="spellEnd"/>
      <w:r>
        <w:rPr>
          <w:rFonts w:ascii="Simplified Arabic" w:hAnsi="Simplified Arabic" w:cs="Simplified Arabic"/>
          <w:sz w:val="28"/>
          <w:szCs w:val="28"/>
          <w:rtl/>
          <w:lang w:bidi="ar-DZ"/>
        </w:rPr>
        <w:t xml:space="preserve"> :هشام.</w:t>
      </w:r>
    </w:p>
    <w:p w:rsidR="002E21DD" w:rsidRDefault="002E21DD" w:rsidP="002E21DD">
      <w:pPr>
        <w:bidi/>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الرتبة</w:t>
      </w:r>
      <w:proofErr w:type="gramEnd"/>
      <w:r>
        <w:rPr>
          <w:rFonts w:ascii="Simplified Arabic" w:hAnsi="Simplified Arabic" w:cs="Simplified Arabic"/>
          <w:sz w:val="28"/>
          <w:szCs w:val="28"/>
          <w:rtl/>
          <w:lang w:bidi="ar-DZ"/>
        </w:rPr>
        <w:t>: أستاذ محاضر-ب-.</w:t>
      </w:r>
    </w:p>
    <w:p w:rsidR="002E21DD" w:rsidRDefault="002E21DD" w:rsidP="002E21DD">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كلية العلوم الإنسانية </w:t>
      </w:r>
      <w:proofErr w:type="spellStart"/>
      <w:r>
        <w:rPr>
          <w:rFonts w:ascii="Simplified Arabic" w:hAnsi="Simplified Arabic" w:cs="Simplified Arabic"/>
          <w:sz w:val="28"/>
          <w:szCs w:val="28"/>
          <w:rtl/>
          <w:lang w:bidi="ar-DZ"/>
        </w:rPr>
        <w:t>والإجتماعية</w:t>
      </w:r>
      <w:proofErr w:type="spellEnd"/>
      <w:r>
        <w:rPr>
          <w:rFonts w:ascii="Simplified Arabic" w:hAnsi="Simplified Arabic" w:cs="Simplified Arabic"/>
          <w:sz w:val="28"/>
          <w:szCs w:val="28"/>
          <w:rtl/>
          <w:lang w:bidi="ar-DZ"/>
        </w:rPr>
        <w:t>.</w:t>
      </w:r>
    </w:p>
    <w:p w:rsidR="002E21DD" w:rsidRDefault="002E21DD" w:rsidP="002E21DD">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قسم العلوم الإنسانية.</w:t>
      </w:r>
    </w:p>
    <w:p w:rsidR="002E21DD" w:rsidRDefault="002E21DD" w:rsidP="002E21DD">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شعبة الفلسفة.</w:t>
      </w:r>
    </w:p>
    <w:p w:rsidR="002E21DD" w:rsidRDefault="002E21DD" w:rsidP="002E21DD">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دروس في مقياس الفلسفة الغربية المعاصر</w:t>
      </w:r>
      <w:r>
        <w:rPr>
          <w:rFonts w:ascii="Simplified Arabic" w:hAnsi="Simplified Arabic" w:cs="Simplified Arabic" w:hint="cs"/>
          <w:b/>
          <w:bCs/>
          <w:sz w:val="28"/>
          <w:szCs w:val="28"/>
          <w:rtl/>
          <w:lang w:bidi="ar-DZ"/>
        </w:rPr>
        <w:t>ة</w:t>
      </w:r>
      <w:r>
        <w:rPr>
          <w:rFonts w:ascii="Simplified Arabic" w:hAnsi="Simplified Arabic" w:cs="Simplified Arabic"/>
          <w:b/>
          <w:bCs/>
          <w:sz w:val="28"/>
          <w:szCs w:val="28"/>
          <w:rtl/>
          <w:lang w:bidi="ar-DZ"/>
        </w:rPr>
        <w:t xml:space="preserve">، مستوى السنة الثالثة ليسانس </w:t>
      </w:r>
      <w:r>
        <w:rPr>
          <w:rFonts w:ascii="Simplified Arabic" w:hAnsi="Simplified Arabic" w:cs="Simplified Arabic"/>
          <w:b/>
          <w:bCs/>
          <w:sz w:val="28"/>
          <w:szCs w:val="28"/>
          <w:lang w:bidi="ar-DZ"/>
        </w:rPr>
        <w:t>s6</w:t>
      </w:r>
      <w:r>
        <w:rPr>
          <w:rFonts w:ascii="Simplified Arabic" w:hAnsi="Simplified Arabic" w:cs="Simplified Arabic"/>
          <w:b/>
          <w:bCs/>
          <w:sz w:val="28"/>
          <w:szCs w:val="28"/>
          <w:rtl/>
          <w:lang w:bidi="ar-DZ"/>
        </w:rPr>
        <w:t xml:space="preserve">، </w:t>
      </w:r>
      <w:proofErr w:type="gramStart"/>
      <w:r>
        <w:rPr>
          <w:rFonts w:ascii="Simplified Arabic" w:hAnsi="Simplified Arabic" w:cs="Simplified Arabic"/>
          <w:b/>
          <w:bCs/>
          <w:sz w:val="28"/>
          <w:szCs w:val="28"/>
          <w:rtl/>
          <w:lang w:bidi="ar-DZ"/>
        </w:rPr>
        <w:t>السداسي</w:t>
      </w:r>
      <w:proofErr w:type="gramEnd"/>
      <w:r>
        <w:rPr>
          <w:rFonts w:ascii="Simplified Arabic" w:hAnsi="Simplified Arabic" w:cs="Simplified Arabic"/>
          <w:b/>
          <w:bCs/>
          <w:sz w:val="28"/>
          <w:szCs w:val="28"/>
          <w:rtl/>
          <w:lang w:bidi="ar-DZ"/>
        </w:rPr>
        <w:t xml:space="preserve"> الثاني، السنة الجامعية: 2019-2020.</w:t>
      </w:r>
    </w:p>
    <w:p w:rsidR="002E21DD" w:rsidRPr="004E370F" w:rsidRDefault="002E21DD" w:rsidP="002E21DD">
      <w:pPr>
        <w:tabs>
          <w:tab w:val="left" w:pos="6072"/>
        </w:tabs>
        <w:bidi/>
        <w:rPr>
          <w:rFonts w:ascii="Simplified Arabic" w:hAnsi="Simplified Arabic" w:cs="Simplified Arabic"/>
          <w:b/>
          <w:bCs/>
          <w:sz w:val="32"/>
          <w:szCs w:val="32"/>
          <w:lang w:bidi="ar-DZ"/>
        </w:rPr>
      </w:pPr>
      <w:proofErr w:type="gramStart"/>
      <w:r w:rsidRPr="004E370F">
        <w:rPr>
          <w:rFonts w:ascii="Simplified Arabic" w:hAnsi="Simplified Arabic" w:cs="Simplified Arabic"/>
          <w:b/>
          <w:bCs/>
          <w:sz w:val="32"/>
          <w:szCs w:val="32"/>
          <w:rtl/>
          <w:lang w:bidi="ar-DZ"/>
        </w:rPr>
        <w:t>الدرس</w:t>
      </w:r>
      <w:proofErr w:type="gramEnd"/>
      <w:r w:rsidRPr="004E370F">
        <w:rPr>
          <w:rFonts w:ascii="Simplified Arabic" w:hAnsi="Simplified Arabic" w:cs="Simplified Arabic"/>
          <w:b/>
          <w:bCs/>
          <w:sz w:val="32"/>
          <w:szCs w:val="32"/>
          <w:rtl/>
          <w:lang w:bidi="ar-DZ"/>
        </w:rPr>
        <w:t xml:space="preserve"> </w:t>
      </w:r>
      <w:r w:rsidRPr="004E370F">
        <w:rPr>
          <w:rFonts w:ascii="Simplified Arabic" w:hAnsi="Simplified Arabic" w:cs="Simplified Arabic" w:hint="cs"/>
          <w:b/>
          <w:bCs/>
          <w:sz w:val="32"/>
          <w:szCs w:val="32"/>
          <w:rtl/>
          <w:lang w:bidi="ar-DZ"/>
        </w:rPr>
        <w:t>الخامس</w:t>
      </w:r>
      <w:r w:rsidRPr="004E370F">
        <w:rPr>
          <w:rFonts w:ascii="Simplified Arabic" w:hAnsi="Simplified Arabic" w:cs="Simplified Arabic"/>
          <w:b/>
          <w:bCs/>
          <w:sz w:val="32"/>
          <w:szCs w:val="32"/>
          <w:rtl/>
          <w:lang w:bidi="ar-DZ"/>
        </w:rPr>
        <w:t>:</w:t>
      </w:r>
      <w:r w:rsidRPr="004E370F">
        <w:rPr>
          <w:rFonts w:ascii="Simplified Arabic" w:hAnsi="Simplified Arabic" w:cs="Simplified Arabic" w:hint="cs"/>
          <w:b/>
          <w:bCs/>
          <w:sz w:val="32"/>
          <w:szCs w:val="32"/>
          <w:rtl/>
          <w:lang w:bidi="ar-DZ"/>
        </w:rPr>
        <w:t xml:space="preserve"> " الوجودية" </w:t>
      </w:r>
      <w:r w:rsidRPr="004E370F">
        <w:rPr>
          <w:rFonts w:ascii="Simplified Arabic" w:hAnsi="Simplified Arabic" w:cs="Simplified Arabic"/>
          <w:b/>
          <w:bCs/>
          <w:sz w:val="32"/>
          <w:szCs w:val="32"/>
          <w:lang w:bidi="ar-DZ"/>
        </w:rPr>
        <w:t>L’existentialisme</w:t>
      </w:r>
      <w:r w:rsidRPr="004E370F">
        <w:rPr>
          <w:rFonts w:ascii="Simplified Arabic" w:hAnsi="Simplified Arabic" w:cs="Simplified Arabic" w:hint="cs"/>
          <w:b/>
          <w:bCs/>
          <w:sz w:val="32"/>
          <w:szCs w:val="32"/>
          <w:rtl/>
          <w:lang w:bidi="ar-DZ"/>
        </w:rPr>
        <w:t>.</w:t>
      </w:r>
      <w:r w:rsidR="00751E1A" w:rsidRPr="004E370F">
        <w:rPr>
          <w:rFonts w:ascii="Simplified Arabic" w:hAnsi="Simplified Arabic" w:cs="Simplified Arabic" w:hint="cs"/>
          <w:b/>
          <w:bCs/>
          <w:sz w:val="32"/>
          <w:szCs w:val="32"/>
          <w:rtl/>
          <w:lang w:bidi="ar-DZ"/>
        </w:rPr>
        <w:t xml:space="preserve"> وجودية "</w:t>
      </w:r>
      <w:proofErr w:type="spellStart"/>
      <w:r w:rsidR="00751E1A" w:rsidRPr="004E370F">
        <w:rPr>
          <w:rFonts w:ascii="Simplified Arabic" w:hAnsi="Simplified Arabic" w:cs="Simplified Arabic" w:hint="cs"/>
          <w:b/>
          <w:bCs/>
          <w:sz w:val="32"/>
          <w:szCs w:val="32"/>
          <w:rtl/>
          <w:lang w:bidi="ar-DZ"/>
        </w:rPr>
        <w:t>كيير</w:t>
      </w:r>
      <w:proofErr w:type="spellEnd"/>
      <w:r w:rsidR="00751E1A" w:rsidRPr="004E370F">
        <w:rPr>
          <w:rFonts w:ascii="Simplified Arabic" w:hAnsi="Simplified Arabic" w:cs="Simplified Arabic" w:hint="cs"/>
          <w:b/>
          <w:bCs/>
          <w:sz w:val="32"/>
          <w:szCs w:val="32"/>
          <w:rtl/>
          <w:lang w:bidi="ar-DZ"/>
        </w:rPr>
        <w:t xml:space="preserve"> </w:t>
      </w:r>
      <w:proofErr w:type="spellStart"/>
      <w:r w:rsidR="00751E1A" w:rsidRPr="004E370F">
        <w:rPr>
          <w:rFonts w:ascii="Simplified Arabic" w:hAnsi="Simplified Arabic" w:cs="Simplified Arabic" w:hint="cs"/>
          <w:b/>
          <w:bCs/>
          <w:sz w:val="32"/>
          <w:szCs w:val="32"/>
          <w:rtl/>
          <w:lang w:bidi="ar-DZ"/>
        </w:rPr>
        <w:t>كجارد</w:t>
      </w:r>
      <w:proofErr w:type="spellEnd"/>
      <w:r w:rsidR="00751E1A" w:rsidRPr="004E370F">
        <w:rPr>
          <w:rFonts w:ascii="Simplified Arabic" w:hAnsi="Simplified Arabic" w:cs="Simplified Arabic" w:hint="cs"/>
          <w:b/>
          <w:bCs/>
          <w:sz w:val="32"/>
          <w:szCs w:val="32"/>
          <w:rtl/>
          <w:lang w:bidi="ar-DZ"/>
        </w:rPr>
        <w:t xml:space="preserve">" </w:t>
      </w:r>
      <w:r w:rsidR="00751E1A" w:rsidRPr="004E370F">
        <w:rPr>
          <w:rFonts w:ascii="Simplified Arabic" w:hAnsi="Simplified Arabic" w:cs="Simplified Arabic"/>
          <w:b/>
          <w:bCs/>
          <w:sz w:val="32"/>
          <w:szCs w:val="32"/>
          <w:lang w:bidi="ar-DZ"/>
        </w:rPr>
        <w:t xml:space="preserve">Kierkegaard </w:t>
      </w:r>
    </w:p>
    <w:p w:rsidR="0032056F" w:rsidRDefault="0032056F" w:rsidP="002E21DD">
      <w:pPr>
        <w:tabs>
          <w:tab w:val="left" w:pos="6072"/>
        </w:tabs>
        <w:bidi/>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تعتبر</w:t>
      </w:r>
      <w:proofErr w:type="gramEnd"/>
      <w:r>
        <w:rPr>
          <w:rFonts w:ascii="Simplified Arabic" w:hAnsi="Simplified Arabic" w:cs="Simplified Arabic" w:hint="cs"/>
          <w:sz w:val="32"/>
          <w:szCs w:val="32"/>
          <w:rtl/>
          <w:lang w:bidi="ar-DZ"/>
        </w:rPr>
        <w:t xml:space="preserve"> الوجودية جوهر فلسفة القرن العشرين، بمعنى آخر هي من أهم فلسفات هذا العصر لأنها عبرت فعلا عن كل مشاكل الإنسان المعاصر وبالخصوص مشاكله أثناء الحربين العالميتين الأولى والثانية، من خلال أزمة القيم التي كان أهمها فقدان الحرية في تلك المرحلة. فأصبح العدم والعبث </w:t>
      </w:r>
      <w:proofErr w:type="spellStart"/>
      <w:r>
        <w:rPr>
          <w:rFonts w:ascii="Simplified Arabic" w:hAnsi="Simplified Arabic" w:cs="Simplified Arabic" w:hint="cs"/>
          <w:sz w:val="32"/>
          <w:szCs w:val="32"/>
          <w:rtl/>
          <w:lang w:bidi="ar-DZ"/>
        </w:rPr>
        <w:t>والامعنى</w:t>
      </w:r>
      <w:proofErr w:type="spellEnd"/>
      <w:r>
        <w:rPr>
          <w:rFonts w:ascii="Simplified Arabic" w:hAnsi="Simplified Arabic" w:cs="Simplified Arabic" w:hint="cs"/>
          <w:sz w:val="32"/>
          <w:szCs w:val="32"/>
          <w:rtl/>
          <w:lang w:bidi="ar-DZ"/>
        </w:rPr>
        <w:t xml:space="preserve"> هي القيم المكرسة في تلك الفترة. من هنا حاولت الفلسفة إعادة </w:t>
      </w:r>
      <w:proofErr w:type="spellStart"/>
      <w:r>
        <w:rPr>
          <w:rFonts w:ascii="Simplified Arabic" w:hAnsi="Simplified Arabic" w:cs="Simplified Arabic" w:hint="cs"/>
          <w:sz w:val="32"/>
          <w:szCs w:val="32"/>
          <w:rtl/>
          <w:lang w:bidi="ar-DZ"/>
        </w:rPr>
        <w:t>الإعتبار</w:t>
      </w:r>
      <w:proofErr w:type="spellEnd"/>
      <w:r>
        <w:rPr>
          <w:rFonts w:ascii="Simplified Arabic" w:hAnsi="Simplified Arabic" w:cs="Simplified Arabic" w:hint="cs"/>
          <w:sz w:val="32"/>
          <w:szCs w:val="32"/>
          <w:rtl/>
          <w:lang w:bidi="ar-DZ"/>
        </w:rPr>
        <w:t xml:space="preserve"> من جديد لقيم الإنسان وعلى رأسها قيمة الحرية وهنا تكمن إنسانية الإنسان.</w:t>
      </w:r>
    </w:p>
    <w:p w:rsidR="0032056F" w:rsidRDefault="0032056F" w:rsidP="0032056F">
      <w:pPr>
        <w:tabs>
          <w:tab w:val="left" w:pos="6072"/>
        </w:tabs>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من خلال ما </w:t>
      </w:r>
      <w:proofErr w:type="gramStart"/>
      <w:r>
        <w:rPr>
          <w:rFonts w:ascii="Simplified Arabic" w:hAnsi="Simplified Arabic" w:cs="Simplified Arabic" w:hint="cs"/>
          <w:sz w:val="32"/>
          <w:szCs w:val="32"/>
          <w:rtl/>
          <w:lang w:bidi="ar-DZ"/>
        </w:rPr>
        <w:t>سبق</w:t>
      </w:r>
      <w:proofErr w:type="gramEnd"/>
      <w:r>
        <w:rPr>
          <w:rFonts w:ascii="Simplified Arabic" w:hAnsi="Simplified Arabic" w:cs="Simplified Arabic" w:hint="cs"/>
          <w:sz w:val="32"/>
          <w:szCs w:val="32"/>
          <w:rtl/>
          <w:lang w:bidi="ar-DZ"/>
        </w:rPr>
        <w:t xml:space="preserve"> تطرح جملة الأسئلة التالية:</w:t>
      </w:r>
    </w:p>
    <w:p w:rsidR="0032056F" w:rsidRDefault="0032056F" w:rsidP="0032056F">
      <w:pPr>
        <w:tabs>
          <w:tab w:val="left" w:pos="6072"/>
        </w:tabs>
        <w:bidi/>
        <w:rPr>
          <w:rFonts w:ascii="Simplified Arabic" w:hAnsi="Simplified Arabic" w:cs="Simplified Arabic" w:hint="cs"/>
          <w:sz w:val="32"/>
          <w:szCs w:val="32"/>
          <w:rtl/>
          <w:lang w:bidi="ar-DZ"/>
        </w:rPr>
      </w:pPr>
      <w:proofErr w:type="spellStart"/>
      <w:r>
        <w:rPr>
          <w:rFonts w:ascii="Simplified Arabic" w:hAnsi="Simplified Arabic" w:cs="Simplified Arabic" w:hint="cs"/>
          <w:sz w:val="32"/>
          <w:szCs w:val="32"/>
          <w:rtl/>
          <w:lang w:bidi="ar-DZ"/>
        </w:rPr>
        <w:t>ماهي</w:t>
      </w:r>
      <w:proofErr w:type="spellEnd"/>
      <w:r>
        <w:rPr>
          <w:rFonts w:ascii="Simplified Arabic" w:hAnsi="Simplified Arabic" w:cs="Simplified Arabic" w:hint="cs"/>
          <w:sz w:val="32"/>
          <w:szCs w:val="32"/>
          <w:rtl/>
          <w:lang w:bidi="ar-DZ"/>
        </w:rPr>
        <w:t xml:space="preserve"> الوجودية؟ </w:t>
      </w:r>
      <w:proofErr w:type="spellStart"/>
      <w:r>
        <w:rPr>
          <w:rFonts w:ascii="Simplified Arabic" w:hAnsi="Simplified Arabic" w:cs="Simplified Arabic" w:hint="cs"/>
          <w:sz w:val="32"/>
          <w:szCs w:val="32"/>
          <w:rtl/>
          <w:lang w:bidi="ar-DZ"/>
        </w:rPr>
        <w:t>ماطبيعتها</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غاياتها</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وماهي</w:t>
      </w:r>
      <w:proofErr w:type="spellEnd"/>
      <w:r>
        <w:rPr>
          <w:rFonts w:ascii="Simplified Arabic" w:hAnsi="Simplified Arabic" w:cs="Simplified Arabic" w:hint="cs"/>
          <w:sz w:val="32"/>
          <w:szCs w:val="32"/>
          <w:rtl/>
          <w:lang w:bidi="ar-DZ"/>
        </w:rPr>
        <w:t xml:space="preserve"> المشكلات الكبرى التي حاولت معالجتها؟</w:t>
      </w:r>
    </w:p>
    <w:p w:rsidR="0032056F" w:rsidRPr="004E370F" w:rsidRDefault="0032056F" w:rsidP="0032056F">
      <w:pPr>
        <w:pStyle w:val="Paragraphedeliste"/>
        <w:numPr>
          <w:ilvl w:val="0"/>
          <w:numId w:val="3"/>
        </w:numPr>
        <w:tabs>
          <w:tab w:val="left" w:pos="6072"/>
        </w:tabs>
        <w:bidi/>
        <w:rPr>
          <w:rFonts w:ascii="Simplified Arabic" w:hAnsi="Simplified Arabic" w:cs="Simplified Arabic" w:hint="cs"/>
          <w:b/>
          <w:bCs/>
          <w:sz w:val="32"/>
          <w:szCs w:val="32"/>
          <w:lang w:bidi="ar-DZ"/>
        </w:rPr>
      </w:pPr>
      <w:proofErr w:type="gramStart"/>
      <w:r w:rsidRPr="004E370F">
        <w:rPr>
          <w:rFonts w:ascii="Simplified Arabic" w:hAnsi="Simplified Arabic" w:cs="Simplified Arabic" w:hint="cs"/>
          <w:b/>
          <w:bCs/>
          <w:sz w:val="32"/>
          <w:szCs w:val="32"/>
          <w:rtl/>
          <w:lang w:bidi="ar-DZ"/>
        </w:rPr>
        <w:t>تعريف</w:t>
      </w:r>
      <w:proofErr w:type="gramEnd"/>
      <w:r w:rsidRPr="004E370F">
        <w:rPr>
          <w:rFonts w:ascii="Simplified Arabic" w:hAnsi="Simplified Arabic" w:cs="Simplified Arabic" w:hint="cs"/>
          <w:b/>
          <w:bCs/>
          <w:sz w:val="32"/>
          <w:szCs w:val="32"/>
          <w:rtl/>
          <w:lang w:bidi="ar-DZ"/>
        </w:rPr>
        <w:t xml:space="preserve"> الوجودية:</w:t>
      </w:r>
    </w:p>
    <w:p w:rsidR="0032056F" w:rsidRDefault="0032056F" w:rsidP="0032056F">
      <w:pPr>
        <w:pStyle w:val="Paragraphedeliste"/>
        <w:numPr>
          <w:ilvl w:val="0"/>
          <w:numId w:val="3"/>
        </w:numPr>
        <w:tabs>
          <w:tab w:val="left" w:pos="6072"/>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lastRenderedPageBreak/>
        <w:t>بالفرنسية </w:t>
      </w:r>
      <w:r>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xml:space="preserve">Existentialisme </w:t>
      </w:r>
      <w:r>
        <w:rPr>
          <w:rFonts w:ascii="Simplified Arabic" w:hAnsi="Simplified Arabic" w:cs="Simplified Arabic" w:hint="cs"/>
          <w:sz w:val="32"/>
          <w:szCs w:val="32"/>
          <w:rtl/>
          <w:lang w:bidi="ar-DZ"/>
        </w:rPr>
        <w:t xml:space="preserve">، مشتقة من </w:t>
      </w:r>
      <w:proofErr w:type="spellStart"/>
      <w:r>
        <w:rPr>
          <w:rFonts w:ascii="Simplified Arabic" w:hAnsi="Simplified Arabic" w:cs="Simplified Arabic" w:hint="cs"/>
          <w:sz w:val="32"/>
          <w:szCs w:val="32"/>
          <w:rtl/>
          <w:lang w:bidi="ar-DZ"/>
        </w:rPr>
        <w:t>الاتينية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esc</w:t>
      </w:r>
      <w:proofErr w:type="spellEnd"/>
      <w:r>
        <w:rPr>
          <w:rFonts w:ascii="Simplified Arabic" w:hAnsi="Simplified Arabic" w:cs="Simplified Arabic" w:hint="cs"/>
          <w:sz w:val="32"/>
          <w:szCs w:val="32"/>
          <w:rtl/>
          <w:lang w:bidi="ar-DZ"/>
        </w:rPr>
        <w:t xml:space="preserve"> ومعناها الوجود الخارجي ومن </w:t>
      </w:r>
      <w:proofErr w:type="spellStart"/>
      <w:r>
        <w:rPr>
          <w:rFonts w:ascii="Simplified Arabic" w:hAnsi="Simplified Arabic" w:cs="Simplified Arabic"/>
          <w:sz w:val="32"/>
          <w:szCs w:val="32"/>
          <w:lang w:bidi="ar-DZ"/>
        </w:rPr>
        <w:t>stancia</w:t>
      </w:r>
      <w:proofErr w:type="spellEnd"/>
      <w:r>
        <w:rPr>
          <w:rFonts w:ascii="Simplified Arabic" w:hAnsi="Simplified Arabic" w:cs="Simplified Arabic" w:hint="cs"/>
          <w:sz w:val="32"/>
          <w:szCs w:val="32"/>
          <w:rtl/>
          <w:lang w:bidi="ar-DZ"/>
        </w:rPr>
        <w:t xml:space="preserve"> ومعناها الوجود الباطن.</w:t>
      </w:r>
    </w:p>
    <w:p w:rsidR="00C73ED0" w:rsidRDefault="0032056F" w:rsidP="0032056F">
      <w:pPr>
        <w:pStyle w:val="Paragraphedeliste"/>
        <w:numPr>
          <w:ilvl w:val="0"/>
          <w:numId w:val="3"/>
        </w:numPr>
        <w:tabs>
          <w:tab w:val="left" w:pos="6072"/>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ويرجع البعض اشتقاقها من الفعل الإغريقي </w:t>
      </w:r>
      <w:proofErr w:type="gramStart"/>
      <w:r>
        <w:rPr>
          <w:rFonts w:ascii="Simplified Arabic" w:hAnsi="Simplified Arabic" w:cs="Simplified Arabic"/>
          <w:sz w:val="32"/>
          <w:szCs w:val="32"/>
          <w:lang w:bidi="ar-DZ"/>
        </w:rPr>
        <w:t xml:space="preserve">esse </w:t>
      </w:r>
      <w:r w:rsidR="002E21DD" w:rsidRPr="0032056F">
        <w:rPr>
          <w:rFonts w:ascii="Simplified Arabic" w:hAnsi="Simplified Arabic" w:cs="Simplified Arabic"/>
          <w:sz w:val="32"/>
          <w:szCs w:val="32"/>
          <w:rtl/>
          <w:lang w:bidi="ar-DZ"/>
        </w:rPr>
        <w:tab/>
      </w:r>
      <w:r>
        <w:rPr>
          <w:rFonts w:ascii="Simplified Arabic" w:hAnsi="Simplified Arabic" w:cs="Simplified Arabic"/>
          <w:sz w:val="32"/>
          <w:szCs w:val="32"/>
          <w:lang w:bidi="ar-DZ"/>
        </w:rPr>
        <w:t>être</w:t>
      </w:r>
      <w:proofErr w:type="gramEnd"/>
      <w:r>
        <w:rPr>
          <w:rFonts w:ascii="Simplified Arabic" w:hAnsi="Simplified Arabic" w:cs="Simplified Arabic" w:hint="cs"/>
          <w:sz w:val="32"/>
          <w:szCs w:val="32"/>
          <w:rtl/>
          <w:lang w:bidi="ar-DZ"/>
        </w:rPr>
        <w:t xml:space="preserve"> بمعنى وجد.</w:t>
      </w:r>
    </w:p>
    <w:p w:rsidR="0032056F" w:rsidRDefault="0032056F" w:rsidP="0032056F">
      <w:pPr>
        <w:pStyle w:val="Paragraphedeliste"/>
        <w:numPr>
          <w:ilvl w:val="0"/>
          <w:numId w:val="3"/>
        </w:numPr>
        <w:tabs>
          <w:tab w:val="left" w:pos="6072"/>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التعريف </w:t>
      </w:r>
      <w:proofErr w:type="spellStart"/>
      <w:r>
        <w:rPr>
          <w:rFonts w:ascii="Simplified Arabic" w:hAnsi="Simplified Arabic" w:cs="Simplified Arabic" w:hint="cs"/>
          <w:sz w:val="32"/>
          <w:szCs w:val="32"/>
          <w:rtl/>
          <w:lang w:bidi="ar-DZ"/>
        </w:rPr>
        <w:t>الإصطلاحي</w:t>
      </w:r>
      <w:proofErr w:type="spellEnd"/>
      <w:r>
        <w:rPr>
          <w:rFonts w:ascii="Simplified Arabic" w:hAnsi="Simplified Arabic" w:cs="Simplified Arabic" w:hint="cs"/>
          <w:sz w:val="32"/>
          <w:szCs w:val="32"/>
          <w:rtl/>
          <w:lang w:bidi="ar-DZ"/>
        </w:rPr>
        <w:t xml:space="preserve">: الوجودية فلسفة تهتم بالوجود الإنساني اليومي </w:t>
      </w:r>
      <w:r>
        <w:rPr>
          <w:rFonts w:ascii="Simplified Arabic" w:hAnsi="Simplified Arabic" w:cs="Simplified Arabic"/>
          <w:sz w:val="32"/>
          <w:szCs w:val="32"/>
          <w:lang w:bidi="ar-DZ"/>
        </w:rPr>
        <w:t xml:space="preserve">La vie quotidienne </w:t>
      </w:r>
      <w:r w:rsidR="00751E1A">
        <w:rPr>
          <w:rFonts w:ascii="Simplified Arabic" w:hAnsi="Simplified Arabic" w:cs="Simplified Arabic" w:hint="cs"/>
          <w:sz w:val="32"/>
          <w:szCs w:val="32"/>
          <w:rtl/>
          <w:lang w:bidi="ar-DZ"/>
        </w:rPr>
        <w:t xml:space="preserve"> ، كالقلق، الجزع، </w:t>
      </w:r>
      <w:proofErr w:type="spellStart"/>
      <w:r w:rsidR="00751E1A">
        <w:rPr>
          <w:rFonts w:ascii="Simplified Arabic" w:hAnsi="Simplified Arabic" w:cs="Simplified Arabic" w:hint="cs"/>
          <w:sz w:val="32"/>
          <w:szCs w:val="32"/>
          <w:rtl/>
          <w:lang w:bidi="ar-DZ"/>
        </w:rPr>
        <w:t>الإختيار</w:t>
      </w:r>
      <w:proofErr w:type="spellEnd"/>
      <w:r w:rsidR="00751E1A">
        <w:rPr>
          <w:rFonts w:ascii="Simplified Arabic" w:hAnsi="Simplified Arabic" w:cs="Simplified Arabic" w:hint="cs"/>
          <w:sz w:val="32"/>
          <w:szCs w:val="32"/>
          <w:rtl/>
          <w:lang w:bidi="ar-DZ"/>
        </w:rPr>
        <w:t>، الحرية ...</w:t>
      </w:r>
    </w:p>
    <w:p w:rsidR="00751E1A" w:rsidRDefault="00751E1A" w:rsidP="00751E1A">
      <w:pPr>
        <w:pStyle w:val="Paragraphedeliste"/>
        <w:numPr>
          <w:ilvl w:val="0"/>
          <w:numId w:val="3"/>
        </w:numPr>
        <w:tabs>
          <w:tab w:val="left" w:pos="6072"/>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التعريف الفلسفي: يعرفها الفيلسوف الفرنسي " جان بول سارتر" </w:t>
      </w:r>
      <w:r>
        <w:rPr>
          <w:rFonts w:ascii="Simplified Arabic" w:hAnsi="Simplified Arabic" w:cs="Simplified Arabic"/>
          <w:sz w:val="32"/>
          <w:szCs w:val="32"/>
          <w:lang w:bidi="ar-DZ"/>
        </w:rPr>
        <w:t>J.P SARTRE</w:t>
      </w:r>
      <w:r>
        <w:rPr>
          <w:rFonts w:ascii="Simplified Arabic" w:hAnsi="Simplified Arabic" w:cs="Simplified Arabic" w:hint="cs"/>
          <w:sz w:val="32"/>
          <w:szCs w:val="32"/>
          <w:rtl/>
          <w:lang w:bidi="ar-DZ"/>
        </w:rPr>
        <w:t xml:space="preserve"> ، أنها نزعة إنسانية.</w:t>
      </w:r>
    </w:p>
    <w:p w:rsidR="00751E1A" w:rsidRDefault="00751E1A" w:rsidP="00751E1A">
      <w:pPr>
        <w:pStyle w:val="Paragraphedeliste"/>
        <w:numPr>
          <w:ilvl w:val="0"/>
          <w:numId w:val="3"/>
        </w:numPr>
        <w:tabs>
          <w:tab w:val="left" w:pos="6072"/>
        </w:tabs>
        <w:bidi/>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من هو "سورين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w:t>
      </w:r>
    </w:p>
    <w:p w:rsidR="00751E1A" w:rsidRDefault="00751E1A" w:rsidP="00751E1A">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كاتب وشاعر ولاهوتي وفيلسوف </w:t>
      </w:r>
      <w:proofErr w:type="spellStart"/>
      <w:r>
        <w:rPr>
          <w:rFonts w:ascii="Simplified Arabic" w:hAnsi="Simplified Arabic" w:cs="Simplified Arabic" w:hint="cs"/>
          <w:sz w:val="32"/>
          <w:szCs w:val="32"/>
          <w:rtl/>
          <w:lang w:bidi="ar-DZ"/>
        </w:rPr>
        <w:t>دانماركي</w:t>
      </w:r>
      <w:proofErr w:type="spellEnd"/>
      <w:r>
        <w:rPr>
          <w:rFonts w:ascii="Simplified Arabic" w:hAnsi="Simplified Arabic" w:cs="Simplified Arabic" w:hint="cs"/>
          <w:sz w:val="32"/>
          <w:szCs w:val="32"/>
          <w:rtl/>
          <w:lang w:bidi="ar-DZ"/>
        </w:rPr>
        <w:t>، ولد في الخ</w:t>
      </w:r>
      <w:r w:rsidR="002F58C6">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مس من </w:t>
      </w:r>
      <w:proofErr w:type="spellStart"/>
      <w:r>
        <w:rPr>
          <w:rFonts w:ascii="Simplified Arabic" w:hAnsi="Simplified Arabic" w:cs="Simplified Arabic" w:hint="cs"/>
          <w:sz w:val="32"/>
          <w:szCs w:val="32"/>
          <w:rtl/>
          <w:lang w:bidi="ar-DZ"/>
        </w:rPr>
        <w:t>ماي</w:t>
      </w:r>
      <w:proofErr w:type="spellEnd"/>
      <w:r>
        <w:rPr>
          <w:rFonts w:ascii="Simplified Arabic" w:hAnsi="Simplified Arabic" w:cs="Simplified Arabic" w:hint="cs"/>
          <w:sz w:val="32"/>
          <w:szCs w:val="32"/>
          <w:rtl/>
          <w:lang w:bidi="ar-DZ"/>
        </w:rPr>
        <w:t xml:space="preserve"> سنة 1813 بمدينة "</w:t>
      </w:r>
      <w:proofErr w:type="spellStart"/>
      <w:r>
        <w:rPr>
          <w:rFonts w:ascii="Simplified Arabic" w:hAnsi="Simplified Arabic" w:cs="Simplified Arabic" w:hint="cs"/>
          <w:sz w:val="32"/>
          <w:szCs w:val="32"/>
          <w:rtl/>
          <w:lang w:bidi="ar-DZ"/>
        </w:rPr>
        <w:t>كوبنهاغن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بالدانمارك</w:t>
      </w:r>
      <w:proofErr w:type="spellEnd"/>
      <w:r>
        <w:rPr>
          <w:rFonts w:ascii="Simplified Arabic" w:hAnsi="Simplified Arabic" w:cs="Simplified Arabic" w:hint="cs"/>
          <w:sz w:val="32"/>
          <w:szCs w:val="32"/>
          <w:rtl/>
          <w:lang w:bidi="ar-DZ"/>
        </w:rPr>
        <w:t xml:space="preserve">، </w:t>
      </w:r>
      <w:r w:rsidR="002F58C6">
        <w:rPr>
          <w:rFonts w:ascii="Simplified Arabic" w:hAnsi="Simplified Arabic" w:cs="Simplified Arabic" w:hint="cs"/>
          <w:sz w:val="32"/>
          <w:szCs w:val="32"/>
          <w:rtl/>
          <w:lang w:bidi="ar-DZ"/>
        </w:rPr>
        <w:t xml:space="preserve">اتجه مشروعه الفلسفي في شكله العام إلى نقد الأخلاق والمسيحية بمفهومها العامي، وركز على مفهوم الإنسان بوصفه فردا فريدا. زاول دراسته في سن  18في جامعة </w:t>
      </w:r>
      <w:proofErr w:type="spellStart"/>
      <w:r w:rsidR="002F58C6">
        <w:rPr>
          <w:rFonts w:ascii="Simplified Arabic" w:hAnsi="Simplified Arabic" w:cs="Simplified Arabic" w:hint="cs"/>
          <w:sz w:val="32"/>
          <w:szCs w:val="32"/>
          <w:rtl/>
          <w:lang w:bidi="ar-DZ"/>
        </w:rPr>
        <w:t>كوبنهاغن</w:t>
      </w:r>
      <w:proofErr w:type="spellEnd"/>
      <w:r w:rsidR="002F58C6">
        <w:rPr>
          <w:rFonts w:ascii="Simplified Arabic" w:hAnsi="Simplified Arabic" w:cs="Simplified Arabic" w:hint="cs"/>
          <w:sz w:val="32"/>
          <w:szCs w:val="32"/>
          <w:rtl/>
          <w:lang w:bidi="ar-DZ"/>
        </w:rPr>
        <w:t xml:space="preserve"> حيث كان تخصصه ف</w:t>
      </w:r>
      <w:r w:rsidR="00383DAC">
        <w:rPr>
          <w:rFonts w:ascii="Simplified Arabic" w:hAnsi="Simplified Arabic" w:cs="Simplified Arabic" w:hint="cs"/>
          <w:sz w:val="32"/>
          <w:szCs w:val="32"/>
          <w:rtl/>
          <w:lang w:bidi="ar-DZ"/>
        </w:rPr>
        <w:t xml:space="preserve">ي </w:t>
      </w:r>
      <w:proofErr w:type="spellStart"/>
      <w:r w:rsidR="00383DAC">
        <w:rPr>
          <w:rFonts w:ascii="Simplified Arabic" w:hAnsi="Simplified Arabic" w:cs="Simplified Arabic" w:hint="cs"/>
          <w:sz w:val="32"/>
          <w:szCs w:val="32"/>
          <w:rtl/>
          <w:lang w:bidi="ar-DZ"/>
        </w:rPr>
        <w:t>التيولوجيا</w:t>
      </w:r>
      <w:proofErr w:type="spellEnd"/>
      <w:r w:rsidR="00383DAC">
        <w:rPr>
          <w:rFonts w:ascii="Simplified Arabic" w:hAnsi="Simplified Arabic" w:cs="Simplified Arabic" w:hint="cs"/>
          <w:sz w:val="32"/>
          <w:szCs w:val="32"/>
          <w:rtl/>
          <w:lang w:bidi="ar-DZ"/>
        </w:rPr>
        <w:t xml:space="preserve"> والفلسفة.</w:t>
      </w:r>
    </w:p>
    <w:p w:rsidR="00383DAC" w:rsidRDefault="00383DAC" w:rsidP="00383DAC">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ومن أهم أعماله البارزة: "إما أو"، " الخوف </w:t>
      </w:r>
      <w:proofErr w:type="spellStart"/>
      <w:r>
        <w:rPr>
          <w:rFonts w:ascii="Simplified Arabic" w:hAnsi="Simplified Arabic" w:cs="Simplified Arabic" w:hint="cs"/>
          <w:sz w:val="32"/>
          <w:szCs w:val="32"/>
          <w:rtl/>
          <w:lang w:bidi="ar-DZ"/>
        </w:rPr>
        <w:t>والإرتعاد</w:t>
      </w:r>
      <w:proofErr w:type="spellEnd"/>
      <w:r>
        <w:rPr>
          <w:rFonts w:ascii="Simplified Arabic" w:hAnsi="Simplified Arabic" w:cs="Simplified Arabic" w:hint="cs"/>
          <w:sz w:val="32"/>
          <w:szCs w:val="32"/>
          <w:rtl/>
          <w:lang w:bidi="ar-DZ"/>
        </w:rPr>
        <w:t>"، " مفهوم القلق"، " كتاب اليأس".</w:t>
      </w:r>
    </w:p>
    <w:p w:rsidR="00383DAC" w:rsidRDefault="00383DAC" w:rsidP="00383DAC">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توفي عام 1855.</w:t>
      </w:r>
    </w:p>
    <w:p w:rsidR="00383DAC" w:rsidRPr="004E370F" w:rsidRDefault="00383DAC" w:rsidP="00383DAC">
      <w:pPr>
        <w:tabs>
          <w:tab w:val="left" w:pos="6072"/>
        </w:tabs>
        <w:bidi/>
        <w:ind w:left="360"/>
        <w:rPr>
          <w:rFonts w:ascii="Simplified Arabic" w:hAnsi="Simplified Arabic" w:cs="Simplified Arabic" w:hint="cs"/>
          <w:b/>
          <w:bCs/>
          <w:sz w:val="32"/>
          <w:szCs w:val="32"/>
          <w:rtl/>
          <w:lang w:bidi="ar-DZ"/>
        </w:rPr>
      </w:pPr>
      <w:r w:rsidRPr="004E370F">
        <w:rPr>
          <w:rFonts w:ascii="Simplified Arabic" w:hAnsi="Simplified Arabic" w:cs="Simplified Arabic" w:hint="cs"/>
          <w:b/>
          <w:bCs/>
          <w:sz w:val="32"/>
          <w:szCs w:val="32"/>
          <w:rtl/>
          <w:lang w:bidi="ar-DZ"/>
        </w:rPr>
        <w:t>فلسفته:</w:t>
      </w:r>
    </w:p>
    <w:p w:rsidR="00383DAC" w:rsidRDefault="00B45BFB" w:rsidP="00383DAC">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نحن </w:t>
      </w:r>
      <w:proofErr w:type="spellStart"/>
      <w:r>
        <w:rPr>
          <w:rFonts w:ascii="Simplified Arabic" w:hAnsi="Simplified Arabic" w:cs="Simplified Arabic" w:hint="cs"/>
          <w:sz w:val="32"/>
          <w:szCs w:val="32"/>
          <w:rtl/>
          <w:lang w:bidi="ar-DZ"/>
        </w:rPr>
        <w:t>لانوجد</w:t>
      </w:r>
      <w:proofErr w:type="spellEnd"/>
      <w:r>
        <w:rPr>
          <w:rFonts w:ascii="Simplified Arabic" w:hAnsi="Simplified Arabic" w:cs="Simplified Arabic" w:hint="cs"/>
          <w:sz w:val="32"/>
          <w:szCs w:val="32"/>
          <w:rtl/>
          <w:lang w:bidi="ar-DZ"/>
        </w:rPr>
        <w:t xml:space="preserve"> كي نتفلسف ولكننا نتفلسف كي نوجد".</w:t>
      </w:r>
      <w:r w:rsidR="00487F45">
        <w:rPr>
          <w:rFonts w:ascii="Simplified Arabic" w:hAnsi="Simplified Arabic" w:cs="Simplified Arabic" w:hint="cs"/>
          <w:sz w:val="32"/>
          <w:szCs w:val="32"/>
          <w:rtl/>
          <w:lang w:bidi="ar-DZ"/>
        </w:rPr>
        <w:t xml:space="preserve"> " كير </w:t>
      </w:r>
      <w:proofErr w:type="spellStart"/>
      <w:r w:rsidR="00487F45">
        <w:rPr>
          <w:rFonts w:ascii="Simplified Arabic" w:hAnsi="Simplified Arabic" w:cs="Simplified Arabic" w:hint="cs"/>
          <w:sz w:val="32"/>
          <w:szCs w:val="32"/>
          <w:rtl/>
          <w:lang w:bidi="ar-DZ"/>
        </w:rPr>
        <w:t>كجارد</w:t>
      </w:r>
      <w:proofErr w:type="spellEnd"/>
      <w:r w:rsidR="00487F45">
        <w:rPr>
          <w:rFonts w:ascii="Simplified Arabic" w:hAnsi="Simplified Arabic" w:cs="Simplified Arabic" w:hint="cs"/>
          <w:sz w:val="32"/>
          <w:szCs w:val="32"/>
          <w:rtl/>
          <w:lang w:bidi="ar-DZ"/>
        </w:rPr>
        <w:t>".</w:t>
      </w:r>
    </w:p>
    <w:p w:rsidR="00B45BFB" w:rsidRDefault="00B45BFB" w:rsidP="00B45BFB">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عاش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جلادا لنفسه، عذبها وعذبته وأنهكت قواه، لم يجد لنفسه عزاءا لا في دين الكنيسة ولا في ملل الفلاسفة، امتلكته الحقيقة وكان فريستها، أراد المزيد من اليقين فازداد تمزقه، استوطن ذاته وسكن فيها لوحده. هكذا كانت حياته </w:t>
      </w:r>
      <w:proofErr w:type="spellStart"/>
      <w:r>
        <w:rPr>
          <w:rFonts w:ascii="Simplified Arabic" w:hAnsi="Simplified Arabic" w:cs="Simplified Arabic" w:hint="cs"/>
          <w:sz w:val="32"/>
          <w:szCs w:val="32"/>
          <w:rtl/>
          <w:lang w:bidi="ar-DZ"/>
        </w:rPr>
        <w:t>وماكان</w:t>
      </w:r>
      <w:proofErr w:type="spellEnd"/>
      <w:r>
        <w:rPr>
          <w:rFonts w:ascii="Simplified Arabic" w:hAnsi="Simplified Arabic" w:cs="Simplified Arabic" w:hint="cs"/>
          <w:sz w:val="32"/>
          <w:szCs w:val="32"/>
          <w:rtl/>
          <w:lang w:bidi="ar-DZ"/>
        </w:rPr>
        <w:t xml:space="preserve"> لها أن تكون كذلك إلا لأنه اختارها إلى حد </w:t>
      </w:r>
      <w:proofErr w:type="spellStart"/>
      <w:r>
        <w:rPr>
          <w:rFonts w:ascii="Simplified Arabic" w:hAnsi="Simplified Arabic" w:cs="Simplified Arabic" w:hint="cs"/>
          <w:sz w:val="32"/>
          <w:szCs w:val="32"/>
          <w:rtl/>
          <w:lang w:bidi="ar-DZ"/>
        </w:rPr>
        <w:t>الإستشهاد</w:t>
      </w:r>
      <w:proofErr w:type="spellEnd"/>
      <w:r>
        <w:rPr>
          <w:rFonts w:ascii="Simplified Arabic" w:hAnsi="Simplified Arabic" w:cs="Simplified Arabic" w:hint="cs"/>
          <w:sz w:val="32"/>
          <w:szCs w:val="32"/>
          <w:rtl/>
          <w:lang w:bidi="ar-DZ"/>
        </w:rPr>
        <w:t xml:space="preserve"> من أجل الحقيقة، حقيقة وجوده هو فحسب، </w:t>
      </w:r>
      <w:r>
        <w:rPr>
          <w:rFonts w:ascii="Simplified Arabic" w:hAnsi="Simplified Arabic" w:cs="Simplified Arabic" w:hint="cs"/>
          <w:sz w:val="32"/>
          <w:szCs w:val="32"/>
          <w:rtl/>
          <w:lang w:bidi="ar-DZ"/>
        </w:rPr>
        <w:lastRenderedPageBreak/>
        <w:t xml:space="preserve">الحقيقة الذاتية لا الحقيقة الموضوعية، الحقيقة التي </w:t>
      </w:r>
      <w:proofErr w:type="spellStart"/>
      <w:r>
        <w:rPr>
          <w:rFonts w:ascii="Simplified Arabic" w:hAnsi="Simplified Arabic" w:cs="Simplified Arabic" w:hint="cs"/>
          <w:sz w:val="32"/>
          <w:szCs w:val="32"/>
          <w:rtl/>
          <w:lang w:bidi="ar-DZ"/>
        </w:rPr>
        <w:t>تحيا</w:t>
      </w:r>
      <w:proofErr w:type="spellEnd"/>
      <w:r>
        <w:rPr>
          <w:rFonts w:ascii="Simplified Arabic" w:hAnsi="Simplified Arabic" w:cs="Simplified Arabic" w:hint="cs"/>
          <w:sz w:val="32"/>
          <w:szCs w:val="32"/>
          <w:rtl/>
          <w:lang w:bidi="ar-DZ"/>
        </w:rPr>
        <w:t xml:space="preserve"> على محك الوجود الحي لا الوجود العقلي.</w:t>
      </w:r>
    </w:p>
    <w:p w:rsidR="00B45BFB" w:rsidRDefault="00B45BFB" w:rsidP="00B45BFB">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ومنابع فلسفته ليست سوى حياته فحسب، إنها الواقع الوجودي "لسورين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أو شخصيته العينية كما تحققت في الواقع. أجل لقد عاين الواقع الديني ممثلا في دين الكنيسة ولم يجد موقعا له فيه، لأنه لم يكن ليخاطب حقيقته الداخلية المتميزة، لأنه تعميم </w:t>
      </w:r>
      <w:proofErr w:type="spellStart"/>
      <w:r>
        <w:rPr>
          <w:rFonts w:ascii="Simplified Arabic" w:hAnsi="Simplified Arabic" w:cs="Simplified Arabic" w:hint="cs"/>
          <w:sz w:val="32"/>
          <w:szCs w:val="32"/>
          <w:rtl/>
          <w:lang w:bidi="ar-DZ"/>
        </w:rPr>
        <w:t>لايخاطب</w:t>
      </w:r>
      <w:proofErr w:type="spellEnd"/>
      <w:r>
        <w:rPr>
          <w:rFonts w:ascii="Simplified Arabic" w:hAnsi="Simplified Arabic" w:cs="Simplified Arabic" w:hint="cs"/>
          <w:sz w:val="32"/>
          <w:szCs w:val="32"/>
          <w:rtl/>
          <w:lang w:bidi="ar-DZ"/>
        </w:rPr>
        <w:t xml:space="preserve"> حقيقته الداخلية بحكم طابعها المتوتر. كما أنه عاين الواقع الفلسفي المسرف في المثالية للحقيقة المطلقة، وكذلك </w:t>
      </w:r>
      <w:proofErr w:type="spellStart"/>
      <w:r>
        <w:rPr>
          <w:rFonts w:ascii="Simplified Arabic" w:hAnsi="Simplified Arabic" w:cs="Simplified Arabic" w:hint="cs"/>
          <w:sz w:val="32"/>
          <w:szCs w:val="32"/>
          <w:rtl/>
          <w:lang w:bidi="ar-DZ"/>
        </w:rPr>
        <w:t>ماكان</w:t>
      </w:r>
      <w:proofErr w:type="spellEnd"/>
      <w:r>
        <w:rPr>
          <w:rFonts w:ascii="Simplified Arabic" w:hAnsi="Simplified Arabic" w:cs="Simplified Arabic" w:hint="cs"/>
          <w:sz w:val="32"/>
          <w:szCs w:val="32"/>
          <w:rtl/>
          <w:lang w:bidi="ar-DZ"/>
        </w:rPr>
        <w:t xml:space="preserve"> له أن يجد عزاؤه فيه، لأنها مثالية المذهب " </w:t>
      </w:r>
      <w:proofErr w:type="spellStart"/>
      <w:r>
        <w:rPr>
          <w:rFonts w:ascii="Simplified Arabic" w:hAnsi="Simplified Arabic" w:cs="Simplified Arabic" w:hint="cs"/>
          <w:sz w:val="32"/>
          <w:szCs w:val="32"/>
          <w:rtl/>
          <w:lang w:bidi="ar-DZ"/>
        </w:rPr>
        <w:t>الهيجيلي</w:t>
      </w:r>
      <w:proofErr w:type="spellEnd"/>
      <w:r>
        <w:rPr>
          <w:rFonts w:ascii="Simplified Arabic" w:hAnsi="Simplified Arabic" w:cs="Simplified Arabic" w:hint="cs"/>
          <w:sz w:val="32"/>
          <w:szCs w:val="32"/>
          <w:rtl/>
          <w:lang w:bidi="ar-DZ"/>
        </w:rPr>
        <w:t xml:space="preserve">" المسرف في التأليف بين المتناقضات، بينما كان هو "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يعتقد أنه يعيش تلك التناقضات كلها.</w:t>
      </w:r>
    </w:p>
    <w:p w:rsidR="00872F18" w:rsidRDefault="00872F18" w:rsidP="00872F18">
      <w:pPr>
        <w:tabs>
          <w:tab w:val="left" w:pos="6072"/>
        </w:tabs>
        <w:bidi/>
        <w:ind w:left="360"/>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فالوجود</w:t>
      </w:r>
      <w:proofErr w:type="gramEnd"/>
      <w:r>
        <w:rPr>
          <w:rFonts w:ascii="Simplified Arabic" w:hAnsi="Simplified Arabic" w:cs="Simplified Arabic" w:hint="cs"/>
          <w:sz w:val="32"/>
          <w:szCs w:val="32"/>
          <w:rtl/>
          <w:lang w:bidi="ar-DZ"/>
        </w:rPr>
        <w:t xml:space="preserve"> في نظره ليس أشبه بعجلة تدور وفق منطق صارم همه الرفع أو النفي ونفي النفي وهكذا...، </w:t>
      </w:r>
      <w:proofErr w:type="gramStart"/>
      <w:r>
        <w:rPr>
          <w:rFonts w:ascii="Simplified Arabic" w:hAnsi="Simplified Arabic" w:cs="Simplified Arabic" w:hint="cs"/>
          <w:sz w:val="32"/>
          <w:szCs w:val="32"/>
          <w:rtl/>
          <w:lang w:bidi="ar-DZ"/>
        </w:rPr>
        <w:t>مهملا</w:t>
      </w:r>
      <w:proofErr w:type="gramEnd"/>
      <w:r>
        <w:rPr>
          <w:rFonts w:ascii="Simplified Arabic" w:hAnsi="Simplified Arabic" w:cs="Simplified Arabic" w:hint="cs"/>
          <w:sz w:val="32"/>
          <w:szCs w:val="32"/>
          <w:rtl/>
          <w:lang w:bidi="ar-DZ"/>
        </w:rPr>
        <w:t xml:space="preserve"> بذلك الوجود الفردي</w:t>
      </w:r>
      <w:r w:rsidR="00D850AC">
        <w:rPr>
          <w:rFonts w:ascii="Simplified Arabic" w:hAnsi="Simplified Arabic" w:cs="Simplified Arabic" w:hint="cs"/>
          <w:sz w:val="32"/>
          <w:szCs w:val="32"/>
          <w:rtl/>
          <w:lang w:bidi="ar-DZ"/>
        </w:rPr>
        <w:t xml:space="preserve">. </w:t>
      </w:r>
    </w:p>
    <w:p w:rsidR="00D850AC" w:rsidRDefault="00D850AC" w:rsidP="00D850AC">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الوجود الحق والأولى بالعناية في نظر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هو الوجود الفردي الذي يتميز عن سائر الكائنات وعن نوعه على نحو كيفي أو كما يقول هو :" إن الإنسان </w:t>
      </w:r>
      <w:proofErr w:type="spellStart"/>
      <w:r>
        <w:rPr>
          <w:rFonts w:ascii="Simplified Arabic" w:hAnsi="Simplified Arabic" w:cs="Simplified Arabic" w:hint="cs"/>
          <w:sz w:val="32"/>
          <w:szCs w:val="32"/>
          <w:rtl/>
          <w:lang w:bidi="ar-DZ"/>
        </w:rPr>
        <w:t>لايتميز</w:t>
      </w:r>
      <w:proofErr w:type="spellEnd"/>
      <w:r>
        <w:rPr>
          <w:rFonts w:ascii="Simplified Arabic" w:hAnsi="Simplified Arabic" w:cs="Simplified Arabic" w:hint="cs"/>
          <w:sz w:val="32"/>
          <w:szCs w:val="32"/>
          <w:rtl/>
          <w:lang w:bidi="ar-DZ"/>
        </w:rPr>
        <w:t xml:space="preserve"> عن الأنواع الحيوانية من خلال ما توقره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من فضل فحسب، بل هو يختلف عنها على نحو كيفي، وبهذا المعنى كان الوجود الخاص والوجود الفردي أهم وأغنى من الوجود النوعي".</w:t>
      </w:r>
    </w:p>
    <w:p w:rsidR="00D850AC" w:rsidRDefault="00D850AC" w:rsidP="00D850AC">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وبهذا نرى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ينزل حتى من الوجود الإنساني إلى الوجود الفردي. </w:t>
      </w:r>
      <w:proofErr w:type="gramStart"/>
      <w:r>
        <w:rPr>
          <w:rFonts w:ascii="Simplified Arabic" w:hAnsi="Simplified Arabic" w:cs="Simplified Arabic" w:hint="cs"/>
          <w:sz w:val="32"/>
          <w:szCs w:val="32"/>
          <w:rtl/>
          <w:lang w:bidi="ar-DZ"/>
        </w:rPr>
        <w:t>فهو</w:t>
      </w:r>
      <w:proofErr w:type="gramEnd"/>
      <w:r>
        <w:rPr>
          <w:rFonts w:ascii="Simplified Arabic" w:hAnsi="Simplified Arabic" w:cs="Simplified Arabic" w:hint="cs"/>
          <w:sz w:val="32"/>
          <w:szCs w:val="32"/>
          <w:rtl/>
          <w:lang w:bidi="ar-DZ"/>
        </w:rPr>
        <w:t xml:space="preserve"> أي الإنسان في نظره كلي في النوع ولكنه خاص من حيث وجوده الفردي الخالص. لأنه العارف الوحيد بوجوده الخاص ولأنه أيضا </w:t>
      </w:r>
      <w:proofErr w:type="spellStart"/>
      <w:r>
        <w:rPr>
          <w:rFonts w:ascii="Simplified Arabic" w:hAnsi="Simplified Arabic" w:cs="Simplified Arabic" w:hint="cs"/>
          <w:sz w:val="32"/>
          <w:szCs w:val="32"/>
          <w:rtl/>
          <w:lang w:bidi="ar-DZ"/>
        </w:rPr>
        <w:t>لايحياه</w:t>
      </w:r>
      <w:proofErr w:type="spellEnd"/>
      <w:r>
        <w:rPr>
          <w:rFonts w:ascii="Simplified Arabic" w:hAnsi="Simplified Arabic" w:cs="Simplified Arabic" w:hint="cs"/>
          <w:sz w:val="32"/>
          <w:szCs w:val="32"/>
          <w:rtl/>
          <w:lang w:bidi="ar-DZ"/>
        </w:rPr>
        <w:t xml:space="preserve"> كما </w:t>
      </w:r>
      <w:proofErr w:type="spellStart"/>
      <w:r>
        <w:rPr>
          <w:rFonts w:ascii="Simplified Arabic" w:hAnsi="Simplified Arabic" w:cs="Simplified Arabic" w:hint="cs"/>
          <w:sz w:val="32"/>
          <w:szCs w:val="32"/>
          <w:rtl/>
          <w:lang w:bidi="ar-DZ"/>
        </w:rPr>
        <w:t>يحياه</w:t>
      </w:r>
      <w:proofErr w:type="spellEnd"/>
      <w:r>
        <w:rPr>
          <w:rFonts w:ascii="Simplified Arabic" w:hAnsi="Simplified Arabic" w:cs="Simplified Arabic" w:hint="cs"/>
          <w:sz w:val="32"/>
          <w:szCs w:val="32"/>
          <w:rtl/>
          <w:lang w:bidi="ar-DZ"/>
        </w:rPr>
        <w:t xml:space="preserve"> الآخرون.</w:t>
      </w:r>
    </w:p>
    <w:p w:rsidR="00D850AC" w:rsidRDefault="00D850AC" w:rsidP="00D850AC">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من هنا كانت انتقاداته لاذعة </w:t>
      </w:r>
      <w:proofErr w:type="spellStart"/>
      <w:r w:rsidR="00984135">
        <w:rPr>
          <w:rFonts w:ascii="Simplified Arabic" w:hAnsi="Simplified Arabic" w:cs="Simplified Arabic" w:hint="cs"/>
          <w:sz w:val="32"/>
          <w:szCs w:val="32"/>
          <w:rtl/>
          <w:lang w:bidi="ar-DZ"/>
        </w:rPr>
        <w:t>للفسلفة</w:t>
      </w:r>
      <w:proofErr w:type="spellEnd"/>
      <w:r w:rsidR="00984135">
        <w:rPr>
          <w:rFonts w:ascii="Simplified Arabic" w:hAnsi="Simplified Arabic" w:cs="Simplified Arabic" w:hint="cs"/>
          <w:sz w:val="32"/>
          <w:szCs w:val="32"/>
          <w:rtl/>
          <w:lang w:bidi="ar-DZ"/>
        </w:rPr>
        <w:t xml:space="preserve"> خاصة وفق الصورة التي أراد لها أن تكون "</w:t>
      </w:r>
      <w:proofErr w:type="spellStart"/>
      <w:r w:rsidR="00984135">
        <w:rPr>
          <w:rFonts w:ascii="Simplified Arabic" w:hAnsi="Simplified Arabic" w:cs="Simplified Arabic" w:hint="cs"/>
          <w:sz w:val="32"/>
          <w:szCs w:val="32"/>
          <w:rtl/>
          <w:lang w:bidi="ar-DZ"/>
        </w:rPr>
        <w:t>هيجل</w:t>
      </w:r>
      <w:proofErr w:type="spellEnd"/>
      <w:r w:rsidR="00984135">
        <w:rPr>
          <w:rFonts w:ascii="Simplified Arabic" w:hAnsi="Simplified Arabic" w:cs="Simplified Arabic" w:hint="cs"/>
          <w:sz w:val="32"/>
          <w:szCs w:val="32"/>
          <w:rtl/>
          <w:lang w:bidi="ar-DZ"/>
        </w:rPr>
        <w:t xml:space="preserve">"، إذ </w:t>
      </w:r>
      <w:proofErr w:type="spellStart"/>
      <w:r w:rsidR="00984135">
        <w:rPr>
          <w:rFonts w:ascii="Simplified Arabic" w:hAnsi="Simplified Arabic" w:cs="Simplified Arabic" w:hint="cs"/>
          <w:sz w:val="32"/>
          <w:szCs w:val="32"/>
          <w:rtl/>
          <w:lang w:bidi="ar-DZ"/>
        </w:rPr>
        <w:t>لاتستطيع</w:t>
      </w:r>
      <w:proofErr w:type="spellEnd"/>
      <w:r w:rsidR="00984135">
        <w:rPr>
          <w:rFonts w:ascii="Simplified Arabic" w:hAnsi="Simplified Arabic" w:cs="Simplified Arabic" w:hint="cs"/>
          <w:sz w:val="32"/>
          <w:szCs w:val="32"/>
          <w:rtl/>
          <w:lang w:bidi="ar-DZ"/>
        </w:rPr>
        <w:t xml:space="preserve"> هذه الأخيرة أن تفهم ما هو الوجود الفردي بعيدا عن الصيغ المنطقية والموضوعية، وكأن الشعور بالوجود الأصيل </w:t>
      </w:r>
      <w:proofErr w:type="spellStart"/>
      <w:r w:rsidR="00984135">
        <w:rPr>
          <w:rFonts w:ascii="Simplified Arabic" w:hAnsi="Simplified Arabic" w:cs="Simplified Arabic" w:hint="cs"/>
          <w:sz w:val="32"/>
          <w:szCs w:val="32"/>
          <w:rtl/>
          <w:lang w:bidi="ar-DZ"/>
        </w:rPr>
        <w:t>لايدرك</w:t>
      </w:r>
      <w:proofErr w:type="spellEnd"/>
      <w:r w:rsidR="00984135">
        <w:rPr>
          <w:rFonts w:ascii="Simplified Arabic" w:hAnsi="Simplified Arabic" w:cs="Simplified Arabic" w:hint="cs"/>
          <w:sz w:val="32"/>
          <w:szCs w:val="32"/>
          <w:rtl/>
          <w:lang w:bidi="ar-DZ"/>
        </w:rPr>
        <w:t xml:space="preserve"> إلا بالمخاطرة والفعل ففيهما تسكن </w:t>
      </w:r>
      <w:r w:rsidR="00984135">
        <w:rPr>
          <w:rFonts w:ascii="Simplified Arabic" w:hAnsi="Simplified Arabic" w:cs="Simplified Arabic" w:hint="cs"/>
          <w:sz w:val="32"/>
          <w:szCs w:val="32"/>
          <w:rtl/>
          <w:lang w:bidi="ar-DZ"/>
        </w:rPr>
        <w:lastRenderedPageBreak/>
        <w:t>مختلف الأحوال الوجودية من : قلق ويأس والشعور بالذنب والخطيئة...، وهي الباعث الحقيقي على الشعور بالوجود الفردي في أقصى درجاته.</w:t>
      </w:r>
    </w:p>
    <w:p w:rsidR="00984135" w:rsidRPr="004E370F" w:rsidRDefault="00984135" w:rsidP="00984135">
      <w:pPr>
        <w:pStyle w:val="Paragraphedeliste"/>
        <w:numPr>
          <w:ilvl w:val="0"/>
          <w:numId w:val="3"/>
        </w:numPr>
        <w:tabs>
          <w:tab w:val="left" w:pos="6072"/>
        </w:tabs>
        <w:bidi/>
        <w:rPr>
          <w:rFonts w:ascii="Simplified Arabic" w:hAnsi="Simplified Arabic" w:cs="Simplified Arabic" w:hint="cs"/>
          <w:b/>
          <w:bCs/>
          <w:sz w:val="32"/>
          <w:szCs w:val="32"/>
          <w:lang w:bidi="ar-DZ"/>
        </w:rPr>
      </w:pPr>
      <w:r w:rsidRPr="004E370F">
        <w:rPr>
          <w:rFonts w:ascii="Simplified Arabic" w:hAnsi="Simplified Arabic" w:cs="Simplified Arabic" w:hint="cs"/>
          <w:b/>
          <w:bCs/>
          <w:sz w:val="32"/>
          <w:szCs w:val="32"/>
          <w:rtl/>
          <w:lang w:bidi="ar-DZ"/>
        </w:rPr>
        <w:t>أولوية الذات الخالصة:</w:t>
      </w:r>
    </w:p>
    <w:p w:rsidR="00984135" w:rsidRDefault="00984135" w:rsidP="00984135">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إذا كان الوجود في نظر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ينطوي على معنى الوجود الخاص فهذا يقتضي بالضرورة استحالة تحديده في إطار العقل والمفاهيم المجردة. وأولى سمات هذا الوجود الفردي الخالص هو ضرورة " </w:t>
      </w:r>
      <w:proofErr w:type="spellStart"/>
      <w:r>
        <w:rPr>
          <w:rFonts w:ascii="Simplified Arabic" w:hAnsi="Simplified Arabic" w:cs="Simplified Arabic" w:hint="cs"/>
          <w:sz w:val="32"/>
          <w:szCs w:val="32"/>
          <w:rtl/>
          <w:lang w:bidi="ar-DZ"/>
        </w:rPr>
        <w:t>الإختيار</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choisir</w:t>
      </w:r>
      <w:r>
        <w:rPr>
          <w:rFonts w:ascii="Simplified Arabic" w:hAnsi="Simplified Arabic" w:cs="Simplified Arabic" w:hint="cs"/>
          <w:sz w:val="32"/>
          <w:szCs w:val="32"/>
          <w:rtl/>
          <w:lang w:bidi="ar-DZ"/>
        </w:rPr>
        <w:t xml:space="preserve">، ولا معنى لهذا </w:t>
      </w:r>
      <w:proofErr w:type="spellStart"/>
      <w:r>
        <w:rPr>
          <w:rFonts w:ascii="Simplified Arabic" w:hAnsi="Simplified Arabic" w:cs="Simplified Arabic" w:hint="cs"/>
          <w:sz w:val="32"/>
          <w:szCs w:val="32"/>
          <w:rtl/>
          <w:lang w:bidi="ar-DZ"/>
        </w:rPr>
        <w:t>الإختيار</w:t>
      </w:r>
      <w:proofErr w:type="spellEnd"/>
      <w:r>
        <w:rPr>
          <w:rFonts w:ascii="Simplified Arabic" w:hAnsi="Simplified Arabic" w:cs="Simplified Arabic" w:hint="cs"/>
          <w:sz w:val="32"/>
          <w:szCs w:val="32"/>
          <w:rtl/>
          <w:lang w:bidi="ar-DZ"/>
        </w:rPr>
        <w:t xml:space="preserve"> سوى أن يختار الإنسان لنفسه فحسب. وكل اختيار خارجي هو مرتبط </w:t>
      </w:r>
      <w:proofErr w:type="spellStart"/>
      <w:r>
        <w:rPr>
          <w:rFonts w:ascii="Simplified Arabic" w:hAnsi="Simplified Arabic" w:cs="Simplified Arabic" w:hint="cs"/>
          <w:sz w:val="32"/>
          <w:szCs w:val="32"/>
          <w:rtl/>
          <w:lang w:bidi="ar-DZ"/>
        </w:rPr>
        <w:t>بإختيار</w:t>
      </w:r>
      <w:proofErr w:type="spellEnd"/>
      <w:r>
        <w:rPr>
          <w:rFonts w:ascii="Simplified Arabic" w:hAnsi="Simplified Arabic" w:cs="Simplified Arabic" w:hint="cs"/>
          <w:sz w:val="32"/>
          <w:szCs w:val="32"/>
          <w:rtl/>
          <w:lang w:bidi="ar-DZ"/>
        </w:rPr>
        <w:t xml:space="preserve"> داخلي </w:t>
      </w:r>
      <w:r>
        <w:rPr>
          <w:rFonts w:ascii="Simplified Arabic" w:hAnsi="Simplified Arabic" w:cs="Simplified Arabic"/>
          <w:sz w:val="32"/>
          <w:szCs w:val="32"/>
          <w:lang w:bidi="ar-DZ"/>
        </w:rPr>
        <w:t>Interne</w:t>
      </w:r>
      <w:r>
        <w:rPr>
          <w:rFonts w:ascii="Simplified Arabic" w:hAnsi="Simplified Arabic" w:cs="Simplified Arabic" w:hint="cs"/>
          <w:sz w:val="32"/>
          <w:szCs w:val="32"/>
          <w:rtl/>
          <w:lang w:bidi="ar-DZ"/>
        </w:rPr>
        <w:t xml:space="preserve"> ، وكأني بالوجود الحق في نظره هو الغوص في داخل نداء الوجدان، داخل التوتر وبين الأضداد ونحن نحياها ونكابدها، وليس هذا الداخل سوى </w:t>
      </w:r>
      <w:proofErr w:type="spellStart"/>
      <w:r>
        <w:rPr>
          <w:rFonts w:ascii="Simplified Arabic" w:hAnsi="Simplified Arabic" w:cs="Simplified Arabic" w:hint="cs"/>
          <w:sz w:val="32"/>
          <w:szCs w:val="32"/>
          <w:rtl/>
          <w:lang w:bidi="ar-DZ"/>
        </w:rPr>
        <w:t>فضاءا</w:t>
      </w:r>
      <w:proofErr w:type="spellEnd"/>
      <w:r>
        <w:rPr>
          <w:rFonts w:ascii="Simplified Arabic" w:hAnsi="Simplified Arabic" w:cs="Simplified Arabic" w:hint="cs"/>
          <w:sz w:val="32"/>
          <w:szCs w:val="32"/>
          <w:rtl/>
          <w:lang w:bidi="ar-DZ"/>
        </w:rPr>
        <w:t xml:space="preserve"> مشحون </w:t>
      </w:r>
      <w:proofErr w:type="spellStart"/>
      <w:r>
        <w:rPr>
          <w:rFonts w:ascii="Simplified Arabic" w:hAnsi="Simplified Arabic" w:cs="Simplified Arabic" w:hint="cs"/>
          <w:sz w:val="32"/>
          <w:szCs w:val="32"/>
          <w:rtl/>
          <w:lang w:bidi="ar-DZ"/>
        </w:rPr>
        <w:t>لاعواطف</w:t>
      </w:r>
      <w:proofErr w:type="spellEnd"/>
      <w:r>
        <w:rPr>
          <w:rFonts w:ascii="Simplified Arabic" w:hAnsi="Simplified Arabic" w:cs="Simplified Arabic" w:hint="cs"/>
          <w:sz w:val="32"/>
          <w:szCs w:val="32"/>
          <w:rtl/>
          <w:lang w:bidi="ar-DZ"/>
        </w:rPr>
        <w:t xml:space="preserve"> والأضداد </w:t>
      </w:r>
      <w:proofErr w:type="spellStart"/>
      <w:r>
        <w:rPr>
          <w:rFonts w:ascii="Simplified Arabic" w:hAnsi="Simplified Arabic" w:cs="Simplified Arabic" w:hint="cs"/>
          <w:sz w:val="32"/>
          <w:szCs w:val="32"/>
          <w:rtl/>
          <w:lang w:bidi="ar-DZ"/>
        </w:rPr>
        <w:t>يحياها</w:t>
      </w:r>
      <w:proofErr w:type="spellEnd"/>
      <w:r>
        <w:rPr>
          <w:rFonts w:ascii="Simplified Arabic" w:hAnsi="Simplified Arabic" w:cs="Simplified Arabic" w:hint="cs"/>
          <w:sz w:val="32"/>
          <w:szCs w:val="32"/>
          <w:rtl/>
          <w:lang w:bidi="ar-DZ"/>
        </w:rPr>
        <w:t xml:space="preserve"> الفرد قلقا متوترا </w:t>
      </w:r>
      <w:proofErr w:type="spellStart"/>
      <w:r>
        <w:rPr>
          <w:rFonts w:ascii="Simplified Arabic" w:hAnsi="Simplified Arabic" w:cs="Simplified Arabic" w:hint="cs"/>
          <w:sz w:val="32"/>
          <w:szCs w:val="32"/>
          <w:rtl/>
          <w:lang w:bidi="ar-DZ"/>
        </w:rPr>
        <w:t>الى</w:t>
      </w:r>
      <w:proofErr w:type="spellEnd"/>
      <w:r>
        <w:rPr>
          <w:rFonts w:ascii="Simplified Arabic" w:hAnsi="Simplified Arabic" w:cs="Simplified Arabic" w:hint="cs"/>
          <w:sz w:val="32"/>
          <w:szCs w:val="32"/>
          <w:rtl/>
          <w:lang w:bidi="ar-DZ"/>
        </w:rPr>
        <w:t xml:space="preserve"> حد التمزق.</w:t>
      </w:r>
    </w:p>
    <w:p w:rsidR="00984135" w:rsidRDefault="00984135" w:rsidP="00984135">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فحياة الفرد صحيح هي جدل </w:t>
      </w:r>
      <w:r>
        <w:rPr>
          <w:rFonts w:ascii="Simplified Arabic" w:hAnsi="Simplified Arabic" w:cs="Simplified Arabic"/>
          <w:sz w:val="32"/>
          <w:szCs w:val="32"/>
          <w:lang w:bidi="ar-DZ"/>
        </w:rPr>
        <w:t>Dialectique</w:t>
      </w:r>
      <w:r>
        <w:rPr>
          <w:rFonts w:ascii="Simplified Arabic" w:hAnsi="Simplified Arabic" w:cs="Simplified Arabic" w:hint="cs"/>
          <w:sz w:val="32"/>
          <w:szCs w:val="32"/>
          <w:rtl/>
          <w:lang w:bidi="ar-DZ"/>
        </w:rPr>
        <w:t xml:space="preserve"> متوتر إلى أقصى حد، لكن العقل </w:t>
      </w:r>
      <w:proofErr w:type="spellStart"/>
      <w:r>
        <w:rPr>
          <w:rFonts w:ascii="Simplified Arabic" w:hAnsi="Simplified Arabic" w:cs="Simplified Arabic" w:hint="cs"/>
          <w:sz w:val="32"/>
          <w:szCs w:val="32"/>
          <w:rtl/>
          <w:lang w:bidi="ar-DZ"/>
        </w:rPr>
        <w:t>لايستطيع</w:t>
      </w:r>
      <w:proofErr w:type="spellEnd"/>
      <w:r>
        <w:rPr>
          <w:rFonts w:ascii="Simplified Arabic" w:hAnsi="Simplified Arabic" w:cs="Simplified Arabic" w:hint="cs"/>
          <w:sz w:val="32"/>
          <w:szCs w:val="32"/>
          <w:rtl/>
          <w:lang w:bidi="ar-DZ"/>
        </w:rPr>
        <w:t xml:space="preserve"> أن يفهمها ولا أن يستو</w:t>
      </w:r>
      <w:r w:rsidR="00BB2BA2">
        <w:rPr>
          <w:rFonts w:ascii="Simplified Arabic" w:hAnsi="Simplified Arabic" w:cs="Simplified Arabic" w:hint="cs"/>
          <w:sz w:val="32"/>
          <w:szCs w:val="32"/>
          <w:rtl/>
          <w:lang w:bidi="ar-DZ"/>
        </w:rPr>
        <w:t xml:space="preserve">عب هذه التناقضات </w:t>
      </w:r>
      <w:proofErr w:type="spellStart"/>
      <w:r w:rsidR="00BB2BA2">
        <w:rPr>
          <w:rFonts w:ascii="Simplified Arabic" w:hAnsi="Simplified Arabic" w:cs="Simplified Arabic" w:hint="cs"/>
          <w:sz w:val="32"/>
          <w:szCs w:val="32"/>
          <w:rtl/>
          <w:lang w:bidi="ar-DZ"/>
        </w:rPr>
        <w:t>لنه</w:t>
      </w:r>
      <w:proofErr w:type="spellEnd"/>
      <w:r w:rsidR="00BB2BA2">
        <w:rPr>
          <w:rFonts w:ascii="Simplified Arabic" w:hAnsi="Simplified Arabic" w:cs="Simplified Arabic" w:hint="cs"/>
          <w:sz w:val="32"/>
          <w:szCs w:val="32"/>
          <w:rtl/>
          <w:lang w:bidi="ar-DZ"/>
        </w:rPr>
        <w:t xml:space="preserve"> نسبي وذاتي.</w:t>
      </w:r>
    </w:p>
    <w:p w:rsidR="00BB2BA2" w:rsidRPr="004E370F" w:rsidRDefault="00BB2BA2" w:rsidP="00BB2BA2">
      <w:pPr>
        <w:pStyle w:val="Paragraphedeliste"/>
        <w:numPr>
          <w:ilvl w:val="0"/>
          <w:numId w:val="3"/>
        </w:numPr>
        <w:tabs>
          <w:tab w:val="left" w:pos="6072"/>
        </w:tabs>
        <w:bidi/>
        <w:rPr>
          <w:rFonts w:ascii="Simplified Arabic" w:hAnsi="Simplified Arabic" w:cs="Simplified Arabic" w:hint="cs"/>
          <w:b/>
          <w:bCs/>
          <w:sz w:val="32"/>
          <w:szCs w:val="32"/>
          <w:lang w:bidi="ar-DZ"/>
        </w:rPr>
      </w:pPr>
      <w:proofErr w:type="gramStart"/>
      <w:r w:rsidRPr="004E370F">
        <w:rPr>
          <w:rFonts w:ascii="Simplified Arabic" w:hAnsi="Simplified Arabic" w:cs="Simplified Arabic" w:hint="cs"/>
          <w:b/>
          <w:bCs/>
          <w:sz w:val="32"/>
          <w:szCs w:val="32"/>
          <w:rtl/>
          <w:lang w:bidi="ar-DZ"/>
        </w:rPr>
        <w:t>اليأس</w:t>
      </w:r>
      <w:proofErr w:type="gramEnd"/>
      <w:r w:rsidRPr="004E370F">
        <w:rPr>
          <w:rFonts w:ascii="Simplified Arabic" w:hAnsi="Simplified Arabic" w:cs="Simplified Arabic" w:hint="cs"/>
          <w:b/>
          <w:bCs/>
          <w:sz w:val="32"/>
          <w:szCs w:val="32"/>
          <w:rtl/>
          <w:lang w:bidi="ar-DZ"/>
        </w:rPr>
        <w:t xml:space="preserve"> والقلق:</w:t>
      </w:r>
    </w:p>
    <w:p w:rsidR="00BB2BA2" w:rsidRDefault="00BB2BA2" w:rsidP="00BB2BA2">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لما كان الوجود في نظر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هو أن نحيا وأن نصير فهذا يقتضي ضرورة </w:t>
      </w:r>
      <w:proofErr w:type="spellStart"/>
      <w:r>
        <w:rPr>
          <w:rFonts w:ascii="Simplified Arabic" w:hAnsi="Simplified Arabic" w:cs="Simplified Arabic" w:hint="cs"/>
          <w:sz w:val="32"/>
          <w:szCs w:val="32"/>
          <w:rtl/>
          <w:lang w:bidi="ar-DZ"/>
        </w:rPr>
        <w:t>الإختيار</w:t>
      </w:r>
      <w:proofErr w:type="spellEnd"/>
      <w:r>
        <w:rPr>
          <w:rFonts w:ascii="Simplified Arabic" w:hAnsi="Simplified Arabic" w:cs="Simplified Arabic" w:hint="cs"/>
          <w:sz w:val="32"/>
          <w:szCs w:val="32"/>
          <w:rtl/>
          <w:lang w:bidi="ar-DZ"/>
        </w:rPr>
        <w:t xml:space="preserve"> كما أشرنا سالفا. وحقيقة الوجود كما يقول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 هي في القلق إمكان قبل الإمكان". </w:t>
      </w:r>
      <w:proofErr w:type="spellStart"/>
      <w:r>
        <w:rPr>
          <w:rFonts w:ascii="Simplified Arabic" w:hAnsi="Simplified Arabic" w:cs="Simplified Arabic" w:hint="cs"/>
          <w:sz w:val="32"/>
          <w:szCs w:val="32"/>
          <w:rtl/>
          <w:lang w:bidi="ar-DZ"/>
        </w:rPr>
        <w:t>اي</w:t>
      </w:r>
      <w:proofErr w:type="spellEnd"/>
      <w:r>
        <w:rPr>
          <w:rFonts w:ascii="Simplified Arabic" w:hAnsi="Simplified Arabic" w:cs="Simplified Arabic" w:hint="cs"/>
          <w:sz w:val="32"/>
          <w:szCs w:val="32"/>
          <w:rtl/>
          <w:lang w:bidi="ar-DZ"/>
        </w:rPr>
        <w:t xml:space="preserve"> أن الوجود الحي هو نفسه الحرية. فالفرد يجد نفسه دائما مضطرا لكي يختار، ولكني أنا حينما اختار إنما أختار ممكنا واحدا من بلين عديد من الإمكانات، وهنا بالضبط ينبثق الشعور </w:t>
      </w:r>
      <w:proofErr w:type="spellStart"/>
      <w:r>
        <w:rPr>
          <w:rFonts w:ascii="Simplified Arabic" w:hAnsi="Simplified Arabic" w:cs="Simplified Arabic" w:hint="cs"/>
          <w:sz w:val="32"/>
          <w:szCs w:val="32"/>
          <w:rtl/>
          <w:lang w:bidi="ar-DZ"/>
        </w:rPr>
        <w:t>ياليأس</w:t>
      </w:r>
      <w:proofErr w:type="spellEnd"/>
      <w:r>
        <w:rPr>
          <w:rFonts w:ascii="Simplified Arabic" w:hAnsi="Simplified Arabic" w:cs="Simplified Arabic" w:hint="cs"/>
          <w:sz w:val="32"/>
          <w:szCs w:val="32"/>
          <w:rtl/>
          <w:lang w:bidi="ar-DZ"/>
        </w:rPr>
        <w:t xml:space="preserve"> في نظر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اليأس من تناه الفرد من الإمكان، من الموقف الذي سبق وأن اخترته، هل سيتحقق </w:t>
      </w:r>
      <w:proofErr w:type="spellStart"/>
      <w:r>
        <w:rPr>
          <w:rFonts w:ascii="Simplified Arabic" w:hAnsi="Simplified Arabic" w:cs="Simplified Arabic" w:hint="cs"/>
          <w:sz w:val="32"/>
          <w:szCs w:val="32"/>
          <w:rtl/>
          <w:lang w:bidi="ar-DZ"/>
        </w:rPr>
        <w:t>ام</w:t>
      </w:r>
      <w:proofErr w:type="spellEnd"/>
      <w:r>
        <w:rPr>
          <w:rFonts w:ascii="Simplified Arabic" w:hAnsi="Simplified Arabic" w:cs="Simplified Arabic" w:hint="cs"/>
          <w:sz w:val="32"/>
          <w:szCs w:val="32"/>
          <w:rtl/>
          <w:lang w:bidi="ar-DZ"/>
        </w:rPr>
        <w:t xml:space="preserve"> لا؟. ذلك أن الفرد يعيش أمام اختياره المصيري فلا اختيار إلا في لحظة القلق</w:t>
      </w:r>
      <w:r w:rsidR="00EA0773">
        <w:rPr>
          <w:rFonts w:ascii="Simplified Arabic" w:hAnsi="Simplified Arabic" w:cs="Simplified Arabic" w:hint="cs"/>
          <w:sz w:val="32"/>
          <w:szCs w:val="32"/>
          <w:rtl/>
          <w:lang w:bidi="ar-DZ"/>
        </w:rPr>
        <w:t xml:space="preserve"> مادام </w:t>
      </w:r>
      <w:proofErr w:type="spellStart"/>
      <w:r w:rsidR="00EA0773">
        <w:rPr>
          <w:rFonts w:ascii="Simplified Arabic" w:hAnsi="Simplified Arabic" w:cs="Simplified Arabic" w:hint="cs"/>
          <w:sz w:val="32"/>
          <w:szCs w:val="32"/>
          <w:rtl/>
          <w:lang w:bidi="ar-DZ"/>
        </w:rPr>
        <w:t>الإختيار</w:t>
      </w:r>
      <w:proofErr w:type="spellEnd"/>
      <w:r w:rsidR="00EA0773">
        <w:rPr>
          <w:rFonts w:ascii="Simplified Arabic" w:hAnsi="Simplified Arabic" w:cs="Simplified Arabic" w:hint="cs"/>
          <w:sz w:val="32"/>
          <w:szCs w:val="32"/>
          <w:rtl/>
          <w:lang w:bidi="ar-DZ"/>
        </w:rPr>
        <w:t xml:space="preserve"> نفسه ينطوي على </w:t>
      </w:r>
      <w:r w:rsidR="00EA0773">
        <w:rPr>
          <w:rFonts w:ascii="Simplified Arabic" w:hAnsi="Simplified Arabic" w:cs="Simplified Arabic" w:hint="cs"/>
          <w:sz w:val="32"/>
          <w:szCs w:val="32"/>
          <w:rtl/>
          <w:lang w:bidi="ar-DZ"/>
        </w:rPr>
        <w:lastRenderedPageBreak/>
        <w:t xml:space="preserve">تناه الإمكان وقت لقائه بالواقع. قد يلتقي أمام الفشل كما قد يلتقي العدم </w:t>
      </w:r>
      <w:r w:rsidR="00EA0773">
        <w:rPr>
          <w:rFonts w:ascii="Simplified Arabic" w:hAnsi="Simplified Arabic" w:cs="Simplified Arabic"/>
          <w:sz w:val="32"/>
          <w:szCs w:val="32"/>
          <w:lang w:bidi="ar-DZ"/>
        </w:rPr>
        <w:t xml:space="preserve">Le néant  </w:t>
      </w:r>
      <w:r w:rsidR="00EA0773">
        <w:rPr>
          <w:rFonts w:ascii="Simplified Arabic" w:hAnsi="Simplified Arabic" w:cs="Simplified Arabic" w:hint="cs"/>
          <w:sz w:val="32"/>
          <w:szCs w:val="32"/>
          <w:rtl/>
          <w:lang w:bidi="ar-DZ"/>
        </w:rPr>
        <w:t xml:space="preserve"> كقدر محتوم.</w:t>
      </w:r>
    </w:p>
    <w:p w:rsidR="00EA0773" w:rsidRDefault="00EA0773" w:rsidP="00EA0773">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تلك هي فلسفة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فلسفة وجود وحياة استقاها من تجربة وجوده نفسه. </w:t>
      </w:r>
      <w:proofErr w:type="spellStart"/>
      <w:r>
        <w:rPr>
          <w:rFonts w:ascii="Simplified Arabic" w:hAnsi="Simplified Arabic" w:cs="Simplified Arabic" w:hint="cs"/>
          <w:sz w:val="32"/>
          <w:szCs w:val="32"/>
          <w:rtl/>
          <w:lang w:bidi="ar-DZ"/>
        </w:rPr>
        <w:t>فإختياره</w:t>
      </w:r>
      <w:proofErr w:type="spellEnd"/>
      <w:r>
        <w:rPr>
          <w:rFonts w:ascii="Simplified Arabic" w:hAnsi="Simplified Arabic" w:cs="Simplified Arabic" w:hint="cs"/>
          <w:sz w:val="32"/>
          <w:szCs w:val="32"/>
          <w:rtl/>
          <w:lang w:bidi="ar-DZ"/>
        </w:rPr>
        <w:t xml:space="preserve"> للمسلك الديني  الإيماني بالمعنى الذاتي، ينطوي على شوق عارم كان يكابده وهو يتوق إلى بلوغ حقيقته الذاتية </w:t>
      </w:r>
      <w:proofErr w:type="spellStart"/>
      <w:r>
        <w:rPr>
          <w:rFonts w:ascii="Simplified Arabic" w:hAnsi="Simplified Arabic" w:cs="Simplified Arabic" w:hint="cs"/>
          <w:sz w:val="32"/>
          <w:szCs w:val="32"/>
          <w:rtl/>
          <w:lang w:bidi="ar-DZ"/>
        </w:rPr>
        <w:t>او</w:t>
      </w:r>
      <w:proofErr w:type="spellEnd"/>
      <w:r>
        <w:rPr>
          <w:rFonts w:ascii="Simplified Arabic" w:hAnsi="Simplified Arabic" w:cs="Simplified Arabic" w:hint="cs"/>
          <w:sz w:val="32"/>
          <w:szCs w:val="32"/>
          <w:rtl/>
          <w:lang w:bidi="ar-DZ"/>
        </w:rPr>
        <w:t xml:space="preserve"> كما قال في يومياته: " إن مسألة المسائل هي أن أجد حقيقة لكن حقيقة بالنسبة لي أنا ، الحقيقة التي من أجلها أريد أن أحيا وأموت."</w:t>
      </w:r>
    </w:p>
    <w:p w:rsidR="00EA0773" w:rsidRDefault="00EA0773" w:rsidP="00EA0773">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تحدث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عن المسلك الجمالي ولم يجد فيه سوى المذعن والرجل الساقط، وتحدث عن المسلك الأخلاقي ولم يجد فيه سوى الملتزم بالواجب فحسب. وتحدث عن المسلك الديني ليجد فيه المقولات والأحوال الوجودية الأكثر </w:t>
      </w:r>
      <w:proofErr w:type="spellStart"/>
      <w:r>
        <w:rPr>
          <w:rFonts w:ascii="Simplified Arabic" w:hAnsi="Simplified Arabic" w:cs="Simplified Arabic" w:hint="cs"/>
          <w:sz w:val="32"/>
          <w:szCs w:val="32"/>
          <w:rtl/>
          <w:lang w:bidi="ar-DZ"/>
        </w:rPr>
        <w:t>ثراءا</w:t>
      </w:r>
      <w:proofErr w:type="spellEnd"/>
      <w:r>
        <w:rPr>
          <w:rFonts w:ascii="Simplified Arabic" w:hAnsi="Simplified Arabic" w:cs="Simplified Arabic" w:hint="cs"/>
          <w:sz w:val="32"/>
          <w:szCs w:val="32"/>
          <w:rtl/>
          <w:lang w:bidi="ar-DZ"/>
        </w:rPr>
        <w:t xml:space="preserve"> كمرآة عاكسة حقا لمعنى الوجود الأحق بالعناية، بوصفه هو الحقيقة( الوجود الحي). و"</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نفسه عاش هذه التجربة الحية، أو لم يضع حدا لتجربته الزوجية مع "</w:t>
      </w:r>
      <w:proofErr w:type="spellStart"/>
      <w:r>
        <w:rPr>
          <w:rFonts w:ascii="Simplified Arabic" w:hAnsi="Simplified Arabic" w:cs="Simplified Arabic" w:hint="cs"/>
          <w:sz w:val="32"/>
          <w:szCs w:val="32"/>
          <w:rtl/>
          <w:lang w:bidi="ar-DZ"/>
        </w:rPr>
        <w:t>ريجينا</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أولسن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R.Olsen</w:t>
      </w:r>
      <w:proofErr w:type="spellEnd"/>
      <w:r>
        <w:rPr>
          <w:rFonts w:ascii="Simplified Arabic" w:hAnsi="Simplified Arabic" w:cs="Simplified Arabic" w:hint="cs"/>
          <w:sz w:val="32"/>
          <w:szCs w:val="32"/>
          <w:rtl/>
          <w:lang w:bidi="ar-DZ"/>
        </w:rPr>
        <w:t xml:space="preserve"> ، لقد اختار فارس الإيمان </w:t>
      </w:r>
      <w:proofErr w:type="spellStart"/>
      <w:r>
        <w:rPr>
          <w:rFonts w:ascii="Simplified Arabic" w:hAnsi="Simplified Arabic" w:cs="Simplified Arabic" w:hint="cs"/>
          <w:sz w:val="32"/>
          <w:szCs w:val="32"/>
          <w:rtl/>
          <w:lang w:bidi="ar-DZ"/>
        </w:rPr>
        <w:t>لافارس</w:t>
      </w:r>
      <w:proofErr w:type="spellEnd"/>
      <w:r>
        <w:rPr>
          <w:rFonts w:ascii="Simplified Arabic" w:hAnsi="Simplified Arabic" w:cs="Simplified Arabic" w:hint="cs"/>
          <w:sz w:val="32"/>
          <w:szCs w:val="32"/>
          <w:rtl/>
          <w:lang w:bidi="ar-DZ"/>
        </w:rPr>
        <w:t xml:space="preserve"> الإذعان، أو كما أكد على ذلك في قوله:" </w:t>
      </w:r>
      <w:r w:rsidR="00487F45">
        <w:rPr>
          <w:rFonts w:ascii="Simplified Arabic" w:hAnsi="Simplified Arabic" w:cs="Simplified Arabic" w:hint="cs"/>
          <w:sz w:val="32"/>
          <w:szCs w:val="32"/>
          <w:rtl/>
          <w:lang w:bidi="ar-DZ"/>
        </w:rPr>
        <w:t>فارس الإيمان لوحده هو السعيد لأنه يهيمن على المتناهي، بينما فارس الإذعان ليس سوى واحدا من المارة، أشبه ما يكون بالغريب."</w:t>
      </w:r>
    </w:p>
    <w:p w:rsidR="00487F45" w:rsidRPr="004E370F" w:rsidRDefault="00487F45" w:rsidP="00487F45">
      <w:pPr>
        <w:tabs>
          <w:tab w:val="left" w:pos="6072"/>
        </w:tabs>
        <w:bidi/>
        <w:ind w:left="360"/>
        <w:rPr>
          <w:rFonts w:ascii="Simplified Arabic" w:hAnsi="Simplified Arabic" w:cs="Simplified Arabic" w:hint="cs"/>
          <w:b/>
          <w:bCs/>
          <w:sz w:val="32"/>
          <w:szCs w:val="32"/>
          <w:rtl/>
          <w:lang w:bidi="ar-DZ"/>
        </w:rPr>
      </w:pPr>
      <w:proofErr w:type="gramStart"/>
      <w:r w:rsidRPr="004E370F">
        <w:rPr>
          <w:rFonts w:ascii="Simplified Arabic" w:hAnsi="Simplified Arabic" w:cs="Simplified Arabic" w:hint="cs"/>
          <w:b/>
          <w:bCs/>
          <w:sz w:val="32"/>
          <w:szCs w:val="32"/>
          <w:rtl/>
          <w:lang w:bidi="ar-DZ"/>
        </w:rPr>
        <w:t>خلاصة</w:t>
      </w:r>
      <w:proofErr w:type="gramEnd"/>
      <w:r w:rsidRPr="004E370F">
        <w:rPr>
          <w:rFonts w:ascii="Simplified Arabic" w:hAnsi="Simplified Arabic" w:cs="Simplified Arabic" w:hint="cs"/>
          <w:b/>
          <w:bCs/>
          <w:sz w:val="32"/>
          <w:szCs w:val="32"/>
          <w:rtl/>
          <w:lang w:bidi="ar-DZ"/>
        </w:rPr>
        <w:t>:</w:t>
      </w:r>
    </w:p>
    <w:p w:rsidR="00487F45" w:rsidRDefault="00487F45" w:rsidP="00487F45">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أحدث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ثورة بالفعل بالمعنى المليء للفظ، بخصوص مفهوم الوجود، إذ انتزع الإنسان كوجود خاص من وطأة النسق ومن وطأة المفاهيم العقلية المجردة التي </w:t>
      </w:r>
      <w:proofErr w:type="spellStart"/>
      <w:r>
        <w:rPr>
          <w:rFonts w:ascii="Simplified Arabic" w:hAnsi="Simplified Arabic" w:cs="Simplified Arabic" w:hint="cs"/>
          <w:sz w:val="32"/>
          <w:szCs w:val="32"/>
          <w:rtl/>
          <w:lang w:bidi="ar-DZ"/>
        </w:rPr>
        <w:t>انجبتها</w:t>
      </w:r>
      <w:proofErr w:type="spellEnd"/>
      <w:r>
        <w:rPr>
          <w:rFonts w:ascii="Simplified Arabic" w:hAnsi="Simplified Arabic" w:cs="Simplified Arabic" w:hint="cs"/>
          <w:sz w:val="32"/>
          <w:szCs w:val="32"/>
          <w:rtl/>
          <w:lang w:bidi="ar-DZ"/>
        </w:rPr>
        <w:t xml:space="preserve"> فلسفات </w:t>
      </w:r>
      <w:proofErr w:type="spellStart"/>
      <w:r>
        <w:rPr>
          <w:rFonts w:ascii="Simplified Arabic" w:hAnsi="Simplified Arabic" w:cs="Simplified Arabic" w:hint="cs"/>
          <w:sz w:val="32"/>
          <w:szCs w:val="32"/>
          <w:rtl/>
          <w:lang w:bidi="ar-DZ"/>
        </w:rPr>
        <w:t>الماهيات</w:t>
      </w:r>
      <w:proofErr w:type="spellEnd"/>
      <w:r>
        <w:rPr>
          <w:rFonts w:ascii="Simplified Arabic" w:hAnsi="Simplified Arabic" w:cs="Simplified Arabic" w:hint="cs"/>
          <w:sz w:val="32"/>
          <w:szCs w:val="32"/>
          <w:rtl/>
          <w:lang w:bidi="ar-DZ"/>
        </w:rPr>
        <w:t xml:space="preserve">، والفلسفة </w:t>
      </w:r>
      <w:proofErr w:type="spellStart"/>
      <w:r>
        <w:rPr>
          <w:rFonts w:ascii="Simplified Arabic" w:hAnsi="Simplified Arabic" w:cs="Simplified Arabic" w:hint="cs"/>
          <w:sz w:val="32"/>
          <w:szCs w:val="32"/>
          <w:rtl/>
          <w:lang w:bidi="ar-DZ"/>
        </w:rPr>
        <w:t>الهيجيلية</w:t>
      </w:r>
      <w:proofErr w:type="spellEnd"/>
      <w:r>
        <w:rPr>
          <w:rFonts w:ascii="Simplified Arabic" w:hAnsi="Simplified Arabic" w:cs="Simplified Arabic" w:hint="cs"/>
          <w:sz w:val="32"/>
          <w:szCs w:val="32"/>
          <w:rtl/>
          <w:lang w:bidi="ar-DZ"/>
        </w:rPr>
        <w:t xml:space="preserve"> على وجه الخصوص، فالإنسان كائن موجود قائم بوجوده يحيا داخل الزمن ومنفتح على الإمكان. وحياته على هذا النحو تحتاج كي ننزل إلى واقعه الفردي وجها لوجه لنعرف </w:t>
      </w:r>
      <w:proofErr w:type="spellStart"/>
      <w:r>
        <w:rPr>
          <w:rFonts w:ascii="Simplified Arabic" w:hAnsi="Simplified Arabic" w:cs="Simplified Arabic" w:hint="cs"/>
          <w:sz w:val="32"/>
          <w:szCs w:val="32"/>
          <w:rtl/>
          <w:lang w:bidi="ar-DZ"/>
        </w:rPr>
        <w:t>احواله</w:t>
      </w:r>
      <w:proofErr w:type="spellEnd"/>
      <w:r>
        <w:rPr>
          <w:rFonts w:ascii="Simplified Arabic" w:hAnsi="Simplified Arabic" w:cs="Simplified Arabic" w:hint="cs"/>
          <w:sz w:val="32"/>
          <w:szCs w:val="32"/>
          <w:rtl/>
          <w:lang w:bidi="ar-DZ"/>
        </w:rPr>
        <w:t xml:space="preserve"> الوجودية كما في مواقفه.</w:t>
      </w:r>
    </w:p>
    <w:p w:rsidR="00487F45" w:rsidRDefault="009C6D8F" w:rsidP="00487F45">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وإ</w:t>
      </w:r>
      <w:r w:rsidR="00487F45">
        <w:rPr>
          <w:rFonts w:ascii="Simplified Arabic" w:hAnsi="Simplified Arabic" w:cs="Simplified Arabic" w:hint="cs"/>
          <w:sz w:val="32"/>
          <w:szCs w:val="32"/>
          <w:rtl/>
          <w:lang w:bidi="ar-DZ"/>
        </w:rPr>
        <w:t>ن في مقولات "</w:t>
      </w:r>
      <w:proofErr w:type="spellStart"/>
      <w:r w:rsidR="00487F45">
        <w:rPr>
          <w:rFonts w:ascii="Simplified Arabic" w:hAnsi="Simplified Arabic" w:cs="Simplified Arabic" w:hint="cs"/>
          <w:sz w:val="32"/>
          <w:szCs w:val="32"/>
          <w:rtl/>
          <w:lang w:bidi="ar-DZ"/>
        </w:rPr>
        <w:t>كيركجارد</w:t>
      </w:r>
      <w:proofErr w:type="spellEnd"/>
      <w:r w:rsidR="00487F45">
        <w:rPr>
          <w:rFonts w:ascii="Simplified Arabic" w:hAnsi="Simplified Arabic" w:cs="Simplified Arabic" w:hint="cs"/>
          <w:sz w:val="32"/>
          <w:szCs w:val="32"/>
          <w:rtl/>
          <w:lang w:bidi="ar-DZ"/>
        </w:rPr>
        <w:t xml:space="preserve">"  التي انتهى إليها كالإنسان المتميز </w:t>
      </w:r>
      <w:r w:rsidR="00487F45">
        <w:rPr>
          <w:rFonts w:ascii="Simplified Arabic" w:hAnsi="Simplified Arabic" w:cs="Simplified Arabic"/>
          <w:sz w:val="32"/>
          <w:szCs w:val="32"/>
          <w:lang w:bidi="ar-DZ"/>
        </w:rPr>
        <w:t>Le singulier</w:t>
      </w:r>
      <w:r w:rsidR="00487F45">
        <w:rPr>
          <w:rFonts w:ascii="Simplified Arabic" w:hAnsi="Simplified Arabic" w:cs="Simplified Arabic" w:hint="cs"/>
          <w:sz w:val="32"/>
          <w:szCs w:val="32"/>
          <w:rtl/>
          <w:lang w:bidi="ar-DZ"/>
        </w:rPr>
        <w:t xml:space="preserve"> والقلق واليأس وضرورة </w:t>
      </w:r>
      <w:proofErr w:type="spellStart"/>
      <w:r w:rsidR="00487F45">
        <w:rPr>
          <w:rFonts w:ascii="Simplified Arabic" w:hAnsi="Simplified Arabic" w:cs="Simplified Arabic" w:hint="cs"/>
          <w:sz w:val="32"/>
          <w:szCs w:val="32"/>
          <w:rtl/>
          <w:lang w:bidi="ar-DZ"/>
        </w:rPr>
        <w:t>الإختيار</w:t>
      </w:r>
      <w:proofErr w:type="spellEnd"/>
      <w:r w:rsidR="00487F45">
        <w:rPr>
          <w:rFonts w:ascii="Simplified Arabic" w:hAnsi="Simplified Arabic" w:cs="Simplified Arabic" w:hint="cs"/>
          <w:sz w:val="32"/>
          <w:szCs w:val="32"/>
          <w:rtl/>
          <w:lang w:bidi="ar-DZ"/>
        </w:rPr>
        <w:t xml:space="preserve"> والحرية للآية ما بعدها آية تؤكد على ما في وجود الإنسان من قيمة </w:t>
      </w:r>
      <w:r w:rsidR="004E370F">
        <w:rPr>
          <w:rFonts w:ascii="Simplified Arabic" w:hAnsi="Simplified Arabic" w:cs="Simplified Arabic" w:hint="cs"/>
          <w:sz w:val="32"/>
          <w:szCs w:val="32"/>
          <w:rtl/>
          <w:lang w:bidi="ar-DZ"/>
        </w:rPr>
        <w:t xml:space="preserve">وحقيقة إن لم يكن هو نفسه الحقيقة الوحيدة فيما يرى " سارتر" </w:t>
      </w:r>
      <w:proofErr w:type="spellStart"/>
      <w:r w:rsidR="004E370F">
        <w:rPr>
          <w:rFonts w:ascii="Simplified Arabic" w:hAnsi="Simplified Arabic" w:cs="Simplified Arabic"/>
          <w:sz w:val="32"/>
          <w:szCs w:val="32"/>
          <w:lang w:bidi="ar-DZ"/>
        </w:rPr>
        <w:t>sartre</w:t>
      </w:r>
      <w:proofErr w:type="spellEnd"/>
      <w:r w:rsidR="004E370F">
        <w:rPr>
          <w:rFonts w:ascii="Simplified Arabic" w:hAnsi="Simplified Arabic" w:cs="Simplified Arabic" w:hint="cs"/>
          <w:sz w:val="32"/>
          <w:szCs w:val="32"/>
          <w:rtl/>
          <w:lang w:bidi="ar-DZ"/>
        </w:rPr>
        <w:t xml:space="preserve"> كما سنرى لاحقا في الدرس الموالي.</w:t>
      </w:r>
    </w:p>
    <w:p w:rsidR="004E370F" w:rsidRDefault="004E370F" w:rsidP="004E370F">
      <w:pPr>
        <w:tabs>
          <w:tab w:val="left" w:pos="6072"/>
        </w:tabs>
        <w:bidi/>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حول فلسفة "</w:t>
      </w:r>
      <w:proofErr w:type="spellStart"/>
      <w:r>
        <w:rPr>
          <w:rFonts w:ascii="Simplified Arabic" w:hAnsi="Simplified Arabic" w:cs="Simplified Arabic" w:hint="cs"/>
          <w:sz w:val="32"/>
          <w:szCs w:val="32"/>
          <w:rtl/>
          <w:lang w:bidi="ar-DZ"/>
        </w:rPr>
        <w:t>كيركجارد</w:t>
      </w:r>
      <w:proofErr w:type="spellEnd"/>
      <w:r>
        <w:rPr>
          <w:rFonts w:ascii="Simplified Arabic" w:hAnsi="Simplified Arabic" w:cs="Simplified Arabic" w:hint="cs"/>
          <w:sz w:val="32"/>
          <w:szCs w:val="32"/>
          <w:rtl/>
          <w:lang w:bidi="ar-DZ"/>
        </w:rPr>
        <w:t xml:space="preserve">" يمكن </w:t>
      </w:r>
      <w:proofErr w:type="spellStart"/>
      <w:r>
        <w:rPr>
          <w:rFonts w:ascii="Simplified Arabic" w:hAnsi="Simplified Arabic" w:cs="Simplified Arabic" w:hint="cs"/>
          <w:sz w:val="32"/>
          <w:szCs w:val="32"/>
          <w:rtl/>
          <w:lang w:bidi="ar-DZ"/>
        </w:rPr>
        <w:t>الإستعانة</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لامراجع</w:t>
      </w:r>
      <w:proofErr w:type="spellEnd"/>
      <w:r>
        <w:rPr>
          <w:rFonts w:ascii="Simplified Arabic" w:hAnsi="Simplified Arabic" w:cs="Simplified Arabic" w:hint="cs"/>
          <w:sz w:val="32"/>
          <w:szCs w:val="32"/>
          <w:rtl/>
          <w:lang w:bidi="ar-DZ"/>
        </w:rPr>
        <w:t xml:space="preserve"> التالية: </w:t>
      </w:r>
    </w:p>
    <w:p w:rsidR="004E370F" w:rsidRPr="004E370F" w:rsidRDefault="004E370F" w:rsidP="004E370F">
      <w:pPr>
        <w:pStyle w:val="Paragraphedeliste"/>
        <w:tabs>
          <w:tab w:val="left" w:pos="6072"/>
        </w:tabs>
        <w:rPr>
          <w:rFonts w:ascii="Simplified Arabic" w:hAnsi="Simplified Arabic" w:cs="Simplified Arabic" w:hint="cs"/>
          <w:b/>
          <w:bCs/>
          <w:sz w:val="32"/>
          <w:szCs w:val="32"/>
          <w:rtl/>
          <w:lang w:bidi="ar-DZ"/>
        </w:rPr>
      </w:pPr>
      <w:r w:rsidRPr="004E370F">
        <w:rPr>
          <w:rFonts w:ascii="Simplified Arabic" w:hAnsi="Simplified Arabic" w:cs="Simplified Arabic"/>
          <w:b/>
          <w:bCs/>
          <w:sz w:val="32"/>
          <w:szCs w:val="32"/>
          <w:lang w:bidi="ar-DZ"/>
        </w:rPr>
        <w:t xml:space="preserve">Léon Chestov, Kierkegaard et la philosophie existentielle, J. </w:t>
      </w:r>
      <w:proofErr w:type="spellStart"/>
      <w:r w:rsidRPr="004E370F">
        <w:rPr>
          <w:rFonts w:ascii="Simplified Arabic" w:hAnsi="Simplified Arabic" w:cs="Simplified Arabic"/>
          <w:b/>
          <w:bCs/>
          <w:sz w:val="32"/>
          <w:szCs w:val="32"/>
          <w:lang w:bidi="ar-DZ"/>
        </w:rPr>
        <w:t>vrin</w:t>
      </w:r>
      <w:proofErr w:type="spellEnd"/>
      <w:r w:rsidRPr="004E370F">
        <w:rPr>
          <w:rFonts w:ascii="Simplified Arabic" w:hAnsi="Simplified Arabic" w:cs="Simplified Arabic"/>
          <w:b/>
          <w:bCs/>
          <w:sz w:val="32"/>
          <w:szCs w:val="32"/>
          <w:lang w:bidi="ar-DZ"/>
        </w:rPr>
        <w:t>.</w:t>
      </w:r>
    </w:p>
    <w:p w:rsidR="004E370F" w:rsidRPr="004E370F" w:rsidRDefault="004E370F" w:rsidP="004E370F">
      <w:pPr>
        <w:pStyle w:val="Paragraphedeliste"/>
        <w:numPr>
          <w:ilvl w:val="0"/>
          <w:numId w:val="3"/>
        </w:numPr>
        <w:tabs>
          <w:tab w:val="left" w:pos="6072"/>
        </w:tabs>
        <w:bidi/>
        <w:rPr>
          <w:rFonts w:ascii="Simplified Arabic" w:hAnsi="Simplified Arabic" w:cs="Simplified Arabic" w:hint="cs"/>
          <w:b/>
          <w:bCs/>
          <w:sz w:val="32"/>
          <w:szCs w:val="32"/>
          <w:lang w:bidi="ar-DZ"/>
        </w:rPr>
      </w:pPr>
      <w:proofErr w:type="spellStart"/>
      <w:r w:rsidRPr="004E370F">
        <w:rPr>
          <w:rFonts w:ascii="Simplified Arabic" w:hAnsi="Simplified Arabic" w:cs="Simplified Arabic" w:hint="cs"/>
          <w:b/>
          <w:bCs/>
          <w:sz w:val="32"/>
          <w:szCs w:val="32"/>
          <w:rtl/>
          <w:lang w:bidi="ar-DZ"/>
        </w:rPr>
        <w:t>ريجيس</w:t>
      </w:r>
      <w:proofErr w:type="spellEnd"/>
      <w:r w:rsidRPr="004E370F">
        <w:rPr>
          <w:rFonts w:ascii="Simplified Arabic" w:hAnsi="Simplified Arabic" w:cs="Simplified Arabic" w:hint="cs"/>
          <w:b/>
          <w:bCs/>
          <w:sz w:val="32"/>
          <w:szCs w:val="32"/>
          <w:rtl/>
          <w:lang w:bidi="ar-DZ"/>
        </w:rPr>
        <w:t xml:space="preserve"> </w:t>
      </w:r>
      <w:proofErr w:type="spellStart"/>
      <w:r w:rsidRPr="004E370F">
        <w:rPr>
          <w:rFonts w:ascii="Simplified Arabic" w:hAnsi="Simplified Arabic" w:cs="Simplified Arabic" w:hint="cs"/>
          <w:b/>
          <w:bCs/>
          <w:sz w:val="32"/>
          <w:szCs w:val="32"/>
          <w:rtl/>
          <w:lang w:bidi="ar-DZ"/>
        </w:rPr>
        <w:t>جوليفييه</w:t>
      </w:r>
      <w:proofErr w:type="spellEnd"/>
      <w:r w:rsidRPr="004E370F">
        <w:rPr>
          <w:rFonts w:ascii="Simplified Arabic" w:hAnsi="Simplified Arabic" w:cs="Simplified Arabic" w:hint="cs"/>
          <w:b/>
          <w:bCs/>
          <w:sz w:val="32"/>
          <w:szCs w:val="32"/>
          <w:rtl/>
          <w:lang w:bidi="ar-DZ"/>
        </w:rPr>
        <w:t>، المذاهب الوجودية.</w:t>
      </w:r>
    </w:p>
    <w:p w:rsidR="004E370F" w:rsidRPr="004E370F" w:rsidRDefault="004E370F" w:rsidP="004E370F">
      <w:pPr>
        <w:pStyle w:val="Paragraphedeliste"/>
        <w:numPr>
          <w:ilvl w:val="0"/>
          <w:numId w:val="3"/>
        </w:numPr>
        <w:tabs>
          <w:tab w:val="left" w:pos="6072"/>
        </w:tabs>
        <w:bidi/>
        <w:rPr>
          <w:rFonts w:ascii="Simplified Arabic" w:hAnsi="Simplified Arabic" w:cs="Simplified Arabic" w:hint="cs"/>
          <w:b/>
          <w:bCs/>
          <w:sz w:val="32"/>
          <w:szCs w:val="32"/>
          <w:rtl/>
          <w:lang w:bidi="ar-DZ"/>
        </w:rPr>
      </w:pPr>
      <w:r w:rsidRPr="004E370F">
        <w:rPr>
          <w:rFonts w:ascii="Simplified Arabic" w:hAnsi="Simplified Arabic" w:cs="Simplified Arabic" w:hint="cs"/>
          <w:b/>
          <w:bCs/>
          <w:sz w:val="32"/>
          <w:szCs w:val="32"/>
          <w:rtl/>
          <w:lang w:bidi="ar-DZ"/>
        </w:rPr>
        <w:t>بدوي عبد الرحمن، دراسات في الفلسفة الوجودية.</w:t>
      </w:r>
    </w:p>
    <w:p w:rsidR="00751E1A" w:rsidRPr="00751E1A" w:rsidRDefault="00751E1A" w:rsidP="00751E1A">
      <w:pPr>
        <w:tabs>
          <w:tab w:val="left" w:pos="6072"/>
        </w:tabs>
        <w:bidi/>
        <w:ind w:left="360"/>
        <w:rPr>
          <w:rFonts w:ascii="Simplified Arabic" w:hAnsi="Simplified Arabic" w:cs="Simplified Arabic" w:hint="cs"/>
          <w:sz w:val="32"/>
          <w:szCs w:val="32"/>
          <w:lang w:bidi="ar-DZ"/>
        </w:rPr>
      </w:pPr>
    </w:p>
    <w:p w:rsidR="00751E1A" w:rsidRPr="00EA0773" w:rsidRDefault="00751E1A" w:rsidP="00751E1A">
      <w:pPr>
        <w:tabs>
          <w:tab w:val="left" w:pos="6072"/>
        </w:tabs>
        <w:bidi/>
        <w:ind w:left="360"/>
        <w:rPr>
          <w:rFonts w:ascii="Simplified Arabic" w:hAnsi="Simplified Arabic" w:cs="Simplified Arabic"/>
          <w:sz w:val="32"/>
          <w:szCs w:val="32"/>
          <w:lang w:bidi="ar-DZ"/>
        </w:rPr>
      </w:pPr>
    </w:p>
    <w:sectPr w:rsidR="00751E1A" w:rsidRPr="00EA0773" w:rsidSect="004530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3EF4"/>
    <w:multiLevelType w:val="hybridMultilevel"/>
    <w:tmpl w:val="BE2C1002"/>
    <w:lvl w:ilvl="0" w:tplc="3BEE7A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404C86"/>
    <w:multiLevelType w:val="hybridMultilevel"/>
    <w:tmpl w:val="77D83368"/>
    <w:lvl w:ilvl="0" w:tplc="DE0E44D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F6279E"/>
    <w:multiLevelType w:val="hybridMultilevel"/>
    <w:tmpl w:val="111A8EB8"/>
    <w:lvl w:ilvl="0" w:tplc="3E046A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21DD"/>
    <w:rsid w:val="002E21DD"/>
    <w:rsid w:val="002F58C6"/>
    <w:rsid w:val="0032056F"/>
    <w:rsid w:val="00383DAC"/>
    <w:rsid w:val="00453075"/>
    <w:rsid w:val="00487F45"/>
    <w:rsid w:val="004E370F"/>
    <w:rsid w:val="00751E1A"/>
    <w:rsid w:val="00872F18"/>
    <w:rsid w:val="00984135"/>
    <w:rsid w:val="009C6D8F"/>
    <w:rsid w:val="00B45BFB"/>
    <w:rsid w:val="00B6566F"/>
    <w:rsid w:val="00BB2BA2"/>
    <w:rsid w:val="00D11AD6"/>
    <w:rsid w:val="00D850AC"/>
    <w:rsid w:val="00EA07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1DD"/>
    <w:pPr>
      <w:ind w:left="720"/>
      <w:contextualSpacing/>
    </w:pPr>
  </w:style>
</w:styles>
</file>

<file path=word/webSettings.xml><?xml version="1.0" encoding="utf-8"?>
<w:webSettings xmlns:r="http://schemas.openxmlformats.org/officeDocument/2006/relationships" xmlns:w="http://schemas.openxmlformats.org/wordprocessingml/2006/main">
  <w:divs>
    <w:div w:id="3165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1032</Words>
  <Characters>5679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2020-04-08T17:06:00Z</dcterms:created>
  <dcterms:modified xsi:type="dcterms:W3CDTF">2020-04-08T19:45:00Z</dcterms:modified>
</cp:coreProperties>
</file>