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92" w:rsidRDefault="009E50AA" w:rsidP="006D5992">
      <w:pPr>
        <w:bidi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roundrect id="Rectangle à coins arrondis 1" o:spid="_x0000_s1026" style="position:absolute;left:0;text-align:left;margin-left:45.4pt;margin-top:5.65pt;width:366pt;height:82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5olAIAAGcFAAAOAAAAZHJzL2Uyb0RvYy54bWysVM1OGzEQvlfqO1i+l02iAG3EBkUgqkoI&#10;EFBxdrx21pLX446d7KZP03fpi3Xs3SwIUA9Vc9jMeGa++fE3PjvvGst2CoMBV/Lp0YQz5SRUxm1K&#10;/v3x6tNnzkIUrhIWnCr5XgV+vvz44az1CzWDGmylkBGIC4vWl7yO0S+KIshaNSIcgVeOjBqwEZFU&#10;3BQVipbQG1vMJpOTogWsPIJUIdDpZW/ky4yvtZLxVuugIrMlp9pi/mL+rtO3WJ6JxQaFr40cyhD/&#10;UEUjjKOkI9SliIJt0byBaoxECKDjkYSmAK2NVLkH6mY6edXNQy28yr3QcIIfxxT+H6y82d0hMxXd&#10;HWdONHRF9zQ04TZWsd+/mATjAhOI4CoT2DQNrPVhQXEP/g4HLZCYuu80Numf+mJdHvJ+HLLqIpN0&#10;OD+Zf6ab40ySbTqZn54e52sonsM9hvhVQcOSUHKEratSVXnCYncdIuUl/4NfSungylibzlN5fUFZ&#10;inurkoN190pTp1TCLANljqkLi2wniB1CSuXitDfVolL98fGEfqlryjdGZC0DJmRNiUfsASDx9y12&#10;DzP4p1CVKToGT/5WWB88RuTM4OIY3BgH+B6Apa6GzL3/YUj9aNKUYrfuyCWJa6j2RAmEfleCl1eG&#10;ruFahHgnkJaDro4WPt7SR1toSw6DxFkN+PO98+RPnCUrZy0tW8nDj61AxZn95ojNX6bzedrOrMyP&#10;T2ek4EvL+qXFbZsLoBsjxlJ1WUz+0R5EjdA80buwSlnJJJyk3CWXEQ/KRewfAXpZpFqtshttpBfx&#10;2j14mcDTgBPDHrsngX7gYiQa38BhMcXiFRt73xTpYLWNoE2m6vNch9HTNmcODS9Pei5e6tnr+X1c&#10;/gEAAP//AwBQSwMEFAAGAAgAAAAhAL+NGKPdAAAACQEAAA8AAABkcnMvZG93bnJldi54bWxMj8tO&#10;wzAQRfdI/IM1SGwQdR7QR4hTARIS3dHQD3DjaRI1HgfbbcPfM6xgOeeO7pwp15MdxBl96B0pSGcJ&#10;CKTGmZ5aBbvPt/sliBA1GT04QgXfGGBdXV+VujDuQls817EVXEKh0Aq6GMdCytB0aHWYuRGJs4Pz&#10;VkcefSuN1xcut4PMkmQure6JL3R6xNcOm2N9sgp8+n7Iv+jBr7KPR3nc2O2dqV+Uur2Znp9ARJzi&#10;3zL86rM6VOy0dycyQQwKVgmbR+ZpDoLzZZYx2DNYzHOQVSn/f1D9AAAA//8DAFBLAQItABQABgAI&#10;AAAAIQC2gziS/gAAAOEBAAATAAAAAAAAAAAAAAAAAAAAAABbQ29udGVudF9UeXBlc10ueG1sUEsB&#10;Ai0AFAAGAAgAAAAhADj9If/WAAAAlAEAAAsAAAAAAAAAAAAAAAAALwEAAF9yZWxzLy5yZWxzUEsB&#10;Ai0AFAAGAAgAAAAhAFAmfmiUAgAAZwUAAA4AAAAAAAAAAAAAAAAALgIAAGRycy9lMm9Eb2MueG1s&#10;UEsBAi0AFAAGAAgAAAAhAL+NGKPdAAAACQEAAA8AAAAAAAAAAAAAAAAA7gQAAGRycy9kb3ducmV2&#10;LnhtbFBLBQYAAAAABAAEAPMAAAD4BQAAAAA=&#10;" filled="f" strokecolor="#243f60 [1604]" strokeweight="2pt">
            <v:textbox>
              <w:txbxContent>
                <w:p w:rsidR="006D5992" w:rsidRPr="004D164B" w:rsidRDefault="004D164B" w:rsidP="006D5992">
                  <w:pPr>
                    <w:jc w:val="center"/>
                    <w:rPr>
                      <w:rFonts w:ascii="Abomsaab" w:hAnsi="Abomsaab" w:cs="Abomsaab"/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  <w:lang w:bidi="ar-DZ"/>
                    </w:rPr>
                  </w:pPr>
                  <w:r w:rsidRPr="004D164B">
                    <w:rPr>
                      <w:rFonts w:ascii="Abomsaab" w:hAnsi="Abomsaab" w:cs="Abomsaab"/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  <w:lang w:bidi="ar-DZ"/>
                    </w:rPr>
                    <w:t xml:space="preserve">إعــــــــــلان  </w:t>
                  </w:r>
                </w:p>
                <w:p w:rsidR="004D164B" w:rsidRPr="004D164B" w:rsidRDefault="004D164B" w:rsidP="006D5992">
                  <w:pPr>
                    <w:jc w:val="center"/>
                    <w:rPr>
                      <w:rFonts w:ascii="Abomsaab" w:hAnsi="Abomsaab" w:cs="Abomsaab"/>
                      <w:color w:val="262626" w:themeColor="text1" w:themeTint="D9"/>
                      <w:sz w:val="32"/>
                      <w:szCs w:val="32"/>
                      <w:lang w:bidi="ar-DZ"/>
                    </w:rPr>
                  </w:pPr>
                  <w:r w:rsidRPr="004D164B">
                    <w:rPr>
                      <w:rFonts w:ascii="Abomsaab" w:hAnsi="Abomsaab" w:cs="Abomsaab"/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  <w:lang w:bidi="ar-DZ"/>
                    </w:rPr>
                    <w:t xml:space="preserve">طلبة سنة الأولى </w:t>
                  </w:r>
                  <w:proofErr w:type="gramStart"/>
                  <w:r w:rsidRPr="004D164B">
                    <w:rPr>
                      <w:rFonts w:ascii="Abomsaab" w:hAnsi="Abomsaab" w:cs="Abomsaab"/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  <w:lang w:bidi="ar-DZ"/>
                    </w:rPr>
                    <w:t>ليسانس</w:t>
                  </w:r>
                  <w:proofErr w:type="gramEnd"/>
                  <w:r w:rsidRPr="004D164B">
                    <w:rPr>
                      <w:rFonts w:ascii="Abomsaab" w:hAnsi="Abomsaab" w:cs="Abomsaab"/>
                      <w:b/>
                      <w:bCs/>
                      <w:color w:val="262626" w:themeColor="text1" w:themeTint="D9"/>
                      <w:sz w:val="40"/>
                      <w:szCs w:val="40"/>
                      <w:rtl/>
                      <w:lang w:bidi="ar-DZ"/>
                    </w:rPr>
                    <w:t xml:space="preserve"> جذع مشترك ( الأفواج 01-02</w:t>
                  </w:r>
                  <w:r w:rsidRPr="004D164B">
                    <w:rPr>
                      <w:rFonts w:ascii="Abomsaab" w:hAnsi="Abomsaab" w:cs="Abomsaab"/>
                      <w:color w:val="262626" w:themeColor="text1" w:themeTint="D9"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</w:txbxContent>
            </v:textbox>
          </v:roundrect>
        </w:pict>
      </w:r>
    </w:p>
    <w:p w:rsidR="006D5992" w:rsidRDefault="006D5992" w:rsidP="006D5992">
      <w:pPr>
        <w:bidi/>
        <w:rPr>
          <w:rtl/>
          <w:lang w:bidi="ar-DZ"/>
        </w:rPr>
      </w:pPr>
    </w:p>
    <w:p w:rsidR="006D5992" w:rsidRDefault="006D5992" w:rsidP="006D5992">
      <w:pPr>
        <w:bidi/>
        <w:rPr>
          <w:rtl/>
          <w:lang w:bidi="ar-DZ"/>
        </w:rPr>
      </w:pPr>
    </w:p>
    <w:p w:rsidR="004D164B" w:rsidRDefault="004D164B" w:rsidP="004D164B">
      <w:pPr>
        <w:bidi/>
        <w:rPr>
          <w:rtl/>
          <w:lang w:bidi="ar-DZ"/>
        </w:rPr>
      </w:pPr>
    </w:p>
    <w:p w:rsidR="004D164B" w:rsidRDefault="004D164B" w:rsidP="004D164B">
      <w:pPr>
        <w:bidi/>
        <w:rPr>
          <w:rtl/>
          <w:lang w:bidi="ar-DZ"/>
        </w:rPr>
      </w:pPr>
    </w:p>
    <w:p w:rsidR="004D164B" w:rsidRPr="00BB2BB7" w:rsidRDefault="004D164B" w:rsidP="004D164B">
      <w:pPr>
        <w:bidi/>
        <w:rPr>
          <w:rFonts w:ascii="Abomsaab" w:hAnsi="Abomsaab" w:cs="Abomsaab"/>
          <w:sz w:val="48"/>
          <w:szCs w:val="48"/>
          <w:rtl/>
          <w:lang w:bidi="ar-DZ"/>
        </w:rPr>
      </w:pPr>
      <w:r w:rsidRPr="00BB2BB7">
        <w:rPr>
          <w:rFonts w:ascii="Abomsaab" w:hAnsi="Abomsaab" w:cs="Abomsaab"/>
          <w:sz w:val="48"/>
          <w:szCs w:val="48"/>
          <w:u w:val="single"/>
          <w:rtl/>
          <w:lang w:bidi="ar-DZ"/>
        </w:rPr>
        <w:t xml:space="preserve">الأستاذ </w:t>
      </w:r>
      <w:proofErr w:type="spellStart"/>
      <w:r w:rsidRPr="00BB2BB7">
        <w:rPr>
          <w:rFonts w:ascii="Abomsaab" w:hAnsi="Abomsaab" w:cs="Abomsaab"/>
          <w:sz w:val="48"/>
          <w:szCs w:val="48"/>
          <w:u w:val="single"/>
          <w:rtl/>
          <w:lang w:bidi="ar-DZ"/>
        </w:rPr>
        <w:t>:</w:t>
      </w:r>
      <w:proofErr w:type="spellEnd"/>
      <w:r w:rsidRPr="00BB2BB7">
        <w:rPr>
          <w:rFonts w:ascii="Abomsaab" w:hAnsi="Abomsaab" w:cs="Abomsaab"/>
          <w:sz w:val="48"/>
          <w:szCs w:val="48"/>
          <w:rtl/>
          <w:lang w:bidi="ar-DZ"/>
        </w:rPr>
        <w:t xml:space="preserve"> </w:t>
      </w:r>
      <w:proofErr w:type="spellStart"/>
      <w:r w:rsidRPr="00BB2BB7">
        <w:rPr>
          <w:rFonts w:ascii="Abomsaab" w:hAnsi="Abomsaab" w:cs="Abomsaab"/>
          <w:sz w:val="48"/>
          <w:szCs w:val="48"/>
          <w:rtl/>
          <w:lang w:bidi="ar-DZ"/>
        </w:rPr>
        <w:t>هنان</w:t>
      </w:r>
      <w:proofErr w:type="spellEnd"/>
      <w:r w:rsidRPr="00BB2BB7">
        <w:rPr>
          <w:rFonts w:ascii="Abomsaab" w:hAnsi="Abomsaab" w:cs="Abomsaab"/>
          <w:sz w:val="48"/>
          <w:szCs w:val="48"/>
          <w:rtl/>
          <w:lang w:bidi="ar-DZ"/>
        </w:rPr>
        <w:t xml:space="preserve"> حمزة </w:t>
      </w:r>
      <w:bookmarkStart w:id="0" w:name="_GoBack"/>
      <w:bookmarkEnd w:id="0"/>
    </w:p>
    <w:p w:rsidR="004D164B" w:rsidRPr="00BB2BB7" w:rsidRDefault="004D164B" w:rsidP="004D164B">
      <w:pPr>
        <w:bidi/>
        <w:rPr>
          <w:rFonts w:ascii="Abomsaab" w:hAnsi="Abomsaab" w:cs="Abomsaab"/>
          <w:sz w:val="48"/>
          <w:szCs w:val="48"/>
          <w:rtl/>
          <w:lang w:bidi="ar-DZ"/>
        </w:rPr>
      </w:pPr>
      <w:proofErr w:type="gramStart"/>
      <w:r w:rsidRPr="00BB2BB7">
        <w:rPr>
          <w:rFonts w:ascii="Abomsaab" w:hAnsi="Abomsaab" w:cs="Abomsaab" w:hint="cs"/>
          <w:sz w:val="48"/>
          <w:szCs w:val="48"/>
          <w:u w:val="single"/>
          <w:rtl/>
          <w:lang w:bidi="ar-DZ"/>
        </w:rPr>
        <w:t>المقياس :</w:t>
      </w:r>
      <w:proofErr w:type="gramEnd"/>
      <w:r w:rsidRPr="00BB2BB7">
        <w:rPr>
          <w:rFonts w:ascii="Abomsaab" w:hAnsi="Abomsaab" w:cs="Abomsaab" w:hint="cs"/>
          <w:sz w:val="48"/>
          <w:szCs w:val="48"/>
          <w:rtl/>
          <w:lang w:bidi="ar-DZ"/>
        </w:rPr>
        <w:t xml:space="preserve"> إعلام آلي </w:t>
      </w:r>
    </w:p>
    <w:p w:rsidR="004D164B" w:rsidRDefault="004D164B" w:rsidP="004D164B">
      <w:pPr>
        <w:bidi/>
        <w:rPr>
          <w:lang w:bidi="ar-DZ"/>
        </w:rPr>
      </w:pPr>
      <w:proofErr w:type="gramStart"/>
      <w:r w:rsidRPr="00BB2BB7">
        <w:rPr>
          <w:rFonts w:ascii="Abomsaab" w:hAnsi="Abomsaab" w:cs="Abomsaab" w:hint="cs"/>
          <w:sz w:val="48"/>
          <w:szCs w:val="48"/>
          <w:u w:val="single"/>
          <w:rtl/>
          <w:lang w:bidi="ar-DZ"/>
        </w:rPr>
        <w:t>البريد</w:t>
      </w:r>
      <w:proofErr w:type="gramEnd"/>
      <w:r w:rsidRPr="00BB2BB7">
        <w:rPr>
          <w:rFonts w:ascii="Abomsaab" w:hAnsi="Abomsaab" w:cs="Abomsaab" w:hint="cs"/>
          <w:sz w:val="48"/>
          <w:szCs w:val="48"/>
          <w:u w:val="single"/>
          <w:rtl/>
          <w:lang w:bidi="ar-DZ"/>
        </w:rPr>
        <w:t xml:space="preserve"> </w:t>
      </w:r>
      <w:r w:rsidR="00BB2BB7" w:rsidRPr="00BB2BB7">
        <w:rPr>
          <w:rFonts w:ascii="Abomsaab" w:hAnsi="Abomsaab" w:cs="Abomsaab" w:hint="cs"/>
          <w:sz w:val="48"/>
          <w:szCs w:val="48"/>
          <w:u w:val="single"/>
          <w:rtl/>
          <w:lang w:bidi="ar-DZ"/>
        </w:rPr>
        <w:t>الإلكتروني:</w:t>
      </w:r>
      <w:r>
        <w:rPr>
          <w:rFonts w:hint="cs"/>
          <w:rtl/>
          <w:lang w:bidi="ar-DZ"/>
        </w:rPr>
        <w:t xml:space="preserve"> </w:t>
      </w:r>
      <w:hyperlink r:id="rId4" w:history="1">
        <w:r w:rsidRPr="004D164B">
          <w:rPr>
            <w:rStyle w:val="Lienhypertexte"/>
            <w:rFonts w:asciiTheme="majorBidi" w:hAnsiTheme="majorBidi" w:cstheme="majorBidi"/>
            <w:sz w:val="32"/>
            <w:szCs w:val="32"/>
            <w:lang w:bidi="ar-DZ"/>
          </w:rPr>
          <w:t>hamza.info13@gmail.com</w:t>
        </w:r>
      </w:hyperlink>
      <w:r w:rsidRPr="004D164B">
        <w:rPr>
          <w:sz w:val="32"/>
          <w:szCs w:val="32"/>
          <w:lang w:bidi="ar-DZ"/>
        </w:rPr>
        <w:t xml:space="preserve"> </w:t>
      </w:r>
    </w:p>
    <w:p w:rsidR="006D5992" w:rsidRPr="004D164B" w:rsidRDefault="006D5992" w:rsidP="006D5992">
      <w:pPr>
        <w:bidi/>
        <w:rPr>
          <w:rtl/>
          <w:lang w:bidi="ar-DZ"/>
        </w:rPr>
      </w:pPr>
    </w:p>
    <w:p w:rsidR="00C2508A" w:rsidRPr="004D164B" w:rsidRDefault="006D5992" w:rsidP="00B4374D">
      <w:pPr>
        <w:bidi/>
        <w:jc w:val="mediumKashida"/>
        <w:rPr>
          <w:rFonts w:cs="(AH) Manal Bold"/>
          <w:sz w:val="32"/>
          <w:szCs w:val="32"/>
          <w:rtl/>
          <w:lang w:bidi="ar-DZ"/>
        </w:rPr>
      </w:pPr>
      <w:r w:rsidRPr="004D164B">
        <w:rPr>
          <w:rFonts w:cs="(AH) Manal Bold" w:hint="cs"/>
          <w:sz w:val="32"/>
          <w:szCs w:val="32"/>
          <w:rtl/>
          <w:lang w:bidi="ar-DZ"/>
        </w:rPr>
        <w:t>ليكن في علم  طلبة  السنة الأولى ليسانس  جدع مشترك (</w:t>
      </w:r>
      <w:r w:rsidR="00B4374D" w:rsidRPr="004D164B">
        <w:rPr>
          <w:rFonts w:ascii="Abomsaab" w:hAnsi="Abomsaab" w:cs="Abomsaab"/>
          <w:b/>
          <w:bCs/>
          <w:color w:val="262626" w:themeColor="text1" w:themeTint="D9"/>
          <w:sz w:val="40"/>
          <w:szCs w:val="40"/>
          <w:rtl/>
          <w:lang w:bidi="ar-DZ"/>
        </w:rPr>
        <w:t>الأفواج 01-</w:t>
      </w:r>
      <w:r w:rsidR="00B4374D">
        <w:rPr>
          <w:rFonts w:ascii="Abomsaab" w:hAnsi="Abomsaab" w:cs="Abomsaab" w:hint="cs"/>
          <w:b/>
          <w:bCs/>
          <w:color w:val="262626" w:themeColor="text1" w:themeTint="D9"/>
          <w:sz w:val="40"/>
          <w:szCs w:val="40"/>
          <w:rtl/>
          <w:lang w:bidi="ar-DZ"/>
        </w:rPr>
        <w:t>02</w:t>
      </w:r>
      <w:r w:rsidRPr="004D164B">
        <w:rPr>
          <w:rFonts w:cs="(AH) Manal Bold" w:hint="cs"/>
          <w:sz w:val="32"/>
          <w:szCs w:val="32"/>
          <w:rtl/>
          <w:lang w:bidi="ar-DZ"/>
        </w:rPr>
        <w:t xml:space="preserve">) الذين لو يقوموا بإرسال البحث بأنه آخر أجل سيكون يوم الأحد </w:t>
      </w:r>
      <w:r w:rsidRPr="00B4374D">
        <w:rPr>
          <w:rFonts w:ascii="Abomsaab" w:hAnsi="Abomsaab" w:cs="Abomsaab" w:hint="cs"/>
          <w:b/>
          <w:bCs/>
          <w:color w:val="262626" w:themeColor="text1" w:themeTint="D9"/>
          <w:sz w:val="40"/>
          <w:szCs w:val="40"/>
          <w:rtl/>
          <w:lang w:bidi="ar-DZ"/>
        </w:rPr>
        <w:t>19/04/2020</w:t>
      </w:r>
      <w:r w:rsidRPr="004D164B">
        <w:rPr>
          <w:rFonts w:cs="(AH) Manal Bold" w:hint="cs"/>
          <w:sz w:val="32"/>
          <w:szCs w:val="32"/>
          <w:rtl/>
          <w:lang w:bidi="ar-DZ"/>
        </w:rPr>
        <w:t xml:space="preserve"> ، أحيطكم علما في حال استمرار الأحوال على حالها فستكون نقطة  البحث بمثابة نقطة الإمتحان . </w:t>
      </w:r>
    </w:p>
    <w:p w:rsidR="006D5992" w:rsidRPr="004D164B" w:rsidRDefault="006D5992" w:rsidP="004D164B">
      <w:pPr>
        <w:bidi/>
        <w:jc w:val="mediumKashida"/>
        <w:rPr>
          <w:rFonts w:cs="(AH) Manal Bold"/>
          <w:sz w:val="32"/>
          <w:szCs w:val="32"/>
          <w:rtl/>
          <w:lang w:bidi="ar-DZ"/>
        </w:rPr>
      </w:pPr>
      <w:r w:rsidRPr="004D164B">
        <w:rPr>
          <w:rFonts w:cs="(AH) Manal Bold" w:hint="cs"/>
          <w:sz w:val="32"/>
          <w:szCs w:val="32"/>
          <w:rtl/>
          <w:lang w:bidi="ar-DZ"/>
        </w:rPr>
        <w:t xml:space="preserve">أرجو منكم أخذ هذا </w:t>
      </w:r>
      <w:r w:rsidR="00372492" w:rsidRPr="004D164B">
        <w:rPr>
          <w:rFonts w:cs="(AH) Manal Bold" w:hint="cs"/>
          <w:sz w:val="32"/>
          <w:szCs w:val="32"/>
          <w:rtl/>
          <w:lang w:bidi="ar-DZ"/>
        </w:rPr>
        <w:t>الإعلان بعين</w:t>
      </w:r>
      <w:r w:rsidRPr="004D164B">
        <w:rPr>
          <w:rFonts w:cs="(AH) Manal Bold" w:hint="cs"/>
          <w:sz w:val="32"/>
          <w:szCs w:val="32"/>
          <w:rtl/>
          <w:lang w:bidi="ar-DZ"/>
        </w:rPr>
        <w:t xml:space="preserve"> الاعتبار </w:t>
      </w:r>
    </w:p>
    <w:p w:rsidR="006D5992" w:rsidRPr="004D164B" w:rsidRDefault="006D5992" w:rsidP="004D164B">
      <w:pPr>
        <w:bidi/>
        <w:jc w:val="mediumKashida"/>
        <w:rPr>
          <w:rFonts w:cs="(AH) Manal Bold"/>
          <w:sz w:val="32"/>
          <w:szCs w:val="32"/>
          <w:rtl/>
          <w:lang w:bidi="ar-DZ"/>
        </w:rPr>
      </w:pPr>
      <w:r w:rsidRPr="004D164B">
        <w:rPr>
          <w:rFonts w:cs="(AH) Manal Bold" w:hint="cs"/>
          <w:sz w:val="32"/>
          <w:szCs w:val="32"/>
          <w:rtl/>
          <w:lang w:bidi="ar-DZ"/>
        </w:rPr>
        <w:t xml:space="preserve">اللهم ارفع عنا هذا </w:t>
      </w:r>
      <w:proofErr w:type="gramStart"/>
      <w:r w:rsidRPr="004D164B">
        <w:rPr>
          <w:rFonts w:cs="(AH) Manal Bold" w:hint="cs"/>
          <w:sz w:val="32"/>
          <w:szCs w:val="32"/>
          <w:rtl/>
          <w:lang w:bidi="ar-DZ"/>
        </w:rPr>
        <w:t>البلاء .</w:t>
      </w:r>
      <w:proofErr w:type="gramEnd"/>
    </w:p>
    <w:p w:rsidR="006D5992" w:rsidRPr="004D164B" w:rsidRDefault="006D5992" w:rsidP="004D164B">
      <w:pPr>
        <w:bidi/>
        <w:jc w:val="mediumKashida"/>
        <w:rPr>
          <w:rFonts w:cs="(AH) Manal Bold"/>
          <w:sz w:val="32"/>
          <w:szCs w:val="32"/>
          <w:rtl/>
          <w:lang w:bidi="ar-DZ"/>
        </w:rPr>
      </w:pPr>
      <w:r w:rsidRPr="004D164B">
        <w:rPr>
          <w:rFonts w:cs="(AH) Manal Bold" w:hint="cs"/>
          <w:sz w:val="32"/>
          <w:szCs w:val="32"/>
          <w:rtl/>
          <w:lang w:bidi="ar-DZ"/>
        </w:rPr>
        <w:t xml:space="preserve">تحياتي </w:t>
      </w:r>
      <w:proofErr w:type="gramStart"/>
      <w:r w:rsidRPr="004D164B">
        <w:rPr>
          <w:rFonts w:cs="(AH) Manal Bold" w:hint="cs"/>
          <w:sz w:val="32"/>
          <w:szCs w:val="32"/>
          <w:rtl/>
          <w:lang w:bidi="ar-DZ"/>
        </w:rPr>
        <w:t>الخالصة .</w:t>
      </w:r>
      <w:proofErr w:type="gramEnd"/>
    </w:p>
    <w:p w:rsidR="006D5992" w:rsidRDefault="006D5992" w:rsidP="006D5992">
      <w:pPr>
        <w:bidi/>
        <w:rPr>
          <w:rtl/>
          <w:lang w:bidi="ar-DZ"/>
        </w:rPr>
      </w:pPr>
    </w:p>
    <w:p w:rsidR="006D5992" w:rsidRDefault="006D5992" w:rsidP="006D5992">
      <w:pPr>
        <w:bidi/>
        <w:rPr>
          <w:rtl/>
          <w:lang w:bidi="ar-DZ"/>
        </w:rPr>
      </w:pPr>
    </w:p>
    <w:sectPr w:rsidR="006D5992" w:rsidSect="004D164B">
      <w:pgSz w:w="11906" w:h="16838"/>
      <w:pgMar w:top="1417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omsaab">
    <w:altName w:val="Arabic Typesetting"/>
    <w:charset w:val="00"/>
    <w:family w:val="script"/>
    <w:pitch w:val="variable"/>
    <w:sig w:usb0="00000000" w:usb1="C0000000" w:usb2="00000008" w:usb3="00000000" w:csb0="000000D3" w:csb1="00000000"/>
  </w:font>
  <w:font w:name="(AH) Manal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992"/>
    <w:rsid w:val="00372492"/>
    <w:rsid w:val="003F0863"/>
    <w:rsid w:val="004D164B"/>
    <w:rsid w:val="006D5992"/>
    <w:rsid w:val="009A07BE"/>
    <w:rsid w:val="009E50AA"/>
    <w:rsid w:val="00B4374D"/>
    <w:rsid w:val="00BB2BB7"/>
    <w:rsid w:val="00C2508A"/>
    <w:rsid w:val="00D8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1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1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.info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DATA</cp:lastModifiedBy>
  <cp:revision>2</cp:revision>
  <dcterms:created xsi:type="dcterms:W3CDTF">2020-04-13T16:43:00Z</dcterms:created>
  <dcterms:modified xsi:type="dcterms:W3CDTF">2020-04-13T16:43:00Z</dcterms:modified>
</cp:coreProperties>
</file>