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0A" w:rsidRDefault="00767A8D" w:rsidP="00767A8D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67A8D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حصة تطبيقية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Pr="00767A8D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مقياس مشروع شخصي ومهني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B804E9" w:rsidRDefault="00B804E9" w:rsidP="00767A8D">
      <w:pPr>
        <w:jc w:val="center"/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</w:pPr>
      <w:r w:rsidRPr="00B804E9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سنة ثالثة: الفوح(5)</w:t>
      </w:r>
    </w:p>
    <w:p w:rsidR="00C53386" w:rsidRDefault="00C53386" w:rsidP="00767A8D">
      <w:pPr>
        <w:jc w:val="center"/>
        <w:rPr>
          <w:rFonts w:ascii="Sakkal Majalla" w:hAnsi="Sakkal Majalla" w:cs="Sakkal Majalla"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إعداد الأستاذة: سعدي حسينة</w:t>
      </w:r>
    </w:p>
    <w:p w:rsidR="00B804E9" w:rsidRDefault="00B804E9" w:rsidP="00B804E9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804E9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 حصة تطبيقية1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Pr="00B804E9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تعريف المشروع الشخصي والم</w:t>
      </w:r>
      <w:bookmarkStart w:id="0" w:name="_GoBack"/>
      <w:bookmarkEnd w:id="0"/>
      <w:r w:rsidRPr="00B804E9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هني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B804E9" w:rsidRDefault="00B804E9" w:rsidP="00B804E9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804E9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تمهيد: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 اهتمامات طالب العلم سوءا كان في مستوي التلميذ أو طالب جامعي، فإنه يسعي كليهما إلى ضرورة بناء مشروع شخصي ومهني يحقق من خلاله رغباته وطموحاته، وهويته السيكولوجية والاجتماعية.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ما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10592D">
        <w:rPr>
          <w:rFonts w:ascii="Sakkal Majalla" w:hAnsi="Sakkal Majalla" w:cs="Sakkal Majalla" w:hint="cs"/>
          <w:sz w:val="36"/>
          <w:szCs w:val="36"/>
          <w:rtl/>
          <w:lang w:bidi="ar-DZ"/>
        </w:rPr>
        <w:t>جعل هذا المقياس استجابة ضرورية 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فتح أفق تفكيره و تمكنه من التعرف على محيطه الاقتصادي</w:t>
      </w:r>
      <w:r w:rsidR="003A489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وتأكيد قدراته ومهارته، لعل ذلك التناول العلمي يوضح له صورة مشروعه الفعلي والحقيقي ويعمل على </w:t>
      </w:r>
      <w:r w:rsidR="00E975AA">
        <w:rPr>
          <w:rFonts w:ascii="Sakkal Majalla" w:hAnsi="Sakkal Majalla" w:cs="Sakkal Majalla" w:hint="cs"/>
          <w:sz w:val="36"/>
          <w:szCs w:val="36"/>
          <w:rtl/>
          <w:lang w:bidi="ar-DZ"/>
        </w:rPr>
        <w:t>تحقيقه سواء</w:t>
      </w:r>
      <w:r w:rsidR="003A489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كان مشروعا مهنيا أو شخصيا، مما يستدعي التعريف بكليهما.</w:t>
      </w:r>
    </w:p>
    <w:p w:rsidR="009A2025" w:rsidRDefault="00A94538" w:rsidP="002C1FD0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</w:t>
      </w:r>
      <w:r w:rsidRPr="00A94538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- </w:t>
      </w:r>
      <w:proofErr w:type="gramStart"/>
      <w:r w:rsidRPr="00A94538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تعريف</w:t>
      </w:r>
      <w:proofErr w:type="gramEnd"/>
      <w:r w:rsidRPr="00A94538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 مفهوم مشروع:</w:t>
      </w:r>
      <w:r w:rsidR="00806C4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مفهوم مشروع </w:t>
      </w:r>
      <w:r w:rsidR="0010592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كلمة </w:t>
      </w:r>
      <w:r w:rsidR="002C1FD0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مستحدثة </w:t>
      </w:r>
      <w:r w:rsidR="0010592D">
        <w:rPr>
          <w:rFonts w:ascii="Sakkal Majalla" w:hAnsi="Sakkal Majalla" w:cs="Sakkal Majalla" w:hint="cs"/>
          <w:sz w:val="36"/>
          <w:szCs w:val="36"/>
          <w:rtl/>
          <w:lang w:bidi="ar-DZ"/>
        </w:rPr>
        <w:t>في الثقافة الفرنسية والتي لم تتبلور</w:t>
      </w:r>
      <w:r w:rsidR="009A202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دلالتها الاصطلاحية إلا في منتصف القرن العشرين.</w:t>
      </w:r>
    </w:p>
    <w:p w:rsidR="009A2025" w:rsidRDefault="009A2025" w:rsidP="002C1FD0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A2025">
        <w:rPr>
          <w:rFonts w:ascii="Sakkal Majalla" w:hAnsi="Sakkal Majalla" w:cs="Sakkal Majalla" w:hint="cs"/>
          <w:sz w:val="36"/>
          <w:szCs w:val="36"/>
          <w:rtl/>
          <w:lang w:bidi="ar-DZ"/>
        </w:rPr>
        <w:t>أما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اللغة اللاتينية يعني إلقاء أو رمي موضوع أو شيء ما إلى الأمام.</w:t>
      </w:r>
    </w:p>
    <w:p w:rsidR="009A2025" w:rsidRDefault="009A2025" w:rsidP="002C1FD0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أما من حيث الدلالة في اللغة العربية لكلمة مشروع يشمل من خلال منجد في اللغة والاعلام ثلاث معان مختلفة ومغايرة:</w:t>
      </w:r>
    </w:p>
    <w:p w:rsidR="009A2025" w:rsidRDefault="009A2025" w:rsidP="002C1FD0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-صادر من فعل شرع بمعني سن شريعة.</w:t>
      </w:r>
    </w:p>
    <w:p w:rsidR="000A520F" w:rsidRDefault="009A2025" w:rsidP="0088545C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- </w:t>
      </w:r>
      <w:r w:rsidR="0088545C">
        <w:rPr>
          <w:rFonts w:ascii="Sakkal Majalla" w:hAnsi="Sakkal Majalla" w:cs="Sakkal Majalla" w:hint="cs"/>
          <w:sz w:val="36"/>
          <w:szCs w:val="36"/>
          <w:rtl/>
          <w:lang w:bidi="ar-DZ"/>
        </w:rPr>
        <w:t>المشروع المسدد من الفعل شرع بمعني شرعت الرماح، أي سددها وصوبها فتسددت وتصوبت.</w:t>
      </w:r>
    </w:p>
    <w:p w:rsidR="0088545C" w:rsidRDefault="0088545C" w:rsidP="0088545C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-ما بدأت بعمله من الفعل شرع.</w:t>
      </w:r>
    </w:p>
    <w:p w:rsidR="0088545C" w:rsidRDefault="0088545C" w:rsidP="0088545C">
      <w:pPr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وفي سياق تربوي يعرف المشروع بأنه:"</w:t>
      </w:r>
      <w:r w:rsidR="0048167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سلوك استباقي يفترض القدرة على تصور ما ليس متحقق والقدرة على تخيل زمان المستقبل من خلال بناء تتابع من الأفعال والأحداث الممكنة والمنظمة قبليا."</w:t>
      </w:r>
    </w:p>
    <w:p w:rsidR="004A44BA" w:rsidRDefault="004A44BA" w:rsidP="0088545C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أما الباحث الأنثروبولوجي الفرنسي بوتيني فلقد اعتبر المشروع هو:" توقع اجرائي لمستقبل منشود."</w:t>
      </w:r>
      <w:r w:rsidR="0042042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420428" w:rsidRDefault="00420428" w:rsidP="0088545C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ما يمكننا من استخلاص أن المفهوم يعني دفعة إلى الأمام، أين يمتلك الفرد القدرة على امتلاك رؤية تصورية لمستقبله، علما أن الباحث أوجب ثلاث أبعاد لمفهوم المشروع:</w:t>
      </w:r>
    </w:p>
    <w:p w:rsidR="00257E43" w:rsidRDefault="00257E43" w:rsidP="0088545C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أ- </w:t>
      </w:r>
      <w:r w:rsidRPr="00257E43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البعد الحيوي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 هي قدرة الفرد على التكيف الدائم والمستمر مع التطورات والتغييرات التي يعرفها محيطه</w:t>
      </w:r>
      <w:r w:rsidR="0093102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ولا يمكن انكار هذا البعد كضرورة حيوية لدفع الانسان إلى الأمام والابتكار.</w:t>
      </w:r>
    </w:p>
    <w:p w:rsidR="0099307B" w:rsidRDefault="0099307B" w:rsidP="00D14831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99307B">
        <w:rPr>
          <w:rFonts w:ascii="Sakkal Majalla" w:hAnsi="Sakkal Majalla" w:cs="Sakkal Majalla" w:hint="cs"/>
          <w:sz w:val="36"/>
          <w:szCs w:val="36"/>
          <w:rtl/>
          <w:lang w:bidi="ar-DZ"/>
        </w:rPr>
        <w:t>ب-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99307B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البعد البراغماتي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لا يمكن بحال من الأحوال عزل المشروع كعملية توقعيه اجرائية </w:t>
      </w:r>
      <w:r w:rsidR="00D1483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عن العملية </w:t>
      </w:r>
      <w:proofErr w:type="spellStart"/>
      <w:r w:rsidR="00D14831">
        <w:rPr>
          <w:rFonts w:ascii="Sakkal Majalla" w:hAnsi="Sakkal Majalla" w:cs="Sakkal Majalla" w:hint="cs"/>
          <w:sz w:val="36"/>
          <w:szCs w:val="36"/>
          <w:rtl/>
          <w:lang w:bidi="ar-DZ"/>
        </w:rPr>
        <w:t>الإنجازية</w:t>
      </w:r>
      <w:proofErr w:type="spellEnd"/>
      <w:r w:rsidR="00D14831">
        <w:rPr>
          <w:rFonts w:ascii="Sakkal Majalla" w:hAnsi="Sakkal Majalla" w:cs="Sakkal Majalla" w:hint="cs"/>
          <w:sz w:val="36"/>
          <w:szCs w:val="36"/>
          <w:rtl/>
          <w:lang w:bidi="ar-DZ"/>
        </w:rPr>
        <w:t>، إذا أراد الفرد تجسيد مشروعه في أرض الواقع.</w:t>
      </w:r>
    </w:p>
    <w:p w:rsidR="00D14831" w:rsidRPr="00C17FE4" w:rsidRDefault="00D14831" w:rsidP="00D14831">
      <w:pPr>
        <w:jc w:val="right"/>
        <w:rPr>
          <w:rFonts w:ascii="Sakkal Majalla" w:hAnsi="Sakkal Majalla" w:cs="Sakkal Majalla" w:hint="cs"/>
          <w:color w:val="FF0000"/>
          <w:sz w:val="36"/>
          <w:szCs w:val="36"/>
          <w:u w:val="single"/>
          <w:rtl/>
          <w:lang w:bidi="ar-DZ"/>
        </w:rPr>
      </w:pPr>
      <w:r w:rsidRPr="00C17FE4">
        <w:rPr>
          <w:rFonts w:ascii="Sakkal Majalla" w:hAnsi="Sakkal Majalla" w:cs="Sakkal Majalla" w:hint="cs"/>
          <w:color w:val="FF0000"/>
          <w:sz w:val="36"/>
          <w:szCs w:val="36"/>
          <w:u w:val="single"/>
          <w:rtl/>
          <w:lang w:bidi="ar-DZ"/>
        </w:rPr>
        <w:t>ملاحظة: إن التوقع والانجاز عمليتين متلازمتان</w:t>
      </w:r>
      <w:r w:rsidR="00C67889" w:rsidRPr="00C17FE4">
        <w:rPr>
          <w:rFonts w:ascii="Sakkal Majalla" w:hAnsi="Sakkal Majalla" w:cs="Sakkal Majalla" w:hint="cs"/>
          <w:color w:val="FF0000"/>
          <w:sz w:val="36"/>
          <w:szCs w:val="36"/>
          <w:u w:val="single"/>
          <w:rtl/>
          <w:lang w:bidi="ar-DZ"/>
        </w:rPr>
        <w:t xml:space="preserve"> ومتداخلتين إلى درجة التطابق.</w:t>
      </w:r>
    </w:p>
    <w:p w:rsidR="0046305E" w:rsidRDefault="00C17FE4" w:rsidP="00D14831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C17FE4">
        <w:rPr>
          <w:rFonts w:ascii="Sakkal Majalla" w:hAnsi="Sakkal Majalla" w:cs="Sakkal Majalla" w:hint="cs"/>
          <w:sz w:val="36"/>
          <w:szCs w:val="36"/>
          <w:rtl/>
          <w:lang w:bidi="ar-DZ"/>
        </w:rPr>
        <w:t>ج-</w:t>
      </w:r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 البعد </w:t>
      </w:r>
      <w:proofErr w:type="spellStart"/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التنبئ</w:t>
      </w:r>
      <w:proofErr w:type="spellEnd"/>
      <w:r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إن المشروع كسيرورة هو في نفس الوقت (1-نية،2-دافعية،3-برنامج)</w:t>
      </w:r>
      <w:r w:rsidR="0046305E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C17FE4" w:rsidRDefault="0046305E" w:rsidP="00D14831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هذه التركيبة الثلاثية في</w:t>
      </w:r>
      <w:r w:rsidR="00C17FE4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سيرورة المشروع يقتضي: </w:t>
      </w:r>
      <w:r w:rsidR="00CB2780">
        <w:rPr>
          <w:rFonts w:ascii="Sakkal Majalla" w:hAnsi="Sakkal Majalla" w:cs="Sakkal Majalla" w:hint="cs"/>
          <w:sz w:val="36"/>
          <w:szCs w:val="36"/>
          <w:rtl/>
          <w:lang w:bidi="ar-DZ"/>
        </w:rPr>
        <w:t>(1-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التنظيم،</w:t>
      </w:r>
      <w:r w:rsidR="00CB2780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2-التخطيط،3-التقويم أي التقييم) عناصر نتناولها بالتفصيل في حصص </w:t>
      </w:r>
      <w:r w:rsidR="00257E09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تطبيقية </w:t>
      </w:r>
      <w:r w:rsidR="00CB2780">
        <w:rPr>
          <w:rFonts w:ascii="Sakkal Majalla" w:hAnsi="Sakkal Majalla" w:cs="Sakkal Majalla" w:hint="cs"/>
          <w:sz w:val="36"/>
          <w:szCs w:val="36"/>
          <w:rtl/>
          <w:lang w:bidi="ar-DZ"/>
        </w:rPr>
        <w:t>قادمة.</w:t>
      </w:r>
    </w:p>
    <w:p w:rsidR="00257E09" w:rsidRDefault="00257E09" w:rsidP="00D14831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لعلنا وفقنا في تحديد مفهوم المشروع الذي بدوره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يستوجب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تحديد معني المشروع الشخصي و</w:t>
      </w:r>
      <w:r w:rsidR="000147A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المهني.</w:t>
      </w:r>
    </w:p>
    <w:p w:rsidR="00257E09" w:rsidRDefault="00257E09" w:rsidP="00D14831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2- </w:t>
      </w:r>
      <w:r w:rsidRPr="00257E09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مفهوم المشروع الشخصي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 في الحقل التربوي بالنسبة لطالب العلم يعتبر المشروع الشخصي كيانا فك</w:t>
      </w:r>
      <w:r w:rsidR="00F77027">
        <w:rPr>
          <w:rFonts w:ascii="Sakkal Majalla" w:hAnsi="Sakkal Majalla" w:cs="Sakkal Majalla" w:hint="cs"/>
          <w:sz w:val="36"/>
          <w:szCs w:val="36"/>
          <w:rtl/>
          <w:lang w:bidi="ar-DZ"/>
        </w:rPr>
        <w:t>ريا وشكلا من التماثلات التي تدمج ما يعرفه الفرد</w:t>
      </w:r>
      <w:r w:rsidR="001E44F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 نفسه (معرفة الذات) وما يعرفه عن العالم الخارجي (نظام الدراسة، عالم الشغل)</w:t>
      </w:r>
      <w:r w:rsidR="00323849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323849" w:rsidRDefault="003B666E" w:rsidP="0020291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المشروع الشخصي يعني التنبؤ لنتيجة مستقبلية يستهدف منها الفرد تحقيق مقاصده وحاجاته. والذي هو أيضا نتيجة أو ينتج عن علاقات قوة بين ثلاث أقطاب:</w:t>
      </w:r>
    </w:p>
    <w:p w:rsidR="00E9412E" w:rsidRDefault="00502743" w:rsidP="0020291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1- ق</w:t>
      </w:r>
      <w:r w:rsidR="00623147">
        <w:rPr>
          <w:rFonts w:ascii="Sakkal Majalla" w:hAnsi="Sakkal Majalla" w:cs="Sakkal Majalla" w:hint="cs"/>
          <w:sz w:val="36"/>
          <w:szCs w:val="36"/>
          <w:rtl/>
          <w:lang w:bidi="ar-DZ"/>
        </w:rPr>
        <w:t>طب دافعي يمثل قطب التماثلات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حول الذات.</w:t>
      </w:r>
    </w:p>
    <w:p w:rsidR="003C598F" w:rsidRDefault="003C598F" w:rsidP="0020291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2- القطب المهني:</w:t>
      </w:r>
      <w:r w:rsidR="00F83D3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هو قطب التماثلات حول</w:t>
      </w:r>
      <w:r w:rsidR="0062314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المحيط السوسيو-اقتصادي وحول المهن السائدة والمستقبلية.</w:t>
      </w:r>
    </w:p>
    <w:p w:rsidR="00C368FB" w:rsidRDefault="00C368FB" w:rsidP="0020291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3- قطب التقويم الذاتي: يتعلق بعالم الدراسة بالنسبة للطالب الجامعي.</w:t>
      </w:r>
    </w:p>
    <w:p w:rsidR="00BF6554" w:rsidRDefault="00BF6554" w:rsidP="0020291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هنالك من يري أن المشروع الشخصي هو عملية دفع الطالب لأن يتحمل المسؤولية</w:t>
      </w:r>
      <w:r w:rsidR="002B02E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وأن يفكر في مستقبله باعتباره مشروعا شخصيا. كما يعد المشروع الشخصي حلقة تفاعل مجموعة من الأبعاد النفسية والتربوية والاجتماعية والمعرفية، وعليه فهو فرصة</w:t>
      </w:r>
      <w:r w:rsidR="006E668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لتفاعل الفرد مع محيطه والقدرة على التعبير عن الذات وإثبات وجوده وتحديد </w:t>
      </w:r>
      <w:r w:rsidR="005751EE">
        <w:rPr>
          <w:rFonts w:ascii="Sakkal Majalla" w:hAnsi="Sakkal Majalla" w:cs="Sakkal Majalla" w:hint="cs"/>
          <w:sz w:val="36"/>
          <w:szCs w:val="36"/>
          <w:rtl/>
          <w:lang w:bidi="ar-DZ"/>
        </w:rPr>
        <w:t>دوره وهويته الذاتية والاجتماعية في سياق مضمون هذا المشروع الشخصي لأن أي مشروع هو في الأصل فكرة.</w:t>
      </w:r>
    </w:p>
    <w:p w:rsidR="00FE2CE7" w:rsidRDefault="00FE2CE7" w:rsidP="0020291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وعليه يمكن القول بأن المشروع الشخصي للفرد (الطالب الجامعي) هو انخ</w:t>
      </w:r>
      <w:r w:rsidR="00D363AB">
        <w:rPr>
          <w:rFonts w:ascii="Sakkal Majalla" w:hAnsi="Sakkal Majalla" w:cs="Sakkal Majalla" w:hint="cs"/>
          <w:sz w:val="36"/>
          <w:szCs w:val="36"/>
          <w:rtl/>
          <w:lang w:bidi="ar-DZ"/>
        </w:rPr>
        <w:t>راط المستقبل وانفتاح على آفاقه من خلال التعرف على الذات ومعطيات المحيط وتحديد الهدف وإعداد الخطة المعتمدة عليها لإنجاز المشروع وذلك عن طريق توقعه وتوفير الوسائل اللازمة والضرورية لتحقيقه.</w:t>
      </w:r>
    </w:p>
    <w:p w:rsidR="00D801E0" w:rsidRPr="00C17FE4" w:rsidRDefault="00D801E0" w:rsidP="0020291F">
      <w:pPr>
        <w:jc w:val="right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2-</w:t>
      </w:r>
      <w:r w:rsidRPr="00D801E0">
        <w:rPr>
          <w:rFonts w:ascii="Sakkal Majalla" w:hAnsi="Sakkal Majalla" w:cs="Sakkal Majalla" w:hint="cs"/>
          <w:sz w:val="36"/>
          <w:szCs w:val="36"/>
          <w:u w:val="single"/>
          <w:rtl/>
          <w:lang w:bidi="ar-DZ"/>
        </w:rPr>
        <w:t>مفهوم المشروع المهني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 هو التطلع لممارسة مهنة ووظيفة عمل معينة تتوافق مع مؤهلات وقدرات الأفراد والذي يتحقق بعد الانتهاء من المسار الدراسي والحصول على الشهادة.</w:t>
      </w:r>
    </w:p>
    <w:sectPr w:rsidR="00D801E0" w:rsidRPr="00C1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8D"/>
    <w:rsid w:val="000147A8"/>
    <w:rsid w:val="000A520F"/>
    <w:rsid w:val="000C3B67"/>
    <w:rsid w:val="0010592D"/>
    <w:rsid w:val="0016686C"/>
    <w:rsid w:val="001E44FF"/>
    <w:rsid w:val="0020291F"/>
    <w:rsid w:val="00257E09"/>
    <w:rsid w:val="00257E43"/>
    <w:rsid w:val="002B02E6"/>
    <w:rsid w:val="002C1FD0"/>
    <w:rsid w:val="00323849"/>
    <w:rsid w:val="00367D9F"/>
    <w:rsid w:val="003A4891"/>
    <w:rsid w:val="003B666E"/>
    <w:rsid w:val="003C598F"/>
    <w:rsid w:val="00420428"/>
    <w:rsid w:val="0046305E"/>
    <w:rsid w:val="00481675"/>
    <w:rsid w:val="004A44BA"/>
    <w:rsid w:val="00502743"/>
    <w:rsid w:val="005751EE"/>
    <w:rsid w:val="00623147"/>
    <w:rsid w:val="006E668A"/>
    <w:rsid w:val="00767A8D"/>
    <w:rsid w:val="00806C4F"/>
    <w:rsid w:val="0088545C"/>
    <w:rsid w:val="0093102B"/>
    <w:rsid w:val="0099307B"/>
    <w:rsid w:val="009A2025"/>
    <w:rsid w:val="00A0629B"/>
    <w:rsid w:val="00A94538"/>
    <w:rsid w:val="00B804E9"/>
    <w:rsid w:val="00BA1F1C"/>
    <w:rsid w:val="00BF6554"/>
    <w:rsid w:val="00C17FE4"/>
    <w:rsid w:val="00C35F69"/>
    <w:rsid w:val="00C368FB"/>
    <w:rsid w:val="00C53386"/>
    <w:rsid w:val="00C67889"/>
    <w:rsid w:val="00CB2780"/>
    <w:rsid w:val="00D01D73"/>
    <w:rsid w:val="00D06D0A"/>
    <w:rsid w:val="00D14831"/>
    <w:rsid w:val="00D363AB"/>
    <w:rsid w:val="00D6643B"/>
    <w:rsid w:val="00D801E0"/>
    <w:rsid w:val="00D81C04"/>
    <w:rsid w:val="00E9412E"/>
    <w:rsid w:val="00E975AA"/>
    <w:rsid w:val="00F77027"/>
    <w:rsid w:val="00F83D3B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73"/>
  </w:style>
  <w:style w:type="paragraph" w:styleId="Titre1">
    <w:name w:val="heading 1"/>
    <w:basedOn w:val="Normal"/>
    <w:next w:val="Normal"/>
    <w:link w:val="Titre1Car"/>
    <w:uiPriority w:val="9"/>
    <w:qFormat/>
    <w:rsid w:val="00D0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73"/>
  </w:style>
  <w:style w:type="paragraph" w:styleId="Titre1">
    <w:name w:val="heading 1"/>
    <w:basedOn w:val="Normal"/>
    <w:next w:val="Normal"/>
    <w:link w:val="Titre1Car"/>
    <w:uiPriority w:val="9"/>
    <w:qFormat/>
    <w:rsid w:val="00D01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78</cp:revision>
  <dcterms:created xsi:type="dcterms:W3CDTF">2020-04-14T09:19:00Z</dcterms:created>
  <dcterms:modified xsi:type="dcterms:W3CDTF">2020-04-15T11:35:00Z</dcterms:modified>
</cp:coreProperties>
</file>