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EDD" w:rsidRPr="00D24EB9" w:rsidRDefault="00D84EDD" w:rsidP="00D84EDD">
      <w:pPr>
        <w:pStyle w:val="En-tte"/>
        <w:bidi/>
        <w:jc w:val="left"/>
        <w:rPr>
          <w:sz w:val="28"/>
          <w:szCs w:val="28"/>
          <w:rtl/>
          <w:lang w:bidi="ar-DZ"/>
        </w:rPr>
      </w:pPr>
      <w:r w:rsidRPr="00FC2D42">
        <w:rPr>
          <w:rFonts w:cs="Arial"/>
          <w:noProof/>
          <w:sz w:val="28"/>
          <w:szCs w:val="28"/>
          <w:rtl/>
          <w:lang w:val="en-US"/>
        </w:rPr>
        <w:drawing>
          <wp:inline distT="0" distB="0" distL="0" distR="0">
            <wp:extent cx="5749290" cy="778510"/>
            <wp:effectExtent l="0" t="0" r="3810" b="2540"/>
            <wp:docPr id="2" name="Image 1" descr="Description : http://www1.univ-tlemcen.dz/~arabeweb/topp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http://www1.univ-tlemcen.dz/~arabeweb/topp1.gif"/>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49290" cy="778510"/>
                    </a:xfrm>
                    <a:prstGeom prst="rect">
                      <a:avLst/>
                    </a:prstGeom>
                    <a:noFill/>
                    <a:ln>
                      <a:noFill/>
                    </a:ln>
                  </pic:spPr>
                </pic:pic>
              </a:graphicData>
            </a:graphic>
          </wp:inline>
        </w:drawing>
      </w:r>
    </w:p>
    <w:p w:rsidR="00D84EDD" w:rsidRPr="00D24EB9" w:rsidRDefault="00D84EDD" w:rsidP="00D84EDD">
      <w:pPr>
        <w:pStyle w:val="En-tte"/>
        <w:bidi/>
        <w:jc w:val="left"/>
        <w:rPr>
          <w:sz w:val="28"/>
          <w:szCs w:val="28"/>
          <w:rtl/>
          <w:lang w:bidi="ar-DZ"/>
        </w:rPr>
      </w:pPr>
      <w:r w:rsidRPr="00D24EB9">
        <w:rPr>
          <w:rFonts w:hint="cs"/>
          <w:sz w:val="28"/>
          <w:szCs w:val="28"/>
          <w:rtl/>
          <w:lang w:bidi="ar-DZ"/>
        </w:rPr>
        <w:t>كلية العلوم الإنسانية والعلوم الاجتماعية</w:t>
      </w:r>
    </w:p>
    <w:p w:rsidR="00D84EDD" w:rsidRDefault="00D84EDD" w:rsidP="00D84EDD">
      <w:pPr>
        <w:tabs>
          <w:tab w:val="right" w:pos="425"/>
          <w:tab w:val="left" w:pos="8306"/>
        </w:tabs>
        <w:bidi/>
        <w:spacing w:after="0"/>
        <w:jc w:val="both"/>
        <w:rPr>
          <w:rFonts w:ascii="Simplified Arabic" w:hAnsi="Simplified Arabic" w:cs="Simplified Arabic"/>
          <w:b/>
          <w:bCs/>
          <w:sz w:val="36"/>
          <w:szCs w:val="36"/>
          <w:rtl/>
          <w:lang w:bidi="ar-DZ"/>
        </w:rPr>
      </w:pPr>
      <w:r w:rsidRPr="00D24EB9">
        <w:rPr>
          <w:rFonts w:hint="cs"/>
          <w:sz w:val="28"/>
          <w:szCs w:val="28"/>
          <w:rtl/>
          <w:lang w:bidi="ar-DZ"/>
        </w:rPr>
        <w:t>قسم العلوم</w:t>
      </w:r>
      <w:r>
        <w:rPr>
          <w:rFonts w:hint="cs"/>
          <w:sz w:val="28"/>
          <w:szCs w:val="28"/>
          <w:rtl/>
          <w:lang w:bidi="ar-DZ"/>
        </w:rPr>
        <w:t xml:space="preserve"> الإنسانية</w:t>
      </w:r>
      <w:r w:rsidRPr="00D24EB9">
        <w:rPr>
          <w:rFonts w:hint="cs"/>
          <w:sz w:val="28"/>
          <w:szCs w:val="28"/>
          <w:rtl/>
          <w:lang w:bidi="ar-DZ"/>
        </w:rPr>
        <w:t xml:space="preserve"> والاجتماعية</w:t>
      </w:r>
      <w:r>
        <w:rPr>
          <w:rFonts w:ascii="Simplified Arabic" w:hAnsi="Simplified Arabic" w:cs="Simplified Arabic"/>
          <w:b/>
          <w:bCs/>
          <w:sz w:val="36"/>
          <w:szCs w:val="36"/>
          <w:rtl/>
          <w:lang w:bidi="ar-DZ"/>
        </w:rPr>
        <w:tab/>
      </w:r>
    </w:p>
    <w:p w:rsidR="00D84EDD" w:rsidRPr="00D24EB9" w:rsidRDefault="00D84EDD" w:rsidP="00D84EDD">
      <w:pPr>
        <w:tabs>
          <w:tab w:val="right" w:pos="425"/>
        </w:tabs>
        <w:bidi/>
        <w:spacing w:after="0"/>
        <w:jc w:val="both"/>
        <w:rPr>
          <w:sz w:val="28"/>
          <w:szCs w:val="28"/>
          <w:rtl/>
          <w:lang w:bidi="ar-DZ"/>
        </w:rPr>
      </w:pPr>
      <w:r w:rsidRPr="00D24EB9">
        <w:rPr>
          <w:rFonts w:hint="cs"/>
          <w:sz w:val="28"/>
          <w:szCs w:val="28"/>
          <w:rtl/>
          <w:lang w:bidi="ar-DZ"/>
        </w:rPr>
        <w:t>شعبة علم الاجتماع</w:t>
      </w:r>
    </w:p>
    <w:p w:rsidR="00D84EDD" w:rsidRDefault="00D84EDD" w:rsidP="00D84EDD">
      <w:pPr>
        <w:tabs>
          <w:tab w:val="right" w:pos="425"/>
        </w:tabs>
        <w:bidi/>
        <w:spacing w:after="0"/>
        <w:jc w:val="both"/>
        <w:rPr>
          <w:rFonts w:ascii="Simplified Arabic" w:hAnsi="Simplified Arabic" w:cs="Simplified Arabic"/>
          <w:b/>
          <w:bCs/>
          <w:sz w:val="36"/>
          <w:szCs w:val="36"/>
          <w:rtl/>
          <w:lang w:bidi="ar-DZ"/>
        </w:rPr>
      </w:pPr>
    </w:p>
    <w:p w:rsidR="00D84EDD" w:rsidRPr="00D24EB9" w:rsidRDefault="00D84EDD" w:rsidP="00D84EDD">
      <w:pPr>
        <w:pStyle w:val="Notedebasdepage"/>
        <w:bidi/>
        <w:rPr>
          <w:rtl/>
          <w:lang w:bidi="ar-DZ"/>
        </w:rPr>
      </w:pPr>
    </w:p>
    <w:p w:rsidR="00D84EDD" w:rsidRDefault="00D84EDD" w:rsidP="00D84EDD">
      <w:pPr>
        <w:tabs>
          <w:tab w:val="right" w:pos="425"/>
        </w:tabs>
        <w:bidi/>
        <w:spacing w:after="0"/>
        <w:jc w:val="center"/>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محاضرات في مقياس تكنولوجيا الاتصال</w:t>
      </w:r>
    </w:p>
    <w:p w:rsidR="00D84EDD" w:rsidRPr="00D24EB9" w:rsidRDefault="00D84EDD" w:rsidP="00D84EDD">
      <w:pPr>
        <w:tabs>
          <w:tab w:val="right" w:pos="425"/>
        </w:tabs>
        <w:bidi/>
        <w:spacing w:after="0"/>
        <w:jc w:val="center"/>
        <w:rPr>
          <w:rtl/>
          <w:lang w:bidi="ar-DZ"/>
        </w:rPr>
      </w:pPr>
      <w:r w:rsidRPr="00D24EB9">
        <w:rPr>
          <w:rFonts w:ascii="Simplified Arabic" w:hAnsi="Simplified Arabic" w:cs="Simplified Arabic" w:hint="cs"/>
          <w:b/>
          <w:bCs/>
          <w:sz w:val="36"/>
          <w:szCs w:val="36"/>
          <w:rtl/>
          <w:lang w:bidi="ar-DZ"/>
        </w:rPr>
        <w:t>مقدمة لطلبة السنة الأولى ماستر علم اجتماع التربية</w:t>
      </w:r>
    </w:p>
    <w:p w:rsidR="00D84EDD" w:rsidRDefault="00D84EDD" w:rsidP="00D84EDD">
      <w:pPr>
        <w:tabs>
          <w:tab w:val="right" w:pos="425"/>
        </w:tabs>
        <w:bidi/>
        <w:spacing w:after="0"/>
        <w:rPr>
          <w:rFonts w:ascii="Simplified Arabic" w:hAnsi="Simplified Arabic" w:cs="Simplified Arabic"/>
          <w:b/>
          <w:bCs/>
          <w:sz w:val="36"/>
          <w:szCs w:val="36"/>
          <w:rtl/>
          <w:lang w:bidi="ar-DZ"/>
        </w:rPr>
      </w:pPr>
    </w:p>
    <w:p w:rsidR="00D84EDD" w:rsidRDefault="00D84EDD" w:rsidP="00D84EDD">
      <w:pPr>
        <w:tabs>
          <w:tab w:val="right" w:pos="425"/>
        </w:tabs>
        <w:bidi/>
        <w:spacing w:after="0"/>
        <w:rPr>
          <w:rFonts w:ascii="Simplified Arabic" w:hAnsi="Simplified Arabic" w:cs="Simplified Arabic"/>
          <w:b/>
          <w:bCs/>
          <w:sz w:val="36"/>
          <w:szCs w:val="36"/>
          <w:rtl/>
          <w:lang w:bidi="ar-DZ"/>
        </w:rPr>
      </w:pPr>
    </w:p>
    <w:p w:rsidR="00D84EDD" w:rsidRDefault="00D84EDD" w:rsidP="00D84EDD">
      <w:pPr>
        <w:tabs>
          <w:tab w:val="right" w:pos="425"/>
        </w:tabs>
        <w:bidi/>
        <w:spacing w:after="0"/>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 xml:space="preserve">إعداد </w:t>
      </w:r>
      <w:r w:rsidRPr="00D24EB9">
        <w:rPr>
          <w:rFonts w:ascii="Simplified Arabic" w:hAnsi="Simplified Arabic" w:cs="Simplified Arabic" w:hint="cs"/>
          <w:b/>
          <w:bCs/>
          <w:sz w:val="36"/>
          <w:szCs w:val="36"/>
          <w:rtl/>
          <w:lang w:bidi="ar-DZ"/>
        </w:rPr>
        <w:t>الدكتورة</w:t>
      </w:r>
      <w:r>
        <w:rPr>
          <w:rFonts w:ascii="Simplified Arabic" w:hAnsi="Simplified Arabic" w:cs="Simplified Arabic" w:hint="cs"/>
          <w:b/>
          <w:bCs/>
          <w:sz w:val="36"/>
          <w:szCs w:val="36"/>
          <w:rtl/>
          <w:lang w:bidi="ar-DZ"/>
        </w:rPr>
        <w:t>:</w:t>
      </w:r>
      <w:r w:rsidRPr="00D24EB9">
        <w:rPr>
          <w:rFonts w:ascii="Simplified Arabic" w:hAnsi="Simplified Arabic" w:cs="Simplified Arabic" w:hint="cs"/>
          <w:b/>
          <w:bCs/>
          <w:sz w:val="36"/>
          <w:szCs w:val="36"/>
          <w:rtl/>
          <w:lang w:bidi="ar-DZ"/>
        </w:rPr>
        <w:t xml:space="preserve"> لدرع نعيمة</w:t>
      </w:r>
    </w:p>
    <w:p w:rsidR="00D84EDD" w:rsidRPr="00D24EB9" w:rsidRDefault="00D84EDD" w:rsidP="00D84EDD">
      <w:pPr>
        <w:pStyle w:val="Notedebasdepage"/>
        <w:bidi/>
        <w:rPr>
          <w:rtl/>
          <w:lang w:bidi="ar-DZ"/>
        </w:rPr>
      </w:pPr>
    </w:p>
    <w:p w:rsidR="00D84EDD" w:rsidRDefault="00D84EDD" w:rsidP="00D84EDD">
      <w:pPr>
        <w:tabs>
          <w:tab w:val="right" w:pos="425"/>
        </w:tabs>
        <w:bidi/>
        <w:spacing w:after="0"/>
        <w:jc w:val="center"/>
        <w:rPr>
          <w:rFonts w:ascii="Simplified Arabic" w:hAnsi="Simplified Arabic" w:cs="Simplified Arabic"/>
          <w:b/>
          <w:bCs/>
          <w:sz w:val="36"/>
          <w:szCs w:val="36"/>
          <w:rtl/>
          <w:lang w:bidi="ar-DZ"/>
        </w:rPr>
      </w:pPr>
    </w:p>
    <w:p w:rsidR="00D84EDD" w:rsidRDefault="00D84EDD" w:rsidP="00D84EDD">
      <w:pPr>
        <w:tabs>
          <w:tab w:val="right" w:pos="425"/>
        </w:tabs>
        <w:bidi/>
        <w:spacing w:after="0"/>
        <w:jc w:val="center"/>
        <w:rPr>
          <w:rFonts w:ascii="Simplified Arabic" w:hAnsi="Simplified Arabic" w:cs="Simplified Arabic"/>
          <w:b/>
          <w:bCs/>
          <w:sz w:val="36"/>
          <w:szCs w:val="36"/>
          <w:rtl/>
          <w:lang w:bidi="ar-DZ"/>
        </w:rPr>
      </w:pPr>
    </w:p>
    <w:p w:rsidR="00D84EDD" w:rsidRDefault="00D84EDD" w:rsidP="00D84EDD">
      <w:pPr>
        <w:tabs>
          <w:tab w:val="right" w:pos="425"/>
        </w:tabs>
        <w:bidi/>
        <w:spacing w:after="0"/>
        <w:jc w:val="center"/>
        <w:rPr>
          <w:rFonts w:ascii="Simplified Arabic" w:hAnsi="Simplified Arabic" w:cs="Simplified Arabic"/>
          <w:b/>
          <w:bCs/>
          <w:sz w:val="36"/>
          <w:szCs w:val="36"/>
          <w:rtl/>
          <w:lang w:bidi="ar-DZ"/>
        </w:rPr>
      </w:pPr>
    </w:p>
    <w:p w:rsidR="00D84EDD" w:rsidRDefault="00D84EDD" w:rsidP="00D84EDD">
      <w:pPr>
        <w:tabs>
          <w:tab w:val="right" w:pos="425"/>
        </w:tabs>
        <w:bidi/>
        <w:spacing w:after="0"/>
        <w:jc w:val="center"/>
        <w:rPr>
          <w:rFonts w:ascii="Simplified Arabic" w:hAnsi="Simplified Arabic" w:cs="Simplified Arabic"/>
          <w:b/>
          <w:bCs/>
          <w:sz w:val="36"/>
          <w:szCs w:val="36"/>
          <w:rtl/>
          <w:lang w:bidi="ar-DZ"/>
        </w:rPr>
      </w:pPr>
    </w:p>
    <w:p w:rsidR="00D84EDD" w:rsidRDefault="00D84EDD" w:rsidP="00D84EDD">
      <w:pPr>
        <w:tabs>
          <w:tab w:val="right" w:pos="425"/>
        </w:tabs>
        <w:bidi/>
        <w:spacing w:after="0"/>
        <w:jc w:val="center"/>
        <w:rPr>
          <w:rFonts w:ascii="Simplified Arabic" w:hAnsi="Simplified Arabic" w:cs="Simplified Arabic"/>
          <w:b/>
          <w:bCs/>
          <w:sz w:val="36"/>
          <w:szCs w:val="36"/>
          <w:rtl/>
          <w:lang w:bidi="ar-DZ"/>
        </w:rPr>
      </w:pPr>
    </w:p>
    <w:p w:rsidR="00D84EDD" w:rsidRDefault="00D84EDD" w:rsidP="00D84EDD">
      <w:pPr>
        <w:tabs>
          <w:tab w:val="right" w:pos="425"/>
        </w:tabs>
        <w:bidi/>
        <w:spacing w:after="0"/>
        <w:jc w:val="center"/>
        <w:rPr>
          <w:rFonts w:ascii="Simplified Arabic" w:hAnsi="Simplified Arabic" w:cs="Simplified Arabic"/>
          <w:b/>
          <w:bCs/>
          <w:sz w:val="36"/>
          <w:szCs w:val="36"/>
          <w:rtl/>
          <w:lang w:bidi="ar-DZ"/>
        </w:rPr>
      </w:pPr>
    </w:p>
    <w:p w:rsidR="00D84EDD" w:rsidRDefault="00D84EDD" w:rsidP="00D84EDD">
      <w:pPr>
        <w:tabs>
          <w:tab w:val="right" w:pos="425"/>
        </w:tabs>
        <w:bidi/>
        <w:spacing w:after="0"/>
        <w:jc w:val="center"/>
        <w:rPr>
          <w:rFonts w:ascii="Simplified Arabic" w:hAnsi="Simplified Arabic" w:cs="Simplified Arabic"/>
          <w:b/>
          <w:bCs/>
          <w:sz w:val="36"/>
          <w:szCs w:val="36"/>
          <w:rtl/>
          <w:lang w:bidi="ar-DZ"/>
        </w:rPr>
      </w:pPr>
    </w:p>
    <w:p w:rsidR="00D84EDD" w:rsidRDefault="00D84EDD" w:rsidP="00D84EDD">
      <w:pPr>
        <w:tabs>
          <w:tab w:val="right" w:pos="425"/>
        </w:tabs>
        <w:bidi/>
        <w:spacing w:after="0"/>
        <w:jc w:val="center"/>
        <w:rPr>
          <w:rFonts w:ascii="Simplified Arabic" w:hAnsi="Simplified Arabic" w:cs="Simplified Arabic"/>
          <w:b/>
          <w:bCs/>
          <w:sz w:val="36"/>
          <w:szCs w:val="36"/>
          <w:rtl/>
          <w:lang w:bidi="ar-DZ"/>
        </w:rPr>
      </w:pPr>
    </w:p>
    <w:p w:rsidR="00D84EDD" w:rsidRDefault="00D84EDD" w:rsidP="00D84EDD">
      <w:pPr>
        <w:tabs>
          <w:tab w:val="right" w:pos="425"/>
        </w:tabs>
        <w:bidi/>
        <w:spacing w:after="0"/>
        <w:jc w:val="center"/>
        <w:rPr>
          <w:rFonts w:ascii="Simplified Arabic" w:hAnsi="Simplified Arabic" w:cs="Simplified Arabic" w:hint="cs"/>
          <w:b/>
          <w:bCs/>
          <w:sz w:val="36"/>
          <w:szCs w:val="36"/>
          <w:rtl/>
          <w:lang w:bidi="ar-DZ"/>
        </w:rPr>
      </w:pPr>
    </w:p>
    <w:p w:rsidR="00D84EDD" w:rsidRDefault="00D84EDD" w:rsidP="00D84EDD">
      <w:pPr>
        <w:tabs>
          <w:tab w:val="right" w:pos="425"/>
        </w:tabs>
        <w:bidi/>
        <w:spacing w:after="0"/>
        <w:jc w:val="center"/>
        <w:rPr>
          <w:rFonts w:ascii="Simplified Arabic" w:hAnsi="Simplified Arabic" w:cs="Simplified Arabic" w:hint="cs"/>
          <w:b/>
          <w:bCs/>
          <w:sz w:val="36"/>
          <w:szCs w:val="36"/>
          <w:rtl/>
          <w:lang w:bidi="ar-DZ"/>
        </w:rPr>
      </w:pPr>
    </w:p>
    <w:p w:rsidR="00D84EDD" w:rsidRDefault="00D84EDD" w:rsidP="00D84EDD">
      <w:pPr>
        <w:tabs>
          <w:tab w:val="right" w:pos="425"/>
        </w:tabs>
        <w:bidi/>
        <w:spacing w:after="0"/>
        <w:jc w:val="center"/>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الموسم الجامعي: 2019/2020</w:t>
      </w:r>
    </w:p>
    <w:p w:rsidR="00D84EDD" w:rsidRDefault="00D84EDD" w:rsidP="00D84EDD">
      <w:pPr>
        <w:bidi/>
        <w:jc w:val="both"/>
        <w:rPr>
          <w:rFonts w:hint="cs"/>
          <w:b/>
          <w:bCs/>
          <w:sz w:val="28"/>
          <w:szCs w:val="28"/>
          <w:u w:val="single"/>
          <w:rtl/>
          <w:lang w:bidi="ar-DZ"/>
        </w:rPr>
      </w:pPr>
      <w:r>
        <w:rPr>
          <w:rFonts w:ascii="Simplified Arabic" w:hAnsi="Simplified Arabic" w:cs="Simplified Arabic" w:hint="cs"/>
          <w:b/>
          <w:bCs/>
          <w:sz w:val="36"/>
          <w:szCs w:val="36"/>
          <w:rtl/>
          <w:lang w:bidi="ar-DZ"/>
        </w:rPr>
        <w:lastRenderedPageBreak/>
        <w:t xml:space="preserve">تابع لمحاضرات </w:t>
      </w:r>
      <w:r w:rsidRPr="00410BCC">
        <w:rPr>
          <w:rFonts w:ascii="Simplified Arabic" w:hAnsi="Simplified Arabic" w:cs="Simplified Arabic" w:hint="cs"/>
          <w:b/>
          <w:bCs/>
          <w:sz w:val="36"/>
          <w:szCs w:val="36"/>
          <w:rtl/>
          <w:lang w:bidi="ar-DZ"/>
        </w:rPr>
        <w:t>تكنولوجيا الاتصال</w:t>
      </w:r>
    </w:p>
    <w:p w:rsidR="00D84EDD" w:rsidRDefault="00D84EDD" w:rsidP="00D84EDD">
      <w:pPr>
        <w:bidi/>
        <w:jc w:val="both"/>
        <w:rPr>
          <w:rFonts w:hint="cs"/>
          <w:b/>
          <w:bCs/>
          <w:sz w:val="28"/>
          <w:szCs w:val="28"/>
          <w:u w:val="single"/>
          <w:rtl/>
          <w:lang w:bidi="ar-DZ"/>
        </w:rPr>
      </w:pPr>
    </w:p>
    <w:p w:rsidR="002710FD" w:rsidRPr="00D37DD3" w:rsidRDefault="00D37DD3" w:rsidP="00D84EDD">
      <w:pPr>
        <w:bidi/>
        <w:jc w:val="both"/>
        <w:rPr>
          <w:b/>
          <w:bCs/>
          <w:sz w:val="32"/>
          <w:szCs w:val="32"/>
          <w:rtl/>
          <w:lang w:bidi="ar-DZ"/>
        </w:rPr>
      </w:pPr>
      <w:r w:rsidRPr="00D37DD3">
        <w:rPr>
          <w:rFonts w:hint="cs"/>
          <w:b/>
          <w:bCs/>
          <w:sz w:val="32"/>
          <w:szCs w:val="32"/>
          <w:rtl/>
          <w:lang w:bidi="ar-DZ"/>
        </w:rPr>
        <w:t xml:space="preserve">خامسا: </w:t>
      </w:r>
      <w:r w:rsidR="00D84EDD" w:rsidRPr="00D37DD3">
        <w:rPr>
          <w:rFonts w:hint="cs"/>
          <w:b/>
          <w:bCs/>
          <w:sz w:val="32"/>
          <w:szCs w:val="32"/>
          <w:rtl/>
          <w:lang w:bidi="ar-DZ"/>
        </w:rPr>
        <w:t>نماذج الاتصال</w:t>
      </w:r>
    </w:p>
    <w:p w:rsidR="00C61ED0" w:rsidRPr="00D84EDD" w:rsidRDefault="00C61ED0" w:rsidP="00D84EDD">
      <w:pPr>
        <w:bidi/>
        <w:spacing w:after="0"/>
        <w:ind w:left="-2"/>
        <w:jc w:val="both"/>
        <w:rPr>
          <w:rFonts w:ascii="Simplified Arabic" w:hAnsi="Simplified Arabic" w:cs="Simplified Arabic"/>
          <w:sz w:val="32"/>
          <w:szCs w:val="32"/>
          <w:rtl/>
          <w:lang w:bidi="ar-DZ"/>
        </w:rPr>
      </w:pPr>
      <w:r w:rsidRPr="00D84EDD">
        <w:rPr>
          <w:rFonts w:ascii="Simplified Arabic" w:hAnsi="Simplified Arabic" w:cs="Simplified Arabic" w:hint="cs"/>
          <w:b/>
          <w:bCs/>
          <w:sz w:val="32"/>
          <w:szCs w:val="32"/>
          <w:rtl/>
          <w:lang w:bidi="ar-DZ"/>
        </w:rPr>
        <w:t>مفهوم النموذج</w:t>
      </w:r>
      <w:r w:rsidRPr="00D84EDD">
        <w:rPr>
          <w:rFonts w:ascii="Simplified Arabic" w:hAnsi="Simplified Arabic" w:cs="Simplified Arabic" w:hint="cs"/>
          <w:sz w:val="32"/>
          <w:szCs w:val="32"/>
          <w:rtl/>
          <w:lang w:bidi="ar-DZ"/>
        </w:rPr>
        <w:t xml:space="preserve">: </w:t>
      </w:r>
      <w:r w:rsidR="00702978" w:rsidRPr="00D84EDD">
        <w:rPr>
          <w:rFonts w:ascii="Simplified Arabic" w:hAnsi="Simplified Arabic" w:cs="Simplified Arabic" w:hint="cs"/>
          <w:sz w:val="32"/>
          <w:szCs w:val="32"/>
          <w:rtl/>
          <w:lang w:bidi="ar-DZ"/>
        </w:rPr>
        <w:t xml:space="preserve"> النموذج هو </w:t>
      </w:r>
      <w:r w:rsidRPr="00D84EDD">
        <w:rPr>
          <w:rFonts w:ascii="Simplified Arabic" w:hAnsi="Simplified Arabic" w:cs="Simplified Arabic" w:hint="cs"/>
          <w:sz w:val="32"/>
          <w:szCs w:val="32"/>
          <w:rtl/>
          <w:lang w:bidi="ar-DZ"/>
        </w:rPr>
        <w:t>أداة تصويرية تساعدنا على فهم عملية الاتصال</w:t>
      </w:r>
      <w:r w:rsidR="00631A1F" w:rsidRPr="00D84EDD">
        <w:rPr>
          <w:rFonts w:ascii="Simplified Arabic" w:hAnsi="Simplified Arabic" w:cs="Simplified Arabic" w:hint="cs"/>
          <w:sz w:val="32"/>
          <w:szCs w:val="32"/>
          <w:rtl/>
          <w:lang w:bidi="ar-DZ"/>
        </w:rPr>
        <w:t>.</w:t>
      </w:r>
    </w:p>
    <w:p w:rsidR="00C61ED0" w:rsidRPr="00D84EDD" w:rsidRDefault="00C61ED0" w:rsidP="00D84EDD">
      <w:pPr>
        <w:bidi/>
        <w:spacing w:after="0"/>
        <w:ind w:left="-2"/>
        <w:jc w:val="both"/>
        <w:rPr>
          <w:rFonts w:ascii="Simplified Arabic" w:hAnsi="Simplified Arabic" w:cs="Simplified Arabic"/>
          <w:sz w:val="32"/>
          <w:szCs w:val="32"/>
          <w:rtl/>
          <w:lang w:bidi="ar-DZ"/>
        </w:rPr>
      </w:pPr>
      <w:r w:rsidRPr="00D84EDD">
        <w:rPr>
          <w:rFonts w:ascii="Simplified Arabic" w:hAnsi="Simplified Arabic" w:cs="Simplified Arabic" w:hint="cs"/>
          <w:sz w:val="32"/>
          <w:szCs w:val="32"/>
          <w:rtl/>
          <w:lang w:bidi="ar-DZ"/>
        </w:rPr>
        <w:t>فنماذج الاتصال تشرح وتفسر عملية الاتصال وكيف تتم هذه العملية؟ حيث تبدأ بالقائم بالاتصال الذي يضع المعاني التي يريد ايصالها للآخرين في قالب رمزي، ثم يضمنها رسالة مستخدما الوسيلة لإيصال المعاني المطلوبة إلى المستقبل ثم يتلقى بعد ذلك ردود أفعال أو رجع الصدى أو ما تتعرض له الرسالة من تشويه أو تحريف، كل هذه العمليات تشرحها نماذج معينة توصل إليها العديد من علماء الاتصال من أمثال: شرام وشانون وويفرو وآخرون</w:t>
      </w:r>
      <w:r w:rsidR="00631A1F" w:rsidRPr="00D84EDD">
        <w:rPr>
          <w:rFonts w:ascii="Simplified Arabic" w:hAnsi="Simplified Arabic" w:cs="Simplified Arabic" w:hint="cs"/>
          <w:sz w:val="32"/>
          <w:szCs w:val="32"/>
          <w:rtl/>
          <w:lang w:bidi="ar-DZ"/>
        </w:rPr>
        <w:t>.</w:t>
      </w:r>
    </w:p>
    <w:p w:rsidR="00631A1F" w:rsidRPr="00D84EDD" w:rsidRDefault="00C61ED0" w:rsidP="00D84EDD">
      <w:pPr>
        <w:bidi/>
        <w:spacing w:after="0"/>
        <w:ind w:left="-2"/>
        <w:jc w:val="both"/>
        <w:rPr>
          <w:rFonts w:ascii="Simplified Arabic" w:hAnsi="Simplified Arabic" w:cs="Simplified Arabic"/>
          <w:sz w:val="32"/>
          <w:szCs w:val="32"/>
          <w:rtl/>
          <w:lang w:bidi="ar-DZ"/>
        </w:rPr>
      </w:pPr>
      <w:r w:rsidRPr="00D84EDD">
        <w:rPr>
          <w:rFonts w:ascii="Simplified Arabic" w:hAnsi="Simplified Arabic" w:cs="Simplified Arabic" w:hint="cs"/>
          <w:sz w:val="32"/>
          <w:szCs w:val="32"/>
          <w:rtl/>
          <w:lang w:bidi="ar-DZ"/>
        </w:rPr>
        <w:t xml:space="preserve">وتتم عملية الفهم بواسطة نماذج رمزية نستخدمها جميعا في </w:t>
      </w:r>
      <w:r w:rsidR="00631A1F" w:rsidRPr="00D84EDD">
        <w:rPr>
          <w:rFonts w:ascii="Simplified Arabic" w:hAnsi="Simplified Arabic" w:cs="Simplified Arabic" w:hint="cs"/>
          <w:sz w:val="32"/>
          <w:szCs w:val="32"/>
          <w:rtl/>
          <w:lang w:bidi="ar-DZ"/>
        </w:rPr>
        <w:t>تفكيرنا لكي تسهل علينا استيعاب وفهم الظواهر ومكوناتها الأساسية والعلاقة بين تلك المكونات.</w:t>
      </w:r>
    </w:p>
    <w:p w:rsidR="00631A1F" w:rsidRPr="00D84EDD" w:rsidRDefault="00631A1F" w:rsidP="00D84EDD">
      <w:pPr>
        <w:bidi/>
        <w:spacing w:after="0"/>
        <w:ind w:left="-2"/>
        <w:jc w:val="both"/>
        <w:rPr>
          <w:rFonts w:ascii="Simplified Arabic" w:hAnsi="Simplified Arabic" w:cs="Simplified Arabic"/>
          <w:sz w:val="32"/>
          <w:szCs w:val="32"/>
          <w:rtl/>
          <w:lang w:bidi="ar-DZ"/>
        </w:rPr>
      </w:pPr>
      <w:r w:rsidRPr="00D84EDD">
        <w:rPr>
          <w:rFonts w:ascii="Simplified Arabic" w:hAnsi="Simplified Arabic" w:cs="Simplified Arabic" w:hint="cs"/>
          <w:sz w:val="32"/>
          <w:szCs w:val="32"/>
          <w:rtl/>
          <w:lang w:bidi="ar-DZ"/>
        </w:rPr>
        <w:t>يشير كل من دينيس وويندال إلى أن النموذج عبارة عن وصف مبسط في شكل تخطيطي لجزء من الحقيقة بهدف بيان العناصر الأساسية لأي تركيب في العملية الاتصالية.</w:t>
      </w:r>
    </w:p>
    <w:p w:rsidR="007A79C3" w:rsidRPr="00D84EDD" w:rsidRDefault="00631A1F" w:rsidP="00D84EDD">
      <w:pPr>
        <w:bidi/>
        <w:spacing w:after="0"/>
        <w:ind w:left="-2"/>
        <w:jc w:val="both"/>
        <w:rPr>
          <w:rFonts w:ascii="Simplified Arabic" w:hAnsi="Simplified Arabic" w:cs="Simplified Arabic"/>
          <w:b/>
          <w:bCs/>
          <w:sz w:val="32"/>
          <w:szCs w:val="32"/>
          <w:lang w:bidi="ar-DZ"/>
        </w:rPr>
      </w:pPr>
      <w:r w:rsidRPr="00D84EDD">
        <w:rPr>
          <w:rFonts w:ascii="Simplified Arabic" w:hAnsi="Simplified Arabic" w:cs="Simplified Arabic" w:hint="cs"/>
          <w:b/>
          <w:bCs/>
          <w:sz w:val="32"/>
          <w:szCs w:val="32"/>
          <w:u w:val="single"/>
          <w:rtl/>
          <w:lang w:bidi="ar-DZ"/>
        </w:rPr>
        <w:t>نموذج أرسطو</w:t>
      </w:r>
      <w:r w:rsidRPr="00D84EDD">
        <w:rPr>
          <w:rFonts w:ascii="Simplified Arabic" w:hAnsi="Simplified Arabic" w:cs="Simplified Arabic" w:hint="cs"/>
          <w:b/>
          <w:bCs/>
          <w:sz w:val="32"/>
          <w:szCs w:val="32"/>
          <w:rtl/>
          <w:lang w:bidi="ar-DZ"/>
        </w:rPr>
        <w:t xml:space="preserve">: </w:t>
      </w:r>
    </w:p>
    <w:p w:rsidR="00631A1F" w:rsidRPr="00D84EDD" w:rsidRDefault="00631A1F" w:rsidP="00D84EDD">
      <w:pPr>
        <w:bidi/>
        <w:spacing w:after="0"/>
        <w:ind w:left="-2"/>
        <w:jc w:val="both"/>
        <w:rPr>
          <w:rFonts w:ascii="Simplified Arabic" w:hAnsi="Simplified Arabic" w:cs="Simplified Arabic"/>
          <w:sz w:val="32"/>
          <w:szCs w:val="32"/>
          <w:lang w:bidi="ar-DZ"/>
        </w:rPr>
      </w:pPr>
      <w:r w:rsidRPr="00D84EDD">
        <w:rPr>
          <w:rFonts w:ascii="Simplified Arabic" w:hAnsi="Simplified Arabic" w:cs="Simplified Arabic" w:hint="cs"/>
          <w:sz w:val="32"/>
          <w:szCs w:val="32"/>
          <w:rtl/>
          <w:lang w:bidi="ar-DZ"/>
        </w:rPr>
        <w:t xml:space="preserve"> يرى أرسطو في كتابه فن البلاغة أن البلاغة ويعني بها الاتصال هي البحث عن جميع وسائل الاعلام المتاحة، وقد نظم أرسطو الدراسة تحت العناوين الآتية:</w:t>
      </w:r>
    </w:p>
    <w:p w:rsidR="00631A1F" w:rsidRPr="00D84EDD" w:rsidRDefault="00631A1F" w:rsidP="00D84EDD">
      <w:pPr>
        <w:bidi/>
        <w:spacing w:after="0"/>
        <w:ind w:left="-2"/>
        <w:jc w:val="both"/>
        <w:rPr>
          <w:rFonts w:ascii="Simplified Arabic" w:hAnsi="Simplified Arabic" w:cs="Simplified Arabic"/>
          <w:sz w:val="32"/>
          <w:szCs w:val="32"/>
          <w:lang w:bidi="ar-DZ"/>
        </w:rPr>
      </w:pPr>
      <w:r w:rsidRPr="00D84EDD">
        <w:rPr>
          <w:rFonts w:ascii="Simplified Arabic" w:hAnsi="Simplified Arabic" w:cs="Simplified Arabic" w:hint="cs"/>
          <w:sz w:val="32"/>
          <w:szCs w:val="32"/>
          <w:rtl/>
          <w:lang w:bidi="ar-DZ"/>
        </w:rPr>
        <w:t>خطيب (مرسل).</w:t>
      </w:r>
    </w:p>
    <w:p w:rsidR="00631A1F" w:rsidRPr="00D84EDD" w:rsidRDefault="00631A1F" w:rsidP="00D84EDD">
      <w:pPr>
        <w:bidi/>
        <w:spacing w:after="0"/>
        <w:ind w:left="-2"/>
        <w:jc w:val="both"/>
        <w:rPr>
          <w:rFonts w:ascii="Simplified Arabic" w:hAnsi="Simplified Arabic" w:cs="Simplified Arabic"/>
          <w:sz w:val="32"/>
          <w:szCs w:val="32"/>
          <w:lang w:bidi="ar-DZ"/>
        </w:rPr>
      </w:pPr>
      <w:r w:rsidRPr="00D84EDD">
        <w:rPr>
          <w:rFonts w:ascii="Simplified Arabic" w:hAnsi="Simplified Arabic" w:cs="Simplified Arabic" w:hint="cs"/>
          <w:sz w:val="32"/>
          <w:szCs w:val="32"/>
          <w:rtl/>
          <w:lang w:bidi="ar-DZ"/>
        </w:rPr>
        <w:t>الخطبة (الرسالة).</w:t>
      </w:r>
    </w:p>
    <w:p w:rsidR="00631A1F" w:rsidRPr="00D84EDD" w:rsidRDefault="00631A1F" w:rsidP="00D84EDD">
      <w:pPr>
        <w:bidi/>
        <w:spacing w:after="0"/>
        <w:ind w:left="-2"/>
        <w:jc w:val="both"/>
        <w:rPr>
          <w:rFonts w:ascii="Simplified Arabic" w:hAnsi="Simplified Arabic" w:cs="Simplified Arabic"/>
          <w:sz w:val="32"/>
          <w:szCs w:val="32"/>
          <w:lang w:bidi="ar-DZ"/>
        </w:rPr>
      </w:pPr>
      <w:r w:rsidRPr="00D84EDD">
        <w:rPr>
          <w:rFonts w:ascii="Simplified Arabic" w:hAnsi="Simplified Arabic" w:cs="Simplified Arabic" w:hint="cs"/>
          <w:sz w:val="32"/>
          <w:szCs w:val="32"/>
          <w:rtl/>
          <w:lang w:bidi="ar-DZ"/>
        </w:rPr>
        <w:t>الجمهور (المستقبل).</w:t>
      </w:r>
    </w:p>
    <w:p w:rsidR="00631A1F" w:rsidRPr="00D84EDD" w:rsidRDefault="00631A1F" w:rsidP="00D84EDD">
      <w:pPr>
        <w:bidi/>
        <w:spacing w:after="0"/>
        <w:ind w:left="-2"/>
        <w:jc w:val="both"/>
        <w:rPr>
          <w:rFonts w:ascii="Simplified Arabic" w:hAnsi="Simplified Arabic" w:cs="Simplified Arabic"/>
          <w:sz w:val="32"/>
          <w:szCs w:val="32"/>
          <w:rtl/>
          <w:lang w:bidi="ar-DZ"/>
        </w:rPr>
      </w:pPr>
      <w:r w:rsidRPr="00D84EDD">
        <w:rPr>
          <w:rFonts w:ascii="Simplified Arabic" w:hAnsi="Simplified Arabic" w:cs="Simplified Arabic" w:hint="cs"/>
          <w:sz w:val="32"/>
          <w:szCs w:val="32"/>
          <w:rtl/>
          <w:lang w:bidi="ar-DZ"/>
        </w:rPr>
        <w:t xml:space="preserve">نظرا لأن الخطابة كانت الوسيلة الأساسية للاتصال في المدن الاغريقية فقد كان الاقناع الشفهي هو أقرب </w:t>
      </w:r>
      <w:r w:rsidR="00E507B2" w:rsidRPr="00D84EDD">
        <w:rPr>
          <w:rFonts w:ascii="Simplified Arabic" w:hAnsi="Simplified Arabic" w:cs="Simplified Arabic" w:hint="cs"/>
          <w:sz w:val="32"/>
          <w:szCs w:val="32"/>
          <w:rtl/>
          <w:lang w:bidi="ar-DZ"/>
        </w:rPr>
        <w:t>الشبه إلى الاتصال الذي نعرفه الآن.</w:t>
      </w:r>
    </w:p>
    <w:p w:rsidR="00E507B2" w:rsidRPr="00D84EDD" w:rsidRDefault="00702978" w:rsidP="00D84EDD">
      <w:pPr>
        <w:bidi/>
        <w:spacing w:after="0"/>
        <w:ind w:left="-2"/>
        <w:jc w:val="both"/>
        <w:rPr>
          <w:rFonts w:ascii="Simplified Arabic" w:hAnsi="Simplified Arabic" w:cs="Simplified Arabic"/>
          <w:sz w:val="32"/>
          <w:szCs w:val="32"/>
          <w:rtl/>
          <w:lang w:bidi="ar-DZ"/>
        </w:rPr>
      </w:pPr>
      <w:r w:rsidRPr="00D84EDD">
        <w:rPr>
          <w:rFonts w:ascii="Simplified Arabic" w:hAnsi="Simplified Arabic" w:cs="Simplified Arabic" w:hint="cs"/>
          <w:sz w:val="32"/>
          <w:szCs w:val="32"/>
          <w:rtl/>
          <w:lang w:bidi="ar-DZ"/>
        </w:rPr>
        <w:t>و</w:t>
      </w:r>
      <w:r w:rsidR="00E507B2" w:rsidRPr="00D84EDD">
        <w:rPr>
          <w:rFonts w:ascii="Simplified Arabic" w:hAnsi="Simplified Arabic" w:cs="Simplified Arabic" w:hint="cs"/>
          <w:sz w:val="32"/>
          <w:szCs w:val="32"/>
          <w:rtl/>
          <w:lang w:bidi="ar-DZ"/>
        </w:rPr>
        <w:t>يفتقد نموذج أرسطو إلى عناصر هامة كالوسيلة ورجع الصدى حيث لم تكن هذه العناصر معروفة آنذاك.</w:t>
      </w:r>
    </w:p>
    <w:p w:rsidR="007A79C3" w:rsidRPr="00D84EDD" w:rsidRDefault="00E507B2" w:rsidP="00D84EDD">
      <w:pPr>
        <w:bidi/>
        <w:spacing w:after="0"/>
        <w:ind w:left="-2"/>
        <w:jc w:val="both"/>
        <w:rPr>
          <w:rFonts w:ascii="Simplified Arabic" w:hAnsi="Simplified Arabic" w:cs="Simplified Arabic"/>
          <w:sz w:val="32"/>
          <w:szCs w:val="32"/>
          <w:lang w:bidi="ar-DZ"/>
        </w:rPr>
      </w:pPr>
      <w:r w:rsidRPr="00D84EDD">
        <w:rPr>
          <w:rFonts w:ascii="Simplified Arabic" w:hAnsi="Simplified Arabic" w:cs="Simplified Arabic" w:hint="cs"/>
          <w:sz w:val="32"/>
          <w:szCs w:val="32"/>
          <w:rtl/>
          <w:lang w:bidi="ar-DZ"/>
        </w:rPr>
        <w:lastRenderedPageBreak/>
        <w:t>نموذج هارولد لاسويل:</w:t>
      </w:r>
    </w:p>
    <w:p w:rsidR="00E507B2" w:rsidRPr="00D84EDD" w:rsidRDefault="00FB3F00" w:rsidP="00D84EDD">
      <w:pPr>
        <w:bidi/>
        <w:spacing w:after="0"/>
        <w:ind w:left="-2"/>
        <w:jc w:val="both"/>
        <w:rPr>
          <w:rFonts w:ascii="Simplified Arabic" w:hAnsi="Simplified Arabic" w:cs="Simplified Arabic"/>
          <w:sz w:val="32"/>
          <w:szCs w:val="32"/>
          <w:lang w:bidi="ar-DZ"/>
        </w:rPr>
      </w:pPr>
      <w:r w:rsidRPr="00D84EDD">
        <w:rPr>
          <w:rFonts w:ascii="Simplified Arabic" w:hAnsi="Simplified Arabic" w:cs="Simplified Arabic" w:hint="cs"/>
          <w:sz w:val="32"/>
          <w:szCs w:val="32"/>
          <w:rtl/>
          <w:lang w:bidi="ar-DZ"/>
        </w:rPr>
        <w:t>من أوائل النماذج وضعه عالم السياسة الأمريكي هارولد لاسويل عام 1948 وقال أن الطريقة المناسبة لوصف عملية الاتصال تكون بالإجابة على الاسئلة التالية:</w:t>
      </w:r>
    </w:p>
    <w:p w:rsidR="00FB3F00" w:rsidRPr="00D84EDD" w:rsidRDefault="00FB3F00" w:rsidP="00D84EDD">
      <w:pPr>
        <w:bidi/>
        <w:spacing w:after="0"/>
        <w:ind w:left="-2"/>
        <w:jc w:val="both"/>
        <w:rPr>
          <w:rFonts w:ascii="Simplified Arabic" w:hAnsi="Simplified Arabic" w:cs="Simplified Arabic"/>
          <w:sz w:val="32"/>
          <w:szCs w:val="32"/>
          <w:lang w:bidi="ar-DZ"/>
        </w:rPr>
      </w:pPr>
      <w:r w:rsidRPr="00D84EDD">
        <w:rPr>
          <w:rFonts w:ascii="Simplified Arabic" w:hAnsi="Simplified Arabic" w:cs="Simplified Arabic" w:hint="cs"/>
          <w:sz w:val="32"/>
          <w:szCs w:val="32"/>
          <w:rtl/>
          <w:lang w:bidi="ar-DZ"/>
        </w:rPr>
        <w:t>من؟ (المرسل).</w:t>
      </w:r>
    </w:p>
    <w:p w:rsidR="00FB3F00" w:rsidRPr="00D84EDD" w:rsidRDefault="00FB3F00" w:rsidP="00D84EDD">
      <w:pPr>
        <w:bidi/>
        <w:spacing w:after="0"/>
        <w:ind w:left="-2"/>
        <w:jc w:val="both"/>
        <w:rPr>
          <w:rFonts w:ascii="Simplified Arabic" w:hAnsi="Simplified Arabic" w:cs="Simplified Arabic"/>
          <w:sz w:val="32"/>
          <w:szCs w:val="32"/>
          <w:lang w:bidi="ar-DZ"/>
        </w:rPr>
      </w:pPr>
      <w:r w:rsidRPr="00D84EDD">
        <w:rPr>
          <w:rFonts w:ascii="Simplified Arabic" w:hAnsi="Simplified Arabic" w:cs="Simplified Arabic" w:hint="cs"/>
          <w:sz w:val="32"/>
          <w:szCs w:val="32"/>
          <w:rtl/>
          <w:lang w:bidi="ar-DZ"/>
        </w:rPr>
        <w:t>ماذا يقول؟ (الرسالة).</w:t>
      </w:r>
    </w:p>
    <w:p w:rsidR="00FB3F00" w:rsidRPr="00D84EDD" w:rsidRDefault="00FB3F00" w:rsidP="00D84EDD">
      <w:pPr>
        <w:bidi/>
        <w:spacing w:after="0"/>
        <w:ind w:left="-2"/>
        <w:jc w:val="both"/>
        <w:rPr>
          <w:rFonts w:ascii="Simplified Arabic" w:hAnsi="Simplified Arabic" w:cs="Simplified Arabic"/>
          <w:sz w:val="32"/>
          <w:szCs w:val="32"/>
          <w:lang w:bidi="ar-DZ"/>
        </w:rPr>
      </w:pPr>
      <w:r w:rsidRPr="00D84EDD">
        <w:rPr>
          <w:rFonts w:ascii="Simplified Arabic" w:hAnsi="Simplified Arabic" w:cs="Simplified Arabic" w:hint="cs"/>
          <w:sz w:val="32"/>
          <w:szCs w:val="32"/>
          <w:rtl/>
          <w:lang w:bidi="ar-DZ"/>
        </w:rPr>
        <w:t>في أية قناة؟ (الوسيلة).</w:t>
      </w:r>
    </w:p>
    <w:p w:rsidR="00FB3F00" w:rsidRPr="00D84EDD" w:rsidRDefault="00FB3F00" w:rsidP="00D84EDD">
      <w:pPr>
        <w:bidi/>
        <w:spacing w:after="0"/>
        <w:ind w:left="-2"/>
        <w:jc w:val="both"/>
        <w:rPr>
          <w:rFonts w:ascii="Simplified Arabic" w:hAnsi="Simplified Arabic" w:cs="Simplified Arabic"/>
          <w:sz w:val="32"/>
          <w:szCs w:val="32"/>
          <w:lang w:bidi="ar-DZ"/>
        </w:rPr>
      </w:pPr>
      <w:r w:rsidRPr="00D84EDD">
        <w:rPr>
          <w:rFonts w:ascii="Simplified Arabic" w:hAnsi="Simplified Arabic" w:cs="Simplified Arabic" w:hint="cs"/>
          <w:sz w:val="32"/>
          <w:szCs w:val="32"/>
          <w:rtl/>
          <w:lang w:bidi="ar-DZ"/>
        </w:rPr>
        <w:t>لمن</w:t>
      </w:r>
      <w:r w:rsidR="00702978" w:rsidRPr="00D84EDD">
        <w:rPr>
          <w:rFonts w:ascii="Simplified Arabic" w:hAnsi="Simplified Arabic" w:cs="Simplified Arabic" w:hint="cs"/>
          <w:sz w:val="32"/>
          <w:szCs w:val="32"/>
          <w:rtl/>
          <w:lang w:bidi="ar-DZ"/>
        </w:rPr>
        <w:t xml:space="preserve"> يقول</w:t>
      </w:r>
      <w:r w:rsidRPr="00D84EDD">
        <w:rPr>
          <w:rFonts w:ascii="Simplified Arabic" w:hAnsi="Simplified Arabic" w:cs="Simplified Arabic" w:hint="cs"/>
          <w:sz w:val="32"/>
          <w:szCs w:val="32"/>
          <w:rtl/>
          <w:lang w:bidi="ar-DZ"/>
        </w:rPr>
        <w:t>؟ (مستقبل).</w:t>
      </w:r>
    </w:p>
    <w:p w:rsidR="00FB3F00" w:rsidRPr="00D84EDD" w:rsidRDefault="00FB3F00" w:rsidP="00D84EDD">
      <w:pPr>
        <w:bidi/>
        <w:spacing w:after="0"/>
        <w:ind w:left="-2"/>
        <w:jc w:val="both"/>
        <w:rPr>
          <w:rFonts w:ascii="Simplified Arabic" w:hAnsi="Simplified Arabic" w:cs="Simplified Arabic"/>
          <w:sz w:val="32"/>
          <w:szCs w:val="32"/>
          <w:lang w:bidi="ar-DZ"/>
        </w:rPr>
      </w:pPr>
      <w:r w:rsidRPr="00D84EDD">
        <w:rPr>
          <w:rFonts w:ascii="Simplified Arabic" w:hAnsi="Simplified Arabic" w:cs="Simplified Arabic" w:hint="cs"/>
          <w:sz w:val="32"/>
          <w:szCs w:val="32"/>
          <w:rtl/>
          <w:lang w:bidi="ar-DZ"/>
        </w:rPr>
        <w:t>بأي تأثير؟ (التأثير).</w:t>
      </w:r>
    </w:p>
    <w:p w:rsidR="00FB3F00" w:rsidRPr="00D84EDD" w:rsidRDefault="00FB3F00" w:rsidP="00D84EDD">
      <w:pPr>
        <w:bidi/>
        <w:spacing w:after="0"/>
        <w:ind w:left="-2"/>
        <w:jc w:val="both"/>
        <w:rPr>
          <w:rFonts w:ascii="Simplified Arabic" w:hAnsi="Simplified Arabic" w:cs="Simplified Arabic"/>
          <w:sz w:val="32"/>
          <w:szCs w:val="32"/>
          <w:rtl/>
          <w:lang w:bidi="ar-DZ"/>
        </w:rPr>
      </w:pPr>
      <w:r w:rsidRPr="00D84EDD">
        <w:rPr>
          <w:rFonts w:ascii="Simplified Arabic" w:hAnsi="Simplified Arabic" w:cs="Simplified Arabic" w:hint="cs"/>
          <w:sz w:val="32"/>
          <w:szCs w:val="32"/>
          <w:rtl/>
          <w:lang w:bidi="ar-DZ"/>
        </w:rPr>
        <w:t xml:space="preserve">حيث أن الإجابة على هذه الأسئلة تمثل عناصر العملية الاتصالية مما يتيح للقائم بالاتصال التعرف من خلال الاجابة على الأسئلة </w:t>
      </w:r>
      <w:r w:rsidR="00F105B8" w:rsidRPr="00D84EDD">
        <w:rPr>
          <w:rFonts w:ascii="Simplified Arabic" w:hAnsi="Simplified Arabic" w:cs="Simplified Arabic" w:hint="cs"/>
          <w:sz w:val="32"/>
          <w:szCs w:val="32"/>
          <w:rtl/>
          <w:lang w:bidi="ar-DZ"/>
        </w:rPr>
        <w:t>على المحددات الأساسية لعملية الاتصال.</w:t>
      </w:r>
    </w:p>
    <w:p w:rsidR="008B27BD" w:rsidRPr="00D84EDD" w:rsidRDefault="00702978" w:rsidP="00D84EDD">
      <w:pPr>
        <w:bidi/>
        <w:spacing w:after="0"/>
        <w:ind w:left="-2"/>
        <w:jc w:val="both"/>
        <w:rPr>
          <w:rFonts w:ascii="Simplified Arabic" w:hAnsi="Simplified Arabic" w:cs="Simplified Arabic"/>
          <w:sz w:val="32"/>
          <w:szCs w:val="32"/>
          <w:rtl/>
          <w:lang w:bidi="ar-DZ"/>
        </w:rPr>
      </w:pPr>
      <w:r w:rsidRPr="00D84EDD">
        <w:rPr>
          <w:rFonts w:ascii="Simplified Arabic" w:hAnsi="Simplified Arabic" w:cs="Simplified Arabic" w:hint="cs"/>
          <w:sz w:val="32"/>
          <w:szCs w:val="32"/>
          <w:rtl/>
          <w:lang w:bidi="ar-DZ"/>
        </w:rPr>
        <w:t>و</w:t>
      </w:r>
      <w:r w:rsidR="00811DEF" w:rsidRPr="00D84EDD">
        <w:rPr>
          <w:rFonts w:ascii="Simplified Arabic" w:hAnsi="Simplified Arabic" w:cs="Simplified Arabic" w:hint="cs"/>
          <w:sz w:val="32"/>
          <w:szCs w:val="32"/>
          <w:rtl/>
          <w:lang w:bidi="ar-DZ"/>
        </w:rPr>
        <w:t>اهتم لاسويل بتأثير</w:t>
      </w:r>
      <w:r w:rsidR="008B27BD" w:rsidRPr="00D84EDD">
        <w:rPr>
          <w:rFonts w:ascii="Simplified Arabic" w:hAnsi="Simplified Arabic" w:cs="Simplified Arabic" w:hint="cs"/>
          <w:sz w:val="32"/>
          <w:szCs w:val="32"/>
          <w:rtl/>
          <w:lang w:bidi="ar-DZ"/>
        </w:rPr>
        <w:t xml:space="preserve"> العملية الاتصالية على المستقبل وذلك لأن تركيزه انصب على دراسة وتحليل محتوى الدعاية السياسية والرأي العام في أمريكا.</w:t>
      </w:r>
    </w:p>
    <w:p w:rsidR="008B27BD" w:rsidRPr="00D84EDD" w:rsidRDefault="008B27BD" w:rsidP="00D84EDD">
      <w:pPr>
        <w:bidi/>
        <w:spacing w:after="0"/>
        <w:ind w:left="-2"/>
        <w:jc w:val="both"/>
        <w:rPr>
          <w:rFonts w:ascii="Simplified Arabic" w:hAnsi="Simplified Arabic" w:cs="Simplified Arabic"/>
          <w:sz w:val="32"/>
          <w:szCs w:val="32"/>
          <w:rtl/>
          <w:lang w:bidi="ar-DZ"/>
        </w:rPr>
      </w:pPr>
      <w:r w:rsidRPr="00D84EDD">
        <w:rPr>
          <w:rFonts w:ascii="Simplified Arabic" w:hAnsi="Simplified Arabic" w:cs="Simplified Arabic" w:hint="cs"/>
          <w:sz w:val="32"/>
          <w:szCs w:val="32"/>
          <w:rtl/>
          <w:lang w:bidi="ar-DZ"/>
        </w:rPr>
        <w:t>نقد</w:t>
      </w:r>
      <w:r w:rsidR="00702978" w:rsidRPr="00D84EDD">
        <w:rPr>
          <w:rFonts w:ascii="Simplified Arabic" w:hAnsi="Simplified Arabic" w:cs="Simplified Arabic" w:hint="cs"/>
          <w:sz w:val="32"/>
          <w:szCs w:val="32"/>
          <w:rtl/>
          <w:lang w:bidi="ar-DZ"/>
        </w:rPr>
        <w:t xml:space="preserve"> النموذج</w:t>
      </w:r>
      <w:r w:rsidRPr="00D84EDD">
        <w:rPr>
          <w:rFonts w:ascii="Simplified Arabic" w:hAnsi="Simplified Arabic" w:cs="Simplified Arabic" w:hint="cs"/>
          <w:sz w:val="32"/>
          <w:szCs w:val="32"/>
          <w:rtl/>
          <w:lang w:bidi="ar-DZ"/>
        </w:rPr>
        <w:t xml:space="preserve">:  </w:t>
      </w:r>
      <w:r w:rsidR="00702978" w:rsidRPr="00D84EDD">
        <w:rPr>
          <w:rFonts w:ascii="Simplified Arabic" w:hAnsi="Simplified Arabic" w:cs="Simplified Arabic" w:hint="cs"/>
          <w:sz w:val="32"/>
          <w:szCs w:val="32"/>
          <w:rtl/>
          <w:lang w:bidi="ar-DZ"/>
        </w:rPr>
        <w:t xml:space="preserve">حيث أن </w:t>
      </w:r>
      <w:r w:rsidRPr="00D84EDD">
        <w:rPr>
          <w:rFonts w:ascii="Simplified Arabic" w:hAnsi="Simplified Arabic" w:cs="Simplified Arabic" w:hint="cs"/>
          <w:sz w:val="32"/>
          <w:szCs w:val="32"/>
          <w:rtl/>
          <w:lang w:bidi="ar-DZ"/>
        </w:rPr>
        <w:t xml:space="preserve">المناخ الاجتماعي الذي تم فيه الاتصال يفترض ان الرسائل الاتصالية دائما لها تأثير. </w:t>
      </w:r>
    </w:p>
    <w:p w:rsidR="008B27BD" w:rsidRPr="00D84EDD" w:rsidRDefault="008B27BD" w:rsidP="00D84EDD">
      <w:pPr>
        <w:bidi/>
        <w:spacing w:after="0"/>
        <w:ind w:left="-2"/>
        <w:jc w:val="both"/>
        <w:rPr>
          <w:rFonts w:ascii="Simplified Arabic" w:hAnsi="Simplified Arabic" w:cs="Simplified Arabic"/>
          <w:sz w:val="32"/>
          <w:szCs w:val="32"/>
          <w:rtl/>
          <w:lang w:bidi="ar-DZ"/>
        </w:rPr>
      </w:pPr>
      <w:r w:rsidRPr="00D84EDD">
        <w:rPr>
          <w:rFonts w:ascii="Simplified Arabic" w:hAnsi="Simplified Arabic" w:cs="Simplified Arabic" w:hint="cs"/>
          <w:sz w:val="32"/>
          <w:szCs w:val="32"/>
          <w:rtl/>
          <w:lang w:bidi="ar-DZ"/>
        </w:rPr>
        <w:t>استبعد عنصر أساسي وهو رجع الصدى حيث أن الاتصال يسير في اتجاه واحد.</w:t>
      </w:r>
    </w:p>
    <w:p w:rsidR="007A79C3" w:rsidRPr="00D84EDD" w:rsidRDefault="008B27BD" w:rsidP="00D84EDD">
      <w:pPr>
        <w:bidi/>
        <w:spacing w:after="0"/>
        <w:ind w:left="-2"/>
        <w:jc w:val="both"/>
        <w:rPr>
          <w:rFonts w:ascii="Simplified Arabic" w:hAnsi="Simplified Arabic" w:cs="Simplified Arabic"/>
          <w:sz w:val="32"/>
          <w:szCs w:val="32"/>
          <w:lang w:bidi="ar-DZ"/>
        </w:rPr>
      </w:pPr>
      <w:r w:rsidRPr="00D84EDD">
        <w:rPr>
          <w:rFonts w:ascii="Simplified Arabic" w:hAnsi="Simplified Arabic" w:cs="Simplified Arabic" w:hint="cs"/>
          <w:sz w:val="32"/>
          <w:szCs w:val="32"/>
          <w:rtl/>
          <w:lang w:bidi="ar-DZ"/>
        </w:rPr>
        <w:t>نموذج شانون ووفر:</w:t>
      </w:r>
    </w:p>
    <w:p w:rsidR="008B27BD" w:rsidRPr="00D84EDD" w:rsidRDefault="008B27BD" w:rsidP="00D84EDD">
      <w:pPr>
        <w:bidi/>
        <w:spacing w:after="0"/>
        <w:ind w:left="-2"/>
        <w:jc w:val="both"/>
        <w:rPr>
          <w:rFonts w:ascii="Simplified Arabic" w:hAnsi="Simplified Arabic" w:cs="Simplified Arabic"/>
          <w:sz w:val="32"/>
          <w:szCs w:val="32"/>
          <w:rtl/>
          <w:lang w:bidi="ar-DZ"/>
        </w:rPr>
      </w:pPr>
      <w:r w:rsidRPr="00D84EDD">
        <w:rPr>
          <w:rFonts w:ascii="Simplified Arabic" w:hAnsi="Simplified Arabic" w:cs="Simplified Arabic" w:hint="cs"/>
          <w:sz w:val="32"/>
          <w:szCs w:val="32"/>
          <w:rtl/>
          <w:lang w:bidi="ar-DZ"/>
        </w:rPr>
        <w:t xml:space="preserve">وضع شانون هذا النموذج حيث كان يعمل في شركة بل الأمريكية للهاتف هو ومساعده </w:t>
      </w:r>
      <w:r w:rsidR="0085432F" w:rsidRPr="00D84EDD">
        <w:rPr>
          <w:rFonts w:ascii="Simplified Arabic" w:hAnsi="Simplified Arabic" w:cs="Simplified Arabic" w:hint="cs"/>
          <w:sz w:val="32"/>
          <w:szCs w:val="32"/>
          <w:rtl/>
          <w:lang w:bidi="ar-DZ"/>
        </w:rPr>
        <w:t>ويفر عام 1949، يصف هذا النموذج عملية الاتصال بأنها خط</w:t>
      </w:r>
      <w:r w:rsidR="00702978" w:rsidRPr="00D84EDD">
        <w:rPr>
          <w:rFonts w:ascii="Simplified Arabic" w:hAnsi="Simplified Arabic" w:cs="Simplified Arabic" w:hint="cs"/>
          <w:sz w:val="32"/>
          <w:szCs w:val="32"/>
          <w:rtl/>
          <w:lang w:bidi="ar-DZ"/>
        </w:rPr>
        <w:t>ي</w:t>
      </w:r>
      <w:r w:rsidR="0085432F" w:rsidRPr="00D84EDD">
        <w:rPr>
          <w:rFonts w:ascii="Simplified Arabic" w:hAnsi="Simplified Arabic" w:cs="Simplified Arabic" w:hint="cs"/>
          <w:sz w:val="32"/>
          <w:szCs w:val="32"/>
          <w:rtl/>
          <w:lang w:bidi="ar-DZ"/>
        </w:rPr>
        <w:t xml:space="preserve">ة أي تسير في اتجاه واحد وحدد ثلاث خطوات </w:t>
      </w:r>
      <w:r w:rsidR="00702978" w:rsidRPr="00D84EDD">
        <w:rPr>
          <w:rFonts w:ascii="Simplified Arabic" w:hAnsi="Simplified Arabic" w:cs="Simplified Arabic" w:hint="cs"/>
          <w:sz w:val="32"/>
          <w:szCs w:val="32"/>
          <w:rtl/>
          <w:lang w:bidi="ar-DZ"/>
        </w:rPr>
        <w:t>ل</w:t>
      </w:r>
      <w:r w:rsidR="00F027CB" w:rsidRPr="00D84EDD">
        <w:rPr>
          <w:rFonts w:ascii="Simplified Arabic" w:hAnsi="Simplified Arabic" w:cs="Simplified Arabic" w:hint="cs"/>
          <w:sz w:val="32"/>
          <w:szCs w:val="32"/>
          <w:rtl/>
          <w:lang w:bidi="ar-DZ"/>
        </w:rPr>
        <w:t>سير عملية الاتصال كما نوه لعملية التشويش الذي يعيقها.</w:t>
      </w:r>
    </w:p>
    <w:p w:rsidR="00F027CB" w:rsidRPr="00D84EDD" w:rsidRDefault="00F027CB" w:rsidP="00D84EDD">
      <w:pPr>
        <w:bidi/>
        <w:spacing w:after="0"/>
        <w:ind w:left="-2"/>
        <w:jc w:val="both"/>
        <w:rPr>
          <w:rFonts w:ascii="Simplified Arabic" w:hAnsi="Simplified Arabic" w:cs="Simplified Arabic"/>
          <w:sz w:val="32"/>
          <w:szCs w:val="32"/>
          <w:rtl/>
          <w:lang w:bidi="ar-DZ"/>
        </w:rPr>
      </w:pPr>
      <w:r w:rsidRPr="00D84EDD">
        <w:rPr>
          <w:rFonts w:ascii="Simplified Arabic" w:hAnsi="Simplified Arabic" w:cs="Simplified Arabic" w:hint="cs"/>
          <w:sz w:val="32"/>
          <w:szCs w:val="32"/>
          <w:rtl/>
          <w:lang w:bidi="ar-DZ"/>
        </w:rPr>
        <w:t>الخطوة 1: هي مصدر المعلومات الذي يقوم بإنتاج رسالة أو سلسلة رسائل اتصالية:</w:t>
      </w:r>
    </w:p>
    <w:p w:rsidR="00F027CB" w:rsidRPr="00D84EDD" w:rsidRDefault="00F027CB" w:rsidP="00D84EDD">
      <w:pPr>
        <w:bidi/>
        <w:spacing w:after="0"/>
        <w:ind w:left="-2"/>
        <w:jc w:val="both"/>
        <w:rPr>
          <w:rFonts w:ascii="Simplified Arabic" w:hAnsi="Simplified Arabic" w:cs="Simplified Arabic"/>
          <w:sz w:val="32"/>
          <w:szCs w:val="32"/>
          <w:rtl/>
          <w:lang w:bidi="ar-DZ"/>
        </w:rPr>
      </w:pPr>
      <w:r w:rsidRPr="00D84EDD">
        <w:rPr>
          <w:rFonts w:ascii="Simplified Arabic" w:hAnsi="Simplified Arabic" w:cs="Simplified Arabic" w:hint="cs"/>
          <w:sz w:val="32"/>
          <w:szCs w:val="32"/>
          <w:rtl/>
          <w:lang w:bidi="ar-DZ"/>
        </w:rPr>
        <w:t xml:space="preserve">تحويلها بواسطة </w:t>
      </w:r>
      <w:r w:rsidR="00A63294" w:rsidRPr="00D84EDD">
        <w:rPr>
          <w:rFonts w:ascii="Simplified Arabic" w:hAnsi="Simplified Arabic" w:cs="Simplified Arabic" w:hint="cs"/>
          <w:sz w:val="32"/>
          <w:szCs w:val="32"/>
          <w:rtl/>
          <w:lang w:bidi="ar-DZ"/>
        </w:rPr>
        <w:t>إشارات إلكترونية إلى جهات البث أو الارسال.</w:t>
      </w:r>
    </w:p>
    <w:p w:rsidR="00A63294" w:rsidRPr="00D84EDD" w:rsidRDefault="00A63294" w:rsidP="00D84EDD">
      <w:pPr>
        <w:bidi/>
        <w:spacing w:after="0"/>
        <w:ind w:left="-2"/>
        <w:jc w:val="both"/>
        <w:rPr>
          <w:rFonts w:ascii="Simplified Arabic" w:hAnsi="Simplified Arabic" w:cs="Simplified Arabic"/>
          <w:sz w:val="32"/>
          <w:szCs w:val="32"/>
          <w:rtl/>
          <w:lang w:bidi="ar-DZ"/>
        </w:rPr>
      </w:pPr>
      <w:r w:rsidRPr="00D84EDD">
        <w:rPr>
          <w:rFonts w:ascii="Simplified Arabic" w:hAnsi="Simplified Arabic" w:cs="Simplified Arabic" w:hint="cs"/>
          <w:sz w:val="32"/>
          <w:szCs w:val="32"/>
          <w:rtl/>
          <w:lang w:bidi="ar-DZ"/>
        </w:rPr>
        <w:t>الاستقبال يحولها إلى رسالة اتصالية.</w:t>
      </w:r>
    </w:p>
    <w:p w:rsidR="00584647" w:rsidRDefault="00A63294" w:rsidP="00D84EDD">
      <w:pPr>
        <w:bidi/>
        <w:spacing w:after="0"/>
        <w:ind w:left="-2"/>
        <w:jc w:val="both"/>
        <w:rPr>
          <w:rFonts w:ascii="Simplified Arabic" w:hAnsi="Simplified Arabic" w:cs="Simplified Arabic" w:hint="cs"/>
          <w:sz w:val="32"/>
          <w:szCs w:val="32"/>
          <w:rtl/>
          <w:lang w:bidi="ar-DZ"/>
        </w:rPr>
      </w:pPr>
      <w:r w:rsidRPr="00D84EDD">
        <w:rPr>
          <w:rFonts w:ascii="Simplified Arabic" w:hAnsi="Simplified Arabic" w:cs="Simplified Arabic" w:hint="cs"/>
          <w:sz w:val="32"/>
          <w:szCs w:val="32"/>
          <w:rtl/>
          <w:lang w:bidi="ar-DZ"/>
        </w:rPr>
        <w:t>تتعرض الرسالة إلى تشويش</w:t>
      </w:r>
    </w:p>
    <w:p w:rsidR="00D84EDD" w:rsidRPr="00D84EDD" w:rsidRDefault="00D84EDD" w:rsidP="00D84EDD">
      <w:pPr>
        <w:bidi/>
        <w:spacing w:after="0"/>
        <w:ind w:left="-2"/>
        <w:jc w:val="both"/>
        <w:rPr>
          <w:rFonts w:ascii="Simplified Arabic" w:hAnsi="Simplified Arabic" w:cs="Simplified Arabic"/>
          <w:sz w:val="32"/>
          <w:szCs w:val="32"/>
          <w:rtl/>
          <w:lang w:bidi="ar-DZ"/>
        </w:rPr>
      </w:pPr>
    </w:p>
    <w:p w:rsidR="00A63294" w:rsidRPr="00D84EDD" w:rsidRDefault="00584647" w:rsidP="00D84EDD">
      <w:pPr>
        <w:bidi/>
        <w:spacing w:after="0"/>
        <w:ind w:left="-2"/>
        <w:jc w:val="both"/>
        <w:rPr>
          <w:rFonts w:ascii="Simplified Arabic" w:hAnsi="Simplified Arabic" w:cs="Simplified Arabic"/>
          <w:sz w:val="32"/>
          <w:szCs w:val="32"/>
          <w:rtl/>
          <w:lang w:bidi="ar-DZ"/>
        </w:rPr>
      </w:pPr>
      <w:r w:rsidRPr="00D84EDD">
        <w:rPr>
          <w:rFonts w:ascii="Simplified Arabic" w:hAnsi="Simplified Arabic" w:cs="Simplified Arabic" w:hint="cs"/>
          <w:sz w:val="32"/>
          <w:szCs w:val="32"/>
          <w:rtl/>
          <w:lang w:bidi="ar-DZ"/>
        </w:rPr>
        <w:lastRenderedPageBreak/>
        <w:t>نقد</w:t>
      </w:r>
      <w:r w:rsidR="00702978" w:rsidRPr="00D84EDD">
        <w:rPr>
          <w:rFonts w:ascii="Simplified Arabic" w:hAnsi="Simplified Arabic" w:cs="Simplified Arabic" w:hint="cs"/>
          <w:sz w:val="32"/>
          <w:szCs w:val="32"/>
          <w:rtl/>
          <w:lang w:bidi="ar-DZ"/>
        </w:rPr>
        <w:t xml:space="preserve"> النموذج</w:t>
      </w:r>
      <w:r w:rsidRPr="00D84EDD">
        <w:rPr>
          <w:rFonts w:ascii="Simplified Arabic" w:hAnsi="Simplified Arabic" w:cs="Simplified Arabic" w:hint="cs"/>
          <w:sz w:val="32"/>
          <w:szCs w:val="32"/>
          <w:rtl/>
          <w:lang w:bidi="ar-DZ"/>
        </w:rPr>
        <w:t>:</w:t>
      </w:r>
    </w:p>
    <w:p w:rsidR="00584647" w:rsidRPr="00D84EDD" w:rsidRDefault="00584647" w:rsidP="00D84EDD">
      <w:pPr>
        <w:bidi/>
        <w:spacing w:after="0"/>
        <w:ind w:left="-2"/>
        <w:jc w:val="both"/>
        <w:rPr>
          <w:rFonts w:ascii="Simplified Arabic" w:hAnsi="Simplified Arabic" w:cs="Simplified Arabic"/>
          <w:sz w:val="32"/>
          <w:szCs w:val="32"/>
          <w:lang w:bidi="ar-DZ"/>
        </w:rPr>
      </w:pPr>
      <w:r w:rsidRPr="00D84EDD">
        <w:rPr>
          <w:rFonts w:ascii="Simplified Arabic" w:hAnsi="Simplified Arabic" w:cs="Simplified Arabic" w:hint="cs"/>
          <w:sz w:val="32"/>
          <w:szCs w:val="32"/>
          <w:rtl/>
          <w:lang w:bidi="ar-DZ"/>
        </w:rPr>
        <w:t>هذا النموذج يهتم بفهم المشكلات الفنية الخاصة بالاتصال</w:t>
      </w:r>
    </w:p>
    <w:p w:rsidR="00C55FD3" w:rsidRPr="00D84EDD" w:rsidRDefault="00584647" w:rsidP="00D84EDD">
      <w:pPr>
        <w:bidi/>
        <w:spacing w:after="0"/>
        <w:ind w:left="-2"/>
        <w:jc w:val="both"/>
        <w:rPr>
          <w:rFonts w:ascii="Simplified Arabic" w:hAnsi="Simplified Arabic" w:cs="Simplified Arabic"/>
          <w:sz w:val="32"/>
          <w:szCs w:val="32"/>
          <w:lang w:bidi="ar-DZ"/>
        </w:rPr>
      </w:pPr>
      <w:r w:rsidRPr="00D84EDD">
        <w:rPr>
          <w:rFonts w:ascii="Simplified Arabic" w:hAnsi="Simplified Arabic" w:cs="Simplified Arabic" w:hint="cs"/>
          <w:sz w:val="32"/>
          <w:szCs w:val="32"/>
          <w:rtl/>
          <w:lang w:bidi="ar-DZ"/>
        </w:rPr>
        <w:t xml:space="preserve">ثم يوضح كيف يمكن معالجة المشكلات الخاصة بالمعاني </w:t>
      </w:r>
    </w:p>
    <w:p w:rsidR="00C55FD3" w:rsidRPr="00D84EDD" w:rsidRDefault="00C55FD3" w:rsidP="00D84EDD">
      <w:pPr>
        <w:bidi/>
        <w:spacing w:after="0"/>
        <w:ind w:left="-2"/>
        <w:jc w:val="both"/>
        <w:rPr>
          <w:rFonts w:ascii="Simplified Arabic" w:hAnsi="Simplified Arabic" w:cs="Simplified Arabic"/>
          <w:sz w:val="32"/>
          <w:szCs w:val="32"/>
          <w:lang w:bidi="ar-DZ"/>
        </w:rPr>
      </w:pPr>
      <w:r w:rsidRPr="00D84EDD">
        <w:rPr>
          <w:rFonts w:ascii="Simplified Arabic" w:hAnsi="Simplified Arabic" w:cs="Simplified Arabic" w:hint="cs"/>
          <w:sz w:val="32"/>
          <w:szCs w:val="32"/>
          <w:rtl/>
          <w:lang w:bidi="ar-DZ"/>
        </w:rPr>
        <w:t>لا يحتوي على رجع الصدى أو الاستجابة</w:t>
      </w:r>
    </w:p>
    <w:p w:rsidR="00C55FD3" w:rsidRPr="00D84EDD" w:rsidRDefault="00C55FD3" w:rsidP="00D84EDD">
      <w:pPr>
        <w:bidi/>
        <w:spacing w:after="0"/>
        <w:ind w:left="-2"/>
        <w:jc w:val="both"/>
        <w:rPr>
          <w:rFonts w:ascii="Simplified Arabic" w:hAnsi="Simplified Arabic" w:cs="Simplified Arabic"/>
          <w:sz w:val="32"/>
          <w:szCs w:val="32"/>
          <w:lang w:bidi="ar-DZ"/>
        </w:rPr>
      </w:pPr>
      <w:r w:rsidRPr="00D84EDD">
        <w:rPr>
          <w:rFonts w:ascii="Simplified Arabic" w:hAnsi="Simplified Arabic" w:cs="Simplified Arabic" w:hint="cs"/>
          <w:sz w:val="32"/>
          <w:szCs w:val="32"/>
          <w:rtl/>
          <w:lang w:bidi="ar-DZ"/>
        </w:rPr>
        <w:t>يسير في طريق واحد</w:t>
      </w:r>
    </w:p>
    <w:p w:rsidR="00C55FD3" w:rsidRPr="00D84EDD" w:rsidRDefault="00C55FD3" w:rsidP="00D84EDD">
      <w:pPr>
        <w:bidi/>
        <w:spacing w:after="0"/>
        <w:ind w:left="-2"/>
        <w:jc w:val="both"/>
        <w:rPr>
          <w:rFonts w:ascii="Simplified Arabic" w:hAnsi="Simplified Arabic" w:cs="Simplified Arabic"/>
          <w:sz w:val="32"/>
          <w:szCs w:val="32"/>
          <w:lang w:bidi="ar-DZ"/>
        </w:rPr>
      </w:pPr>
      <w:r w:rsidRPr="00D84EDD">
        <w:rPr>
          <w:rFonts w:ascii="Simplified Arabic" w:hAnsi="Simplified Arabic" w:cs="Simplified Arabic" w:hint="cs"/>
          <w:b/>
          <w:bCs/>
          <w:sz w:val="32"/>
          <w:szCs w:val="32"/>
          <w:u w:val="single"/>
          <w:rtl/>
          <w:lang w:bidi="ar-DZ"/>
        </w:rPr>
        <w:t>نموذج برلو</w:t>
      </w:r>
      <w:r w:rsidRPr="00D84EDD">
        <w:rPr>
          <w:rFonts w:ascii="Simplified Arabic" w:hAnsi="Simplified Arabic" w:cs="Simplified Arabic" w:hint="cs"/>
          <w:sz w:val="32"/>
          <w:szCs w:val="32"/>
          <w:rtl/>
          <w:lang w:bidi="ar-DZ"/>
        </w:rPr>
        <w:t>:</w:t>
      </w:r>
    </w:p>
    <w:p w:rsidR="00C55FD3" w:rsidRPr="00D84EDD" w:rsidRDefault="00C55FD3" w:rsidP="00D84EDD">
      <w:pPr>
        <w:bidi/>
        <w:spacing w:after="0"/>
        <w:ind w:left="-2"/>
        <w:jc w:val="both"/>
        <w:rPr>
          <w:rFonts w:ascii="Simplified Arabic" w:hAnsi="Simplified Arabic" w:cs="Simplified Arabic"/>
          <w:sz w:val="32"/>
          <w:szCs w:val="32"/>
          <w:rtl/>
          <w:lang w:bidi="ar-DZ"/>
        </w:rPr>
      </w:pPr>
      <w:r w:rsidRPr="00D84EDD">
        <w:rPr>
          <w:rFonts w:ascii="Simplified Arabic" w:hAnsi="Simplified Arabic" w:cs="Simplified Arabic" w:hint="cs"/>
          <w:sz w:val="32"/>
          <w:szCs w:val="32"/>
          <w:rtl/>
          <w:lang w:bidi="ar-DZ"/>
        </w:rPr>
        <w:t>قدم ديفيد برلو نموذجه عام 1960 ويتكون من أربع عناصر: المرسل، المستقبل، القناة، الرسالة.</w:t>
      </w:r>
    </w:p>
    <w:p w:rsidR="00C55FD3" w:rsidRPr="00D84EDD" w:rsidRDefault="00C55FD3" w:rsidP="00D84EDD">
      <w:pPr>
        <w:bidi/>
        <w:spacing w:after="0"/>
        <w:ind w:left="-2"/>
        <w:jc w:val="both"/>
        <w:rPr>
          <w:rFonts w:ascii="Simplified Arabic" w:hAnsi="Simplified Arabic" w:cs="Simplified Arabic"/>
          <w:sz w:val="32"/>
          <w:szCs w:val="32"/>
          <w:rtl/>
          <w:lang w:bidi="ar-DZ"/>
        </w:rPr>
      </w:pPr>
      <w:r w:rsidRPr="00D84EDD">
        <w:rPr>
          <w:rFonts w:ascii="Simplified Arabic" w:hAnsi="Simplified Arabic" w:cs="Simplified Arabic" w:hint="cs"/>
          <w:sz w:val="32"/>
          <w:szCs w:val="32"/>
          <w:rtl/>
          <w:lang w:bidi="ar-DZ"/>
        </w:rPr>
        <w:t>يرى برلو أن هدف القائم بالاتصال أن يحصل على استجابة ولهذا فهو يأمل أن تكون مقدرة اتصاله عالية، وظهور التشويش يقلل من هذه الفاعلية.</w:t>
      </w:r>
    </w:p>
    <w:p w:rsidR="00C55FD3" w:rsidRPr="00D84EDD" w:rsidRDefault="00C55FD3" w:rsidP="00D84EDD">
      <w:pPr>
        <w:bidi/>
        <w:spacing w:after="0"/>
        <w:ind w:left="-2"/>
        <w:jc w:val="both"/>
        <w:rPr>
          <w:rFonts w:ascii="Simplified Arabic" w:hAnsi="Simplified Arabic" w:cs="Simplified Arabic"/>
          <w:sz w:val="32"/>
          <w:szCs w:val="32"/>
          <w:rtl/>
          <w:lang w:bidi="ar-DZ"/>
        </w:rPr>
      </w:pPr>
      <w:r w:rsidRPr="00D84EDD">
        <w:rPr>
          <w:rFonts w:ascii="Simplified Arabic" w:hAnsi="Simplified Arabic" w:cs="Simplified Arabic" w:hint="cs"/>
          <w:sz w:val="32"/>
          <w:szCs w:val="32"/>
          <w:rtl/>
          <w:lang w:bidi="ar-DZ"/>
        </w:rPr>
        <w:t>المصدر يجب أن تكون لديه القدرة على استخدام اللغة في شكل جيد بحيث يصبح المعنى واضحا للمستقبل.</w:t>
      </w:r>
    </w:p>
    <w:p w:rsidR="00C55FD3" w:rsidRPr="00D84EDD" w:rsidRDefault="00C55FD3" w:rsidP="00D84EDD">
      <w:pPr>
        <w:bidi/>
        <w:spacing w:after="0"/>
        <w:ind w:left="-2"/>
        <w:jc w:val="both"/>
        <w:rPr>
          <w:rFonts w:ascii="Simplified Arabic" w:hAnsi="Simplified Arabic" w:cs="Simplified Arabic"/>
          <w:sz w:val="32"/>
          <w:szCs w:val="32"/>
          <w:rtl/>
          <w:lang w:bidi="ar-DZ"/>
        </w:rPr>
      </w:pPr>
      <w:r w:rsidRPr="00D84EDD">
        <w:rPr>
          <w:rFonts w:ascii="Simplified Arabic" w:hAnsi="Simplified Arabic" w:cs="Simplified Arabic" w:hint="cs"/>
          <w:sz w:val="32"/>
          <w:szCs w:val="32"/>
          <w:rtl/>
          <w:lang w:bidi="ar-DZ"/>
        </w:rPr>
        <w:t>المستقبل مثله مثل المصدر.</w:t>
      </w:r>
    </w:p>
    <w:p w:rsidR="00C55FD3" w:rsidRPr="00D84EDD" w:rsidRDefault="00C55FD3" w:rsidP="00D84EDD">
      <w:pPr>
        <w:bidi/>
        <w:spacing w:after="0"/>
        <w:ind w:left="-2"/>
        <w:jc w:val="both"/>
        <w:rPr>
          <w:rFonts w:ascii="Simplified Arabic" w:hAnsi="Simplified Arabic" w:cs="Simplified Arabic"/>
          <w:sz w:val="32"/>
          <w:szCs w:val="32"/>
          <w:rtl/>
          <w:lang w:bidi="ar-DZ"/>
        </w:rPr>
      </w:pPr>
      <w:r w:rsidRPr="00D84EDD">
        <w:rPr>
          <w:rFonts w:ascii="Simplified Arabic" w:hAnsi="Simplified Arabic" w:cs="Simplified Arabic" w:hint="cs"/>
          <w:sz w:val="32"/>
          <w:szCs w:val="32"/>
          <w:rtl/>
          <w:lang w:bidi="ar-DZ"/>
        </w:rPr>
        <w:t>الرسالة: هي النتاج المادي الفعلي للمصدر الذي يضع فكر</w:t>
      </w:r>
      <w:r w:rsidR="00702978" w:rsidRPr="00D84EDD">
        <w:rPr>
          <w:rFonts w:ascii="Simplified Arabic" w:hAnsi="Simplified Arabic" w:cs="Simplified Arabic" w:hint="cs"/>
          <w:sz w:val="32"/>
          <w:szCs w:val="32"/>
          <w:rtl/>
          <w:lang w:bidi="ar-DZ"/>
        </w:rPr>
        <w:t>ته</w:t>
      </w:r>
      <w:r w:rsidRPr="00D84EDD">
        <w:rPr>
          <w:rFonts w:ascii="Simplified Arabic" w:hAnsi="Simplified Arabic" w:cs="Simplified Arabic" w:hint="cs"/>
          <w:sz w:val="32"/>
          <w:szCs w:val="32"/>
          <w:rtl/>
          <w:lang w:bidi="ar-DZ"/>
        </w:rPr>
        <w:t xml:space="preserve"> في كود.</w:t>
      </w:r>
    </w:p>
    <w:p w:rsidR="00304367" w:rsidRPr="00D84EDD" w:rsidRDefault="00C55FD3" w:rsidP="00D84EDD">
      <w:pPr>
        <w:bidi/>
        <w:spacing w:after="0"/>
        <w:ind w:left="-2"/>
        <w:jc w:val="both"/>
        <w:rPr>
          <w:rFonts w:ascii="Simplified Arabic" w:hAnsi="Simplified Arabic" w:cs="Simplified Arabic"/>
          <w:sz w:val="32"/>
          <w:szCs w:val="32"/>
          <w:rtl/>
          <w:lang w:bidi="ar-DZ"/>
        </w:rPr>
      </w:pPr>
      <w:r w:rsidRPr="00D84EDD">
        <w:rPr>
          <w:rFonts w:ascii="Simplified Arabic" w:hAnsi="Simplified Arabic" w:cs="Simplified Arabic" w:hint="cs"/>
          <w:sz w:val="32"/>
          <w:szCs w:val="32"/>
          <w:rtl/>
          <w:lang w:bidi="ar-DZ"/>
        </w:rPr>
        <w:t xml:space="preserve">ثلاث أمور يجب أن نأخذها </w:t>
      </w:r>
      <w:r w:rsidR="00304367" w:rsidRPr="00D84EDD">
        <w:rPr>
          <w:rFonts w:ascii="Simplified Arabic" w:hAnsi="Simplified Arabic" w:cs="Simplified Arabic" w:hint="cs"/>
          <w:sz w:val="32"/>
          <w:szCs w:val="32"/>
          <w:rtl/>
          <w:lang w:bidi="ar-DZ"/>
        </w:rPr>
        <w:t>في الاعتبار هي كود الرسالة، مضمون الرسالة، طريقة معالجة الرسالة.</w:t>
      </w:r>
    </w:p>
    <w:p w:rsidR="00C55FD3" w:rsidRPr="00D84EDD" w:rsidRDefault="00304367" w:rsidP="00D84EDD">
      <w:pPr>
        <w:bidi/>
        <w:spacing w:after="0"/>
        <w:ind w:left="-2"/>
        <w:jc w:val="both"/>
        <w:rPr>
          <w:rFonts w:ascii="Simplified Arabic" w:hAnsi="Simplified Arabic" w:cs="Simplified Arabic"/>
          <w:sz w:val="32"/>
          <w:szCs w:val="32"/>
          <w:rtl/>
          <w:lang w:bidi="ar-DZ"/>
        </w:rPr>
      </w:pPr>
      <w:r w:rsidRPr="00D84EDD">
        <w:rPr>
          <w:rFonts w:ascii="Simplified Arabic" w:hAnsi="Simplified Arabic" w:cs="Simplified Arabic" w:hint="cs"/>
          <w:sz w:val="32"/>
          <w:szCs w:val="32"/>
          <w:rtl/>
          <w:lang w:bidi="ar-DZ"/>
        </w:rPr>
        <w:t>الوسيلة: هي القناة التي تحمل الرسالة إلى المتلقي.</w:t>
      </w:r>
    </w:p>
    <w:p w:rsidR="00304367" w:rsidRPr="00D84EDD" w:rsidRDefault="00304367" w:rsidP="00D84EDD">
      <w:pPr>
        <w:bidi/>
        <w:spacing w:after="0"/>
        <w:ind w:left="-2"/>
        <w:jc w:val="both"/>
        <w:rPr>
          <w:rFonts w:ascii="Simplified Arabic" w:hAnsi="Simplified Arabic" w:cs="Simplified Arabic"/>
          <w:sz w:val="32"/>
          <w:szCs w:val="32"/>
          <w:rtl/>
          <w:lang w:bidi="ar-DZ"/>
        </w:rPr>
      </w:pPr>
    </w:p>
    <w:p w:rsidR="00C40D95" w:rsidRPr="00D84EDD" w:rsidRDefault="00C40D95" w:rsidP="00D84EDD">
      <w:pPr>
        <w:bidi/>
        <w:spacing w:after="0"/>
        <w:ind w:left="-2"/>
        <w:jc w:val="both"/>
        <w:rPr>
          <w:rFonts w:ascii="Simplified Arabic" w:hAnsi="Simplified Arabic" w:cs="Simplified Arabic" w:hint="cs"/>
          <w:sz w:val="32"/>
          <w:szCs w:val="32"/>
          <w:rtl/>
          <w:lang w:bidi="ar-DZ"/>
        </w:rPr>
      </w:pPr>
      <w:r w:rsidRPr="00D84EDD">
        <w:rPr>
          <w:rFonts w:ascii="Simplified Arabic" w:hAnsi="Simplified Arabic" w:cs="Simplified Arabic" w:hint="cs"/>
          <w:sz w:val="32"/>
          <w:szCs w:val="32"/>
          <w:rtl/>
          <w:lang w:bidi="ar-DZ"/>
        </w:rPr>
        <w:t>نقد النموذج: هذا النموذج يقترح فقط علاقات محددة دون أن يوضع التفاعلات</w:t>
      </w:r>
    </w:p>
    <w:p w:rsidR="00795FE7" w:rsidRPr="00D84EDD" w:rsidRDefault="00795FE7" w:rsidP="00D84EDD">
      <w:pPr>
        <w:bidi/>
        <w:spacing w:after="0"/>
        <w:ind w:left="-2"/>
        <w:jc w:val="both"/>
        <w:rPr>
          <w:rFonts w:ascii="Simplified Arabic" w:hAnsi="Simplified Arabic" w:cs="Simplified Arabic"/>
          <w:sz w:val="32"/>
          <w:szCs w:val="32"/>
          <w:rtl/>
          <w:lang w:bidi="ar-DZ"/>
        </w:rPr>
      </w:pPr>
    </w:p>
    <w:p w:rsidR="00795FE7" w:rsidRPr="00D84EDD" w:rsidRDefault="00795FE7" w:rsidP="00D84EDD">
      <w:pPr>
        <w:bidi/>
        <w:spacing w:after="0"/>
        <w:ind w:left="-2"/>
        <w:jc w:val="both"/>
        <w:rPr>
          <w:rFonts w:ascii="Simplified Arabic" w:hAnsi="Simplified Arabic" w:cs="Simplified Arabic"/>
          <w:b/>
          <w:bCs/>
          <w:sz w:val="32"/>
          <w:szCs w:val="32"/>
          <w:u w:val="single"/>
          <w:rtl/>
          <w:lang w:bidi="ar-DZ"/>
        </w:rPr>
      </w:pPr>
      <w:r w:rsidRPr="00D84EDD">
        <w:rPr>
          <w:rFonts w:ascii="Simplified Arabic" w:hAnsi="Simplified Arabic" w:cs="Simplified Arabic" w:hint="cs"/>
          <w:b/>
          <w:bCs/>
          <w:sz w:val="32"/>
          <w:szCs w:val="32"/>
          <w:u w:val="single"/>
          <w:rtl/>
          <w:lang w:bidi="ar-DZ"/>
        </w:rPr>
        <w:t>نموذج ولبر شرام:</w:t>
      </w:r>
    </w:p>
    <w:p w:rsidR="00795FE7" w:rsidRPr="00D84EDD" w:rsidRDefault="00795FE7" w:rsidP="00D84EDD">
      <w:pPr>
        <w:bidi/>
        <w:spacing w:after="0"/>
        <w:ind w:left="-2"/>
        <w:jc w:val="both"/>
        <w:rPr>
          <w:rFonts w:ascii="Simplified Arabic" w:hAnsi="Simplified Arabic" w:cs="Simplified Arabic"/>
          <w:sz w:val="32"/>
          <w:szCs w:val="32"/>
          <w:rtl/>
          <w:lang w:bidi="ar-DZ"/>
        </w:rPr>
      </w:pPr>
      <w:r w:rsidRPr="00D84EDD">
        <w:rPr>
          <w:rFonts w:ascii="Simplified Arabic" w:hAnsi="Simplified Arabic" w:cs="Simplified Arabic" w:hint="cs"/>
          <w:sz w:val="32"/>
          <w:szCs w:val="32"/>
          <w:rtl/>
          <w:lang w:bidi="ar-DZ"/>
        </w:rPr>
        <w:t>قدم شرام ثلاثة نماذج لكيفية عمل الاتصال وتتلخص هذه العناصر في:</w:t>
      </w:r>
    </w:p>
    <w:p w:rsidR="00795FE7" w:rsidRPr="00D84EDD" w:rsidRDefault="00795FE7" w:rsidP="00D84EDD">
      <w:pPr>
        <w:bidi/>
        <w:spacing w:after="0"/>
        <w:ind w:left="-2"/>
        <w:jc w:val="both"/>
        <w:rPr>
          <w:rFonts w:ascii="Simplified Arabic" w:hAnsi="Simplified Arabic" w:cs="Simplified Arabic"/>
          <w:sz w:val="32"/>
          <w:szCs w:val="32"/>
          <w:lang w:bidi="ar-DZ"/>
        </w:rPr>
      </w:pPr>
      <w:r w:rsidRPr="00D84EDD">
        <w:rPr>
          <w:rFonts w:ascii="Simplified Arabic" w:hAnsi="Simplified Arabic" w:cs="Simplified Arabic" w:hint="cs"/>
          <w:sz w:val="32"/>
          <w:szCs w:val="32"/>
          <w:rtl/>
          <w:lang w:bidi="ar-DZ"/>
        </w:rPr>
        <w:t>المصدر أو المرمز.</w:t>
      </w:r>
    </w:p>
    <w:p w:rsidR="00795FE7" w:rsidRPr="00D84EDD" w:rsidRDefault="00795FE7" w:rsidP="00D84EDD">
      <w:pPr>
        <w:bidi/>
        <w:spacing w:after="0"/>
        <w:ind w:left="-2"/>
        <w:jc w:val="both"/>
        <w:rPr>
          <w:rFonts w:ascii="Simplified Arabic" w:hAnsi="Simplified Arabic" w:cs="Simplified Arabic"/>
          <w:sz w:val="32"/>
          <w:szCs w:val="32"/>
          <w:lang w:bidi="ar-DZ"/>
        </w:rPr>
      </w:pPr>
      <w:r w:rsidRPr="00D84EDD">
        <w:rPr>
          <w:rFonts w:ascii="Simplified Arabic" w:hAnsi="Simplified Arabic" w:cs="Simplified Arabic" w:hint="cs"/>
          <w:sz w:val="32"/>
          <w:szCs w:val="32"/>
          <w:rtl/>
          <w:lang w:bidi="ar-DZ"/>
        </w:rPr>
        <w:t>المستقبل أو محلل الرمز.</w:t>
      </w:r>
    </w:p>
    <w:p w:rsidR="00795FE7" w:rsidRPr="00D84EDD" w:rsidRDefault="00795FE7" w:rsidP="00D84EDD">
      <w:pPr>
        <w:bidi/>
        <w:spacing w:after="0"/>
        <w:ind w:left="-2"/>
        <w:jc w:val="both"/>
        <w:rPr>
          <w:rFonts w:ascii="Simplified Arabic" w:hAnsi="Simplified Arabic" w:cs="Simplified Arabic"/>
          <w:sz w:val="32"/>
          <w:szCs w:val="32"/>
          <w:lang w:bidi="ar-DZ"/>
        </w:rPr>
      </w:pPr>
      <w:r w:rsidRPr="00D84EDD">
        <w:rPr>
          <w:rFonts w:ascii="Simplified Arabic" w:hAnsi="Simplified Arabic" w:cs="Simplified Arabic" w:hint="cs"/>
          <w:sz w:val="32"/>
          <w:szCs w:val="32"/>
          <w:rtl/>
          <w:lang w:bidi="ar-DZ"/>
        </w:rPr>
        <w:lastRenderedPageBreak/>
        <w:t>الإشارة.</w:t>
      </w:r>
    </w:p>
    <w:p w:rsidR="00795FE7" w:rsidRPr="00D84EDD" w:rsidRDefault="00795FE7" w:rsidP="00D84EDD">
      <w:pPr>
        <w:bidi/>
        <w:spacing w:after="0"/>
        <w:ind w:left="-2"/>
        <w:jc w:val="both"/>
        <w:rPr>
          <w:rFonts w:ascii="Simplified Arabic" w:hAnsi="Simplified Arabic" w:cs="Simplified Arabic"/>
          <w:sz w:val="32"/>
          <w:szCs w:val="32"/>
          <w:lang w:bidi="ar-DZ"/>
        </w:rPr>
      </w:pPr>
      <w:r w:rsidRPr="00D84EDD">
        <w:rPr>
          <w:rFonts w:ascii="Simplified Arabic" w:hAnsi="Simplified Arabic" w:cs="Simplified Arabic" w:hint="cs"/>
          <w:sz w:val="32"/>
          <w:szCs w:val="32"/>
          <w:rtl/>
          <w:lang w:bidi="ar-DZ"/>
        </w:rPr>
        <w:t>الهدف.</w:t>
      </w:r>
    </w:p>
    <w:p w:rsidR="00795FE7" w:rsidRPr="00D84EDD" w:rsidRDefault="00795FE7" w:rsidP="00D84EDD">
      <w:pPr>
        <w:bidi/>
        <w:spacing w:after="0"/>
        <w:ind w:left="-2"/>
        <w:jc w:val="both"/>
        <w:rPr>
          <w:rFonts w:ascii="Simplified Arabic" w:hAnsi="Simplified Arabic" w:cs="Simplified Arabic"/>
          <w:sz w:val="32"/>
          <w:szCs w:val="32"/>
          <w:lang w:bidi="ar-DZ"/>
        </w:rPr>
      </w:pPr>
      <w:r w:rsidRPr="00D84EDD">
        <w:rPr>
          <w:rFonts w:ascii="Simplified Arabic" w:hAnsi="Simplified Arabic" w:cs="Simplified Arabic" w:hint="cs"/>
          <w:sz w:val="32"/>
          <w:szCs w:val="32"/>
          <w:rtl/>
          <w:lang w:bidi="ar-DZ"/>
        </w:rPr>
        <w:t>مجال الخبرة أو الاطار المرجعي.</w:t>
      </w:r>
    </w:p>
    <w:p w:rsidR="00795FE7" w:rsidRPr="00D84EDD" w:rsidRDefault="00795FE7" w:rsidP="00D84EDD">
      <w:pPr>
        <w:bidi/>
        <w:spacing w:after="0"/>
        <w:ind w:left="-2"/>
        <w:jc w:val="both"/>
        <w:rPr>
          <w:rFonts w:ascii="Simplified Arabic" w:hAnsi="Simplified Arabic" w:cs="Simplified Arabic"/>
          <w:sz w:val="32"/>
          <w:szCs w:val="32"/>
          <w:rtl/>
          <w:lang w:bidi="ar-DZ"/>
        </w:rPr>
      </w:pPr>
      <w:r w:rsidRPr="00D84EDD">
        <w:rPr>
          <w:rFonts w:ascii="Simplified Arabic" w:hAnsi="Simplified Arabic" w:cs="Simplified Arabic" w:hint="cs"/>
          <w:b/>
          <w:bCs/>
          <w:sz w:val="32"/>
          <w:szCs w:val="32"/>
          <w:u w:val="single"/>
          <w:rtl/>
          <w:lang w:bidi="ar-DZ"/>
        </w:rPr>
        <w:t>نموذج نيوكمب</w:t>
      </w:r>
      <w:r w:rsidRPr="00D84EDD">
        <w:rPr>
          <w:rFonts w:ascii="Simplified Arabic" w:hAnsi="Simplified Arabic" w:cs="Simplified Arabic" w:hint="cs"/>
          <w:sz w:val="32"/>
          <w:szCs w:val="32"/>
          <w:rtl/>
          <w:lang w:bidi="ar-DZ"/>
        </w:rPr>
        <w:t>:</w:t>
      </w:r>
    </w:p>
    <w:p w:rsidR="00795FE7" w:rsidRPr="00D84EDD" w:rsidRDefault="00795FE7" w:rsidP="00D84EDD">
      <w:pPr>
        <w:bidi/>
        <w:spacing w:after="0"/>
        <w:ind w:left="-2"/>
        <w:jc w:val="both"/>
        <w:rPr>
          <w:rFonts w:ascii="Simplified Arabic" w:hAnsi="Simplified Arabic" w:cs="Simplified Arabic"/>
          <w:sz w:val="32"/>
          <w:szCs w:val="32"/>
          <w:rtl/>
          <w:lang w:bidi="ar-DZ"/>
        </w:rPr>
      </w:pPr>
      <w:r w:rsidRPr="00D84EDD">
        <w:rPr>
          <w:rFonts w:ascii="Simplified Arabic" w:hAnsi="Simplified Arabic" w:cs="Simplified Arabic" w:hint="cs"/>
          <w:sz w:val="32"/>
          <w:szCs w:val="32"/>
          <w:rtl/>
          <w:lang w:bidi="ar-DZ"/>
        </w:rPr>
        <w:t xml:space="preserve">النقطة الأساسية في هذا النموذج هي الاهتمام بدور الاتصال في المجتمع وفي تحديد العلاقات الاجتماعية، وتتحدد نظرة نيوكمب </w:t>
      </w:r>
      <w:r w:rsidR="00F838FC" w:rsidRPr="00D84EDD">
        <w:rPr>
          <w:rFonts w:ascii="Simplified Arabic" w:hAnsi="Simplified Arabic" w:cs="Simplified Arabic" w:hint="cs"/>
          <w:sz w:val="32"/>
          <w:szCs w:val="32"/>
          <w:rtl/>
          <w:lang w:bidi="ar-DZ"/>
        </w:rPr>
        <w:t>لوظيفة الاتصال في الحفاظ على التوازن داخل النسق الاجتماعي.</w:t>
      </w:r>
    </w:p>
    <w:p w:rsidR="00584647" w:rsidRPr="00D84EDD" w:rsidRDefault="006955CB" w:rsidP="00D84EDD">
      <w:pPr>
        <w:bidi/>
        <w:spacing w:after="0"/>
        <w:ind w:left="-2"/>
        <w:jc w:val="both"/>
        <w:rPr>
          <w:rFonts w:ascii="Simplified Arabic" w:hAnsi="Simplified Arabic" w:cs="Simplified Arabic"/>
          <w:sz w:val="32"/>
          <w:szCs w:val="32"/>
          <w:rtl/>
          <w:lang w:bidi="ar-DZ"/>
        </w:rPr>
      </w:pPr>
      <w:r w:rsidRPr="00D84EDD">
        <w:rPr>
          <w:rFonts w:ascii="Simplified Arabic" w:hAnsi="Simplified Arabic" w:cs="Simplified Arabic" w:hint="cs"/>
          <w:sz w:val="32"/>
          <w:szCs w:val="32"/>
          <w:rtl/>
          <w:lang w:bidi="ar-DZ"/>
        </w:rPr>
        <w:t>والعناصر الأساسية في النموذج: المرسل والمستقبل.</w:t>
      </w:r>
    </w:p>
    <w:p w:rsidR="006955CB" w:rsidRPr="00D84EDD" w:rsidRDefault="006955CB" w:rsidP="00D84EDD">
      <w:pPr>
        <w:bidi/>
        <w:spacing w:after="0"/>
        <w:ind w:left="-2"/>
        <w:jc w:val="both"/>
        <w:rPr>
          <w:rFonts w:ascii="Simplified Arabic" w:hAnsi="Simplified Arabic" w:cs="Simplified Arabic"/>
          <w:sz w:val="32"/>
          <w:szCs w:val="32"/>
          <w:rtl/>
          <w:lang w:bidi="ar-DZ"/>
        </w:rPr>
      </w:pPr>
      <w:r w:rsidRPr="00D84EDD">
        <w:rPr>
          <w:rFonts w:ascii="Simplified Arabic" w:hAnsi="Simplified Arabic" w:cs="Simplified Arabic" w:hint="cs"/>
          <w:sz w:val="32"/>
          <w:szCs w:val="32"/>
          <w:rtl/>
          <w:lang w:bidi="ar-DZ"/>
        </w:rPr>
        <w:t>يرى نيوكمب أنه من المهم أن يكون لدى المرسل والمتلقي اتجاهات متشابهة نحو الناس، فإذا تحقق ذلك فإن النظام سوف يكون في توازن وإذا كان العكس فإنهما سيكونان تحت ضغط الاتصال حتى يصلا إلى اتجاه متشابه.</w:t>
      </w:r>
    </w:p>
    <w:p w:rsidR="006955CB" w:rsidRPr="00D84EDD" w:rsidRDefault="006955CB" w:rsidP="00D84EDD">
      <w:pPr>
        <w:bidi/>
        <w:spacing w:after="0"/>
        <w:ind w:left="-2"/>
        <w:jc w:val="both"/>
        <w:rPr>
          <w:rFonts w:ascii="Simplified Arabic" w:hAnsi="Simplified Arabic" w:cs="Simplified Arabic"/>
          <w:sz w:val="32"/>
          <w:szCs w:val="32"/>
          <w:rtl/>
          <w:lang w:bidi="ar-DZ"/>
        </w:rPr>
      </w:pPr>
      <w:r w:rsidRPr="00D84EDD">
        <w:rPr>
          <w:rFonts w:ascii="Simplified Arabic" w:hAnsi="Simplified Arabic" w:cs="Simplified Arabic" w:hint="cs"/>
          <w:sz w:val="32"/>
          <w:szCs w:val="32"/>
          <w:rtl/>
          <w:lang w:bidi="ar-DZ"/>
        </w:rPr>
        <w:t>ويرى نيوكمب أن توازن النظام يزيد الحاجة إلى الاتصال ويخلص إلى أن اعتماد الناس إلى أجهزة الاعلام يتزايد بصفة مستمرة كما أن الحكومة يتزايد اعتمادها على أجهزة الاعلام لدعم سياستها، وطالما أن السياسة في تغير مستمر نتيجة لتغير الظروف ووقائع الحياة فإن الحكومة والشعب في حاجة إلى اتصال مستمر من خلال أجهزة الاعلام.</w:t>
      </w:r>
    </w:p>
    <w:p w:rsidR="001E6CD7" w:rsidRDefault="001E6CD7" w:rsidP="00D37DD3">
      <w:pPr>
        <w:bidi/>
        <w:spacing w:after="0"/>
        <w:ind w:left="-2"/>
        <w:jc w:val="both"/>
        <w:rPr>
          <w:rFonts w:hint="cs"/>
          <w:b/>
          <w:bCs/>
          <w:sz w:val="32"/>
          <w:szCs w:val="32"/>
          <w:rtl/>
          <w:lang w:bidi="ar-DZ"/>
        </w:rPr>
      </w:pPr>
    </w:p>
    <w:p w:rsidR="006955CB" w:rsidRDefault="00D37DD3" w:rsidP="001E6CD7">
      <w:pPr>
        <w:bidi/>
        <w:spacing w:after="0"/>
        <w:ind w:left="-2"/>
        <w:jc w:val="both"/>
        <w:rPr>
          <w:rFonts w:ascii="Simplified Arabic" w:hAnsi="Simplified Arabic" w:cs="Simplified Arabic" w:hint="cs"/>
          <w:sz w:val="32"/>
          <w:szCs w:val="32"/>
          <w:rtl/>
          <w:lang w:bidi="ar-DZ"/>
        </w:rPr>
      </w:pPr>
      <w:r>
        <w:rPr>
          <w:rFonts w:hint="cs"/>
          <w:b/>
          <w:bCs/>
          <w:sz w:val="32"/>
          <w:szCs w:val="32"/>
          <w:rtl/>
          <w:lang w:bidi="ar-DZ"/>
        </w:rPr>
        <w:t>سادسا</w:t>
      </w:r>
      <w:r w:rsidRPr="00D37DD3">
        <w:rPr>
          <w:rFonts w:hint="cs"/>
          <w:b/>
          <w:bCs/>
          <w:sz w:val="32"/>
          <w:szCs w:val="32"/>
          <w:rtl/>
          <w:lang w:bidi="ar-DZ"/>
        </w:rPr>
        <w:t xml:space="preserve">: </w:t>
      </w:r>
      <w:r>
        <w:rPr>
          <w:rFonts w:hint="cs"/>
          <w:b/>
          <w:bCs/>
          <w:sz w:val="32"/>
          <w:szCs w:val="32"/>
          <w:rtl/>
          <w:lang w:bidi="ar-DZ"/>
        </w:rPr>
        <w:t>تطبيقات تكنولوجيا المعلومات و الاتصال في التعليم</w:t>
      </w:r>
    </w:p>
    <w:p w:rsidR="00B439A8" w:rsidRPr="00D84EDD" w:rsidRDefault="00B439A8" w:rsidP="00B439A8">
      <w:pPr>
        <w:bidi/>
        <w:spacing w:after="0"/>
        <w:ind w:left="-2"/>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قبل التطرق إلى تطبيقات تكنولوجيا المعلومات والاتصال في التعليم سنتحدث عن تكنولوجيا المعلومات والاتصال للدور الذي تلعبه في مجال التعليم سواء التعليم الحضوري داخل القاعات أو التعليم عن بعد.</w:t>
      </w:r>
    </w:p>
    <w:p w:rsidR="002F6F13" w:rsidRDefault="001E6CD7" w:rsidP="001E6CD7">
      <w:pPr>
        <w:pStyle w:val="Paragraphedeliste"/>
        <w:numPr>
          <w:ilvl w:val="0"/>
          <w:numId w:val="5"/>
        </w:numPr>
        <w:bidi/>
        <w:spacing w:after="0"/>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تكنولوجيا المعلومات</w:t>
      </w:r>
    </w:p>
    <w:p w:rsidR="00DA46F1" w:rsidRDefault="001E6CD7" w:rsidP="00907635">
      <w:pPr>
        <w:pStyle w:val="Paragraphedeliste"/>
        <w:numPr>
          <w:ilvl w:val="0"/>
          <w:numId w:val="6"/>
        </w:numPr>
        <w:bidi/>
        <w:spacing w:after="0"/>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التكنولوجيا</w:t>
      </w:r>
      <w:r w:rsidR="004C1856">
        <w:rPr>
          <w:rFonts w:ascii="Simplified Arabic" w:hAnsi="Simplified Arabic" w:cs="Simplified Arabic" w:hint="cs"/>
          <w:sz w:val="32"/>
          <w:szCs w:val="32"/>
          <w:rtl/>
          <w:lang w:bidi="ar-DZ"/>
        </w:rPr>
        <w:t xml:space="preserve">: إن كلمة </w:t>
      </w:r>
      <w:r w:rsidR="009C22DA" w:rsidRPr="00AC657F">
        <w:rPr>
          <w:rFonts w:ascii="Simplified Arabic" w:eastAsia="Times New Roman" w:hAnsi="Simplified Arabic" w:cs="Simplified Arabic"/>
          <w:color w:val="232329"/>
          <w:sz w:val="32"/>
          <w:szCs w:val="32"/>
          <w:rtl/>
          <w:lang w:eastAsia="fr-FR"/>
        </w:rPr>
        <w:t>تكنولوجيا</w:t>
      </w:r>
      <w:r w:rsidR="009C22DA">
        <w:rPr>
          <w:rFonts w:ascii="Simplified Arabic" w:eastAsia="Times New Roman" w:hAnsi="Simplified Arabic" w:cs="Simplified Arabic"/>
          <w:color w:val="232329"/>
          <w:sz w:val="32"/>
          <w:szCs w:val="32"/>
          <w:lang w:eastAsia="fr-FR"/>
        </w:rPr>
        <w:t>Technologie</w:t>
      </w:r>
      <w:r w:rsidR="00907635">
        <w:rPr>
          <w:rFonts w:ascii="Simplified Arabic" w:eastAsia="Times New Roman" w:hAnsi="Simplified Arabic" w:cs="Simplified Arabic"/>
          <w:color w:val="232329"/>
          <w:sz w:val="32"/>
          <w:szCs w:val="32"/>
          <w:lang w:eastAsia="fr-FR"/>
        </w:rPr>
        <w:t>"</w:t>
      </w:r>
      <w:r w:rsidR="009C22DA">
        <w:rPr>
          <w:rFonts w:ascii="Simplified Arabic" w:eastAsia="Times New Roman" w:hAnsi="Simplified Arabic" w:cs="Simplified Arabic"/>
          <w:color w:val="232329"/>
          <w:sz w:val="32"/>
          <w:szCs w:val="32"/>
          <w:lang w:eastAsia="fr-FR"/>
        </w:rPr>
        <w:t xml:space="preserve"> </w:t>
      </w:r>
      <w:r w:rsidR="00907635">
        <w:rPr>
          <w:rFonts w:ascii="Simplified Arabic" w:eastAsia="Times New Roman" w:hAnsi="Simplified Arabic" w:cs="Simplified Arabic" w:hint="cs"/>
          <w:color w:val="232329"/>
          <w:sz w:val="32"/>
          <w:szCs w:val="32"/>
          <w:rtl/>
          <w:lang w:eastAsia="fr-FR" w:bidi="ar-DZ"/>
        </w:rPr>
        <w:t>"</w:t>
      </w:r>
      <w:r w:rsidR="009C22DA" w:rsidRPr="00AC657F">
        <w:rPr>
          <w:rFonts w:ascii="Simplified Arabic" w:eastAsia="Times New Roman" w:hAnsi="Simplified Arabic" w:cs="Simplified Arabic"/>
          <w:color w:val="232329"/>
          <w:sz w:val="32"/>
          <w:szCs w:val="32"/>
          <w:rtl/>
          <w:lang w:eastAsia="fr-FR"/>
        </w:rPr>
        <w:t xml:space="preserve"> </w:t>
      </w:r>
      <w:r w:rsidR="004C1856">
        <w:rPr>
          <w:rFonts w:ascii="Simplified Arabic" w:hAnsi="Simplified Arabic" w:cs="Simplified Arabic" w:hint="cs"/>
          <w:sz w:val="32"/>
          <w:szCs w:val="32"/>
          <w:rtl/>
          <w:lang w:bidi="ar-DZ"/>
        </w:rPr>
        <w:t xml:space="preserve">مكونة من قسمين هما </w:t>
      </w:r>
      <w:r w:rsidR="004C1856">
        <w:rPr>
          <w:rFonts w:ascii="Simplified Arabic" w:hAnsi="Simplified Arabic" w:cs="Simplified Arabic"/>
          <w:sz w:val="32"/>
          <w:szCs w:val="32"/>
          <w:lang w:bidi="ar-DZ"/>
        </w:rPr>
        <w:t>Techno</w:t>
      </w:r>
      <w:r w:rsidR="004C1856">
        <w:rPr>
          <w:rFonts w:ascii="Simplified Arabic" w:hAnsi="Simplified Arabic" w:cs="Simplified Arabic" w:hint="cs"/>
          <w:sz w:val="32"/>
          <w:szCs w:val="32"/>
          <w:rtl/>
          <w:lang w:bidi="ar-DZ"/>
        </w:rPr>
        <w:t xml:space="preserve"> وتعني فن ومهارة، أما القسم الثاني من الكلمة هو </w:t>
      </w:r>
      <w:r w:rsidR="004C1856">
        <w:rPr>
          <w:rFonts w:ascii="Simplified Arabic" w:hAnsi="Simplified Arabic" w:cs="Simplified Arabic"/>
          <w:sz w:val="32"/>
          <w:szCs w:val="32"/>
          <w:lang w:bidi="ar-DZ"/>
        </w:rPr>
        <w:t>logos</w:t>
      </w:r>
      <w:r w:rsidR="004C1856">
        <w:rPr>
          <w:rFonts w:ascii="Simplified Arabic" w:hAnsi="Simplified Arabic" w:cs="Simplified Arabic" w:hint="cs"/>
          <w:sz w:val="32"/>
          <w:szCs w:val="32"/>
          <w:rtl/>
          <w:lang w:bidi="ar-DZ"/>
        </w:rPr>
        <w:t xml:space="preserve"> والتي تعني علم، وتعرف بأنها مختلف أنواع الوسائل التي تستخدم لإنتاج المستلزمات الضرورية لراحة الإنسان </w:t>
      </w:r>
      <w:r w:rsidR="004C1856">
        <w:rPr>
          <w:rFonts w:ascii="Simplified Arabic" w:hAnsi="Simplified Arabic" w:cs="Simplified Arabic" w:hint="cs"/>
          <w:sz w:val="32"/>
          <w:szCs w:val="32"/>
          <w:rtl/>
          <w:lang w:bidi="ar-DZ"/>
        </w:rPr>
        <w:lastRenderedPageBreak/>
        <w:t>واستمرارية وجوده. أو هي التنظيم أو الاستخدام الفعال والمؤثر لمعرفة الإنسان وخبرته من خلال وسائل ذات كفاءة تطبيقية عالية.</w:t>
      </w:r>
    </w:p>
    <w:p w:rsidR="001E6CD7" w:rsidRDefault="00DA46F1" w:rsidP="00E26D27">
      <w:pPr>
        <w:pStyle w:val="Paragraphedeliste"/>
        <w:numPr>
          <w:ilvl w:val="0"/>
          <w:numId w:val="6"/>
        </w:numPr>
        <w:bidi/>
        <w:spacing w:after="0"/>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 xml:space="preserve"> المعلومات: هي الحقائق</w:t>
      </w:r>
      <w:r w:rsidR="00E26D27">
        <w:rPr>
          <w:rFonts w:ascii="Simplified Arabic" w:hAnsi="Simplified Arabic" w:cs="Simplified Arabic" w:hint="cs"/>
          <w:sz w:val="32"/>
          <w:szCs w:val="32"/>
          <w:rtl/>
          <w:lang w:bidi="ar-DZ"/>
        </w:rPr>
        <w:t xml:space="preserve"> والمفاهيم</w:t>
      </w:r>
      <w:r>
        <w:rPr>
          <w:rFonts w:ascii="Simplified Arabic" w:hAnsi="Simplified Arabic" w:cs="Simplified Arabic" w:hint="cs"/>
          <w:sz w:val="32"/>
          <w:szCs w:val="32"/>
          <w:rtl/>
          <w:lang w:bidi="ar-DZ"/>
        </w:rPr>
        <w:t xml:space="preserve"> والأفكار التي يتبادلها الناس في حياتهم العامة </w:t>
      </w:r>
      <w:r w:rsidR="00E26D27">
        <w:rPr>
          <w:rFonts w:ascii="Simplified Arabic" w:hAnsi="Simplified Arabic" w:cs="Simplified Arabic" w:hint="cs"/>
          <w:sz w:val="32"/>
          <w:szCs w:val="32"/>
          <w:rtl/>
          <w:lang w:bidi="ar-DZ"/>
        </w:rPr>
        <w:t>ويتم</w:t>
      </w:r>
      <w:r>
        <w:rPr>
          <w:rFonts w:ascii="Simplified Arabic" w:hAnsi="Simplified Arabic" w:cs="Simplified Arabic" w:hint="cs"/>
          <w:sz w:val="32"/>
          <w:szCs w:val="32"/>
          <w:rtl/>
          <w:lang w:bidi="ar-DZ"/>
        </w:rPr>
        <w:t xml:space="preserve"> التبادل عادة عبر وسائل الاتصال المختلفة وعبر مراكز ونظم المعلومات المختلفة في المجتمع</w:t>
      </w:r>
      <w:r w:rsidR="00E26D27">
        <w:rPr>
          <w:rFonts w:ascii="Simplified Arabic" w:hAnsi="Simplified Arabic" w:cs="Simplified Arabic" w:hint="cs"/>
          <w:sz w:val="32"/>
          <w:szCs w:val="32"/>
          <w:rtl/>
          <w:lang w:bidi="ar-DZ"/>
        </w:rPr>
        <w:t xml:space="preserve">. كذلك </w:t>
      </w:r>
      <w:r>
        <w:rPr>
          <w:rFonts w:ascii="Simplified Arabic" w:hAnsi="Simplified Arabic" w:cs="Simplified Arabic" w:hint="cs"/>
          <w:sz w:val="32"/>
          <w:szCs w:val="32"/>
          <w:rtl/>
          <w:lang w:bidi="ar-DZ"/>
        </w:rPr>
        <w:t>هي مجموعة من البيانات المنظمة والمنسقة</w:t>
      </w:r>
      <w:r w:rsidR="004C1856">
        <w:rPr>
          <w:rFonts w:ascii="Simplified Arabic" w:hAnsi="Simplified Arabic" w:cs="Simplified Arabic" w:hint="cs"/>
          <w:sz w:val="32"/>
          <w:szCs w:val="32"/>
          <w:rtl/>
          <w:lang w:bidi="ar-DZ"/>
        </w:rPr>
        <w:t xml:space="preserve"> </w:t>
      </w:r>
      <w:r w:rsidR="00E26D27">
        <w:rPr>
          <w:rFonts w:ascii="Simplified Arabic" w:hAnsi="Simplified Arabic" w:cs="Simplified Arabic" w:hint="cs"/>
          <w:sz w:val="32"/>
          <w:szCs w:val="32"/>
          <w:rtl/>
          <w:lang w:bidi="ar-DZ"/>
        </w:rPr>
        <w:t>التي يعود إليها الإنسان عند الحاجة للاستفادة منها ومشاركتها مع الآخرين</w:t>
      </w:r>
      <w:r w:rsidR="009C22DA">
        <w:rPr>
          <w:rFonts w:ascii="Simplified Arabic" w:hAnsi="Simplified Arabic" w:cs="Simplified Arabic" w:hint="cs"/>
          <w:sz w:val="32"/>
          <w:szCs w:val="32"/>
          <w:rtl/>
          <w:lang w:bidi="ar-DZ"/>
        </w:rPr>
        <w:t xml:space="preserve"> بالاستعانة </w:t>
      </w:r>
      <w:r w:rsidR="00907635">
        <w:rPr>
          <w:rFonts w:ascii="Simplified Arabic" w:hAnsi="Simplified Arabic" w:cs="Simplified Arabic" w:hint="cs"/>
          <w:sz w:val="32"/>
          <w:szCs w:val="32"/>
          <w:rtl/>
          <w:lang w:bidi="ar-DZ"/>
        </w:rPr>
        <w:t>بالتكنولوجيا</w:t>
      </w:r>
      <w:r w:rsidR="00E26D27">
        <w:rPr>
          <w:rFonts w:ascii="Simplified Arabic" w:hAnsi="Simplified Arabic" w:cs="Simplified Arabic" w:hint="cs"/>
          <w:sz w:val="32"/>
          <w:szCs w:val="32"/>
          <w:rtl/>
          <w:lang w:bidi="ar-DZ"/>
        </w:rPr>
        <w:t>.</w:t>
      </w:r>
    </w:p>
    <w:p w:rsidR="00E26D27" w:rsidRDefault="00E26D27" w:rsidP="00E26D27">
      <w:pPr>
        <w:bidi/>
        <w:spacing w:after="0"/>
        <w:ind w:left="358"/>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ج. تكنولوجيا المعلومات: هي كل التقنيات المتطورة التي تستخدم </w:t>
      </w:r>
      <w:r w:rsidR="00703FF6">
        <w:rPr>
          <w:rFonts w:ascii="Simplified Arabic" w:hAnsi="Simplified Arabic" w:cs="Simplified Arabic" w:hint="cs"/>
          <w:sz w:val="32"/>
          <w:szCs w:val="32"/>
          <w:rtl/>
          <w:lang w:bidi="ar-DZ"/>
        </w:rPr>
        <w:t>في تحويل البيانات بمختلف أشكالها إلى معلومات بمختلف أنواعها التي تستخدم من قبل المستفيدين منها في مجالات الحياة كافة.</w:t>
      </w:r>
    </w:p>
    <w:p w:rsidR="00FC5F3D" w:rsidRDefault="00FC5F3D" w:rsidP="00340BF8">
      <w:pPr>
        <w:bidi/>
        <w:spacing w:after="0"/>
        <w:ind w:left="358"/>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و</w:t>
      </w:r>
      <w:r w:rsidR="00340BF8">
        <w:rPr>
          <w:rFonts w:ascii="Simplified Arabic" w:hAnsi="Simplified Arabic" w:cs="Simplified Arabic" w:hint="cs"/>
          <w:sz w:val="32"/>
          <w:szCs w:val="32"/>
          <w:rtl/>
          <w:lang w:bidi="ar-DZ"/>
        </w:rPr>
        <w:t>يعرفها قاموس ماكميلان لتكنولوجيا المعلومات بأنها: "</w:t>
      </w:r>
      <w:r w:rsidR="00BE120C">
        <w:rPr>
          <w:rFonts w:ascii="Simplified Arabic" w:hAnsi="Simplified Arabic" w:cs="Simplified Arabic" w:hint="cs"/>
          <w:sz w:val="32"/>
          <w:szCs w:val="32"/>
          <w:rtl/>
          <w:lang w:bidi="ar-DZ"/>
        </w:rPr>
        <w:t xml:space="preserve">تكنولوجيا المعلومات هي </w:t>
      </w:r>
      <w:r>
        <w:rPr>
          <w:rFonts w:ascii="Simplified Arabic" w:hAnsi="Simplified Arabic" w:cs="Simplified Arabic" w:hint="cs"/>
          <w:sz w:val="32"/>
          <w:szCs w:val="32"/>
          <w:rtl/>
          <w:lang w:bidi="ar-DZ"/>
        </w:rPr>
        <w:t xml:space="preserve">حيازة، معالجة، تخزين وبث معلومات ملفوظة، </w:t>
      </w:r>
      <w:r w:rsidR="00340BF8">
        <w:rPr>
          <w:rFonts w:ascii="Simplified Arabic" w:hAnsi="Simplified Arabic" w:cs="Simplified Arabic" w:hint="cs"/>
          <w:sz w:val="32"/>
          <w:szCs w:val="32"/>
          <w:rtl/>
          <w:lang w:bidi="ar-DZ"/>
        </w:rPr>
        <w:t>مصورة، متنية، ورقمية</w:t>
      </w:r>
      <w:r>
        <w:rPr>
          <w:rFonts w:ascii="Simplified Arabic" w:hAnsi="Simplified Arabic" w:cs="Simplified Arabic" w:hint="cs"/>
          <w:sz w:val="32"/>
          <w:szCs w:val="32"/>
          <w:rtl/>
          <w:lang w:bidi="ar-DZ"/>
        </w:rPr>
        <w:t xml:space="preserve"> </w:t>
      </w:r>
      <w:r w:rsidR="00340BF8">
        <w:rPr>
          <w:rFonts w:ascii="Simplified Arabic" w:hAnsi="Simplified Arabic" w:cs="Simplified Arabic" w:hint="cs"/>
          <w:sz w:val="32"/>
          <w:szCs w:val="32"/>
          <w:rtl/>
          <w:lang w:bidi="ar-DZ"/>
        </w:rPr>
        <w:t>بواسطة مزيج من الحاسب الإليكتروني والاتصالات السلكية واللاسلكية ومبني على أساس الإليكترونيات الدقيقة."</w:t>
      </w:r>
      <w:r w:rsidR="006219AA">
        <w:rPr>
          <w:rStyle w:val="Appelnotedebasdep"/>
          <w:rFonts w:ascii="Simplified Arabic" w:hAnsi="Simplified Arabic" w:cs="Simplified Arabic"/>
          <w:sz w:val="32"/>
          <w:szCs w:val="32"/>
          <w:rtl/>
          <w:lang w:bidi="ar-DZ"/>
        </w:rPr>
        <w:footnoteReference w:id="2"/>
      </w:r>
    </w:p>
    <w:p w:rsidR="00703FF6" w:rsidRDefault="00703FF6" w:rsidP="00A7035C">
      <w:pPr>
        <w:bidi/>
        <w:spacing w:after="0"/>
        <w:ind w:left="358"/>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فتكنولوجيا المعلومات ه</w:t>
      </w:r>
      <w:r w:rsidR="009C22DA">
        <w:rPr>
          <w:rFonts w:ascii="Simplified Arabic" w:hAnsi="Simplified Arabic" w:cs="Simplified Arabic" w:hint="cs"/>
          <w:sz w:val="32"/>
          <w:szCs w:val="32"/>
          <w:rtl/>
          <w:lang w:bidi="ar-DZ"/>
        </w:rPr>
        <w:t>ي</w:t>
      </w:r>
      <w:r>
        <w:rPr>
          <w:rFonts w:ascii="Simplified Arabic" w:hAnsi="Simplified Arabic" w:cs="Simplified Arabic" w:hint="cs"/>
          <w:sz w:val="32"/>
          <w:szCs w:val="32"/>
          <w:rtl/>
          <w:lang w:bidi="ar-DZ"/>
        </w:rPr>
        <w:t xml:space="preserve"> كل ما أنتج من تقنيات حديثة تعمل على معالجة وحفظ واسترجاع وبث ونشر المعلومات بصورة سريعة ومكثفة.</w:t>
      </w:r>
      <w:r w:rsidR="00A7035C">
        <w:rPr>
          <w:rFonts w:ascii="Simplified Arabic" w:hAnsi="Simplified Arabic" w:cs="Simplified Arabic" w:hint="cs"/>
          <w:sz w:val="32"/>
          <w:szCs w:val="32"/>
          <w:rtl/>
          <w:lang w:bidi="ar-DZ"/>
        </w:rPr>
        <w:t xml:space="preserve"> و</w:t>
      </w:r>
      <w:r>
        <w:rPr>
          <w:rFonts w:ascii="Simplified Arabic" w:hAnsi="Simplified Arabic" w:cs="Simplified Arabic" w:hint="cs"/>
          <w:sz w:val="32"/>
          <w:szCs w:val="32"/>
          <w:rtl/>
          <w:lang w:bidi="ar-DZ"/>
        </w:rPr>
        <w:t>عصب</w:t>
      </w:r>
      <w:r w:rsidR="00A7035C">
        <w:rPr>
          <w:rFonts w:ascii="Simplified Arabic" w:hAnsi="Simplified Arabic" w:cs="Simplified Arabic" w:hint="cs"/>
          <w:sz w:val="32"/>
          <w:szCs w:val="32"/>
          <w:rtl/>
          <w:lang w:bidi="ar-DZ"/>
        </w:rPr>
        <w:t>ها هو</w:t>
      </w:r>
      <w:r>
        <w:rPr>
          <w:rFonts w:ascii="Simplified Arabic" w:hAnsi="Simplified Arabic" w:cs="Simplified Arabic" w:hint="cs"/>
          <w:sz w:val="32"/>
          <w:szCs w:val="32"/>
          <w:rtl/>
          <w:lang w:bidi="ar-DZ"/>
        </w:rPr>
        <w:t xml:space="preserve"> الحاسوب وشبكة الانترنت</w:t>
      </w:r>
      <w:r w:rsidR="00A7035C">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w:t>
      </w:r>
    </w:p>
    <w:p w:rsidR="00907635" w:rsidRPr="00907635" w:rsidRDefault="00907635" w:rsidP="00907635">
      <w:pPr>
        <w:bidi/>
        <w:spacing w:after="0"/>
        <w:ind w:left="-2"/>
        <w:rPr>
          <w:rFonts w:ascii="Simplified Arabic" w:hAnsi="Simplified Arabic" w:cs="Simplified Arabic"/>
          <w:sz w:val="32"/>
          <w:szCs w:val="32"/>
          <w:rtl/>
          <w:lang w:bidi="ar-DZ"/>
        </w:rPr>
      </w:pPr>
      <w:r w:rsidRPr="00907635">
        <w:rPr>
          <w:rFonts w:ascii="Simplified Arabic" w:hAnsi="Simplified Arabic" w:cs="Simplified Arabic" w:hint="cs"/>
          <w:sz w:val="32"/>
          <w:szCs w:val="32"/>
          <w:rtl/>
          <w:lang w:bidi="ar-DZ"/>
        </w:rPr>
        <w:t>2- تكنولوجيا الاتصال:</w:t>
      </w:r>
    </w:p>
    <w:p w:rsidR="00907635" w:rsidRDefault="00907635" w:rsidP="00907635">
      <w:pPr>
        <w:bidi/>
        <w:spacing w:after="0"/>
        <w:ind w:left="-2"/>
        <w:jc w:val="both"/>
        <w:rPr>
          <w:rFonts w:ascii="Simplified Arabic" w:eastAsia="Times New Roman" w:hAnsi="Simplified Arabic" w:cs="Simplified Arabic" w:hint="cs"/>
          <w:color w:val="232329"/>
          <w:sz w:val="32"/>
          <w:szCs w:val="32"/>
          <w:rtl/>
          <w:lang w:eastAsia="fr-FR"/>
        </w:rPr>
      </w:pPr>
      <w:r>
        <w:rPr>
          <w:rFonts w:ascii="Simplified Arabic" w:eastAsia="Times New Roman" w:hAnsi="Simplified Arabic" w:cs="Simplified Arabic" w:hint="cs"/>
          <w:color w:val="232329"/>
          <w:sz w:val="32"/>
          <w:szCs w:val="32"/>
          <w:rtl/>
          <w:lang w:eastAsia="fr-FR"/>
        </w:rPr>
        <w:t>ونعني بها</w:t>
      </w:r>
      <w:r w:rsidRPr="00AC657F">
        <w:rPr>
          <w:rFonts w:ascii="Simplified Arabic" w:eastAsia="Times New Roman" w:hAnsi="Simplified Arabic" w:cs="Simplified Arabic"/>
          <w:color w:val="232329"/>
          <w:sz w:val="32"/>
          <w:szCs w:val="32"/>
          <w:rtl/>
          <w:lang w:eastAsia="fr-FR"/>
        </w:rPr>
        <w:t xml:space="preserve"> </w:t>
      </w:r>
      <w:r>
        <w:rPr>
          <w:rFonts w:ascii="Simplified Arabic" w:eastAsia="Times New Roman" w:hAnsi="Simplified Arabic" w:cs="Simplified Arabic" w:hint="cs"/>
          <w:color w:val="232329"/>
          <w:sz w:val="32"/>
          <w:szCs w:val="32"/>
          <w:rtl/>
          <w:lang w:eastAsia="fr-FR"/>
        </w:rPr>
        <w:t xml:space="preserve">مجمل </w:t>
      </w:r>
      <w:r w:rsidRPr="00AC657F">
        <w:rPr>
          <w:rFonts w:ascii="Simplified Arabic" w:eastAsia="Times New Roman" w:hAnsi="Simplified Arabic" w:cs="Simplified Arabic"/>
          <w:color w:val="232329"/>
          <w:sz w:val="32"/>
          <w:szCs w:val="32"/>
          <w:rtl/>
          <w:lang w:eastAsia="fr-FR"/>
        </w:rPr>
        <w:t>الوس</w:t>
      </w:r>
      <w:r>
        <w:rPr>
          <w:rFonts w:ascii="Simplified Arabic" w:eastAsia="Times New Roman" w:hAnsi="Simplified Arabic" w:cs="Simplified Arabic" w:hint="cs"/>
          <w:color w:val="232329"/>
          <w:sz w:val="32"/>
          <w:szCs w:val="32"/>
          <w:rtl/>
          <w:lang w:eastAsia="fr-FR"/>
        </w:rPr>
        <w:t>ائل</w:t>
      </w:r>
      <w:r w:rsidRPr="00AC657F">
        <w:rPr>
          <w:rFonts w:ascii="Simplified Arabic" w:eastAsia="Times New Roman" w:hAnsi="Simplified Arabic" w:cs="Simplified Arabic"/>
          <w:color w:val="232329"/>
          <w:sz w:val="32"/>
          <w:szCs w:val="32"/>
          <w:rtl/>
          <w:lang w:eastAsia="fr-FR"/>
        </w:rPr>
        <w:t xml:space="preserve"> </w:t>
      </w:r>
      <w:r>
        <w:rPr>
          <w:rFonts w:ascii="Simplified Arabic" w:eastAsia="Times New Roman" w:hAnsi="Simplified Arabic" w:cs="Simplified Arabic" w:hint="cs"/>
          <w:color w:val="232329"/>
          <w:sz w:val="32"/>
          <w:szCs w:val="32"/>
          <w:rtl/>
          <w:lang w:eastAsia="fr-FR"/>
        </w:rPr>
        <w:t xml:space="preserve">والأدوات </w:t>
      </w:r>
      <w:r w:rsidRPr="00AC657F">
        <w:rPr>
          <w:rFonts w:ascii="Simplified Arabic" w:eastAsia="Times New Roman" w:hAnsi="Simplified Arabic" w:cs="Simplified Arabic"/>
          <w:color w:val="232329"/>
          <w:sz w:val="32"/>
          <w:szCs w:val="32"/>
          <w:rtl/>
          <w:lang w:eastAsia="fr-FR"/>
        </w:rPr>
        <w:t>التي</w:t>
      </w:r>
      <w:r>
        <w:rPr>
          <w:rFonts w:ascii="Simplified Arabic" w:eastAsia="Times New Roman" w:hAnsi="Simplified Arabic" w:cs="Simplified Arabic" w:hint="cs"/>
          <w:color w:val="232329"/>
          <w:sz w:val="32"/>
          <w:szCs w:val="32"/>
          <w:rtl/>
          <w:lang w:eastAsia="fr-FR"/>
        </w:rPr>
        <w:t xml:space="preserve"> طورها الإنسان لخدمته وخدمة المجتمع في جميع المجالات، حيث</w:t>
      </w:r>
      <w:r w:rsidRPr="00AC657F">
        <w:rPr>
          <w:rFonts w:ascii="Simplified Arabic" w:eastAsia="Times New Roman" w:hAnsi="Simplified Arabic" w:cs="Simplified Arabic"/>
          <w:color w:val="232329"/>
          <w:sz w:val="32"/>
          <w:szCs w:val="32"/>
          <w:rtl/>
          <w:lang w:eastAsia="fr-FR"/>
        </w:rPr>
        <w:t xml:space="preserve"> يتم </w:t>
      </w:r>
      <w:r>
        <w:rPr>
          <w:rFonts w:ascii="Simplified Arabic" w:eastAsia="Times New Roman" w:hAnsi="Simplified Arabic" w:cs="Simplified Arabic" w:hint="cs"/>
          <w:color w:val="232329"/>
          <w:sz w:val="32"/>
          <w:szCs w:val="32"/>
          <w:rtl/>
          <w:lang w:eastAsia="fr-FR"/>
        </w:rPr>
        <w:t>بواسطتها</w:t>
      </w:r>
      <w:r w:rsidRPr="00AC657F">
        <w:rPr>
          <w:rFonts w:ascii="Simplified Arabic" w:eastAsia="Times New Roman" w:hAnsi="Simplified Arabic" w:cs="Simplified Arabic"/>
          <w:color w:val="232329"/>
          <w:sz w:val="32"/>
          <w:szCs w:val="32"/>
          <w:rtl/>
          <w:lang w:eastAsia="fr-FR"/>
        </w:rPr>
        <w:t xml:space="preserve"> </w:t>
      </w:r>
      <w:r>
        <w:rPr>
          <w:rFonts w:ascii="Simplified Arabic" w:eastAsia="Times New Roman" w:hAnsi="Simplified Arabic" w:cs="Simplified Arabic" w:hint="cs"/>
          <w:color w:val="232329"/>
          <w:sz w:val="32"/>
          <w:szCs w:val="32"/>
          <w:rtl/>
          <w:lang w:eastAsia="fr-FR"/>
        </w:rPr>
        <w:t xml:space="preserve">جمع المعلومات ومعالجتها وإنتاجها وتخزينها ثم استرجاعها عند الحاجة ونشرها وتبادلها سواء بين الأفراد أو المؤسسات </w:t>
      </w:r>
      <w:r w:rsidRPr="00AC657F">
        <w:rPr>
          <w:rFonts w:ascii="Simplified Arabic" w:eastAsia="Times New Roman" w:hAnsi="Simplified Arabic" w:cs="Simplified Arabic"/>
          <w:color w:val="232329"/>
          <w:sz w:val="32"/>
          <w:szCs w:val="32"/>
          <w:rtl/>
          <w:lang w:eastAsia="fr-FR"/>
        </w:rPr>
        <w:t>بقصد التفاعل والتأثير المعرفي أو</w:t>
      </w:r>
      <w:r>
        <w:rPr>
          <w:rFonts w:ascii="Simplified Arabic" w:eastAsia="Times New Roman" w:hAnsi="Simplified Arabic" w:cs="Simplified Arabic" w:hint="cs"/>
          <w:color w:val="232329"/>
          <w:sz w:val="32"/>
          <w:szCs w:val="32"/>
          <w:rtl/>
          <w:lang w:eastAsia="fr-FR"/>
        </w:rPr>
        <w:t xml:space="preserve"> الإقناع بأمور معينة.</w:t>
      </w:r>
    </w:p>
    <w:p w:rsidR="00907635" w:rsidRDefault="00907635" w:rsidP="00907635">
      <w:pPr>
        <w:pStyle w:val="Notedebasdepage"/>
        <w:bidi/>
        <w:jc w:val="left"/>
        <w:rPr>
          <w:rFonts w:ascii="Simplified Arabic" w:hAnsi="Simplified Arabic" w:cs="Simplified Arabic" w:hint="cs"/>
          <w:sz w:val="32"/>
          <w:szCs w:val="32"/>
          <w:rtl/>
          <w:lang w:eastAsia="fr-FR"/>
        </w:rPr>
      </w:pPr>
      <w:r>
        <w:rPr>
          <w:rFonts w:ascii="Simplified Arabic" w:hAnsi="Simplified Arabic" w:cs="Simplified Arabic" w:hint="cs"/>
          <w:sz w:val="32"/>
          <w:szCs w:val="32"/>
          <w:rtl/>
          <w:lang w:eastAsia="fr-FR"/>
        </w:rPr>
        <w:lastRenderedPageBreak/>
        <w:t xml:space="preserve">فتفجر المعومات وزيادتها أدي إلى تطور واسع في تكنولوجيا الاتصال وتكنولوجيا المعلومات في نفس الوقت، فكلما زادت المعلومات زادت معها الحاجة إلى استحداث وسائل اتصالية جديدة ، فظهرت أجيال جديدة من الحاسب الآلي، والأقمار الصناعية وغيرها من الوسائل. </w:t>
      </w:r>
    </w:p>
    <w:p w:rsidR="00907635" w:rsidRDefault="00A7035C" w:rsidP="00907635">
      <w:pPr>
        <w:pStyle w:val="Notedebasdepage"/>
        <w:bidi/>
        <w:jc w:val="left"/>
        <w:rPr>
          <w:rFonts w:ascii="Simplified Arabic" w:hAnsi="Simplified Arabic" w:cs="Simplified Arabic" w:hint="cs"/>
          <w:sz w:val="32"/>
          <w:szCs w:val="32"/>
          <w:rtl/>
          <w:lang w:eastAsia="fr-FR"/>
        </w:rPr>
      </w:pPr>
      <w:r>
        <w:rPr>
          <w:rFonts w:ascii="Simplified Arabic" w:hAnsi="Simplified Arabic" w:cs="Simplified Arabic" w:hint="cs"/>
          <w:sz w:val="32"/>
          <w:szCs w:val="32"/>
          <w:rtl/>
          <w:lang w:eastAsia="fr-FR"/>
        </w:rPr>
        <w:t>أما</w:t>
      </w:r>
      <w:r w:rsidR="00907635">
        <w:rPr>
          <w:rFonts w:ascii="Simplified Arabic" w:hAnsi="Simplified Arabic" w:cs="Simplified Arabic" w:hint="cs"/>
          <w:sz w:val="32"/>
          <w:szCs w:val="32"/>
          <w:rtl/>
          <w:lang w:eastAsia="fr-FR"/>
        </w:rPr>
        <w:t xml:space="preserve"> تكنولوجيا المعلومات والاتصال</w:t>
      </w:r>
      <w:r>
        <w:rPr>
          <w:rFonts w:ascii="Simplified Arabic" w:hAnsi="Simplified Arabic" w:cs="Simplified Arabic" w:hint="cs"/>
          <w:sz w:val="32"/>
          <w:szCs w:val="32"/>
          <w:rtl/>
          <w:lang w:eastAsia="fr-FR"/>
        </w:rPr>
        <w:t xml:space="preserve"> فتعرف</w:t>
      </w:r>
      <w:r w:rsidR="00907635">
        <w:rPr>
          <w:rFonts w:ascii="Simplified Arabic" w:hAnsi="Simplified Arabic" w:cs="Simplified Arabic" w:hint="cs"/>
          <w:sz w:val="32"/>
          <w:szCs w:val="32"/>
          <w:rtl/>
          <w:lang w:eastAsia="fr-FR"/>
        </w:rPr>
        <w:t xml:space="preserve"> بأنها "مجموع التقنيات أو الأدوات أو الوسائل أو النظم المختلفة التي يتم توظيفها لمعالجة المضمون أو المحتوي الذي يراد توصيله من خلال عملية الاتصال الجماهيري أو الشخصي أو التنظيمي، والتي يتم من خلالها جمع المعلومات والبيانات المسموعة أو المكتوبة أو المصورة أو المرسومة أو المسموعة المرئية أو المطبوعة أو الرقمية من خلال الحاسبات الإلكترونية ثم تخزين هذه البيانات والمعلومات، ثم استرجاعها في الوقت المناسب، ثم عملية نشر هذه المواد الاتصالية أو الرسائل أو المضامين..."</w:t>
      </w:r>
      <w:r w:rsidR="00907635">
        <w:rPr>
          <w:rStyle w:val="Appelnotedebasdep"/>
          <w:rFonts w:ascii="Simplified Arabic" w:hAnsi="Simplified Arabic" w:cs="Simplified Arabic"/>
          <w:sz w:val="32"/>
          <w:szCs w:val="32"/>
          <w:rtl/>
          <w:lang w:eastAsia="fr-FR"/>
        </w:rPr>
        <w:footnoteReference w:id="3"/>
      </w:r>
      <w:r w:rsidR="00907635">
        <w:rPr>
          <w:rFonts w:ascii="Simplified Arabic" w:hAnsi="Simplified Arabic" w:cs="Simplified Arabic" w:hint="cs"/>
          <w:sz w:val="32"/>
          <w:szCs w:val="32"/>
          <w:rtl/>
          <w:lang w:eastAsia="fr-FR"/>
        </w:rPr>
        <w:t xml:space="preserve">  </w:t>
      </w:r>
    </w:p>
    <w:p w:rsidR="00907635" w:rsidRDefault="00907635" w:rsidP="00907635">
      <w:pPr>
        <w:pStyle w:val="Notedebasdepage"/>
        <w:bidi/>
        <w:jc w:val="left"/>
        <w:rPr>
          <w:rFonts w:ascii="Simplified Arabic" w:hAnsi="Simplified Arabic" w:cs="Simplified Arabic" w:hint="cs"/>
          <w:sz w:val="32"/>
          <w:szCs w:val="32"/>
          <w:rtl/>
          <w:lang w:eastAsia="fr-FR"/>
        </w:rPr>
      </w:pPr>
      <w:r>
        <w:rPr>
          <w:rFonts w:ascii="Simplified Arabic" w:hAnsi="Simplified Arabic" w:cs="Simplified Arabic" w:hint="cs"/>
          <w:sz w:val="32"/>
          <w:szCs w:val="32"/>
          <w:rtl/>
          <w:lang w:eastAsia="fr-FR"/>
        </w:rPr>
        <w:t>نتحدث هنا عن مجموعة من العمليات التي تقوم بها تكنولوجيا المعلومات والاتصال وهي: - جمع المعلومات والبيانات</w:t>
      </w:r>
    </w:p>
    <w:p w:rsidR="00907635" w:rsidRDefault="00907635" w:rsidP="00907635">
      <w:pPr>
        <w:pStyle w:val="Notedebasdepage"/>
        <w:numPr>
          <w:ilvl w:val="0"/>
          <w:numId w:val="7"/>
        </w:numPr>
        <w:bidi/>
        <w:jc w:val="left"/>
        <w:rPr>
          <w:rFonts w:ascii="Simplified Arabic" w:hAnsi="Simplified Arabic" w:cs="Simplified Arabic" w:hint="cs"/>
          <w:sz w:val="32"/>
          <w:szCs w:val="32"/>
          <w:rtl/>
          <w:lang w:eastAsia="fr-FR"/>
        </w:rPr>
      </w:pPr>
      <w:r>
        <w:rPr>
          <w:rFonts w:ascii="Simplified Arabic" w:hAnsi="Simplified Arabic" w:cs="Simplified Arabic" w:hint="cs"/>
          <w:sz w:val="32"/>
          <w:szCs w:val="32"/>
          <w:rtl/>
          <w:lang w:eastAsia="fr-FR"/>
        </w:rPr>
        <w:t xml:space="preserve">معالجتها </w:t>
      </w:r>
    </w:p>
    <w:p w:rsidR="00907635" w:rsidRDefault="00907635" w:rsidP="00907635">
      <w:pPr>
        <w:pStyle w:val="Notedebasdepage"/>
        <w:numPr>
          <w:ilvl w:val="0"/>
          <w:numId w:val="7"/>
        </w:numPr>
        <w:bidi/>
        <w:jc w:val="left"/>
        <w:rPr>
          <w:rFonts w:ascii="Simplified Arabic" w:hAnsi="Simplified Arabic" w:cs="Simplified Arabic" w:hint="cs"/>
          <w:sz w:val="32"/>
          <w:szCs w:val="32"/>
          <w:lang w:eastAsia="fr-FR"/>
        </w:rPr>
      </w:pPr>
      <w:r>
        <w:rPr>
          <w:rFonts w:ascii="Simplified Arabic" w:hAnsi="Simplified Arabic" w:cs="Simplified Arabic" w:hint="cs"/>
          <w:sz w:val="32"/>
          <w:szCs w:val="32"/>
          <w:rtl/>
          <w:lang w:eastAsia="fr-FR"/>
        </w:rPr>
        <w:t>تخزينها</w:t>
      </w:r>
    </w:p>
    <w:p w:rsidR="00907635" w:rsidRDefault="00907635" w:rsidP="00907635">
      <w:pPr>
        <w:pStyle w:val="Notedebasdepage"/>
        <w:numPr>
          <w:ilvl w:val="0"/>
          <w:numId w:val="7"/>
        </w:numPr>
        <w:bidi/>
        <w:jc w:val="left"/>
        <w:rPr>
          <w:rFonts w:ascii="Simplified Arabic" w:hAnsi="Simplified Arabic" w:cs="Simplified Arabic" w:hint="cs"/>
          <w:sz w:val="32"/>
          <w:szCs w:val="32"/>
          <w:lang w:eastAsia="fr-FR"/>
        </w:rPr>
      </w:pPr>
      <w:r>
        <w:rPr>
          <w:rFonts w:ascii="Simplified Arabic" w:hAnsi="Simplified Arabic" w:cs="Simplified Arabic" w:hint="cs"/>
          <w:sz w:val="32"/>
          <w:szCs w:val="32"/>
          <w:rtl/>
          <w:lang w:eastAsia="fr-FR"/>
        </w:rPr>
        <w:t xml:space="preserve">استرجاعها </w:t>
      </w:r>
    </w:p>
    <w:p w:rsidR="00907635" w:rsidRDefault="00907635" w:rsidP="00907635">
      <w:pPr>
        <w:pStyle w:val="Notedebasdepage"/>
        <w:numPr>
          <w:ilvl w:val="0"/>
          <w:numId w:val="7"/>
        </w:numPr>
        <w:bidi/>
        <w:jc w:val="left"/>
        <w:rPr>
          <w:rFonts w:ascii="Simplified Arabic" w:hAnsi="Simplified Arabic" w:cs="Simplified Arabic" w:hint="cs"/>
          <w:sz w:val="32"/>
          <w:szCs w:val="32"/>
          <w:lang w:eastAsia="fr-FR"/>
        </w:rPr>
      </w:pPr>
      <w:r>
        <w:rPr>
          <w:rFonts w:ascii="Simplified Arabic" w:hAnsi="Simplified Arabic" w:cs="Simplified Arabic" w:hint="cs"/>
          <w:sz w:val="32"/>
          <w:szCs w:val="32"/>
          <w:rtl/>
          <w:lang w:eastAsia="fr-FR"/>
        </w:rPr>
        <w:t>نشرها</w:t>
      </w:r>
    </w:p>
    <w:p w:rsidR="00907635" w:rsidRDefault="00907635" w:rsidP="00907635">
      <w:pPr>
        <w:pStyle w:val="Notedebasdepage"/>
        <w:bidi/>
        <w:ind w:left="-2"/>
        <w:jc w:val="left"/>
        <w:rPr>
          <w:rFonts w:ascii="Simplified Arabic" w:hAnsi="Simplified Arabic" w:cs="Simplified Arabic" w:hint="cs"/>
          <w:sz w:val="32"/>
          <w:szCs w:val="32"/>
          <w:rtl/>
          <w:lang w:eastAsia="fr-FR"/>
        </w:rPr>
      </w:pPr>
      <w:r>
        <w:rPr>
          <w:rFonts w:ascii="Simplified Arabic" w:hAnsi="Simplified Arabic" w:cs="Simplified Arabic" w:hint="cs"/>
          <w:sz w:val="32"/>
          <w:szCs w:val="32"/>
          <w:rtl/>
          <w:lang w:eastAsia="fr-FR"/>
        </w:rPr>
        <w:t>وتتم هذه العمليات بواسطة الحاسب الآلي إضافة إلى شبكة الإنترنت التي تزيد في تسريع عملية النشر وعلى نطاق واسع.</w:t>
      </w:r>
    </w:p>
    <w:p w:rsidR="00907635" w:rsidRPr="005F6A2B" w:rsidRDefault="00907635" w:rsidP="00907635">
      <w:pPr>
        <w:pStyle w:val="Notedebasdepage"/>
        <w:bidi/>
        <w:jc w:val="left"/>
        <w:rPr>
          <w:rFonts w:ascii="Simplified Arabic" w:hAnsi="Simplified Arabic" w:cs="Simplified Arabic"/>
          <w:sz w:val="32"/>
          <w:szCs w:val="32"/>
          <w:rtl/>
          <w:lang w:eastAsia="fr-FR"/>
        </w:rPr>
      </w:pPr>
    </w:p>
    <w:p w:rsidR="00907635" w:rsidRDefault="00071C92" w:rsidP="00071C92">
      <w:pPr>
        <w:pStyle w:val="Paragraphedeliste"/>
        <w:numPr>
          <w:ilvl w:val="0"/>
          <w:numId w:val="8"/>
        </w:numPr>
        <w:bidi/>
        <w:spacing w:after="0"/>
        <w:rPr>
          <w:rFonts w:ascii="Simplified Arabic" w:hAnsi="Simplified Arabic" w:cs="Simplified Arabic" w:hint="cs"/>
          <w:b/>
          <w:bCs/>
          <w:sz w:val="32"/>
          <w:szCs w:val="32"/>
        </w:rPr>
      </w:pPr>
      <w:r w:rsidRPr="00071C92">
        <w:rPr>
          <w:rFonts w:ascii="Simplified Arabic" w:hAnsi="Simplified Arabic" w:cs="Simplified Arabic" w:hint="cs"/>
          <w:b/>
          <w:bCs/>
          <w:sz w:val="32"/>
          <w:szCs w:val="32"/>
          <w:rtl/>
        </w:rPr>
        <w:t>التعليم عن بعد</w:t>
      </w:r>
      <w:r w:rsidR="00C014AD">
        <w:rPr>
          <w:rFonts w:ascii="Simplified Arabic" w:hAnsi="Simplified Arabic" w:cs="Simplified Arabic"/>
          <w:b/>
          <w:bCs/>
          <w:sz w:val="32"/>
          <w:szCs w:val="32"/>
        </w:rPr>
        <w:t xml:space="preserve"> Distance Learning </w:t>
      </w:r>
    </w:p>
    <w:p w:rsidR="00071C92" w:rsidRDefault="00C93A63" w:rsidP="00C31779">
      <w:pPr>
        <w:bidi/>
        <w:spacing w:after="0"/>
        <w:ind w:left="358"/>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لقد استفاد التعليم كثيرا من تكنولوجيا الاتصال</w:t>
      </w:r>
      <w:r w:rsidR="00071C92">
        <w:rPr>
          <w:rFonts w:ascii="Simplified Arabic" w:hAnsi="Simplified Arabic" w:cs="Simplified Arabic" w:hint="cs"/>
          <w:sz w:val="32"/>
          <w:szCs w:val="32"/>
          <w:rtl/>
          <w:lang w:bidi="ar-DZ"/>
        </w:rPr>
        <w:t xml:space="preserve"> التي أعطت صيغا جديدة للتعليم تعتمد على المتعلم بذاته</w:t>
      </w:r>
      <w:r w:rsidR="00404991">
        <w:rPr>
          <w:rFonts w:ascii="Simplified Arabic" w:hAnsi="Simplified Arabic" w:cs="Simplified Arabic" w:hint="cs"/>
          <w:sz w:val="32"/>
          <w:szCs w:val="32"/>
          <w:rtl/>
          <w:lang w:bidi="ar-DZ"/>
        </w:rPr>
        <w:t xml:space="preserve"> باستخدامه للوسائط التكنولوجية الحديثة</w:t>
      </w:r>
      <w:r w:rsidR="00071C92">
        <w:rPr>
          <w:rFonts w:ascii="Simplified Arabic" w:hAnsi="Simplified Arabic" w:cs="Simplified Arabic" w:hint="cs"/>
          <w:sz w:val="32"/>
          <w:szCs w:val="32"/>
          <w:rtl/>
          <w:lang w:bidi="ar-DZ"/>
        </w:rPr>
        <w:t>، ما أذى إلى ظهور التعليم عن بعد عكس التعليم الحضوري في الصف مع معلم وتلاميذ</w:t>
      </w:r>
      <w:r w:rsidR="00C014AD">
        <w:rPr>
          <w:rFonts w:ascii="Simplified Arabic" w:hAnsi="Simplified Arabic" w:cs="Simplified Arabic" w:hint="cs"/>
          <w:sz w:val="32"/>
          <w:szCs w:val="32"/>
          <w:rtl/>
          <w:lang w:bidi="ar-DZ"/>
        </w:rPr>
        <w:t xml:space="preserve"> وجها لوجه</w:t>
      </w:r>
      <w:r w:rsidR="00071C92">
        <w:rPr>
          <w:rFonts w:ascii="Simplified Arabic" w:hAnsi="Simplified Arabic" w:cs="Simplified Arabic" w:hint="cs"/>
          <w:sz w:val="32"/>
          <w:szCs w:val="32"/>
          <w:rtl/>
          <w:lang w:bidi="ar-DZ"/>
        </w:rPr>
        <w:t>، فهذا النوع من التعليم لا يتقيد بعاملي الزمان والمكان، ولا حتى بأفراد معينين</w:t>
      </w:r>
      <w:r w:rsidR="00505CCF">
        <w:rPr>
          <w:rFonts w:ascii="Simplified Arabic" w:hAnsi="Simplified Arabic" w:cs="Simplified Arabic" w:hint="cs"/>
          <w:sz w:val="32"/>
          <w:szCs w:val="32"/>
          <w:rtl/>
          <w:lang w:bidi="ar-DZ"/>
        </w:rPr>
        <w:t>، فالطالب يدرس</w:t>
      </w:r>
      <w:r w:rsidR="00C168B4">
        <w:rPr>
          <w:rFonts w:ascii="Simplified Arabic" w:hAnsi="Simplified Arabic" w:cs="Simplified Arabic" w:hint="cs"/>
          <w:sz w:val="32"/>
          <w:szCs w:val="32"/>
          <w:rtl/>
          <w:lang w:bidi="ar-DZ"/>
        </w:rPr>
        <w:t xml:space="preserve"> بمفرده بعيدا عن</w:t>
      </w:r>
      <w:r w:rsidR="00505CCF">
        <w:rPr>
          <w:rFonts w:ascii="Simplified Arabic" w:hAnsi="Simplified Arabic" w:cs="Simplified Arabic" w:hint="cs"/>
          <w:sz w:val="32"/>
          <w:szCs w:val="32"/>
          <w:rtl/>
          <w:lang w:bidi="ar-DZ"/>
        </w:rPr>
        <w:t xml:space="preserve"> المؤسسة التعليمية</w:t>
      </w:r>
      <w:r w:rsidR="00C168B4">
        <w:rPr>
          <w:rFonts w:ascii="Simplified Arabic" w:hAnsi="Simplified Arabic" w:cs="Simplified Arabic" w:hint="cs"/>
          <w:sz w:val="32"/>
          <w:szCs w:val="32"/>
          <w:rtl/>
          <w:lang w:bidi="ar-DZ"/>
        </w:rPr>
        <w:t xml:space="preserve"> و</w:t>
      </w:r>
      <w:r w:rsidR="00505CCF">
        <w:rPr>
          <w:rFonts w:ascii="Simplified Arabic" w:hAnsi="Simplified Arabic" w:cs="Simplified Arabic" w:hint="cs"/>
          <w:sz w:val="32"/>
          <w:szCs w:val="32"/>
          <w:rtl/>
          <w:lang w:bidi="ar-DZ"/>
        </w:rPr>
        <w:t xml:space="preserve">باستخدام </w:t>
      </w:r>
      <w:r w:rsidR="00C168B4">
        <w:rPr>
          <w:rFonts w:ascii="Simplified Arabic" w:hAnsi="Simplified Arabic" w:cs="Simplified Arabic" w:hint="cs"/>
          <w:sz w:val="32"/>
          <w:szCs w:val="32"/>
          <w:rtl/>
          <w:lang w:bidi="ar-DZ"/>
        </w:rPr>
        <w:t>التكنولوجيا الحديثة من حاسوب إلكتروني وشبكة الإنترنت.</w:t>
      </w:r>
    </w:p>
    <w:p w:rsidR="00C168B4" w:rsidRDefault="00C168B4" w:rsidP="00C168B4">
      <w:pPr>
        <w:bidi/>
        <w:spacing w:after="0"/>
        <w:ind w:left="358"/>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lastRenderedPageBreak/>
        <w:t xml:space="preserve">ويعرف " </w:t>
      </w:r>
      <w:r w:rsidRPr="00C168B4">
        <w:rPr>
          <w:rFonts w:ascii="Simplified Arabic" w:hAnsi="Simplified Arabic" w:cs="Simplified Arabic" w:hint="cs"/>
          <w:b/>
          <w:bCs/>
          <w:sz w:val="32"/>
          <w:szCs w:val="32"/>
          <w:rtl/>
          <w:lang w:bidi="ar-DZ"/>
        </w:rPr>
        <w:t>مور</w:t>
      </w:r>
      <w:r>
        <w:rPr>
          <w:rFonts w:ascii="Simplified Arabic" w:hAnsi="Simplified Arabic" w:cs="Simplified Arabic" w:hint="cs"/>
          <w:sz w:val="32"/>
          <w:szCs w:val="32"/>
          <w:rtl/>
          <w:lang w:bidi="ar-DZ"/>
        </w:rPr>
        <w:t>" التعليم عن بعد بأنه تعليم مخطط يحدث بصورة طبيعية في مكان غير مكان التدريس، ونتيجة لذلك يتطلب تقنيات خاصة لتصميم المنهج وتقنيات تعليمية خاصة وطرق خاصة للتواصل بالإلكترونيات وباستخدام التكنولوجيات الأخرى كما يتطلب ترتيبات إدارية وتنظيمية خاصة.</w:t>
      </w:r>
      <w:r>
        <w:rPr>
          <w:rStyle w:val="Appelnotedebasdep"/>
          <w:rFonts w:ascii="Simplified Arabic" w:hAnsi="Simplified Arabic" w:cs="Simplified Arabic"/>
          <w:sz w:val="32"/>
          <w:szCs w:val="32"/>
          <w:rtl/>
          <w:lang w:bidi="ar-DZ"/>
        </w:rPr>
        <w:footnoteReference w:id="4"/>
      </w:r>
    </w:p>
    <w:p w:rsidR="00404991" w:rsidRDefault="00404991" w:rsidP="00505CCF">
      <w:pPr>
        <w:bidi/>
        <w:spacing w:after="0"/>
        <w:ind w:left="358"/>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إن التعليم عن بعد هو التعليم الذي يعطي أنماطا مختلفة من الدراسة على كل المستويات التعليمية التي لا تخضع للإشراف من الأساتذة على الطل</w:t>
      </w:r>
      <w:r w:rsidR="00505CCF">
        <w:rPr>
          <w:rFonts w:ascii="Simplified Arabic" w:hAnsi="Simplified Arabic" w:cs="Simplified Arabic" w:hint="cs"/>
          <w:sz w:val="32"/>
          <w:szCs w:val="32"/>
          <w:rtl/>
          <w:lang w:bidi="ar-DZ"/>
        </w:rPr>
        <w:t>ا</w:t>
      </w:r>
      <w:r>
        <w:rPr>
          <w:rFonts w:ascii="Simplified Arabic" w:hAnsi="Simplified Arabic" w:cs="Simplified Arabic" w:hint="cs"/>
          <w:sz w:val="32"/>
          <w:szCs w:val="32"/>
          <w:rtl/>
          <w:lang w:bidi="ar-DZ"/>
        </w:rPr>
        <w:t>ب، ولا يوجد بينهم تفاعل مباشر</w:t>
      </w:r>
      <w:r w:rsidR="00AC421C">
        <w:rPr>
          <w:rFonts w:ascii="Simplified Arabic" w:hAnsi="Simplified Arabic" w:cs="Simplified Arabic" w:hint="cs"/>
          <w:sz w:val="32"/>
          <w:szCs w:val="32"/>
          <w:rtl/>
          <w:lang w:bidi="ar-DZ"/>
        </w:rPr>
        <w:t>، ولا بين الطلاب بعضهم البعض وإنما يستفيد الطلاب من خلال التنظيمات الإرشادية</w:t>
      </w:r>
      <w:r>
        <w:rPr>
          <w:rFonts w:ascii="Simplified Arabic" w:hAnsi="Simplified Arabic" w:cs="Simplified Arabic" w:hint="cs"/>
          <w:sz w:val="32"/>
          <w:szCs w:val="32"/>
          <w:rtl/>
          <w:lang w:bidi="ar-DZ"/>
        </w:rPr>
        <w:t xml:space="preserve"> </w:t>
      </w:r>
      <w:r w:rsidR="00AC421C">
        <w:rPr>
          <w:rFonts w:ascii="Simplified Arabic" w:hAnsi="Simplified Arabic" w:cs="Simplified Arabic" w:hint="cs"/>
          <w:sz w:val="32"/>
          <w:szCs w:val="32"/>
          <w:rtl/>
          <w:lang w:bidi="ar-DZ"/>
        </w:rPr>
        <w:t>والتعليمية غير المباشرة، وهو نظام بعيد كل البعد عن نظام المواجهة الحقيقية بين الأستاذ والطالب.</w:t>
      </w:r>
      <w:r w:rsidR="00AC421C">
        <w:rPr>
          <w:rStyle w:val="Appelnotedebasdep"/>
          <w:rFonts w:ascii="Simplified Arabic" w:hAnsi="Simplified Arabic" w:cs="Simplified Arabic"/>
          <w:sz w:val="32"/>
          <w:szCs w:val="32"/>
          <w:rtl/>
          <w:lang w:bidi="ar-DZ"/>
        </w:rPr>
        <w:footnoteReference w:id="5"/>
      </w:r>
    </w:p>
    <w:p w:rsidR="0087656F" w:rsidRDefault="0087656F" w:rsidP="0087656F">
      <w:pPr>
        <w:bidi/>
        <w:spacing w:after="0"/>
        <w:ind w:left="358"/>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وحسب "</w:t>
      </w:r>
      <w:r w:rsidRPr="0087656F">
        <w:rPr>
          <w:rFonts w:ascii="Simplified Arabic" w:hAnsi="Simplified Arabic" w:cs="Simplified Arabic" w:hint="cs"/>
          <w:b/>
          <w:bCs/>
          <w:sz w:val="32"/>
          <w:szCs w:val="32"/>
          <w:rtl/>
          <w:lang w:bidi="ar-DZ"/>
        </w:rPr>
        <w:t>طوني بيتس</w:t>
      </w:r>
      <w:r>
        <w:rPr>
          <w:rFonts w:ascii="Simplified Arabic" w:hAnsi="Simplified Arabic" w:cs="Simplified Arabic" w:hint="cs"/>
          <w:sz w:val="32"/>
          <w:szCs w:val="32"/>
          <w:rtl/>
          <w:lang w:bidi="ar-DZ"/>
        </w:rPr>
        <w:t>" فإن التعليم عن بعد هو نهج في التعليم وليس فلسفة تعليمية، أي يستطيع الطلبة أن يتعلموا وفقا لما يتيحه لهم وقتهم وفي المكان الذي يختارون (في البيت أو في مكان العمل أو في مركز تعليمي)، ودون تواصل مباشر مع الأستاذ</w:t>
      </w:r>
      <w:r w:rsidR="006E1216">
        <w:rPr>
          <w:rFonts w:ascii="Simplified Arabic" w:hAnsi="Simplified Arabic" w:cs="Simplified Arabic" w:hint="cs"/>
          <w:sz w:val="32"/>
          <w:szCs w:val="32"/>
          <w:rtl/>
          <w:lang w:bidi="ar-DZ"/>
        </w:rPr>
        <w:t>، ومن هنا فالتكنولوجيا عنصر مهم في التعليم عن بعد</w:t>
      </w:r>
      <w:r>
        <w:rPr>
          <w:rFonts w:ascii="Simplified Arabic" w:hAnsi="Simplified Arabic" w:cs="Simplified Arabic" w:hint="cs"/>
          <w:sz w:val="32"/>
          <w:szCs w:val="32"/>
          <w:rtl/>
          <w:lang w:bidi="ar-DZ"/>
        </w:rPr>
        <w:t>.</w:t>
      </w:r>
      <w:r w:rsidR="000449C7">
        <w:rPr>
          <w:rStyle w:val="Appelnotedebasdep"/>
          <w:rFonts w:ascii="Simplified Arabic" w:hAnsi="Simplified Arabic" w:cs="Simplified Arabic"/>
          <w:sz w:val="32"/>
          <w:szCs w:val="32"/>
          <w:rtl/>
          <w:lang w:bidi="ar-DZ"/>
        </w:rPr>
        <w:footnoteReference w:id="6"/>
      </w:r>
      <w:r>
        <w:rPr>
          <w:rFonts w:ascii="Simplified Arabic" w:hAnsi="Simplified Arabic" w:cs="Simplified Arabic" w:hint="cs"/>
          <w:sz w:val="32"/>
          <w:szCs w:val="32"/>
          <w:rtl/>
          <w:lang w:bidi="ar-DZ"/>
        </w:rPr>
        <w:t xml:space="preserve"> </w:t>
      </w:r>
    </w:p>
    <w:p w:rsidR="00322368" w:rsidRDefault="00322368" w:rsidP="00322368">
      <w:pPr>
        <w:pStyle w:val="Paragraphedeliste"/>
        <w:numPr>
          <w:ilvl w:val="0"/>
          <w:numId w:val="7"/>
        </w:numPr>
        <w:bidi/>
        <w:spacing w:after="0"/>
        <w:jc w:val="both"/>
        <w:rPr>
          <w:rFonts w:ascii="Simplified Arabic" w:hAnsi="Simplified Arabic" w:cs="Simplified Arabic" w:hint="cs"/>
          <w:b/>
          <w:bCs/>
          <w:sz w:val="32"/>
          <w:szCs w:val="32"/>
          <w:lang w:bidi="ar-DZ"/>
        </w:rPr>
      </w:pPr>
      <w:r w:rsidRPr="00322368">
        <w:rPr>
          <w:rFonts w:ascii="Simplified Arabic" w:hAnsi="Simplified Arabic" w:cs="Simplified Arabic" w:hint="cs"/>
          <w:b/>
          <w:bCs/>
          <w:sz w:val="32"/>
          <w:szCs w:val="32"/>
          <w:rtl/>
          <w:lang w:bidi="ar-DZ"/>
        </w:rPr>
        <w:t>نشأة وتطور التعليم عن بعد</w:t>
      </w:r>
    </w:p>
    <w:p w:rsidR="008B23B5" w:rsidRDefault="009A1272" w:rsidP="007D508D">
      <w:pPr>
        <w:bidi/>
        <w:spacing w:after="0"/>
        <w:ind w:left="358"/>
        <w:jc w:val="both"/>
        <w:rPr>
          <w:rFonts w:ascii="Simplified Arabic" w:hAnsi="Simplified Arabic" w:cs="Simplified Arabic" w:hint="cs"/>
          <w:sz w:val="32"/>
          <w:szCs w:val="32"/>
          <w:rtl/>
          <w:lang w:bidi="ar-DZ"/>
        </w:rPr>
      </w:pPr>
      <w:r w:rsidRPr="009A1272">
        <w:rPr>
          <w:rFonts w:ascii="Simplified Arabic" w:hAnsi="Simplified Arabic" w:cs="Simplified Arabic" w:hint="cs"/>
          <w:sz w:val="32"/>
          <w:szCs w:val="32"/>
          <w:rtl/>
          <w:lang w:bidi="ar-DZ"/>
        </w:rPr>
        <w:t xml:space="preserve">مر التعليم عن بعد بعدة مراحل قبل أن يصبح </w:t>
      </w:r>
      <w:r>
        <w:rPr>
          <w:rFonts w:ascii="Simplified Arabic" w:hAnsi="Simplified Arabic" w:cs="Simplified Arabic" w:hint="cs"/>
          <w:sz w:val="32"/>
          <w:szCs w:val="32"/>
          <w:rtl/>
          <w:lang w:bidi="ar-DZ"/>
        </w:rPr>
        <w:t xml:space="preserve">على </w:t>
      </w:r>
      <w:r w:rsidRPr="009A1272">
        <w:rPr>
          <w:rFonts w:ascii="Simplified Arabic" w:hAnsi="Simplified Arabic" w:cs="Simplified Arabic" w:hint="cs"/>
          <w:sz w:val="32"/>
          <w:szCs w:val="32"/>
          <w:rtl/>
          <w:lang w:bidi="ar-DZ"/>
        </w:rPr>
        <w:t>ما هو عليه الآن</w:t>
      </w:r>
      <w:r>
        <w:rPr>
          <w:rFonts w:ascii="Simplified Arabic" w:hAnsi="Simplified Arabic" w:cs="Simplified Arabic" w:hint="cs"/>
          <w:sz w:val="32"/>
          <w:szCs w:val="32"/>
          <w:rtl/>
          <w:lang w:bidi="ar-DZ"/>
        </w:rPr>
        <w:t xml:space="preserve"> فكانت البدايات الأولى بالتعليم بالمراسلة حيث كانت تنتقل المواد الدراسية إما مطبوعة أو مكتوبة من طرف المعلم إلى المتعلم</w:t>
      </w:r>
      <w:r w:rsidR="007D508D">
        <w:rPr>
          <w:rFonts w:ascii="Simplified Arabic" w:hAnsi="Simplified Arabic" w:cs="Simplified Arabic" w:hint="cs"/>
          <w:sz w:val="32"/>
          <w:szCs w:val="32"/>
          <w:rtl/>
          <w:lang w:bidi="ar-DZ"/>
        </w:rPr>
        <w:t xml:space="preserve"> الغير قادر على مواصلة دراسته النظامية بسبب بعده عن المدرسة، أو بسبب ظروفه المهنية، أو لسبب إعاقته التي تمنعه من الذهاب إلى المدرسة</w:t>
      </w:r>
      <w:r>
        <w:rPr>
          <w:rFonts w:ascii="Simplified Arabic" w:hAnsi="Simplified Arabic" w:cs="Simplified Arabic" w:hint="cs"/>
          <w:sz w:val="32"/>
          <w:szCs w:val="32"/>
          <w:rtl/>
          <w:lang w:bidi="ar-DZ"/>
        </w:rPr>
        <w:t xml:space="preserve"> </w:t>
      </w:r>
      <w:r w:rsidR="007D508D">
        <w:rPr>
          <w:rFonts w:ascii="Simplified Arabic" w:hAnsi="Simplified Arabic" w:cs="Simplified Arabic" w:hint="cs"/>
          <w:sz w:val="32"/>
          <w:szCs w:val="32"/>
          <w:rtl/>
          <w:lang w:bidi="ar-DZ"/>
        </w:rPr>
        <w:t xml:space="preserve">وذلك </w:t>
      </w:r>
      <w:r>
        <w:rPr>
          <w:rFonts w:ascii="Simplified Arabic" w:hAnsi="Simplified Arabic" w:cs="Simplified Arabic" w:hint="cs"/>
          <w:sz w:val="32"/>
          <w:szCs w:val="32"/>
          <w:rtl/>
          <w:lang w:bidi="ar-DZ"/>
        </w:rPr>
        <w:t>عن طريق خدمة البريد</w:t>
      </w:r>
      <w:r w:rsidR="00391201">
        <w:rPr>
          <w:rFonts w:ascii="Simplified Arabic" w:hAnsi="Simplified Arabic" w:cs="Simplified Arabic" w:hint="cs"/>
          <w:sz w:val="32"/>
          <w:szCs w:val="32"/>
          <w:rtl/>
          <w:lang w:bidi="ar-DZ"/>
        </w:rPr>
        <w:t>، وفي مرحلة أخرى كان الراديو هو وسيلة انتقال المعارف إلى المتعلمين، ومع ظهور التلفزيون أص</w:t>
      </w:r>
      <w:r w:rsidR="007D508D">
        <w:rPr>
          <w:rFonts w:ascii="Simplified Arabic" w:hAnsi="Simplified Arabic" w:cs="Simplified Arabic" w:hint="cs"/>
          <w:sz w:val="32"/>
          <w:szCs w:val="32"/>
          <w:rtl/>
          <w:lang w:bidi="ar-DZ"/>
        </w:rPr>
        <w:t>بح التعليم يأخذ شكلا آخر من خلال</w:t>
      </w:r>
      <w:r w:rsidR="00391201">
        <w:rPr>
          <w:rFonts w:ascii="Simplified Arabic" w:hAnsi="Simplified Arabic" w:cs="Simplified Arabic" w:hint="cs"/>
          <w:sz w:val="32"/>
          <w:szCs w:val="32"/>
          <w:rtl/>
          <w:lang w:bidi="ar-DZ"/>
        </w:rPr>
        <w:t xml:space="preserve"> الصورة والصوت،</w:t>
      </w:r>
      <w:r w:rsidR="008B23B5">
        <w:rPr>
          <w:rFonts w:ascii="Simplified Arabic" w:hAnsi="Simplified Arabic" w:cs="Simplified Arabic" w:hint="cs"/>
          <w:sz w:val="32"/>
          <w:szCs w:val="32"/>
          <w:rtl/>
          <w:lang w:bidi="ar-DZ"/>
        </w:rPr>
        <w:t xml:space="preserve"> بعدها انتشر الفيديو التعليمي، از</w:t>
      </w:r>
      <w:r w:rsidR="00391201">
        <w:rPr>
          <w:rFonts w:ascii="Simplified Arabic" w:hAnsi="Simplified Arabic" w:cs="Simplified Arabic" w:hint="cs"/>
          <w:sz w:val="32"/>
          <w:szCs w:val="32"/>
          <w:rtl/>
          <w:lang w:bidi="ar-DZ"/>
        </w:rPr>
        <w:t>دادت أهمية التعليم عن بعد مع التطور التكنولوجي في مجال الأقمار الصناعية والحواسيب، وشبكة الإنترنت</w:t>
      </w:r>
      <w:r w:rsidR="008B23B5">
        <w:rPr>
          <w:rFonts w:ascii="Simplified Arabic" w:hAnsi="Simplified Arabic" w:cs="Simplified Arabic" w:hint="cs"/>
          <w:sz w:val="32"/>
          <w:szCs w:val="32"/>
          <w:rtl/>
          <w:lang w:bidi="ar-DZ"/>
        </w:rPr>
        <w:t>.</w:t>
      </w:r>
    </w:p>
    <w:p w:rsidR="00A21862" w:rsidRPr="0080538D" w:rsidRDefault="000619F2" w:rsidP="0080538D">
      <w:pPr>
        <w:pStyle w:val="Paragraphedeliste"/>
        <w:numPr>
          <w:ilvl w:val="0"/>
          <w:numId w:val="10"/>
        </w:numPr>
        <w:bidi/>
        <w:spacing w:after="0"/>
        <w:jc w:val="both"/>
        <w:rPr>
          <w:rFonts w:ascii="Simplified Arabic" w:hAnsi="Simplified Arabic" w:cs="Simplified Arabic" w:hint="cs"/>
          <w:b/>
          <w:bCs/>
          <w:sz w:val="32"/>
          <w:szCs w:val="32"/>
          <w:rtl/>
          <w:lang w:bidi="ar-DZ"/>
        </w:rPr>
      </w:pPr>
      <w:r w:rsidRPr="0080538D">
        <w:rPr>
          <w:rFonts w:ascii="Simplified Arabic" w:hAnsi="Simplified Arabic" w:cs="Simplified Arabic" w:hint="cs"/>
          <w:b/>
          <w:bCs/>
          <w:sz w:val="32"/>
          <w:szCs w:val="32"/>
          <w:rtl/>
          <w:lang w:bidi="ar-DZ"/>
        </w:rPr>
        <w:lastRenderedPageBreak/>
        <w:t>التعليم عن بعد</w:t>
      </w:r>
      <w:r w:rsidR="00A21862" w:rsidRPr="0080538D">
        <w:rPr>
          <w:rFonts w:ascii="Simplified Arabic" w:hAnsi="Simplified Arabic" w:cs="Simplified Arabic" w:hint="cs"/>
          <w:b/>
          <w:bCs/>
          <w:sz w:val="32"/>
          <w:szCs w:val="32"/>
          <w:rtl/>
          <w:lang w:bidi="ar-DZ"/>
        </w:rPr>
        <w:t xml:space="preserve"> في الجزائر</w:t>
      </w:r>
      <w:r w:rsidR="00A21862">
        <w:rPr>
          <w:rStyle w:val="Appelnotedebasdep"/>
          <w:rFonts w:ascii="Simplified Arabic" w:hAnsi="Simplified Arabic" w:cs="Simplified Arabic"/>
          <w:b/>
          <w:bCs/>
          <w:sz w:val="32"/>
          <w:szCs w:val="32"/>
          <w:rtl/>
          <w:lang w:bidi="ar-DZ"/>
        </w:rPr>
        <w:footnoteReference w:id="7"/>
      </w:r>
    </w:p>
    <w:p w:rsidR="00651A4F" w:rsidRDefault="00651A4F" w:rsidP="00533923">
      <w:pPr>
        <w:bidi/>
        <w:spacing w:after="0"/>
        <w:ind w:left="358"/>
        <w:jc w:val="both"/>
        <w:rPr>
          <w:rFonts w:ascii="Simplified Arabic" w:hAnsi="Simplified Arabic" w:cs="Simplified Arabic" w:hint="cs"/>
          <w:sz w:val="32"/>
          <w:szCs w:val="32"/>
          <w:rtl/>
          <w:lang w:bidi="ar-DZ"/>
        </w:rPr>
      </w:pPr>
      <w:r w:rsidRPr="00651A4F">
        <w:rPr>
          <w:rFonts w:ascii="Simplified Arabic" w:hAnsi="Simplified Arabic" w:cs="Simplified Arabic" w:hint="cs"/>
          <w:sz w:val="32"/>
          <w:szCs w:val="32"/>
          <w:rtl/>
          <w:lang w:bidi="ar-DZ"/>
        </w:rPr>
        <w:t>كان على الجزائر بعد حصولها على الاستقلال</w:t>
      </w:r>
      <w:r>
        <w:rPr>
          <w:rFonts w:ascii="Simplified Arabic" w:hAnsi="Simplified Arabic" w:cs="Simplified Arabic" w:hint="cs"/>
          <w:sz w:val="32"/>
          <w:szCs w:val="32"/>
          <w:rtl/>
          <w:lang w:bidi="ar-DZ"/>
        </w:rPr>
        <w:t xml:space="preserve"> أن تواجه تحديات على مستويات عديدة سياسية، اقتصادية، اجتماعية وثقافية، ولهذا أعطيت أهمية كبيرة للتعليم للدور الذي يقوم به لنهضة الأمم، فعملت الدولة الجزائرية على بناء مؤسسات تعليمية وانتهاج ديمقراطية التعليم ومجانيته، وبالرغم من الأهداف الكبيرة المسطرة إلا أن الإمكانيات كانت محدودة، وانطلاقا من هذا جاءت فكرة إنشاء مركز يعمل على تعميم التعليم عن طريق المراسلة، موجه لكل من يرغب فيه بغض النظر</w:t>
      </w:r>
      <w:r w:rsidR="0056427B">
        <w:rPr>
          <w:rFonts w:ascii="Simplified Arabic" w:hAnsi="Simplified Arabic" w:cs="Simplified Arabic" w:hint="cs"/>
          <w:sz w:val="32"/>
          <w:szCs w:val="32"/>
          <w:rtl/>
          <w:lang w:bidi="ar-DZ"/>
        </w:rPr>
        <w:t xml:space="preserve"> عن</w:t>
      </w:r>
      <w:r>
        <w:rPr>
          <w:rFonts w:ascii="Simplified Arabic" w:hAnsi="Simplified Arabic" w:cs="Simplified Arabic" w:hint="cs"/>
          <w:sz w:val="32"/>
          <w:szCs w:val="32"/>
          <w:rtl/>
          <w:lang w:bidi="ar-DZ"/>
        </w:rPr>
        <w:t xml:space="preserve"> العمر، المكان والزمان مستعملة الوسائل المتاحة، كالوثائق المطبوعة، الإذاعة والتلفزيون، فأنشأ المركز الوطني للتعليم المعمم والمتمم بالمراسلة عن طريق الإذاعة والتلفزيون بمقتضى الأمر رقم 69-67 المؤرخ في ربيع الأول عام 1389ه الموافق لـ 22 ماي 1969م وهي مؤسسة عمومية تتمتع بالشخصية المعنوية والاستقلال المالي</w:t>
      </w:r>
      <w:r w:rsidR="0056427B">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مهمته</w:t>
      </w:r>
      <w:r w:rsidR="00C014AD">
        <w:rPr>
          <w:rFonts w:ascii="Simplified Arabic" w:hAnsi="Simplified Arabic" w:cs="Simplified Arabic" w:hint="cs"/>
          <w:sz w:val="32"/>
          <w:szCs w:val="32"/>
          <w:rtl/>
          <w:lang w:bidi="ar-DZ"/>
        </w:rPr>
        <w:t>ا</w:t>
      </w:r>
      <w:r>
        <w:rPr>
          <w:rFonts w:ascii="Simplified Arabic" w:hAnsi="Simplified Arabic" w:cs="Simplified Arabic" w:hint="cs"/>
          <w:sz w:val="32"/>
          <w:szCs w:val="32"/>
          <w:rtl/>
          <w:lang w:bidi="ar-DZ"/>
        </w:rPr>
        <w:t xml:space="preserve"> الأساسية توفير التعليم بواسطة المراسلة والوسائل التقنية السمعية والبصرية للأشخاص الذين لا يمكنهم أن يتابعوا الدروس في إحدى المؤسسات المدرسية أو الجامعية والذين هم مقيدون في مؤسسة تعليمية ويريدون أن يحسنوا معارفهم</w:t>
      </w:r>
      <w:r w:rsidR="002504C5">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مع تنظيم دروس اللغة العربية لكي يتقدم التعريب بكيفية سريعة وتنظيم كل تعليم تكميلي أو نوعي في إطار التثقيف الاجتماعي. </w:t>
      </w:r>
      <w:r w:rsidR="00C31779">
        <w:rPr>
          <w:rFonts w:ascii="Simplified Arabic" w:hAnsi="Simplified Arabic" w:cs="Simplified Arabic" w:hint="cs"/>
          <w:sz w:val="32"/>
          <w:szCs w:val="32"/>
          <w:rtl/>
          <w:lang w:bidi="ar-DZ"/>
        </w:rPr>
        <w:t>وتعتمد</w:t>
      </w:r>
      <w:r w:rsidR="002504C5">
        <w:rPr>
          <w:rFonts w:ascii="Simplified Arabic" w:hAnsi="Simplified Arabic" w:cs="Simplified Arabic" w:hint="cs"/>
          <w:sz w:val="32"/>
          <w:szCs w:val="32"/>
          <w:rtl/>
          <w:lang w:bidi="ar-DZ"/>
        </w:rPr>
        <w:t xml:space="preserve"> وزارة التعليم العالي والبحث العلمي</w:t>
      </w:r>
      <w:r w:rsidR="00C31779">
        <w:rPr>
          <w:rFonts w:ascii="Simplified Arabic" w:hAnsi="Simplified Arabic" w:cs="Simplified Arabic" w:hint="cs"/>
          <w:sz w:val="32"/>
          <w:szCs w:val="32"/>
          <w:rtl/>
          <w:lang w:bidi="ar-DZ"/>
        </w:rPr>
        <w:t xml:space="preserve"> اليوم التعليم عن بعد وذلك عن طريق فتح</w:t>
      </w:r>
      <w:r w:rsidR="002504C5">
        <w:rPr>
          <w:rFonts w:ascii="Simplified Arabic" w:hAnsi="Simplified Arabic" w:cs="Simplified Arabic" w:hint="cs"/>
          <w:sz w:val="32"/>
          <w:szCs w:val="32"/>
          <w:rtl/>
          <w:lang w:bidi="ar-DZ"/>
        </w:rPr>
        <w:t xml:space="preserve"> مشاريع</w:t>
      </w:r>
      <w:r w:rsidR="00C31779">
        <w:rPr>
          <w:rFonts w:ascii="Simplified Arabic" w:hAnsi="Simplified Arabic" w:cs="Simplified Arabic" w:hint="cs"/>
          <w:sz w:val="32"/>
          <w:szCs w:val="32"/>
          <w:rtl/>
          <w:lang w:bidi="ar-DZ"/>
        </w:rPr>
        <w:t xml:space="preserve"> ماستر عن بعد</w:t>
      </w:r>
      <w:r w:rsidR="002504C5">
        <w:rPr>
          <w:rFonts w:ascii="Simplified Arabic" w:hAnsi="Simplified Arabic" w:cs="Simplified Arabic" w:hint="cs"/>
          <w:sz w:val="32"/>
          <w:szCs w:val="32"/>
          <w:rtl/>
          <w:lang w:bidi="ar-DZ"/>
        </w:rPr>
        <w:t xml:space="preserve"> في الجامعات الجزائرية</w:t>
      </w:r>
      <w:r w:rsidR="00C31779">
        <w:rPr>
          <w:rFonts w:ascii="Simplified Arabic" w:hAnsi="Simplified Arabic" w:cs="Simplified Arabic" w:hint="cs"/>
          <w:sz w:val="32"/>
          <w:szCs w:val="32"/>
          <w:rtl/>
          <w:lang w:bidi="ar-DZ"/>
        </w:rPr>
        <w:t xml:space="preserve"> </w:t>
      </w:r>
      <w:r w:rsidR="002504C5">
        <w:rPr>
          <w:rFonts w:ascii="Simplified Arabic" w:hAnsi="Simplified Arabic" w:cs="Simplified Arabic" w:hint="cs"/>
          <w:sz w:val="32"/>
          <w:szCs w:val="32"/>
          <w:rtl/>
          <w:lang w:bidi="ar-DZ"/>
        </w:rPr>
        <w:t>و</w:t>
      </w:r>
      <w:r w:rsidR="00C31779">
        <w:rPr>
          <w:rFonts w:ascii="Simplified Arabic" w:hAnsi="Simplified Arabic" w:cs="Simplified Arabic" w:hint="cs"/>
          <w:sz w:val="32"/>
          <w:szCs w:val="32"/>
          <w:rtl/>
          <w:lang w:bidi="ar-DZ"/>
        </w:rPr>
        <w:t xml:space="preserve">في بعض التخصصات وذلك لفتح المجال أمام الطلبة الراغبين في الحصول على شهادات  تؤهلهم لإيجاد وظائف </w:t>
      </w:r>
      <w:r w:rsidR="002504C5">
        <w:rPr>
          <w:rFonts w:ascii="Simplified Arabic" w:hAnsi="Simplified Arabic" w:cs="Simplified Arabic" w:hint="cs"/>
          <w:sz w:val="32"/>
          <w:szCs w:val="32"/>
          <w:rtl/>
          <w:lang w:bidi="ar-DZ"/>
        </w:rPr>
        <w:t xml:space="preserve">أو التكوين في التخصصات تناسب </w:t>
      </w:r>
      <w:r w:rsidR="00533923">
        <w:rPr>
          <w:rFonts w:ascii="Simplified Arabic" w:hAnsi="Simplified Arabic" w:cs="Simplified Arabic" w:hint="cs"/>
          <w:sz w:val="32"/>
          <w:szCs w:val="32"/>
          <w:rtl/>
          <w:lang w:bidi="ar-DZ"/>
        </w:rPr>
        <w:t>طموحاتهم وقدراتهم.</w:t>
      </w:r>
      <w:r w:rsidR="002504C5">
        <w:rPr>
          <w:rFonts w:ascii="Simplified Arabic" w:hAnsi="Simplified Arabic" w:cs="Simplified Arabic" w:hint="cs"/>
          <w:sz w:val="32"/>
          <w:szCs w:val="32"/>
          <w:rtl/>
          <w:lang w:bidi="ar-DZ"/>
        </w:rPr>
        <w:t xml:space="preserve"> </w:t>
      </w:r>
      <w:r w:rsidR="00C31779">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w:t>
      </w:r>
    </w:p>
    <w:p w:rsidR="00F105B8" w:rsidRPr="00D84EDD" w:rsidRDefault="0056427B" w:rsidP="0080538D">
      <w:pPr>
        <w:bidi/>
        <w:spacing w:after="0"/>
        <w:ind w:left="283"/>
        <w:jc w:val="both"/>
        <w:rPr>
          <w:rFonts w:ascii="Simplified Arabic" w:hAnsi="Simplified Arabic" w:cs="Simplified Arabic" w:hint="cs"/>
          <w:sz w:val="32"/>
          <w:szCs w:val="32"/>
          <w:lang w:bidi="ar-DZ"/>
        </w:rPr>
      </w:pPr>
      <w:r w:rsidRPr="00C014AD">
        <w:rPr>
          <w:rFonts w:ascii="Simplified Arabic" w:hAnsi="Simplified Arabic" w:cs="Simplified Arabic" w:hint="cs"/>
          <w:sz w:val="32"/>
          <w:szCs w:val="32"/>
          <w:rtl/>
          <w:lang w:bidi="ar-DZ"/>
        </w:rPr>
        <w:t xml:space="preserve">إن العالم اليوم يمر بمرحلة صعبة أجبرته أن يعيش حجرا منزليا بعد تفشي </w:t>
      </w:r>
      <w:r w:rsidR="00533923">
        <w:rPr>
          <w:rFonts w:ascii="Simplified Arabic" w:hAnsi="Simplified Arabic" w:cs="Simplified Arabic" w:hint="cs"/>
          <w:sz w:val="32"/>
          <w:szCs w:val="32"/>
          <w:rtl/>
          <w:lang w:bidi="ar-DZ"/>
        </w:rPr>
        <w:t>جائحة</w:t>
      </w:r>
      <w:r w:rsidRPr="00C014AD">
        <w:rPr>
          <w:rFonts w:ascii="Simplified Arabic" w:hAnsi="Simplified Arabic" w:cs="Simplified Arabic" w:hint="cs"/>
          <w:sz w:val="32"/>
          <w:szCs w:val="32"/>
          <w:rtl/>
          <w:lang w:bidi="ar-DZ"/>
        </w:rPr>
        <w:t xml:space="preserve"> كورونا فيروس </w:t>
      </w:r>
      <w:r w:rsidRPr="00C014AD">
        <w:rPr>
          <w:rFonts w:ascii="Simplified Arabic" w:hAnsi="Simplified Arabic" w:cs="Simplified Arabic"/>
          <w:sz w:val="32"/>
          <w:szCs w:val="32"/>
          <w:lang w:bidi="ar-DZ"/>
        </w:rPr>
        <w:t>COVID 19</w:t>
      </w:r>
      <w:r w:rsidRPr="00C014AD">
        <w:rPr>
          <w:rFonts w:ascii="Simplified Arabic" w:hAnsi="Simplified Arabic" w:cs="Simplified Arabic" w:hint="cs"/>
          <w:sz w:val="32"/>
          <w:szCs w:val="32"/>
          <w:rtl/>
          <w:lang w:bidi="ar-DZ"/>
        </w:rPr>
        <w:t>، هذا الحجر منع التلاميذ والطلاب من ارتياد المدارس والجامعات</w:t>
      </w:r>
      <w:r w:rsidR="00533923">
        <w:rPr>
          <w:rFonts w:ascii="Simplified Arabic" w:hAnsi="Simplified Arabic" w:cs="Simplified Arabic" w:hint="cs"/>
          <w:sz w:val="32"/>
          <w:szCs w:val="32"/>
          <w:rtl/>
          <w:lang w:bidi="ar-DZ"/>
        </w:rPr>
        <w:t xml:space="preserve"> لاستكمال المقرر الدراسي،</w:t>
      </w:r>
      <w:r w:rsidRPr="00C014AD">
        <w:rPr>
          <w:rFonts w:ascii="Simplified Arabic" w:hAnsi="Simplified Arabic" w:cs="Simplified Arabic" w:hint="cs"/>
          <w:sz w:val="32"/>
          <w:szCs w:val="32"/>
          <w:rtl/>
          <w:lang w:bidi="ar-DZ"/>
        </w:rPr>
        <w:t xml:space="preserve"> ما جعل أصحاب القرار في البلاد </w:t>
      </w:r>
      <w:r w:rsidR="00533923">
        <w:rPr>
          <w:rFonts w:ascii="Simplified Arabic" w:hAnsi="Simplified Arabic" w:cs="Simplified Arabic" w:hint="cs"/>
          <w:sz w:val="32"/>
          <w:szCs w:val="32"/>
          <w:rtl/>
          <w:lang w:bidi="ar-DZ"/>
        </w:rPr>
        <w:t xml:space="preserve">وكل دول العالم </w:t>
      </w:r>
      <w:r w:rsidRPr="00C014AD">
        <w:rPr>
          <w:rFonts w:ascii="Simplified Arabic" w:hAnsi="Simplified Arabic" w:cs="Simplified Arabic" w:hint="cs"/>
          <w:sz w:val="32"/>
          <w:szCs w:val="32"/>
          <w:rtl/>
          <w:lang w:bidi="ar-DZ"/>
        </w:rPr>
        <w:t>إلى اللجوء إلى التعليم عن بعد حتى لا</w:t>
      </w:r>
      <w:r>
        <w:rPr>
          <w:rFonts w:ascii="Simplified Arabic" w:hAnsi="Simplified Arabic" w:cs="Simplified Arabic" w:hint="cs"/>
          <w:sz w:val="32"/>
          <w:szCs w:val="32"/>
          <w:rtl/>
          <w:lang w:bidi="ar-DZ"/>
        </w:rPr>
        <w:t xml:space="preserve"> يتوقف التحصيل الأكاديمي للتلاميذ، معتمدة على التطور </w:t>
      </w:r>
      <w:r>
        <w:rPr>
          <w:rFonts w:ascii="Simplified Arabic" w:hAnsi="Simplified Arabic" w:cs="Simplified Arabic" w:hint="cs"/>
          <w:sz w:val="32"/>
          <w:szCs w:val="32"/>
          <w:rtl/>
          <w:lang w:bidi="ar-DZ"/>
        </w:rPr>
        <w:lastRenderedPageBreak/>
        <w:t xml:space="preserve">التكنولوجي في مجال وسائل الإعلام والاتصال وشبكة الإنترنت وما تسهله </w:t>
      </w:r>
      <w:r w:rsidR="00E816B4">
        <w:rPr>
          <w:rFonts w:ascii="Simplified Arabic" w:hAnsi="Simplified Arabic" w:cs="Simplified Arabic" w:hint="cs"/>
          <w:sz w:val="32"/>
          <w:szCs w:val="32"/>
          <w:rtl/>
          <w:lang w:bidi="ar-DZ"/>
        </w:rPr>
        <w:t>ل</w:t>
      </w:r>
      <w:r>
        <w:rPr>
          <w:rFonts w:ascii="Simplified Arabic" w:hAnsi="Simplified Arabic" w:cs="Simplified Arabic" w:hint="cs"/>
          <w:sz w:val="32"/>
          <w:szCs w:val="32"/>
          <w:rtl/>
          <w:lang w:bidi="ar-DZ"/>
        </w:rPr>
        <w:t>لوصول إلى العلم والمعرفة</w:t>
      </w:r>
      <w:r w:rsidR="00533923">
        <w:rPr>
          <w:rFonts w:ascii="Simplified Arabic" w:hAnsi="Simplified Arabic" w:cs="Simplified Arabic" w:hint="cs"/>
          <w:sz w:val="32"/>
          <w:szCs w:val="32"/>
          <w:rtl/>
          <w:lang w:bidi="ar-DZ"/>
        </w:rPr>
        <w:t>، ففي الجزائر قررت وزارة التربية الوطنية ووزارة التعليم العالي والبحث العلمي</w:t>
      </w:r>
      <w:r w:rsidR="00E816B4">
        <w:rPr>
          <w:rFonts w:ascii="Simplified Arabic" w:hAnsi="Simplified Arabic" w:cs="Simplified Arabic" w:hint="cs"/>
          <w:sz w:val="32"/>
          <w:szCs w:val="32"/>
          <w:rtl/>
          <w:lang w:bidi="ar-DZ"/>
        </w:rPr>
        <w:t xml:space="preserve"> متابعة الفصل</w:t>
      </w:r>
      <w:r>
        <w:rPr>
          <w:rFonts w:ascii="Simplified Arabic" w:hAnsi="Simplified Arabic" w:cs="Simplified Arabic" w:hint="cs"/>
          <w:sz w:val="32"/>
          <w:szCs w:val="32"/>
          <w:rtl/>
          <w:lang w:bidi="ar-DZ"/>
        </w:rPr>
        <w:t xml:space="preserve"> </w:t>
      </w:r>
      <w:r w:rsidR="00E816B4">
        <w:rPr>
          <w:rFonts w:ascii="Simplified Arabic" w:hAnsi="Simplified Arabic" w:cs="Simplified Arabic" w:hint="cs"/>
          <w:sz w:val="32"/>
          <w:szCs w:val="32"/>
          <w:rtl/>
          <w:lang w:bidi="ar-DZ"/>
        </w:rPr>
        <w:t>الثالث والسداسي الثاني عن بعد عبر الأرضيات الرقمية والوسائط التكنولوجية المتعددة، فهذه القرارات ستساعد على أن يأخذ التعليم عن بعد مكانة مهمة وانتشار واسع في الجزائر</w:t>
      </w:r>
      <w:r w:rsidR="001E2061">
        <w:rPr>
          <w:rFonts w:ascii="Simplified Arabic" w:hAnsi="Simplified Arabic" w:cs="Simplified Arabic" w:hint="cs"/>
          <w:sz w:val="32"/>
          <w:szCs w:val="32"/>
          <w:rtl/>
          <w:lang w:bidi="ar-DZ"/>
        </w:rPr>
        <w:t xml:space="preserve"> رغم العوائق التي تعترضه</w:t>
      </w:r>
      <w:r w:rsidR="00E816B4">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w:t>
      </w:r>
    </w:p>
    <w:p w:rsidR="00631A1F" w:rsidRPr="0080538D" w:rsidRDefault="0080538D" w:rsidP="0080538D">
      <w:pPr>
        <w:pStyle w:val="Paragraphedeliste"/>
        <w:numPr>
          <w:ilvl w:val="0"/>
          <w:numId w:val="9"/>
        </w:numPr>
        <w:bidi/>
        <w:spacing w:after="0"/>
        <w:jc w:val="both"/>
        <w:rPr>
          <w:rFonts w:ascii="Simplified Arabic" w:hAnsi="Simplified Arabic" w:cs="Simplified Arabic"/>
          <w:b/>
          <w:bCs/>
          <w:sz w:val="32"/>
          <w:szCs w:val="32"/>
          <w:lang w:bidi="ar-DZ"/>
        </w:rPr>
      </w:pPr>
      <w:r w:rsidRPr="0080538D">
        <w:rPr>
          <w:rFonts w:ascii="Simplified Arabic" w:hAnsi="Simplified Arabic" w:cs="Simplified Arabic" w:hint="cs"/>
          <w:b/>
          <w:bCs/>
          <w:sz w:val="32"/>
          <w:szCs w:val="32"/>
          <w:rtl/>
          <w:lang w:bidi="ar-DZ"/>
        </w:rPr>
        <w:t>خصائص التعليم عن بعد</w:t>
      </w:r>
    </w:p>
    <w:p w:rsidR="00631A1F" w:rsidRDefault="00F04D70" w:rsidP="00F04D70">
      <w:pPr>
        <w:pStyle w:val="Paragraphedeliste"/>
        <w:numPr>
          <w:ilvl w:val="0"/>
          <w:numId w:val="11"/>
        </w:numPr>
        <w:bidi/>
        <w:spacing w:after="0"/>
        <w:jc w:val="both"/>
        <w:rPr>
          <w:rFonts w:ascii="Simplified Arabic" w:hAnsi="Simplified Arabic" w:cs="Simplified Arabic" w:hint="cs"/>
          <w:sz w:val="32"/>
          <w:szCs w:val="32"/>
          <w:lang w:bidi="ar-DZ"/>
        </w:rPr>
      </w:pPr>
      <w:r w:rsidRPr="00F04D70">
        <w:rPr>
          <w:rFonts w:ascii="Simplified Arabic" w:hAnsi="Simplified Arabic" w:cs="Simplified Arabic" w:hint="cs"/>
          <w:sz w:val="32"/>
          <w:szCs w:val="32"/>
          <w:rtl/>
          <w:lang w:bidi="ar-DZ"/>
        </w:rPr>
        <w:t>القدرة على تلبية</w:t>
      </w:r>
      <w:r>
        <w:rPr>
          <w:rFonts w:ascii="Simplified Arabic" w:hAnsi="Simplified Arabic" w:cs="Simplified Arabic" w:hint="cs"/>
          <w:sz w:val="32"/>
          <w:szCs w:val="32"/>
          <w:rtl/>
          <w:lang w:bidi="ar-DZ"/>
        </w:rPr>
        <w:t xml:space="preserve"> الاحتياجات الاجتماعية، الوظيفية والمهنية للملتحقين به لما يتمتع به من مرونة وحداثة</w:t>
      </w:r>
      <w:r w:rsidR="006A6380">
        <w:rPr>
          <w:rFonts w:ascii="Simplified Arabic" w:hAnsi="Simplified Arabic" w:cs="Simplified Arabic" w:hint="cs"/>
          <w:sz w:val="32"/>
          <w:szCs w:val="32"/>
          <w:rtl/>
          <w:lang w:bidi="ar-DZ"/>
        </w:rPr>
        <w:t>.</w:t>
      </w:r>
      <w:r w:rsidR="006A6380">
        <w:rPr>
          <w:rStyle w:val="Appelnotedebasdep"/>
          <w:rFonts w:ascii="Simplified Arabic" w:hAnsi="Simplified Arabic" w:cs="Simplified Arabic"/>
          <w:sz w:val="32"/>
          <w:szCs w:val="32"/>
          <w:rtl/>
          <w:lang w:bidi="ar-DZ"/>
        </w:rPr>
        <w:footnoteReference w:id="8"/>
      </w:r>
      <w:r>
        <w:rPr>
          <w:rFonts w:ascii="Simplified Arabic" w:hAnsi="Simplified Arabic" w:cs="Simplified Arabic" w:hint="cs"/>
          <w:sz w:val="32"/>
          <w:szCs w:val="32"/>
          <w:rtl/>
          <w:lang w:bidi="ar-DZ"/>
        </w:rPr>
        <w:t xml:space="preserve"> </w:t>
      </w:r>
    </w:p>
    <w:p w:rsidR="006A6380" w:rsidRDefault="006A6380" w:rsidP="00031271">
      <w:pPr>
        <w:pStyle w:val="Paragraphedeliste"/>
        <w:numPr>
          <w:ilvl w:val="0"/>
          <w:numId w:val="11"/>
        </w:numPr>
        <w:bidi/>
        <w:spacing w:after="0"/>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يع</w:t>
      </w:r>
      <w:r w:rsidR="00031271">
        <w:rPr>
          <w:rFonts w:ascii="Simplified Arabic" w:hAnsi="Simplified Arabic" w:cs="Simplified Arabic" w:hint="cs"/>
          <w:sz w:val="32"/>
          <w:szCs w:val="32"/>
          <w:rtl/>
          <w:lang w:bidi="ar-DZ"/>
        </w:rPr>
        <w:t>تم</w:t>
      </w:r>
      <w:r>
        <w:rPr>
          <w:rFonts w:ascii="Simplified Arabic" w:hAnsi="Simplified Arabic" w:cs="Simplified Arabic" w:hint="cs"/>
          <w:sz w:val="32"/>
          <w:szCs w:val="32"/>
          <w:rtl/>
          <w:lang w:bidi="ar-DZ"/>
        </w:rPr>
        <w:t xml:space="preserve">د التعليم عن بعد </w:t>
      </w:r>
      <w:r w:rsidR="00031271">
        <w:rPr>
          <w:rFonts w:ascii="Simplified Arabic" w:hAnsi="Simplified Arabic" w:cs="Simplified Arabic" w:hint="cs"/>
          <w:sz w:val="32"/>
          <w:szCs w:val="32"/>
          <w:rtl/>
          <w:lang w:bidi="ar-DZ"/>
        </w:rPr>
        <w:t>على كل ما توصل إل</w:t>
      </w:r>
      <w:r w:rsidR="00A27BFC">
        <w:rPr>
          <w:rFonts w:ascii="Simplified Arabic" w:hAnsi="Simplified Arabic" w:cs="Simplified Arabic" w:hint="cs"/>
          <w:sz w:val="32"/>
          <w:szCs w:val="32"/>
          <w:rtl/>
          <w:lang w:bidi="ar-DZ"/>
        </w:rPr>
        <w:t>ي</w:t>
      </w:r>
      <w:r w:rsidR="00031271">
        <w:rPr>
          <w:rFonts w:ascii="Simplified Arabic" w:hAnsi="Simplified Arabic" w:cs="Simplified Arabic" w:hint="cs"/>
          <w:sz w:val="32"/>
          <w:szCs w:val="32"/>
          <w:rtl/>
          <w:lang w:bidi="ar-DZ"/>
        </w:rPr>
        <w:t>ه</w:t>
      </w:r>
      <w:r>
        <w:rPr>
          <w:rFonts w:ascii="Simplified Arabic" w:hAnsi="Simplified Arabic" w:cs="Simplified Arabic" w:hint="cs"/>
          <w:sz w:val="32"/>
          <w:szCs w:val="32"/>
          <w:rtl/>
          <w:lang w:bidi="ar-DZ"/>
        </w:rPr>
        <w:t xml:space="preserve"> التقدم التكنولوجي</w:t>
      </w:r>
      <w:r w:rsidR="00031271">
        <w:rPr>
          <w:rFonts w:ascii="Simplified Arabic" w:hAnsi="Simplified Arabic" w:cs="Simplified Arabic" w:hint="cs"/>
          <w:sz w:val="32"/>
          <w:szCs w:val="32"/>
          <w:rtl/>
          <w:lang w:bidi="ar-DZ"/>
        </w:rPr>
        <w:t xml:space="preserve"> من وسائط إلكترونية وشبكة إنترنت.</w:t>
      </w:r>
    </w:p>
    <w:p w:rsidR="006A6380" w:rsidRDefault="00031271" w:rsidP="00031271">
      <w:pPr>
        <w:pStyle w:val="Paragraphedeliste"/>
        <w:numPr>
          <w:ilvl w:val="0"/>
          <w:numId w:val="11"/>
        </w:numPr>
        <w:bidi/>
        <w:spacing w:after="0"/>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يتميز ب</w:t>
      </w:r>
      <w:r w:rsidR="006A6380">
        <w:rPr>
          <w:rFonts w:ascii="Simplified Arabic" w:hAnsi="Simplified Arabic" w:cs="Simplified Arabic" w:hint="cs"/>
          <w:sz w:val="32"/>
          <w:szCs w:val="32"/>
          <w:rtl/>
          <w:lang w:bidi="ar-DZ"/>
        </w:rPr>
        <w:t>بعد المسافة بين المتعلم والمعلم</w:t>
      </w:r>
      <w:r>
        <w:rPr>
          <w:rFonts w:ascii="Simplified Arabic" w:hAnsi="Simplified Arabic" w:cs="Simplified Arabic" w:hint="cs"/>
          <w:sz w:val="32"/>
          <w:szCs w:val="32"/>
          <w:rtl/>
          <w:lang w:bidi="ar-DZ"/>
        </w:rPr>
        <w:t xml:space="preserve"> </w:t>
      </w:r>
    </w:p>
    <w:p w:rsidR="006A6380" w:rsidRDefault="00031271" w:rsidP="006A6380">
      <w:pPr>
        <w:pStyle w:val="Paragraphedeliste"/>
        <w:numPr>
          <w:ilvl w:val="0"/>
          <w:numId w:val="11"/>
        </w:numPr>
        <w:bidi/>
        <w:spacing w:after="0"/>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استقلالية الطالب واعتماده على نفسه في اختيار المقررات وطرق التعلم التي تتناسب وظروف البعد المكاني عن المعلم</w:t>
      </w:r>
    </w:p>
    <w:p w:rsidR="00031271" w:rsidRDefault="00031271" w:rsidP="00031271">
      <w:pPr>
        <w:pStyle w:val="Paragraphedeliste"/>
        <w:numPr>
          <w:ilvl w:val="0"/>
          <w:numId w:val="11"/>
        </w:numPr>
        <w:bidi/>
        <w:spacing w:after="0"/>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تعدد وتنوع في مصادر المعرفة</w:t>
      </w:r>
    </w:p>
    <w:p w:rsidR="00031271" w:rsidRDefault="00031271" w:rsidP="00031271">
      <w:pPr>
        <w:pStyle w:val="Paragraphedeliste"/>
        <w:numPr>
          <w:ilvl w:val="0"/>
          <w:numId w:val="11"/>
        </w:numPr>
        <w:bidi/>
        <w:spacing w:after="0"/>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التحديث والتجديد المستمر في المقررات التعليمية والمناهج بما يناسب قدرات وميول المتعلمين</w:t>
      </w:r>
    </w:p>
    <w:p w:rsidR="00031271" w:rsidRDefault="009B4223" w:rsidP="00031271">
      <w:pPr>
        <w:pStyle w:val="Paragraphedeliste"/>
        <w:numPr>
          <w:ilvl w:val="0"/>
          <w:numId w:val="11"/>
        </w:numPr>
        <w:bidi/>
        <w:spacing w:after="0"/>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تعدد وتنوع في فئات المتعلمين</w:t>
      </w:r>
    </w:p>
    <w:p w:rsidR="00A27BFC" w:rsidRDefault="00A27BFC" w:rsidP="00031271">
      <w:pPr>
        <w:pStyle w:val="Paragraphedeliste"/>
        <w:numPr>
          <w:ilvl w:val="0"/>
          <w:numId w:val="11"/>
        </w:numPr>
        <w:bidi/>
        <w:spacing w:after="0"/>
        <w:jc w:val="both"/>
        <w:rPr>
          <w:rFonts w:ascii="Simplified Arabic" w:hAnsi="Simplified Arabic" w:cs="Simplified Arabic" w:hint="cs"/>
          <w:sz w:val="32"/>
          <w:szCs w:val="32"/>
          <w:lang w:bidi="ar-DZ"/>
        </w:rPr>
      </w:pPr>
      <w:r w:rsidRPr="00A27BFC">
        <w:rPr>
          <w:rFonts w:ascii="Simplified Arabic" w:hAnsi="Simplified Arabic" w:cs="Simplified Arabic" w:hint="cs"/>
          <w:sz w:val="32"/>
          <w:szCs w:val="32"/>
          <w:rtl/>
          <w:lang w:bidi="ar-DZ"/>
        </w:rPr>
        <w:t xml:space="preserve">التفاعلية </w:t>
      </w:r>
    </w:p>
    <w:sectPr w:rsidR="00A27BFC" w:rsidSect="00D84EDD">
      <w:pgSz w:w="11906" w:h="16838"/>
      <w:pgMar w:top="568"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64CF" w:rsidRDefault="007664CF" w:rsidP="004C1856">
      <w:pPr>
        <w:spacing w:after="0" w:line="240" w:lineRule="auto"/>
      </w:pPr>
      <w:r>
        <w:separator/>
      </w:r>
    </w:p>
  </w:endnote>
  <w:endnote w:type="continuationSeparator" w:id="1">
    <w:p w:rsidR="007664CF" w:rsidRDefault="007664CF" w:rsidP="004C18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64CF" w:rsidRDefault="007664CF" w:rsidP="004C1856">
      <w:pPr>
        <w:spacing w:after="0" w:line="240" w:lineRule="auto"/>
      </w:pPr>
      <w:r>
        <w:separator/>
      </w:r>
    </w:p>
  </w:footnote>
  <w:footnote w:type="continuationSeparator" w:id="1">
    <w:p w:rsidR="007664CF" w:rsidRDefault="007664CF" w:rsidP="004C1856">
      <w:pPr>
        <w:spacing w:after="0" w:line="240" w:lineRule="auto"/>
      </w:pPr>
      <w:r>
        <w:continuationSeparator/>
      </w:r>
    </w:p>
  </w:footnote>
  <w:footnote w:id="2">
    <w:p w:rsidR="00533923" w:rsidRPr="006219AA" w:rsidRDefault="00533923" w:rsidP="006219AA">
      <w:pPr>
        <w:pStyle w:val="Notedebasdepage"/>
        <w:bidi/>
        <w:jc w:val="left"/>
        <w:rPr>
          <w:rFonts w:hint="cs"/>
          <w:rtl/>
          <w:lang w:bidi="ar-DZ"/>
        </w:rPr>
      </w:pPr>
      <w:r>
        <w:rPr>
          <w:rStyle w:val="Appelnotedebasdep"/>
        </w:rPr>
        <w:footnoteRef/>
      </w:r>
      <w:r>
        <w:t xml:space="preserve"> </w:t>
      </w:r>
      <w:r>
        <w:rPr>
          <w:rFonts w:hint="cs"/>
          <w:rtl/>
          <w:lang w:bidi="ar-DZ"/>
        </w:rPr>
        <w:t xml:space="preserve"> محمود علم الدين، تكنولوجيا المعلومات والاتصال الجماهيري، العربي للنشر والتوزيع، القاهرة، مصر، 1990، ص 38</w:t>
      </w:r>
    </w:p>
  </w:footnote>
  <w:footnote w:id="3">
    <w:p w:rsidR="00533923" w:rsidRDefault="00533923" w:rsidP="00907635">
      <w:pPr>
        <w:pStyle w:val="Notedebasdepage"/>
        <w:bidi/>
        <w:jc w:val="left"/>
        <w:rPr>
          <w:rFonts w:hint="cs"/>
          <w:rtl/>
          <w:lang w:bidi="ar-DZ"/>
        </w:rPr>
      </w:pPr>
      <w:r>
        <w:rPr>
          <w:rStyle w:val="Appelnotedebasdep"/>
        </w:rPr>
        <w:footnoteRef/>
      </w:r>
      <w:r>
        <w:t xml:space="preserve"> </w:t>
      </w:r>
      <w:r>
        <w:rPr>
          <w:rFonts w:hint="cs"/>
          <w:rtl/>
          <w:lang w:bidi="ar-DZ"/>
        </w:rPr>
        <w:t xml:space="preserve"> ماهر عودة الشمايلة وآخرون، تكنولوجيا الإعلام والاتصال، دار الإعصار العلمي للنشر والتوزيع، عمان، الأردن، ط1، 2015، ص 66</w:t>
      </w:r>
    </w:p>
  </w:footnote>
  <w:footnote w:id="4">
    <w:p w:rsidR="00533923" w:rsidRPr="00C168B4" w:rsidRDefault="00533923" w:rsidP="00FB5542">
      <w:pPr>
        <w:pStyle w:val="Notedebasdepage"/>
        <w:bidi/>
        <w:jc w:val="left"/>
        <w:rPr>
          <w:rFonts w:hint="cs"/>
          <w:rtl/>
          <w:lang w:bidi="ar-DZ"/>
        </w:rPr>
      </w:pPr>
      <w:r>
        <w:rPr>
          <w:rStyle w:val="Appelnotedebasdep"/>
        </w:rPr>
        <w:footnoteRef/>
      </w:r>
      <w:r>
        <w:t xml:space="preserve"> </w:t>
      </w:r>
      <w:r>
        <w:rPr>
          <w:rFonts w:hint="cs"/>
          <w:rtl/>
          <w:lang w:bidi="ar-DZ"/>
        </w:rPr>
        <w:t xml:space="preserve"> كمال عبد الحميد زيتون، تكنولوجيا التعليم في عصر المعلومات والاتصالات، عالم الكتب، القاهرة، مصر، ط 2، 2004، ص281 </w:t>
      </w:r>
    </w:p>
  </w:footnote>
  <w:footnote w:id="5">
    <w:p w:rsidR="00533923" w:rsidRDefault="00533923" w:rsidP="00AC421C">
      <w:pPr>
        <w:pStyle w:val="Notedebasdepage"/>
        <w:bidi/>
        <w:jc w:val="left"/>
        <w:rPr>
          <w:rFonts w:hint="cs"/>
          <w:rtl/>
          <w:lang w:bidi="ar-DZ"/>
        </w:rPr>
      </w:pPr>
      <w:r>
        <w:rPr>
          <w:rStyle w:val="Appelnotedebasdep"/>
        </w:rPr>
        <w:footnoteRef/>
      </w:r>
      <w:r>
        <w:t xml:space="preserve"> </w:t>
      </w:r>
      <w:r>
        <w:rPr>
          <w:rFonts w:hint="cs"/>
          <w:rtl/>
          <w:lang w:bidi="ar-DZ"/>
        </w:rPr>
        <w:t xml:space="preserve"> عامر طارق عبد الرؤوف، التعليم عن بعد والتعليم المفتوح، دار اليازوري، عمان، الأردن، 2007، ص 17</w:t>
      </w:r>
    </w:p>
  </w:footnote>
  <w:footnote w:id="6">
    <w:p w:rsidR="00533923" w:rsidRDefault="00533923" w:rsidP="006E1216">
      <w:pPr>
        <w:pStyle w:val="Notedebasdepage"/>
        <w:bidi/>
        <w:jc w:val="left"/>
        <w:rPr>
          <w:rFonts w:hint="cs"/>
          <w:rtl/>
          <w:lang w:bidi="ar-DZ"/>
        </w:rPr>
      </w:pPr>
      <w:r>
        <w:rPr>
          <w:rStyle w:val="Appelnotedebasdep"/>
        </w:rPr>
        <w:footnoteRef/>
      </w:r>
      <w:r>
        <w:t xml:space="preserve"> </w:t>
      </w:r>
      <w:r>
        <w:rPr>
          <w:rFonts w:hint="cs"/>
          <w:rtl/>
          <w:lang w:bidi="ar-DZ"/>
        </w:rPr>
        <w:t xml:space="preserve"> طوني بيتس، تر: وليد شحادة، التكنولوجيا والتعليم الإلكتروني والتعليم عن بعد، نشر وتوزيع العبيكان، الرياض، المملكة العربية السعودية، ط 2، 2007، ص 30</w:t>
      </w:r>
    </w:p>
  </w:footnote>
  <w:footnote w:id="7">
    <w:p w:rsidR="00533923" w:rsidRDefault="00533923" w:rsidP="00A21862">
      <w:pPr>
        <w:pStyle w:val="Notedebasdepage"/>
        <w:jc w:val="left"/>
        <w:rPr>
          <w:lang w:bidi="ar-DZ"/>
        </w:rPr>
      </w:pPr>
      <w:r>
        <w:rPr>
          <w:rStyle w:val="Appelnotedebasdep"/>
        </w:rPr>
        <w:footnoteRef/>
      </w:r>
      <w:r>
        <w:t xml:space="preserve"> </w:t>
      </w:r>
      <w:r>
        <w:rPr>
          <w:lang w:bidi="ar-DZ"/>
        </w:rPr>
        <w:t>www.onefd.edu.dz</w:t>
      </w:r>
    </w:p>
  </w:footnote>
  <w:footnote w:id="8">
    <w:p w:rsidR="006A6380" w:rsidRDefault="006A6380" w:rsidP="006A6380">
      <w:pPr>
        <w:pStyle w:val="Notedebasdepage"/>
        <w:bidi/>
        <w:jc w:val="left"/>
        <w:rPr>
          <w:rFonts w:hint="cs"/>
          <w:rtl/>
          <w:lang w:bidi="ar-DZ"/>
        </w:rPr>
      </w:pPr>
      <w:r>
        <w:rPr>
          <w:rStyle w:val="Appelnotedebasdep"/>
        </w:rPr>
        <w:footnoteRef/>
      </w:r>
      <w:r>
        <w:t xml:space="preserve"> </w:t>
      </w:r>
      <w:r>
        <w:rPr>
          <w:rFonts w:hint="cs"/>
          <w:rtl/>
          <w:lang w:bidi="ar-DZ"/>
        </w:rPr>
        <w:t xml:space="preserve"> كمال عبد الحميد زيتون، مرجع سابق، ص 287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1559E"/>
    <w:multiLevelType w:val="hybridMultilevel"/>
    <w:tmpl w:val="C3CE410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30B2291"/>
    <w:multiLevelType w:val="hybridMultilevel"/>
    <w:tmpl w:val="3FDA0AA0"/>
    <w:lvl w:ilvl="0" w:tplc="4350C976">
      <w:numFmt w:val="bullet"/>
      <w:lvlText w:val="-"/>
      <w:lvlJc w:val="left"/>
      <w:pPr>
        <w:ind w:left="643" w:hanging="360"/>
      </w:pPr>
      <w:rPr>
        <w:rFonts w:ascii="Arial" w:eastAsiaTheme="minorHAnsi" w:hAnsi="Arial" w:cs="Arial"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2">
    <w:nsid w:val="252D6276"/>
    <w:multiLevelType w:val="hybridMultilevel"/>
    <w:tmpl w:val="194A7A6C"/>
    <w:lvl w:ilvl="0" w:tplc="040C000B">
      <w:start w:val="1"/>
      <w:numFmt w:val="bullet"/>
      <w:lvlText w:val=""/>
      <w:lvlJc w:val="left"/>
      <w:pPr>
        <w:ind w:left="1078" w:hanging="360"/>
      </w:pPr>
      <w:rPr>
        <w:rFonts w:ascii="Wingdings" w:hAnsi="Wingdings" w:hint="default"/>
      </w:rPr>
    </w:lvl>
    <w:lvl w:ilvl="1" w:tplc="04090003" w:tentative="1">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3">
    <w:nsid w:val="2EF4153B"/>
    <w:multiLevelType w:val="hybridMultilevel"/>
    <w:tmpl w:val="49F228BC"/>
    <w:lvl w:ilvl="0" w:tplc="040C0011">
      <w:start w:val="1"/>
      <w:numFmt w:val="decimal"/>
      <w:lvlText w:val="%1)"/>
      <w:lvlJc w:val="left"/>
      <w:pPr>
        <w:ind w:left="1352" w:hanging="360"/>
      </w:pPr>
    </w:lvl>
    <w:lvl w:ilvl="1" w:tplc="040C0019" w:tentative="1">
      <w:start w:val="1"/>
      <w:numFmt w:val="lowerLetter"/>
      <w:lvlText w:val="%2."/>
      <w:lvlJc w:val="left"/>
      <w:pPr>
        <w:ind w:left="2072" w:hanging="360"/>
      </w:pPr>
    </w:lvl>
    <w:lvl w:ilvl="2" w:tplc="040C001B" w:tentative="1">
      <w:start w:val="1"/>
      <w:numFmt w:val="lowerRoman"/>
      <w:lvlText w:val="%3."/>
      <w:lvlJc w:val="right"/>
      <w:pPr>
        <w:ind w:left="2792" w:hanging="180"/>
      </w:pPr>
    </w:lvl>
    <w:lvl w:ilvl="3" w:tplc="040C000F" w:tentative="1">
      <w:start w:val="1"/>
      <w:numFmt w:val="decimal"/>
      <w:lvlText w:val="%4."/>
      <w:lvlJc w:val="left"/>
      <w:pPr>
        <w:ind w:left="3512" w:hanging="360"/>
      </w:pPr>
    </w:lvl>
    <w:lvl w:ilvl="4" w:tplc="040C0019" w:tentative="1">
      <w:start w:val="1"/>
      <w:numFmt w:val="lowerLetter"/>
      <w:lvlText w:val="%5."/>
      <w:lvlJc w:val="left"/>
      <w:pPr>
        <w:ind w:left="4232" w:hanging="360"/>
      </w:pPr>
    </w:lvl>
    <w:lvl w:ilvl="5" w:tplc="040C001B" w:tentative="1">
      <w:start w:val="1"/>
      <w:numFmt w:val="lowerRoman"/>
      <w:lvlText w:val="%6."/>
      <w:lvlJc w:val="right"/>
      <w:pPr>
        <w:ind w:left="4952" w:hanging="180"/>
      </w:pPr>
    </w:lvl>
    <w:lvl w:ilvl="6" w:tplc="040C000F" w:tentative="1">
      <w:start w:val="1"/>
      <w:numFmt w:val="decimal"/>
      <w:lvlText w:val="%7."/>
      <w:lvlJc w:val="left"/>
      <w:pPr>
        <w:ind w:left="5672" w:hanging="360"/>
      </w:pPr>
    </w:lvl>
    <w:lvl w:ilvl="7" w:tplc="040C0019" w:tentative="1">
      <w:start w:val="1"/>
      <w:numFmt w:val="lowerLetter"/>
      <w:lvlText w:val="%8."/>
      <w:lvlJc w:val="left"/>
      <w:pPr>
        <w:ind w:left="6392" w:hanging="360"/>
      </w:pPr>
    </w:lvl>
    <w:lvl w:ilvl="8" w:tplc="040C001B" w:tentative="1">
      <w:start w:val="1"/>
      <w:numFmt w:val="lowerRoman"/>
      <w:lvlText w:val="%9."/>
      <w:lvlJc w:val="right"/>
      <w:pPr>
        <w:ind w:left="7112" w:hanging="180"/>
      </w:pPr>
    </w:lvl>
  </w:abstractNum>
  <w:abstractNum w:abstractNumId="4">
    <w:nsid w:val="464227A4"/>
    <w:multiLevelType w:val="hybridMultilevel"/>
    <w:tmpl w:val="D5F0E56C"/>
    <w:lvl w:ilvl="0" w:tplc="2868647E">
      <w:start w:val="1"/>
      <w:numFmt w:val="bullet"/>
      <w:lvlText w:val="-"/>
      <w:lvlJc w:val="left"/>
      <w:pPr>
        <w:ind w:left="358" w:hanging="360"/>
      </w:pPr>
      <w:rPr>
        <w:rFonts w:ascii="Simplified Arabic" w:eastAsiaTheme="minorHAnsi" w:hAnsi="Simplified Arabic" w:cs="Simplified Arabic"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5">
    <w:nsid w:val="4A1717FC"/>
    <w:multiLevelType w:val="hybridMultilevel"/>
    <w:tmpl w:val="508EB886"/>
    <w:lvl w:ilvl="0" w:tplc="B8E83CEA">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6">
    <w:nsid w:val="4C5C1AE4"/>
    <w:multiLevelType w:val="hybridMultilevel"/>
    <w:tmpl w:val="A27280E6"/>
    <w:lvl w:ilvl="0" w:tplc="0D0E50BA">
      <w:start w:val="1"/>
      <w:numFmt w:val="bullet"/>
      <w:lvlText w:val=""/>
      <w:lvlJc w:val="left"/>
      <w:pPr>
        <w:ind w:left="1078" w:hanging="360"/>
      </w:pPr>
      <w:rPr>
        <w:rFonts w:ascii="Wingdings" w:hAnsi="Wingdings" w:hint="default"/>
      </w:rPr>
    </w:lvl>
    <w:lvl w:ilvl="1" w:tplc="04090003" w:tentative="1">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7">
    <w:nsid w:val="56A5389A"/>
    <w:multiLevelType w:val="hybridMultilevel"/>
    <w:tmpl w:val="668C6DF8"/>
    <w:lvl w:ilvl="0" w:tplc="0D0E50BA">
      <w:start w:val="1"/>
      <w:numFmt w:val="bullet"/>
      <w:lvlText w:val=""/>
      <w:lvlJc w:val="left"/>
      <w:pPr>
        <w:ind w:left="1078" w:hanging="360"/>
      </w:pPr>
      <w:rPr>
        <w:rFonts w:ascii="Wingdings" w:hAnsi="Wingdings" w:hint="default"/>
      </w:rPr>
    </w:lvl>
    <w:lvl w:ilvl="1" w:tplc="04090003" w:tentative="1">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8">
    <w:nsid w:val="722F3EF4"/>
    <w:multiLevelType w:val="hybridMultilevel"/>
    <w:tmpl w:val="F0522DE6"/>
    <w:lvl w:ilvl="0" w:tplc="16C4DA0C">
      <w:start w:val="1"/>
      <w:numFmt w:val="decimal"/>
      <w:lvlText w:val="%1)"/>
      <w:lvlJc w:val="left"/>
      <w:pPr>
        <w:ind w:left="1440" w:hanging="360"/>
      </w:pPr>
      <w:rPr>
        <w:b/>
        <w:bCs/>
        <w:u w:val="single"/>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nsid w:val="76753D16"/>
    <w:multiLevelType w:val="hybridMultilevel"/>
    <w:tmpl w:val="40BAAEBE"/>
    <w:lvl w:ilvl="0" w:tplc="6E8ED628">
      <w:start w:val="1"/>
      <w:numFmt w:val="decimal"/>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0">
    <w:nsid w:val="782E5DBE"/>
    <w:multiLevelType w:val="hybridMultilevel"/>
    <w:tmpl w:val="29425016"/>
    <w:lvl w:ilvl="0" w:tplc="BE5C47A0">
      <w:start w:val="1"/>
      <w:numFmt w:val="arabicAlpha"/>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num w:numId="1">
    <w:abstractNumId w:val="0"/>
  </w:num>
  <w:num w:numId="2">
    <w:abstractNumId w:val="8"/>
  </w:num>
  <w:num w:numId="3">
    <w:abstractNumId w:val="1"/>
  </w:num>
  <w:num w:numId="4">
    <w:abstractNumId w:val="3"/>
  </w:num>
  <w:num w:numId="5">
    <w:abstractNumId w:val="5"/>
  </w:num>
  <w:num w:numId="6">
    <w:abstractNumId w:val="10"/>
  </w:num>
  <w:num w:numId="7">
    <w:abstractNumId w:val="4"/>
  </w:num>
  <w:num w:numId="8">
    <w:abstractNumId w:val="9"/>
  </w:num>
  <w:num w:numId="9">
    <w:abstractNumId w:val="6"/>
  </w:num>
  <w:num w:numId="10">
    <w:abstractNumId w:val="7"/>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61ED0"/>
    <w:rsid w:val="00031271"/>
    <w:rsid w:val="000449C7"/>
    <w:rsid w:val="000619F2"/>
    <w:rsid w:val="00071C92"/>
    <w:rsid w:val="0009242D"/>
    <w:rsid w:val="001E2061"/>
    <w:rsid w:val="001E6CD7"/>
    <w:rsid w:val="002504C5"/>
    <w:rsid w:val="002710FD"/>
    <w:rsid w:val="002B1A2D"/>
    <w:rsid w:val="002C723B"/>
    <w:rsid w:val="002E6BEB"/>
    <w:rsid w:val="002F6F13"/>
    <w:rsid w:val="00304367"/>
    <w:rsid w:val="00322368"/>
    <w:rsid w:val="00331B81"/>
    <w:rsid w:val="00340BF8"/>
    <w:rsid w:val="00391201"/>
    <w:rsid w:val="00404991"/>
    <w:rsid w:val="00484C9D"/>
    <w:rsid w:val="004C1856"/>
    <w:rsid w:val="00505CCF"/>
    <w:rsid w:val="00506CB1"/>
    <w:rsid w:val="00533923"/>
    <w:rsid w:val="0056427B"/>
    <w:rsid w:val="00584647"/>
    <w:rsid w:val="006219AA"/>
    <w:rsid w:val="00624C22"/>
    <w:rsid w:val="00631A1F"/>
    <w:rsid w:val="00651A4F"/>
    <w:rsid w:val="006955CB"/>
    <w:rsid w:val="006A6380"/>
    <w:rsid w:val="006C25DF"/>
    <w:rsid w:val="006E1216"/>
    <w:rsid w:val="00702978"/>
    <w:rsid w:val="00703FF6"/>
    <w:rsid w:val="0073043D"/>
    <w:rsid w:val="007664CF"/>
    <w:rsid w:val="00795FE7"/>
    <w:rsid w:val="007A79C3"/>
    <w:rsid w:val="007D508D"/>
    <w:rsid w:val="0080538D"/>
    <w:rsid w:val="00811DEF"/>
    <w:rsid w:val="0084667B"/>
    <w:rsid w:val="0085432F"/>
    <w:rsid w:val="0087656F"/>
    <w:rsid w:val="008B23B5"/>
    <w:rsid w:val="008B27BD"/>
    <w:rsid w:val="00907635"/>
    <w:rsid w:val="009A1272"/>
    <w:rsid w:val="009A2201"/>
    <w:rsid w:val="009B4223"/>
    <w:rsid w:val="009C22DA"/>
    <w:rsid w:val="00A21862"/>
    <w:rsid w:val="00A27BFC"/>
    <w:rsid w:val="00A63294"/>
    <w:rsid w:val="00A7035C"/>
    <w:rsid w:val="00AC421C"/>
    <w:rsid w:val="00B439A8"/>
    <w:rsid w:val="00BE120C"/>
    <w:rsid w:val="00C014AD"/>
    <w:rsid w:val="00C168B4"/>
    <w:rsid w:val="00C31779"/>
    <w:rsid w:val="00C40D95"/>
    <w:rsid w:val="00C55FD3"/>
    <w:rsid w:val="00C61ED0"/>
    <w:rsid w:val="00C93A63"/>
    <w:rsid w:val="00CF3BE5"/>
    <w:rsid w:val="00D37DD3"/>
    <w:rsid w:val="00D84EDD"/>
    <w:rsid w:val="00DA46F1"/>
    <w:rsid w:val="00E01321"/>
    <w:rsid w:val="00E26D27"/>
    <w:rsid w:val="00E507B2"/>
    <w:rsid w:val="00E816B4"/>
    <w:rsid w:val="00F027CB"/>
    <w:rsid w:val="00F04D70"/>
    <w:rsid w:val="00F105B8"/>
    <w:rsid w:val="00F838FC"/>
    <w:rsid w:val="00FB3F00"/>
    <w:rsid w:val="00FB5542"/>
    <w:rsid w:val="00FC5F3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23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31A1F"/>
    <w:pPr>
      <w:ind w:left="720"/>
      <w:contextualSpacing/>
    </w:pPr>
  </w:style>
  <w:style w:type="paragraph" w:styleId="Notedebasdepage">
    <w:name w:val="footnote text"/>
    <w:basedOn w:val="Normal"/>
    <w:link w:val="NotedebasdepageCar"/>
    <w:unhideWhenUsed/>
    <w:rsid w:val="00D84EDD"/>
    <w:pPr>
      <w:spacing w:after="0" w:line="240" w:lineRule="auto"/>
      <w:jc w:val="right"/>
    </w:pPr>
    <w:rPr>
      <w:sz w:val="20"/>
      <w:szCs w:val="20"/>
    </w:rPr>
  </w:style>
  <w:style w:type="character" w:customStyle="1" w:styleId="NotedebasdepageCar">
    <w:name w:val="Note de bas de page Car"/>
    <w:basedOn w:val="Policepardfaut"/>
    <w:link w:val="Notedebasdepage"/>
    <w:rsid w:val="00D84EDD"/>
    <w:rPr>
      <w:sz w:val="20"/>
      <w:szCs w:val="20"/>
    </w:rPr>
  </w:style>
  <w:style w:type="paragraph" w:styleId="En-tte">
    <w:name w:val="header"/>
    <w:basedOn w:val="Normal"/>
    <w:link w:val="En-tteCar"/>
    <w:uiPriority w:val="99"/>
    <w:semiHidden/>
    <w:unhideWhenUsed/>
    <w:rsid w:val="00D84EDD"/>
    <w:pPr>
      <w:tabs>
        <w:tab w:val="center" w:pos="4153"/>
        <w:tab w:val="right" w:pos="8306"/>
      </w:tabs>
      <w:spacing w:after="0" w:line="240" w:lineRule="auto"/>
      <w:jc w:val="right"/>
    </w:pPr>
  </w:style>
  <w:style w:type="character" w:customStyle="1" w:styleId="En-tteCar">
    <w:name w:val="En-tête Car"/>
    <w:basedOn w:val="Policepardfaut"/>
    <w:link w:val="En-tte"/>
    <w:uiPriority w:val="99"/>
    <w:semiHidden/>
    <w:rsid w:val="00D84EDD"/>
  </w:style>
  <w:style w:type="paragraph" w:styleId="Textedebulles">
    <w:name w:val="Balloon Text"/>
    <w:basedOn w:val="Normal"/>
    <w:link w:val="TextedebullesCar"/>
    <w:uiPriority w:val="99"/>
    <w:semiHidden/>
    <w:unhideWhenUsed/>
    <w:rsid w:val="00D84ED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4EDD"/>
    <w:rPr>
      <w:rFonts w:ascii="Tahoma" w:hAnsi="Tahoma" w:cs="Tahoma"/>
      <w:sz w:val="16"/>
      <w:szCs w:val="16"/>
    </w:rPr>
  </w:style>
  <w:style w:type="character" w:styleId="Appelnotedebasdep">
    <w:name w:val="footnote reference"/>
    <w:basedOn w:val="Policepardfaut"/>
    <w:semiHidden/>
    <w:unhideWhenUsed/>
    <w:rsid w:val="004C185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31A1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7DAD603E-0543-4C4E-BED3-D9E15A7F2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11009</TotalTime>
  <Pages>10</Pages>
  <Words>1745</Words>
  <Characters>9952</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rdkc</Company>
  <LinksUpToDate>false</LinksUpToDate>
  <CharactersWithSpaces>11674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2020-04-08T22:19:00Z</dcterms:created>
  <dcterms:modified xsi:type="dcterms:W3CDTF">2020-04-19T22:00:00Z</dcterms:modified>
</cp:coreProperties>
</file>