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03ED6" w14:textId="7356D781" w:rsidR="008661BC" w:rsidRDefault="008661BC" w:rsidP="008661BC">
      <w:pPr>
        <w:pStyle w:val="ListParagraph"/>
        <w:shd w:val="clear" w:color="auto" w:fill="FAFAFA"/>
        <w:spacing w:after="330" w:line="240" w:lineRule="auto"/>
        <w:ind w:left="990"/>
        <w:jc w:val="right"/>
        <w:rPr>
          <w:rFonts w:ascii="Traditional Arabic" w:eastAsia="Times New Roman" w:hAnsi="Traditional Arabic" w:cs="Traditional Arabic"/>
          <w:b/>
          <w:bCs/>
          <w:sz w:val="33"/>
          <w:szCs w:val="33"/>
          <w:rtl/>
          <w:lang w:eastAsia="fr-FR"/>
        </w:rPr>
      </w:pPr>
      <w:r>
        <w:rPr>
          <w:rFonts w:ascii="Traditional Arabic" w:eastAsia="Times New Roman" w:hAnsi="Traditional Arabic" w:cs="Traditional Arabic" w:hint="cs"/>
          <w:b/>
          <w:bCs/>
          <w:sz w:val="33"/>
          <w:szCs w:val="33"/>
          <w:rtl/>
          <w:lang w:eastAsia="fr-FR"/>
        </w:rPr>
        <w:t>أ.عبدالناصر بوعلي.</w:t>
      </w:r>
    </w:p>
    <w:p w14:paraId="65965C0F" w14:textId="6531A0C1" w:rsidR="008661BC" w:rsidRDefault="008661BC" w:rsidP="008661BC">
      <w:pPr>
        <w:pStyle w:val="ListParagraph"/>
        <w:shd w:val="clear" w:color="auto" w:fill="FAFAFA"/>
        <w:spacing w:after="330" w:line="240" w:lineRule="auto"/>
        <w:ind w:left="990"/>
        <w:jc w:val="right"/>
        <w:rPr>
          <w:rFonts w:ascii="Traditional Arabic" w:eastAsia="Times New Roman" w:hAnsi="Traditional Arabic" w:cs="Traditional Arabic"/>
          <w:b/>
          <w:bCs/>
          <w:sz w:val="33"/>
          <w:szCs w:val="33"/>
          <w:rtl/>
          <w:lang w:eastAsia="fr-FR"/>
        </w:rPr>
      </w:pPr>
      <w:r>
        <w:rPr>
          <w:rFonts w:ascii="Traditional Arabic" w:eastAsia="Times New Roman" w:hAnsi="Traditional Arabic" w:cs="Traditional Arabic" w:hint="cs"/>
          <w:b/>
          <w:bCs/>
          <w:sz w:val="33"/>
          <w:szCs w:val="33"/>
          <w:rtl/>
          <w:lang w:eastAsia="fr-FR"/>
        </w:rPr>
        <w:t>مقياس: التطبيق الصرفي</w:t>
      </w:r>
    </w:p>
    <w:p w14:paraId="3BF0F816" w14:textId="5795162D" w:rsidR="008661BC" w:rsidRDefault="008661BC" w:rsidP="008661BC">
      <w:pPr>
        <w:pStyle w:val="ListParagraph"/>
        <w:shd w:val="clear" w:color="auto" w:fill="FAFAFA"/>
        <w:spacing w:after="330" w:line="240" w:lineRule="auto"/>
        <w:ind w:left="990"/>
        <w:jc w:val="right"/>
        <w:rPr>
          <w:rFonts w:ascii="Traditional Arabic" w:eastAsia="Times New Roman" w:hAnsi="Traditional Arabic" w:cs="Traditional Arabic"/>
          <w:b/>
          <w:bCs/>
          <w:sz w:val="33"/>
          <w:szCs w:val="33"/>
          <w:rtl/>
          <w:lang w:eastAsia="fr-FR"/>
        </w:rPr>
      </w:pPr>
      <w:r>
        <w:rPr>
          <w:rFonts w:ascii="Traditional Arabic" w:eastAsia="Times New Roman" w:hAnsi="Traditional Arabic" w:cs="Traditional Arabic" w:hint="cs"/>
          <w:b/>
          <w:bCs/>
          <w:sz w:val="33"/>
          <w:szCs w:val="33"/>
          <w:rtl/>
          <w:lang w:eastAsia="fr-FR"/>
        </w:rPr>
        <w:t>ف2،سد6، لسانيات تطبيقية.</w:t>
      </w:r>
    </w:p>
    <w:p w14:paraId="4FD3CECE" w14:textId="38F12689" w:rsidR="008661BC" w:rsidRDefault="008661BC" w:rsidP="008661BC">
      <w:pPr>
        <w:pStyle w:val="ListParagraph"/>
        <w:shd w:val="clear" w:color="auto" w:fill="FAFAFA"/>
        <w:spacing w:after="330" w:line="240" w:lineRule="auto"/>
        <w:ind w:left="990"/>
        <w:jc w:val="right"/>
        <w:rPr>
          <w:rFonts w:ascii="Traditional Arabic" w:eastAsia="Times New Roman" w:hAnsi="Traditional Arabic" w:cs="Traditional Arabic"/>
          <w:b/>
          <w:bCs/>
          <w:sz w:val="33"/>
          <w:szCs w:val="33"/>
          <w:rtl/>
          <w:lang w:eastAsia="fr-FR"/>
        </w:rPr>
      </w:pPr>
      <w:r>
        <w:rPr>
          <w:rFonts w:ascii="Traditional Arabic" w:eastAsia="Times New Roman" w:hAnsi="Traditional Arabic" w:cs="Traditional Arabic" w:hint="cs"/>
          <w:b/>
          <w:bCs/>
          <w:sz w:val="33"/>
          <w:szCs w:val="33"/>
          <w:rtl/>
          <w:lang w:eastAsia="fr-FR"/>
        </w:rPr>
        <w:t xml:space="preserve">                                 </w:t>
      </w:r>
      <w:r w:rsidRPr="005252D6">
        <w:rPr>
          <w:rFonts w:ascii="Traditional Arabic" w:eastAsia="Times New Roman" w:hAnsi="Traditional Arabic" w:cs="Traditional Arabic" w:hint="cs"/>
          <w:b/>
          <w:bCs/>
          <w:sz w:val="44"/>
          <w:szCs w:val="44"/>
          <w:rtl/>
          <w:lang w:eastAsia="fr-FR"/>
        </w:rPr>
        <w:t>عنوان المحاضرة: أوزان المزيد</w:t>
      </w:r>
      <w:r>
        <w:rPr>
          <w:rFonts w:ascii="Traditional Arabic" w:eastAsia="Times New Roman" w:hAnsi="Traditional Arabic" w:cs="Traditional Arabic" w:hint="cs"/>
          <w:b/>
          <w:bCs/>
          <w:sz w:val="33"/>
          <w:szCs w:val="33"/>
          <w:rtl/>
          <w:lang w:eastAsia="fr-FR"/>
        </w:rPr>
        <w:t xml:space="preserve">.  </w:t>
      </w:r>
    </w:p>
    <w:p w14:paraId="1D62D90F" w14:textId="43F94629" w:rsidR="008661BC" w:rsidRPr="005252D6" w:rsidRDefault="008661BC" w:rsidP="008661BC">
      <w:pPr>
        <w:pStyle w:val="ListParagraph"/>
        <w:shd w:val="clear" w:color="auto" w:fill="FAFAFA"/>
        <w:spacing w:after="330" w:line="240" w:lineRule="auto"/>
        <w:ind w:left="990"/>
        <w:jc w:val="right"/>
        <w:rPr>
          <w:rFonts w:ascii="Traditional Arabic" w:eastAsia="Times New Roman" w:hAnsi="Traditional Arabic" w:cs="Traditional Arabic"/>
          <w:b/>
          <w:bCs/>
          <w:sz w:val="40"/>
          <w:szCs w:val="40"/>
          <w:rtl/>
          <w:lang w:eastAsia="fr-FR"/>
        </w:rPr>
      </w:pPr>
      <w:r w:rsidRPr="005252D6">
        <w:rPr>
          <w:rFonts w:ascii="Traditional Arabic" w:eastAsia="Times New Roman" w:hAnsi="Traditional Arabic" w:cs="Traditional Arabic" w:hint="cs"/>
          <w:b/>
          <w:bCs/>
          <w:sz w:val="40"/>
          <w:szCs w:val="40"/>
          <w:rtl/>
          <w:lang w:eastAsia="fr-FR"/>
        </w:rPr>
        <w:t>تعريف:</w:t>
      </w:r>
    </w:p>
    <w:p w14:paraId="01810710" w14:textId="49E90322" w:rsidR="003F2192" w:rsidRDefault="003F2192" w:rsidP="003F2192">
      <w:pPr>
        <w:shd w:val="clear" w:color="auto" w:fill="FAFAFA"/>
        <w:spacing w:after="330" w:line="240" w:lineRule="auto"/>
        <w:jc w:val="right"/>
        <w:rPr>
          <w:rFonts w:ascii="Traditional Arabic" w:eastAsia="Times New Roman" w:hAnsi="Traditional Arabic" w:cs="Traditional Arabic"/>
          <w:b/>
          <w:bCs/>
          <w:sz w:val="33"/>
          <w:szCs w:val="33"/>
          <w:rtl/>
          <w:lang w:eastAsia="fr-FR"/>
        </w:rPr>
      </w:pPr>
      <w:r>
        <w:rPr>
          <w:rFonts w:ascii="Traditional Arabic" w:eastAsia="Times New Roman" w:hAnsi="Traditional Arabic" w:cs="Traditional Arabic" w:hint="cs"/>
          <w:b/>
          <w:bCs/>
          <w:sz w:val="33"/>
          <w:szCs w:val="33"/>
          <w:rtl/>
          <w:lang w:eastAsia="fr-FR"/>
        </w:rPr>
        <w:t>هو كل فعل زيد عن حروف الأصلية بحرف واحدٍ، وبحرفين ، أو بثلاثة أحرف.</w:t>
      </w:r>
    </w:p>
    <w:p w14:paraId="002DFFB6" w14:textId="64D50EF9" w:rsidR="003F2192" w:rsidRPr="005252D6" w:rsidRDefault="003F2192" w:rsidP="003F2192">
      <w:pPr>
        <w:shd w:val="clear" w:color="auto" w:fill="FAFAFA"/>
        <w:spacing w:after="330" w:line="240" w:lineRule="auto"/>
        <w:jc w:val="right"/>
        <w:rPr>
          <w:rFonts w:ascii="Traditional Arabic" w:eastAsia="Times New Roman" w:hAnsi="Traditional Arabic" w:cs="Traditional Arabic"/>
          <w:b/>
          <w:bCs/>
          <w:sz w:val="40"/>
          <w:szCs w:val="40"/>
          <w:lang w:eastAsia="fr-FR"/>
        </w:rPr>
      </w:pPr>
      <w:r w:rsidRPr="005252D6">
        <w:rPr>
          <w:rFonts w:ascii="Traditional Arabic" w:eastAsia="Times New Roman" w:hAnsi="Traditional Arabic" w:cs="Traditional Arabic" w:hint="cs"/>
          <w:sz w:val="40"/>
          <w:szCs w:val="40"/>
          <w:rtl/>
          <w:lang w:eastAsia="fr-FR"/>
        </w:rPr>
        <w:t>ا</w:t>
      </w:r>
      <w:r w:rsidRPr="005252D6">
        <w:rPr>
          <w:rFonts w:ascii="Traditional Arabic" w:eastAsia="Times New Roman" w:hAnsi="Traditional Arabic" w:cs="Traditional Arabic" w:hint="cs"/>
          <w:b/>
          <w:bCs/>
          <w:sz w:val="40"/>
          <w:szCs w:val="40"/>
          <w:rtl/>
          <w:lang w:eastAsia="fr-FR"/>
        </w:rPr>
        <w:t>لشّرحُ:</w:t>
      </w:r>
    </w:p>
    <w:p w14:paraId="4584431C" w14:textId="1E3F3802" w:rsidR="00AF1959" w:rsidRPr="00AF1959" w:rsidRDefault="00AF1959" w:rsidP="00AF1959">
      <w:pPr>
        <w:shd w:val="clear" w:color="auto" w:fill="FAFAFA"/>
        <w:spacing w:after="330" w:line="240" w:lineRule="auto"/>
        <w:jc w:val="right"/>
        <w:rPr>
          <w:rFonts w:ascii="Traditional Arabic" w:eastAsia="Times New Roman" w:hAnsi="Traditional Arabic" w:cs="Traditional Arabic"/>
          <w:b/>
          <w:bCs/>
          <w:color w:val="333333"/>
          <w:sz w:val="33"/>
          <w:szCs w:val="33"/>
          <w:lang w:eastAsia="fr-FR"/>
        </w:rPr>
      </w:pPr>
      <w:r w:rsidRPr="00AF1959">
        <w:rPr>
          <w:rFonts w:ascii="Traditional Arabic" w:eastAsia="Times New Roman" w:hAnsi="Traditional Arabic" w:cs="Traditional Arabic"/>
          <w:b/>
          <w:bCs/>
          <w:color w:val="333333"/>
          <w:sz w:val="36"/>
          <w:szCs w:val="36"/>
          <w:rtl/>
          <w:lang w:eastAsia="fr-FR"/>
        </w:rPr>
        <w:t>الثلاثي المزيد فيه تارة تكون الزيادة فيه حرفا واحدا، وتارة تكون حرفين، وتارة تكون ثلاثة أحرف</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rtl/>
          <w:lang w:eastAsia="fr-FR"/>
        </w:rPr>
        <w:t>فالثلاثي المزيد فيه حرف واحد له ثلاثة أبواب هي</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t>( </w:t>
      </w:r>
      <w:r w:rsidRPr="00AF1959">
        <w:rPr>
          <w:rFonts w:ascii="Traditional Arabic" w:eastAsia="Times New Roman" w:hAnsi="Traditional Arabic" w:cs="Traditional Arabic"/>
          <w:b/>
          <w:bCs/>
          <w:color w:val="800000"/>
          <w:sz w:val="36"/>
          <w:szCs w:val="36"/>
          <w:rtl/>
          <w:lang w:eastAsia="fr-FR"/>
        </w:rPr>
        <w:t>أَفْعَلَ يُفْعِلُ</w:t>
      </w:r>
      <w:r w:rsidRPr="00AF1959">
        <w:rPr>
          <w:rFonts w:ascii="Traditional Arabic" w:eastAsia="Times New Roman" w:hAnsi="Traditional Arabic" w:cs="Traditional Arabic"/>
          <w:b/>
          <w:bCs/>
          <w:color w:val="333333"/>
          <w:sz w:val="36"/>
          <w:szCs w:val="36"/>
          <w:rtl/>
          <w:lang w:eastAsia="fr-FR"/>
        </w:rPr>
        <w:t> </w:t>
      </w:r>
      <w:r w:rsidRPr="00AF1959">
        <w:rPr>
          <w:rFonts w:ascii="Traditional Arabic" w:eastAsia="Times New Roman" w:hAnsi="Traditional Arabic" w:cs="Traditional Arabic"/>
          <w:b/>
          <w:bCs/>
          <w:color w:val="333333"/>
          <w:sz w:val="36"/>
          <w:szCs w:val="36"/>
          <w:lang w:eastAsia="fr-FR"/>
        </w:rPr>
        <w:t xml:space="preserve">) </w:t>
      </w:r>
      <w:r w:rsidRPr="00AF1959">
        <w:rPr>
          <w:rFonts w:ascii="Traditional Arabic" w:eastAsia="Times New Roman" w:hAnsi="Traditional Arabic" w:cs="Traditional Arabic"/>
          <w:b/>
          <w:bCs/>
          <w:color w:val="333333"/>
          <w:sz w:val="36"/>
          <w:szCs w:val="36"/>
          <w:rtl/>
          <w:lang w:eastAsia="fr-FR"/>
        </w:rPr>
        <w:t>بزيادة همزة القطع المفتوحة في أوله، مثل: أَخْرَجَ والأصل خَرَجَ، ومثل أَكْرَمَ، وأَحْسَنَ، وأَعْلَمَ</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وهذا الوزن يستعمل غالبا للت</w:t>
      </w:r>
      <w:r w:rsidR="00844CAB">
        <w:rPr>
          <w:rFonts w:ascii="Traditional Arabic" w:eastAsia="Times New Roman" w:hAnsi="Traditional Arabic" w:cs="Traditional Arabic" w:hint="cs"/>
          <w:b/>
          <w:bCs/>
          <w:color w:val="333333"/>
          <w:sz w:val="36"/>
          <w:szCs w:val="36"/>
          <w:rtl/>
          <w:lang w:eastAsia="fr-FR"/>
        </w:rPr>
        <w:t>ّ</w:t>
      </w:r>
      <w:r w:rsidRPr="00AF1959">
        <w:rPr>
          <w:rFonts w:ascii="Traditional Arabic" w:eastAsia="Times New Roman" w:hAnsi="Traditional Arabic" w:cs="Traditional Arabic"/>
          <w:b/>
          <w:bCs/>
          <w:color w:val="333333"/>
          <w:sz w:val="36"/>
          <w:szCs w:val="36"/>
          <w:rtl/>
          <w:lang w:eastAsia="fr-FR"/>
        </w:rPr>
        <w:t>عدية</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والتعدية هي</w:t>
      </w:r>
      <w:r w:rsidRPr="00AF1959">
        <w:rPr>
          <w:rFonts w:ascii="Traditional Arabic" w:eastAsia="Times New Roman" w:hAnsi="Traditional Arabic" w:cs="Traditional Arabic"/>
          <w:b/>
          <w:bCs/>
          <w:color w:val="333333"/>
          <w:sz w:val="36"/>
          <w:szCs w:val="36"/>
          <w:lang w:eastAsia="fr-FR"/>
        </w:rPr>
        <w:t>: </w:t>
      </w:r>
      <w:r w:rsidRPr="00AF1959">
        <w:rPr>
          <w:rFonts w:ascii="Traditional Arabic" w:eastAsia="Times New Roman" w:hAnsi="Traditional Arabic" w:cs="Traditional Arabic"/>
          <w:b/>
          <w:bCs/>
          <w:color w:val="800000"/>
          <w:sz w:val="36"/>
          <w:szCs w:val="36"/>
          <w:rtl/>
          <w:lang w:eastAsia="fr-FR"/>
        </w:rPr>
        <w:t>جعل الفعل اللازم متعديا، والمتعدي إلى واحد متعديا إلى اثنين، والمتعدي إلى اثنين متعديا إلى ثلاثة</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مثل: خَرَجَ زيدٌ، فالفعل خَرَجَ لازم، فإذا أدخلنا عليه الهمزة صار متعديا يقال: أَخْرَجَ بكرٌ زيدًا أي جعله خارجا</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ومثل: فَهِمَ زيدٌ المسألةَ، ففهمَ فعل متعد يأخذ مفعولا به واحدا، فإذا قلنا: أَفْهَمَ بكرٌ زيدًا المسألةَ أي جعله فاهما لها صار متعديا لاثنين</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rtl/>
          <w:lang w:eastAsia="fr-FR"/>
        </w:rPr>
        <w:t>ومثل: رَأَى زيدٌ العلمَ نافعًا، فرأى فعل متعد يأخذ مفعولين، فإذا قلنا: أَرَيْتُ زيدًا العلمَ نافعًا، صار متعديا لثلاثة</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ولم يوجدْ في اللغةِ ما هو متعدٍ لاثنين وصار بالهمزة متعديا إلى ثلاثة إلا رَأَى وعَلِمَ</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t>( </w:t>
      </w:r>
      <w:r w:rsidRPr="00AF1959">
        <w:rPr>
          <w:rFonts w:ascii="Traditional Arabic" w:eastAsia="Times New Roman" w:hAnsi="Traditional Arabic" w:cs="Traditional Arabic"/>
          <w:b/>
          <w:bCs/>
          <w:color w:val="800000"/>
          <w:sz w:val="36"/>
          <w:szCs w:val="36"/>
          <w:rtl/>
          <w:lang w:eastAsia="fr-FR"/>
        </w:rPr>
        <w:t>فَعَّلَ يُفَعِّلُ</w:t>
      </w:r>
      <w:r w:rsidRPr="00AF1959">
        <w:rPr>
          <w:rFonts w:ascii="Traditional Arabic" w:eastAsia="Times New Roman" w:hAnsi="Traditional Arabic" w:cs="Traditional Arabic"/>
          <w:b/>
          <w:bCs/>
          <w:color w:val="333333"/>
          <w:sz w:val="36"/>
          <w:szCs w:val="36"/>
          <w:rtl/>
          <w:lang w:eastAsia="fr-FR"/>
        </w:rPr>
        <w:t> </w:t>
      </w:r>
      <w:r w:rsidRPr="00AF1959">
        <w:rPr>
          <w:rFonts w:ascii="Traditional Arabic" w:eastAsia="Times New Roman" w:hAnsi="Traditional Arabic" w:cs="Traditional Arabic"/>
          <w:b/>
          <w:bCs/>
          <w:color w:val="333333"/>
          <w:sz w:val="36"/>
          <w:szCs w:val="36"/>
          <w:lang w:eastAsia="fr-FR"/>
        </w:rPr>
        <w:t xml:space="preserve">) </w:t>
      </w:r>
      <w:r w:rsidRPr="00AF1959">
        <w:rPr>
          <w:rFonts w:ascii="Traditional Arabic" w:eastAsia="Times New Roman" w:hAnsi="Traditional Arabic" w:cs="Traditional Arabic"/>
          <w:b/>
          <w:bCs/>
          <w:color w:val="333333"/>
          <w:sz w:val="36"/>
          <w:szCs w:val="36"/>
          <w:rtl/>
          <w:lang w:eastAsia="fr-FR"/>
        </w:rPr>
        <w:t>بزيادة حرف من مثل العين نحو كَسَّرَ والأصل كَسَرَ فزدنا سينا، ومثل: قَطَّعَ، ومَزَّقَ، وفَتَّحَ</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rtl/>
          <w:lang w:eastAsia="fr-FR"/>
        </w:rPr>
        <w:t xml:space="preserve">وأمثلة هذا الوزن أكثر ما تأتي للتكثير تقول: قَطَعَ زيدٌ الحبلَ فلا يفيد سوى حصول القطع فإذا قلتَ: قطَّعَ زيدٌ الحبلَ دلَّ على كثرة التقطيع فالحبل صار أوصالا، وتقول، </w:t>
      </w:r>
      <w:r w:rsidRPr="00AF1959">
        <w:rPr>
          <w:rFonts w:ascii="Traditional Arabic" w:eastAsia="Times New Roman" w:hAnsi="Traditional Arabic" w:cs="Traditional Arabic"/>
          <w:b/>
          <w:bCs/>
          <w:color w:val="333333"/>
          <w:sz w:val="36"/>
          <w:szCs w:val="36"/>
          <w:rtl/>
          <w:lang w:eastAsia="fr-FR"/>
        </w:rPr>
        <w:lastRenderedPageBreak/>
        <w:t>كَسَرَ زيدٌ البابَ، فإذا قلتَ كَسَّرَ زيدٌ البابَ دل على كثرة التكسير</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وقد تأتي ( فَعَّل ) للتعدية وذلك إذا كان الفعل قبل التضعيف لازما ثم صار متعديا بالتضعيف</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مثل: فَرِحَ زيدٌ، وفَرَّحتُ زيدا أي جعلته فَرِحا، وخَرَجَ زيدٌ وخَرَّجْتُهُ أي جعلته خارجا</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وكذلك إذا كان الفعل متعديا فزاد مفعولا به بالتضعيف، مثل: فَهِمَ زيدٌ المسألةَ، وفَهَّمْتُ زيدًا المسألةَ، أي جعلته فاهما لها ففَهَّمَ هنا للتعدية</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t>( </w:t>
      </w:r>
      <w:r w:rsidRPr="00AF1959">
        <w:rPr>
          <w:rFonts w:ascii="Traditional Arabic" w:eastAsia="Times New Roman" w:hAnsi="Traditional Arabic" w:cs="Traditional Arabic"/>
          <w:b/>
          <w:bCs/>
          <w:color w:val="800000"/>
          <w:sz w:val="36"/>
          <w:szCs w:val="36"/>
          <w:rtl/>
          <w:lang w:eastAsia="fr-FR"/>
        </w:rPr>
        <w:t>فَاعَلَ يُفَاعِلُ</w:t>
      </w:r>
      <w:r w:rsidRPr="00AF1959">
        <w:rPr>
          <w:rFonts w:ascii="Traditional Arabic" w:eastAsia="Times New Roman" w:hAnsi="Traditional Arabic" w:cs="Traditional Arabic"/>
          <w:b/>
          <w:bCs/>
          <w:color w:val="333333"/>
          <w:sz w:val="36"/>
          <w:szCs w:val="36"/>
          <w:rtl/>
          <w:lang w:eastAsia="fr-FR"/>
        </w:rPr>
        <w:t> </w:t>
      </w:r>
      <w:r w:rsidRPr="00AF1959">
        <w:rPr>
          <w:rFonts w:ascii="Traditional Arabic" w:eastAsia="Times New Roman" w:hAnsi="Traditional Arabic" w:cs="Traditional Arabic"/>
          <w:b/>
          <w:bCs/>
          <w:color w:val="333333"/>
          <w:sz w:val="36"/>
          <w:szCs w:val="36"/>
          <w:lang w:eastAsia="fr-FR"/>
        </w:rPr>
        <w:t xml:space="preserve">) </w:t>
      </w:r>
      <w:r w:rsidRPr="00AF1959">
        <w:rPr>
          <w:rFonts w:ascii="Traditional Arabic" w:eastAsia="Times New Roman" w:hAnsi="Traditional Arabic" w:cs="Traditional Arabic"/>
          <w:b/>
          <w:bCs/>
          <w:color w:val="333333"/>
          <w:sz w:val="36"/>
          <w:szCs w:val="36"/>
          <w:rtl/>
          <w:lang w:eastAsia="fr-FR"/>
        </w:rPr>
        <w:t>بزيادة الألف بين الفاء والعين مثل: قَاتَلَ، والأصل قَتَلَ، ومثل: ضَارَبَ، ونَازَلَ، وصَالَحَ</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وهذا الوزن يأتي للدلالة على المشاركة غالبا تقول: قَتَلَ زيدٌ عمرًا، فيدل على أن الفاعل فعل القتل في عمرو، فإذا قلتَ قَاتَلَ زيدٌ عمرًا، دلَّ على التشارك في القتال فزيد قاتلَ عمرا، وعمرٌو قاتلَ زيدا</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r>
      <w:r w:rsidRPr="00AF1959">
        <w:rPr>
          <w:rFonts w:ascii="Traditional Arabic" w:eastAsia="Times New Roman" w:hAnsi="Traditional Arabic" w:cs="Traditional Arabic"/>
          <w:b/>
          <w:bCs/>
          <w:color w:val="333333"/>
          <w:sz w:val="36"/>
          <w:szCs w:val="36"/>
          <w:rtl/>
          <w:lang w:eastAsia="fr-FR"/>
        </w:rPr>
        <w:t>وتقول: يضْرِبُ زيدٌ عمًرا فيدل على أن الفعل يصدر من زيد، فإذا قلتَ يُضَارِبُ زيدٌ عمرا، دلّ على المشاركة في الضرب فكل واحد يضرب صاحبه</w:t>
      </w:r>
      <w:r w:rsidRPr="00AF1959">
        <w:rPr>
          <w:rFonts w:ascii="Traditional Arabic" w:eastAsia="Times New Roman" w:hAnsi="Traditional Arabic" w:cs="Traditional Arabic"/>
          <w:b/>
          <w:bCs/>
          <w:color w:val="333333"/>
          <w:sz w:val="36"/>
          <w:szCs w:val="36"/>
          <w:lang w:eastAsia="fr-FR"/>
        </w:rPr>
        <w:t>.</w:t>
      </w:r>
    </w:p>
    <w:p w14:paraId="307FA117" w14:textId="6C1A6DBD" w:rsidR="008760DE" w:rsidRDefault="008760DE" w:rsidP="00AF1959">
      <w:pPr>
        <w:shd w:val="clear" w:color="auto" w:fill="FAFAFA"/>
        <w:spacing w:after="330" w:line="240" w:lineRule="auto"/>
        <w:jc w:val="right"/>
        <w:rPr>
          <w:rFonts w:ascii="Traditional Arabic" w:eastAsia="Times New Roman" w:hAnsi="Traditional Arabic" w:cs="Traditional Arabic"/>
          <w:b/>
          <w:bCs/>
          <w:color w:val="333333"/>
          <w:sz w:val="36"/>
          <w:szCs w:val="36"/>
          <w:rtl/>
          <w:lang w:eastAsia="fr-FR"/>
        </w:rPr>
      </w:pPr>
      <w:r>
        <w:rPr>
          <w:rFonts w:ascii="Traditional Arabic" w:eastAsia="Times New Roman" w:hAnsi="Traditional Arabic" w:cs="Traditional Arabic" w:hint="cs"/>
          <w:b/>
          <w:bCs/>
          <w:color w:val="333333"/>
          <w:sz w:val="36"/>
          <w:szCs w:val="36"/>
          <w:rtl/>
          <w:lang w:eastAsia="fr-FR"/>
        </w:rPr>
        <w:t>الشَّرح:</w:t>
      </w:r>
    </w:p>
    <w:p w14:paraId="321C3BD2" w14:textId="66DC679B" w:rsidR="00AF1959" w:rsidRDefault="00AF1959" w:rsidP="00AF1959">
      <w:pPr>
        <w:shd w:val="clear" w:color="auto" w:fill="FAFAFA"/>
        <w:spacing w:after="330" w:line="240" w:lineRule="auto"/>
        <w:jc w:val="right"/>
        <w:rPr>
          <w:rFonts w:ascii="Traditional Arabic" w:eastAsia="Times New Roman" w:hAnsi="Traditional Arabic" w:cs="Traditional Arabic"/>
          <w:b/>
          <w:bCs/>
          <w:sz w:val="36"/>
          <w:szCs w:val="36"/>
          <w:rtl/>
          <w:lang w:eastAsia="fr-FR"/>
        </w:rPr>
      </w:pPr>
      <w:r w:rsidRPr="00844CAB">
        <w:rPr>
          <w:rFonts w:ascii="Traditional Arabic" w:eastAsia="Times New Roman" w:hAnsi="Traditional Arabic" w:cs="Traditional Arabic"/>
          <w:b/>
          <w:bCs/>
          <w:sz w:val="36"/>
          <w:szCs w:val="36"/>
          <w:rtl/>
          <w:lang w:eastAsia="fr-FR"/>
        </w:rPr>
        <w:t>وَأَمَّا الثلاثيُّ المزيدُ فيهِ فهوَ على ثلاثةِ أقسامٍ</w:t>
      </w:r>
      <w:r w:rsidRPr="00844CAB">
        <w:rPr>
          <w:rFonts w:ascii="Traditional Arabic" w:eastAsia="Times New Roman" w:hAnsi="Traditional Arabic" w:cs="Traditional Arabic"/>
          <w:b/>
          <w:bCs/>
          <w:sz w:val="36"/>
          <w:szCs w:val="36"/>
          <w:lang w:eastAsia="fr-FR"/>
        </w:rPr>
        <w:t>:</w:t>
      </w:r>
      <w:r w:rsidRPr="00844CAB">
        <w:rPr>
          <w:rFonts w:ascii="Traditional Arabic" w:eastAsia="Times New Roman" w:hAnsi="Traditional Arabic" w:cs="Traditional Arabic"/>
          <w:b/>
          <w:bCs/>
          <w:sz w:val="33"/>
          <w:szCs w:val="33"/>
          <w:lang w:eastAsia="fr-FR"/>
        </w:rPr>
        <w:br/>
      </w:r>
      <w:r w:rsidRPr="00844CAB">
        <w:rPr>
          <w:rFonts w:ascii="Traditional Arabic" w:eastAsia="Times New Roman" w:hAnsi="Traditional Arabic" w:cs="Traditional Arabic"/>
          <w:b/>
          <w:bCs/>
          <w:sz w:val="36"/>
          <w:szCs w:val="36"/>
          <w:rtl/>
          <w:lang w:eastAsia="fr-FR"/>
        </w:rPr>
        <w:t>الأوَّلُ: ما كانَ ماضيهِ على أربعةِ أحرفٍ، كأَفْعَلَ؛ نحوُ: أَكْرَمَ يُكْرِمُ إِكْرَامًا</w:t>
      </w:r>
      <w:r w:rsidRPr="00844CAB">
        <w:rPr>
          <w:rFonts w:ascii="Traditional Arabic" w:eastAsia="Times New Roman" w:hAnsi="Traditional Arabic" w:cs="Traditional Arabic"/>
          <w:b/>
          <w:bCs/>
          <w:sz w:val="36"/>
          <w:szCs w:val="36"/>
          <w:lang w:eastAsia="fr-FR"/>
        </w:rPr>
        <w:t>.</w:t>
      </w:r>
      <w:r w:rsidRPr="00844CAB">
        <w:rPr>
          <w:rFonts w:ascii="Traditional Arabic" w:eastAsia="Times New Roman" w:hAnsi="Traditional Arabic" w:cs="Traditional Arabic"/>
          <w:b/>
          <w:bCs/>
          <w:sz w:val="36"/>
          <w:szCs w:val="36"/>
          <w:lang w:eastAsia="fr-FR"/>
        </w:rPr>
        <w:br/>
      </w:r>
      <w:r w:rsidRPr="00844CAB">
        <w:rPr>
          <w:rFonts w:ascii="Traditional Arabic" w:eastAsia="Times New Roman" w:hAnsi="Traditional Arabic" w:cs="Traditional Arabic"/>
          <w:b/>
          <w:bCs/>
          <w:sz w:val="36"/>
          <w:szCs w:val="36"/>
          <w:rtl/>
          <w:lang w:eastAsia="fr-FR"/>
        </w:rPr>
        <w:t>وفَعَّلَ؛ نحوُ: فَرَّحَ يُفَرِّحُ تَفْرِيحًا</w:t>
      </w:r>
      <w:r w:rsidRPr="00844CAB">
        <w:rPr>
          <w:rFonts w:ascii="Traditional Arabic" w:eastAsia="Times New Roman" w:hAnsi="Traditional Arabic" w:cs="Traditional Arabic"/>
          <w:b/>
          <w:bCs/>
          <w:sz w:val="36"/>
          <w:szCs w:val="36"/>
          <w:lang w:eastAsia="fr-FR"/>
        </w:rPr>
        <w:t>.</w:t>
      </w:r>
      <w:r w:rsidRPr="00844CAB">
        <w:rPr>
          <w:rFonts w:ascii="Traditional Arabic" w:eastAsia="Times New Roman" w:hAnsi="Traditional Arabic" w:cs="Traditional Arabic"/>
          <w:b/>
          <w:bCs/>
          <w:sz w:val="36"/>
          <w:szCs w:val="36"/>
          <w:rtl/>
          <w:lang w:eastAsia="fr-FR"/>
        </w:rPr>
        <w:t>وفَاعَلَ؛ نحوُ: قَاتَلَ يُقَاتِلُ مُقَاتَلَةً وقِتَالًا وقِيتَالًا</w:t>
      </w:r>
      <w:r w:rsidRPr="00844CAB">
        <w:rPr>
          <w:rFonts w:ascii="Traditional Arabic" w:eastAsia="Times New Roman" w:hAnsi="Traditional Arabic" w:cs="Traditional Arabic"/>
          <w:b/>
          <w:bCs/>
          <w:sz w:val="36"/>
          <w:szCs w:val="36"/>
          <w:lang w:eastAsia="fr-FR"/>
        </w:rPr>
        <w:t>.</w:t>
      </w:r>
      <w:r w:rsidRPr="00844CAB">
        <w:rPr>
          <w:rFonts w:ascii="Traditional Arabic" w:eastAsia="Times New Roman" w:hAnsi="Traditional Arabic" w:cs="Traditional Arabic"/>
          <w:b/>
          <w:bCs/>
          <w:sz w:val="36"/>
          <w:szCs w:val="36"/>
          <w:lang w:eastAsia="fr-FR"/>
        </w:rPr>
        <w:br/>
        <w:t>.......................... ......................... ......................... ......................... ...................</w:t>
      </w:r>
      <w:r w:rsidRPr="00844CAB">
        <w:rPr>
          <w:rFonts w:ascii="Traditional Arabic" w:eastAsia="Times New Roman" w:hAnsi="Traditional Arabic" w:cs="Traditional Arabic"/>
          <w:b/>
          <w:bCs/>
          <w:sz w:val="36"/>
          <w:szCs w:val="36"/>
          <w:lang w:eastAsia="fr-FR"/>
        </w:rPr>
        <w:br/>
      </w:r>
      <w:r w:rsidRPr="00844CAB">
        <w:rPr>
          <w:rFonts w:ascii="Traditional Arabic" w:eastAsia="Times New Roman" w:hAnsi="Traditional Arabic" w:cs="Traditional Arabic"/>
          <w:b/>
          <w:bCs/>
          <w:sz w:val="36"/>
          <w:szCs w:val="36"/>
          <w:rtl/>
          <w:lang w:eastAsia="fr-FR"/>
        </w:rPr>
        <w:t>بعد أن فرغ من بيان أبواب المجرد شرع في بيان المزيد فيه فقال</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وَأَمَّا الثلاثيُّ المزيدُ فيهِ فهوَ على ثلاثةِ أقسامٍ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لأن الزائد فيه إمَّا حرفٌ واحدٌ أو حرفان أو ثلاثة ولا يزيد على ذلك فلا يوجد فعل في العربية على سبعة أحرف</w:t>
      </w:r>
      <w:r w:rsidRPr="00844CAB">
        <w:rPr>
          <w:rFonts w:ascii="Traditional Arabic" w:eastAsia="Times New Roman" w:hAnsi="Traditional Arabic" w:cs="Traditional Arabic"/>
          <w:b/>
          <w:bCs/>
          <w:sz w:val="36"/>
          <w:szCs w:val="36"/>
          <w:lang w:eastAsia="fr-FR"/>
        </w:rPr>
        <w:t> </w:t>
      </w:r>
      <w:r w:rsidRPr="00844CAB">
        <w:rPr>
          <w:rFonts w:ascii="Traditional Arabic" w:eastAsia="Times New Roman" w:hAnsi="Traditional Arabic" w:cs="Traditional Arabic"/>
          <w:b/>
          <w:bCs/>
          <w:sz w:val="36"/>
          <w:szCs w:val="36"/>
          <w:rtl/>
          <w:lang w:eastAsia="fr-FR"/>
        </w:rPr>
        <w:t>الأوَّلُ: ما كانَ ماضيهِ على أربعةِ أحرفٍ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فالاعتبار بالماضي دون غيره فمثلا يُقاتِلُ على خمسة أحرف ولكنه رباعي لأن ماضيه هو قَاتَلَ وهو على أربعة أحرف</w:t>
      </w:r>
      <w:r w:rsidRPr="00844CAB">
        <w:rPr>
          <w:rFonts w:ascii="Traditional Arabic" w:eastAsia="Times New Roman" w:hAnsi="Traditional Arabic" w:cs="Traditional Arabic"/>
          <w:b/>
          <w:bCs/>
          <w:sz w:val="36"/>
          <w:szCs w:val="36"/>
          <w:lang w:eastAsia="fr-FR"/>
        </w:rPr>
        <w:t xml:space="preserve"> ( </w:t>
      </w:r>
      <w:r w:rsidRPr="00844CAB">
        <w:rPr>
          <w:rFonts w:ascii="Traditional Arabic" w:eastAsia="Times New Roman" w:hAnsi="Traditional Arabic" w:cs="Traditional Arabic"/>
          <w:b/>
          <w:bCs/>
          <w:sz w:val="36"/>
          <w:szCs w:val="36"/>
          <w:rtl/>
          <w:lang w:eastAsia="fr-FR"/>
        </w:rPr>
        <w:t>كأَفْعَلَ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بزيادة همزة القطع في أوله</w:t>
      </w:r>
      <w:r w:rsidRPr="00844CAB">
        <w:rPr>
          <w:rFonts w:ascii="Traditional Arabic" w:eastAsia="Times New Roman" w:hAnsi="Traditional Arabic" w:cs="Traditional Arabic"/>
          <w:b/>
          <w:bCs/>
          <w:sz w:val="36"/>
          <w:szCs w:val="36"/>
          <w:lang w:eastAsia="fr-FR"/>
        </w:rPr>
        <w:t xml:space="preserve"> ( </w:t>
      </w:r>
      <w:r w:rsidRPr="00844CAB">
        <w:rPr>
          <w:rFonts w:ascii="Traditional Arabic" w:eastAsia="Times New Roman" w:hAnsi="Traditional Arabic" w:cs="Traditional Arabic"/>
          <w:b/>
          <w:bCs/>
          <w:sz w:val="36"/>
          <w:szCs w:val="36"/>
          <w:rtl/>
          <w:lang w:eastAsia="fr-FR"/>
        </w:rPr>
        <w:t>نحوُ: أَكْرَمَ يُكْرِمُ إِكْرَامًا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وأصله كَرُمَ ميزانه أَفْعَلَ يُفْعِلُ إِفْعَالًا</w:t>
      </w:r>
      <w:r w:rsidRPr="00844CAB">
        <w:rPr>
          <w:rFonts w:ascii="Traditional Arabic" w:eastAsia="Times New Roman" w:hAnsi="Traditional Arabic" w:cs="Traditional Arabic"/>
          <w:b/>
          <w:bCs/>
          <w:sz w:val="36"/>
          <w:szCs w:val="36"/>
          <w:lang w:eastAsia="fr-FR"/>
        </w:rPr>
        <w:t xml:space="preserve"> ( </w:t>
      </w:r>
      <w:r w:rsidRPr="00844CAB">
        <w:rPr>
          <w:rFonts w:ascii="Traditional Arabic" w:eastAsia="Times New Roman" w:hAnsi="Traditional Arabic" w:cs="Traditional Arabic"/>
          <w:b/>
          <w:bCs/>
          <w:sz w:val="36"/>
          <w:szCs w:val="36"/>
          <w:rtl/>
          <w:lang w:eastAsia="fr-FR"/>
        </w:rPr>
        <w:t>وفَعَّلَ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بزيادة حرف من جنس العين ثم إدغامهما</w:t>
      </w:r>
      <w:r w:rsidRPr="00844CAB">
        <w:rPr>
          <w:rFonts w:ascii="Traditional Arabic" w:eastAsia="Times New Roman" w:hAnsi="Traditional Arabic" w:cs="Traditional Arabic"/>
          <w:b/>
          <w:bCs/>
          <w:sz w:val="36"/>
          <w:szCs w:val="36"/>
          <w:lang w:eastAsia="fr-FR"/>
        </w:rPr>
        <w:t xml:space="preserve"> ( </w:t>
      </w:r>
      <w:r w:rsidRPr="00844CAB">
        <w:rPr>
          <w:rFonts w:ascii="Traditional Arabic" w:eastAsia="Times New Roman" w:hAnsi="Traditional Arabic" w:cs="Traditional Arabic"/>
          <w:b/>
          <w:bCs/>
          <w:sz w:val="36"/>
          <w:szCs w:val="36"/>
          <w:rtl/>
          <w:lang w:eastAsia="fr-FR"/>
        </w:rPr>
        <w:t xml:space="preserve">نحوُ: فَرَّحَ يُفَرِّحُ </w:t>
      </w:r>
      <w:r w:rsidRPr="00844CAB">
        <w:rPr>
          <w:rFonts w:ascii="Traditional Arabic" w:eastAsia="Times New Roman" w:hAnsi="Traditional Arabic" w:cs="Traditional Arabic"/>
          <w:b/>
          <w:bCs/>
          <w:sz w:val="36"/>
          <w:szCs w:val="36"/>
          <w:rtl/>
          <w:lang w:eastAsia="fr-FR"/>
        </w:rPr>
        <w:lastRenderedPageBreak/>
        <w:t>تَفْرِيحًا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أصله فَرِحَ ميزانه فَعَّلَ يُفَعِّلُ تَفْعِيلًا</w:t>
      </w:r>
      <w:r w:rsidRPr="00844CAB">
        <w:rPr>
          <w:rFonts w:ascii="Traditional Arabic" w:eastAsia="Times New Roman" w:hAnsi="Traditional Arabic" w:cs="Traditional Arabic"/>
          <w:b/>
          <w:bCs/>
          <w:sz w:val="36"/>
          <w:szCs w:val="36"/>
          <w:lang w:eastAsia="fr-FR"/>
        </w:rPr>
        <w:t>.</w:t>
      </w:r>
      <w:r w:rsidRPr="00844CAB">
        <w:rPr>
          <w:rFonts w:ascii="Traditional Arabic" w:eastAsia="Times New Roman" w:hAnsi="Traditional Arabic" w:cs="Traditional Arabic"/>
          <w:b/>
          <w:bCs/>
          <w:sz w:val="36"/>
          <w:szCs w:val="36"/>
          <w:lang w:eastAsia="fr-FR"/>
        </w:rPr>
        <w:br/>
        <w:t>( </w:t>
      </w:r>
      <w:r w:rsidRPr="00844CAB">
        <w:rPr>
          <w:rFonts w:ascii="Traditional Arabic" w:eastAsia="Times New Roman" w:hAnsi="Traditional Arabic" w:cs="Traditional Arabic"/>
          <w:b/>
          <w:bCs/>
          <w:sz w:val="36"/>
          <w:szCs w:val="36"/>
          <w:rtl/>
          <w:lang w:eastAsia="fr-FR"/>
        </w:rPr>
        <w:t>وفَاعَلَ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بزيادة الألف بين الفاء والعين</w:t>
      </w:r>
      <w:r w:rsidRPr="00844CAB">
        <w:rPr>
          <w:rFonts w:ascii="Traditional Arabic" w:eastAsia="Times New Roman" w:hAnsi="Traditional Arabic" w:cs="Traditional Arabic"/>
          <w:b/>
          <w:bCs/>
          <w:sz w:val="36"/>
          <w:szCs w:val="36"/>
          <w:lang w:eastAsia="fr-FR"/>
        </w:rPr>
        <w:t xml:space="preserve"> ( </w:t>
      </w:r>
      <w:r w:rsidRPr="00844CAB">
        <w:rPr>
          <w:rFonts w:ascii="Traditional Arabic" w:eastAsia="Times New Roman" w:hAnsi="Traditional Arabic" w:cs="Traditional Arabic"/>
          <w:b/>
          <w:bCs/>
          <w:sz w:val="36"/>
          <w:szCs w:val="36"/>
          <w:rtl/>
          <w:lang w:eastAsia="fr-FR"/>
        </w:rPr>
        <w:t>قَاتَلَ يُقَاتِلُ مُقَاتَلَةً وقِتَالًا وقِيتَالًا </w:t>
      </w:r>
      <w:r w:rsidRPr="00844CAB">
        <w:rPr>
          <w:rFonts w:ascii="Traditional Arabic" w:eastAsia="Times New Roman" w:hAnsi="Traditional Arabic" w:cs="Traditional Arabic"/>
          <w:b/>
          <w:bCs/>
          <w:sz w:val="36"/>
          <w:szCs w:val="36"/>
          <w:lang w:eastAsia="fr-FR"/>
        </w:rPr>
        <w:t xml:space="preserve">) </w:t>
      </w:r>
      <w:r w:rsidRPr="00844CAB">
        <w:rPr>
          <w:rFonts w:ascii="Traditional Arabic" w:eastAsia="Times New Roman" w:hAnsi="Traditional Arabic" w:cs="Traditional Arabic"/>
          <w:b/>
          <w:bCs/>
          <w:sz w:val="36"/>
          <w:szCs w:val="36"/>
          <w:rtl/>
          <w:lang w:eastAsia="fr-FR"/>
        </w:rPr>
        <w:t>أصله قتل ميزانه فَاعَلَ يُفَاعِلُ مُفَاعَلَةً وفِعَالًا وفِيعَالًا، وهذه الصيغ الثلاثة الأخيرة مصادر، الأول منها قياسي والأَخيران سماعيان أي لا نثبتهما لكل فعل بل نرجع إلى المعاجم لنعرف هل ورد فيهما هذا المصدران</w:t>
      </w:r>
      <w:r w:rsidR="00844CAB">
        <w:rPr>
          <w:rFonts w:ascii="Traditional Arabic" w:eastAsia="Times New Roman" w:hAnsi="Traditional Arabic" w:cs="Traditional Arabic" w:hint="cs"/>
          <w:b/>
          <w:bCs/>
          <w:sz w:val="36"/>
          <w:szCs w:val="36"/>
          <w:rtl/>
          <w:lang w:eastAsia="fr-FR"/>
        </w:rPr>
        <w:t>،</w:t>
      </w:r>
      <w:r w:rsidRPr="00844CAB">
        <w:rPr>
          <w:rFonts w:ascii="Traditional Arabic" w:eastAsia="Times New Roman" w:hAnsi="Traditional Arabic" w:cs="Traditional Arabic"/>
          <w:b/>
          <w:bCs/>
          <w:sz w:val="36"/>
          <w:szCs w:val="36"/>
          <w:rtl/>
          <w:lang w:eastAsia="fr-FR"/>
        </w:rPr>
        <w:t xml:space="preserve"> أو لا</w:t>
      </w:r>
      <w:r w:rsidR="00844CAB">
        <w:rPr>
          <w:rFonts w:ascii="Traditional Arabic" w:eastAsia="Times New Roman" w:hAnsi="Traditional Arabic" w:cs="Traditional Arabic" w:hint="cs"/>
          <w:b/>
          <w:bCs/>
          <w:sz w:val="36"/>
          <w:szCs w:val="36"/>
          <w:rtl/>
          <w:lang w:eastAsia="fr-FR"/>
        </w:rPr>
        <w:t>.</w:t>
      </w:r>
    </w:p>
    <w:p w14:paraId="367FE0C6" w14:textId="48B5CA54" w:rsidR="00844CAB" w:rsidRPr="00844CAB" w:rsidRDefault="00844CAB" w:rsidP="00AF1959">
      <w:pPr>
        <w:shd w:val="clear" w:color="auto" w:fill="FAFAFA"/>
        <w:spacing w:after="330" w:line="240" w:lineRule="auto"/>
        <w:jc w:val="right"/>
        <w:rPr>
          <w:rFonts w:ascii="Traditional Arabic" w:eastAsia="Times New Roman" w:hAnsi="Traditional Arabic" w:cs="Traditional Arabic"/>
          <w:b/>
          <w:bCs/>
          <w:sz w:val="33"/>
          <w:szCs w:val="33"/>
          <w:lang w:eastAsia="fr-FR"/>
        </w:rPr>
      </w:pPr>
      <w:r w:rsidRPr="008760DE">
        <w:rPr>
          <w:rFonts w:ascii="Traditional Arabic" w:eastAsia="Times New Roman" w:hAnsi="Traditional Arabic" w:cs="Traditional Arabic" w:hint="cs"/>
          <w:b/>
          <w:bCs/>
          <w:sz w:val="44"/>
          <w:szCs w:val="44"/>
          <w:rtl/>
          <w:lang w:eastAsia="fr-FR"/>
        </w:rPr>
        <w:t>التَّطبيق</w:t>
      </w:r>
      <w:r w:rsidRPr="00844CAB">
        <w:rPr>
          <w:rFonts w:ascii="Traditional Arabic" w:eastAsia="Times New Roman" w:hAnsi="Traditional Arabic" w:cs="Traditional Arabic" w:hint="cs"/>
          <w:b/>
          <w:bCs/>
          <w:sz w:val="36"/>
          <w:szCs w:val="36"/>
          <w:rtl/>
          <w:lang w:eastAsia="fr-FR"/>
        </w:rPr>
        <w:t>:</w:t>
      </w:r>
    </w:p>
    <w:p w14:paraId="3FF1C49D" w14:textId="74EF14A1" w:rsidR="00AF1959" w:rsidRPr="00AF1959" w:rsidRDefault="00AF1959" w:rsidP="00AF1959">
      <w:pPr>
        <w:shd w:val="clear" w:color="auto" w:fill="FAFAFA"/>
        <w:spacing w:after="330" w:line="240" w:lineRule="auto"/>
        <w:jc w:val="right"/>
        <w:rPr>
          <w:rFonts w:ascii="Traditional Arabic" w:eastAsia="Times New Roman" w:hAnsi="Traditional Arabic" w:cs="Traditional Arabic"/>
          <w:b/>
          <w:bCs/>
          <w:color w:val="333333"/>
          <w:sz w:val="33"/>
          <w:szCs w:val="33"/>
          <w:lang w:eastAsia="fr-FR"/>
        </w:rPr>
      </w:pPr>
      <w:r w:rsidRPr="00AF1959">
        <w:rPr>
          <w:rFonts w:ascii="Traditional Arabic" w:eastAsia="Times New Roman" w:hAnsi="Traditional Arabic" w:cs="Traditional Arabic"/>
          <w:b/>
          <w:bCs/>
          <w:color w:val="333333"/>
          <w:sz w:val="36"/>
          <w:szCs w:val="36"/>
          <w:rtl/>
          <w:lang w:eastAsia="fr-FR"/>
        </w:rPr>
        <w:t>ما هي أبواب الفعل الثلاثي المزيد فيه بحرف واحد ؟</w:t>
      </w:r>
      <w:r w:rsidRPr="00AF1959">
        <w:rPr>
          <w:rFonts w:ascii="Traditional Arabic" w:eastAsia="Times New Roman" w:hAnsi="Traditional Arabic" w:cs="Traditional Arabic"/>
          <w:b/>
          <w:bCs/>
          <w:color w:val="333333"/>
          <w:sz w:val="33"/>
          <w:szCs w:val="33"/>
          <w:lang w:eastAsia="fr-FR"/>
        </w:rPr>
        <w:br/>
      </w:r>
      <w:r w:rsidRPr="00AF1959">
        <w:rPr>
          <w:rFonts w:ascii="Traditional Arabic" w:eastAsia="Times New Roman" w:hAnsi="Traditional Arabic" w:cs="Traditional Arabic"/>
          <w:b/>
          <w:bCs/>
          <w:color w:val="333333"/>
          <w:sz w:val="36"/>
          <w:szCs w:val="36"/>
          <w:lang w:eastAsia="fr-FR"/>
        </w:rPr>
        <w:t xml:space="preserve"> </w:t>
      </w:r>
      <w:r w:rsidRPr="00AF1959">
        <w:rPr>
          <w:rFonts w:ascii="Traditional Arabic" w:eastAsia="Times New Roman" w:hAnsi="Traditional Arabic" w:cs="Traditional Arabic"/>
          <w:b/>
          <w:bCs/>
          <w:color w:val="333333"/>
          <w:sz w:val="36"/>
          <w:szCs w:val="36"/>
          <w:rtl/>
          <w:lang w:eastAsia="fr-FR"/>
        </w:rPr>
        <w:t>ما هو المعنى الغالب لتلك الأبواب ؟</w:t>
      </w:r>
      <w:r w:rsidRPr="00AF1959">
        <w:rPr>
          <w:rFonts w:ascii="Traditional Arabic" w:eastAsia="Times New Roman" w:hAnsi="Traditional Arabic" w:cs="Traditional Arabic"/>
          <w:b/>
          <w:bCs/>
          <w:color w:val="333333"/>
          <w:sz w:val="33"/>
          <w:szCs w:val="33"/>
          <w:lang w:eastAsia="fr-FR"/>
        </w:rPr>
        <w:br/>
      </w:r>
      <w:r w:rsidRPr="00AF1959">
        <w:rPr>
          <w:rFonts w:ascii="Traditional Arabic" w:eastAsia="Times New Roman" w:hAnsi="Traditional Arabic" w:cs="Traditional Arabic"/>
          <w:b/>
          <w:bCs/>
          <w:color w:val="333333"/>
          <w:sz w:val="36"/>
          <w:szCs w:val="36"/>
          <w:rtl/>
          <w:lang w:eastAsia="fr-FR"/>
        </w:rPr>
        <w:t>مثل بمثال من عندك لكل باب من أبواب الثلاثي المزيد فيه بحرف واحد ؟</w:t>
      </w:r>
    </w:p>
    <w:p w14:paraId="4B51BF43" w14:textId="77777777" w:rsidR="00AF1959" w:rsidRPr="00AF1959" w:rsidRDefault="00AF1959" w:rsidP="00AF1959">
      <w:pPr>
        <w:shd w:val="clear" w:color="auto" w:fill="FAFAFA"/>
        <w:spacing w:after="330" w:line="240" w:lineRule="auto"/>
        <w:jc w:val="right"/>
        <w:rPr>
          <w:rFonts w:ascii="Traditional Arabic" w:eastAsia="Times New Roman" w:hAnsi="Traditional Arabic" w:cs="Traditional Arabic"/>
          <w:b/>
          <w:bCs/>
          <w:color w:val="333333"/>
          <w:sz w:val="33"/>
          <w:szCs w:val="33"/>
          <w:lang w:eastAsia="fr-FR"/>
        </w:rPr>
      </w:pPr>
      <w:r w:rsidRPr="00AF1959">
        <w:rPr>
          <w:rFonts w:ascii="Traditional Arabic" w:eastAsia="Times New Roman" w:hAnsi="Traditional Arabic" w:cs="Traditional Arabic"/>
          <w:b/>
          <w:bCs/>
          <w:color w:val="333333"/>
          <w:sz w:val="36"/>
          <w:szCs w:val="36"/>
          <w:rtl/>
          <w:lang w:eastAsia="fr-FR"/>
        </w:rPr>
        <w:t>عَيَّنْ الأفعال المزيدة فيه بحرف على الثلاثي وبين وزنها واذكر مصدرها</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t xml:space="preserve">( </w:t>
      </w:r>
      <w:r w:rsidRPr="00AF1959">
        <w:rPr>
          <w:rFonts w:ascii="Traditional Arabic" w:eastAsia="Times New Roman" w:hAnsi="Traditional Arabic" w:cs="Traditional Arabic"/>
          <w:b/>
          <w:bCs/>
          <w:color w:val="333333"/>
          <w:sz w:val="36"/>
          <w:szCs w:val="36"/>
          <w:rtl/>
          <w:lang w:eastAsia="fr-FR"/>
        </w:rPr>
        <w:t>أَنْجَزَ- يَصْرِفُ- يُبَايِعُ- كَبَّرَ- سَاهَمَ- سَالَمَ- يُعِزُّ- يُصَابِرُ- جَمَّلَ- يَدْفَعُ- يُرْجِعُ</w:t>
      </w:r>
      <w:r w:rsidRPr="00AF1959">
        <w:rPr>
          <w:rFonts w:ascii="Traditional Arabic" w:eastAsia="Times New Roman" w:hAnsi="Traditional Arabic" w:cs="Traditional Arabic"/>
          <w:b/>
          <w:bCs/>
          <w:color w:val="333333"/>
          <w:sz w:val="36"/>
          <w:szCs w:val="36"/>
          <w:lang w:eastAsia="fr-FR"/>
        </w:rPr>
        <w:t xml:space="preserve"> ).</w:t>
      </w:r>
    </w:p>
    <w:p w14:paraId="5696BF92" w14:textId="77777777" w:rsidR="00AF1959" w:rsidRPr="00AF1959" w:rsidRDefault="00AF1959" w:rsidP="00AF1959">
      <w:pPr>
        <w:shd w:val="clear" w:color="auto" w:fill="FAFAFA"/>
        <w:spacing w:after="330" w:line="240" w:lineRule="auto"/>
        <w:jc w:val="right"/>
        <w:rPr>
          <w:rFonts w:ascii="Traditional Arabic" w:eastAsia="Times New Roman" w:hAnsi="Traditional Arabic" w:cs="Traditional Arabic"/>
          <w:b/>
          <w:bCs/>
          <w:color w:val="333333"/>
          <w:sz w:val="33"/>
          <w:szCs w:val="33"/>
          <w:lang w:eastAsia="fr-FR"/>
        </w:rPr>
      </w:pPr>
      <w:r w:rsidRPr="00AF1959">
        <w:rPr>
          <w:rFonts w:ascii="Traditional Arabic" w:eastAsia="Times New Roman" w:hAnsi="Traditional Arabic" w:cs="Traditional Arabic"/>
          <w:b/>
          <w:bCs/>
          <w:color w:val="333333"/>
          <w:sz w:val="36"/>
          <w:szCs w:val="36"/>
          <w:rtl/>
          <w:lang w:eastAsia="fr-FR"/>
        </w:rPr>
        <w:t>أَرجِعْ الأفعالَ المزيدةَ إلى أصولها</w:t>
      </w:r>
      <w:r w:rsidRPr="00AF1959">
        <w:rPr>
          <w:rFonts w:ascii="Traditional Arabic" w:eastAsia="Times New Roman" w:hAnsi="Traditional Arabic" w:cs="Traditional Arabic"/>
          <w:b/>
          <w:bCs/>
          <w:color w:val="333333"/>
          <w:sz w:val="36"/>
          <w:szCs w:val="36"/>
          <w:lang w:eastAsia="fr-FR"/>
        </w:rPr>
        <w:t>:</w:t>
      </w:r>
      <w:r w:rsidRPr="00AF1959">
        <w:rPr>
          <w:rFonts w:ascii="Traditional Arabic" w:eastAsia="Times New Roman" w:hAnsi="Traditional Arabic" w:cs="Traditional Arabic"/>
          <w:b/>
          <w:bCs/>
          <w:color w:val="333333"/>
          <w:sz w:val="36"/>
          <w:szCs w:val="36"/>
          <w:lang w:eastAsia="fr-FR"/>
        </w:rPr>
        <w:br/>
        <w:t xml:space="preserve">( </w:t>
      </w:r>
      <w:r w:rsidRPr="00AF1959">
        <w:rPr>
          <w:rFonts w:ascii="Traditional Arabic" w:eastAsia="Times New Roman" w:hAnsi="Traditional Arabic" w:cs="Traditional Arabic"/>
          <w:b/>
          <w:bCs/>
          <w:color w:val="333333"/>
          <w:sz w:val="36"/>
          <w:szCs w:val="36"/>
          <w:rtl/>
          <w:lang w:eastAsia="fr-FR"/>
        </w:rPr>
        <w:t>صَرَّفَ- قَاسَمَ- أَوْفَدَ- بَيَّنَ- أَذَلَّ- نَاظَرَ</w:t>
      </w:r>
      <w:r w:rsidRPr="00AF1959">
        <w:rPr>
          <w:rFonts w:ascii="Traditional Arabic" w:eastAsia="Times New Roman" w:hAnsi="Traditional Arabic" w:cs="Traditional Arabic"/>
          <w:b/>
          <w:bCs/>
          <w:color w:val="333333"/>
          <w:sz w:val="36"/>
          <w:szCs w:val="36"/>
          <w:lang w:eastAsia="fr-FR"/>
        </w:rPr>
        <w:t xml:space="preserve"> ).</w:t>
      </w:r>
    </w:p>
    <w:p w14:paraId="70403075" w14:textId="77777777" w:rsidR="00036F2D" w:rsidRDefault="008760DE" w:rsidP="00AF1959">
      <w:pPr>
        <w:rPr>
          <w:lang w:bidi="ar-DZ"/>
        </w:rPr>
      </w:pPr>
      <w:hyperlink r:id="rId5" w:tooltip="رد مع اقتباس" w:history="1">
        <w:r w:rsidR="00AF1959" w:rsidRPr="00AF1959">
          <w:rPr>
            <w:rFonts w:ascii="Traditional Arabic" w:eastAsia="Times New Roman" w:hAnsi="Traditional Arabic" w:cs="Traditional Arabic"/>
            <w:b/>
            <w:bCs/>
            <w:color w:val="4E4E4E"/>
            <w:sz w:val="27"/>
            <w:szCs w:val="27"/>
            <w:bdr w:val="single" w:sz="2" w:space="0" w:color="A8A8A8" w:frame="1"/>
            <w:shd w:val="clear" w:color="auto" w:fill="E9E9E9"/>
            <w:lang w:eastAsia="fr-FR"/>
          </w:rPr>
          <w:br/>
        </w:r>
      </w:hyperlink>
    </w:p>
    <w:sectPr w:rsidR="00036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E13DC"/>
    <w:multiLevelType w:val="hybridMultilevel"/>
    <w:tmpl w:val="0F14AE16"/>
    <w:lvl w:ilvl="0" w:tplc="5FCEF560">
      <w:start w:val="1"/>
      <w:numFmt w:val="arabicAlpha"/>
      <w:lvlText w:val="%1."/>
      <w:lvlJc w:val="left"/>
      <w:pPr>
        <w:ind w:left="990" w:hanging="63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59"/>
    <w:rsid w:val="00036F2D"/>
    <w:rsid w:val="001E0E59"/>
    <w:rsid w:val="003F2192"/>
    <w:rsid w:val="00493C91"/>
    <w:rsid w:val="005252D6"/>
    <w:rsid w:val="00844CAB"/>
    <w:rsid w:val="008661BC"/>
    <w:rsid w:val="008760DE"/>
    <w:rsid w:val="00AF19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B491"/>
  <w15:chartTrackingRefBased/>
  <w15:docId w15:val="{3D720615-78B8-4010-A70C-B40446A3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19225">
      <w:bodyDiv w:val="1"/>
      <w:marLeft w:val="0"/>
      <w:marRight w:val="0"/>
      <w:marTop w:val="0"/>
      <w:marBottom w:val="0"/>
      <w:divBdr>
        <w:top w:val="none" w:sz="0" w:space="0" w:color="auto"/>
        <w:left w:val="none" w:sz="0" w:space="0" w:color="auto"/>
        <w:bottom w:val="none" w:sz="0" w:space="0" w:color="auto"/>
        <w:right w:val="none" w:sz="0" w:space="0" w:color="auto"/>
      </w:divBdr>
      <w:divsChild>
        <w:div w:id="1967422628">
          <w:marLeft w:val="0"/>
          <w:marRight w:val="3000"/>
          <w:marTop w:val="0"/>
          <w:marBottom w:val="0"/>
          <w:divBdr>
            <w:top w:val="none" w:sz="0" w:space="0" w:color="auto"/>
            <w:left w:val="none" w:sz="0" w:space="0" w:color="auto"/>
            <w:bottom w:val="none" w:sz="0" w:space="0" w:color="auto"/>
            <w:right w:val="single" w:sz="6" w:space="0" w:color="EFEFEF"/>
          </w:divBdr>
          <w:divsChild>
            <w:div w:id="1611014326">
              <w:marLeft w:val="0"/>
              <w:marRight w:val="0"/>
              <w:marTop w:val="0"/>
              <w:marBottom w:val="0"/>
              <w:divBdr>
                <w:top w:val="none" w:sz="0" w:space="0" w:color="auto"/>
                <w:left w:val="none" w:sz="0" w:space="0" w:color="auto"/>
                <w:bottom w:val="none" w:sz="0" w:space="0" w:color="auto"/>
                <w:right w:val="none" w:sz="0" w:space="0" w:color="auto"/>
              </w:divBdr>
              <w:divsChild>
                <w:div w:id="1268662272">
                  <w:marLeft w:val="0"/>
                  <w:marRight w:val="0"/>
                  <w:marTop w:val="0"/>
                  <w:marBottom w:val="0"/>
                  <w:divBdr>
                    <w:top w:val="none" w:sz="0" w:space="0" w:color="auto"/>
                    <w:left w:val="none" w:sz="0" w:space="0" w:color="auto"/>
                    <w:bottom w:val="none" w:sz="0" w:space="0" w:color="auto"/>
                    <w:right w:val="none" w:sz="0" w:space="0" w:color="auto"/>
                  </w:divBdr>
                  <w:divsChild>
                    <w:div w:id="313029445">
                      <w:marLeft w:val="0"/>
                      <w:marRight w:val="0"/>
                      <w:marTop w:val="0"/>
                      <w:marBottom w:val="0"/>
                      <w:divBdr>
                        <w:top w:val="none" w:sz="0" w:space="0" w:color="auto"/>
                        <w:left w:val="none" w:sz="0" w:space="0" w:color="auto"/>
                        <w:bottom w:val="none" w:sz="0" w:space="0" w:color="auto"/>
                        <w:right w:val="none" w:sz="0" w:space="0" w:color="auto"/>
                      </w:divBdr>
                      <w:divsChild>
                        <w:div w:id="17673823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qhweb.com/vb/newreply.php?&amp;do=newreply&amp;p=1283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631</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abdennaceur bouali</dc:creator>
  <cp:keywords/>
  <dc:description/>
  <cp:lastModifiedBy>abdennaceur bouali</cp:lastModifiedBy>
  <cp:revision>13</cp:revision>
  <dcterms:created xsi:type="dcterms:W3CDTF">2020-04-16T11:49:00Z</dcterms:created>
  <dcterms:modified xsi:type="dcterms:W3CDTF">2020-04-26T13:12:00Z</dcterms:modified>
</cp:coreProperties>
</file>