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C19" w:rsidRPr="00B70A90" w:rsidRDefault="00160731" w:rsidP="00BC0C19">
      <w:pPr>
        <w:jc w:val="center"/>
        <w:rPr>
          <w:rFonts w:ascii="Traditional Arabic" w:hAnsi="Traditional Arabic" w:cs="Traditional Arabic"/>
          <w:b/>
          <w:bCs/>
          <w:sz w:val="52"/>
          <w:szCs w:val="52"/>
          <w:rtl/>
          <w:lang w:bidi="ar-DZ"/>
        </w:rPr>
      </w:pPr>
      <w:proofErr w:type="gramStart"/>
      <w:r w:rsidRPr="00B70A90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>وزارة</w:t>
      </w:r>
      <w:proofErr w:type="gramEnd"/>
      <w:r w:rsidRPr="00B70A90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 xml:space="preserve"> التعليم العالي والبحث العلمي</w:t>
      </w:r>
    </w:p>
    <w:p w:rsidR="00160731" w:rsidRPr="001F1A68" w:rsidRDefault="00160731" w:rsidP="00BC0C19">
      <w:pPr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</w:pPr>
      <w:r w:rsidRPr="001F1A68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 xml:space="preserve">جامعة </w:t>
      </w:r>
      <w:r w:rsidR="00EC313F" w:rsidRPr="001F1A68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أبو</w:t>
      </w:r>
      <w:r w:rsidRPr="001F1A68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 xml:space="preserve"> بكر بلقايد </w:t>
      </w:r>
      <w:r w:rsidRPr="001F1A68"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  <w:t>–</w:t>
      </w:r>
      <w:r w:rsidRPr="001F1A68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تلمسان</w:t>
      </w:r>
    </w:p>
    <w:p w:rsidR="00160731" w:rsidRPr="001F1A68" w:rsidRDefault="00160731" w:rsidP="00BC0C19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 w:rsidRPr="001F1A68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كلية </w:t>
      </w:r>
      <w:r w:rsidR="00EC313F" w:rsidRPr="001F1A68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الآداب</w:t>
      </w:r>
      <w:r w:rsidRPr="001F1A68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</w:t>
      </w:r>
      <w:proofErr w:type="gramStart"/>
      <w:r w:rsidRPr="001F1A68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واللغات</w:t>
      </w:r>
      <w:proofErr w:type="gramEnd"/>
      <w:r w:rsidRPr="001F1A68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والفنون</w:t>
      </w:r>
    </w:p>
    <w:p w:rsidR="00BC0C19" w:rsidRDefault="00BC0C19" w:rsidP="00BC0C19">
      <w:pPr>
        <w:jc w:val="center"/>
        <w:rPr>
          <w:rFonts w:ascii="Traditional Arabic" w:hAnsi="Traditional Arabic" w:cs="Traditional Arabic"/>
          <w:sz w:val="40"/>
          <w:szCs w:val="40"/>
          <w:rtl/>
          <w:lang w:bidi="ar-DZ"/>
        </w:rPr>
      </w:pPr>
    </w:p>
    <w:p w:rsidR="00BC0C19" w:rsidRPr="001F1A68" w:rsidRDefault="00EC313F" w:rsidP="00BC0C19">
      <w:pPr>
        <w:jc w:val="center"/>
        <w:rPr>
          <w:rFonts w:ascii="Traditional Arabic" w:hAnsi="Traditional Arabic" w:cs="Traditional Arabic"/>
          <w:b/>
          <w:bCs/>
          <w:sz w:val="72"/>
          <w:szCs w:val="72"/>
          <w:rtl/>
          <w:lang w:bidi="ar-DZ"/>
        </w:rPr>
      </w:pPr>
      <w:proofErr w:type="gramStart"/>
      <w:r w:rsidRPr="001F1A68">
        <w:rPr>
          <w:rFonts w:ascii="Traditional Arabic" w:hAnsi="Traditional Arabic" w:cs="Traditional Arabic" w:hint="cs"/>
          <w:b/>
          <w:bCs/>
          <w:sz w:val="72"/>
          <w:szCs w:val="72"/>
          <w:rtl/>
          <w:lang w:bidi="ar-DZ"/>
        </w:rPr>
        <w:t>البرنامج</w:t>
      </w:r>
      <w:proofErr w:type="gramEnd"/>
    </w:p>
    <w:p w:rsidR="00AC6163" w:rsidRDefault="00BC0C19" w:rsidP="00BC0C19">
      <w:pPr>
        <w:jc w:val="center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</w:t>
      </w:r>
      <w:r w:rsidRPr="00B70A90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ل</w:t>
      </w:r>
      <w:r w:rsidR="00AC6163" w:rsidRPr="00B70A90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محاضرة الخامسة</w:t>
      </w:r>
      <w:r w:rsidR="00AC6163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: المدرسة النس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قية</w:t>
      </w:r>
    </w:p>
    <w:p w:rsidR="00AC6163" w:rsidRDefault="00AC6163" w:rsidP="00AD71FA">
      <w:pPr>
        <w:jc w:val="center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</w:t>
      </w:r>
      <w:r w:rsidRPr="00B70A90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لمحاضرة السادسة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: </w:t>
      </w:r>
      <w:r w:rsidR="00AD71FA" w:rsidRPr="00676F9C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النحو</w:t>
      </w:r>
      <w:r w:rsidR="00AD71FA" w:rsidRPr="00676F9C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="00AD71FA" w:rsidRPr="00676F9C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التوليدي</w:t>
      </w:r>
      <w:r w:rsidR="00AD71FA" w:rsidRPr="00676F9C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="00AD71FA" w:rsidRPr="00676F9C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التحويلي</w:t>
      </w:r>
      <w:r w:rsidR="00AD71FA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تشومسكي</w:t>
      </w:r>
    </w:p>
    <w:p w:rsidR="00AC6163" w:rsidRDefault="00AC6163" w:rsidP="00AD71FA">
      <w:pPr>
        <w:jc w:val="center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B70A90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المحاضرة السابعة 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:</w:t>
      </w:r>
      <w:r w:rsidR="00676F9C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r w:rsidR="00AD71FA" w:rsidRPr="00AD71FA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المدرسة</w:t>
      </w:r>
      <w:r w:rsidR="00AD71FA" w:rsidRPr="00AD71FA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="00AD71FA" w:rsidRPr="00AD71FA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التوزيعية</w:t>
      </w:r>
      <w:r w:rsidR="00676F9C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r w:rsidR="00AD71FA">
        <w:rPr>
          <w:rFonts w:ascii="Traditional Arabic" w:hAnsi="Traditional Arabic" w:cs="Traditional Arabic"/>
          <w:sz w:val="40"/>
          <w:szCs w:val="40"/>
          <w:rtl/>
          <w:lang w:bidi="ar-DZ"/>
        </w:rPr>
        <w:t>–</w:t>
      </w:r>
      <w:r w:rsidR="00AD71FA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proofErr w:type="spellStart"/>
      <w:r w:rsidR="00AD71FA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سابير</w:t>
      </w:r>
      <w:proofErr w:type="spellEnd"/>
    </w:p>
    <w:p w:rsidR="00160731" w:rsidRDefault="00160731" w:rsidP="00AD71FA">
      <w:pPr>
        <w:jc w:val="center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طلبة السنة الثانية ليسانس</w:t>
      </w:r>
    </w:p>
    <w:p w:rsidR="00EC313F" w:rsidRDefault="00EC313F" w:rsidP="00AD71FA">
      <w:pPr>
        <w:jc w:val="center"/>
        <w:rPr>
          <w:rFonts w:ascii="Traditional Arabic" w:hAnsi="Traditional Arabic" w:cs="Traditional Arabic"/>
          <w:sz w:val="40"/>
          <w:szCs w:val="40"/>
          <w:rtl/>
          <w:lang w:bidi="ar-DZ"/>
        </w:rPr>
      </w:pPr>
    </w:p>
    <w:p w:rsidR="00EC313F" w:rsidRDefault="00EC313F" w:rsidP="00AD71FA">
      <w:pPr>
        <w:jc w:val="center"/>
        <w:rPr>
          <w:rFonts w:ascii="Traditional Arabic" w:hAnsi="Traditional Arabic" w:cs="Traditional Arabic"/>
          <w:sz w:val="40"/>
          <w:szCs w:val="40"/>
          <w:rtl/>
          <w:lang w:bidi="ar-DZ"/>
        </w:rPr>
      </w:pPr>
    </w:p>
    <w:p w:rsidR="00EC313F" w:rsidRPr="00EC313F" w:rsidRDefault="00EC313F" w:rsidP="00AD71FA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proofErr w:type="gramStart"/>
      <w:r w:rsidRPr="00EC313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الأستاذة</w:t>
      </w:r>
      <w:proofErr w:type="gramEnd"/>
      <w:r w:rsidRPr="00EC313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:سعيدي منال وسام</w:t>
      </w:r>
    </w:p>
    <w:p w:rsidR="00AC6163" w:rsidRDefault="00AC6163" w:rsidP="00AD71FA">
      <w:pPr>
        <w:jc w:val="center"/>
        <w:rPr>
          <w:rFonts w:ascii="Traditional Arabic" w:hAnsi="Traditional Arabic" w:cs="Traditional Arabic"/>
          <w:sz w:val="40"/>
          <w:szCs w:val="40"/>
          <w:rtl/>
          <w:lang w:bidi="ar-DZ"/>
        </w:rPr>
      </w:pPr>
    </w:p>
    <w:p w:rsidR="00AC6163" w:rsidRDefault="00AC6163" w:rsidP="00AC6163">
      <w:pPr>
        <w:jc w:val="center"/>
        <w:rPr>
          <w:rFonts w:ascii="Traditional Arabic" w:hAnsi="Traditional Arabic" w:cs="Traditional Arabic"/>
          <w:sz w:val="40"/>
          <w:szCs w:val="40"/>
          <w:rtl/>
          <w:lang w:bidi="ar-DZ"/>
        </w:rPr>
      </w:pPr>
    </w:p>
    <w:p w:rsidR="00AC6163" w:rsidRDefault="00AC6163" w:rsidP="00AC6163">
      <w:pPr>
        <w:jc w:val="center"/>
        <w:rPr>
          <w:rFonts w:ascii="Traditional Arabic" w:hAnsi="Traditional Arabic" w:cs="Traditional Arabic"/>
          <w:sz w:val="40"/>
          <w:szCs w:val="40"/>
          <w:rtl/>
          <w:lang w:bidi="ar-DZ"/>
        </w:rPr>
      </w:pPr>
    </w:p>
    <w:p w:rsidR="00AC6163" w:rsidRPr="009D4B55" w:rsidRDefault="00AC6163" w:rsidP="000D62B2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CC2E4B" w:rsidRPr="0087725D" w:rsidRDefault="00770B39" w:rsidP="00A73C96">
      <w:pPr>
        <w:spacing w:line="240" w:lineRule="auto"/>
        <w:jc w:val="center"/>
        <w:rPr>
          <w:rFonts w:ascii="Traditional Arabic" w:hAnsi="Traditional Arabic" w:cs="Traditional Arabic"/>
          <w:sz w:val="56"/>
          <w:szCs w:val="56"/>
          <w:lang w:bidi="ar-DZ"/>
        </w:rPr>
      </w:pPr>
      <w:r w:rsidRPr="0087725D">
        <w:rPr>
          <w:rFonts w:ascii="Traditional Arabic" w:hAnsi="Traditional Arabic" w:cs="Traditional Arabic"/>
          <w:b/>
          <w:bCs/>
          <w:sz w:val="56"/>
          <w:szCs w:val="56"/>
          <w:rtl/>
          <w:lang w:bidi="ar-DZ"/>
        </w:rPr>
        <w:lastRenderedPageBreak/>
        <w:t>المحاضرة الخامسة: المدرسة النسقية</w:t>
      </w:r>
    </w:p>
    <w:p w:rsidR="00CC2E4B" w:rsidRPr="0087725D" w:rsidRDefault="00770B39" w:rsidP="00676F9C">
      <w:pPr>
        <w:spacing w:line="240" w:lineRule="auto"/>
        <w:jc w:val="center"/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</w:pPr>
      <w:r w:rsidRPr="0087725D"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  <w:t xml:space="preserve">مدرسة </w:t>
      </w:r>
      <w:proofErr w:type="spellStart"/>
      <w:r w:rsidRPr="0087725D"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  <w:t>كوبنهاكن</w:t>
      </w:r>
      <w:proofErr w:type="spellEnd"/>
      <w:r w:rsidRPr="0087725D"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  <w:t xml:space="preserve"> – يمسلاف</w:t>
      </w:r>
    </w:p>
    <w:p w:rsidR="00A73C96" w:rsidRPr="0087725D" w:rsidRDefault="00A73C96" w:rsidP="00676F9C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</w:pPr>
      <w:proofErr w:type="gramStart"/>
      <w:r w:rsidRPr="0087725D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الأستاذة</w:t>
      </w:r>
      <w:proofErr w:type="gramEnd"/>
      <w:r w:rsidRPr="0087725D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:سعيدي منال وسام</w:t>
      </w:r>
    </w:p>
    <w:p w:rsidR="00770B39" w:rsidRPr="0087725D" w:rsidRDefault="00770B39" w:rsidP="00676F9C">
      <w:pPr>
        <w:spacing w:line="240" w:lineRule="auto"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7725D">
        <w:rPr>
          <w:rFonts w:ascii="Traditional Arabic" w:hAnsi="Traditional Arabic" w:cs="Traditional Arabic"/>
          <w:sz w:val="32"/>
          <w:szCs w:val="32"/>
          <w:lang w:bidi="ar-DZ"/>
        </w:rPr>
        <w:t xml:space="preserve"> -</w:t>
      </w:r>
    </w:p>
    <w:p w:rsidR="003E3917" w:rsidRPr="001512A1" w:rsidRDefault="00AC6163" w:rsidP="001146DE">
      <w:pPr>
        <w:spacing w:line="240" w:lineRule="auto"/>
        <w:jc w:val="right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 w:rsidRPr="001512A1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>المدرسة النسقية :–</w:t>
      </w:r>
    </w:p>
    <w:p w:rsidR="00E22B2E" w:rsidRPr="00377132" w:rsidRDefault="00C00321" w:rsidP="001146DE">
      <w:pPr>
        <w:spacing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تشكل المدرسة النسق</w:t>
      </w:r>
      <w:r w:rsidR="003E3917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ية </w:t>
      </w: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إحدى</w:t>
      </w:r>
      <w:r w:rsidR="003E3917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أهم  المدارس اللسانية الحديثة وال</w:t>
      </w: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تي تعدى نشاطها المعرفي والمنهجي لتمس ولتشمل عددا من الأنشطة المعرفية </w:t>
      </w:r>
      <w:r w:rsidR="001512A1" w:rsidRPr="0037713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الإنسانية</w:t>
      </w: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والاجتماعية وعلى رأسها النقد الأدبي الذي اهتم بنتائج هذه المدرسة في مجال الدراسات اللغوية وليطبقها في الدراسات النقدية الأدبية النصية أي تحليل النصوص</w:t>
      </w:r>
      <w:r w:rsidR="00E22B2E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.</w:t>
      </w:r>
    </w:p>
    <w:p w:rsidR="004D62A7" w:rsidRPr="00377132" w:rsidRDefault="001512A1" w:rsidP="001146DE">
      <w:pPr>
        <w:spacing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37713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إن</w:t>
      </w:r>
      <w:r w:rsidR="00E22B2E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الحديث عن المدرسة النسقية في مجال اللسانيات يمر حتما عبر نشاط ومجهودات العلامة اللساني </w:t>
      </w:r>
      <w:r w:rsidR="00FC1B08">
        <w:rPr>
          <w:rFonts w:ascii="Traditional Arabic" w:hAnsi="Traditional Arabic" w:cs="Traditional Arabic"/>
          <w:sz w:val="40"/>
          <w:szCs w:val="40"/>
          <w:rtl/>
          <w:lang w:bidi="ar-DZ"/>
        </w:rPr>
        <w:t>يمسلاف الذي استطا</w:t>
      </w:r>
      <w:r w:rsidR="00FC1B08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ع</w:t>
      </w:r>
      <w:r w:rsidR="00A848F4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أن يطور هذه المدرسة </w:t>
      </w:r>
      <w:r w:rsidR="00FC1B08" w:rsidRPr="0037713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بمبادئ</w:t>
      </w:r>
      <w:r w:rsidR="00A848F4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معرفية ومنهجية  متأثر في ذلك بمجهودات الباحث اللساني</w:t>
      </w:r>
      <w:r w:rsidR="004D62A7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دي سوسير.</w:t>
      </w:r>
    </w:p>
    <w:p w:rsidR="00E26FBA" w:rsidRPr="00377132" w:rsidRDefault="004D62A7" w:rsidP="001146DE">
      <w:pPr>
        <w:spacing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نشير </w:t>
      </w:r>
      <w:r w:rsidR="00FC1B08" w:rsidRPr="0037713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إلى</w:t>
      </w: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أن مجهودات يمسلاف تتجلى بصورة أكثر فاعلية في ما يعرف في العرق اللساني الأكاديمي بمدرسة </w:t>
      </w:r>
      <w:proofErr w:type="spellStart"/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كوبنهاق</w:t>
      </w:r>
      <w:proofErr w:type="spellEnd"/>
      <w:r w:rsidR="00DA2308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والتي " حلقة من حلقات المدرسة الوظيفية،</w:t>
      </w:r>
      <w:r w:rsidR="00FC1B08" w:rsidRPr="0037713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أطلق</w:t>
      </w:r>
      <w:r w:rsidR="00DA2308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هذا المصطلح في المرحلة الأولى على اللسانيات البنيوية التي تأسست انطلاقا من </w:t>
      </w:r>
      <w:r w:rsidR="00FC1B08" w:rsidRPr="0037713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أفكار</w:t>
      </w:r>
      <w:r w:rsidR="00DA2308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="00FC1B08" w:rsidRPr="0037713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الدانمركيين</w:t>
      </w:r>
      <w:r w:rsidR="0027372B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يمسلاف نفسه وزميله </w:t>
      </w:r>
      <w:proofErr w:type="spellStart"/>
      <w:r w:rsidR="0027372B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بروندال</w:t>
      </w:r>
      <w:proofErr w:type="spellEnd"/>
      <w:r w:rsidR="00871588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وكان ذلك في حوالي عام 1934،غير أن مهودات يمسلاف هي التي ظلت بارزة وهي التي طبعت هذه المدرسة</w:t>
      </w:r>
      <w:r w:rsidR="00E26FBA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وخاصة بعد وفاة العلامة </w:t>
      </w:r>
      <w:proofErr w:type="spellStart"/>
      <w:r w:rsidR="00E26FBA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ب</w:t>
      </w:r>
      <w:r w:rsidR="00FC1B08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ر</w:t>
      </w:r>
      <w:r w:rsidR="00E26FBA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وندال</w:t>
      </w:r>
      <w:proofErr w:type="spellEnd"/>
      <w:r w:rsidR="00E26FBA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(1887-1942)1</w:t>
      </w:r>
    </w:p>
    <w:p w:rsidR="00023770" w:rsidRPr="00377132" w:rsidRDefault="00733558" w:rsidP="001146DE">
      <w:pPr>
        <w:spacing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لعل ما ميز أفكار يمسلاف والذي يتفق الباحثون اللسانيون والنقاد على </w:t>
      </w:r>
      <w:r w:rsidR="00D95558" w:rsidRPr="0037713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إن</w:t>
      </w: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مجهوداته المهمة والأساسية هي التي طبعت هذه المدرسة </w:t>
      </w:r>
      <w:r w:rsidR="00D95558" w:rsidRPr="0037713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وأكسبتها</w:t>
      </w: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هوية</w:t>
      </w:r>
      <w:r w:rsidR="007630F4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معرفية في دنيا البحث اللساني وك</w:t>
      </w: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ذا </w:t>
      </w: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lastRenderedPageBreak/>
        <w:t xml:space="preserve">في المجالات المعرفية الأخرى التي تأثرت </w:t>
      </w:r>
      <w:r w:rsidR="00D95558" w:rsidRPr="0037713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بأفكاره</w:t>
      </w: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مثل النقد</w:t>
      </w:r>
      <w:r w:rsidR="007630F4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والرياضيات اللغوية(الغلوسيماتيكية)2</w:t>
      </w:r>
      <w:r w:rsidR="00023770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.</w:t>
      </w:r>
    </w:p>
    <w:p w:rsidR="00023770" w:rsidRPr="00377132" w:rsidRDefault="00023770" w:rsidP="001146DE">
      <w:pPr>
        <w:spacing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أهم مميزات أفكار يمسلاف</w:t>
      </w:r>
      <w:r w:rsidR="00733558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في مجال البحث اللساني وفق أسس المدرسة النسقية ما يلي:</w:t>
      </w:r>
    </w:p>
    <w:p w:rsidR="00860924" w:rsidRPr="00377132" w:rsidRDefault="00023770" w:rsidP="001146DE">
      <w:pPr>
        <w:spacing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-"</w:t>
      </w:r>
      <w:r w:rsidR="00D95558" w:rsidRPr="0037713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إن</w:t>
      </w: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يمسلاف يحاول دراسة اللغة بالمعنى العام دون النظر </w:t>
      </w:r>
      <w:r w:rsidR="00D95558" w:rsidRPr="0037713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إلى</w:t>
      </w: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خصائص لغة معينة،فاللغات عنده تشترك</w:t>
      </w:r>
      <w:r w:rsidR="00860924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في بعض النقاط،وعلى الدارسين والباحثين البحث عن هذه النقاط."3</w:t>
      </w:r>
    </w:p>
    <w:p w:rsidR="00771154" w:rsidRPr="00377132" w:rsidRDefault="00860924" w:rsidP="001146DE">
      <w:pPr>
        <w:spacing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-"</w:t>
      </w:r>
      <w:r w:rsidR="00771154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اهتم يمسلاف بالغة مهملا الكلام،معتقدا أن اللغة هدف لذاتها وليست وسيلة .</w:t>
      </w:r>
    </w:p>
    <w:p w:rsidR="008E00EC" w:rsidRPr="00377132" w:rsidRDefault="00771154" w:rsidP="001146DE">
      <w:pPr>
        <w:spacing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-</w:t>
      </w:r>
      <w:r w:rsidR="008E00EC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"اعتبر أن اللغة هي بنية </w:t>
      </w:r>
      <w:r w:rsidR="00D95558" w:rsidRPr="0037713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أو</w:t>
      </w:r>
      <w:r w:rsidR="008E00EC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proofErr w:type="gramStart"/>
      <w:r w:rsidR="008E00EC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هيكل</w:t>
      </w:r>
      <w:proofErr w:type="gramEnd"/>
      <w:r w:rsidR="008E00EC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أو نظام.</w:t>
      </w:r>
    </w:p>
    <w:p w:rsidR="00005319" w:rsidRPr="00377132" w:rsidRDefault="008E00EC" w:rsidP="001146DE">
      <w:pPr>
        <w:spacing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-"</w:t>
      </w:r>
      <w:proofErr w:type="gramStart"/>
      <w:r w:rsidR="007268FA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اعتبر</w:t>
      </w:r>
      <w:proofErr w:type="gramEnd"/>
      <w:r w:rsidR="007268FA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أن اللغة هي مبنية بنفس اللعبة لها قواعدها التي تحدد </w:t>
      </w:r>
      <w:r w:rsidR="00D95558" w:rsidRPr="0037713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إمكانية</w:t>
      </w:r>
      <w:r w:rsidR="007268FA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="00D95558" w:rsidRPr="0037713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أو</w:t>
      </w:r>
      <w:r w:rsidR="007268FA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عدم </w:t>
      </w:r>
      <w:r w:rsidR="00D95558" w:rsidRPr="0037713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إمكانية</w:t>
      </w:r>
      <w:r w:rsidR="007268FA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استعمال عنصر من العناصر."</w:t>
      </w:r>
      <w:r w:rsidR="00005319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4</w:t>
      </w:r>
    </w:p>
    <w:p w:rsidR="0023148B" w:rsidRPr="00377132" w:rsidRDefault="00005319" w:rsidP="001146DE">
      <w:pPr>
        <w:spacing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-"كان يرى أن "المادة اللغوية يمكنها </w:t>
      </w:r>
      <w:proofErr w:type="spellStart"/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ان</w:t>
      </w:r>
      <w:proofErr w:type="spellEnd"/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تتغير من دون أن يكون للتغيي</w:t>
      </w:r>
      <w:r w:rsidR="00AD19D7">
        <w:rPr>
          <w:rFonts w:ascii="Traditional Arabic" w:hAnsi="Traditional Arabic" w:cs="Traditional Arabic"/>
          <w:sz w:val="40"/>
          <w:szCs w:val="40"/>
          <w:rtl/>
          <w:lang w:bidi="ar-DZ"/>
        </w:rPr>
        <w:t>ر بأي شكل من الأشكال أثر في ال</w:t>
      </w:r>
      <w:r w:rsidR="00AD19D7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تن</w:t>
      </w: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ظيم اللغوي."5</w:t>
      </w:r>
    </w:p>
    <w:p w:rsidR="005D2D87" w:rsidRPr="00377132" w:rsidRDefault="0023148B" w:rsidP="001146DE">
      <w:pPr>
        <w:spacing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بين يمسلاف </w:t>
      </w:r>
      <w:r w:rsidR="00AD19D7" w:rsidRPr="0037713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وفرديناند</w:t>
      </w: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دي سوسير:</w:t>
      </w:r>
    </w:p>
    <w:p w:rsidR="00426DA7" w:rsidRPr="00377132" w:rsidRDefault="005D2D87" w:rsidP="001146DE">
      <w:pPr>
        <w:spacing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لقد تأثر يمسليف كثيرا بأفكار اللساني الشهير </w:t>
      </w:r>
      <w:r w:rsidR="00AD19D7" w:rsidRPr="0037713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ف</w:t>
      </w:r>
      <w:r w:rsidR="00AD19D7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ر</w:t>
      </w:r>
      <w:r w:rsidR="00AD19D7" w:rsidRPr="0037713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ديناند</w:t>
      </w: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دي سوسير حيث </w:t>
      </w:r>
      <w:r w:rsidR="00AD19D7" w:rsidRPr="0037713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أن</w:t>
      </w: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أفكاره في المدرسة النقية تكاد تكون امتدادا معرفيا لأفكار سوسير في </w:t>
      </w:r>
      <w:r w:rsidR="00AD19D7" w:rsidRPr="0037713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أطروحاته</w:t>
      </w: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البنيوية</w:t>
      </w:r>
      <w:r w:rsidR="00426DA7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.</w:t>
      </w:r>
    </w:p>
    <w:p w:rsidR="00426DA7" w:rsidRPr="00377132" w:rsidRDefault="00426DA7" w:rsidP="0071108C">
      <w:pPr>
        <w:spacing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وقد انطلق يمسلاف من حقيقتين اثنتين </w:t>
      </w:r>
      <w:r w:rsidR="00243413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دس</w:t>
      </w:r>
      <w:r w:rsidR="00AD19D7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ي</w:t>
      </w:r>
      <w:r w:rsidR="00243413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ورتين هما:</w:t>
      </w:r>
    </w:p>
    <w:p w:rsidR="0071108C" w:rsidRPr="00377132" w:rsidRDefault="00AC6163" w:rsidP="0071108C">
      <w:pPr>
        <w:spacing w:after="0"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="0071108C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تعد النظرية اليمسلافية  </w:t>
      </w:r>
      <w:r w:rsidR="007C3E4E" w:rsidRPr="0037713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أو</w:t>
      </w:r>
      <w:r w:rsidR="0071108C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الغلوسماتية امتدادا </w:t>
      </w:r>
      <w:r w:rsidR="007C3E4E" w:rsidRPr="0037713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لأفكار</w:t>
      </w:r>
      <w:r w:rsidR="0071108C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="007C3E4E" w:rsidRPr="0037713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سوسير</w:t>
      </w:r>
      <w:r w:rsidR="0071108C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البنيوية ، و قد انطلق من حقيقتين دسوسيريتين هما: </w:t>
      </w:r>
    </w:p>
    <w:p w:rsidR="0071108C" w:rsidRPr="00377132" w:rsidRDefault="0071108C" w:rsidP="0071108C">
      <w:pPr>
        <w:spacing w:after="0"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ا – اللغة ليست مادة بل </w:t>
      </w:r>
      <w:r w:rsidR="007C3E4E" w:rsidRPr="0037713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أنها</w:t>
      </w: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شكل </w:t>
      </w:r>
    </w:p>
    <w:p w:rsidR="0071108C" w:rsidRPr="00377132" w:rsidRDefault="0071108C" w:rsidP="0071108C">
      <w:pPr>
        <w:spacing w:after="0"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ب- تباين </w:t>
      </w:r>
      <w:proofErr w:type="gramStart"/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اللغات  بعضها</w:t>
      </w:r>
      <w:proofErr w:type="gramEnd"/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البعض من حيث المستوى التعبيري و المحتوى </w:t>
      </w:r>
    </w:p>
    <w:p w:rsidR="001043F4" w:rsidRPr="00377132" w:rsidRDefault="0071108C" w:rsidP="00C712E8">
      <w:pPr>
        <w:spacing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lastRenderedPageBreak/>
        <w:t xml:space="preserve">فكل لغة تتكون من هذين </w:t>
      </w:r>
      <w:proofErr w:type="gramStart"/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المستويين ،</w:t>
      </w:r>
      <w:proofErr w:type="gramEnd"/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يعني </w:t>
      </w:r>
      <w:r w:rsidR="007C3E4E" w:rsidRPr="0037713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أنها</w:t>
      </w: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مجموعة </w:t>
      </w:r>
      <w:r w:rsidR="007C3E4E" w:rsidRPr="0037713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أدلة</w:t>
      </w: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ذات مظهرين : مظهر صوتي و </w:t>
      </w:r>
      <w:r w:rsidR="007C3E4E" w:rsidRPr="0037713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أخر</w:t>
      </w: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دلالي "</w:t>
      </w:r>
      <w:r w:rsidR="00E73294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6</w:t>
      </w: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.</w:t>
      </w:r>
    </w:p>
    <w:p w:rsidR="0071108C" w:rsidRDefault="00C712E8" w:rsidP="003F37D5">
      <w:pPr>
        <w:spacing w:after="0"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37713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إن</w:t>
      </w:r>
      <w:r w:rsidR="00770B39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" </w:t>
      </w:r>
      <w:r w:rsidRPr="0037713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أهم</w:t>
      </w:r>
      <w:r w:rsidR="00770B39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ما ميز اراء يمسلا ف هو الاعتبار الذي يوليه للشكل في البنية اللغوية ، حيث استبدل كلمة التعبير بالدال عند دي سوسير و المضمون بالمدلول ، فالعلامة اللغوية عنده ليست دالا يؤدي الى مدلول ، و انما تعبير يدل على مضمون "</w:t>
      </w:r>
      <w:r w:rsidR="003F37D5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7</w:t>
      </w:r>
    </w:p>
    <w:p w:rsidR="004E1666" w:rsidRPr="00377132" w:rsidRDefault="004E1666" w:rsidP="004E1666">
      <w:pPr>
        <w:spacing w:after="0"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وعلى الرغم من </w:t>
      </w:r>
      <w:r w:rsidR="007160E8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التأثر</w:t>
      </w:r>
      <w:r w:rsidR="00F2452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الكبير ليمسلاف بالمدرسة </w:t>
      </w:r>
      <w:r w:rsidR="007160E8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سوسيرية حيث استعار منها العديد من </w:t>
      </w:r>
      <w:r w:rsidR="00906D35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ألأفكار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والمصطلحات </w:t>
      </w:r>
      <w:r w:rsidR="00906D35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والمبادئ،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r w:rsidR="00906D35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إلا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أن</w:t>
      </w:r>
      <w:r w:rsidR="00906D35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ه 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استطاع أي يرسم للمدرسة النسقية بعض </w:t>
      </w:r>
      <w:r w:rsidR="00906D35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مبادئها،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والتي جاءت لتعبر عن الهوية المعرفية والمنهجية والتقنية في مقاربتها للغة</w:t>
      </w:r>
      <w:r w:rsidR="00906D35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،</w:t>
      </w:r>
      <w:r w:rsidR="007160E8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مختلفة بذلك عن المدارس والاتجاهات اللسانية الأخرى :</w:t>
      </w:r>
    </w:p>
    <w:p w:rsidR="00F42C92" w:rsidRPr="00377132" w:rsidRDefault="00F42C92" w:rsidP="001146DE">
      <w:pPr>
        <w:spacing w:after="0"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و من </w:t>
      </w:r>
      <w:r w:rsidR="00F24526" w:rsidRPr="0037713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أهم</w:t>
      </w: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مبادئ هذه المدرسة :</w:t>
      </w:r>
    </w:p>
    <w:p w:rsidR="00F42C92" w:rsidRPr="00377132" w:rsidRDefault="00F42C92" w:rsidP="001146DE">
      <w:pPr>
        <w:spacing w:after="0"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- </w:t>
      </w:r>
      <w:r w:rsidR="005F2210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"</w:t>
      </w: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اللغة ليست مادة  ، و انما  هي صورة او شكل .</w:t>
      </w:r>
    </w:p>
    <w:p w:rsidR="00F42C92" w:rsidRPr="00377132" w:rsidRDefault="00F42C92" w:rsidP="001146DE">
      <w:pPr>
        <w:spacing w:after="0"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- جميع اللغات تشترك  في انها تعبر من محتوى </w:t>
      </w:r>
    </w:p>
    <w:p w:rsidR="00F42C92" w:rsidRPr="00377132" w:rsidRDefault="00F42C92" w:rsidP="001146DE">
      <w:pPr>
        <w:spacing w:after="0"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-يوضع لتحليل اللغة  نظرية صورية تصدق على جميع اللغات </w:t>
      </w:r>
    </w:p>
    <w:p w:rsidR="00F42C92" w:rsidRPr="00377132" w:rsidRDefault="00F42C92" w:rsidP="001146DE">
      <w:pPr>
        <w:spacing w:after="0"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- تقوم على</w:t>
      </w:r>
      <w:r w:rsidR="00EF5E3C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النقد</w:t>
      </w: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الحاد للسانيات التي سبقتها  و حادت في نظرها  على مجال اللغة  بانتصابها خارج الشبكة اللغوية .</w:t>
      </w:r>
    </w:p>
    <w:p w:rsidR="005F2210" w:rsidRPr="00377132" w:rsidRDefault="005F2210" w:rsidP="001146DE">
      <w:pPr>
        <w:spacing w:after="0"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-</w:t>
      </w:r>
      <w:r w:rsidR="00F42C92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تقوم على النسقية التي تنصب على داخل اللغة ، فهي تصدر منها </w:t>
      </w: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و اليها و لا تخرج عن دائرة اللغة المنظور اليها على انها حقل مغلق على نفسه و بنية لذاتها .</w:t>
      </w:r>
    </w:p>
    <w:p w:rsidR="001A51A8" w:rsidRPr="00377132" w:rsidRDefault="005F2210" w:rsidP="003F37D5">
      <w:pPr>
        <w:spacing w:after="0"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-تسعى الى ابراز ما هو مشترك بين جميع اللغات البشرية و تكون اللغة بسببه هي مهما تبدل الزمن و تغيرت الاحداث ." </w:t>
      </w:r>
      <w:r w:rsidR="003F37D5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8</w:t>
      </w:r>
    </w:p>
    <w:p w:rsidR="00661BDC" w:rsidRPr="00377132" w:rsidRDefault="00661BDC" w:rsidP="001146DE">
      <w:pPr>
        <w:spacing w:after="0"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لقد عرفت المدرسة النسقية انتشارا كبيرا  في الأوساط ا</w:t>
      </w:r>
      <w:r w:rsidR="00C912B4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لبحثية اللسانية وكذا النقدية </w:t>
      </w:r>
      <w:r w:rsidR="00C912B4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وأي</w:t>
      </w:r>
      <w:r w:rsidR="00C912B4" w:rsidRPr="0037713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ضا</w:t>
      </w: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في المجال الفكري </w:t>
      </w:r>
      <w:r w:rsidR="00C912B4" w:rsidRPr="0037713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الإنساني</w:t>
      </w: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والاجتماعي</w:t>
      </w:r>
      <w:r w:rsidR="002D0446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أين انصب الاهتمام خاصة على الدراسات الشكلية أي التي تركز في مقاربتها للموضوع على الجانب الشكلي للمحتوي والتعبير مهملة المادة.</w:t>
      </w:r>
    </w:p>
    <w:p w:rsidR="00EF5E3C" w:rsidRPr="00377132" w:rsidRDefault="00EF5E3C" w:rsidP="003F37D5">
      <w:pPr>
        <w:spacing w:after="0"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lastRenderedPageBreak/>
        <w:t xml:space="preserve">و </w:t>
      </w:r>
      <w:r w:rsidR="00B40319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"</w:t>
      </w: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الجدير بالذكر </w:t>
      </w:r>
      <w:r w:rsidR="00C912B4" w:rsidRPr="0037713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أن</w:t>
      </w: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يمسلاف يركز اهتمامه على الجانب الشكلي للمحتوى و التعبير مهملا المادة ، أي الأصوات ، مادامت لا تحدد النظام اللغوي  و من هنا فان الدليل اللغوي عنده هو ما تضمن إشارة الى :-شكل التعبير – شكل المحتوى </w:t>
      </w:r>
      <w:r w:rsidR="00B40319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. و بذلك فقد وسع مفهوم الدليل اللساني لد</w:t>
      </w:r>
      <w:r w:rsidR="00C912B4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ي </w:t>
      </w:r>
      <w:r w:rsidR="00B40319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سوسير ، </w:t>
      </w:r>
      <w:r w:rsidR="00C912B4" w:rsidRPr="0037713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إذ</w:t>
      </w:r>
      <w:r w:rsidR="00B40319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نظر الى اللغة على انها شكل لا مادة ، مبعدا الجوانب الصوتية و الدلالية الأخرى عن مجال الدراسات اللسانية "</w:t>
      </w:r>
      <w:r w:rsidR="003F37D5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9</w:t>
      </w:r>
    </w:p>
    <w:p w:rsidR="001A2CC1" w:rsidRPr="00377132" w:rsidRDefault="00C321F6" w:rsidP="00872B7A">
      <w:pPr>
        <w:spacing w:after="0"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لعل ما ميز أطروحات يمسلاف مقارنة  باللسانيين </w:t>
      </w:r>
      <w:r w:rsidR="00C912B4" w:rsidRPr="0037713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الآخرين</w:t>
      </w: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="00B40319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"</w:t>
      </w:r>
      <w:r w:rsidR="002368AD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اعتقاده الكبير والأساسي </w:t>
      </w:r>
      <w:r w:rsidR="00EF5E3C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="00C912B4" w:rsidRPr="0037713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إن</w:t>
      </w:r>
      <w:r w:rsidR="00EF5E3C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معظم اللغويين خلطوا</w:t>
      </w:r>
      <w:r w:rsidR="00B40319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 و لفترة طويلة بين الأفكار او المادة الدلالية ، و بين الكلمات التي تشير للمعاني </w:t>
      </w:r>
      <w:r w:rsidR="00822CA9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أي </w:t>
      </w:r>
      <w:r w:rsidR="00C912B4" w:rsidRPr="0037713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للأفكار</w:t>
      </w:r>
      <w:r w:rsidR="00822CA9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"</w:t>
      </w:r>
      <w:r w:rsidR="00D0377A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1</w:t>
      </w:r>
      <w:r w:rsidR="00FC5D11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0</w:t>
      </w:r>
      <w:r w:rsidR="001A2CC1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.</w:t>
      </w:r>
    </w:p>
    <w:p w:rsidR="00CD3FB7" w:rsidRPr="00377132" w:rsidRDefault="001A2CC1" w:rsidP="00FC5D11">
      <w:pPr>
        <w:spacing w:after="0"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نشير </w:t>
      </w:r>
      <w:r w:rsidR="00D43DC7" w:rsidRPr="0037713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إلى</w:t>
      </w: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أن الأفكار البني</w:t>
      </w:r>
      <w:r w:rsidR="00C40D72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وية والوظيفية </w:t>
      </w:r>
      <w:r w:rsidR="00D43DC7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</w:t>
      </w:r>
      <w:r w:rsidR="00C912B4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r w:rsidR="00D43DC7" w:rsidRPr="0037713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النسقية</w:t>
      </w:r>
      <w:r w:rsidR="00C40D72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التي استط</w:t>
      </w: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اع يمسلاف تصورها وبناءها ضمن مشروعه اللساني المعرفي واللساني</w:t>
      </w:r>
      <w:r w:rsidR="005F042E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جاء واضحا في مقاربته للوحدة اللسانية</w:t>
      </w:r>
      <w:r w:rsidR="00F1177F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="00C40D72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"</w:t>
      </w:r>
      <w:r w:rsidR="005F042E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التي تتحدد</w:t>
      </w:r>
      <w:r w:rsidR="00F1177F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 بعلاقتها مع الوحدات الأخرى داخل النسق ، و لا تكون لها قيمة في ذاتها ،  ولذلك فان الدراسة اللسانية تتولى</w:t>
      </w:r>
      <w:r w:rsidR="00992324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 دراسة العلاقة بين الوحدات ، كعلاقة بين الصفة و الموصوف مثلا ، و هذا ما جعل هذه النظرية تتسم بنوع من التجريد ، الذي لا يخفي في ثناياه </w:t>
      </w:r>
      <w:r w:rsidR="00D43DC7" w:rsidRPr="0037713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تأثره</w:t>
      </w:r>
      <w:r w:rsidR="00992324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بمنهج علم الرياضيات و اخذ بتعميماته ، فعمله اقرب الى الصياغة الرياضية الصورية التي تكون فيها علاقة بين ا و ب مقياسا للتحديد او يكون وجود العنصر ص مرتبطا بوجود العنصر س ، مثال ذلك في اللغة ان وجود حرف الجر يستلزم وجود اسم مجرور ، فاللغة على حد تعبيره منبه ، لها قواعد تحدد إمكانية استعمال عنصر من العناصر ، و مع ذلك فان في أفكاره ترسيخ للمنهج  البني</w:t>
      </w:r>
      <w:r w:rsidR="001146DE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وي  الذي يعذ اللغة منظومة منغلقة على ذاتها و قد كان </w:t>
      </w:r>
      <w:r w:rsidR="00D43DC7" w:rsidRPr="0037713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لأفكاره</w:t>
      </w:r>
      <w:r w:rsidR="001146DE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دور في توجيه المدارس اللسانية بعده ،نحو اعتماد ملاحظة الجانب الشكلي منطلقا لتحليل العلامات اللسانية و قد تجسد ذلك بصفة خاصة في </w:t>
      </w:r>
      <w:r w:rsidR="00F37361" w:rsidRPr="0037713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أعمال</w:t>
      </w:r>
      <w:r w:rsidR="001146DE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المدرسة </w:t>
      </w:r>
      <w:r w:rsidR="00F37361" w:rsidRPr="0037713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الأمريكية</w:t>
      </w:r>
      <w:r w:rsidR="00B40319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" </w:t>
      </w:r>
      <w:r w:rsidR="00F37361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1</w:t>
      </w:r>
      <w:r w:rsidR="00FC5D11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1</w:t>
      </w:r>
    </w:p>
    <w:p w:rsidR="00EF5E3C" w:rsidRPr="00377132" w:rsidRDefault="00CD3FB7" w:rsidP="00FC5D11">
      <w:pPr>
        <w:spacing w:after="0"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ومهما يكن من أمر</w:t>
      </w:r>
      <w:r w:rsidR="009D31CF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،</w:t>
      </w: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ف</w:t>
      </w:r>
      <w:r w:rsidR="009D31CF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ا</w:t>
      </w: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ن نظرية يمسلاف و من تبنى واتبع منهجيته في مقاربة الظاهرة اللغوية لم تسلم من انتقادات حيث أنها </w:t>
      </w:r>
      <w:r w:rsidR="009D31CF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رغم" أهميتها هذه </w:t>
      </w:r>
      <w:r w:rsidR="00B40319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في دراسة اللغة ، الا انها ظلت </w:t>
      </w:r>
      <w:r w:rsidR="00B40319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lastRenderedPageBreak/>
        <w:t xml:space="preserve">مغلقة غير واضحة </w:t>
      </w:r>
      <w:r w:rsidR="00013865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، ذلك لان يمسلاف و </w:t>
      </w:r>
      <w:r w:rsidR="006E603A" w:rsidRPr="0037713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أتباعه</w:t>
      </w:r>
      <w:r w:rsidR="00013865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مثل (</w:t>
      </w:r>
      <w:proofErr w:type="spellStart"/>
      <w:r w:rsidR="00013865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اوادال</w:t>
      </w:r>
      <w:proofErr w:type="spellEnd"/>
      <w:r w:rsidR="00013865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) لم يطوراها في اتجاه بلورة نظرية ال</w:t>
      </w:r>
      <w:r w:rsidR="009D31CF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أ</w:t>
      </w:r>
      <w:r w:rsidR="006E603A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ل</w:t>
      </w:r>
      <w:r w:rsidR="00013865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سنية ميسرة لتفسير اللغة ، بل ان ما فعلاه حقا هو الاتجاه نحو تطوير و تعقيد المصطلحات مع ندرة في شرح أفكارهم ، الامر الذي ابقاها في زاوية الغموض و الإهمال</w:t>
      </w:r>
      <w:r w:rsidR="00F37361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"1</w:t>
      </w:r>
      <w:r w:rsidR="00FC5D11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2</w:t>
      </w:r>
      <w:r w:rsidR="00013865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" </w:t>
      </w:r>
    </w:p>
    <w:p w:rsidR="00C172D3" w:rsidRDefault="00C172D3" w:rsidP="001146DE">
      <w:pPr>
        <w:spacing w:after="0" w:line="240" w:lineRule="auto"/>
        <w:jc w:val="right"/>
        <w:rPr>
          <w:rFonts w:ascii="Traditional Arabic" w:hAnsi="Traditional Arabic" w:cs="Traditional Arabic"/>
          <w:sz w:val="72"/>
          <w:szCs w:val="72"/>
          <w:rtl/>
          <w:lang w:bidi="ar-DZ"/>
        </w:rPr>
      </w:pPr>
      <w:proofErr w:type="gramStart"/>
      <w:r w:rsidRPr="00C172D3">
        <w:rPr>
          <w:rFonts w:ascii="Traditional Arabic" w:hAnsi="Traditional Arabic" w:cs="Traditional Arabic" w:hint="cs"/>
          <w:sz w:val="72"/>
          <w:szCs w:val="72"/>
          <w:rtl/>
          <w:lang w:bidi="ar-DZ"/>
        </w:rPr>
        <w:t>المراجع</w:t>
      </w:r>
      <w:proofErr w:type="gramEnd"/>
      <w:r w:rsidRPr="00C172D3">
        <w:rPr>
          <w:rFonts w:ascii="Traditional Arabic" w:hAnsi="Traditional Arabic" w:cs="Traditional Arabic" w:hint="cs"/>
          <w:sz w:val="72"/>
          <w:szCs w:val="72"/>
          <w:rtl/>
          <w:lang w:bidi="ar-DZ"/>
        </w:rPr>
        <w:t>:</w:t>
      </w:r>
    </w:p>
    <w:p w:rsidR="00841255" w:rsidRPr="00377132" w:rsidRDefault="00841255" w:rsidP="00841255">
      <w:pPr>
        <w:spacing w:after="0"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</w:p>
    <w:p w:rsidR="00841255" w:rsidRPr="00377132" w:rsidRDefault="00841255" w:rsidP="00841255">
      <w:pPr>
        <w:spacing w:after="0"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1-اتجاهات البحث اللساني : </w:t>
      </w:r>
      <w:proofErr w:type="spellStart"/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ميلكا</w:t>
      </w:r>
      <w:proofErr w:type="spellEnd"/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proofErr w:type="spellStart"/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ايفيتش</w:t>
      </w:r>
      <w:proofErr w:type="spellEnd"/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–  ترجمة  سعد عبد العزيز </w:t>
      </w:r>
      <w:proofErr w:type="spellStart"/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مصلوح</w:t>
      </w:r>
      <w:proofErr w:type="spellEnd"/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– وفاء كامل </w:t>
      </w:r>
      <w:proofErr w:type="spellStart"/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فايد</w:t>
      </w:r>
      <w:proofErr w:type="spellEnd"/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– المجلس الأعلى للثقافة – ط 2 - 2000ص317-318</w:t>
      </w:r>
    </w:p>
    <w:p w:rsidR="00841255" w:rsidRPr="00377132" w:rsidRDefault="00841255" w:rsidP="00841255">
      <w:pPr>
        <w:spacing w:after="0"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2-اللسانيات </w:t>
      </w:r>
      <w:r w:rsidR="00356AD4" w:rsidRPr="0037713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النشأة</w:t>
      </w: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و التطور : احمد </w:t>
      </w:r>
      <w:proofErr w:type="spellStart"/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مومن</w:t>
      </w:r>
      <w:proofErr w:type="spellEnd"/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– ص 185</w:t>
      </w:r>
    </w:p>
    <w:p w:rsidR="00841255" w:rsidRPr="00377132" w:rsidRDefault="00841255" w:rsidP="00841255">
      <w:pPr>
        <w:spacing w:after="0"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3-التفكير اللغوي بين القديم و الحديث : كمال بشر – مكتبة الشباب – المنيرة – د.ت – ص 11</w:t>
      </w:r>
    </w:p>
    <w:p w:rsidR="00841255" w:rsidRPr="00377132" w:rsidRDefault="00841255" w:rsidP="00841255">
      <w:pPr>
        <w:spacing w:after="0" w:line="240" w:lineRule="auto"/>
        <w:rPr>
          <w:rFonts w:ascii="Traditional Arabic" w:hAnsi="Traditional Arabic" w:cs="Traditional Arabic"/>
          <w:sz w:val="40"/>
          <w:szCs w:val="40"/>
          <w:lang w:bidi="ar-DZ"/>
        </w:rPr>
      </w:pP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4</w:t>
      </w:r>
      <w:r>
        <w:rPr>
          <w:rFonts w:ascii="Traditional Arabic" w:hAnsi="Traditional Arabic" w:cs="Traditional Arabic"/>
          <w:sz w:val="40"/>
          <w:szCs w:val="40"/>
          <w:lang w:bidi="ar-DZ"/>
        </w:rPr>
        <w:t>-</w:t>
      </w: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-</w:t>
      </w:r>
      <w:r>
        <w:rPr>
          <w:rFonts w:ascii="Traditional Arabic" w:hAnsi="Traditional Arabic" w:cs="Traditional Arabic"/>
          <w:sz w:val="40"/>
          <w:szCs w:val="40"/>
          <w:lang w:bidi="ar-DZ"/>
        </w:rPr>
        <w:t>L</w:t>
      </w:r>
      <w:r w:rsidRPr="00377132">
        <w:rPr>
          <w:rFonts w:ascii="Traditional Arabic" w:hAnsi="Traditional Arabic" w:cs="Traditional Arabic"/>
          <w:sz w:val="40"/>
          <w:szCs w:val="40"/>
          <w:lang w:bidi="ar-DZ"/>
        </w:rPr>
        <w:t>ouis Hjelmslev</w:t>
      </w:r>
      <w:r>
        <w:rPr>
          <w:rFonts w:ascii="Traditional Arabic" w:hAnsi="Traditional Arabic" w:cs="Traditional Arabic"/>
          <w:sz w:val="40"/>
          <w:szCs w:val="40"/>
          <w:lang w:bidi="ar-DZ"/>
        </w:rPr>
        <w:t> : la</w:t>
      </w:r>
      <w:r w:rsidRPr="00377132">
        <w:rPr>
          <w:rFonts w:ascii="Traditional Arabic" w:hAnsi="Traditional Arabic" w:cs="Traditional Arabic"/>
          <w:sz w:val="40"/>
          <w:szCs w:val="40"/>
          <w:lang w:bidi="ar-DZ"/>
        </w:rPr>
        <w:t xml:space="preserve"> langue , préface</w:t>
      </w:r>
      <w:r>
        <w:rPr>
          <w:rFonts w:ascii="Traditional Arabic" w:hAnsi="Traditional Arabic" w:cs="Traditional Arabic"/>
          <w:sz w:val="40"/>
          <w:szCs w:val="40"/>
          <w:lang w:bidi="ar-DZ"/>
        </w:rPr>
        <w:t xml:space="preserve"> de la traduction française d’ Algirdas Jul</w:t>
      </w:r>
      <w:r w:rsidRPr="00377132">
        <w:rPr>
          <w:rFonts w:ascii="Traditional Arabic" w:hAnsi="Traditional Arabic" w:cs="Traditional Arabic"/>
          <w:sz w:val="40"/>
          <w:szCs w:val="40"/>
          <w:lang w:bidi="ar-DZ"/>
        </w:rPr>
        <w:t>ien Greimas , traduit par : Michel  Olsen , paris , les éditions de minuit , 1960 , p 06</w:t>
      </w:r>
    </w:p>
    <w:p w:rsidR="00841255" w:rsidRPr="00377132" w:rsidRDefault="00841255" w:rsidP="00841255">
      <w:pPr>
        <w:spacing w:after="0"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5-</w:t>
      </w:r>
      <w:r w:rsidR="00E8081B" w:rsidRPr="0037713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الألسنية</w:t>
      </w: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علم اللغة الحديث- المبادئ و </w:t>
      </w:r>
      <w:r w:rsidR="00E8081B" w:rsidRPr="0037713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الإعلام</w:t>
      </w: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: ميشال زكريا – المؤسسات الجامعية للدراسات و النشر و التوزيع ، بيروت ، لبنان ، ط 2 - 1983 ،ص 189</w:t>
      </w:r>
    </w:p>
    <w:p w:rsidR="00841255" w:rsidRPr="00377132" w:rsidRDefault="00841255" w:rsidP="00841255">
      <w:pPr>
        <w:spacing w:after="0"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" نشا لويس </w:t>
      </w:r>
      <w:r w:rsidRPr="0037713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يمسلاف</w:t>
      </w: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1899- 1965في عائلة تهتم بالعلم ، فقد كان والده رئيس جامعة كوب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ن</w:t>
      </w:r>
      <w:r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هاجن الدانمركية ، درس مؤلفات راسك احد مؤسسي القواعد المقارنة و في  سنة  1932 ، تحصل على  الدكتوراه .</w:t>
      </w:r>
    </w:p>
    <w:p w:rsidR="00C172D3" w:rsidRPr="00C172D3" w:rsidRDefault="00C172D3" w:rsidP="001146DE">
      <w:pPr>
        <w:spacing w:after="0" w:line="240" w:lineRule="auto"/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5F2210" w:rsidRPr="00377132" w:rsidRDefault="004932F1" w:rsidP="001146DE">
      <w:pPr>
        <w:spacing w:after="0"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6</w:t>
      </w:r>
      <w:r w:rsidR="005F2210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-محاضرات في المدارس اللسانية </w:t>
      </w:r>
      <w:proofErr w:type="gramStart"/>
      <w:r w:rsidR="005F2210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المعاصرة :</w:t>
      </w:r>
      <w:proofErr w:type="gramEnd"/>
      <w:r w:rsidR="005F2210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شفيقة العلوي –أبحاث للترجمة و النشر و التوزيع –  بيروت – لبنان الطبعة الأولى  -2004 -  ص22</w:t>
      </w:r>
    </w:p>
    <w:p w:rsidR="001146DE" w:rsidRPr="00377132" w:rsidRDefault="004932F1" w:rsidP="001146DE">
      <w:pPr>
        <w:spacing w:after="0"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lastRenderedPageBreak/>
        <w:t>7</w:t>
      </w:r>
      <w:r w:rsidR="00FF72E9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-</w:t>
      </w:r>
      <w:r w:rsidR="006E603A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في اللسانيات و نحو ال</w:t>
      </w:r>
      <w:r w:rsidR="006E603A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ن</w:t>
      </w:r>
      <w:r w:rsidR="001146DE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ص :إبراهيم خليل – دار الميسرة للنشر و التوزيع و الطباعة – 2007-الأردن – ص 26</w:t>
      </w:r>
    </w:p>
    <w:p w:rsidR="00FF72E9" w:rsidRPr="00377132" w:rsidRDefault="004932F1" w:rsidP="001146DE">
      <w:pPr>
        <w:spacing w:after="0"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8</w:t>
      </w:r>
      <w:r w:rsidR="00822CA9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-</w:t>
      </w:r>
      <w:r w:rsidR="00E8081B" w:rsidRPr="0037713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أهم</w:t>
      </w:r>
      <w:r w:rsidR="00FF72E9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المدارس اللسانية الغربية الحديثة – عبد الله احمد جاد الك</w:t>
      </w:r>
      <w:r w:rsidR="006E603A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ريم حسن – </w:t>
      </w:r>
      <w:proofErr w:type="spellStart"/>
      <w:r w:rsidR="006E603A">
        <w:rPr>
          <w:rFonts w:ascii="Traditional Arabic" w:hAnsi="Traditional Arabic" w:cs="Traditional Arabic"/>
          <w:sz w:val="40"/>
          <w:szCs w:val="40"/>
          <w:rtl/>
          <w:lang w:bidi="ar-DZ"/>
        </w:rPr>
        <w:t>ال</w:t>
      </w:r>
      <w:r w:rsidR="006E603A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</w:t>
      </w:r>
      <w:r w:rsidR="00FF72E9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لوكة</w:t>
      </w:r>
      <w:proofErr w:type="spellEnd"/>
      <w:r w:rsidR="00FF72E9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الأدبية و اللغوية</w:t>
      </w:r>
    </w:p>
    <w:p w:rsidR="00B40319" w:rsidRPr="00377132" w:rsidRDefault="004932F1" w:rsidP="001146DE">
      <w:pPr>
        <w:spacing w:after="0"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9</w:t>
      </w:r>
      <w:r w:rsidR="00B40319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-</w:t>
      </w:r>
      <w:r w:rsidR="00B40319" w:rsidRPr="0037713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B40319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محاضرات في المدارس اللسانية </w:t>
      </w:r>
      <w:proofErr w:type="gramStart"/>
      <w:r w:rsidR="00B40319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المعاصرة :</w:t>
      </w:r>
      <w:proofErr w:type="gramEnd"/>
      <w:r w:rsidR="00B40319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شفيقة العلوي : ص 24</w:t>
      </w:r>
    </w:p>
    <w:p w:rsidR="00822CA9" w:rsidRPr="00377132" w:rsidRDefault="004932F1" w:rsidP="00822CA9">
      <w:pPr>
        <w:spacing w:after="0"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10</w:t>
      </w:r>
      <w:r w:rsidR="00B40319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-</w:t>
      </w:r>
      <w:r w:rsidR="00B40319" w:rsidRPr="0037713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B40319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محاضرات في المدارس اللسانية </w:t>
      </w:r>
      <w:proofErr w:type="gramStart"/>
      <w:r w:rsidR="00B40319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المعاصرة :</w:t>
      </w:r>
      <w:proofErr w:type="gramEnd"/>
      <w:r w:rsidR="00B40319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شفيقة العلوي : ص </w:t>
      </w:r>
      <w:r w:rsidR="00822CA9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22</w:t>
      </w:r>
    </w:p>
    <w:p w:rsidR="00822CA9" w:rsidRPr="00377132" w:rsidRDefault="004932F1" w:rsidP="001146DE">
      <w:pPr>
        <w:spacing w:after="0"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11</w:t>
      </w:r>
      <w:r w:rsidR="00822CA9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-</w:t>
      </w:r>
      <w:r w:rsidR="002520E6" w:rsidRPr="0037713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2520E6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في اللسانيات و نحو </w:t>
      </w:r>
      <w:r w:rsidR="006E603A">
        <w:rPr>
          <w:rFonts w:ascii="Traditional Arabic" w:hAnsi="Traditional Arabic" w:cs="Traditional Arabic"/>
          <w:sz w:val="40"/>
          <w:szCs w:val="40"/>
          <w:rtl/>
          <w:lang w:bidi="ar-DZ"/>
        </w:rPr>
        <w:t>ال</w:t>
      </w:r>
      <w:r w:rsidR="006E603A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ن</w:t>
      </w:r>
      <w:r w:rsidR="002520E6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ص :إبراهيم خليل – دار الميسرة للنشر و التوزيع و الطباعة – 2007-الأردن – ص26</w:t>
      </w:r>
    </w:p>
    <w:p w:rsidR="00B40319" w:rsidRPr="00377132" w:rsidRDefault="004932F1" w:rsidP="001146DE">
      <w:pPr>
        <w:spacing w:after="0"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12</w:t>
      </w:r>
      <w:r w:rsidR="00013865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-</w:t>
      </w:r>
      <w:r w:rsidR="00013865" w:rsidRPr="0037713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013865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محاضرات في المدارس اللسانية </w:t>
      </w:r>
      <w:proofErr w:type="gramStart"/>
      <w:r w:rsidR="00013865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>المعاصرة :</w:t>
      </w:r>
      <w:proofErr w:type="gramEnd"/>
      <w:r w:rsidR="00013865" w:rsidRPr="0037713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شفيقة العلوي : ص25</w:t>
      </w:r>
    </w:p>
    <w:p w:rsidR="00676F9C" w:rsidRPr="00377132" w:rsidRDefault="00676F9C" w:rsidP="001146DE">
      <w:pPr>
        <w:spacing w:after="0" w:line="240" w:lineRule="auto"/>
        <w:jc w:val="right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DZ"/>
        </w:rPr>
      </w:pPr>
    </w:p>
    <w:p w:rsidR="00676F9C" w:rsidRPr="00377132" w:rsidRDefault="00676F9C" w:rsidP="001146DE">
      <w:pPr>
        <w:spacing w:after="0" w:line="240" w:lineRule="auto"/>
        <w:jc w:val="right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DZ"/>
        </w:rPr>
      </w:pPr>
    </w:p>
    <w:p w:rsidR="00676F9C" w:rsidRPr="00377132" w:rsidRDefault="00676F9C" w:rsidP="001146DE">
      <w:pPr>
        <w:spacing w:after="0" w:line="240" w:lineRule="auto"/>
        <w:jc w:val="right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DZ"/>
        </w:rPr>
      </w:pPr>
    </w:p>
    <w:p w:rsidR="00676F9C" w:rsidRPr="00377132" w:rsidRDefault="00676F9C" w:rsidP="00697187">
      <w:pPr>
        <w:spacing w:line="240" w:lineRule="auto"/>
        <w:jc w:val="right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DZ"/>
        </w:rPr>
      </w:pPr>
    </w:p>
    <w:p w:rsidR="00676F9C" w:rsidRPr="00377132" w:rsidRDefault="00676F9C" w:rsidP="00697187">
      <w:pPr>
        <w:spacing w:line="240" w:lineRule="auto"/>
        <w:jc w:val="right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DZ"/>
        </w:rPr>
      </w:pPr>
    </w:p>
    <w:p w:rsidR="000D5EAA" w:rsidRPr="00377132" w:rsidRDefault="000D5EAA" w:rsidP="00697187">
      <w:pPr>
        <w:spacing w:line="240" w:lineRule="auto"/>
        <w:jc w:val="right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DZ"/>
        </w:rPr>
      </w:pPr>
    </w:p>
    <w:p w:rsidR="000D5EAA" w:rsidRPr="00377132" w:rsidRDefault="000D5EAA" w:rsidP="00697187">
      <w:pPr>
        <w:spacing w:line="240" w:lineRule="auto"/>
        <w:jc w:val="right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DZ"/>
        </w:rPr>
      </w:pPr>
    </w:p>
    <w:p w:rsidR="000D5EAA" w:rsidRPr="00377132" w:rsidRDefault="000D5EAA" w:rsidP="00697187">
      <w:pPr>
        <w:spacing w:line="240" w:lineRule="auto"/>
        <w:jc w:val="right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DZ"/>
        </w:rPr>
      </w:pPr>
    </w:p>
    <w:p w:rsidR="000D5EAA" w:rsidRPr="00377132" w:rsidRDefault="000D5EAA" w:rsidP="00697187">
      <w:pPr>
        <w:spacing w:line="240" w:lineRule="auto"/>
        <w:jc w:val="right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DZ"/>
        </w:rPr>
      </w:pPr>
    </w:p>
    <w:p w:rsidR="000D5EAA" w:rsidRPr="00377132" w:rsidRDefault="000D5EAA" w:rsidP="00B02959">
      <w:pPr>
        <w:spacing w:line="240" w:lineRule="auto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DZ"/>
        </w:rPr>
      </w:pPr>
    </w:p>
    <w:p w:rsidR="00676F9C" w:rsidRPr="00377132" w:rsidRDefault="00676F9C" w:rsidP="0029743F">
      <w:pPr>
        <w:spacing w:line="240" w:lineRule="auto"/>
        <w:jc w:val="right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DZ"/>
        </w:rPr>
      </w:pPr>
    </w:p>
    <w:p w:rsidR="00676F9C" w:rsidRDefault="00676F9C" w:rsidP="00676F9C">
      <w:pPr>
        <w:spacing w:line="240" w:lineRule="auto"/>
        <w:jc w:val="center"/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</w:pPr>
      <w:r w:rsidRPr="00356AD4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lastRenderedPageBreak/>
        <w:t>المحاضرة</w:t>
      </w:r>
      <w:r w:rsidRPr="00356AD4">
        <w:rPr>
          <w:rFonts w:ascii="Traditional Arabic" w:hAnsi="Traditional Arabic" w:cs="Traditional Arabic"/>
          <w:b/>
          <w:bCs/>
          <w:sz w:val="56"/>
          <w:szCs w:val="56"/>
          <w:rtl/>
          <w:lang w:bidi="ar-DZ"/>
        </w:rPr>
        <w:t xml:space="preserve"> </w:t>
      </w:r>
      <w:r w:rsidRPr="00356AD4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>السادسة</w:t>
      </w:r>
      <w:r w:rsidRPr="00356AD4">
        <w:rPr>
          <w:rFonts w:ascii="Traditional Arabic" w:hAnsi="Traditional Arabic" w:cs="Traditional Arabic"/>
          <w:b/>
          <w:bCs/>
          <w:sz w:val="56"/>
          <w:szCs w:val="56"/>
          <w:rtl/>
          <w:lang w:bidi="ar-DZ"/>
        </w:rPr>
        <w:t xml:space="preserve">: </w:t>
      </w:r>
      <w:proofErr w:type="gramStart"/>
      <w:r w:rsidRPr="00356AD4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>مدرسة</w:t>
      </w:r>
      <w:r w:rsidRPr="00356AD4">
        <w:rPr>
          <w:rFonts w:ascii="Traditional Arabic" w:hAnsi="Traditional Arabic" w:cs="Traditional Arabic"/>
          <w:b/>
          <w:bCs/>
          <w:sz w:val="56"/>
          <w:szCs w:val="56"/>
          <w:rtl/>
          <w:lang w:bidi="ar-DZ"/>
        </w:rPr>
        <w:t xml:space="preserve">  </w:t>
      </w:r>
      <w:r w:rsidRPr="00356AD4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>النحو</w:t>
      </w:r>
      <w:proofErr w:type="gramEnd"/>
      <w:r w:rsidRPr="00356AD4">
        <w:rPr>
          <w:rFonts w:ascii="Traditional Arabic" w:hAnsi="Traditional Arabic" w:cs="Traditional Arabic"/>
          <w:b/>
          <w:bCs/>
          <w:sz w:val="56"/>
          <w:szCs w:val="56"/>
          <w:rtl/>
          <w:lang w:bidi="ar-DZ"/>
        </w:rPr>
        <w:t xml:space="preserve"> </w:t>
      </w:r>
      <w:r w:rsidRPr="00356AD4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>التوليدي</w:t>
      </w:r>
      <w:r w:rsidRPr="00356AD4">
        <w:rPr>
          <w:rFonts w:ascii="Traditional Arabic" w:hAnsi="Traditional Arabic" w:cs="Traditional Arabic"/>
          <w:b/>
          <w:bCs/>
          <w:sz w:val="56"/>
          <w:szCs w:val="56"/>
          <w:rtl/>
          <w:lang w:bidi="ar-DZ"/>
        </w:rPr>
        <w:t xml:space="preserve"> </w:t>
      </w:r>
      <w:r w:rsidRPr="00356AD4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>التحويلي</w:t>
      </w:r>
    </w:p>
    <w:p w:rsidR="00356AD4" w:rsidRPr="00356AD4" w:rsidRDefault="00356AD4" w:rsidP="00676F9C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lang w:bidi="ar-DZ"/>
        </w:rPr>
      </w:pPr>
    </w:p>
    <w:p w:rsidR="00676F9C" w:rsidRDefault="00676F9C" w:rsidP="00676F9C">
      <w:pPr>
        <w:spacing w:line="240" w:lineRule="auto"/>
        <w:jc w:val="center"/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</w:pPr>
      <w:r w:rsidRPr="00356AD4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>المحاضرة</w:t>
      </w:r>
      <w:r w:rsidRPr="00356AD4">
        <w:rPr>
          <w:rFonts w:ascii="Traditional Arabic" w:hAnsi="Traditional Arabic" w:cs="Traditional Arabic"/>
          <w:b/>
          <w:bCs/>
          <w:sz w:val="52"/>
          <w:szCs w:val="52"/>
          <w:rtl/>
          <w:lang w:bidi="ar-DZ"/>
        </w:rPr>
        <w:t xml:space="preserve">  :  </w:t>
      </w:r>
      <w:r w:rsidRPr="00356AD4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>النحو</w:t>
      </w:r>
      <w:r w:rsidRPr="00356AD4">
        <w:rPr>
          <w:rFonts w:ascii="Traditional Arabic" w:hAnsi="Traditional Arabic" w:cs="Traditional Arabic"/>
          <w:b/>
          <w:bCs/>
          <w:sz w:val="52"/>
          <w:szCs w:val="52"/>
          <w:rtl/>
          <w:lang w:bidi="ar-DZ"/>
        </w:rPr>
        <w:t xml:space="preserve"> </w:t>
      </w:r>
      <w:r w:rsidRPr="00356AD4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>التوليدي</w:t>
      </w:r>
      <w:r w:rsidRPr="00356AD4">
        <w:rPr>
          <w:rFonts w:ascii="Traditional Arabic" w:hAnsi="Traditional Arabic" w:cs="Traditional Arabic"/>
          <w:b/>
          <w:bCs/>
          <w:sz w:val="52"/>
          <w:szCs w:val="52"/>
          <w:rtl/>
          <w:lang w:bidi="ar-DZ"/>
        </w:rPr>
        <w:t xml:space="preserve"> </w:t>
      </w:r>
      <w:r w:rsidRPr="00356AD4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>التحويلي</w:t>
      </w:r>
      <w:r w:rsidRPr="00356AD4">
        <w:rPr>
          <w:rFonts w:ascii="Traditional Arabic" w:hAnsi="Traditional Arabic" w:cs="Traditional Arabic"/>
          <w:b/>
          <w:bCs/>
          <w:sz w:val="52"/>
          <w:szCs w:val="52"/>
          <w:rtl/>
          <w:lang w:bidi="ar-DZ"/>
        </w:rPr>
        <w:t xml:space="preserve"> </w:t>
      </w:r>
      <w:r w:rsidRPr="00356AD4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>تشومسكي</w:t>
      </w:r>
    </w:p>
    <w:p w:rsidR="00B02959" w:rsidRDefault="00B02959" w:rsidP="00676F9C">
      <w:pPr>
        <w:spacing w:line="240" w:lineRule="auto"/>
        <w:jc w:val="center"/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</w:pPr>
    </w:p>
    <w:p w:rsidR="00B02959" w:rsidRPr="00AD4E3B" w:rsidRDefault="00B02959" w:rsidP="00676F9C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48"/>
          <w:szCs w:val="48"/>
          <w:rtl/>
          <w:lang w:bidi="ar-DZ"/>
        </w:rPr>
      </w:pPr>
      <w:proofErr w:type="gramStart"/>
      <w:r w:rsidRPr="00AD4E3B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الأستاذة</w:t>
      </w:r>
      <w:proofErr w:type="gramEnd"/>
      <w:r w:rsidRPr="00AD4E3B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: سعيدي منال وسام</w:t>
      </w:r>
    </w:p>
    <w:p w:rsidR="0052383E" w:rsidRPr="007D1B7B" w:rsidRDefault="0052383E" w:rsidP="00676F9C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DZ"/>
        </w:rPr>
      </w:pPr>
    </w:p>
    <w:p w:rsidR="00676F9C" w:rsidRPr="00AD4E3B" w:rsidRDefault="00676F9C" w:rsidP="00676F9C">
      <w:pPr>
        <w:spacing w:line="240" w:lineRule="auto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</w:p>
    <w:p w:rsidR="00B40319" w:rsidRPr="00AD4E3B" w:rsidRDefault="00697187" w:rsidP="0029743F">
      <w:pPr>
        <w:spacing w:line="240" w:lineRule="auto"/>
        <w:jc w:val="right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proofErr w:type="gramStart"/>
      <w:r w:rsidRPr="00AD4E3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المدرسة</w:t>
      </w:r>
      <w:proofErr w:type="gramEnd"/>
      <w:r w:rsidRPr="00AD4E3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التوليدية التحولية</w:t>
      </w:r>
    </w:p>
    <w:p w:rsidR="00A750A0" w:rsidRPr="00706843" w:rsidRDefault="0052383E" w:rsidP="00706843">
      <w:pPr>
        <w:spacing w:line="240" w:lineRule="auto"/>
        <w:jc w:val="right"/>
        <w:rPr>
          <w:rFonts w:ascii="Traditional Arabic" w:hAnsi="Traditional Arabic" w:cs="Traditional Arabic"/>
          <w:sz w:val="40"/>
          <w:szCs w:val="40"/>
          <w:u w:val="single"/>
          <w:rtl/>
          <w:lang w:bidi="ar-DZ"/>
        </w:rPr>
      </w:pPr>
      <w:r w:rsidRPr="00AD4E3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لا يمكن </w:t>
      </w:r>
      <w:r w:rsidR="00AD4E3B" w:rsidRPr="00AD4E3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أبدا</w:t>
      </w:r>
      <w:r w:rsidRPr="00AD4E3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الحديث عن موضوع اللسانيات الحديثة وعن مجهودات اللسانيين في تطوير البح</w:t>
      </w:r>
      <w:r w:rsidR="00AD4E3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ث اللساني المعاصر والحديث دون ذك</w:t>
      </w:r>
      <w:r w:rsidRPr="00AD4E3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ر اسم نوام تش</w:t>
      </w:r>
      <w:r w:rsidR="00AD4E3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ومسكي احد الرموز البار</w:t>
      </w:r>
      <w:r w:rsidRPr="00AD4E3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ز</w:t>
      </w:r>
      <w:r w:rsidR="00AD4E3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ة</w:t>
      </w:r>
      <w:r w:rsidRPr="00AD4E3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في المشهد اللساني العالمي</w:t>
      </w:r>
      <w:r w:rsidR="00AD4E3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،</w:t>
      </w:r>
      <w:r w:rsidRPr="00AD4E3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وكذلك في المشهد الفكري والسياسي </w:t>
      </w:r>
      <w:r w:rsidR="00AD4E3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العالمي ب</w:t>
      </w:r>
      <w:r w:rsidRPr="00AD4E3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م</w:t>
      </w:r>
      <w:r w:rsidR="00AD4E3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</w:t>
      </w:r>
      <w:r w:rsidRPr="00AD4E3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اقفه </w:t>
      </w:r>
      <w:r w:rsidR="00AD4E3B" w:rsidRPr="00AD4E3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الإنسانية</w:t>
      </w:r>
      <w:r w:rsidRPr="00AD4E3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r w:rsidR="00706843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والسياسية </w:t>
      </w:r>
      <w:r w:rsidRPr="00AD4E3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المساندة للقضايا العادلة في العالم</w:t>
      </w:r>
      <w:r w:rsidR="007A5627" w:rsidRPr="00AD4E3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حيث عرف ب</w:t>
      </w:r>
      <w:r w:rsidR="00706843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م</w:t>
      </w:r>
      <w:r w:rsidR="007A5627" w:rsidRPr="00AD4E3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</w:t>
      </w:r>
      <w:r w:rsidR="00706843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</w:t>
      </w:r>
      <w:r w:rsidR="007A5627" w:rsidRPr="00AD4E3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قفه المناهضة والرافضة للتدخل الأمريكي في عدد م ن بلدان المشرق العربي وفي مقدمتها القضية العراقية.</w:t>
      </w:r>
    </w:p>
    <w:p w:rsidR="00A750A0" w:rsidRPr="00706843" w:rsidRDefault="00A750A0" w:rsidP="00697187">
      <w:pPr>
        <w:spacing w:line="240" w:lineRule="auto"/>
        <w:jc w:val="right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 w:rsidRPr="0070684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نوام </w:t>
      </w:r>
      <w:r w:rsidR="006D480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ت</w:t>
      </w:r>
      <w:r w:rsidRPr="0070684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شومسكي:</w:t>
      </w:r>
    </w:p>
    <w:p w:rsidR="00697187" w:rsidRPr="00706843" w:rsidRDefault="00A750A0" w:rsidP="00697187">
      <w:pPr>
        <w:spacing w:line="240" w:lineRule="auto"/>
        <w:jc w:val="right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proofErr w:type="gramStart"/>
      <w:r w:rsidRPr="0070684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والأستاذ</w:t>
      </w:r>
      <w:proofErr w:type="gramEnd"/>
      <w:r w:rsidRPr="0070684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اللساني والباحث العلمي:</w:t>
      </w:r>
      <w:r w:rsidR="00697187" w:rsidRPr="0070684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 </w:t>
      </w:r>
    </w:p>
    <w:p w:rsidR="00697187" w:rsidRPr="007D1B7B" w:rsidRDefault="00013865" w:rsidP="00697187">
      <w:pPr>
        <w:spacing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"</w:t>
      </w:r>
      <w:r w:rsidR="00697187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ولد </w:t>
      </w:r>
      <w:proofErr w:type="spellStart"/>
      <w:r w:rsidR="00697187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افرام</w:t>
      </w:r>
      <w:proofErr w:type="spellEnd"/>
      <w:r w:rsidR="00697187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نوم </w:t>
      </w:r>
      <w:r w:rsidR="006647BC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تشو مسكي</w:t>
      </w:r>
      <w:r w:rsidR="00697187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في عام 1928 في الولايات المتحدة الامريكية ، ولاية فيلادلفيا </w:t>
      </w:r>
      <w:r w:rsidR="00B06B08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، و عمل  بصفة أستاذا لعلم اللغة في معهد </w:t>
      </w:r>
      <w:proofErr w:type="spellStart"/>
      <w:r w:rsidR="00B06B08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ماساشوستش</w:t>
      </w:r>
      <w:proofErr w:type="spellEnd"/>
      <w:r w:rsidR="00B06B08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للتكنولوجيا ، و تنتمي المدرسة </w:t>
      </w:r>
      <w:r w:rsidR="00B06B08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lastRenderedPageBreak/>
        <w:t xml:space="preserve">اللغوية (النحو التوليدي و التحويلي ) التي ترتبط باسمة الى الخط الذي رسمه </w:t>
      </w:r>
      <w:proofErr w:type="spellStart"/>
      <w:r w:rsidR="00B06B08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بلومفيلد</w:t>
      </w:r>
      <w:proofErr w:type="spellEnd"/>
      <w:r w:rsidR="00B06B08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و استمر به  زيليك هاريس الذي لعب دورا أساسيا في توجه تشومسكي</w:t>
      </w:r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"</w:t>
      </w:r>
      <w:r w:rsidR="002520E6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1</w:t>
      </w:r>
    </w:p>
    <w:p w:rsidR="008D0DB6" w:rsidRPr="007D1B7B" w:rsidRDefault="00286A02" w:rsidP="008D0DB6">
      <w:pPr>
        <w:spacing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منذ بداية أبحاثه امتاز بعدد من الأفكار في مقاربته لل</w:t>
      </w:r>
      <w:r w:rsidR="00A94C4F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غة حيث أسس </w:t>
      </w:r>
      <w:r w:rsidR="00111BE6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عليها </w:t>
      </w:r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منطلقه الفكري </w:t>
      </w:r>
      <w:r w:rsidR="00111BE6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النظري والذي شكل الم</w:t>
      </w:r>
      <w:r w:rsidR="00EA7DAA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نطلق للعديد</w:t>
      </w:r>
      <w:r w:rsidR="00F17513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من ال</w:t>
      </w:r>
      <w:r w:rsidR="00EA7DAA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م</w:t>
      </w:r>
      <w:r w:rsidR="00F17513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قاربات التي ت</w:t>
      </w:r>
      <w:r w:rsidR="00111BE6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بنت أفكاره و مواقفه المنهجية وتصوراته للغة </w:t>
      </w:r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من</w:t>
      </w:r>
      <w:r w:rsidR="00A94C4F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الموقف النظري</w:t>
      </w:r>
      <w:r w:rsidR="008D0DB6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</w:p>
    <w:p w:rsidR="00A21C7B" w:rsidRPr="007D1B7B" w:rsidRDefault="00F17513" w:rsidP="008D0DB6">
      <w:pPr>
        <w:spacing w:line="240" w:lineRule="auto"/>
        <w:jc w:val="center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proofErr w:type="spellStart"/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الحداثي</w:t>
      </w:r>
      <w:proofErr w:type="spellEnd"/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والحديث حيث أن</w:t>
      </w:r>
      <w:r w:rsidR="00F66BE6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" النظرية الحديثة في ال</w:t>
      </w:r>
      <w:r w:rsidR="00A21C7B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قدرة اللغوية الفطرية التي جاء بها تشومسكي ، و مدى صحتها ، و ماهية تلك القدرة التي تولد مع الطفل ، و دور </w:t>
      </w:r>
      <w:proofErr w:type="spellStart"/>
      <w:r w:rsidR="00A21C7B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النشاة</w:t>
      </w:r>
      <w:proofErr w:type="spellEnd"/>
      <w:r w:rsidR="00A21C7B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في بيئة معينة ، و الاكتساب من تلك البيئة " 2</w:t>
      </w:r>
    </w:p>
    <w:p w:rsidR="009D7504" w:rsidRPr="007D1B7B" w:rsidRDefault="0044791F" w:rsidP="00CC09E4">
      <w:pPr>
        <w:spacing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" </w:t>
      </w:r>
      <w:r w:rsidR="009D7504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لقد عرفت نظرية نوام </w:t>
      </w:r>
      <w:r w:rsidR="0010145A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تشو مسكي</w:t>
      </w:r>
      <w:r w:rsidR="009D7504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بالنظرية التوليدي التحويلية</w:t>
      </w:r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:</w:t>
      </w:r>
    </w:p>
    <w:p w:rsidR="009D7504" w:rsidRPr="007D1B7B" w:rsidRDefault="009D7504" w:rsidP="00CC09E4">
      <w:pPr>
        <w:spacing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وهذا ما يفسر تلك الرؤية القائمة والقائلة على الطابع الحيوي للغة التي تتوالد وتتحول عبر عدد من السي</w:t>
      </w:r>
      <w:r w:rsidR="0010145A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</w:t>
      </w:r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قات والمسارات اللغوية والثقافية </w:t>
      </w:r>
      <w:proofErr w:type="gramStart"/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والاجتماعية </w:t>
      </w:r>
      <w:r w:rsidR="00E47DAD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:</w:t>
      </w:r>
      <w:proofErr w:type="gramEnd"/>
    </w:p>
    <w:p w:rsidR="00E47DAD" w:rsidRPr="007D1B7B" w:rsidRDefault="00E47DAD" w:rsidP="00CC09E4">
      <w:pPr>
        <w:spacing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وقد تميزت المدرسة تشومسكية بعدد من </w:t>
      </w:r>
      <w:r w:rsidR="0010145A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المبادئ</w:t>
      </w:r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والتي رسمت الجغرافية العلمية والمنهجية والفلسفية لهذا الاتجاه والذي سوف يعرف انتشارا كبيرا في دنيا ال</w:t>
      </w:r>
      <w:r w:rsidR="0010145A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ل</w:t>
      </w:r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ساني</w:t>
      </w:r>
      <w:r w:rsidR="0010145A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</w:t>
      </w:r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ت والدراسات اللغوية وكذا في دنيا الأدب والنقد والعلوم </w:t>
      </w:r>
      <w:r w:rsidR="00B365B0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الإنسانية</w:t>
      </w:r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والاجتماعية.</w:t>
      </w:r>
    </w:p>
    <w:p w:rsidR="006B0B32" w:rsidRPr="007D1B7B" w:rsidRDefault="00B365B0" w:rsidP="00B365B0">
      <w:pPr>
        <w:spacing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BA53B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من</w:t>
      </w:r>
      <w:r w:rsidR="006B0B32" w:rsidRPr="00BA53B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</w:t>
      </w:r>
      <w:r w:rsidRPr="00BA53B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أهم</w:t>
      </w:r>
      <w:r w:rsidR="006B0B32" w:rsidRPr="00BA53B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مبادئ هذه المدرسة </w:t>
      </w:r>
      <w:r w:rsidR="006B0B32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:</w:t>
      </w:r>
    </w:p>
    <w:p w:rsidR="00013865" w:rsidRPr="007D1B7B" w:rsidRDefault="00F66BE6" w:rsidP="00697187">
      <w:pPr>
        <w:spacing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اما" المدرسة التي ثورت الأبحاث في طبيعة اللغة فهي مدرسة </w:t>
      </w:r>
      <w:r w:rsidR="00B365B0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تشو مسكي</w:t>
      </w:r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، فقد نقض </w:t>
      </w:r>
      <w:r w:rsidR="00B365B0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تشو مسكي</w:t>
      </w:r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الفرضيات السلوكية الساذجة عن طبيعة اللغة ، و </w:t>
      </w:r>
      <w:r w:rsidR="009C7855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أثبتت</w:t>
      </w:r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r w:rsidR="00B365B0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أن</w:t>
      </w:r>
      <w:r w:rsidR="009C7855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اللغة عملية عقلية معقدة ، و</w:t>
      </w:r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proofErr w:type="spellStart"/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ان</w:t>
      </w:r>
      <w:proofErr w:type="spellEnd"/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العلاقات المعنوية في الجملة علاقات راسية كما هي علاقات افقية . كما قال ان الانسان يولد و لديه قدرة لغوية محددة تساعده على اكتساب اية لغة يعيش في مجتمعها" 3</w:t>
      </w:r>
    </w:p>
    <w:p w:rsidR="009C7855" w:rsidRPr="007D1B7B" w:rsidRDefault="00D54F7F" w:rsidP="005A65C2">
      <w:pPr>
        <w:spacing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lastRenderedPageBreak/>
        <w:t xml:space="preserve">ولعل ما ميز النظرية </w:t>
      </w:r>
      <w:proofErr w:type="spellStart"/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التشومسكية</w:t>
      </w:r>
      <w:proofErr w:type="spellEnd"/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هي ذلك الانتش</w:t>
      </w:r>
      <w:r w:rsidR="00C01425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ار الكبير في المجال البحث العلمي</w:t>
      </w:r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اللس</w:t>
      </w:r>
      <w:r w:rsidR="00C01425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</w:t>
      </w:r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ني </w:t>
      </w:r>
      <w:r w:rsidR="00C01425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والإنساني</w:t>
      </w:r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والاجتماعي</w:t>
      </w:r>
      <w:proofErr w:type="gramStart"/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هذا من ج</w:t>
      </w:r>
      <w:proofErr w:type="gramEnd"/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هة</w:t>
      </w:r>
      <w:r w:rsidR="00C01425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،</w:t>
      </w:r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و من جهة </w:t>
      </w:r>
      <w:r w:rsidR="00C01425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أخرى،</w:t>
      </w:r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ذلك الالتفاف الكبير للعديد من العلماء اللسانيين في مجال </w:t>
      </w:r>
      <w:r w:rsidR="00C01425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النحو التوليدي والتحويلي اللغوي</w:t>
      </w:r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والفكري والذي </w:t>
      </w:r>
      <w:r w:rsidR="00C01425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أصبح</w:t>
      </w:r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حاضرا وبقوة كبيرة في مجال البحث .</w:t>
      </w:r>
      <w:r w:rsidR="003310F0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كما أنها تميزت بعدد من المواصفات والمظاهر المنهجية والمعرفية والتقنية والتصورات الفلسفية للغة وللممارسات اللغوية </w:t>
      </w:r>
      <w:r w:rsidR="00502829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.</w:t>
      </w:r>
    </w:p>
    <w:p w:rsidR="00F66BE6" w:rsidRPr="007D1B7B" w:rsidRDefault="00A67E6E" w:rsidP="005A65C2">
      <w:pPr>
        <w:spacing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"  إن نظرية </w:t>
      </w:r>
      <w:r w:rsidR="005A65C2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r w:rsidR="00F66BE6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تشومسكي </w:t>
      </w:r>
      <w:r w:rsidR="005A65C2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قد تطورت تطورا كبيرا ليس على يديه فحسب بل و على ايدي عدد اخر من تلاميذه و مساعديه ، فانبثقت عنها فروع متعددة شغلت معظم علماء اللغة في العالم كله حتى اليوم "</w:t>
      </w:r>
    </w:p>
    <w:p w:rsidR="005A65C2" w:rsidRPr="007D1B7B" w:rsidRDefault="00502829" w:rsidP="00B95D47">
      <w:pPr>
        <w:spacing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-1-</w:t>
      </w:r>
      <w:r w:rsidR="005A65C2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" وجه تشومسكي النقد </w:t>
      </w:r>
      <w:r w:rsidR="007A3965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إلى</w:t>
      </w:r>
      <w:r w:rsidR="005A65C2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إنجازات المدرسة اللغوية الوصفية التشكيلية و الى الأسس </w:t>
      </w:r>
      <w:r w:rsidR="00B95D47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السيكولوجية التي بني عليها م</w:t>
      </w:r>
      <w:r w:rsidR="005A65C2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نهج </w:t>
      </w:r>
      <w:r w:rsidR="00B95D47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تلك المدرسة </w:t>
      </w:r>
      <w:r w:rsidR="00214252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،</w:t>
      </w:r>
      <w:r w:rsidR="00B95D47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 الذي بين فيه عدم كفاية ذلك المنهج لتفسير السلوك اللغوي</w:t>
      </w:r>
      <w:r w:rsidR="00214252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،</w:t>
      </w:r>
      <w:r w:rsidR="00B95D47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 و </w:t>
      </w:r>
      <w:r w:rsidR="007A3965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إن</w:t>
      </w:r>
      <w:r w:rsidR="00B95D47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r w:rsidR="007A3965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أنصار</w:t>
      </w:r>
      <w:r w:rsidR="00B95D47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تلك المدرسة لم يقدموا بالفعل نظرية لغوية  بالمعنى الصحيح "</w:t>
      </w:r>
      <w:r w:rsidR="00214252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.</w:t>
      </w:r>
    </w:p>
    <w:p w:rsidR="00B95D47" w:rsidRPr="007D1B7B" w:rsidRDefault="00502829" w:rsidP="00B95D47">
      <w:pPr>
        <w:spacing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-2-</w:t>
      </w:r>
      <w:r w:rsidR="00B95D47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" يرى تشومسكي </w:t>
      </w:r>
      <w:r w:rsidR="00214252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أن</w:t>
      </w:r>
      <w:r w:rsidR="00B95D47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كل نظرية متكاملة للغة لا يمكن ان تبنى على الكلام الفعلي مهما بلغ حجم العينة من ذلك الكلام التي تجرى عليه الدراسة</w:t>
      </w:r>
      <w:r w:rsidR="00214252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،</w:t>
      </w:r>
      <w:r w:rsidR="00B95D47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و </w:t>
      </w:r>
      <w:proofErr w:type="spellStart"/>
      <w:r w:rsidR="00B95D47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ان</w:t>
      </w:r>
      <w:proofErr w:type="spellEnd"/>
      <w:r w:rsidR="00B95D47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هدف </w:t>
      </w:r>
      <w:proofErr w:type="spellStart"/>
      <w:r w:rsidR="00B95D47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اية</w:t>
      </w:r>
      <w:proofErr w:type="spellEnd"/>
      <w:r w:rsidR="00B95D47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نظرية لغوية يجب ان يكون التوصل الى القواعد التي تمكن أصحاب لغة معينة من توليد او خلق  جميع الجمل الصحيحة في تلك اللغة</w:t>
      </w:r>
      <w:r w:rsidR="003D7FE1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،</w:t>
      </w:r>
      <w:r w:rsidR="00B95D47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و عدم خلق اية جمل غير صحيحة "</w:t>
      </w:r>
      <w:r w:rsidR="003D7FE1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.</w:t>
      </w:r>
    </w:p>
    <w:p w:rsidR="00091672" w:rsidRPr="007D1B7B" w:rsidRDefault="00502829" w:rsidP="00B95D47">
      <w:pPr>
        <w:spacing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-3-</w:t>
      </w:r>
      <w:r w:rsidR="00091672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" نظريته اللغوية التي بدأ بها منذ عام 1957و التي تأثر بها جميع العلماء و الدارسين حتى وقتنا هذا </w:t>
      </w:r>
      <w:r w:rsidR="003D7FE1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،</w:t>
      </w:r>
      <w:r w:rsidR="00091672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 هنا لابد من توضيح بعض المصطلحات الفنية التي استعملها تشومسكي بمعان مختلفة عما هو معهود عنها :</w:t>
      </w:r>
    </w:p>
    <w:p w:rsidR="003D7FE1" w:rsidRPr="007D1B7B" w:rsidRDefault="003D7FE1" w:rsidP="00B95D47">
      <w:pPr>
        <w:spacing w:line="240" w:lineRule="auto"/>
        <w:jc w:val="right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 w:rsidRPr="007D1B7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مفاهيم ومصطلحات المدرسة التوليدي</w:t>
      </w:r>
      <w:r w:rsidR="005015E2" w:rsidRPr="007D1B7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ة </w:t>
      </w:r>
      <w:r w:rsidRPr="007D1B7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و التحولية:</w:t>
      </w:r>
    </w:p>
    <w:p w:rsidR="005015E2" w:rsidRPr="007D1B7B" w:rsidRDefault="005015E2" w:rsidP="00B95D47">
      <w:pPr>
        <w:spacing w:line="240" w:lineRule="auto"/>
        <w:jc w:val="right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 w:rsidRPr="007D1B7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النحو</w:t>
      </w:r>
      <w:r w:rsidR="00CC7D5B" w:rsidRPr="007D1B7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-القواعد-الصرف في علاقات هذه المظاهر بالغة من حيث التوليد </w:t>
      </w:r>
      <w:proofErr w:type="gramStart"/>
      <w:r w:rsidR="00CC7D5B" w:rsidRPr="007D1B7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والتحويل</w:t>
      </w:r>
      <w:proofErr w:type="gramEnd"/>
      <w:r w:rsidR="00CC7D5B" w:rsidRPr="007D1B7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:</w:t>
      </w:r>
    </w:p>
    <w:p w:rsidR="007474AC" w:rsidRPr="007D1B7B" w:rsidRDefault="00091672" w:rsidP="00091672">
      <w:pPr>
        <w:spacing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lastRenderedPageBreak/>
        <w:t xml:space="preserve">فهو يعتبر ان موقع النحو من اللغة هو بمثابة القلب من جسم الانسان اما كلمة القواعد فهي عنده تشمل النحو بالإضافة الى الصرف كما تشمل النظام الصوتي و نظام المعاني أيضا ، فهي </w:t>
      </w:r>
      <w:r w:rsidR="005015E2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بهذا اصطلاح  شامل جدا لجميع القو</w:t>
      </w:r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اعد التي لها علاقة بجميع وجوه اللغة المختلفة "</w:t>
      </w:r>
      <w:r w:rsidR="007474AC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.</w:t>
      </w:r>
    </w:p>
    <w:p w:rsidR="00091672" w:rsidRPr="007D1B7B" w:rsidRDefault="001A16EA" w:rsidP="00091672">
      <w:pPr>
        <w:spacing w:line="240" w:lineRule="auto"/>
        <w:jc w:val="right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الدقة</w:t>
      </w:r>
      <w:proofErr w:type="gramEnd"/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والوضوح:</w:t>
      </w:r>
      <w:r w:rsidR="00091672" w:rsidRPr="007D1B7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</w:t>
      </w:r>
    </w:p>
    <w:p w:rsidR="00091672" w:rsidRPr="007D1B7B" w:rsidRDefault="00091672" w:rsidP="00C2248A">
      <w:pPr>
        <w:spacing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" و ربما كان </w:t>
      </w:r>
      <w:r w:rsidR="00CC7D5B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أهم</w:t>
      </w:r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ما قدمه تشومسكي في نظريته اللغوية هو الدقة و الوضوح المتناهيان اللذان استعملهما في القواعد </w:t>
      </w:r>
      <w:r w:rsidR="00C2248A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التي وضعها ، فقد حاول ان يجعل تلك القواعد مماثلة من حيث الدقة و الوضوح للقوانين الرياضية التي كان متأثرا بها </w:t>
      </w:r>
      <w:proofErr w:type="spellStart"/>
      <w:r w:rsidR="00C2248A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الى</w:t>
      </w:r>
      <w:proofErr w:type="spellEnd"/>
      <w:r w:rsidR="00C2248A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حد كبير"</w:t>
      </w:r>
    </w:p>
    <w:p w:rsidR="007474AC" w:rsidRPr="007D1B7B" w:rsidRDefault="007474AC" w:rsidP="00C2248A">
      <w:pPr>
        <w:spacing w:line="240" w:lineRule="auto"/>
        <w:jc w:val="right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 w:rsidRPr="007D1B7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الجهاز التوليدي</w:t>
      </w:r>
      <w:r w:rsidR="004F0F90" w:rsidRPr="007D1B7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للغة والجمل:</w:t>
      </w:r>
    </w:p>
    <w:p w:rsidR="00C2248A" w:rsidRPr="00170326" w:rsidRDefault="00C2248A" w:rsidP="00C2248A">
      <w:pPr>
        <w:spacing w:line="240" w:lineRule="auto"/>
        <w:jc w:val="right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" و ربما  افضل ما يبدا به البحث في نظرية تشومسكي اللغوية ( التي أصبحت تدعى بالقواعد التحويلية التوليدية</w:t>
      </w:r>
      <w:r w:rsidR="00895A01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) هو ان نبحث عن الهدف الذي وضعها</w:t>
      </w:r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لعلم قواعد اللغة ، فقد عرف هو نفسه في وقت مبكر (قواعد اللغة)  بانها جهاز او وسيلة لتوليد جميع  الجمل صحيحة  في لغة معينة  و لا جمل غير تلك الجمل الصحيحة "</w:t>
      </w:r>
      <w:r w:rsidRPr="00197CFF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4</w:t>
      </w:r>
    </w:p>
    <w:p w:rsidR="00A31179" w:rsidRPr="007D1B7B" w:rsidRDefault="00A31179" w:rsidP="00000081">
      <w:pPr>
        <w:spacing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ومهما يكن من </w:t>
      </w:r>
      <w:r w:rsidR="004C25FB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أمر</w:t>
      </w:r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فان النظرية التوليدية والتحويلية جاءت بعدد من المواصفات من اجل فك الرموز اللغوية من حيث </w:t>
      </w:r>
      <w:r w:rsidR="004C25FB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الإبداع</w:t>
      </w:r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والتحول والتوليد باعتبار </w:t>
      </w:r>
      <w:r w:rsidR="004C25FB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أن</w:t>
      </w:r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اللغة ظاهرة حية و حيوية في تطور مستمر فهي غير ثابتة فهي تنتج نفسها بنفسها عبر عدد من التف</w:t>
      </w:r>
      <w:r w:rsidR="004C25FB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</w:t>
      </w:r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علات النحوية والصرفية والاشتقاقية ووفق سياقات ثقافية واجتماعية وعلمية وسياسية يحددها الانتماء العام.</w:t>
      </w:r>
    </w:p>
    <w:p w:rsidR="006D4DA6" w:rsidRPr="007D1B7B" w:rsidRDefault="00CC09E4" w:rsidP="00000081">
      <w:pPr>
        <w:spacing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"المدرسة التوليدية التحويلية لصاحبها  تشومسكي ، حيث يتحدث عن النحو التوليدي و الذي هو نظرية لسانية </w:t>
      </w:r>
      <w:r w:rsidR="00640BFC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ما بين 1960- 1965 ، بانتقاء للنموذج التوزيعي و النموذج البنيوي ، في مقوماتها الوضعية المباشرة ، باعتبار ان هذا التصور لا يصف الا الجمل المنجزة </w:t>
      </w:r>
      <w:r w:rsidR="00640BFC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lastRenderedPageBreak/>
        <w:t xml:space="preserve">بالفعل ، و لا يمكنه ان يفسر عددا كبيرا من المعطيات اللسانية ... فوضع هذه النظرية لتكون قادرة على تفسير ظاهرة الابداع لدى المتكلم  و قدرته على انشاء جمل لم يسبق ان وجدت او فهمت على ذلك الوجه الجديد و </w:t>
      </w:r>
      <w:r w:rsidR="00000081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تحدث عن الملكة اللغوية الذي تحصل عليها المتكلم من الجماعة ، و  يمارسها  عبر تراكمات ذهنية شخصية : يعني الكفاءات اللسانية"</w:t>
      </w:r>
      <w:r w:rsidR="006D4DA6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.</w:t>
      </w:r>
    </w:p>
    <w:p w:rsidR="00000081" w:rsidRPr="007D1B7B" w:rsidRDefault="00000081" w:rsidP="00000081">
      <w:pPr>
        <w:spacing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proofErr w:type="spellStart"/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الالوكة</w:t>
      </w:r>
      <w:bookmarkStart w:id="0" w:name="_GoBack"/>
      <w:bookmarkEnd w:id="0"/>
      <w:proofErr w:type="spellEnd"/>
      <w:r w:rsidR="00773BEA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(المرجع :</w:t>
      </w:r>
    </w:p>
    <w:p w:rsidR="006D4DA6" w:rsidRPr="007D1B7B" w:rsidRDefault="006D4DA6" w:rsidP="00000081">
      <w:pPr>
        <w:spacing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ومهما يكن من أمر فان النظرية </w:t>
      </w:r>
      <w:proofErr w:type="spellStart"/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</w:t>
      </w:r>
      <w:r w:rsidR="003266F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ت</w:t>
      </w:r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شومسكية</w:t>
      </w:r>
      <w:proofErr w:type="spellEnd"/>
      <w:r w:rsidR="008D5456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فتحت المجال واسعا للعديد من الأبحاث والد</w:t>
      </w:r>
      <w:r w:rsidR="00773BEA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راسات مست اللغة أولا وكذا المجالا</w:t>
      </w:r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ت </w:t>
      </w:r>
      <w:r w:rsidR="00773BEA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الإنسانية</w:t>
      </w:r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والاجتماعية هذا من جهة و من جهة أخرى حافظت على الجانب </w:t>
      </w:r>
      <w:r w:rsidR="00F73EEC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الإنساني</w:t>
      </w:r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للغة ذات الحركية والفاعلية التحويلية والتوليدي</w:t>
      </w:r>
      <w:r w:rsidR="00F73EEC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ة</w:t>
      </w:r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باستمرار وفق سياقات </w:t>
      </w:r>
      <w:r w:rsidR="00F73EEC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إنسانية</w:t>
      </w:r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واجتماعية م</w:t>
      </w:r>
      <w:r w:rsidR="00F73EEC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وا</w:t>
      </w:r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ف</w:t>
      </w:r>
      <w:r w:rsidR="00F73EEC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قة </w:t>
      </w:r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r w:rsidR="00F73EEC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ل</w:t>
      </w:r>
      <w:r w:rsidR="003266F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تلك الاتجاهات والنظريات الثاب</w:t>
      </w:r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تة والتي لم تتعدى الطابع </w:t>
      </w:r>
      <w:r w:rsidR="00F73EEC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ألسكوني</w:t>
      </w:r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للغة والوقوف بها  عند</w:t>
      </w:r>
      <w:r w:rsidR="008D5456"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حدود الوصف الخارجي الشكلي.</w:t>
      </w:r>
      <w:r w:rsidRPr="007D1B7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</w:p>
    <w:p w:rsidR="003F47A9" w:rsidRDefault="00CC6A9E" w:rsidP="00F66BE6">
      <w:pPr>
        <w:spacing w:line="240" w:lineRule="auto"/>
        <w:jc w:val="right"/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</w:pPr>
      <w:proofErr w:type="gramStart"/>
      <w:r w:rsidRPr="00CC6A9E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>المراجع</w:t>
      </w:r>
      <w:proofErr w:type="gramEnd"/>
      <w:r w:rsidRPr="00CC6A9E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>:</w:t>
      </w:r>
    </w:p>
    <w:p w:rsidR="00676F9C" w:rsidRPr="007016F2" w:rsidRDefault="003F47A9" w:rsidP="00F66BE6">
      <w:pPr>
        <w:spacing w:line="240" w:lineRule="auto"/>
        <w:jc w:val="right"/>
        <w:rPr>
          <w:rFonts w:ascii="Traditional Arabic" w:hAnsi="Traditional Arabic" w:cs="Traditional Arabic"/>
          <w:sz w:val="56"/>
          <w:szCs w:val="56"/>
          <w:rtl/>
          <w:lang w:bidi="ar-DZ"/>
        </w:rPr>
      </w:pPr>
      <w:r w:rsidRPr="007016F2">
        <w:rPr>
          <w:rFonts w:ascii="Traditional Arabic" w:hAnsi="Traditional Arabic" w:cs="Traditional Arabic" w:hint="cs"/>
          <w:sz w:val="56"/>
          <w:szCs w:val="56"/>
          <w:rtl/>
          <w:lang w:bidi="ar-DZ"/>
        </w:rPr>
        <w:t>1-</w:t>
      </w:r>
      <w:r w:rsidR="00110552" w:rsidRPr="007016F2">
        <w:rPr>
          <w:rFonts w:ascii="Traditional Arabic" w:hAnsi="Traditional Arabic" w:cs="Traditional Arabic" w:hint="cs"/>
          <w:sz w:val="56"/>
          <w:szCs w:val="56"/>
          <w:rtl/>
          <w:lang w:bidi="ar-DZ"/>
        </w:rPr>
        <w:t xml:space="preserve"> </w:t>
      </w:r>
      <w:r w:rsidR="007016F2" w:rsidRPr="007016F2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تشومسكي والثورة</w:t>
      </w:r>
      <w:r w:rsidR="007016F2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اللغوية-جون </w:t>
      </w:r>
      <w:proofErr w:type="spellStart"/>
      <w:r w:rsidR="000E384A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سيرل</w:t>
      </w:r>
      <w:proofErr w:type="spellEnd"/>
      <w:r w:rsidR="000E384A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:الفكر العربي-مجلة </w:t>
      </w:r>
      <w:r w:rsidR="00F547F0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الإنماء</w:t>
      </w:r>
      <w:r w:rsidR="000E384A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العربي للعلوم </w:t>
      </w:r>
      <w:r w:rsidR="00F547F0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الإنسانية</w:t>
      </w:r>
      <w:r w:rsidR="000E384A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-مركز </w:t>
      </w:r>
      <w:r w:rsidR="00F547F0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الإنماء</w:t>
      </w:r>
      <w:r w:rsidR="000E384A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العربي،العددان 8و9 ،بيروت،لبنان،1979،ص.123</w:t>
      </w:r>
    </w:p>
    <w:p w:rsidR="00140626" w:rsidRDefault="004B4354" w:rsidP="00170326">
      <w:pPr>
        <w:pStyle w:val="Paragraphedeliste"/>
        <w:numPr>
          <w:ilvl w:val="0"/>
          <w:numId w:val="6"/>
        </w:numPr>
        <w:spacing w:line="240" w:lineRule="auto"/>
        <w:jc w:val="right"/>
        <w:rPr>
          <w:rFonts w:ascii="Traditional Arabic" w:hAnsi="Traditional Arabic" w:cs="Traditional Arabic" w:hint="cs"/>
          <w:sz w:val="40"/>
          <w:szCs w:val="40"/>
          <w:lang w:bidi="ar-DZ"/>
        </w:rPr>
      </w:pPr>
      <w:r w:rsidRPr="0014062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2-أ</w:t>
      </w:r>
      <w:r w:rsidR="004B01A2" w:rsidRPr="0014062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ضواء على الدراسات اللغوية المعاصرة : </w:t>
      </w:r>
      <w:r w:rsidR="00140626" w:rsidRPr="0014062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3-</w:t>
      </w:r>
      <w:proofErr w:type="spellStart"/>
      <w:r w:rsidR="004B01A2" w:rsidRPr="0014062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نايف</w:t>
      </w:r>
      <w:proofErr w:type="spellEnd"/>
      <w:r w:rsidR="004B01A2" w:rsidRPr="0014062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خرما ص.91 </w:t>
      </w:r>
      <w:r w:rsidR="00140626" w:rsidRPr="0014062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أضواء</w:t>
      </w:r>
      <w:r w:rsidR="00140626" w:rsidRPr="00140626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="00140626" w:rsidRPr="0014062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على</w:t>
      </w:r>
      <w:r w:rsidR="00B953B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r w:rsidR="00140626" w:rsidRPr="0014062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الدراسات</w:t>
      </w:r>
      <w:r w:rsidR="00140626" w:rsidRPr="00140626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="00140626" w:rsidRPr="0014062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اللغوية</w:t>
      </w:r>
      <w:r w:rsidR="00140626" w:rsidRPr="00140626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="00140626" w:rsidRPr="0014062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المعاصرة</w:t>
      </w:r>
      <w:r w:rsidR="00140626" w:rsidRPr="00140626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: </w:t>
      </w:r>
      <w:proofErr w:type="spellStart"/>
      <w:r w:rsidR="00140626" w:rsidRPr="0014062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نايف</w:t>
      </w:r>
      <w:proofErr w:type="spellEnd"/>
      <w:r w:rsidR="00140626" w:rsidRPr="00140626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="00140626" w:rsidRPr="0014062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خرما </w:t>
      </w:r>
      <w:r w:rsidR="00140626" w:rsidRPr="00140626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="00140626" w:rsidRPr="0014062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ص</w:t>
      </w:r>
      <w:r w:rsidR="00140626" w:rsidRPr="0017032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140</w:t>
      </w:r>
    </w:p>
    <w:p w:rsidR="00170326" w:rsidRPr="00170326" w:rsidRDefault="00170326" w:rsidP="00170326">
      <w:pPr>
        <w:pStyle w:val="Paragraphedeliste"/>
        <w:numPr>
          <w:ilvl w:val="0"/>
          <w:numId w:val="6"/>
        </w:numPr>
        <w:spacing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B953B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4-</w:t>
      </w:r>
      <w:r w:rsidRPr="00B953B6">
        <w:rPr>
          <w:rFonts w:hint="cs"/>
          <w:sz w:val="40"/>
          <w:szCs w:val="40"/>
          <w:rtl/>
        </w:rPr>
        <w:t xml:space="preserve"> </w:t>
      </w:r>
      <w:r w:rsidRPr="00B953B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أضواء</w:t>
      </w:r>
      <w:r w:rsidRPr="00B953B6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B953B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على</w:t>
      </w:r>
      <w:r w:rsidRPr="00B953B6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B953B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الدراسات</w:t>
      </w:r>
      <w:r w:rsidRPr="00B953B6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B953B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اللغوية</w:t>
      </w:r>
      <w:r w:rsidRPr="00B953B6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="00B953B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المعاصر</w:t>
      </w:r>
      <w:r w:rsidRPr="00B953B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ة</w:t>
      </w:r>
      <w:r w:rsidRPr="00B953B6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: </w:t>
      </w:r>
      <w:proofErr w:type="spellStart"/>
      <w:r w:rsidRPr="00B953B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نايف</w:t>
      </w:r>
      <w:proofErr w:type="spellEnd"/>
      <w:r w:rsidRPr="00B953B6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B953B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خرما</w:t>
      </w:r>
      <w:r w:rsidRPr="00B953B6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B953B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ص298-299-300</w:t>
      </w:r>
    </w:p>
    <w:p w:rsidR="00CC09E4" w:rsidRPr="00895A01" w:rsidRDefault="00CC09E4" w:rsidP="00895A01">
      <w:pPr>
        <w:spacing w:line="240" w:lineRule="auto"/>
        <w:rPr>
          <w:rFonts w:ascii="Traditional Arabic" w:hAnsi="Traditional Arabic" w:cs="Traditional Arabic"/>
          <w:sz w:val="40"/>
          <w:szCs w:val="40"/>
          <w:rtl/>
          <w:lang w:bidi="ar-DZ"/>
        </w:rPr>
      </w:pPr>
    </w:p>
    <w:p w:rsidR="00676F9C" w:rsidRPr="0030496D" w:rsidRDefault="00676F9C" w:rsidP="00676F9C">
      <w:pPr>
        <w:spacing w:line="240" w:lineRule="auto"/>
        <w:jc w:val="center"/>
        <w:rPr>
          <w:rFonts w:ascii="Traditional Arabic" w:hAnsi="Traditional Arabic" w:cs="Traditional Arabic" w:hint="cs"/>
          <w:b/>
          <w:bCs/>
          <w:sz w:val="72"/>
          <w:szCs w:val="72"/>
          <w:rtl/>
          <w:lang w:bidi="ar-DZ"/>
        </w:rPr>
      </w:pPr>
      <w:r w:rsidRPr="0030496D">
        <w:rPr>
          <w:rFonts w:ascii="Traditional Arabic" w:hAnsi="Traditional Arabic" w:cs="Traditional Arabic" w:hint="cs"/>
          <w:b/>
          <w:bCs/>
          <w:sz w:val="72"/>
          <w:szCs w:val="72"/>
          <w:rtl/>
          <w:lang w:bidi="ar-DZ"/>
        </w:rPr>
        <w:t>المحاضرة</w:t>
      </w:r>
      <w:r w:rsidRPr="0030496D">
        <w:rPr>
          <w:rFonts w:ascii="Traditional Arabic" w:hAnsi="Traditional Arabic" w:cs="Traditional Arabic"/>
          <w:b/>
          <w:bCs/>
          <w:sz w:val="72"/>
          <w:szCs w:val="72"/>
          <w:rtl/>
          <w:lang w:bidi="ar-DZ"/>
        </w:rPr>
        <w:t xml:space="preserve"> </w:t>
      </w:r>
      <w:proofErr w:type="gramStart"/>
      <w:r w:rsidR="00FB116D" w:rsidRPr="0030496D">
        <w:rPr>
          <w:rFonts w:ascii="Traditional Arabic" w:hAnsi="Traditional Arabic" w:cs="Traditional Arabic" w:hint="cs"/>
          <w:b/>
          <w:bCs/>
          <w:sz w:val="72"/>
          <w:szCs w:val="72"/>
          <w:rtl/>
          <w:lang w:bidi="ar-DZ"/>
        </w:rPr>
        <w:t>السابعة</w:t>
      </w:r>
      <w:r w:rsidRPr="0030496D">
        <w:rPr>
          <w:rFonts w:ascii="Traditional Arabic" w:hAnsi="Traditional Arabic" w:cs="Traditional Arabic"/>
          <w:b/>
          <w:bCs/>
          <w:sz w:val="72"/>
          <w:szCs w:val="72"/>
          <w:rtl/>
          <w:lang w:bidi="ar-DZ"/>
        </w:rPr>
        <w:t xml:space="preserve"> :</w:t>
      </w:r>
      <w:proofErr w:type="gramEnd"/>
    </w:p>
    <w:p w:rsidR="00FB116D" w:rsidRPr="005A383D" w:rsidRDefault="00FB116D" w:rsidP="00676F9C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676F9C" w:rsidRPr="0030496D" w:rsidRDefault="00676F9C" w:rsidP="00EE6318">
      <w:pPr>
        <w:spacing w:line="240" w:lineRule="auto"/>
        <w:jc w:val="center"/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</w:pPr>
      <w:r w:rsidRPr="0030496D">
        <w:rPr>
          <w:rFonts w:ascii="Traditional Arabic" w:hAnsi="Traditional Arabic" w:cs="Traditional Arabic"/>
          <w:b/>
          <w:bCs/>
          <w:sz w:val="52"/>
          <w:szCs w:val="52"/>
          <w:rtl/>
          <w:lang w:bidi="ar-DZ"/>
        </w:rPr>
        <w:t xml:space="preserve"> </w:t>
      </w:r>
      <w:r w:rsidRPr="0030496D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>المدرسة</w:t>
      </w:r>
      <w:r w:rsidRPr="0030496D">
        <w:rPr>
          <w:rFonts w:ascii="Traditional Arabic" w:hAnsi="Traditional Arabic" w:cs="Traditional Arabic"/>
          <w:b/>
          <w:bCs/>
          <w:sz w:val="52"/>
          <w:szCs w:val="52"/>
          <w:rtl/>
          <w:lang w:bidi="ar-DZ"/>
        </w:rPr>
        <w:t xml:space="preserve"> </w:t>
      </w:r>
      <w:r w:rsidRPr="0030496D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>التوزيعية</w:t>
      </w:r>
      <w:r w:rsidRPr="0030496D">
        <w:rPr>
          <w:rFonts w:ascii="Traditional Arabic" w:hAnsi="Traditional Arabic" w:cs="Traditional Arabic"/>
          <w:b/>
          <w:bCs/>
          <w:sz w:val="52"/>
          <w:szCs w:val="52"/>
          <w:rtl/>
          <w:lang w:bidi="ar-DZ"/>
        </w:rPr>
        <w:t xml:space="preserve"> – </w:t>
      </w:r>
      <w:proofErr w:type="spellStart"/>
      <w:r w:rsidRPr="0030496D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>سابير</w:t>
      </w:r>
      <w:proofErr w:type="spellEnd"/>
      <w:r w:rsidRPr="0030496D">
        <w:rPr>
          <w:rFonts w:ascii="Traditional Arabic" w:hAnsi="Traditional Arabic" w:cs="Traditional Arabic"/>
          <w:b/>
          <w:bCs/>
          <w:sz w:val="52"/>
          <w:szCs w:val="52"/>
          <w:rtl/>
          <w:lang w:bidi="ar-DZ"/>
        </w:rPr>
        <w:t xml:space="preserve"> </w:t>
      </w:r>
      <w:r w:rsidR="001A16EA" w:rsidRPr="0030496D">
        <w:rPr>
          <w:rFonts w:ascii="Traditional Arabic" w:hAnsi="Traditional Arabic" w:cs="Traditional Arabic"/>
          <w:b/>
          <w:bCs/>
          <w:sz w:val="52"/>
          <w:szCs w:val="52"/>
          <w:rtl/>
          <w:lang w:bidi="ar-DZ"/>
        </w:rPr>
        <w:t>–</w:t>
      </w:r>
      <w:proofErr w:type="spellStart"/>
      <w:r w:rsidRPr="0030496D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>بلومفيلد</w:t>
      </w:r>
      <w:proofErr w:type="spellEnd"/>
    </w:p>
    <w:p w:rsidR="00FB116D" w:rsidRPr="0030496D" w:rsidRDefault="00FB116D" w:rsidP="005A383D">
      <w:pPr>
        <w:spacing w:line="240" w:lineRule="auto"/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</w:pPr>
    </w:p>
    <w:p w:rsidR="00FB116D" w:rsidRPr="0030496D" w:rsidRDefault="0030496D" w:rsidP="00EE6318">
      <w:pPr>
        <w:spacing w:line="240" w:lineRule="auto"/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30496D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>الأستاذة</w:t>
      </w:r>
      <w:r w:rsidR="00FB116D" w:rsidRPr="0030496D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 xml:space="preserve"> </w:t>
      </w:r>
      <w:proofErr w:type="gramStart"/>
      <w:r w:rsidR="00FB116D" w:rsidRPr="0030496D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>سعيدي</w:t>
      </w:r>
      <w:proofErr w:type="gramEnd"/>
      <w:r w:rsidR="00FB116D" w:rsidRPr="0030496D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 xml:space="preserve"> من</w:t>
      </w:r>
      <w:r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>ا</w:t>
      </w:r>
      <w:r w:rsidR="00FB116D" w:rsidRPr="0030496D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>ل وسام</w:t>
      </w:r>
    </w:p>
    <w:p w:rsidR="00FB116D" w:rsidRDefault="00FB116D" w:rsidP="005A383D">
      <w:pPr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</w:p>
    <w:p w:rsidR="001A16EA" w:rsidRDefault="001A16EA" w:rsidP="00EE6318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</w:p>
    <w:p w:rsidR="001A16EA" w:rsidRPr="005A383D" w:rsidRDefault="001A16EA" w:rsidP="00EE6318">
      <w:pPr>
        <w:spacing w:line="240" w:lineRule="auto"/>
        <w:jc w:val="center"/>
        <w:rPr>
          <w:rFonts w:ascii="Traditional Arabic" w:hAnsi="Traditional Arabic" w:cs="Traditional Arabic"/>
          <w:sz w:val="44"/>
          <w:szCs w:val="44"/>
          <w:lang w:bidi="ar-DZ"/>
        </w:rPr>
      </w:pP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منذ البداية لا بد من </w:t>
      </w:r>
      <w:r w:rsidR="00F2158E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الإشارة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  <w:r w:rsidR="00F2158E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إلى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أن الاتجاه</w:t>
      </w:r>
      <w:r w:rsidR="002503D2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  <w:r w:rsidR="00F2158E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ألتوزيعي</w:t>
      </w:r>
      <w:r w:rsidR="002503D2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عرف انتشارا كبيرا في العديد من </w:t>
      </w:r>
      <w:r w:rsidR="00F2158E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أنواع</w:t>
      </w:r>
      <w:r w:rsidR="002503D2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المعرفة </w:t>
      </w:r>
      <w:r w:rsidR="00F2158E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الإنسانية</w:t>
      </w:r>
      <w:r w:rsidR="002503D2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من لغة وثقافة واثنولوجيا وانثروبولوجيا ودراسات فكرية وثقافية مقارنة</w:t>
      </w:r>
      <w:r w:rsidR="007D72EA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.وان كل نوع معرفي استطاع </w:t>
      </w:r>
      <w:r w:rsidR="00F2158E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أن</w:t>
      </w:r>
      <w:r w:rsidR="007D72EA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يؤسس لنفسه </w:t>
      </w:r>
      <w:r w:rsidR="00F2158E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إطار</w:t>
      </w:r>
      <w:r w:rsidR="00F2158E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</w:t>
      </w:r>
      <w:r w:rsidR="007D72EA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منهجيا وتقنيا خاصا ومميزا في </w:t>
      </w:r>
      <w:r w:rsidR="00615287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إطار</w:t>
      </w:r>
      <w:r w:rsidR="007D72EA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متبعة الموضوع متابعة ميدانية عبر العديد من المساحات المعرفية والثقافي</w:t>
      </w:r>
      <w:r w:rsidR="00615287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ة وعبر العديد من المحطات التاريخ</w:t>
      </w:r>
      <w:r w:rsidR="007D72EA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ية والجغرافية.</w:t>
      </w:r>
    </w:p>
    <w:p w:rsidR="00676F9C" w:rsidRPr="00615287" w:rsidRDefault="00615287" w:rsidP="00676F9C">
      <w:pPr>
        <w:spacing w:line="240" w:lineRule="auto"/>
        <w:jc w:val="right"/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</w:pPr>
      <w:r w:rsidRPr="00615287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 xml:space="preserve">مجهودات العالمين </w:t>
      </w:r>
      <w:proofErr w:type="spellStart"/>
      <w:r w:rsidR="00676F9C" w:rsidRPr="00615287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سابير</w:t>
      </w:r>
      <w:proofErr w:type="spellEnd"/>
      <w:r w:rsidR="00676F9C" w:rsidRPr="00615287"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  <w:t xml:space="preserve"> </w:t>
      </w:r>
      <w:proofErr w:type="spellStart"/>
      <w:r w:rsidR="00676F9C" w:rsidRPr="00615287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وبلومفيلد</w:t>
      </w:r>
      <w:proofErr w:type="spellEnd"/>
      <w:r w:rsidRPr="00615287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 xml:space="preserve">: </w:t>
      </w:r>
    </w:p>
    <w:p w:rsidR="00D22379" w:rsidRPr="005A383D" w:rsidRDefault="006843D0" w:rsidP="00676F9C">
      <w:pPr>
        <w:spacing w:line="240" w:lineRule="auto"/>
        <w:jc w:val="right"/>
        <w:rPr>
          <w:rFonts w:ascii="Traditional Arabic" w:hAnsi="Traditional Arabic" w:cs="Traditional Arabic"/>
          <w:sz w:val="44"/>
          <w:szCs w:val="44"/>
          <w:lang w:bidi="ar-DZ"/>
        </w:rPr>
      </w:pPr>
      <w:r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و</w:t>
      </w:r>
      <w:r w:rsidR="00D22379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عرفت الدراسات اللسانية الاتجاه </w:t>
      </w:r>
      <w:proofErr w:type="gramStart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ألتوزيعي</w:t>
      </w:r>
      <w:proofErr w:type="gramEnd"/>
      <w:r w:rsidR="00D22379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كغيرها من الدراسات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الإنسانية</w:t>
      </w:r>
      <w:r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والاجتماعية.كما لاحظ</w:t>
      </w:r>
      <w:r w:rsidR="00D22379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الباحثون </w:t>
      </w:r>
      <w:r w:rsidR="00B77693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والنقاد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أن</w:t>
      </w:r>
      <w:r w:rsidR="00B77693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الاتجاه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ألتوزيعي</w:t>
      </w:r>
      <w:r w:rsidR="00B77693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منح المادة والمنهجية والأطر المعرفية للبحث اللساني من</w:t>
      </w:r>
      <w:r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حيث</w:t>
      </w:r>
      <w:r w:rsidR="00B77693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الانتشار والتوزيع عبر مساحات لغوية وثقافية واجتماعية ونفسية وتاريخية  كبيرة ،هذا من جهة </w:t>
      </w:r>
      <w:r w:rsidR="005D0463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،</w:t>
      </w:r>
      <w:r w:rsidR="00B77693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ومن جهة </w:t>
      </w:r>
      <w:r w:rsidR="005D0463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أخرى</w:t>
      </w:r>
      <w:r w:rsidR="005D0463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،</w:t>
      </w:r>
      <w:r w:rsidR="00B77693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فان </w:t>
      </w:r>
      <w:r w:rsidR="00B77693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lastRenderedPageBreak/>
        <w:t xml:space="preserve">هذا الاتجاه </w:t>
      </w:r>
      <w:r w:rsidR="005D0463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قد </w:t>
      </w:r>
      <w:r w:rsidR="00B77693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حرر البحث اللساني من قيود الزمن والمكان </w:t>
      </w:r>
      <w:r w:rsidR="005D0463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،</w:t>
      </w:r>
      <w:r w:rsidR="00B77693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كما اعتبره البعض ثورة على الأطروحات اللسانية التقليدية</w:t>
      </w:r>
      <w:r w:rsidR="005D0463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الضيقة والجامدة والتي حاصرت الفعل اللساني ضمن اطر اثنية وجغرافية وتاريخية ضيقة.</w:t>
      </w:r>
    </w:p>
    <w:p w:rsidR="00676F9C" w:rsidRPr="005A383D" w:rsidRDefault="00676F9C" w:rsidP="00676F9C">
      <w:pPr>
        <w:spacing w:line="240" w:lineRule="auto"/>
        <w:jc w:val="right"/>
        <w:rPr>
          <w:rFonts w:ascii="Traditional Arabic" w:hAnsi="Traditional Arabic" w:cs="Traditional Arabic"/>
          <w:sz w:val="44"/>
          <w:szCs w:val="44"/>
          <w:rtl/>
          <w:lang w:bidi="ar-DZ"/>
        </w:rPr>
      </w:pP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ظهرت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المدرسة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التوزيعية</w:t>
      </w:r>
      <w:r w:rsidR="002712A9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حوالي 1930 بالولايات المتحدة الامريكية، حيث ظهرت هذه المدرسة "كرد فعل على اللسانيات التقليدية التي تتعثر دراستها في دراستها في </w:t>
      </w:r>
      <w:r w:rsidR="00B65A53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مبدأ</w:t>
      </w:r>
      <w:r w:rsidR="00B65A53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الخطأ</w:t>
      </w:r>
      <w:r w:rsidR="002712A9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و الصواب فيما</w:t>
      </w:r>
      <w:r w:rsidR="00B65A53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  <w:r w:rsidR="002712A9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يخص </w:t>
      </w:r>
      <w:r w:rsidR="00B65A53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إسناد</w:t>
      </w:r>
      <w:r w:rsidR="002712A9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اللغة </w:t>
      </w:r>
      <w:r w:rsidR="00B65A53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إلى</w:t>
      </w:r>
      <w:r w:rsidR="002712A9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مبدا المعيارية "</w:t>
      </w:r>
      <w:r w:rsidR="00756A3C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  <w:r w:rsidR="002712A9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1</w:t>
      </w:r>
    </w:p>
    <w:p w:rsidR="002712A9" w:rsidRPr="005A383D" w:rsidRDefault="002712A9" w:rsidP="00756A3C">
      <w:pPr>
        <w:spacing w:line="240" w:lineRule="auto"/>
        <w:jc w:val="right"/>
        <w:rPr>
          <w:rFonts w:ascii="Traditional Arabic" w:hAnsi="Traditional Arabic" w:cs="Traditional Arabic"/>
          <w:sz w:val="44"/>
          <w:szCs w:val="44"/>
          <w:lang w:bidi="ar-DZ"/>
        </w:rPr>
      </w:pP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1 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مباحث في اللسانيات</w:t>
      </w:r>
      <w:r w:rsidR="00756A3C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: احمد حساني -  ديوان المطبوعات الجامعية </w:t>
      </w:r>
      <w:r w:rsidR="00756A3C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="00756A3C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الساحة المركزية بن عكنون </w:t>
      </w:r>
      <w:r w:rsidR="00756A3C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="00756A3C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الجزائر </w:t>
      </w:r>
      <w:r w:rsidR="00756A3C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="00756A3C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الطبعة الأولى </w:t>
      </w:r>
      <w:r w:rsidR="00756A3C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="00756A3C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1994 </w:t>
      </w:r>
      <w:r w:rsidR="00756A3C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="00756A3C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ص 103-104</w:t>
      </w:r>
    </w:p>
    <w:p w:rsidR="007B7952" w:rsidRPr="00515AFD" w:rsidRDefault="007B7952" w:rsidP="00756A3C">
      <w:pPr>
        <w:spacing w:line="240" w:lineRule="auto"/>
        <w:jc w:val="right"/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</w:pPr>
      <w:r w:rsidRPr="00515AFD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 xml:space="preserve">الرواد والأطر المعرفية التفاعلية للاتجاه </w:t>
      </w:r>
      <w:r w:rsidR="00515AFD" w:rsidRPr="00515AFD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ألتوزيعي</w:t>
      </w:r>
      <w:r w:rsidRPr="00515AFD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:</w:t>
      </w:r>
      <w:r w:rsidR="00443674" w:rsidRPr="00515AFD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 xml:space="preserve">ادوارد </w:t>
      </w:r>
      <w:proofErr w:type="spellStart"/>
      <w:r w:rsidR="00443674" w:rsidRPr="00515AFD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سابير</w:t>
      </w:r>
      <w:proofErr w:type="spellEnd"/>
      <w:r w:rsidR="00443674" w:rsidRPr="00515AFD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 xml:space="preserve"> وليون </w:t>
      </w:r>
      <w:proofErr w:type="spellStart"/>
      <w:r w:rsidR="00443674" w:rsidRPr="00515AFD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بلومفليد</w:t>
      </w:r>
      <w:proofErr w:type="spellEnd"/>
      <w:r w:rsidR="00443674" w:rsidRPr="00515AFD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:</w:t>
      </w:r>
    </w:p>
    <w:p w:rsidR="00676F9C" w:rsidRDefault="00676F9C" w:rsidP="000D1B33">
      <w:pPr>
        <w:spacing w:line="240" w:lineRule="auto"/>
        <w:jc w:val="right"/>
        <w:rPr>
          <w:rFonts w:ascii="Traditional Arabic" w:hAnsi="Traditional Arabic" w:cs="Traditional Arabic" w:hint="cs"/>
          <w:sz w:val="44"/>
          <w:szCs w:val="44"/>
          <w:rtl/>
          <w:lang w:bidi="ar-DZ"/>
        </w:rPr>
      </w:pP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و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قد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صادف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="00515AFD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إن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كان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في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أمريكا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في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أوائل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هذا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القرن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علماء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مهتمون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بعلم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الاجناس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(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الانثروبولوجيا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)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من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أمثال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proofErr w:type="spellStart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بو</w:t>
      </w:r>
      <w:r w:rsidR="00515AF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س</w:t>
      </w:r>
      <w:proofErr w:type="spellEnd"/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و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proofErr w:type="spellStart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سابير</w:t>
      </w:r>
      <w:proofErr w:type="spellEnd"/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و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proofErr w:type="spellStart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بلومفيلد</w:t>
      </w:r>
      <w:proofErr w:type="spellEnd"/>
      <w:r w:rsidR="00515AF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،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يقومون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بدراسة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لغات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الهنود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الحمر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غير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المكتوبة</w:t>
      </w:r>
      <w:r w:rsidR="00515AF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،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و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يحاولون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="000D1B33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أن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يكتشفوا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قواعدها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.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و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قد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وجد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هؤلاء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أيضا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في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المنهج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الوصفي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الطريقة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الوحيدة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للقيام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بعملهم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،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="00515AFD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فأضافوا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زخما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قويا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لما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نادى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به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سوسير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،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و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="000D1B33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أصبح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المنهج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الوصفي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هو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طريقهم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الوحيد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في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البحث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اللغوي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في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تلك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اللغات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الجديدة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عليهم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،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ثم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قام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proofErr w:type="spellStart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بلومفيلد</w:t>
      </w:r>
      <w:proofErr w:type="spellEnd"/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و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="000D1B33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أتباعه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بتطبيق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ذلك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المنهج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على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اللغة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الإنجليزية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و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قام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غيرهم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بتطبيقه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على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اللغات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الأوروبية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الحديثة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أيضا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" </w:t>
      </w:r>
      <w:r w:rsidR="000D1B33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2</w:t>
      </w:r>
    </w:p>
    <w:p w:rsidR="00BD0F54" w:rsidRPr="005A383D" w:rsidRDefault="00BD0F54" w:rsidP="000D1B33">
      <w:pPr>
        <w:spacing w:line="240" w:lineRule="auto"/>
        <w:jc w:val="right"/>
        <w:rPr>
          <w:rFonts w:ascii="Traditional Arabic" w:hAnsi="Traditional Arabic" w:cs="Traditional Arabic"/>
          <w:sz w:val="44"/>
          <w:szCs w:val="44"/>
          <w:lang w:bidi="ar-DZ"/>
        </w:rPr>
      </w:pPr>
    </w:p>
    <w:p w:rsidR="006B0B32" w:rsidRPr="005A383D" w:rsidRDefault="006B0B32" w:rsidP="00E555C8">
      <w:pPr>
        <w:spacing w:line="240" w:lineRule="auto"/>
        <w:jc w:val="right"/>
        <w:rPr>
          <w:rFonts w:ascii="Traditional Arabic" w:hAnsi="Traditional Arabic" w:cs="Traditional Arabic"/>
          <w:sz w:val="44"/>
          <w:szCs w:val="44"/>
          <w:lang w:bidi="ar-DZ"/>
        </w:rPr>
      </w:pPr>
      <w:r w:rsidRPr="005A383D">
        <w:rPr>
          <w:rFonts w:ascii="Traditional Arabic" w:hAnsi="Traditional Arabic" w:cs="Traditional Arabic"/>
          <w:b/>
          <w:bCs/>
          <w:sz w:val="44"/>
          <w:szCs w:val="44"/>
          <w:u w:val="single"/>
          <w:lang w:bidi="ar-DZ"/>
        </w:rPr>
        <w:lastRenderedPageBreak/>
        <w:t xml:space="preserve">" </w:t>
      </w:r>
      <w:r w:rsidRPr="002D011B"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  <w:t xml:space="preserve"> </w:t>
      </w:r>
      <w:r w:rsidR="00E555C8" w:rsidRPr="002D011B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ال</w:t>
      </w:r>
      <w:r w:rsidRPr="002D011B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مبادئ</w:t>
      </w:r>
      <w:r w:rsidR="00E555C8" w:rsidRPr="002D011B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 xml:space="preserve"> العامة للاتجاه اللساني  </w:t>
      </w:r>
      <w:r w:rsidR="002D011B" w:rsidRPr="002D011B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ألتوزيعي</w:t>
      </w:r>
      <w:r w:rsidRPr="002D011B"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  <w:t xml:space="preserve"> </w:t>
      </w:r>
      <w:r w:rsidRPr="002D011B">
        <w:rPr>
          <w:rFonts w:ascii="Traditional Arabic" w:hAnsi="Traditional Arabic" w:cs="Traditional Arabic"/>
          <w:b/>
          <w:bCs/>
          <w:sz w:val="44"/>
          <w:szCs w:val="44"/>
          <w:lang w:bidi="ar-DZ"/>
        </w:rPr>
        <w:t>:</w:t>
      </w:r>
    </w:p>
    <w:p w:rsidR="006B0B32" w:rsidRPr="005A383D" w:rsidRDefault="006B0B32" w:rsidP="00CC09E4">
      <w:pPr>
        <w:spacing w:line="240" w:lineRule="auto"/>
        <w:jc w:val="right"/>
        <w:rPr>
          <w:rFonts w:ascii="Traditional Arabic" w:hAnsi="Traditional Arabic" w:cs="Traditional Arabic"/>
          <w:sz w:val="44"/>
          <w:szCs w:val="44"/>
          <w:lang w:bidi="ar-DZ"/>
        </w:rPr>
      </w:pPr>
      <w:r w:rsidRPr="005A383D">
        <w:rPr>
          <w:rFonts w:ascii="Traditional Arabic" w:hAnsi="Traditional Arabic" w:cs="Traditional Arabic"/>
          <w:sz w:val="44"/>
          <w:szCs w:val="44"/>
          <w:lang w:bidi="ar-DZ"/>
        </w:rPr>
        <w:t xml:space="preserve">-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اللغة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(</w:t>
      </w:r>
      <w:proofErr w:type="gramStart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مادة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)</w:t>
      </w:r>
      <w:proofErr w:type="gramEnd"/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قابلة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للملاحظة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المباشرة</w:t>
      </w:r>
      <w:r w:rsidR="00CC09E4" w:rsidRPr="005A383D">
        <w:rPr>
          <w:rFonts w:ascii="Traditional Arabic" w:hAnsi="Traditional Arabic" w:cs="Traditional Arabic"/>
          <w:sz w:val="44"/>
          <w:szCs w:val="44"/>
          <w:lang w:bidi="ar-DZ"/>
        </w:rPr>
        <w:t>1</w:t>
      </w:r>
    </w:p>
    <w:p w:rsidR="006B0B32" w:rsidRPr="005A383D" w:rsidRDefault="00CC09E4" w:rsidP="00CC09E4">
      <w:pPr>
        <w:spacing w:line="240" w:lineRule="auto"/>
        <w:jc w:val="right"/>
        <w:rPr>
          <w:rFonts w:ascii="Traditional Arabic" w:hAnsi="Traditional Arabic" w:cs="Traditional Arabic"/>
          <w:sz w:val="44"/>
          <w:szCs w:val="44"/>
          <w:lang w:bidi="ar-DZ"/>
        </w:rPr>
      </w:pPr>
      <w:r w:rsidRPr="005A383D">
        <w:rPr>
          <w:rFonts w:ascii="Traditional Arabic" w:hAnsi="Traditional Arabic" w:cs="Traditional Arabic"/>
          <w:sz w:val="44"/>
          <w:szCs w:val="44"/>
          <w:lang w:bidi="ar-DZ"/>
        </w:rPr>
        <w:t>+</w:t>
      </w:r>
      <w:r w:rsidR="006B0B32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دراسة</w:t>
      </w:r>
      <w:r w:rsidR="006B0B32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="006B0B32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المعنى</w:t>
      </w:r>
      <w:r w:rsidR="006B0B32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="006B0B32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قد</w:t>
      </w:r>
      <w:r w:rsidR="006B0B32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="006B0B32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تعوق</w:t>
      </w:r>
      <w:r w:rsidR="006B0B32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="006B0B32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الوصول</w:t>
      </w:r>
      <w:r w:rsidR="006B0B32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="006B0B32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الى</w:t>
      </w:r>
      <w:r w:rsidR="006B0B32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="006B0B32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القوانين</w:t>
      </w:r>
      <w:r w:rsidR="006B0B32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="006B0B32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العامة</w:t>
      </w:r>
      <w:r w:rsidR="006B0B32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="006B0B32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التي</w:t>
      </w:r>
      <w:r w:rsidR="006B0B32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="006B0B32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تحكم</w:t>
      </w:r>
      <w:r w:rsidR="006B0B32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="006B0B32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السلوك</w:t>
      </w:r>
      <w:r w:rsidR="006B0B32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="006B0B32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اللغو</w:t>
      </w:r>
      <w:r w:rsidR="006B0B32" w:rsidRPr="005A383D">
        <w:rPr>
          <w:rFonts w:ascii="Traditional Arabic" w:hAnsi="Traditional Arabic" w:cs="Traditional Arabic" w:hint="cs"/>
          <w:b/>
          <w:bCs/>
          <w:sz w:val="44"/>
          <w:szCs w:val="44"/>
          <w:u w:val="single"/>
          <w:rtl/>
          <w:lang w:bidi="ar-DZ"/>
        </w:rPr>
        <w:t>ي</w:t>
      </w:r>
      <w:r w:rsidR="006B0B32" w:rsidRPr="005A383D">
        <w:rPr>
          <w:rFonts w:ascii="Traditional Arabic" w:hAnsi="Traditional Arabic" w:cs="Traditional Arabic"/>
          <w:b/>
          <w:bCs/>
          <w:sz w:val="44"/>
          <w:szCs w:val="44"/>
          <w:u w:val="single"/>
          <w:lang w:bidi="ar-DZ"/>
        </w:rPr>
        <w:t>"</w:t>
      </w:r>
      <w:r w:rsidRPr="005A383D">
        <w:rPr>
          <w:rFonts w:ascii="Traditional Arabic" w:hAnsi="Traditional Arabic" w:cs="Traditional Arabic"/>
          <w:sz w:val="44"/>
          <w:szCs w:val="44"/>
          <w:lang w:bidi="ar-DZ"/>
        </w:rPr>
        <w:t>-2</w:t>
      </w:r>
    </w:p>
    <w:p w:rsidR="006A5120" w:rsidRPr="005A383D" w:rsidRDefault="006A5120" w:rsidP="008A52F3">
      <w:pPr>
        <w:spacing w:line="240" w:lineRule="auto"/>
        <w:jc w:val="right"/>
        <w:rPr>
          <w:rFonts w:ascii="Traditional Arabic" w:hAnsi="Traditional Arabic" w:cs="Traditional Arabic"/>
          <w:sz w:val="44"/>
          <w:szCs w:val="44"/>
          <w:rtl/>
          <w:lang w:bidi="ar-DZ"/>
        </w:rPr>
      </w:pPr>
      <w:r w:rsidRPr="005A383D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 xml:space="preserve">العلامة ليون </w:t>
      </w:r>
      <w:proofErr w:type="spellStart"/>
      <w:r w:rsidRPr="005A383D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بلومفليد</w:t>
      </w:r>
      <w:proofErr w:type="spellEnd"/>
      <w:r w:rsidRPr="005A383D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 xml:space="preserve"> وجهوده اللسانية في تدعيم الاتجاه </w:t>
      </w:r>
      <w:r w:rsidR="002D011B" w:rsidRPr="005A383D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ألتوزيعي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:</w:t>
      </w:r>
    </w:p>
    <w:p w:rsidR="00756A3C" w:rsidRPr="005A383D" w:rsidRDefault="00756A3C" w:rsidP="00652439">
      <w:pPr>
        <w:spacing w:line="240" w:lineRule="auto"/>
        <w:jc w:val="right"/>
        <w:rPr>
          <w:rFonts w:ascii="Traditional Arabic" w:hAnsi="Traditional Arabic" w:cs="Traditional Arabic"/>
          <w:sz w:val="44"/>
          <w:szCs w:val="44"/>
          <w:rtl/>
          <w:lang w:bidi="ar-DZ"/>
        </w:rPr>
      </w:pP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يعتبر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proofErr w:type="spellStart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بلومفيلد</w:t>
      </w:r>
      <w:proofErr w:type="spellEnd"/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صاحب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النظرية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="008A52F3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اللسانية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</w:t>
      </w:r>
      <w:r w:rsidR="008A52F3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توزيعية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" </w:t>
      </w:r>
      <w:r w:rsidR="002D011B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ألف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كتاب</w:t>
      </w:r>
      <w:r w:rsidR="00796E08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</w:t>
      </w:r>
      <w:r w:rsidR="002D011B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ل</w:t>
      </w:r>
      <w:r w:rsidR="00796E08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لغة سنة 1939 حيث يمثل بداية عهد جديد في اللسانيات الامريكية خصوصا و العالمية عموما ، امتاز بوصفه مقدمة ممتازة للسانيات الحديثة باستقلالها التام عن اطار الانثروبولوجيا  الذي طبع اللسانيات الوصفية</w:t>
      </w:r>
      <w:r w:rsidR="00A37D19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  <w:r w:rsidR="00796E08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الأمريكية في العقود الأولى من القرن العشرين ،</w:t>
      </w:r>
      <w:r w:rsidR="00A37D19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    و</w:t>
      </w:r>
      <w:r w:rsidR="00796E08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قد تبنى </w:t>
      </w:r>
      <w:proofErr w:type="spellStart"/>
      <w:r w:rsidR="00796E08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بلومفيلد</w:t>
      </w:r>
      <w:proofErr w:type="spellEnd"/>
      <w:r w:rsidR="00796E08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مبادئ علم النفس  بعكس كتابه الأول سنة 1914  (مدخل الى دراسة اللغة ) الذي حظي بشهرة كبيرة في ذلك الوقت ، و له مكانته المتميزة في اللسانيات انطلاقا من تأكيده القوي مثل سوسير على ضرورة دراسة اللغة بمعزل عن الظواهر المصاحبة </w:t>
      </w:r>
      <w:r w:rsidR="00420240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لها بالاستقلال عن المعارف اللغوية و العلوم الأخرى ، و يذهب الكثير من المهتمين باللسانيات الى تخصيص عبارة اللسانيات البنيوية  للإشارة الى الدرس اللساني الأمريكي الذي تزعمه </w:t>
      </w:r>
      <w:proofErr w:type="spellStart"/>
      <w:r w:rsidR="00420240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بلومفيلد</w:t>
      </w:r>
      <w:proofErr w:type="spellEnd"/>
      <w:r w:rsidR="00420240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من خلال اللسانيات </w:t>
      </w:r>
      <w:proofErr w:type="spellStart"/>
      <w:r w:rsidR="00420240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الامريكية</w:t>
      </w:r>
      <w:proofErr w:type="spellEnd"/>
      <w:r w:rsidR="00420240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  <w:proofErr w:type="spellStart"/>
      <w:r w:rsidR="00420240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البلومفيلدية</w:t>
      </w:r>
      <w:proofErr w:type="spellEnd"/>
      <w:r w:rsidR="00420240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" </w:t>
      </w:r>
      <w:r w:rsidR="00652439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3</w:t>
      </w:r>
    </w:p>
    <w:p w:rsidR="00756A3C" w:rsidRDefault="00420240" w:rsidP="00756A3C">
      <w:pPr>
        <w:spacing w:line="240" w:lineRule="auto"/>
        <w:jc w:val="right"/>
        <w:rPr>
          <w:rFonts w:ascii="Traditional Arabic" w:hAnsi="Traditional Arabic" w:cs="Traditional Arabic" w:hint="cs"/>
          <w:sz w:val="44"/>
          <w:szCs w:val="44"/>
          <w:rtl/>
          <w:lang w:bidi="ar-DZ"/>
        </w:rPr>
      </w:pP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يركز </w:t>
      </w:r>
      <w:proofErr w:type="spellStart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بلومفيلد</w:t>
      </w:r>
      <w:proofErr w:type="spellEnd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في نظريته على الجانب المنطوق في اللغة على حساب الجانب المكتوب  ، معتبرا ان اللغة هي سلوك في حد ذاتها ، لذلك تجب دراسة هذا السلوك </w:t>
      </w:r>
      <w:r w:rsidR="006647A3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بمنأى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عن بقية الظواهر</w:t>
      </w:r>
      <w:r w:rsidR="00652439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الأخرى المختلفة.</w:t>
      </w:r>
    </w:p>
    <w:p w:rsidR="006647A3" w:rsidRPr="005A383D" w:rsidRDefault="006647A3" w:rsidP="00756A3C">
      <w:pPr>
        <w:spacing w:line="240" w:lineRule="auto"/>
        <w:jc w:val="right"/>
        <w:rPr>
          <w:rFonts w:ascii="Traditional Arabic" w:hAnsi="Traditional Arabic" w:cs="Traditional Arabic"/>
          <w:sz w:val="44"/>
          <w:szCs w:val="44"/>
          <w:rtl/>
          <w:lang w:bidi="ar-DZ"/>
        </w:rPr>
      </w:pPr>
      <w:r>
        <w:rPr>
          <w:rFonts w:ascii="Traditional Arabic" w:hAnsi="Traditional Arabic" w:cs="Traditional Arabic" w:hint="cs"/>
          <w:sz w:val="44"/>
          <w:szCs w:val="44"/>
          <w:rtl/>
          <w:lang w:bidi="ar-DZ"/>
        </w:rPr>
        <w:lastRenderedPageBreak/>
        <w:t>يحاول</w:t>
      </w:r>
      <w:r w:rsidR="00363552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العلامة </w:t>
      </w:r>
      <w:proofErr w:type="spellStart"/>
      <w:r w:rsidR="00363552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بلومفيلد</w:t>
      </w:r>
      <w:proofErr w:type="spellEnd"/>
      <w:r w:rsidR="00363552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شرح</w:t>
      </w:r>
      <w:r w:rsidR="00911B1A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 عملية التلفظ والكلام واكتساب اللغة من خلال عد من التفاعلات</w:t>
      </w:r>
      <w:r w:rsidR="00AF5A82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الطبيعية الخاصة بالفعل اللغوي والثقافي والسلوكي البشري العام الذي يولد فيه الفرد ويتربى ويترعرع فيه تماشيا مع </w:t>
      </w:r>
      <w:proofErr w:type="spellStart"/>
      <w:r w:rsidR="00AF5A82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اطره</w:t>
      </w:r>
      <w:proofErr w:type="spellEnd"/>
      <w:r w:rsidR="00AF5A82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الداخلية والخارجية.</w:t>
      </w:r>
      <w:r w:rsidR="00363552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</w:p>
    <w:p w:rsidR="007E28F2" w:rsidRPr="005A383D" w:rsidRDefault="00420240" w:rsidP="00756A3C">
      <w:pPr>
        <w:spacing w:line="240" w:lineRule="auto"/>
        <w:jc w:val="right"/>
        <w:rPr>
          <w:rFonts w:ascii="Traditional Arabic" w:hAnsi="Traditional Arabic" w:cs="Traditional Arabic"/>
          <w:sz w:val="44"/>
          <w:szCs w:val="44"/>
          <w:rtl/>
          <w:lang w:bidi="ar-DZ"/>
        </w:rPr>
      </w:pP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  <w:r w:rsidR="00B26E3E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فهو يرى </w:t>
      </w:r>
      <w:r w:rsidR="00CD0620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" </w:t>
      </w:r>
      <w:r w:rsidR="006647A3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إن</w:t>
      </w:r>
      <w:r w:rsidR="00CD0620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الكلام  الخاص الذي يتلفظ به الانسان من خلال  سيطرة مثير معين يختلف باختلاف المجموعات البشرية ، فالبشر يتكلمون لغات متعددة ، كل طفل يترعرع في مجموعة بشرية معينة يكتسب هذه العادات الكلامية و </w:t>
      </w:r>
      <w:proofErr w:type="spellStart"/>
      <w:r w:rsidR="00363552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الاستجاب</w:t>
      </w:r>
      <w:r w:rsidR="00363552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ي</w:t>
      </w:r>
      <w:r w:rsidR="00363552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ة</w:t>
      </w:r>
      <w:proofErr w:type="spellEnd"/>
      <w:r w:rsidR="00CD0620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في سنين حياته الأولى ، ينظر </w:t>
      </w:r>
      <w:proofErr w:type="spellStart"/>
      <w:r w:rsidR="00CD0620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بلومفيلد</w:t>
      </w:r>
      <w:proofErr w:type="spellEnd"/>
      <w:r w:rsidR="00CD0620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  <w:r w:rsidR="00363552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إلى</w:t>
      </w:r>
      <w:r w:rsidR="00CD0620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اللغة على انها عادة إنسانية كلامية ، و هده النظرة قد تبناها </w:t>
      </w:r>
      <w:r w:rsidR="00363552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بتأثير</w:t>
      </w:r>
      <w:r w:rsidR="00CD0620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من النظرة  السلوكية في علم النفس</w:t>
      </w:r>
      <w:r w:rsidR="00911B1A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،</w:t>
      </w:r>
      <w:r w:rsidR="00565C6B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  <w:proofErr w:type="spellStart"/>
      <w:r w:rsidR="00565C6B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اذ</w:t>
      </w:r>
      <w:proofErr w:type="spellEnd"/>
      <w:r w:rsidR="00565C6B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يعتبر </w:t>
      </w:r>
      <w:r w:rsidR="00911B1A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أن</w:t>
      </w:r>
      <w:r w:rsidR="00565C6B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عملية التكلم تخضع </w:t>
      </w:r>
      <w:r w:rsidR="00911B1A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إلى</w:t>
      </w:r>
      <w:r w:rsidR="00565C6B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  <w:r w:rsidR="00911B1A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تأثير</w:t>
      </w:r>
      <w:r w:rsidR="00565C6B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المثير و </w:t>
      </w:r>
      <w:r w:rsidR="00911B1A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إلى</w:t>
      </w:r>
      <w:r w:rsidR="00565C6B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 الاستجابة للمثير و ان الطفل يكتسب هذه العادات الكلامية خلال ترعرعه في بيئته ، فاللغة سلوك انساني و لا تختلف من هذا المنظار عن أنماط السلوك البشري الأخرى</w:t>
      </w:r>
      <w:r w:rsidR="00911B1A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،</w:t>
      </w:r>
      <w:r w:rsidR="00565C6B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فهي بالتالي  عادة كلامية قائمة من خلال تكرار عمليات الاستجابة </w:t>
      </w:r>
      <w:r w:rsidR="00911B1A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إلى</w:t>
      </w:r>
      <w:r w:rsidR="00565C6B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المثير الذي يحركها</w:t>
      </w:r>
      <w:r w:rsidR="007E28F2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.</w:t>
      </w:r>
    </w:p>
    <w:p w:rsidR="00565C6B" w:rsidRDefault="007E28F2" w:rsidP="00AD43DF">
      <w:pPr>
        <w:spacing w:line="240" w:lineRule="auto"/>
        <w:jc w:val="right"/>
        <w:rPr>
          <w:rFonts w:ascii="Traditional Arabic" w:hAnsi="Traditional Arabic" w:cs="Traditional Arabic" w:hint="cs"/>
          <w:sz w:val="44"/>
          <w:szCs w:val="44"/>
          <w:rtl/>
          <w:lang w:bidi="ar-DZ"/>
        </w:rPr>
      </w:pP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ومهما يكن</w:t>
      </w:r>
      <w:r w:rsidR="00B26E3E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،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فان البحث اللساني وفق الاتجاه </w:t>
      </w:r>
      <w:r w:rsidR="00B26E3E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ألتوزيعي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امتاز بعدد من المميزات ظهرت جلية في أعمال رائد هذا الاتجاه العلامة </w:t>
      </w:r>
      <w:proofErr w:type="spellStart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بلومفي</w:t>
      </w:r>
      <w:r w:rsidR="00B26E3E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لد</w:t>
      </w:r>
      <w:proofErr w:type="spellEnd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حيث يعتبر أن اللغة تتميز </w:t>
      </w:r>
      <w:r w:rsidR="00B26E3E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بعدد من المظاهر والموصفات من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حيث الصفة والبنية والوظيفة</w:t>
      </w:r>
      <w:r w:rsidR="004F4F41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،</w:t>
      </w:r>
      <w:r w:rsidR="00906ADF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وهي المميزات والعناصر الذاتية والوظيفي</w:t>
      </w:r>
      <w:r w:rsidR="004F4F41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ة التي اعتمدها من أجل صناعة </w:t>
      </w:r>
      <w:r w:rsidR="00906ADF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تعريف</w:t>
      </w:r>
      <w:r w:rsidR="004F4F41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ه للغة سواء على المستوى الفعل اللغوي الخاص والفردي </w:t>
      </w:r>
      <w:r w:rsidR="00AD43DF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أو</w:t>
      </w:r>
      <w:r w:rsidR="004F4F41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على المستوى الجمعي الجماعي وذلك وفق الرؤية المنهجية والمعرفية التوزيعية:</w:t>
      </w:r>
      <w:r w:rsidR="00906ADF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</w:p>
    <w:p w:rsidR="00AD43DF" w:rsidRPr="005A383D" w:rsidRDefault="00AD43DF" w:rsidP="00AD43DF">
      <w:pPr>
        <w:spacing w:line="240" w:lineRule="auto"/>
        <w:jc w:val="right"/>
        <w:rPr>
          <w:rFonts w:ascii="Traditional Arabic" w:hAnsi="Traditional Arabic" w:cs="Traditional Arabic"/>
          <w:sz w:val="44"/>
          <w:szCs w:val="44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فهو</w:t>
      </w:r>
      <w:proofErr w:type="gramEnd"/>
      <w:r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يرى </w:t>
      </w:r>
      <w:r w:rsidR="00BD0F54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أن</w:t>
      </w:r>
      <w:r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:</w:t>
      </w:r>
    </w:p>
    <w:p w:rsidR="00565C6B" w:rsidRPr="005A383D" w:rsidRDefault="00565C6B" w:rsidP="00565C6B">
      <w:pPr>
        <w:spacing w:line="240" w:lineRule="auto"/>
        <w:jc w:val="right"/>
        <w:rPr>
          <w:rFonts w:ascii="Traditional Arabic" w:hAnsi="Traditional Arabic" w:cs="Traditional Arabic"/>
          <w:sz w:val="44"/>
          <w:szCs w:val="44"/>
          <w:rtl/>
          <w:lang w:bidi="ar-DZ"/>
        </w:rPr>
      </w:pP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- اللغة عادة كلامية يكيفها المثير</w:t>
      </w:r>
    </w:p>
    <w:p w:rsidR="00565C6B" w:rsidRPr="005A383D" w:rsidRDefault="00565C6B" w:rsidP="00565C6B">
      <w:pPr>
        <w:spacing w:line="240" w:lineRule="auto"/>
        <w:jc w:val="right"/>
        <w:rPr>
          <w:rFonts w:ascii="Traditional Arabic" w:hAnsi="Traditional Arabic" w:cs="Traditional Arabic"/>
          <w:sz w:val="44"/>
          <w:szCs w:val="44"/>
          <w:rtl/>
          <w:lang w:bidi="ar-DZ"/>
        </w:rPr>
      </w:pP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lastRenderedPageBreak/>
        <w:t>- اللغة ميزة إنسانية مكتسبة</w:t>
      </w:r>
    </w:p>
    <w:p w:rsidR="00565C6B" w:rsidRPr="005A383D" w:rsidRDefault="00565C6B" w:rsidP="00565C6B">
      <w:pPr>
        <w:spacing w:line="240" w:lineRule="auto"/>
        <w:jc w:val="right"/>
        <w:rPr>
          <w:rFonts w:ascii="Traditional Arabic" w:hAnsi="Traditional Arabic" w:cs="Traditional Arabic"/>
          <w:sz w:val="44"/>
          <w:szCs w:val="44"/>
          <w:rtl/>
          <w:lang w:bidi="ar-DZ"/>
        </w:rPr>
      </w:pP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- تختلف اللغات من مجتمع </w:t>
      </w:r>
      <w:r w:rsidR="00AD43DF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لأخر</w:t>
      </w:r>
    </w:p>
    <w:p w:rsidR="00565C6B" w:rsidRPr="005A383D" w:rsidRDefault="00565C6B" w:rsidP="00AD43DF">
      <w:pPr>
        <w:spacing w:line="240" w:lineRule="auto"/>
        <w:jc w:val="right"/>
        <w:rPr>
          <w:rFonts w:ascii="Traditional Arabic" w:hAnsi="Traditional Arabic" w:cs="Traditional Arabic"/>
          <w:sz w:val="44"/>
          <w:szCs w:val="44"/>
          <w:rtl/>
          <w:lang w:bidi="ar-DZ"/>
        </w:rPr>
      </w:pP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- اللغة أصوات</w:t>
      </w:r>
      <w:r w:rsidR="00601A7B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"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  <w:r w:rsidR="00AD43DF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4</w:t>
      </w:r>
    </w:p>
    <w:p w:rsidR="00A44844" w:rsidRDefault="00917CA3" w:rsidP="00667525">
      <w:pPr>
        <w:spacing w:line="240" w:lineRule="auto"/>
        <w:jc w:val="center"/>
        <w:rPr>
          <w:rFonts w:ascii="Traditional Arabic" w:hAnsi="Traditional Arabic" w:cs="Traditional Arabic" w:hint="cs"/>
          <w:sz w:val="44"/>
          <w:szCs w:val="44"/>
          <w:rtl/>
          <w:lang w:bidi="ar-DZ"/>
        </w:rPr>
      </w:pP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إن</w:t>
      </w:r>
      <w:r w:rsidR="00667525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الاتجاه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ألتوزيعي</w:t>
      </w:r>
      <w:r w:rsidR="00667525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تطعم عبر مسيرته المنهجية والمعرفية بعدد من المعارف</w:t>
      </w:r>
      <w:r w:rsidR="006B5C14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الإنسانية</w:t>
      </w:r>
      <w:r w:rsidR="006B5C14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والاجتماعية وخاصة في علاقتها الاتصالية التفاعلية باللغة كظاهرة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إنسانية</w:t>
      </w:r>
      <w:r w:rsidR="006B5C14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واجتماعية</w:t>
      </w:r>
      <w:r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في حركة وتطور وانتقال مستمر.وقد وقف العلامة </w:t>
      </w:r>
      <w:proofErr w:type="spellStart"/>
      <w:r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بلومفيلد</w:t>
      </w:r>
      <w:proofErr w:type="spellEnd"/>
      <w:r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عند هذه المحطات في </w:t>
      </w:r>
      <w:r w:rsidR="00A44844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أعماله</w:t>
      </w:r>
      <w:r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التحليلية للحركة اللغوية من حيث مب</w:t>
      </w:r>
      <w:r w:rsidR="00A44844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د</w:t>
      </w:r>
      <w:r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أ التوزيعية</w:t>
      </w:r>
      <w:r w:rsidR="00A44844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.</w:t>
      </w:r>
    </w:p>
    <w:p w:rsidR="00667525" w:rsidRPr="005A383D" w:rsidRDefault="006B5C14" w:rsidP="00667525">
      <w:pPr>
        <w:spacing w:line="240" w:lineRule="auto"/>
        <w:jc w:val="center"/>
        <w:rPr>
          <w:rFonts w:ascii="Traditional Arabic" w:hAnsi="Traditional Arabic" w:cs="Traditional Arabic"/>
          <w:sz w:val="44"/>
          <w:szCs w:val="44"/>
          <w:rtl/>
          <w:lang w:bidi="ar-DZ"/>
        </w:rPr>
      </w:pP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وقد تجلى ذلك في أعمال وأفكار الباحث والعلامة </w:t>
      </w:r>
      <w:proofErr w:type="spellStart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بلومفليد</w:t>
      </w:r>
      <w:proofErr w:type="spellEnd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</w:p>
    <w:p w:rsidR="00F70CA1" w:rsidRPr="005A383D" w:rsidRDefault="001A24AE" w:rsidP="00BD501A">
      <w:pPr>
        <w:spacing w:line="240" w:lineRule="auto"/>
        <w:jc w:val="center"/>
        <w:rPr>
          <w:rFonts w:ascii="Traditional Arabic" w:hAnsi="Traditional Arabic" w:cs="Traditional Arabic"/>
          <w:sz w:val="44"/>
          <w:szCs w:val="44"/>
          <w:rtl/>
          <w:lang w:bidi="ar-DZ"/>
        </w:rPr>
      </w:pP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حيث</w:t>
      </w:r>
      <w:r w:rsidR="00F70CA1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" </w:t>
      </w:r>
      <w:r w:rsidR="00A44844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تأثر</w:t>
      </w:r>
      <w:r w:rsidR="00A44844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  <w:r w:rsidR="00F70CA1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 </w:t>
      </w:r>
      <w:r w:rsidR="00A44844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بمبدأ</w:t>
      </w:r>
      <w:r w:rsidR="00F70CA1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السلوكية التي تعتبر </w:t>
      </w:r>
      <w:r w:rsidR="00A44844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أن</w:t>
      </w:r>
      <w:r w:rsidR="00F70CA1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السلوكات التي يقوم بها الافراد هي عبارة عن مجرد ردود أفعال تحدث نتيجة  مثيرات خارجية لذا ركز اهتمامه على الدراسات الوصفية الموضوعية بمختلف الظواهر حيث نادى بدراسة سلوك الوحدات اللغوية " </w:t>
      </w:r>
      <w:r w:rsidR="00BD501A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5</w:t>
      </w:r>
    </w:p>
    <w:p w:rsidR="00676F9C" w:rsidRPr="005A383D" w:rsidRDefault="00756A3C" w:rsidP="00BD501A">
      <w:pPr>
        <w:spacing w:line="240" w:lineRule="auto"/>
        <w:jc w:val="right"/>
        <w:rPr>
          <w:rFonts w:ascii="Traditional Arabic" w:hAnsi="Traditional Arabic" w:cs="Traditional Arabic"/>
          <w:sz w:val="44"/>
          <w:szCs w:val="44"/>
          <w:lang w:bidi="ar-DZ"/>
        </w:rPr>
      </w:pP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"كان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لكتا</w:t>
      </w:r>
      <w:r w:rsidR="00676F9C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ب</w:t>
      </w:r>
      <w:r w:rsidR="00676F9C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proofErr w:type="spellStart"/>
      <w:r w:rsidR="00676F9C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بلومفيلد</w:t>
      </w:r>
      <w:proofErr w:type="spellEnd"/>
      <w:r w:rsidR="00676F9C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–</w:t>
      </w:r>
      <w:r w:rsidR="00676F9C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اللغة</w:t>
      </w:r>
      <w:r w:rsidR="00676F9C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-</w:t>
      </w:r>
      <w:r w:rsidR="00676F9C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اكبر</w:t>
      </w:r>
      <w:r w:rsidR="00676F9C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="00676F9C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الأثر</w:t>
      </w:r>
      <w:r w:rsidR="00676F9C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="00676F9C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في</w:t>
      </w:r>
      <w:r w:rsidR="00676F9C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="00676F9C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الترويج</w:t>
      </w:r>
      <w:r w:rsidR="00676F9C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="00676F9C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لهذا</w:t>
      </w:r>
      <w:r w:rsidR="00676F9C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="00676F9C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الاتجاه</w:t>
      </w:r>
      <w:r w:rsidR="00676F9C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="00676F9C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في</w:t>
      </w:r>
      <w:r w:rsidR="00676F9C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="00676F9C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أمريكا</w:t>
      </w:r>
      <w:r w:rsidR="00676F9C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="00676F9C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،</w:t>
      </w:r>
      <w:r w:rsidR="00676F9C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="00676F9C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و</w:t>
      </w:r>
      <w:r w:rsidR="00676F9C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="00676F9C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قد</w:t>
      </w:r>
      <w:r w:rsidR="00676F9C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="00676F9C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شهدت</w:t>
      </w:r>
      <w:r w:rsidR="00676F9C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="00676F9C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تلك</w:t>
      </w:r>
      <w:r w:rsidR="00676F9C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="00676F9C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الفترة</w:t>
      </w:r>
      <w:r w:rsidR="00676F9C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="00676F9C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،</w:t>
      </w:r>
      <w:r w:rsidR="00676F9C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="00676F9C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و</w:t>
      </w:r>
      <w:r w:rsidR="00676F9C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="00676F9C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بخاصة</w:t>
      </w:r>
      <w:r w:rsidR="00676F9C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="00BD501A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بتأثير</w:t>
      </w:r>
      <w:r w:rsidR="00676F9C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="00676F9C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الحرب</w:t>
      </w:r>
      <w:r w:rsidR="00676F9C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="00676F9C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العالمية</w:t>
      </w:r>
      <w:r w:rsidR="00676F9C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="00676F9C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الثانية</w:t>
      </w:r>
      <w:r w:rsidR="00676F9C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="00676F9C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،</w:t>
      </w:r>
      <w:r w:rsidR="00676F9C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="00676F9C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زخما</w:t>
      </w:r>
      <w:r w:rsidR="00676F9C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="00676F9C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هائلا</w:t>
      </w:r>
      <w:r w:rsidR="00676F9C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="00676F9C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في</w:t>
      </w:r>
      <w:r w:rsidR="00676F9C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="00676F9C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الدراسات</w:t>
      </w:r>
      <w:r w:rsidR="00676F9C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="00676F9C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اللغوية</w:t>
      </w:r>
      <w:r w:rsidR="00676F9C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 "</w:t>
      </w:r>
      <w:r w:rsidR="00BD501A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6</w:t>
      </w:r>
    </w:p>
    <w:p w:rsidR="001A24AE" w:rsidRPr="005A383D" w:rsidRDefault="00BB22BA" w:rsidP="00EE6318">
      <w:pPr>
        <w:spacing w:line="240" w:lineRule="auto"/>
        <w:jc w:val="right"/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</w:pPr>
      <w:r w:rsidRPr="005E1678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المصادر</w:t>
      </w:r>
      <w:r w:rsidRPr="005A383D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 xml:space="preserve"> السلوكية للفكر اللساني </w:t>
      </w:r>
      <w:proofErr w:type="gramStart"/>
      <w:r w:rsidR="005E1678" w:rsidRPr="005A383D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ألتوزيعي</w:t>
      </w:r>
      <w:proofErr w:type="gramEnd"/>
      <w:r w:rsidRPr="005A383D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 xml:space="preserve"> من خلال الملاحظة والتجربة:</w:t>
      </w:r>
    </w:p>
    <w:p w:rsidR="00676F9C" w:rsidRPr="005A383D" w:rsidRDefault="00EE6318" w:rsidP="00EE6318">
      <w:pPr>
        <w:spacing w:line="240" w:lineRule="auto"/>
        <w:jc w:val="right"/>
        <w:rPr>
          <w:rFonts w:ascii="Traditional Arabic" w:hAnsi="Traditional Arabic" w:cs="Traditional Arabic"/>
          <w:sz w:val="44"/>
          <w:szCs w:val="44"/>
          <w:rtl/>
          <w:lang w:bidi="ar-DZ"/>
        </w:rPr>
      </w:pP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" يكمن </w:t>
      </w:r>
      <w:r w:rsidR="005E1678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مبدأ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السلوكية لدى </w:t>
      </w:r>
      <w:proofErr w:type="spellStart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بلومفيلد</w:t>
      </w:r>
      <w:proofErr w:type="spellEnd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 في مثال ( جاك و جيل ) ليوضح بذلك ماهية الحدث الكلامي ، حيث افترض ان جاك و جيل كانا يتنزهان  بين الأشجار ، و شعرت جيل بالجوع ثم رات تفاحة على شجرة </w:t>
      </w:r>
      <w:r w:rsidR="005E1678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فأصدرت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صوتا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lastRenderedPageBreak/>
        <w:t xml:space="preserve">بحنجرتها ولسانها و شفتيها ، فقفز جاك فوق السياج و تسلق الشجرة و قطف التفاحة ووضعها في يد جيل </w:t>
      </w:r>
      <w:r w:rsidR="00FC2AF8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فأكلتها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. ثم حلل </w:t>
      </w:r>
      <w:proofErr w:type="spellStart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بلومفيلد</w:t>
      </w:r>
      <w:proofErr w:type="spellEnd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هذه القصة كما</w:t>
      </w:r>
      <w:r w:rsidR="00FC2AF8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يلي :</w:t>
      </w:r>
    </w:p>
    <w:p w:rsidR="00EE6318" w:rsidRPr="005A383D" w:rsidRDefault="00EE6318" w:rsidP="00EE6318">
      <w:pPr>
        <w:spacing w:line="240" w:lineRule="auto"/>
        <w:jc w:val="right"/>
        <w:rPr>
          <w:rFonts w:ascii="Traditional Arabic" w:hAnsi="Traditional Arabic" w:cs="Traditional Arabic"/>
          <w:sz w:val="44"/>
          <w:szCs w:val="44"/>
          <w:rtl/>
          <w:lang w:bidi="ar-DZ"/>
        </w:rPr>
      </w:pP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1- احداث عملية سابقة للحدث الكلامي</w:t>
      </w:r>
    </w:p>
    <w:p w:rsidR="00EE6318" w:rsidRPr="005A383D" w:rsidRDefault="00EE6318" w:rsidP="00EE6318">
      <w:pPr>
        <w:spacing w:line="240" w:lineRule="auto"/>
        <w:jc w:val="right"/>
        <w:rPr>
          <w:rFonts w:ascii="Traditional Arabic" w:hAnsi="Traditional Arabic" w:cs="Traditional Arabic"/>
          <w:sz w:val="44"/>
          <w:szCs w:val="44"/>
          <w:rtl/>
          <w:lang w:bidi="ar-DZ"/>
        </w:rPr>
      </w:pP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2- </w:t>
      </w:r>
      <w:proofErr w:type="gramStart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الحدث</w:t>
      </w:r>
      <w:proofErr w:type="gramEnd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الكلامي</w:t>
      </w:r>
    </w:p>
    <w:p w:rsidR="00EE6318" w:rsidRPr="005A383D" w:rsidRDefault="00EE6318" w:rsidP="00EE6318">
      <w:pPr>
        <w:spacing w:line="240" w:lineRule="auto"/>
        <w:jc w:val="right"/>
        <w:rPr>
          <w:rFonts w:ascii="Traditional Arabic" w:hAnsi="Traditional Arabic" w:cs="Traditional Arabic"/>
          <w:sz w:val="44"/>
          <w:szCs w:val="44"/>
          <w:rtl/>
          <w:lang w:bidi="ar-DZ"/>
        </w:rPr>
      </w:pP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3- احداث عملية تابعة للحدث الكلامي </w:t>
      </w:r>
    </w:p>
    <w:p w:rsidR="00EE6318" w:rsidRDefault="00D8151B" w:rsidP="00EE6318">
      <w:pPr>
        <w:spacing w:line="240" w:lineRule="auto"/>
        <w:jc w:val="right"/>
        <w:rPr>
          <w:rFonts w:ascii="Traditional Arabic" w:hAnsi="Traditional Arabic" w:cs="Traditional Arabic" w:hint="cs"/>
          <w:sz w:val="44"/>
          <w:szCs w:val="44"/>
          <w:rtl/>
          <w:lang w:bidi="ar-DZ"/>
        </w:rPr>
      </w:pP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و من هذا المنطلق ،</w:t>
      </w:r>
      <w:r w:rsidR="00EE6318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اهتم </w:t>
      </w:r>
      <w:proofErr w:type="spellStart"/>
      <w:r w:rsidR="00EE6318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بلومفيلد</w:t>
      </w:r>
      <w:proofErr w:type="spellEnd"/>
      <w:r w:rsidR="00EE6318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و </w:t>
      </w:r>
      <w:r w:rsidR="00FC2AF8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أعطى</w:t>
      </w:r>
      <w:r w:rsidR="00EE6318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عناية خاصة للسلوك الفزيائي لدى الانسان ، حيث يقول ان مفاد التغيرات في مختلف السلوكات </w:t>
      </w:r>
      <w:r w:rsidR="00FC2AF8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ناتجة</w:t>
      </w:r>
      <w:r w:rsidR="008B6EFA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عن ذلك النظام  </w:t>
      </w:r>
      <w:r w:rsidR="00FC2AF8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الفسيولوجي</w:t>
      </w:r>
      <w:r w:rsidR="008B6EFA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حيث </w:t>
      </w:r>
      <w:r w:rsidR="00FC2AF8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أن</w:t>
      </w:r>
      <w:r w:rsidR="008B6EFA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منهج هذه الدراسة </w:t>
      </w:r>
      <w:r w:rsidR="00FC2AF8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الفيزيائية</w:t>
      </w:r>
      <w:r w:rsidR="008B6EFA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و </w:t>
      </w:r>
      <w:r w:rsidR="00FC2AF8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الكيمائية</w:t>
      </w:r>
      <w:r w:rsidR="008B6EFA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التي تعتمد على تتابعات العلة و الأثر في تفسيرها للظواهر ز كذلك يعتمد في دراسة السلوك على المثير و الاستجابة .</w:t>
      </w:r>
    </w:p>
    <w:p w:rsidR="001A169B" w:rsidRPr="008500F9" w:rsidRDefault="001A169B" w:rsidP="00EE6318">
      <w:pPr>
        <w:spacing w:line="240" w:lineRule="auto"/>
        <w:jc w:val="right"/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</w:pPr>
      <w:r w:rsidRPr="008500F9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 xml:space="preserve">الأسس </w:t>
      </w:r>
      <w:r w:rsidR="008500F9" w:rsidRPr="008500F9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والمبادئ</w:t>
      </w:r>
      <w:r w:rsidRPr="008500F9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 xml:space="preserve"> الفلسفية لرؤية</w:t>
      </w:r>
      <w:r w:rsidR="008500F9" w:rsidRPr="008500F9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 xml:space="preserve"> </w:t>
      </w:r>
      <w:proofErr w:type="spellStart"/>
      <w:r w:rsidR="008500F9" w:rsidRPr="008500F9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بلومفيلد</w:t>
      </w:r>
      <w:proofErr w:type="spellEnd"/>
      <w:r w:rsidR="008500F9" w:rsidRPr="008500F9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 xml:space="preserve"> للظاهرة اللغوية :</w:t>
      </w:r>
    </w:p>
    <w:p w:rsidR="008B6EFA" w:rsidRDefault="008B6EFA" w:rsidP="0009563C">
      <w:pPr>
        <w:spacing w:line="240" w:lineRule="auto"/>
        <w:jc w:val="right"/>
        <w:rPr>
          <w:rFonts w:ascii="Traditional Arabic" w:hAnsi="Traditional Arabic" w:cs="Traditional Arabic" w:hint="cs"/>
          <w:sz w:val="44"/>
          <w:szCs w:val="44"/>
          <w:rtl/>
          <w:lang w:bidi="ar-DZ"/>
        </w:rPr>
      </w:pP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و كون </w:t>
      </w:r>
      <w:proofErr w:type="spellStart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بلومفيلد</w:t>
      </w:r>
      <w:proofErr w:type="spellEnd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سلوكي فهو يرفض المعنى لان تفسيره للظواهر لا يعتمد على  المبادئ العلمية التجريبية بل يرجعها الى الروح و العقل و ما</w:t>
      </w:r>
      <w:r w:rsidR="008500F9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هو غير قابل للملاحظة و الوصف العلمي ، حيث تجاهل </w:t>
      </w:r>
      <w:proofErr w:type="spellStart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بلومفيلد</w:t>
      </w:r>
      <w:proofErr w:type="spellEnd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الجانب الخلاق في اللغة ، و تناسى دور الانسان الذي يتميز عن باقي الكائنات الأخرى من خلال عقله و لكن ما جعله يتبنى المنهج التجريبي المحض هو انتشار الفلسفة الوضعية التي تعمل الا بما هو ظاهر و مشاهد حيث </w:t>
      </w:r>
      <w:r w:rsidR="008500F9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أعجب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  <w:proofErr w:type="spellStart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بلومفيلد</w:t>
      </w:r>
      <w:proofErr w:type="spellEnd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بهذا المذهب و هكذا عد الظاهرة اللغوية سلسلة منبهات تحكمها استجابات "</w:t>
      </w:r>
      <w:r w:rsidR="0009563C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7</w:t>
      </w:r>
    </w:p>
    <w:p w:rsidR="00BD0F54" w:rsidRPr="005A383D" w:rsidRDefault="00BD0F54" w:rsidP="0009563C">
      <w:pPr>
        <w:spacing w:line="240" w:lineRule="auto"/>
        <w:jc w:val="right"/>
        <w:rPr>
          <w:rFonts w:ascii="Traditional Arabic" w:hAnsi="Traditional Arabic" w:cs="Traditional Arabic"/>
          <w:sz w:val="44"/>
          <w:szCs w:val="44"/>
          <w:rtl/>
          <w:lang w:bidi="ar-DZ"/>
        </w:rPr>
      </w:pPr>
    </w:p>
    <w:p w:rsidR="0009563C" w:rsidRPr="00D24177" w:rsidRDefault="0009563C" w:rsidP="00A23586">
      <w:pPr>
        <w:spacing w:line="240" w:lineRule="auto"/>
        <w:jc w:val="right"/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</w:pPr>
      <w:r w:rsidRPr="00D24177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lastRenderedPageBreak/>
        <w:t>مواطن</w:t>
      </w:r>
      <w:r w:rsidR="00D24177" w:rsidRPr="00D24177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 xml:space="preserve"> نجاح و</w:t>
      </w:r>
      <w:r w:rsidRPr="00D24177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 xml:space="preserve"> قوة </w:t>
      </w:r>
      <w:r w:rsidR="00D24177" w:rsidRPr="00D24177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الاتجاه</w:t>
      </w:r>
      <w:r w:rsidRPr="00D24177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 xml:space="preserve"> </w:t>
      </w:r>
      <w:r w:rsidR="00D24177" w:rsidRPr="00D24177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ألتوزيعي</w:t>
      </w:r>
      <w:r w:rsidRPr="00D24177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 xml:space="preserve"> كما حد معالمه العلامة </w:t>
      </w:r>
      <w:proofErr w:type="spellStart"/>
      <w:r w:rsidRPr="00D24177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بلومفيلد</w:t>
      </w:r>
      <w:proofErr w:type="spellEnd"/>
      <w:r w:rsidRPr="00D24177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:</w:t>
      </w:r>
    </w:p>
    <w:p w:rsidR="00BE488C" w:rsidRPr="005A383D" w:rsidRDefault="00BE488C" w:rsidP="00A23586">
      <w:pPr>
        <w:spacing w:line="240" w:lineRule="auto"/>
        <w:jc w:val="right"/>
        <w:rPr>
          <w:rFonts w:ascii="Traditional Arabic" w:hAnsi="Traditional Arabic" w:cs="Traditional Arabic"/>
          <w:sz w:val="44"/>
          <w:szCs w:val="44"/>
          <w:rtl/>
          <w:lang w:bidi="ar-DZ"/>
        </w:rPr>
      </w:pP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نجاح وأسباب انتشار الاتجاه </w:t>
      </w:r>
      <w:r w:rsidR="00411999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ألتوزيعي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كما حدد معالمه العلامة </w:t>
      </w:r>
      <w:proofErr w:type="spellStart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بلومفيلد</w:t>
      </w:r>
      <w:proofErr w:type="spellEnd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في </w:t>
      </w:r>
      <w:r w:rsidR="00411999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أمريكا</w:t>
      </w:r>
      <w:r w:rsidR="00411999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وفي أوروبا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وفي العالم بين الباحثين اللسانيين المجددي</w:t>
      </w:r>
      <w:r w:rsidR="00411999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ن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وال</w:t>
      </w:r>
      <w:r w:rsidR="000F6D0D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متمردين على الاتجاهات التقليدية،يعود سبب هذا النجاح وهذا الانتشار </w:t>
      </w:r>
      <w:r w:rsidR="00411999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إلى</w:t>
      </w:r>
      <w:r w:rsidR="000F6D0D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  <w:r w:rsidR="00411999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أولا</w:t>
      </w:r>
      <w:r w:rsidR="000F6D0D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عبقرية العلامة </w:t>
      </w:r>
      <w:proofErr w:type="spellStart"/>
      <w:r w:rsidR="000F6D0D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بلومفليد</w:t>
      </w:r>
      <w:proofErr w:type="spellEnd"/>
      <w:r w:rsidR="000F6D0D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وقدرته المع</w:t>
      </w:r>
      <w:r w:rsidR="00411999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ر</w:t>
      </w:r>
      <w:r w:rsidR="000F6D0D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فية على البحث اللساني وعلى التجد</w:t>
      </w:r>
      <w:r w:rsidR="00411999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يد</w:t>
      </w:r>
      <w:r w:rsidR="000F6D0D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وعلى تقديم </w:t>
      </w:r>
      <w:r w:rsidR="00411999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أفكار</w:t>
      </w:r>
      <w:r w:rsidR="000F6D0D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جديدة ووفق سياقات معرفية وثقافية وتاريخية مخالفة و مميزة.</w:t>
      </w:r>
    </w:p>
    <w:p w:rsidR="00A23586" w:rsidRPr="005A383D" w:rsidRDefault="00517F35" w:rsidP="00520669">
      <w:pPr>
        <w:spacing w:line="240" w:lineRule="auto"/>
        <w:jc w:val="right"/>
        <w:rPr>
          <w:rFonts w:ascii="Traditional Arabic" w:hAnsi="Traditional Arabic" w:cs="Traditional Arabic"/>
          <w:sz w:val="44"/>
          <w:szCs w:val="44"/>
          <w:rtl/>
          <w:lang w:bidi="ar-DZ"/>
        </w:rPr>
      </w:pP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"</w:t>
      </w:r>
      <w:r w:rsidR="00A23586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يعد </w:t>
      </w:r>
      <w:proofErr w:type="spellStart"/>
      <w:r w:rsidR="00A23586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بلومفيلد</w:t>
      </w:r>
      <w:proofErr w:type="spellEnd"/>
      <w:r w:rsidR="00A23586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رائد المدرسة الوصفية التشكيلية في أمريكا " و التي سيطرت دراساتها و نتائج ابحاثها على الجو العام في أوروبا و كثير من انحاء العالم الأخرى لسنوات  طويلة  بلغت ذروتها في الخمسينيات من هذا القرن و لكنها لازالت ذات اثر حتى وقتنا الحاضر ... كانت هذه المدرسة عبارة عن ردة فعل لجميع  الدراسات السابقة التي تسمى بالدراسات التقليدية ...و انصار هذه المدرسة كانوا </w:t>
      </w:r>
      <w:r w:rsidR="00254CEE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متأثرين</w:t>
      </w:r>
      <w:r w:rsidR="00254CEE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بنظريات علم الن</w:t>
      </w:r>
      <w:r w:rsidR="00A23586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فس السلوكي التي كانت سائدة في ذلك الوقت </w:t>
      </w:r>
      <w:r w:rsidR="0023272F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، و التي كانت تقتصر دراساتها على ظاهر الأشياء فقط " </w:t>
      </w:r>
      <w:r w:rsidR="00520669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8</w:t>
      </w:r>
    </w:p>
    <w:p w:rsidR="00756A3C" w:rsidRPr="00C57EF3" w:rsidRDefault="00520669" w:rsidP="00756A3C">
      <w:pPr>
        <w:spacing w:line="240" w:lineRule="auto"/>
        <w:jc w:val="right"/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</w:pPr>
      <w:r w:rsidRPr="00C57EF3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 xml:space="preserve">العلامة ادوارد </w:t>
      </w:r>
      <w:proofErr w:type="spellStart"/>
      <w:r w:rsidRPr="00C57EF3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سابير</w:t>
      </w:r>
      <w:proofErr w:type="spellEnd"/>
    </w:p>
    <w:p w:rsidR="00517F35" w:rsidRPr="005A383D" w:rsidRDefault="00C57EF3" w:rsidP="00517F35">
      <w:pPr>
        <w:spacing w:line="240" w:lineRule="auto"/>
        <w:jc w:val="center"/>
        <w:rPr>
          <w:rFonts w:ascii="Traditional Arabic" w:hAnsi="Traditional Arabic" w:cs="Traditional Arabic"/>
          <w:sz w:val="44"/>
          <w:szCs w:val="44"/>
          <w:rtl/>
          <w:lang w:bidi="ar-DZ"/>
        </w:rPr>
      </w:pPr>
      <w:r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وقد صاحب العلامة</w:t>
      </w:r>
      <w:r w:rsidR="007B2544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  <w:proofErr w:type="spellStart"/>
      <w:r w:rsidR="007B2544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بلومفليد</w:t>
      </w:r>
      <w:proofErr w:type="spellEnd"/>
      <w:r w:rsidR="007B2544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في مجهوداته في البحث وتدعيم الاتجاه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ألتوزيعي</w:t>
      </w:r>
      <w:r w:rsidR="007B2544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العلامة والباحث الأنثروبولوجي ادوارد </w:t>
      </w:r>
      <w:proofErr w:type="spellStart"/>
      <w:r w:rsidR="007B2544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سابير</w:t>
      </w:r>
      <w:proofErr w:type="spellEnd"/>
      <w:r w:rsidR="00207C24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والذي أكد</w:t>
      </w:r>
    </w:p>
    <w:p w:rsidR="00756A3C" w:rsidRPr="005A383D" w:rsidRDefault="00756A3C" w:rsidP="00BD0F54">
      <w:pPr>
        <w:spacing w:line="240" w:lineRule="auto"/>
        <w:jc w:val="right"/>
        <w:rPr>
          <w:rFonts w:ascii="Traditional Arabic" w:hAnsi="Traditional Arabic" w:cs="Traditional Arabic"/>
          <w:sz w:val="44"/>
          <w:szCs w:val="44"/>
          <w:rtl/>
          <w:lang w:bidi="ar-DZ"/>
        </w:rPr>
      </w:pP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في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أمريكا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="00C57EF3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أن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اللغة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ظاهرة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اجتماعية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و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انها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ينبغي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ان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تدرس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على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هذا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الأساس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="00A01CB6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   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وان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الرموز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الصوتية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(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او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الكتابية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–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أي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الحروف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)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لا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معنى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لها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في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حد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ذاتها،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وان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العلاقة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بين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الرموز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و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المعاني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،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على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الرغم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من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="00C57EF3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أنها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اصطلاحية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اتفاقية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="00C57EF3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ثابتة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بالنسبة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للغة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الواحدة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و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المجتمع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الواحد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.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لقد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قال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ان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العلاقة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قوية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جدا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بين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لغة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مجتمع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ما</w:t>
      </w:r>
      <w:r w:rsidR="00A01CB6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  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lastRenderedPageBreak/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وما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يدور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في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خلد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المتحدثين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بتلك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اللغة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،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أي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انه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قال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بالعلاقة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الوثيقة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بين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اللغة</w:t>
      </w:r>
      <w:r w:rsidR="00A01CB6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  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والفكر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.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وهو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بهذا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قد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proofErr w:type="gramStart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اخذ</w:t>
      </w:r>
      <w:proofErr w:type="gramEnd"/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بمذهب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النظرية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الاصطلاحية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التي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سيطرت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على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الدراسات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اللغوية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في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القرن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الحالي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و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لازالت</w:t>
      </w:r>
      <w:r w:rsidR="00EC0220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.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"</w:t>
      </w:r>
      <w:r w:rsidR="00EC0220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9</w:t>
      </w:r>
    </w:p>
    <w:p w:rsidR="00CC09E4" w:rsidRPr="005A383D" w:rsidRDefault="006B0B32" w:rsidP="002F65C6">
      <w:pPr>
        <w:spacing w:line="240" w:lineRule="auto"/>
        <w:jc w:val="right"/>
        <w:rPr>
          <w:rFonts w:ascii="Traditional Arabic" w:hAnsi="Traditional Arabic" w:cs="Traditional Arabic"/>
          <w:sz w:val="44"/>
          <w:szCs w:val="44"/>
          <w:rtl/>
          <w:lang w:bidi="ar-DZ"/>
        </w:rPr>
      </w:pP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و من </w:t>
      </w:r>
      <w:r w:rsidR="00EC0220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أهم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مبادئ</w:t>
      </w:r>
      <w:r w:rsidR="00207C24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التي عمل ادوارد </w:t>
      </w:r>
      <w:proofErr w:type="spellStart"/>
      <w:r w:rsidR="00207C24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سابير</w:t>
      </w:r>
      <w:proofErr w:type="spellEnd"/>
      <w:r w:rsidR="00207C24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على تدعيم بها الاتجاه </w:t>
      </w:r>
      <w:r w:rsidR="00EC0220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ألتوزيعي</w:t>
      </w:r>
      <w:r w:rsidR="00207C24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ما يلي: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</w:p>
    <w:p w:rsidR="006B0B32" w:rsidRPr="005A383D" w:rsidRDefault="006B0B32" w:rsidP="00CC09E4">
      <w:pPr>
        <w:spacing w:line="240" w:lineRule="auto"/>
        <w:jc w:val="right"/>
        <w:rPr>
          <w:rFonts w:ascii="Traditional Arabic" w:hAnsi="Traditional Arabic" w:cs="Traditional Arabic"/>
          <w:sz w:val="44"/>
          <w:szCs w:val="44"/>
          <w:rtl/>
          <w:lang w:bidi="ar-DZ"/>
        </w:rPr>
      </w:pP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-</w:t>
      </w:r>
      <w:r w:rsidR="00CC09E4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"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فكرة (النماذج اللغوية) : ان كل انسان يحمل في داخله الملامح الأساسية لنظام لغته</w:t>
      </w:r>
      <w:r w:rsidR="00CC09E4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</w:p>
    <w:p w:rsidR="006B0B32" w:rsidRPr="005A383D" w:rsidRDefault="006B0B32" w:rsidP="006B0B32">
      <w:pPr>
        <w:spacing w:line="240" w:lineRule="auto"/>
        <w:jc w:val="right"/>
        <w:rPr>
          <w:rFonts w:ascii="Traditional Arabic" w:hAnsi="Traditional Arabic" w:cs="Traditional Arabic"/>
          <w:sz w:val="44"/>
          <w:szCs w:val="44"/>
          <w:rtl/>
          <w:lang w:bidi="ar-DZ"/>
        </w:rPr>
      </w:pP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- فكرة العلاقة الوثيقة </w:t>
      </w:r>
      <w:proofErr w:type="gramStart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بين  ثقافة</w:t>
      </w:r>
      <w:proofErr w:type="gramEnd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ش</w:t>
      </w:r>
      <w:r w:rsidR="00CC09E4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عب م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</w:t>
      </w:r>
      <w:r w:rsidR="00CC09E4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و لغته</w:t>
      </w:r>
    </w:p>
    <w:p w:rsidR="00CC09E4" w:rsidRPr="005A383D" w:rsidRDefault="00CC09E4" w:rsidP="006B0B32">
      <w:pPr>
        <w:spacing w:line="240" w:lineRule="auto"/>
        <w:jc w:val="right"/>
        <w:rPr>
          <w:rFonts w:ascii="Traditional Arabic" w:hAnsi="Traditional Arabic" w:cs="Traditional Arabic"/>
          <w:sz w:val="44"/>
          <w:szCs w:val="44"/>
          <w:rtl/>
          <w:lang w:bidi="ar-DZ"/>
        </w:rPr>
      </w:pP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- اللغة نظام من الأصوات الإنسانية</w:t>
      </w:r>
    </w:p>
    <w:p w:rsidR="00CC09E4" w:rsidRPr="005A383D" w:rsidRDefault="00CC09E4" w:rsidP="00D95909">
      <w:pPr>
        <w:spacing w:line="240" w:lineRule="auto"/>
        <w:jc w:val="right"/>
        <w:rPr>
          <w:rFonts w:ascii="Traditional Arabic" w:hAnsi="Traditional Arabic" w:cs="Traditional Arabic"/>
          <w:sz w:val="44"/>
          <w:szCs w:val="44"/>
          <w:rtl/>
          <w:lang w:bidi="ar-DZ"/>
        </w:rPr>
      </w:pP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- وضع من تصور جديد (الفونيم )"</w:t>
      </w:r>
      <w:r w:rsidR="00D95909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10</w:t>
      </w:r>
    </w:p>
    <w:p w:rsidR="002F65C6" w:rsidRPr="005A383D" w:rsidRDefault="00D95909">
      <w:pPr>
        <w:spacing w:line="240" w:lineRule="auto"/>
        <w:jc w:val="right"/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</w:pPr>
      <w:r w:rsidRPr="005A383D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ادوارد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سابير</w:t>
      </w:r>
      <w:proofErr w:type="spellEnd"/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 xml:space="preserve"> الباحث </w:t>
      </w:r>
      <w:r w:rsidRPr="005A383D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الأنثروبولوجي</w:t>
      </w:r>
      <w:r w:rsidR="002F65C6" w:rsidRPr="005A383D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 xml:space="preserve"> واللساني </w:t>
      </w:r>
      <w:r w:rsidRPr="005A383D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ألتوزيعي</w:t>
      </w:r>
      <w:r w:rsidR="002F65C6" w:rsidRPr="005A383D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:</w:t>
      </w:r>
    </w:p>
    <w:p w:rsidR="00F66BE6" w:rsidRPr="005A383D" w:rsidRDefault="007C1A13" w:rsidP="00BB2DB1">
      <w:pPr>
        <w:spacing w:line="240" w:lineRule="auto"/>
        <w:jc w:val="right"/>
        <w:rPr>
          <w:rFonts w:ascii="Traditional Arabic" w:hAnsi="Traditional Arabic" w:cs="Traditional Arabic"/>
          <w:sz w:val="44"/>
          <w:szCs w:val="44"/>
          <w:rtl/>
          <w:lang w:bidi="ar-DZ"/>
        </w:rPr>
      </w:pP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"</w:t>
      </w:r>
      <w:r w:rsidR="00BB2DB1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يعد </w:t>
      </w:r>
      <w:proofErr w:type="spellStart"/>
      <w:r w:rsidR="00BB2DB1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سابير</w:t>
      </w:r>
      <w:proofErr w:type="spellEnd"/>
      <w:r w:rsidR="00BB2DB1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(1939-1844) من الأ</w:t>
      </w:r>
      <w:r w:rsidR="00BB2DB1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لسنين</w:t>
      </w:r>
      <w:r w:rsidR="00C52702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المحدثين درس في جامعة كولومبيا بنيويورك حيث تخصص في اللغة الألمانية . حاز على الدكتوراه في الانثروبولوجيا سنة 1909 . و عين مديرا لقسمها في المتحف الوطني الكندي </w:t>
      </w:r>
      <w:proofErr w:type="spellStart"/>
      <w:r w:rsidR="00C52702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باوترا</w:t>
      </w:r>
      <w:proofErr w:type="spellEnd"/>
      <w:r w:rsidR="00C52702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، انتقل </w:t>
      </w:r>
      <w:r w:rsidR="00BB2DB1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إلى</w:t>
      </w:r>
      <w:r w:rsidR="00C52702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جامعة بال ، و درس فيها </w:t>
      </w:r>
      <w:r w:rsidR="00C626FE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إلى</w:t>
      </w:r>
      <w:r w:rsidR="00C52702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  <w:r w:rsidR="00C626FE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أن</w:t>
      </w:r>
      <w:r w:rsidR="00C52702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مات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"</w:t>
      </w:r>
      <w:r w:rsidR="00BB2DB1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11</w:t>
      </w:r>
      <w:r w:rsidR="00C52702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.</w:t>
      </w:r>
    </w:p>
    <w:p w:rsidR="0023741D" w:rsidRPr="005A383D" w:rsidRDefault="007C1A13" w:rsidP="00870D65">
      <w:pPr>
        <w:spacing w:line="240" w:lineRule="auto"/>
        <w:jc w:val="right"/>
        <w:rPr>
          <w:rFonts w:ascii="Traditional Arabic" w:hAnsi="Traditional Arabic" w:cs="Traditional Arabic"/>
          <w:sz w:val="44"/>
          <w:szCs w:val="44"/>
          <w:rtl/>
          <w:lang w:bidi="ar-DZ"/>
        </w:rPr>
      </w:pP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"</w:t>
      </w:r>
      <w:r w:rsidR="0034452A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يعد </w:t>
      </w:r>
      <w:proofErr w:type="spellStart"/>
      <w:r w:rsidR="0034452A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سابير</w:t>
      </w:r>
      <w:proofErr w:type="spellEnd"/>
      <w:r w:rsidR="0034452A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رائد البنيوية </w:t>
      </w:r>
      <w:r w:rsidR="00BB2DB1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الأمريكية</w:t>
      </w:r>
      <w:r w:rsidR="00455B72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  <w:r w:rsidR="0034452A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و هو تلميذ بواز  ، وصف اللغة </w:t>
      </w:r>
      <w:r w:rsidR="00C626FE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بأنها</w:t>
      </w:r>
      <w:r w:rsidR="0034452A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نظام </w:t>
      </w:r>
      <w:proofErr w:type="spellStart"/>
      <w:r w:rsidR="0034452A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منسوق</w:t>
      </w:r>
      <w:proofErr w:type="spellEnd"/>
      <w:r w:rsidR="00455B72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،</w:t>
      </w:r>
      <w:r w:rsidR="0034452A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و كان بدوره يدعو  الى اللسانيات الوصفية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، درس اللغات الهندية و صنفها تصنيفا علميا ، أسس فكرة النماذج اللسانية و قال بان كل فرد يملك مخططات تعمل على تنظيم لغته لضمان عملية التواصل التي تحدث عندما يتم التعبير عن</w:t>
      </w:r>
      <w:r w:rsidR="00455B72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مخ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تلف الأفكار ووجهات النظر التي تظهر على شكل استعمال لغوي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lastRenderedPageBreak/>
        <w:t xml:space="preserve">،و ما  هو معلوم ان العملية التواصلية لها علاقة وطيدة بثقافة المجتمع ، و هذا ما جعل من دراسات </w:t>
      </w:r>
      <w:proofErr w:type="spellStart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سابير</w:t>
      </w:r>
      <w:proofErr w:type="spellEnd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تندرج  ضمن الأبحاث </w:t>
      </w:r>
      <w:proofErr w:type="spellStart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الانثروبولوجية</w:t>
      </w:r>
      <w:proofErr w:type="spellEnd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اللسانية "</w:t>
      </w:r>
      <w:r w:rsidR="00870D65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12</w:t>
      </w:r>
    </w:p>
    <w:p w:rsidR="004F06F8" w:rsidRPr="00BD0F54" w:rsidRDefault="00D160AE" w:rsidP="00BD0F54">
      <w:pPr>
        <w:spacing w:line="240" w:lineRule="auto"/>
        <w:jc w:val="right"/>
        <w:rPr>
          <w:rFonts w:ascii="Traditional Arabic" w:hAnsi="Traditional Arabic" w:cs="Traditional Arabic" w:hint="cs"/>
          <w:sz w:val="44"/>
          <w:szCs w:val="44"/>
          <w:rtl/>
          <w:lang w:bidi="ar-DZ"/>
        </w:rPr>
      </w:pP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" يحتل </w:t>
      </w:r>
      <w:proofErr w:type="spellStart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سابير</w:t>
      </w:r>
      <w:proofErr w:type="spellEnd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 في اللسانيات </w:t>
      </w:r>
      <w:r w:rsidR="00870D65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الأمريكية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منزلة مشابهة لدي سوسير في اللسانيات الأوروبية ، </w:t>
      </w:r>
      <w:r w:rsidR="00DA3A11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إذ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استطاع </w:t>
      </w:r>
      <w:r w:rsidR="00DA3A11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أن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يمهد للقطيعة الابستمولوجية مع اللسانيات السابقة بنفس الأهمية التي بها دي سوسير ، كما انه قام بوضع أسس تحليلية زمانية للنظام اللساني ، بالإضافة الى انه يشترك مع سوسير في الهدف </w:t>
      </w:r>
      <w:r w:rsidR="001B5A72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و هو تحديد الوحدات اللسانية و تحليلها في اطار علاقاتها بالواقع النفسي </w:t>
      </w:r>
      <w:r w:rsidR="00DA3A11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أو</w:t>
      </w:r>
      <w:r w:rsidR="001B5A72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  <w:r w:rsidR="00DA3A11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الفيزيائي</w:t>
      </w:r>
      <w:r w:rsidR="001B5A72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  <w:r w:rsidR="00DA3A11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أو</w:t>
      </w:r>
      <w:r w:rsidR="001B5A72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الاجتماعي</w:t>
      </w:r>
      <w:r w:rsidR="0023741D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"</w:t>
      </w:r>
      <w:r w:rsidR="00DA3A11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13</w:t>
      </w:r>
      <w:r w:rsidR="001B5A72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.</w:t>
      </w:r>
    </w:p>
    <w:p w:rsidR="00A61281" w:rsidRPr="005A383D" w:rsidRDefault="00A61281" w:rsidP="00366006">
      <w:pPr>
        <w:spacing w:line="240" w:lineRule="auto"/>
        <w:jc w:val="right"/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</w:pPr>
      <w:r w:rsidRPr="005A383D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مج</w:t>
      </w:r>
      <w:r w:rsidR="00A13C83" w:rsidRPr="005A383D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ه</w:t>
      </w:r>
      <w:r w:rsidRPr="005A383D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 xml:space="preserve">ودات ادوارد </w:t>
      </w:r>
      <w:proofErr w:type="spellStart"/>
      <w:r w:rsidRPr="005A383D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سابير</w:t>
      </w:r>
      <w:proofErr w:type="spellEnd"/>
      <w:r w:rsidRPr="005A383D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 xml:space="preserve"> في تحديد </w:t>
      </w:r>
      <w:r w:rsidR="004F06F8" w:rsidRPr="005A383D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الإطار</w:t>
      </w:r>
      <w:r w:rsidRPr="005A383D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 xml:space="preserve"> المعرفي والمنهجي والموضوعاتي للبحث اللساني من حيث الاتجاه </w:t>
      </w:r>
      <w:r w:rsidR="004F06F8" w:rsidRPr="005A383D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ألتوزيعي</w:t>
      </w:r>
      <w:r w:rsidRPr="005A383D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:</w:t>
      </w:r>
    </w:p>
    <w:p w:rsidR="00A61281" w:rsidRPr="005A383D" w:rsidRDefault="001B5A72" w:rsidP="00A13C83">
      <w:pPr>
        <w:spacing w:line="240" w:lineRule="auto"/>
        <w:jc w:val="right"/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</w:pPr>
      <w:r w:rsidRPr="005A383D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 xml:space="preserve">  </w:t>
      </w:r>
      <w:r w:rsidR="004F06F8" w:rsidRPr="005A383D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أهم</w:t>
      </w:r>
      <w:r w:rsidRPr="005A383D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 xml:space="preserve"> القضايا اللسانية التي</w:t>
      </w:r>
      <w:r w:rsidR="00A13C83" w:rsidRPr="005A383D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 xml:space="preserve"> تكفل بها وعمل على </w:t>
      </w:r>
      <w:r w:rsidR="004F06F8" w:rsidRPr="005A383D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إبرازها</w:t>
      </w:r>
      <w:r w:rsidR="00A13C83" w:rsidRPr="005A383D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 xml:space="preserve"> وتحليلها:</w:t>
      </w:r>
      <w:r w:rsidR="0023741D" w:rsidRPr="005A383D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 xml:space="preserve"> </w:t>
      </w:r>
    </w:p>
    <w:p w:rsidR="001B5A72" w:rsidRPr="005A383D" w:rsidRDefault="004F06F8" w:rsidP="001B5A72">
      <w:pPr>
        <w:spacing w:line="240" w:lineRule="auto"/>
        <w:jc w:val="right"/>
        <w:rPr>
          <w:rFonts w:ascii="Traditional Arabic" w:hAnsi="Traditional Arabic" w:cs="Traditional Arabic"/>
          <w:sz w:val="44"/>
          <w:szCs w:val="44"/>
          <w:rtl/>
          <w:lang w:bidi="ar-DZ"/>
        </w:rPr>
      </w:pPr>
      <w:r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-الجملة عنده هي</w:t>
      </w:r>
      <w:r w:rsidR="001B5A72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التعبير اللغوي عن قضية ، و المهم لديه هو معرفة العناصر الأساسية التي تكون  الشكل اللغوي ، و قد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رآها</w:t>
      </w:r>
      <w:r w:rsidR="001B5A72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  <w:proofErr w:type="spellStart"/>
      <w:r w:rsidR="001B5A72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سابير</w:t>
      </w:r>
      <w:proofErr w:type="spellEnd"/>
      <w:r w:rsidR="001B5A72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ثلاثة عناصر و هي : العنصر النحوي الأساسي </w:t>
      </w:r>
      <w:r w:rsidR="001B5A72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="001B5A72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الكلمة </w:t>
      </w:r>
      <w:r w:rsidR="001B5A72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="001B5A72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الجملة </w:t>
      </w:r>
    </w:p>
    <w:p w:rsidR="001B5A72" w:rsidRPr="005A383D" w:rsidRDefault="001B5A72" w:rsidP="001B5A72">
      <w:pPr>
        <w:spacing w:line="240" w:lineRule="auto"/>
        <w:jc w:val="right"/>
        <w:rPr>
          <w:rFonts w:ascii="Traditional Arabic" w:hAnsi="Traditional Arabic" w:cs="Traditional Arabic"/>
          <w:sz w:val="44"/>
          <w:szCs w:val="44"/>
          <w:rtl/>
          <w:lang w:bidi="ar-DZ"/>
        </w:rPr>
      </w:pP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- يميز </w:t>
      </w:r>
      <w:proofErr w:type="spellStart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سابير</w:t>
      </w:r>
      <w:proofErr w:type="spellEnd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بين تنظيم اللغوي و المثالي و بين ( التنظيم المادي ) او ( الواقع الكلامي )  على اعتبار  ان التن</w:t>
      </w:r>
      <w:r w:rsidR="00894848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ظيم الحقيقي هو الأهم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  <w:r w:rsidR="00841E18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في حياة اللغة ، هو التنظيم المثالي ، فالمقارنة هذه تشبه المقارنة التي قام دي سوسير عند تمييزه بين ( اللغة/ الكلام ) </w:t>
      </w:r>
    </w:p>
    <w:p w:rsidR="00841E18" w:rsidRPr="005A383D" w:rsidRDefault="00841E18" w:rsidP="001B5A72">
      <w:pPr>
        <w:spacing w:line="240" w:lineRule="auto"/>
        <w:jc w:val="right"/>
        <w:rPr>
          <w:rFonts w:ascii="Traditional Arabic" w:hAnsi="Traditional Arabic" w:cs="Traditional Arabic"/>
          <w:sz w:val="44"/>
          <w:szCs w:val="44"/>
          <w:rtl/>
          <w:lang w:bidi="ar-DZ"/>
        </w:rPr>
      </w:pP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lastRenderedPageBreak/>
        <w:t xml:space="preserve">- ميز بين </w:t>
      </w:r>
      <w:proofErr w:type="spellStart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الفونيتيكا</w:t>
      </w:r>
      <w:proofErr w:type="spellEnd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و الفونولوجيا ، فكان بذلك من أوائل اللسانيين الذين درسوا  مفهوم على انه الصوت اللغوي و بصفته وحدات صوتية </w:t>
      </w:r>
      <w:r w:rsidR="00724880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ذات وظيفة في العملية التبليغية .</w:t>
      </w:r>
    </w:p>
    <w:p w:rsidR="00724880" w:rsidRPr="005A383D" w:rsidRDefault="00724880" w:rsidP="00C379B6">
      <w:pPr>
        <w:spacing w:line="240" w:lineRule="auto"/>
        <w:jc w:val="right"/>
        <w:rPr>
          <w:rFonts w:ascii="Traditional Arabic" w:hAnsi="Traditional Arabic" w:cs="Traditional Arabic"/>
          <w:sz w:val="44"/>
          <w:szCs w:val="44"/>
          <w:rtl/>
          <w:lang w:bidi="ar-DZ"/>
        </w:rPr>
      </w:pP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- اللغة تنظيم من الرموز صادرة عن جهاز النطق الإنساني  ، و هي جزء من مكون لثقافة البيئة التي </w:t>
      </w:r>
      <w:proofErr w:type="spellStart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تتكلمها</w:t>
      </w:r>
      <w:proofErr w:type="spellEnd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"</w:t>
      </w:r>
      <w:r w:rsidR="00C379B6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14</w:t>
      </w:r>
    </w:p>
    <w:p w:rsidR="00724880" w:rsidRPr="005A383D" w:rsidRDefault="00756A3C" w:rsidP="008270DD">
      <w:pPr>
        <w:spacing w:line="240" w:lineRule="auto"/>
        <w:jc w:val="right"/>
        <w:rPr>
          <w:rFonts w:ascii="Traditional Arabic" w:hAnsi="Traditional Arabic" w:cs="Traditional Arabic"/>
          <w:sz w:val="44"/>
          <w:szCs w:val="44"/>
          <w:rtl/>
          <w:lang w:bidi="ar-DZ"/>
        </w:rPr>
      </w:pP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"</w:t>
      </w:r>
      <w:r w:rsidR="009A104B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  <w:r w:rsidR="00C379B6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إن</w:t>
      </w:r>
      <w:r w:rsidR="009A104B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اللغة في</w:t>
      </w:r>
      <w:r w:rsidR="00366006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  <w:r w:rsidR="00C379B6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رأي</w:t>
      </w:r>
      <w:r w:rsidR="00366006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  <w:proofErr w:type="spellStart"/>
      <w:r w:rsidR="00366006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سابير</w:t>
      </w:r>
      <w:proofErr w:type="spellEnd"/>
      <w:r w:rsidR="00366006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  <w:r w:rsidR="009A104B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وسيلة التواصل الإنسانية</w:t>
      </w:r>
      <w:r w:rsidR="00547995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،</w:t>
      </w:r>
      <w:r w:rsidR="009A104B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و تتكون من رموز يعتمدها المتكلم في إيصال الأفكار و التخيلات  و المشاعر و الاحاسيس و الرغبات عبر هذه الرموز ، فالمتكلم يلجأ اليها  و يختار من رموزها ما يتع</w:t>
      </w:r>
      <w:r w:rsidR="00547995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ادل مع الأفكار و المشاعر و الرغب</w:t>
      </w:r>
      <w:r w:rsidR="009A104B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ات التي بقصد </w:t>
      </w:r>
      <w:r w:rsidR="00547995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إيصالها</w:t>
      </w:r>
      <w:r w:rsidR="009A104B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الى الاخرين و هو ان المتكلم حين يست</w:t>
      </w:r>
      <w:r w:rsidR="00547995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عمل اللغة يستعملها بصورة اختياري</w:t>
      </w:r>
      <w:r w:rsidR="009A104B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ة و قصدية عبر تصميم حر </w:t>
      </w:r>
      <w:r w:rsidR="00724880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يتض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م</w:t>
      </w:r>
      <w:r w:rsidR="00724880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ن تعريف</w:t>
      </w:r>
      <w:r w:rsidR="008270DD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ه  للغة والذي جاء وفق </w:t>
      </w:r>
      <w:r w:rsidR="00547995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المبادئ</w:t>
      </w:r>
      <w:r w:rsidR="008270DD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التالية:</w:t>
      </w:r>
    </w:p>
    <w:p w:rsidR="00724880" w:rsidRPr="005A383D" w:rsidRDefault="00724880" w:rsidP="001B5A72">
      <w:pPr>
        <w:spacing w:line="240" w:lineRule="auto"/>
        <w:jc w:val="right"/>
        <w:rPr>
          <w:rFonts w:ascii="Traditional Arabic" w:hAnsi="Traditional Arabic" w:cs="Traditional Arabic"/>
          <w:sz w:val="44"/>
          <w:szCs w:val="44"/>
          <w:rtl/>
          <w:lang w:bidi="ar-DZ"/>
        </w:rPr>
      </w:pP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ا 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اللغة وسيلة التعبير</w:t>
      </w:r>
    </w:p>
    <w:p w:rsidR="00724880" w:rsidRPr="005A383D" w:rsidRDefault="00724880" w:rsidP="001B5A72">
      <w:pPr>
        <w:spacing w:line="240" w:lineRule="auto"/>
        <w:jc w:val="right"/>
        <w:rPr>
          <w:rFonts w:ascii="Traditional Arabic" w:hAnsi="Traditional Arabic" w:cs="Traditional Arabic"/>
          <w:sz w:val="44"/>
          <w:szCs w:val="44"/>
          <w:rtl/>
          <w:lang w:bidi="ar-DZ"/>
        </w:rPr>
      </w:pP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ب 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اللغة قائمة على رموز</w:t>
      </w:r>
    </w:p>
    <w:p w:rsidR="00724880" w:rsidRPr="005A383D" w:rsidRDefault="00724880" w:rsidP="00547995">
      <w:pPr>
        <w:spacing w:line="240" w:lineRule="auto"/>
        <w:jc w:val="right"/>
        <w:rPr>
          <w:rFonts w:ascii="Traditional Arabic" w:hAnsi="Traditional Arabic" w:cs="Traditional Arabic"/>
          <w:sz w:val="44"/>
          <w:szCs w:val="44"/>
          <w:rtl/>
          <w:lang w:bidi="ar-DZ"/>
        </w:rPr>
      </w:pP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ج 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اللغة </w:t>
      </w:r>
      <w:proofErr w:type="spellStart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القصدية</w:t>
      </w:r>
      <w:proofErr w:type="spellEnd"/>
      <w:r w:rsidR="00366006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" </w:t>
      </w:r>
      <w:r w:rsidR="00547995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15</w:t>
      </w:r>
    </w:p>
    <w:p w:rsidR="00724880" w:rsidRPr="005A383D" w:rsidRDefault="00724880" w:rsidP="00E645DA">
      <w:pPr>
        <w:spacing w:line="240" w:lineRule="auto"/>
        <w:jc w:val="right"/>
        <w:rPr>
          <w:rFonts w:ascii="Traditional Arabic" w:hAnsi="Traditional Arabic" w:cs="Traditional Arabic"/>
          <w:sz w:val="44"/>
          <w:szCs w:val="44"/>
          <w:rtl/>
          <w:lang w:bidi="ar-DZ"/>
        </w:rPr>
      </w:pP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بمعنى </w:t>
      </w:r>
      <w:r w:rsidR="00E645DA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أن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اللغة حسب "</w:t>
      </w:r>
      <w:proofErr w:type="spellStart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سابير</w:t>
      </w:r>
      <w:proofErr w:type="spellEnd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" عبارة عن مجموعة رموز يستخدمها المتكلم </w:t>
      </w:r>
      <w:r w:rsidR="00E645DA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لإيصال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أفكاره عن طريق اختيار ما يعبر عن مقاصده  الفكرية و من هنا فهو يعتبر اللغة وسيلة التواصل "</w:t>
      </w:r>
      <w:r w:rsidR="00E645DA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16</w:t>
      </w:r>
    </w:p>
    <w:p w:rsidR="001B0D1C" w:rsidRPr="005A383D" w:rsidRDefault="001B0D1C" w:rsidP="00D32427">
      <w:pPr>
        <w:spacing w:line="240" w:lineRule="auto"/>
        <w:jc w:val="right"/>
        <w:rPr>
          <w:rFonts w:ascii="Traditional Arabic" w:hAnsi="Traditional Arabic" w:cs="Traditional Arabic"/>
          <w:sz w:val="44"/>
          <w:szCs w:val="44"/>
          <w:rtl/>
          <w:lang w:bidi="ar-DZ"/>
        </w:rPr>
      </w:pP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lastRenderedPageBreak/>
        <w:t xml:space="preserve">كما تميزت مجهودات العلامة </w:t>
      </w:r>
      <w:r w:rsidR="00385EEA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ادوارد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  <w:proofErr w:type="spellStart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سابير</w:t>
      </w:r>
      <w:proofErr w:type="spellEnd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باهتمامه بالمسائل الصوتية للغة حيث أنه </w:t>
      </w:r>
      <w:r w:rsidR="00385EEA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إضافة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  <w:r w:rsidR="00385EEA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إلى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اهتمامه بالاتجاه </w:t>
      </w:r>
      <w:r w:rsidR="00385EEA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ألتوزيعي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والانثروبولوجيا فقد كانت له اهتماما</w:t>
      </w:r>
      <w:r w:rsidR="00875E60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ت جديرة بالذكر بالمسائل الصوتية حيث </w:t>
      </w:r>
    </w:p>
    <w:p w:rsidR="007C1A13" w:rsidRPr="005A383D" w:rsidRDefault="007C1A13" w:rsidP="00D32427">
      <w:pPr>
        <w:spacing w:line="240" w:lineRule="auto"/>
        <w:jc w:val="right"/>
        <w:rPr>
          <w:rFonts w:ascii="Traditional Arabic" w:hAnsi="Traditional Arabic" w:cs="Traditional Arabic"/>
          <w:sz w:val="44"/>
          <w:szCs w:val="44"/>
          <w:rtl/>
          <w:lang w:bidi="ar-DZ"/>
        </w:rPr>
      </w:pP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" تخصص </w:t>
      </w:r>
      <w:proofErr w:type="spellStart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سابير</w:t>
      </w:r>
      <w:proofErr w:type="spellEnd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في الفونولوجية حيث حدد الصوتيم</w:t>
      </w:r>
      <w:r w:rsidR="00D32427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  <w:r w:rsidR="00385EEA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بأنه</w:t>
      </w:r>
      <w:r w:rsidR="00D32427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مركب مؤلف من استدعاءات نفس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ية </w:t>
      </w:r>
      <w:r w:rsidR="00D32427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تندمج في صوت مثالي ، ذلك من خلال </w:t>
      </w:r>
      <w:r w:rsidR="00F313E6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إنشاء</w:t>
      </w:r>
      <w:r w:rsidR="00D32427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  <w:r w:rsidR="00F313E6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أمثلة</w:t>
      </w:r>
      <w:r w:rsidR="00D32427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  <w:r w:rsidR="00F313E6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للأصوات</w:t>
      </w:r>
      <w:r w:rsidR="00D32427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المحسوسة و اعتبارها نموذجا واعيا ، و في تعريفه للصوتيم </w:t>
      </w:r>
      <w:r w:rsidR="00F313E6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أتى</w:t>
      </w:r>
      <w:r w:rsidR="00D32427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بالمعيار </w:t>
      </w:r>
      <w:r w:rsidR="00F313E6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ألتوزيعي</w:t>
      </w:r>
      <w:r w:rsidR="00D32427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و قال</w:t>
      </w:r>
      <w:r w:rsidR="00F313E6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بانه من العوامل العامة التي تعم</w:t>
      </w:r>
      <w:r w:rsidR="00D32427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ل على تحديد طبيعة الصوتيم التي تكمن في ظاهرة تجميع الأصوات في سلسلة الكلام من خلال إحصاء مختلف الصوتيمات الأخرى و التي تعتبر مشتركة في نظام لغوي واحد ، اذ اصبح استخدام المعيار التوزيعي اسا</w:t>
      </w:r>
      <w:r w:rsidR="005C788D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س</w:t>
      </w:r>
      <w:r w:rsidR="00D32427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المنهجية للسانيات </w:t>
      </w:r>
      <w:r w:rsidR="00F313E6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الأمريكية</w:t>
      </w:r>
      <w:r w:rsidR="00D32427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"</w:t>
      </w:r>
      <w:r w:rsidR="00F313E6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1</w:t>
      </w:r>
      <w:r w:rsidR="005C788D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7</w:t>
      </w:r>
    </w:p>
    <w:p w:rsidR="00C52702" w:rsidRPr="005A383D" w:rsidRDefault="005C788D">
      <w:pPr>
        <w:spacing w:line="240" w:lineRule="auto"/>
        <w:jc w:val="right"/>
        <w:rPr>
          <w:rFonts w:ascii="Traditional Arabic" w:hAnsi="Traditional Arabic" w:cs="Traditional Arabic"/>
          <w:sz w:val="44"/>
          <w:szCs w:val="44"/>
          <w:rtl/>
          <w:lang w:bidi="ar-DZ"/>
        </w:rPr>
      </w:pP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"</w:t>
      </w:r>
      <w:r w:rsidR="00C52702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رغم </w:t>
      </w:r>
      <w:r w:rsidR="00024717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أن</w:t>
      </w:r>
      <w:r w:rsidR="00C52702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ادوارد </w:t>
      </w:r>
      <w:proofErr w:type="spellStart"/>
      <w:r w:rsidR="00C52702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سابير</w:t>
      </w:r>
      <w:proofErr w:type="spellEnd"/>
      <w:r w:rsidR="00C52702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لم يكن بنيوي الأفكار</w:t>
      </w:r>
      <w:r w:rsidR="00024717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،</w:t>
      </w:r>
      <w:r w:rsidR="00C52702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  <w:proofErr w:type="spellStart"/>
      <w:r w:rsidR="00C52702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الا</w:t>
      </w:r>
      <w:proofErr w:type="spellEnd"/>
      <w:r w:rsidR="00C52702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  <w:proofErr w:type="spellStart"/>
      <w:r w:rsidR="00C52702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ان</w:t>
      </w:r>
      <w:proofErr w:type="spellEnd"/>
      <w:r w:rsidR="00C52702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بعض أفكاره كانت تصب في اتجاهات دي سوسير . ان اهم المبادئ التي تميز هذه النظرية مايلي:</w:t>
      </w:r>
    </w:p>
    <w:p w:rsidR="00C52702" w:rsidRPr="005A383D" w:rsidRDefault="00C52702">
      <w:pPr>
        <w:spacing w:line="240" w:lineRule="auto"/>
        <w:jc w:val="right"/>
        <w:rPr>
          <w:rFonts w:ascii="Traditional Arabic" w:hAnsi="Traditional Arabic" w:cs="Traditional Arabic"/>
          <w:sz w:val="44"/>
          <w:szCs w:val="44"/>
          <w:rtl/>
          <w:lang w:bidi="ar-DZ"/>
        </w:rPr>
      </w:pP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- لقد فرق </w:t>
      </w:r>
      <w:proofErr w:type="spellStart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سابير</w:t>
      </w:r>
      <w:proofErr w:type="spellEnd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بين نظام اللغة الفزيائي </w:t>
      </w:r>
      <w:r w:rsidR="00947FB0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(الكلام ) و نظامها الفزيائي </w:t>
      </w:r>
      <w:r w:rsidR="006A0356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، و يعد هذا التنظيم المثالي ( </w:t>
      </w:r>
      <w:r w:rsidR="00024717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المبدأ</w:t>
      </w:r>
      <w:r w:rsidR="006A0356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الحقيقي ، و الأكثر أهمية في حياة اللغة نفسها )</w:t>
      </w:r>
    </w:p>
    <w:p w:rsidR="006A0356" w:rsidRPr="005A383D" w:rsidRDefault="006A0356">
      <w:pPr>
        <w:spacing w:line="240" w:lineRule="auto"/>
        <w:jc w:val="right"/>
        <w:rPr>
          <w:rFonts w:ascii="Traditional Arabic" w:hAnsi="Traditional Arabic" w:cs="Traditional Arabic"/>
          <w:sz w:val="44"/>
          <w:szCs w:val="44"/>
          <w:rtl/>
          <w:lang w:bidi="ar-DZ"/>
        </w:rPr>
      </w:pP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ان هذا التفريق لا يختلف في حقيقة الامر ، عن التمييز الذي اقره </w:t>
      </w:r>
      <w:proofErr w:type="spellStart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دسوسير</w:t>
      </w:r>
      <w:proofErr w:type="spellEnd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بين اللغة و الكلام ذي الطابع الفردي </w:t>
      </w:r>
      <w:r w:rsidR="00024717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:</w:t>
      </w:r>
    </w:p>
    <w:p w:rsidR="006A0356" w:rsidRPr="005A383D" w:rsidRDefault="006A0356">
      <w:pPr>
        <w:spacing w:line="240" w:lineRule="auto"/>
        <w:jc w:val="right"/>
        <w:rPr>
          <w:rFonts w:ascii="Traditional Arabic" w:hAnsi="Traditional Arabic" w:cs="Traditional Arabic"/>
          <w:sz w:val="44"/>
          <w:szCs w:val="44"/>
          <w:rtl/>
          <w:lang w:bidi="ar-DZ"/>
        </w:rPr>
      </w:pP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- يحتوي النظام المثالي للغة في مستواه الصوتي على العناصر ، العلاقات و وظائفها و ان هذه العناصر هي التي تكون اللغات و تباين بينها </w:t>
      </w:r>
      <w:r w:rsidR="00024717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.</w:t>
      </w:r>
    </w:p>
    <w:p w:rsidR="006A0356" w:rsidRPr="005A383D" w:rsidRDefault="006A0356" w:rsidP="00C5203F">
      <w:pPr>
        <w:spacing w:line="240" w:lineRule="auto"/>
        <w:jc w:val="right"/>
        <w:rPr>
          <w:rFonts w:ascii="Traditional Arabic" w:hAnsi="Traditional Arabic" w:cs="Traditional Arabic"/>
          <w:sz w:val="44"/>
          <w:szCs w:val="44"/>
          <w:rtl/>
          <w:lang w:bidi="ar-DZ"/>
        </w:rPr>
      </w:pP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lastRenderedPageBreak/>
        <w:t xml:space="preserve">- </w:t>
      </w:r>
      <w:r w:rsidR="00C5203F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كل لغة ذات نظام مثالي ، تحلل الواقع و تفرض هذا المنهج ( أي التحليل) على كل الأشخاص الذين يتكلمونها ، قصد تحقيق تواصلهم الاجتماعي و بذلك تكون قد أسست فكرهم</w:t>
      </w:r>
    </w:p>
    <w:p w:rsidR="005C788D" w:rsidRPr="005A383D" w:rsidRDefault="00C5203F" w:rsidP="00BD0F54">
      <w:pPr>
        <w:spacing w:line="240" w:lineRule="auto"/>
        <w:jc w:val="right"/>
        <w:rPr>
          <w:rFonts w:ascii="Traditional Arabic" w:hAnsi="Traditional Arabic" w:cs="Traditional Arabic"/>
          <w:sz w:val="44"/>
          <w:szCs w:val="44"/>
          <w:rtl/>
          <w:lang w:bidi="ar-DZ"/>
        </w:rPr>
      </w:pP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- ان اللغة وسيلة لتكوين الفكر : </w:t>
      </w:r>
      <w:r w:rsidR="00024717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فالأشخاص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الذين ينطقون بالسن مختلفة ، فانهم يرون العالم بكيفيات متباينة ، و لذلك  فان </w:t>
      </w:r>
      <w:proofErr w:type="spellStart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سابير</w:t>
      </w:r>
      <w:proofErr w:type="spellEnd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يصر على ضرورة عدم فصل اللغة عن الثقافة "</w:t>
      </w:r>
      <w:r w:rsidR="00A73E27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18</w:t>
      </w:r>
    </w:p>
    <w:p w:rsidR="00C5203F" w:rsidRPr="005A383D" w:rsidRDefault="00C5203F" w:rsidP="00C5203F">
      <w:pPr>
        <w:spacing w:line="240" w:lineRule="auto"/>
        <w:jc w:val="right"/>
        <w:rPr>
          <w:rFonts w:ascii="Traditional Arabic" w:hAnsi="Traditional Arabic" w:cs="Traditional Arabic"/>
          <w:sz w:val="44"/>
          <w:szCs w:val="44"/>
          <w:rtl/>
          <w:lang w:bidi="ar-DZ"/>
        </w:rPr>
      </w:pP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- "ان النماذج اللسانية عليقة بالنماذج الثقافية 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الاجتماعية و الأنماط السلوكية </w:t>
      </w:r>
      <w:r w:rsidR="00A73E27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للأفراد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داخل المجتمع .</w:t>
      </w:r>
    </w:p>
    <w:p w:rsidR="00C5203F" w:rsidRPr="005A383D" w:rsidRDefault="00C5203F" w:rsidP="00C5203F">
      <w:pPr>
        <w:spacing w:line="240" w:lineRule="auto"/>
        <w:jc w:val="right"/>
        <w:rPr>
          <w:rFonts w:ascii="Traditional Arabic" w:hAnsi="Traditional Arabic" w:cs="Traditional Arabic"/>
          <w:sz w:val="44"/>
          <w:szCs w:val="44"/>
          <w:rtl/>
          <w:lang w:bidi="ar-DZ"/>
        </w:rPr>
      </w:pP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فاللغة لا تخرج عن كونها رموزا </w:t>
      </w:r>
      <w:proofErr w:type="gramStart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صوتية ،</w:t>
      </w:r>
      <w:proofErr w:type="gramEnd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وضعت </w:t>
      </w:r>
      <w:r w:rsidR="00A73E27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لأجل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التواصل بين بني البشر . و قد اكتسب</w:t>
      </w:r>
      <w:r w:rsidR="0034452A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ها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الانسان </w:t>
      </w:r>
      <w:r w:rsidR="0034452A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( أي الرموز الصوتية ) اثناء نموه اللغوي في بيئته </w:t>
      </w:r>
    </w:p>
    <w:p w:rsidR="0034452A" w:rsidRPr="005A383D" w:rsidRDefault="0034452A" w:rsidP="0034452A">
      <w:pPr>
        <w:spacing w:line="240" w:lineRule="auto"/>
        <w:jc w:val="right"/>
        <w:rPr>
          <w:rFonts w:ascii="Traditional Arabic" w:hAnsi="Traditional Arabic" w:cs="Traditional Arabic"/>
          <w:sz w:val="44"/>
          <w:szCs w:val="44"/>
          <w:rtl/>
          <w:lang w:bidi="ar-DZ"/>
        </w:rPr>
      </w:pP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و لذلك يذهب  </w:t>
      </w:r>
      <w:proofErr w:type="spellStart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سابير</w:t>
      </w:r>
      <w:proofErr w:type="spellEnd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  <w:r w:rsidR="00A73E27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إلى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الاعتقاد بان اللغة تساهم بالضرورة في تكوين ثقافة المجتمع 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يبدو ان المفردات ( أي الوحدات المعجمية ) هي التي </w:t>
      </w:r>
      <w:r w:rsidR="00A73E27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تتأثر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بالتفاعل اللغوي /الاجتماعي  لا العلاقات النحوية و الصرفية و الفونولوجية  - كما ظن </w:t>
      </w:r>
      <w:proofErr w:type="spellStart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سابير</w:t>
      </w:r>
      <w:proofErr w:type="spellEnd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-</w:t>
      </w:r>
      <w:r w:rsidR="005C788D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"</w:t>
      </w:r>
      <w:r w:rsidR="00A73E27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1</w:t>
      </w:r>
      <w:r w:rsidR="005C788D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9</w:t>
      </w:r>
    </w:p>
    <w:p w:rsidR="00BF0DDB" w:rsidRPr="005A383D" w:rsidRDefault="00BF0DDB" w:rsidP="00EA72F3">
      <w:pPr>
        <w:spacing w:line="240" w:lineRule="auto"/>
        <w:jc w:val="right"/>
        <w:rPr>
          <w:rFonts w:ascii="Traditional Arabic" w:hAnsi="Traditional Arabic" w:cs="Traditional Arabic"/>
          <w:sz w:val="44"/>
          <w:szCs w:val="44"/>
          <w:rtl/>
          <w:lang w:bidi="ar-DZ"/>
        </w:rPr>
      </w:pPr>
      <w:r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وقد ركز العلامة ادوارد </w:t>
      </w:r>
      <w:proofErr w:type="spellStart"/>
      <w:r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س</w:t>
      </w:r>
      <w:r w:rsidR="00215552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</w:t>
      </w:r>
      <w:r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بير</w:t>
      </w:r>
      <w:proofErr w:type="spellEnd"/>
      <w:r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على </w:t>
      </w:r>
      <w:r w:rsidR="00215552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مبدأ مهم و</w:t>
      </w:r>
      <w:r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خاص بتلك العلاقة العضوية بين اللغة والمجتمع</w:t>
      </w:r>
      <w:r w:rsidR="00BE7BFC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،واع</w:t>
      </w:r>
      <w:r w:rsidR="00974BF4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تبره النقاد من أكثر الباحثين </w:t>
      </w:r>
      <w:r w:rsidR="00BE7BFC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إصرارا</w:t>
      </w:r>
      <w:r w:rsidR="00974BF4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على هذه العلاقة وما قد تحدثه في دنيا للغة من حيث الحركة والانتشار والتوزيع </w:t>
      </w:r>
      <w:r w:rsidR="00BE7BFC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والإبداع</w:t>
      </w:r>
      <w:r w:rsidR="00974BF4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.</w:t>
      </w:r>
    </w:p>
    <w:p w:rsidR="009F7507" w:rsidRPr="005A383D" w:rsidRDefault="0023272F" w:rsidP="00BE7BFC">
      <w:pPr>
        <w:spacing w:line="240" w:lineRule="auto"/>
        <w:jc w:val="right"/>
        <w:rPr>
          <w:rFonts w:ascii="Traditional Arabic" w:hAnsi="Traditional Arabic" w:cs="Traditional Arabic"/>
          <w:sz w:val="44"/>
          <w:szCs w:val="44"/>
          <w:rtl/>
          <w:lang w:bidi="ar-DZ"/>
        </w:rPr>
      </w:pP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" و قد كان </w:t>
      </w:r>
      <w:proofErr w:type="spellStart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سابير</w:t>
      </w:r>
      <w:proofErr w:type="spellEnd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احد رواد علم اللغة الحديث في القرن الحالي ، من اكبر انصار النظرية القائلة بان اللغة هي التي تجعل مجتمعا ما يتصرف و يفكر بالطريقة التي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lastRenderedPageBreak/>
        <w:t xml:space="preserve">يتصرف و يفكر فيها ، و ان ذلك المجتمع </w:t>
      </w:r>
      <w:r w:rsidR="009F7507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لا يستطيع رؤية العالم الا من خلال لغته ، و ان تلك اللغة بمفرداتها و تراكيب جملها محدودة في ذاتها ، و محدودة لنظرة المجتمع الذي </w:t>
      </w:r>
      <w:proofErr w:type="spellStart"/>
      <w:r w:rsidR="009F7507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يتكلمها</w:t>
      </w:r>
      <w:proofErr w:type="spellEnd"/>
      <w:r w:rsidR="009F7507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للعالم و الحياة "</w:t>
      </w:r>
      <w:r w:rsidR="00BE7BFC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20</w:t>
      </w:r>
    </w:p>
    <w:p w:rsidR="00F0744C" w:rsidRDefault="00F0744C" w:rsidP="0034452A">
      <w:pPr>
        <w:spacing w:line="240" w:lineRule="auto"/>
        <w:jc w:val="right"/>
        <w:rPr>
          <w:rFonts w:ascii="Traditional Arabic" w:hAnsi="Traditional Arabic" w:cs="Traditional Arabic" w:hint="cs"/>
          <w:sz w:val="44"/>
          <w:szCs w:val="44"/>
          <w:rtl/>
          <w:lang w:bidi="ar-DZ"/>
        </w:rPr>
      </w:pPr>
      <w:r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ويؤكد في أطروحته هذه على</w:t>
      </w:r>
      <w:r w:rsidR="00995847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أن الفاعلين اللغويين لا يعيشون منعزلين عن </w:t>
      </w:r>
      <w:r w:rsidR="00995847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الإطار</w:t>
      </w:r>
      <w:r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الاجتماعي وعن المجتمع</w:t>
      </w:r>
      <w:r w:rsidR="00995847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وعن تلك الوقائع الاجتماعية التي توحي بالتفاعل اللغوي كما تلهم</w:t>
      </w:r>
      <w:r w:rsidR="003237D0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هم </w:t>
      </w:r>
      <w:r w:rsidR="00995847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اللغة والمفردات والأفكار.</w:t>
      </w:r>
      <w:r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</w:p>
    <w:p w:rsidR="0023272F" w:rsidRDefault="009F7507" w:rsidP="003237D0">
      <w:pPr>
        <w:spacing w:line="240" w:lineRule="auto"/>
        <w:jc w:val="right"/>
        <w:rPr>
          <w:rFonts w:ascii="Traditional Arabic" w:hAnsi="Traditional Arabic" w:cs="Traditional Arabic" w:hint="cs"/>
          <w:sz w:val="44"/>
          <w:szCs w:val="44"/>
          <w:rtl/>
          <w:lang w:bidi="ar-DZ"/>
        </w:rPr>
      </w:pP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فهو مثلا يقوله بوضوح في احدى المناسبات : " البشر لا يعيشون في العالم  المادي وحده ، و لا يعيشون فقط في عالم النشاط الاجتماعي بالمفهوم العادي ، و لكنهم في الواقع واقعون تحت رحمة تلك اللغة المعينة التي </w:t>
      </w:r>
      <w:r w:rsidR="003237D0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اتخذوها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وسيلة للتفاهم في مجتمعهم . حقيقة الامر ان العالم الحقيقي مبني الى حد كبير على العادات اللغوية لمجتمع معين ، كما انه ليس في العالم لغتان تتشابهان تشابها كبيرا الى درجة اعتبارهما تمثلان تفس الواقع الاجتماعي ، ان العوالم التي تعيش  فيها المجتمعات المختلفة عوالم مختلفة ، لا مجرد عالم واحد نسميه تسميات مختلفة "</w:t>
      </w:r>
      <w:r w:rsidR="003237D0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21</w:t>
      </w:r>
    </w:p>
    <w:p w:rsidR="00E60415" w:rsidRDefault="00E60415" w:rsidP="003237D0">
      <w:pPr>
        <w:spacing w:line="240" w:lineRule="auto"/>
        <w:jc w:val="right"/>
        <w:rPr>
          <w:rFonts w:ascii="Traditional Arabic" w:hAnsi="Traditional Arabic" w:cs="Traditional Arabic" w:hint="cs"/>
          <w:sz w:val="44"/>
          <w:szCs w:val="44"/>
          <w:rtl/>
          <w:lang w:bidi="ar-DZ"/>
        </w:rPr>
      </w:pPr>
    </w:p>
    <w:p w:rsidR="00E60415" w:rsidRDefault="00E60415" w:rsidP="003237D0">
      <w:pPr>
        <w:spacing w:line="240" w:lineRule="auto"/>
        <w:jc w:val="right"/>
        <w:rPr>
          <w:rFonts w:ascii="Traditional Arabic" w:hAnsi="Traditional Arabic" w:cs="Traditional Arabic" w:hint="cs"/>
          <w:sz w:val="44"/>
          <w:szCs w:val="44"/>
          <w:rtl/>
          <w:lang w:bidi="ar-DZ"/>
        </w:rPr>
      </w:pPr>
    </w:p>
    <w:p w:rsidR="00E60415" w:rsidRDefault="00E60415" w:rsidP="003237D0">
      <w:pPr>
        <w:spacing w:line="240" w:lineRule="auto"/>
        <w:jc w:val="right"/>
        <w:rPr>
          <w:rFonts w:ascii="Traditional Arabic" w:hAnsi="Traditional Arabic" w:cs="Traditional Arabic" w:hint="cs"/>
          <w:sz w:val="44"/>
          <w:szCs w:val="44"/>
          <w:rtl/>
          <w:lang w:bidi="ar-DZ"/>
        </w:rPr>
      </w:pPr>
    </w:p>
    <w:p w:rsidR="00E60415" w:rsidRDefault="00E60415" w:rsidP="003237D0">
      <w:pPr>
        <w:spacing w:line="240" w:lineRule="auto"/>
        <w:jc w:val="right"/>
        <w:rPr>
          <w:rFonts w:ascii="Traditional Arabic" w:hAnsi="Traditional Arabic" w:cs="Traditional Arabic" w:hint="cs"/>
          <w:sz w:val="44"/>
          <w:szCs w:val="44"/>
          <w:rtl/>
          <w:lang w:bidi="ar-DZ"/>
        </w:rPr>
      </w:pPr>
    </w:p>
    <w:p w:rsidR="00E60415" w:rsidRDefault="00E60415" w:rsidP="003237D0">
      <w:pPr>
        <w:spacing w:line="240" w:lineRule="auto"/>
        <w:jc w:val="right"/>
        <w:rPr>
          <w:rFonts w:ascii="Traditional Arabic" w:hAnsi="Traditional Arabic" w:cs="Traditional Arabic" w:hint="cs"/>
          <w:sz w:val="44"/>
          <w:szCs w:val="44"/>
          <w:rtl/>
          <w:lang w:bidi="ar-DZ"/>
        </w:rPr>
      </w:pPr>
    </w:p>
    <w:p w:rsidR="00E60415" w:rsidRPr="005A383D" w:rsidRDefault="00E60415" w:rsidP="003237D0">
      <w:pPr>
        <w:spacing w:line="240" w:lineRule="auto"/>
        <w:jc w:val="right"/>
        <w:rPr>
          <w:rFonts w:ascii="Traditional Arabic" w:hAnsi="Traditional Arabic" w:cs="Traditional Arabic"/>
          <w:sz w:val="44"/>
          <w:szCs w:val="44"/>
          <w:rtl/>
          <w:lang w:bidi="ar-DZ"/>
        </w:rPr>
      </w:pPr>
    </w:p>
    <w:p w:rsidR="006A53A1" w:rsidRDefault="003237D0" w:rsidP="00B714A2">
      <w:pPr>
        <w:spacing w:line="240" w:lineRule="auto"/>
        <w:jc w:val="right"/>
        <w:rPr>
          <w:rFonts w:ascii="Traditional Arabic" w:hAnsi="Traditional Arabic" w:cs="Traditional Arabic" w:hint="cs"/>
          <w:sz w:val="44"/>
          <w:szCs w:val="44"/>
          <w:rtl/>
          <w:lang w:bidi="ar-DZ"/>
        </w:rPr>
      </w:pPr>
      <w:proofErr w:type="gramStart"/>
      <w:r w:rsidRPr="003237D0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lastRenderedPageBreak/>
        <w:t>المراجع</w:t>
      </w:r>
      <w:proofErr w:type="gramEnd"/>
      <w:r w:rsidRPr="003237D0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 xml:space="preserve"> </w:t>
      </w:r>
      <w:r w:rsidR="00245787" w:rsidRPr="003237D0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والإحالات</w:t>
      </w:r>
      <w:r w:rsidRPr="003237D0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:</w:t>
      </w:r>
      <w:r w:rsidR="006A53A1" w:rsidRPr="006A53A1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</w:p>
    <w:p w:rsidR="0005410B" w:rsidRDefault="006A53A1" w:rsidP="00B714A2">
      <w:pPr>
        <w:spacing w:line="240" w:lineRule="auto"/>
        <w:jc w:val="right"/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</w:pPr>
      <w:r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1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مباحث في اللسانيات: احمد حساني -  ديوان المطبوعات الجامعية 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الساحة المركزية بن عكنون 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الجزائر 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الطبعة الأولى 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1994 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ص 103-104</w:t>
      </w:r>
    </w:p>
    <w:p w:rsidR="0005410B" w:rsidRDefault="0005410B" w:rsidP="00E60415">
      <w:pPr>
        <w:spacing w:line="240" w:lineRule="auto"/>
        <w:jc w:val="right"/>
        <w:rPr>
          <w:rFonts w:ascii="Traditional Arabic" w:hAnsi="Traditional Arabic" w:cs="Traditional Arabic" w:hint="cs"/>
          <w:sz w:val="44"/>
          <w:szCs w:val="44"/>
          <w:rtl/>
          <w:lang w:bidi="ar-DZ"/>
        </w:rPr>
      </w:pPr>
      <w:r w:rsidRPr="0005410B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2</w:t>
      </w:r>
      <w:r w:rsidR="00601A7B" w:rsidRPr="0005410B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-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أضواء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على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الدراسات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اللغوية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المعاصرة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: </w:t>
      </w:r>
      <w:proofErr w:type="spellStart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نايف</w:t>
      </w:r>
      <w:proofErr w:type="spellEnd"/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خرما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ص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106</w:t>
      </w:r>
    </w:p>
    <w:p w:rsidR="002B7AB5" w:rsidRPr="00E60415" w:rsidRDefault="00A83FE4" w:rsidP="00E60415">
      <w:pPr>
        <w:spacing w:line="240" w:lineRule="auto"/>
        <w:jc w:val="right"/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</w:pPr>
      <w:r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3</w:t>
      </w:r>
      <w:r w:rsidR="00601A7B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- اللسانيات البنيوية </w:t>
      </w:r>
      <w:r w:rsidR="00601A7B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="00601A7B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منهجيات و اتجاهات -: مصطفى </w:t>
      </w:r>
      <w:proofErr w:type="spellStart"/>
      <w:r w:rsidR="00601A7B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غلفان</w:t>
      </w:r>
      <w:proofErr w:type="spellEnd"/>
      <w:r w:rsidR="00601A7B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  <w:r w:rsidR="00601A7B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="00601A7B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دار الكتاب الجديدة المتحدة </w:t>
      </w:r>
      <w:r w:rsidR="00601A7B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="00601A7B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بنغازي </w:t>
      </w:r>
      <w:r w:rsidR="00601A7B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="00601A7B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ليبيا </w:t>
      </w:r>
      <w:r w:rsidR="00601A7B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="00601A7B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الطبعة الأولى </w:t>
      </w:r>
      <w:r w:rsidR="00601A7B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="00601A7B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2013- ص 376-377</w:t>
      </w:r>
      <w:r w:rsidR="000651DA" w:rsidRPr="000651DA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</w:p>
    <w:p w:rsidR="000651DA" w:rsidRDefault="002B7AB5" w:rsidP="00E60415">
      <w:pPr>
        <w:spacing w:line="240" w:lineRule="auto"/>
        <w:jc w:val="right"/>
        <w:rPr>
          <w:rFonts w:ascii="Traditional Arabic" w:hAnsi="Traditional Arabic" w:cs="Traditional Arabic" w:hint="cs"/>
          <w:sz w:val="44"/>
          <w:szCs w:val="44"/>
          <w:rtl/>
          <w:lang w:bidi="ar-DZ"/>
        </w:rPr>
      </w:pPr>
      <w:r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4</w:t>
      </w:r>
      <w:r w:rsidR="000651DA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- بحوث السنية </w:t>
      </w:r>
      <w:r w:rsidR="000651DA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="000651DA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ميشال زكريا -  المؤسسة الجامعية للدراسات و النشر و التوزيع </w:t>
      </w:r>
      <w:r w:rsidR="000651DA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="000651DA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بيروت </w:t>
      </w:r>
      <w:r w:rsidR="000651DA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="000651DA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لبنان </w:t>
      </w:r>
      <w:r w:rsidR="000651DA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="000651DA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الطبعة الأولى - ص 67-68</w:t>
      </w:r>
    </w:p>
    <w:p w:rsidR="003D6264" w:rsidRPr="00E60415" w:rsidRDefault="000651DA" w:rsidP="00E60415">
      <w:pPr>
        <w:spacing w:line="240" w:lineRule="auto"/>
        <w:jc w:val="right"/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</w:pPr>
      <w:r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5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- اتجاهات البحث اللساني : </w:t>
      </w:r>
      <w:proofErr w:type="spellStart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ميلكا</w:t>
      </w:r>
      <w:proofErr w:type="spellEnd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  <w:proofErr w:type="spellStart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ايفيتش</w:t>
      </w:r>
      <w:proofErr w:type="spellEnd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ترجمة : سعد عبد العزيز </w:t>
      </w:r>
      <w:proofErr w:type="spellStart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مصلوح</w:t>
      </w:r>
      <w:proofErr w:type="spellEnd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وفاء كامل زايد 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المجلس الأعلى للثقافة 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الطبعة الثانية 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2000-ص278-279</w:t>
      </w:r>
    </w:p>
    <w:p w:rsidR="003D6264" w:rsidRDefault="00514F73" w:rsidP="00E60415">
      <w:pPr>
        <w:spacing w:line="240" w:lineRule="auto"/>
        <w:jc w:val="right"/>
        <w:rPr>
          <w:rFonts w:ascii="Traditional Arabic" w:hAnsi="Traditional Arabic" w:cs="Traditional Arabic" w:hint="cs"/>
          <w:sz w:val="44"/>
          <w:szCs w:val="44"/>
          <w:rtl/>
          <w:lang w:bidi="ar-DZ"/>
        </w:rPr>
      </w:pPr>
      <w:r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6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-أضواء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على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الدراسات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اللغوية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المعاصرة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: </w:t>
      </w:r>
      <w:proofErr w:type="spellStart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نايف</w:t>
      </w:r>
      <w:proofErr w:type="spellEnd"/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خرما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ص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109</w:t>
      </w:r>
    </w:p>
    <w:p w:rsidR="003D6264" w:rsidRDefault="003D6264" w:rsidP="00D40F08">
      <w:pPr>
        <w:spacing w:line="240" w:lineRule="auto"/>
        <w:jc w:val="right"/>
        <w:rPr>
          <w:rFonts w:ascii="Traditional Arabic" w:hAnsi="Traditional Arabic" w:cs="Traditional Arabic" w:hint="cs"/>
          <w:sz w:val="44"/>
          <w:szCs w:val="44"/>
          <w:rtl/>
          <w:lang w:bidi="ar-DZ"/>
        </w:rPr>
      </w:pPr>
      <w:r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7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- مدخل </w:t>
      </w:r>
      <w:proofErr w:type="spellStart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الى</w:t>
      </w:r>
      <w:proofErr w:type="spellEnd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المدارس اللسانية : سعيد  </w:t>
      </w:r>
      <w:proofErr w:type="spellStart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شنوقة</w:t>
      </w:r>
      <w:proofErr w:type="spellEnd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المكتبة </w:t>
      </w:r>
      <w:r w:rsidR="00D40F08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الأزهرية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للتراث 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جمهورية مصر 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الطبعة الأولى - ص 92-94</w:t>
      </w:r>
    </w:p>
    <w:p w:rsidR="0058031C" w:rsidRPr="00D40F08" w:rsidRDefault="000603B3" w:rsidP="00D40F08">
      <w:pPr>
        <w:spacing w:line="240" w:lineRule="auto"/>
        <w:jc w:val="right"/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</w:pPr>
      <w:r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8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-أضواء على الدراسات اللغوية المعاصرة 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  <w:proofErr w:type="spellStart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نايف</w:t>
      </w:r>
      <w:proofErr w:type="spellEnd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خرما 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عالم المعرفة 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المجلس الوطني للثقافة و الفنون و الآداب 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الكويت 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الطبعة الأولى 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1978 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ص 288</w:t>
      </w:r>
    </w:p>
    <w:p w:rsidR="00B714A2" w:rsidRDefault="0058031C" w:rsidP="00D40F08">
      <w:pPr>
        <w:spacing w:line="240" w:lineRule="auto"/>
        <w:jc w:val="right"/>
        <w:rPr>
          <w:rFonts w:ascii="Traditional Arabic" w:hAnsi="Traditional Arabic" w:cs="Traditional Arabic" w:hint="cs"/>
          <w:sz w:val="44"/>
          <w:szCs w:val="44"/>
          <w:rtl/>
          <w:lang w:bidi="ar-DZ"/>
        </w:rPr>
      </w:pPr>
      <w:r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9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-   أضواء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على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الدراسات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اللغوية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المعاصرة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: </w:t>
      </w:r>
      <w:proofErr w:type="spellStart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نايف</w:t>
      </w:r>
      <w:proofErr w:type="spellEnd"/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خرما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ص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107</w:t>
      </w:r>
    </w:p>
    <w:p w:rsidR="00550E23" w:rsidRDefault="00B714A2" w:rsidP="00D40F08">
      <w:pPr>
        <w:spacing w:line="240" w:lineRule="auto"/>
        <w:jc w:val="right"/>
        <w:rPr>
          <w:rFonts w:ascii="Traditional Arabic" w:hAnsi="Traditional Arabic" w:cs="Traditional Arabic" w:hint="cs"/>
          <w:sz w:val="44"/>
          <w:szCs w:val="44"/>
          <w:rtl/>
          <w:lang w:bidi="ar-DZ"/>
        </w:rPr>
      </w:pPr>
      <w:r>
        <w:rPr>
          <w:rFonts w:ascii="Traditional Arabic" w:hAnsi="Traditional Arabic" w:cs="Traditional Arabic" w:hint="cs"/>
          <w:sz w:val="44"/>
          <w:szCs w:val="44"/>
          <w:rtl/>
          <w:lang w:bidi="ar-DZ"/>
        </w:rPr>
        <w:lastRenderedPageBreak/>
        <w:t>10</w:t>
      </w:r>
      <w:r w:rsidR="00C626FE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- </w:t>
      </w:r>
      <w:proofErr w:type="spellStart"/>
      <w:r w:rsidR="00C626FE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الالوكة</w:t>
      </w:r>
      <w:proofErr w:type="spellEnd"/>
      <w:r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(المرجع يكتب...)</w:t>
      </w:r>
    </w:p>
    <w:p w:rsidR="00A064E6" w:rsidRDefault="00550E23" w:rsidP="00D40F08">
      <w:pPr>
        <w:spacing w:line="240" w:lineRule="auto"/>
        <w:jc w:val="right"/>
        <w:rPr>
          <w:rFonts w:ascii="Traditional Arabic" w:hAnsi="Traditional Arabic" w:cs="Traditional Arabic" w:hint="cs"/>
          <w:sz w:val="44"/>
          <w:szCs w:val="44"/>
          <w:rtl/>
          <w:lang w:bidi="ar-DZ"/>
        </w:rPr>
      </w:pPr>
      <w:r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11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- في اللسانيات و نحو النص : إبراهيم خليل 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دار الميسرة للنشر و </w:t>
      </w:r>
      <w:proofErr w:type="spellStart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التوزبع</w:t>
      </w:r>
      <w:proofErr w:type="spellEnd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و الطباعة 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2007- الأردن 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ص 26</w:t>
      </w:r>
    </w:p>
    <w:p w:rsidR="00AB7AE3" w:rsidRPr="005A383D" w:rsidRDefault="00AB7AE3" w:rsidP="00A064E6">
      <w:pPr>
        <w:spacing w:line="240" w:lineRule="auto"/>
        <w:jc w:val="right"/>
        <w:rPr>
          <w:rFonts w:ascii="Traditional Arabic" w:hAnsi="Traditional Arabic" w:cs="Traditional Arabic"/>
          <w:sz w:val="44"/>
          <w:szCs w:val="44"/>
          <w:rtl/>
          <w:lang w:bidi="ar-DZ"/>
        </w:rPr>
      </w:pP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</w:t>
      </w:r>
      <w:r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ل</w:t>
      </w:r>
      <w:r w:rsidR="008F39E6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ل</w:t>
      </w:r>
      <w:r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سانيات البنيوية من خلال كتا</w:t>
      </w:r>
      <w:r w:rsidR="008F39E6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ب</w:t>
      </w:r>
      <w:r w:rsidR="00A064E6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12-</w:t>
      </w:r>
      <w:r w:rsidR="00A064E6" w:rsidRPr="00A064E6">
        <w:rPr>
          <w:rFonts w:ascii="Traditional Arabic" w:hAnsi="Traditional Arabic" w:cs="Traditional Arabic"/>
          <w:sz w:val="44"/>
          <w:szCs w:val="44"/>
          <w:lang w:bidi="ar-DZ"/>
        </w:rPr>
        <w:t xml:space="preserve"> </w:t>
      </w:r>
      <w:r w:rsidR="00A064E6" w:rsidRPr="005A383D">
        <w:rPr>
          <w:rFonts w:ascii="Traditional Arabic" w:hAnsi="Traditional Arabic" w:cs="Traditional Arabic"/>
          <w:sz w:val="44"/>
          <w:szCs w:val="44"/>
          <w:lang w:bidi="ar-DZ"/>
        </w:rPr>
        <w:t xml:space="preserve">la linguistique structurale </w:t>
      </w:r>
      <w:proofErr w:type="spellStart"/>
      <w:r w:rsidR="00A064E6" w:rsidRPr="005A383D">
        <w:rPr>
          <w:rFonts w:ascii="Traditional Arabic" w:hAnsi="Traditional Arabic" w:cs="Traditional Arabic"/>
          <w:sz w:val="44"/>
          <w:szCs w:val="44"/>
          <w:lang w:bidi="ar-DZ"/>
        </w:rPr>
        <w:t>guilio</w:t>
      </w:r>
      <w:proofErr w:type="spellEnd"/>
      <w:r w:rsidR="00A064E6" w:rsidRPr="005A383D">
        <w:rPr>
          <w:rFonts w:ascii="Traditional Arabic" w:hAnsi="Traditional Arabic" w:cs="Traditional Arabic"/>
          <w:sz w:val="44"/>
          <w:szCs w:val="44"/>
          <w:lang w:bidi="ar-DZ"/>
        </w:rPr>
        <w:t xml:space="preserve"> .C le </w:t>
      </w:r>
      <w:proofErr w:type="spellStart"/>
      <w:r w:rsidR="00A064E6" w:rsidRPr="005A383D">
        <w:rPr>
          <w:rFonts w:ascii="Traditional Arabic" w:hAnsi="Traditional Arabic" w:cs="Traditional Arabic"/>
          <w:sz w:val="44"/>
          <w:szCs w:val="44"/>
          <w:lang w:bidi="ar-DZ"/>
        </w:rPr>
        <w:t>psalry</w:t>
      </w:r>
      <w:proofErr w:type="spellEnd"/>
      <w:r w:rsidR="00A064E6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--</w:t>
      </w:r>
      <w:r w:rsidRPr="005A383D">
        <w:rPr>
          <w:rFonts w:ascii="Traditional Arabic" w:hAnsi="Traditional Arabic" w:cs="Traditional Arabic"/>
          <w:sz w:val="44"/>
          <w:szCs w:val="44"/>
          <w:lang w:bidi="ar-DZ"/>
        </w:rPr>
        <w:t xml:space="preserve">  </w:t>
      </w:r>
    </w:p>
    <w:p w:rsidR="00AB7AE3" w:rsidRDefault="00AB7AE3" w:rsidP="00EF3948">
      <w:pPr>
        <w:spacing w:line="240" w:lineRule="auto"/>
        <w:jc w:val="right"/>
        <w:rPr>
          <w:rFonts w:ascii="Traditional Arabic" w:hAnsi="Traditional Arabic" w:cs="Traditional Arabic" w:hint="cs"/>
          <w:sz w:val="44"/>
          <w:szCs w:val="44"/>
          <w:rtl/>
          <w:lang w:bidi="ar-DZ"/>
        </w:rPr>
      </w:pP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-دراسة و ترجمة   </w:t>
      </w:r>
      <w:proofErr w:type="spellStart"/>
      <w:r w:rsidR="004D40D3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ل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خولة</w:t>
      </w:r>
      <w:proofErr w:type="spellEnd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طالب </w:t>
      </w:r>
      <w:r w:rsidR="004D40D3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الإبراهيمي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مذكرة لنيل شهادة الماجستير </w:t>
      </w:r>
      <w:r w:rsidR="004D40D3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لطالبة فاطمة </w:t>
      </w:r>
      <w:proofErr w:type="spellStart"/>
      <w:r w:rsidR="004D40D3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عليوي</w:t>
      </w:r>
      <w:proofErr w:type="spellEnd"/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جامعة الجزائر 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كلية الآداب و اللغات- قسم اللغة العربية و آدابها 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2000/2001 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ص 222</w:t>
      </w:r>
    </w:p>
    <w:p w:rsidR="00BA41B5" w:rsidRDefault="00AB7AE3" w:rsidP="00D40F08">
      <w:pPr>
        <w:spacing w:line="240" w:lineRule="auto"/>
        <w:jc w:val="right"/>
        <w:rPr>
          <w:rFonts w:ascii="Traditional Arabic" w:hAnsi="Traditional Arabic" w:cs="Traditional Arabic" w:hint="cs"/>
          <w:sz w:val="44"/>
          <w:szCs w:val="44"/>
          <w:rtl/>
          <w:lang w:bidi="ar-DZ"/>
        </w:rPr>
      </w:pPr>
      <w:r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13</w:t>
      </w:r>
      <w:r w:rsidR="00BA41B5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-أمينة رقاق : محاضرات لسانيات الخطاب </w:t>
      </w:r>
      <w:r w:rsidR="00BA41B5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="00BA41B5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مطبوعة دروس  لطلبة السنة الأولى ماست</w:t>
      </w:r>
      <w:r w:rsidR="00D40F08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ي</w:t>
      </w:r>
      <w:r w:rsidR="00BA41B5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ر </w:t>
      </w:r>
      <w:r w:rsidR="00BA41B5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="00BA41B5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لسانيات عامة </w:t>
      </w:r>
      <w:r w:rsidR="00BA41B5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="00BA41B5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كلية الآداب و اللغات </w:t>
      </w:r>
      <w:r w:rsidR="00BA41B5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="00BA41B5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جامعة محمد </w:t>
      </w:r>
      <w:proofErr w:type="spellStart"/>
      <w:r w:rsidR="00BA41B5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بوضياف</w:t>
      </w:r>
      <w:proofErr w:type="spellEnd"/>
      <w:r w:rsidR="00BA41B5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  <w:r w:rsidR="00BA41B5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="00BA41B5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المسيلة </w:t>
      </w:r>
      <w:r w:rsidR="00BA41B5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="00BA41B5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د,ت </w:t>
      </w:r>
      <w:r w:rsidR="00BA41B5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="00BA41B5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ص 9</w:t>
      </w:r>
    </w:p>
    <w:p w:rsidR="00F578BB" w:rsidRPr="00D40F08" w:rsidRDefault="0099598B" w:rsidP="00D40F08">
      <w:pPr>
        <w:spacing w:line="240" w:lineRule="auto"/>
        <w:jc w:val="right"/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</w:pPr>
      <w:r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14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-</w:t>
      </w:r>
      <w:r w:rsidRPr="005A383D">
        <w:rPr>
          <w:rFonts w:hint="cs"/>
          <w:sz w:val="44"/>
          <w:szCs w:val="44"/>
          <w:rtl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أمينة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رقاق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: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محاضرات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لسانيات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الخطاب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–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مطبوعة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دروس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لطلبة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السنة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الأولى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ماست</w:t>
      </w:r>
      <w:r w:rsidR="00D40F08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ي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ر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–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لسانيات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عامة</w:t>
      </w:r>
      <w:r w:rsidR="00D40F08">
        <w:rPr>
          <w:rFonts w:ascii="Traditional Arabic" w:hAnsi="Traditional Arabic" w:cs="Traditional Arabic"/>
          <w:sz w:val="44"/>
          <w:szCs w:val="44"/>
          <w:lang w:bidi="ar-DZ"/>
        </w:rPr>
        <w:t xml:space="preserve"> </w:t>
      </w:r>
      <w:r w:rsidR="00A9729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-</w:t>
      </w:r>
      <w:r w:rsidR="00F578BB" w:rsidRPr="00F578BB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</w:p>
    <w:p w:rsidR="00EA5774" w:rsidRPr="00A9729D" w:rsidRDefault="00F578BB" w:rsidP="00A9729D">
      <w:pPr>
        <w:spacing w:line="240" w:lineRule="auto"/>
        <w:jc w:val="right"/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</w:pPr>
      <w:r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15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-بحوث السنية عربية : ميشال زكريا ، المؤسسة الجامعية للدراسات و النشر و التوزيع 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بيروت 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لبنان 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الطبعة الأولى 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19992 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ص 67</w:t>
      </w:r>
      <w:r w:rsidR="00EA5774" w:rsidRPr="00EA5774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</w:p>
    <w:p w:rsidR="00EA5774" w:rsidRDefault="000A0CD5" w:rsidP="00A9729D">
      <w:pPr>
        <w:spacing w:line="240" w:lineRule="auto"/>
        <w:jc w:val="right"/>
        <w:rPr>
          <w:rFonts w:ascii="Traditional Arabic" w:hAnsi="Traditional Arabic" w:cs="Traditional Arabic" w:hint="cs"/>
          <w:sz w:val="44"/>
          <w:szCs w:val="44"/>
          <w:rtl/>
          <w:lang w:bidi="ar-DZ"/>
        </w:rPr>
      </w:pPr>
      <w:r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16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- مسالة المعنى في اللسانيات بين المدرسة التوزيعية و المدرسة التوليدية التحويلية 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دراسة مقارنة 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  <w:proofErr w:type="spellStart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بوطغان</w:t>
      </w:r>
      <w:proofErr w:type="spellEnd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  <w:proofErr w:type="spellStart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فريزة</w:t>
      </w:r>
      <w:proofErr w:type="spellEnd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  <w:proofErr w:type="spellStart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بوقروي</w:t>
      </w:r>
      <w:proofErr w:type="spellEnd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رشيدة 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إشراف محمد زيان 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كلية الآداب و اللغات 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جامعة عبد الرحمن </w:t>
      </w:r>
      <w:proofErr w:type="spellStart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ميرة</w:t>
      </w:r>
      <w:proofErr w:type="spellEnd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بجاية 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2016/2017 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ص 18</w:t>
      </w:r>
    </w:p>
    <w:p w:rsidR="00EA5774" w:rsidRPr="00A9729D" w:rsidRDefault="00EA5774" w:rsidP="00A9729D">
      <w:pPr>
        <w:spacing w:line="240" w:lineRule="auto"/>
        <w:jc w:val="right"/>
        <w:rPr>
          <w:rFonts w:ascii="Traditional Arabic" w:hAnsi="Traditional Arabic" w:cs="Traditional Arabic" w:hint="cs"/>
          <w:sz w:val="44"/>
          <w:szCs w:val="44"/>
          <w:rtl/>
          <w:lang w:bidi="ar-DZ"/>
        </w:rPr>
      </w:pPr>
      <w:r>
        <w:rPr>
          <w:rFonts w:ascii="Traditional Arabic" w:hAnsi="Traditional Arabic" w:cs="Traditional Arabic" w:hint="cs"/>
          <w:sz w:val="44"/>
          <w:szCs w:val="44"/>
          <w:rtl/>
          <w:lang w:bidi="ar-DZ"/>
        </w:rPr>
        <w:lastRenderedPageBreak/>
        <w:t>17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-</w:t>
      </w:r>
      <w:r w:rsidRPr="005A383D">
        <w:rPr>
          <w:rFonts w:hint="cs"/>
          <w:sz w:val="44"/>
          <w:szCs w:val="44"/>
          <w:rtl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اتجاهات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البحث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اللساني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: </w:t>
      </w:r>
      <w:proofErr w:type="spellStart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ميلكا</w:t>
      </w:r>
      <w:proofErr w:type="spellEnd"/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proofErr w:type="spellStart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ايفيتش</w:t>
      </w:r>
      <w:proofErr w:type="spellEnd"/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–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ترجمة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: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سعد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عبد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العزيز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proofErr w:type="spellStart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مصلوح</w:t>
      </w:r>
      <w:proofErr w:type="spellEnd"/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–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وفاء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كامل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زايد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–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المجلس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الأعلى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للثقافة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–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الطبعة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الثانية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– 2000-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ص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27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6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-2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77</w:t>
      </w:r>
    </w:p>
    <w:p w:rsidR="00142B95" w:rsidRPr="005A383D" w:rsidRDefault="00245787" w:rsidP="00142B95">
      <w:pPr>
        <w:spacing w:line="240" w:lineRule="auto"/>
        <w:jc w:val="right"/>
        <w:rPr>
          <w:rFonts w:ascii="Traditional Arabic" w:hAnsi="Traditional Arabic" w:cs="Traditional Arabic"/>
          <w:sz w:val="44"/>
          <w:szCs w:val="44"/>
          <w:rtl/>
          <w:lang w:bidi="ar-DZ"/>
        </w:rPr>
      </w:pPr>
      <w:r w:rsidRPr="00245787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  <w:r w:rsidR="00692609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18</w:t>
      </w:r>
      <w:r w:rsidR="00692609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-علم اللغة الحديث- المبادئ و </w:t>
      </w:r>
      <w:proofErr w:type="spellStart"/>
      <w:r w:rsidR="00692609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الاعلام</w:t>
      </w:r>
      <w:proofErr w:type="spellEnd"/>
      <w:r w:rsidR="00692609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- : ميشال زكريا </w:t>
      </w:r>
      <w:r w:rsidR="00692609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="00692609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المؤسسة العربية للدراسات و النشر </w:t>
      </w:r>
      <w:r w:rsidR="00692609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="00692609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بيروت </w:t>
      </w:r>
      <w:r w:rsidR="00692609"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="00692609"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الطبعة الثانية - 1983  - ص 220 عن شفيقة العلوي</w:t>
      </w:r>
    </w:p>
    <w:p w:rsidR="006C5F57" w:rsidRDefault="00142B95" w:rsidP="00142B95">
      <w:pPr>
        <w:spacing w:line="240" w:lineRule="auto"/>
        <w:jc w:val="right"/>
        <w:rPr>
          <w:rFonts w:ascii="Traditional Arabic" w:hAnsi="Traditional Arabic" w:cs="Traditional Arabic" w:hint="cs"/>
          <w:sz w:val="44"/>
          <w:szCs w:val="44"/>
          <w:rtl/>
          <w:lang w:bidi="ar-DZ"/>
        </w:rPr>
      </w:pPr>
      <w:r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19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- محاضرات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في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المدارس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اللسانية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proofErr w:type="gramStart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المعاصرة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:</w:t>
      </w:r>
      <w:proofErr w:type="gramEnd"/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شفيقة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العلوي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–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أبحاث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للترجمة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و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النشر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و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التوزيع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– 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بيروت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–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لبنان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الطبعة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الأولى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 -2004 - 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ص27</w:t>
      </w:r>
    </w:p>
    <w:p w:rsidR="006C5F57" w:rsidRDefault="006C5F57" w:rsidP="00A9729D">
      <w:pPr>
        <w:spacing w:line="240" w:lineRule="auto"/>
        <w:jc w:val="right"/>
        <w:rPr>
          <w:rFonts w:ascii="Traditional Arabic" w:hAnsi="Traditional Arabic" w:cs="Traditional Arabic" w:hint="cs"/>
          <w:sz w:val="44"/>
          <w:szCs w:val="44"/>
          <w:rtl/>
          <w:lang w:bidi="ar-DZ"/>
        </w:rPr>
      </w:pPr>
      <w:r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20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-</w:t>
      </w:r>
      <w:r w:rsidRPr="005A383D">
        <w:rPr>
          <w:rFonts w:hint="cs"/>
          <w:sz w:val="44"/>
          <w:szCs w:val="44"/>
          <w:rtl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أضواء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على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الدراسات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اللغوية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المعاصرة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– </w:t>
      </w:r>
      <w:proofErr w:type="spellStart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نايف</w:t>
      </w:r>
      <w:proofErr w:type="spellEnd"/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خرما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–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عالم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المعرفة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–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المجلس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الوطني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للثقافة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و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الفنون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و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الآداب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–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الكويت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–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الطبعة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الأولى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– 1978 –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ص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2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20</w:t>
      </w:r>
    </w:p>
    <w:p w:rsidR="0034452A" w:rsidRDefault="00245787" w:rsidP="0034452A">
      <w:pPr>
        <w:spacing w:line="240" w:lineRule="auto"/>
        <w:jc w:val="right"/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</w:pPr>
      <w:r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21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-واقع اللسانيات كعلم 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ادوارد </w:t>
      </w:r>
      <w:proofErr w:type="spellStart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سابير</w:t>
      </w:r>
      <w:proofErr w:type="spellEnd"/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اللغة 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العدد 5 </w:t>
      </w:r>
      <w:r w:rsidRPr="005A383D">
        <w:rPr>
          <w:rFonts w:ascii="Traditional Arabic" w:hAnsi="Traditional Arabic" w:cs="Traditional Arabic"/>
          <w:sz w:val="44"/>
          <w:szCs w:val="44"/>
          <w:rtl/>
          <w:lang w:bidi="ar-DZ"/>
        </w:rPr>
        <w:t>–</w:t>
      </w:r>
      <w:r w:rsidRPr="005A383D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1926-  ص 207-214</w:t>
      </w:r>
    </w:p>
    <w:p w:rsidR="00245787" w:rsidRPr="003237D0" w:rsidRDefault="00245787" w:rsidP="0034452A">
      <w:pPr>
        <w:spacing w:line="240" w:lineRule="auto"/>
        <w:jc w:val="right"/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</w:pPr>
    </w:p>
    <w:p w:rsidR="00C5203F" w:rsidRPr="005F2210" w:rsidRDefault="00C5203F" w:rsidP="00C5203F">
      <w:pPr>
        <w:spacing w:line="240" w:lineRule="auto"/>
        <w:jc w:val="right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sectPr w:rsidR="00C5203F" w:rsidRPr="005F2210" w:rsidSect="00E566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0A6" w:rsidRDefault="009940A6" w:rsidP="009940A6">
      <w:pPr>
        <w:spacing w:after="0" w:line="240" w:lineRule="auto"/>
      </w:pPr>
      <w:r>
        <w:separator/>
      </w:r>
    </w:p>
  </w:endnote>
  <w:endnote w:type="continuationSeparator" w:id="1">
    <w:p w:rsidR="009940A6" w:rsidRDefault="009940A6" w:rsidP="00994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96916"/>
      <w:docPartObj>
        <w:docPartGallery w:val="Page Numbers (Bottom of Page)"/>
        <w:docPartUnique/>
      </w:docPartObj>
    </w:sdtPr>
    <w:sdtContent>
      <w:p w:rsidR="00C95F4F" w:rsidRDefault="00C95F4F">
        <w:pPr>
          <w:pStyle w:val="Pieddepage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940A6" w:rsidRDefault="009940A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0A6" w:rsidRDefault="009940A6" w:rsidP="009940A6">
      <w:pPr>
        <w:spacing w:after="0" w:line="240" w:lineRule="auto"/>
      </w:pPr>
      <w:r>
        <w:separator/>
      </w:r>
    </w:p>
  </w:footnote>
  <w:footnote w:type="continuationSeparator" w:id="1">
    <w:p w:rsidR="009940A6" w:rsidRDefault="009940A6" w:rsidP="00994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6F64"/>
    <w:multiLevelType w:val="hybridMultilevel"/>
    <w:tmpl w:val="D82ED3E2"/>
    <w:lvl w:ilvl="0" w:tplc="36A6C72E">
      <w:start w:val="1"/>
      <w:numFmt w:val="decimal"/>
      <w:lvlText w:val="%1-"/>
      <w:lvlJc w:val="left"/>
      <w:pPr>
        <w:ind w:left="4725" w:hanging="436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E2899"/>
    <w:multiLevelType w:val="hybridMultilevel"/>
    <w:tmpl w:val="DC902466"/>
    <w:lvl w:ilvl="0" w:tplc="ED5A327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B4C45"/>
    <w:multiLevelType w:val="hybridMultilevel"/>
    <w:tmpl w:val="B18CF134"/>
    <w:lvl w:ilvl="0" w:tplc="2318D994">
      <w:start w:val="1"/>
      <w:numFmt w:val="arabicAlpha"/>
      <w:lvlText w:val="%1-"/>
      <w:lvlJc w:val="left"/>
      <w:pPr>
        <w:ind w:left="3645" w:hanging="328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057B4"/>
    <w:multiLevelType w:val="hybridMultilevel"/>
    <w:tmpl w:val="52F63700"/>
    <w:lvl w:ilvl="0" w:tplc="0F441E5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048E7"/>
    <w:multiLevelType w:val="hybridMultilevel"/>
    <w:tmpl w:val="D82ED3E2"/>
    <w:lvl w:ilvl="0" w:tplc="36A6C72E">
      <w:start w:val="1"/>
      <w:numFmt w:val="decimal"/>
      <w:lvlText w:val="%1-"/>
      <w:lvlJc w:val="left"/>
      <w:pPr>
        <w:ind w:left="4725" w:hanging="436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C7AA9"/>
    <w:multiLevelType w:val="hybridMultilevel"/>
    <w:tmpl w:val="D82ED3E2"/>
    <w:lvl w:ilvl="0" w:tplc="36A6C72E">
      <w:start w:val="1"/>
      <w:numFmt w:val="decimal"/>
      <w:lvlText w:val="%1-"/>
      <w:lvlJc w:val="left"/>
      <w:pPr>
        <w:ind w:left="4933" w:hanging="436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AC6163"/>
    <w:rsid w:val="00000081"/>
    <w:rsid w:val="00005319"/>
    <w:rsid w:val="00013865"/>
    <w:rsid w:val="00023770"/>
    <w:rsid w:val="00024717"/>
    <w:rsid w:val="0004264A"/>
    <w:rsid w:val="0005410B"/>
    <w:rsid w:val="000603B3"/>
    <w:rsid w:val="000651DA"/>
    <w:rsid w:val="00091672"/>
    <w:rsid w:val="0009563C"/>
    <w:rsid w:val="00097E73"/>
    <w:rsid w:val="000A0CD5"/>
    <w:rsid w:val="000D1B33"/>
    <w:rsid w:val="000D5EAA"/>
    <w:rsid w:val="000D62B2"/>
    <w:rsid w:val="000E384A"/>
    <w:rsid w:val="000F6D0D"/>
    <w:rsid w:val="0010145A"/>
    <w:rsid w:val="001043F4"/>
    <w:rsid w:val="00110552"/>
    <w:rsid w:val="00111BE6"/>
    <w:rsid w:val="001146DE"/>
    <w:rsid w:val="00123131"/>
    <w:rsid w:val="00140626"/>
    <w:rsid w:val="00142B95"/>
    <w:rsid w:val="001512A1"/>
    <w:rsid w:val="00160731"/>
    <w:rsid w:val="00170326"/>
    <w:rsid w:val="00196C59"/>
    <w:rsid w:val="00197CFF"/>
    <w:rsid w:val="001A169B"/>
    <w:rsid w:val="001A16EA"/>
    <w:rsid w:val="001A24AE"/>
    <w:rsid w:val="001A2CC1"/>
    <w:rsid w:val="001A51A8"/>
    <w:rsid w:val="001B0D1C"/>
    <w:rsid w:val="001B5A72"/>
    <w:rsid w:val="001B68D7"/>
    <w:rsid w:val="001F1A68"/>
    <w:rsid w:val="00207C24"/>
    <w:rsid w:val="00211A0C"/>
    <w:rsid w:val="00214252"/>
    <w:rsid w:val="00215552"/>
    <w:rsid w:val="002161ED"/>
    <w:rsid w:val="0023148B"/>
    <w:rsid w:val="00231DA0"/>
    <w:rsid w:val="0023272F"/>
    <w:rsid w:val="002368AD"/>
    <w:rsid w:val="0023741D"/>
    <w:rsid w:val="00243413"/>
    <w:rsid w:val="00245787"/>
    <w:rsid w:val="00245EC1"/>
    <w:rsid w:val="002503D2"/>
    <w:rsid w:val="002520E6"/>
    <w:rsid w:val="00254CEE"/>
    <w:rsid w:val="00263E09"/>
    <w:rsid w:val="002712A9"/>
    <w:rsid w:val="0027372B"/>
    <w:rsid w:val="00286A02"/>
    <w:rsid w:val="0029743F"/>
    <w:rsid w:val="002B7AB5"/>
    <w:rsid w:val="002D011B"/>
    <w:rsid w:val="002D0446"/>
    <w:rsid w:val="002F65C6"/>
    <w:rsid w:val="0030496D"/>
    <w:rsid w:val="003237D0"/>
    <w:rsid w:val="003266F2"/>
    <w:rsid w:val="003310F0"/>
    <w:rsid w:val="0034452A"/>
    <w:rsid w:val="00356AD4"/>
    <w:rsid w:val="00360BCD"/>
    <w:rsid w:val="00363552"/>
    <w:rsid w:val="00366006"/>
    <w:rsid w:val="00377132"/>
    <w:rsid w:val="00385EEA"/>
    <w:rsid w:val="003A2F62"/>
    <w:rsid w:val="003D6264"/>
    <w:rsid w:val="003D7FE1"/>
    <w:rsid w:val="003E3917"/>
    <w:rsid w:val="003F37D5"/>
    <w:rsid w:val="003F47A9"/>
    <w:rsid w:val="00411999"/>
    <w:rsid w:val="00416A8E"/>
    <w:rsid w:val="00420240"/>
    <w:rsid w:val="00426DA7"/>
    <w:rsid w:val="00443674"/>
    <w:rsid w:val="0044791F"/>
    <w:rsid w:val="00455B72"/>
    <w:rsid w:val="00457323"/>
    <w:rsid w:val="00465C2C"/>
    <w:rsid w:val="004722EA"/>
    <w:rsid w:val="00475373"/>
    <w:rsid w:val="004932F1"/>
    <w:rsid w:val="004B01A2"/>
    <w:rsid w:val="004B4354"/>
    <w:rsid w:val="004C25FB"/>
    <w:rsid w:val="004D3A37"/>
    <w:rsid w:val="004D40D3"/>
    <w:rsid w:val="004D62A7"/>
    <w:rsid w:val="004E0FC9"/>
    <w:rsid w:val="004E1666"/>
    <w:rsid w:val="004F06F8"/>
    <w:rsid w:val="004F0F90"/>
    <w:rsid w:val="004F4F41"/>
    <w:rsid w:val="005015E2"/>
    <w:rsid w:val="00502829"/>
    <w:rsid w:val="00512A24"/>
    <w:rsid w:val="00514F73"/>
    <w:rsid w:val="00515AFD"/>
    <w:rsid w:val="00517F35"/>
    <w:rsid w:val="00520669"/>
    <w:rsid w:val="0052383E"/>
    <w:rsid w:val="00547995"/>
    <w:rsid w:val="00550E23"/>
    <w:rsid w:val="00555346"/>
    <w:rsid w:val="00565C6B"/>
    <w:rsid w:val="0058031C"/>
    <w:rsid w:val="005A383D"/>
    <w:rsid w:val="005A65C2"/>
    <w:rsid w:val="005C788D"/>
    <w:rsid w:val="005D0463"/>
    <w:rsid w:val="005D0A4D"/>
    <w:rsid w:val="005D2D87"/>
    <w:rsid w:val="005E1678"/>
    <w:rsid w:val="005E3708"/>
    <w:rsid w:val="005F042E"/>
    <w:rsid w:val="005F2210"/>
    <w:rsid w:val="00601A7B"/>
    <w:rsid w:val="00606315"/>
    <w:rsid w:val="00615287"/>
    <w:rsid w:val="00640BFC"/>
    <w:rsid w:val="00652439"/>
    <w:rsid w:val="00661BDC"/>
    <w:rsid w:val="006647A3"/>
    <w:rsid w:val="006647BC"/>
    <w:rsid w:val="00667525"/>
    <w:rsid w:val="00676F9C"/>
    <w:rsid w:val="006843D0"/>
    <w:rsid w:val="00692609"/>
    <w:rsid w:val="00697187"/>
    <w:rsid w:val="006A0356"/>
    <w:rsid w:val="006A5120"/>
    <w:rsid w:val="006A53A1"/>
    <w:rsid w:val="006B0B32"/>
    <w:rsid w:val="006B5C14"/>
    <w:rsid w:val="006C5F57"/>
    <w:rsid w:val="006D480C"/>
    <w:rsid w:val="006D4DA6"/>
    <w:rsid w:val="006E603A"/>
    <w:rsid w:val="007016F2"/>
    <w:rsid w:val="00706843"/>
    <w:rsid w:val="0071108C"/>
    <w:rsid w:val="007160E8"/>
    <w:rsid w:val="00724880"/>
    <w:rsid w:val="007268FA"/>
    <w:rsid w:val="00733558"/>
    <w:rsid w:val="007474AC"/>
    <w:rsid w:val="00756A3C"/>
    <w:rsid w:val="00756BB7"/>
    <w:rsid w:val="007630F4"/>
    <w:rsid w:val="007644B5"/>
    <w:rsid w:val="00770B39"/>
    <w:rsid w:val="00771154"/>
    <w:rsid w:val="00773BEA"/>
    <w:rsid w:val="00773BED"/>
    <w:rsid w:val="00796E08"/>
    <w:rsid w:val="007A3965"/>
    <w:rsid w:val="007A5627"/>
    <w:rsid w:val="007B2544"/>
    <w:rsid w:val="007B7952"/>
    <w:rsid w:val="007C1A13"/>
    <w:rsid w:val="007C3E4E"/>
    <w:rsid w:val="007D1B7B"/>
    <w:rsid w:val="007D72EA"/>
    <w:rsid w:val="007E28F2"/>
    <w:rsid w:val="00822CA9"/>
    <w:rsid w:val="008270DD"/>
    <w:rsid w:val="00841255"/>
    <w:rsid w:val="00841E18"/>
    <w:rsid w:val="008500F9"/>
    <w:rsid w:val="008604BD"/>
    <w:rsid w:val="00860924"/>
    <w:rsid w:val="00870D65"/>
    <w:rsid w:val="00871588"/>
    <w:rsid w:val="00872B7A"/>
    <w:rsid w:val="00875E60"/>
    <w:rsid w:val="0087725D"/>
    <w:rsid w:val="00894848"/>
    <w:rsid w:val="00895A01"/>
    <w:rsid w:val="008A52F3"/>
    <w:rsid w:val="008B6EFA"/>
    <w:rsid w:val="008D0DB6"/>
    <w:rsid w:val="008D5456"/>
    <w:rsid w:val="008E00EC"/>
    <w:rsid w:val="008E5B54"/>
    <w:rsid w:val="008F39E6"/>
    <w:rsid w:val="008F5410"/>
    <w:rsid w:val="00906ADF"/>
    <w:rsid w:val="00906D35"/>
    <w:rsid w:val="00911B1A"/>
    <w:rsid w:val="00917CA3"/>
    <w:rsid w:val="00936E0F"/>
    <w:rsid w:val="00947FB0"/>
    <w:rsid w:val="00974BF4"/>
    <w:rsid w:val="00992324"/>
    <w:rsid w:val="009940A6"/>
    <w:rsid w:val="00995847"/>
    <w:rsid w:val="0099598B"/>
    <w:rsid w:val="009A104B"/>
    <w:rsid w:val="009A476B"/>
    <w:rsid w:val="009C7855"/>
    <w:rsid w:val="009D31CF"/>
    <w:rsid w:val="009D4B55"/>
    <w:rsid w:val="009D7504"/>
    <w:rsid w:val="009E295C"/>
    <w:rsid w:val="009F7507"/>
    <w:rsid w:val="00A01CB6"/>
    <w:rsid w:val="00A064E6"/>
    <w:rsid w:val="00A13C83"/>
    <w:rsid w:val="00A21C7B"/>
    <w:rsid w:val="00A23586"/>
    <w:rsid w:val="00A31179"/>
    <w:rsid w:val="00A37D19"/>
    <w:rsid w:val="00A44844"/>
    <w:rsid w:val="00A61281"/>
    <w:rsid w:val="00A667EA"/>
    <w:rsid w:val="00A67E6E"/>
    <w:rsid w:val="00A73C96"/>
    <w:rsid w:val="00A73E27"/>
    <w:rsid w:val="00A750A0"/>
    <w:rsid w:val="00A83FE4"/>
    <w:rsid w:val="00A848F4"/>
    <w:rsid w:val="00A94C4F"/>
    <w:rsid w:val="00A9729D"/>
    <w:rsid w:val="00AA396B"/>
    <w:rsid w:val="00AB7AE3"/>
    <w:rsid w:val="00AC6163"/>
    <w:rsid w:val="00AD19D7"/>
    <w:rsid w:val="00AD43DF"/>
    <w:rsid w:val="00AD4E3B"/>
    <w:rsid w:val="00AD71FA"/>
    <w:rsid w:val="00AF3174"/>
    <w:rsid w:val="00AF5A82"/>
    <w:rsid w:val="00B02959"/>
    <w:rsid w:val="00B06958"/>
    <w:rsid w:val="00B06B08"/>
    <w:rsid w:val="00B26E3E"/>
    <w:rsid w:val="00B361EB"/>
    <w:rsid w:val="00B365B0"/>
    <w:rsid w:val="00B40319"/>
    <w:rsid w:val="00B54385"/>
    <w:rsid w:val="00B65A53"/>
    <w:rsid w:val="00B70A90"/>
    <w:rsid w:val="00B714A2"/>
    <w:rsid w:val="00B77693"/>
    <w:rsid w:val="00B953B6"/>
    <w:rsid w:val="00B95D47"/>
    <w:rsid w:val="00BA41B5"/>
    <w:rsid w:val="00BA53B9"/>
    <w:rsid w:val="00BB22BA"/>
    <w:rsid w:val="00BB2DB1"/>
    <w:rsid w:val="00BC0C19"/>
    <w:rsid w:val="00BD0F54"/>
    <w:rsid w:val="00BD501A"/>
    <w:rsid w:val="00BE488C"/>
    <w:rsid w:val="00BE7BFC"/>
    <w:rsid w:val="00BF0DDB"/>
    <w:rsid w:val="00BF3358"/>
    <w:rsid w:val="00C00321"/>
    <w:rsid w:val="00C01425"/>
    <w:rsid w:val="00C1227B"/>
    <w:rsid w:val="00C172D3"/>
    <w:rsid w:val="00C2248A"/>
    <w:rsid w:val="00C321F6"/>
    <w:rsid w:val="00C379B6"/>
    <w:rsid w:val="00C40D72"/>
    <w:rsid w:val="00C5203F"/>
    <w:rsid w:val="00C52702"/>
    <w:rsid w:val="00C57EF3"/>
    <w:rsid w:val="00C626FE"/>
    <w:rsid w:val="00C712E8"/>
    <w:rsid w:val="00C858A3"/>
    <w:rsid w:val="00C912B4"/>
    <w:rsid w:val="00C95F4F"/>
    <w:rsid w:val="00CC09E4"/>
    <w:rsid w:val="00CC2E4B"/>
    <w:rsid w:val="00CC6A9E"/>
    <w:rsid w:val="00CC7D5B"/>
    <w:rsid w:val="00CD0620"/>
    <w:rsid w:val="00CD3FB7"/>
    <w:rsid w:val="00D0377A"/>
    <w:rsid w:val="00D160AE"/>
    <w:rsid w:val="00D22379"/>
    <w:rsid w:val="00D24177"/>
    <w:rsid w:val="00D32427"/>
    <w:rsid w:val="00D40F08"/>
    <w:rsid w:val="00D43DC7"/>
    <w:rsid w:val="00D54F7F"/>
    <w:rsid w:val="00D8151B"/>
    <w:rsid w:val="00D8195A"/>
    <w:rsid w:val="00D95558"/>
    <w:rsid w:val="00D95909"/>
    <w:rsid w:val="00D96B72"/>
    <w:rsid w:val="00DA2308"/>
    <w:rsid w:val="00DA3A11"/>
    <w:rsid w:val="00DF03E8"/>
    <w:rsid w:val="00E22B2E"/>
    <w:rsid w:val="00E26FBA"/>
    <w:rsid w:val="00E3171F"/>
    <w:rsid w:val="00E47DAD"/>
    <w:rsid w:val="00E50DB5"/>
    <w:rsid w:val="00E549E1"/>
    <w:rsid w:val="00E555C8"/>
    <w:rsid w:val="00E566CC"/>
    <w:rsid w:val="00E60415"/>
    <w:rsid w:val="00E645DA"/>
    <w:rsid w:val="00E7125E"/>
    <w:rsid w:val="00E73294"/>
    <w:rsid w:val="00E8081B"/>
    <w:rsid w:val="00EA5774"/>
    <w:rsid w:val="00EA68AF"/>
    <w:rsid w:val="00EA72F3"/>
    <w:rsid w:val="00EA7DAA"/>
    <w:rsid w:val="00EC0220"/>
    <w:rsid w:val="00EC313F"/>
    <w:rsid w:val="00ED453F"/>
    <w:rsid w:val="00EE6318"/>
    <w:rsid w:val="00EF3948"/>
    <w:rsid w:val="00EF5E3C"/>
    <w:rsid w:val="00F00381"/>
    <w:rsid w:val="00F0744C"/>
    <w:rsid w:val="00F1177F"/>
    <w:rsid w:val="00F17513"/>
    <w:rsid w:val="00F2158E"/>
    <w:rsid w:val="00F24526"/>
    <w:rsid w:val="00F313E6"/>
    <w:rsid w:val="00F37361"/>
    <w:rsid w:val="00F42C92"/>
    <w:rsid w:val="00F547F0"/>
    <w:rsid w:val="00F578BB"/>
    <w:rsid w:val="00F66BE6"/>
    <w:rsid w:val="00F70CA1"/>
    <w:rsid w:val="00F73EEC"/>
    <w:rsid w:val="00FA04B1"/>
    <w:rsid w:val="00FB116D"/>
    <w:rsid w:val="00FC1B08"/>
    <w:rsid w:val="00FC2AF8"/>
    <w:rsid w:val="00FC5D11"/>
    <w:rsid w:val="00FE230C"/>
    <w:rsid w:val="00FF7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6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2C9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9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940A6"/>
  </w:style>
  <w:style w:type="paragraph" w:styleId="Pieddepage">
    <w:name w:val="footer"/>
    <w:basedOn w:val="Normal"/>
    <w:link w:val="PieddepageCar"/>
    <w:uiPriority w:val="99"/>
    <w:unhideWhenUsed/>
    <w:rsid w:val="0099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40A6"/>
  </w:style>
  <w:style w:type="paragraph" w:styleId="Titre">
    <w:name w:val="Title"/>
    <w:basedOn w:val="Normal"/>
    <w:next w:val="Normal"/>
    <w:link w:val="TitreCar"/>
    <w:uiPriority w:val="10"/>
    <w:qFormat/>
    <w:rsid w:val="00211A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11A0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81A00-5C7A-492A-AC7D-940875627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4652</Words>
  <Characters>25592</Characters>
  <Application>Microsoft Office Word</Application>
  <DocSecurity>0</DocSecurity>
  <Lines>213</Lines>
  <Paragraphs>60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saidi</cp:lastModifiedBy>
  <cp:revision>2</cp:revision>
  <dcterms:created xsi:type="dcterms:W3CDTF">2020-05-09T13:06:00Z</dcterms:created>
  <dcterms:modified xsi:type="dcterms:W3CDTF">2020-05-09T13:06:00Z</dcterms:modified>
</cp:coreProperties>
</file>