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4B" w:rsidRPr="0000475F" w:rsidRDefault="00666F4B" w:rsidP="00BF72CB">
      <w:pPr>
        <w:shd w:val="clear" w:color="auto" w:fill="FFFFFF"/>
        <w:spacing w:before="100" w:beforeAutospacing="1" w:after="144" w:line="292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Logique</w:t>
      </w:r>
      <w:r w:rsidR="00BF72CB"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 xml:space="preserve"> mathématique</w:t>
      </w:r>
      <w:r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 xml:space="preserve"> /</w:t>
      </w:r>
      <w:proofErr w:type="spellStart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begin"/>
      </w:r>
      <w:r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instrText xml:space="preserve"> HYPERLINK "https://ensiwiki.ensimag.fr/images/3/32/Mathematical_logic_and_quantifiers.mp3" \o "Mathematical logic and quantifiers.mp3" </w:instrText>
      </w:r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separate"/>
      </w:r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>Mathematical</w:t>
      </w:r>
      <w:proofErr w:type="spellEnd"/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 xml:space="preserve"> </w:t>
      </w:r>
      <w:proofErr w:type="spellStart"/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>logic</w:t>
      </w:r>
      <w:proofErr w:type="spellEnd"/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 xml:space="preserve"> </w:t>
      </w:r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end"/>
      </w:r>
    </w:p>
    <w:tbl>
      <w:tblPr>
        <w:tblW w:w="5611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5"/>
        <w:gridCol w:w="5102"/>
        <w:gridCol w:w="2551"/>
      </w:tblGrid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Français 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English 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</w:tcPr>
          <w:p w:rsidR="00BF72CB" w:rsidRPr="0000475F" w:rsidRDefault="00BF72C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Arabic Typesetting" w:eastAsia="Times New Roman" w:hAnsi="Arabic Typesetting" w:cs="Arabic Typesetting"/>
                <w:b/>
                <w:bCs/>
                <w:color w:val="000000"/>
                <w:sz w:val="24"/>
                <w:szCs w:val="24"/>
                <w:rtl/>
                <w:lang w:eastAsia="fr-FR"/>
              </w:rPr>
              <w:t>ﻋﺮﺑﻴﺔ</w:t>
            </w: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Connecteur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Connective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une/l’implication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874242">
            <w:pPr>
              <w:spacing w:after="0" w:line="292" w:lineRule="atLeast"/>
              <w:rPr>
                <w:sz w:val="24"/>
                <w:szCs w:val="24"/>
              </w:rPr>
            </w:pPr>
            <w:hyperlink r:id="rId4" w:tooltip="Implication.mp3" w:history="1"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implication, the connective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implies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a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conditional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a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conditional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open sentence</w:t>
              </w:r>
            </w:hyperlink>
          </w:p>
          <w:p w:rsidR="00BF72CB" w:rsidRPr="0000475F" w:rsidRDefault="00BF72CB" w:rsidP="00BF72C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a⇒b</m:t>
              </m:r>
            </m:oMath>
            <w:r w:rsidRPr="0000475F">
              <w:rPr>
                <w:rFonts w:eastAsiaTheme="minorEastAsia"/>
                <w:sz w:val="24"/>
                <w:szCs w:val="24"/>
              </w:rPr>
              <w:t xml:space="preserve">  ‘a </w:t>
            </w:r>
            <w:proofErr w:type="spellStart"/>
            <w:r w:rsidRPr="0000475F">
              <w:rPr>
                <w:rFonts w:eastAsiaTheme="minorEastAsia"/>
                <w:sz w:val="24"/>
                <w:szCs w:val="24"/>
              </w:rPr>
              <w:t>implies</w:t>
            </w:r>
            <w:proofErr w:type="spellEnd"/>
            <w:r w:rsidRPr="0000475F">
              <w:rPr>
                <w:rFonts w:eastAsiaTheme="minorEastAsia"/>
                <w:sz w:val="24"/>
                <w:szCs w:val="24"/>
              </w:rPr>
              <w:t xml:space="preserve"> b’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874242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une/l’équivalence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666F4B">
            <w:pPr>
              <w:spacing w:after="0" w:line="292" w:lineRule="atLeast"/>
              <w:rPr>
                <w:sz w:val="24"/>
                <w:szCs w:val="24"/>
                <w:lang w:val="en-US"/>
              </w:rPr>
            </w:pPr>
            <w:hyperlink r:id="rId5" w:tooltip="Equivalent.mp3" w:history="1"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 xml:space="preserve">equivalence, equivalent, a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biconditional</w:t>
              </w:r>
              <w:proofErr w:type="spellEnd"/>
            </w:hyperlink>
          </w:p>
          <w:p w:rsidR="00BF72CB" w:rsidRPr="0000475F" w:rsidRDefault="00BF72CB" w:rsidP="00BF72C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⇔</m:t>
              </m:r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oMath>
            <w:r w:rsidRPr="0000475F">
              <w:rPr>
                <w:rFonts w:ascii="Trebuchet MS" w:eastAsia="Times New Roman" w:hAnsi="Trebuchet MS" w:cs="Times New Roman"/>
                <w:sz w:val="24"/>
                <w:szCs w:val="24"/>
                <w:lang w:val="en-US"/>
              </w:rPr>
              <w:t xml:space="preserve">  ‘a is equivalent to b’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  <w:lang w:val="en-US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condition nécessaire et suffisante (</w:t>
            </w: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ssi</w:t>
            </w:r>
            <w:proofErr w:type="spellEnd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6" w:tooltip="Iff condition.mp3" w:history="1"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 xml:space="preserve">an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iff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 xml:space="preserve"> condition, a condition both necessary and sufficient</w:t>
              </w:r>
            </w:hyperlink>
            <w:r w:rsidR="00BF72CB" w:rsidRPr="0000475F">
              <w:rPr>
                <w:sz w:val="24"/>
                <w:szCs w:val="24"/>
                <w:lang w:val="en-US"/>
              </w:rPr>
              <w:t xml:space="preserve">, </w:t>
            </w:r>
            <w:r w:rsidR="00BF72CB" w:rsidRPr="0000475F">
              <w:rPr>
                <w:rFonts w:ascii="Trebuchet MS" w:eastAsia="Times New Roman" w:hAnsi="Trebuchet MS" w:cs="Times New Roman"/>
                <w:color w:val="5A3696"/>
                <w:sz w:val="24"/>
                <w:szCs w:val="24"/>
                <w:lang w:val="en-US" w:eastAsia="fr-FR"/>
              </w:rPr>
              <w:t>a necessary and sufficient condition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  <w:lang w:val="en-US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prédicat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" w:tooltip="Predicate.mp3" w:history="1">
              <w:proofErr w:type="gram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a</w:t>
              </w:r>
              <w:proofErr w:type="gram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predicate</w:t>
              </w:r>
              <w:proofErr w:type="spellEnd"/>
            </w:hyperlink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étant donné que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" w:tooltip="Given that.mp3" w:history="1"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given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that</w:t>
              </w:r>
              <w:proofErr w:type="spellEnd"/>
            </w:hyperlink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en conséquence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BF72C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" w:tooltip="Consequentially.mp3" w:history="1"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consequently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thus</w:t>
              </w:r>
              <w:proofErr w:type="spellEnd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hence</w:t>
              </w:r>
              <w:proofErr w:type="spellEnd"/>
            </w:hyperlink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p</w:t>
            </w:r>
            <w:r w:rsidR="00BF72CB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 conséquent, donc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" w:tooltip="Therefore.mp3" w:history="1"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therefore</w:t>
              </w:r>
              <w:proofErr w:type="spellEnd"/>
            </w:hyperlink>
            <w:r w:rsidR="00BF72CB" w:rsidRPr="0000475F">
              <w:rPr>
                <w:sz w:val="24"/>
                <w:szCs w:val="24"/>
              </w:rPr>
              <w:t xml:space="preserve">, </w:t>
            </w:r>
            <w:proofErr w:type="spellStart"/>
            <w:r w:rsidR="00BF72CB" w:rsidRPr="0000475F">
              <w:rPr>
                <w:sz w:val="24"/>
                <w:szCs w:val="24"/>
              </w:rPr>
              <w:t>so</w:t>
            </w:r>
            <w:proofErr w:type="spellEnd"/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on en déduit que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BF72C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1" w:tooltip="We conclude that.mp3" w:history="1"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we conclude that</w:t>
              </w:r>
            </w:hyperlink>
            <w:r w:rsidR="00BF72CB" w:rsidRPr="0000475F">
              <w:rPr>
                <w:sz w:val="24"/>
                <w:szCs w:val="24"/>
                <w:lang w:val="en-US"/>
              </w:rPr>
              <w:t>, we deduce that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  <w:lang w:val="en-US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puisque, </w:t>
            </w:r>
            <w:r w:rsidR="00BF72CB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or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2" w:tooltip="Since.mp3" w:history="1">
              <w:proofErr w:type="spellStart"/>
              <w:r w:rsidR="00BF72C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since</w:t>
              </w:r>
              <w:proofErr w:type="spellEnd"/>
            </w:hyperlink>
            <w:r w:rsidR="00874242" w:rsidRPr="0000475F">
              <w:rPr>
                <w:sz w:val="24"/>
                <w:szCs w:val="24"/>
              </w:rPr>
              <w:t xml:space="preserve">, as,  but </w:t>
            </w:r>
            <w:proofErr w:type="spellStart"/>
            <w:r w:rsidR="00874242" w:rsidRPr="0000475F">
              <w:rPr>
                <w:sz w:val="24"/>
                <w:szCs w:val="24"/>
              </w:rPr>
              <w:t>then</w:t>
            </w:r>
            <w:proofErr w:type="spellEnd"/>
            <w:r w:rsidR="00874242" w:rsidRPr="000047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874242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cependant, toutefois, néanmoins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666F4B">
            <w:pPr>
              <w:spacing w:after="0" w:line="292" w:lineRule="atLeast"/>
              <w:rPr>
                <w:sz w:val="24"/>
                <w:szCs w:val="24"/>
              </w:rPr>
            </w:pPr>
            <w:proofErr w:type="spellStart"/>
            <w:r w:rsidRPr="0000475F">
              <w:rPr>
                <w:sz w:val="24"/>
                <w:szCs w:val="24"/>
              </w:rPr>
              <w:t>however</w:t>
            </w:r>
            <w:proofErr w:type="spellEnd"/>
            <w:r w:rsidRPr="0000475F">
              <w:rPr>
                <w:sz w:val="24"/>
                <w:szCs w:val="24"/>
              </w:rPr>
              <w:t xml:space="preserve">, </w:t>
            </w:r>
            <w:proofErr w:type="spellStart"/>
            <w:r w:rsidRPr="0000475F">
              <w:rPr>
                <w:sz w:val="24"/>
                <w:szCs w:val="24"/>
              </w:rPr>
              <w:t>yet</w:t>
            </w:r>
            <w:proofErr w:type="spellEnd"/>
            <w:r w:rsidRPr="0000475F">
              <w:rPr>
                <w:sz w:val="24"/>
                <w:szCs w:val="24"/>
              </w:rPr>
              <w:t xml:space="preserve">, </w:t>
            </w:r>
            <w:proofErr w:type="spellStart"/>
            <w:r w:rsidRPr="0000475F">
              <w:rPr>
                <w:sz w:val="24"/>
                <w:szCs w:val="24"/>
              </w:rPr>
              <w:t>nevertheless</w:t>
            </w:r>
            <w:proofErr w:type="spellEnd"/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874242" w:rsidRPr="0000475F" w:rsidRDefault="00874242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Négation 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  <w:proofErr w:type="spellStart"/>
            <w:r w:rsidRPr="0000475F">
              <w:rPr>
                <w:sz w:val="24"/>
                <w:szCs w:val="24"/>
              </w:rPr>
              <w:t>Negation</w:t>
            </w:r>
            <w:proofErr w:type="spellEnd"/>
            <w:r w:rsidR="00874242" w:rsidRPr="0000475F">
              <w:rPr>
                <w:sz w:val="24"/>
                <w:szCs w:val="24"/>
              </w:rPr>
              <w:t xml:space="preserve">    </w:t>
            </w:r>
            <w:r w:rsidR="00874242" w:rsidRPr="0000475F">
              <w:rPr>
                <w:rFonts w:ascii="Cambria Math" w:hAnsi="Cambria Math"/>
                <w:sz w:val="24"/>
                <w:szCs w:val="24"/>
              </w:rPr>
              <w:t>⏋</w:t>
            </w:r>
            <w:r w:rsidR="00874242" w:rsidRPr="0000475F">
              <w:rPr>
                <w:sz w:val="24"/>
                <w:szCs w:val="24"/>
              </w:rPr>
              <w:t>p    or    p</w:t>
            </w:r>
          </w:p>
          <w:p w:rsidR="00BF72CB" w:rsidRPr="0000475F" w:rsidRDefault="00BF72CB" w:rsidP="00874242">
            <w:pPr>
              <w:spacing w:after="0" w:line="292" w:lineRule="atLeast"/>
              <w:rPr>
                <w:sz w:val="24"/>
                <w:szCs w:val="24"/>
              </w:rPr>
            </w:pPr>
            <w:r w:rsidRPr="0000475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BF72CB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Conjonction (et)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F72CB" w:rsidRPr="0000475F" w:rsidRDefault="00874242" w:rsidP="00874242">
            <w:pPr>
              <w:spacing w:after="0" w:line="292" w:lineRule="atLeast"/>
              <w:rPr>
                <w:sz w:val="24"/>
                <w:szCs w:val="24"/>
              </w:rPr>
            </w:pPr>
            <w:proofErr w:type="spellStart"/>
            <w:r w:rsidRPr="0000475F">
              <w:rPr>
                <w:sz w:val="24"/>
                <w:szCs w:val="24"/>
              </w:rPr>
              <w:t>Conjunction</w:t>
            </w:r>
            <w:proofErr w:type="spellEnd"/>
            <w:r w:rsidRPr="0000475F">
              <w:rPr>
                <w:sz w:val="24"/>
                <w:szCs w:val="24"/>
              </w:rPr>
              <w:t xml:space="preserve"> (and)  </w:t>
            </w:r>
            <w:proofErr w:type="spellStart"/>
            <w:r w:rsidRPr="0000475F">
              <w:rPr>
                <w:sz w:val="24"/>
                <w:szCs w:val="24"/>
              </w:rPr>
              <w:t>p</w:t>
            </w:r>
            <w:r w:rsidRPr="0000475F">
              <w:rPr>
                <w:rFonts w:ascii="Cambria Math" w:hAnsi="Cambria Math"/>
                <w:sz w:val="24"/>
                <w:szCs w:val="24"/>
              </w:rPr>
              <w:t>∧</w:t>
            </w:r>
            <w:r w:rsidRPr="0000475F">
              <w:rPr>
                <w:sz w:val="24"/>
                <w:szCs w:val="24"/>
              </w:rPr>
              <w:t>q</w:t>
            </w:r>
            <w:proofErr w:type="spellEnd"/>
            <w:r w:rsidRPr="000047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  <w:p w:rsidR="00BF72CB" w:rsidRPr="0000475F" w:rsidRDefault="00BF72CB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874242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Disjonction (ou)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874242">
            <w:pPr>
              <w:spacing w:after="0" w:line="292" w:lineRule="atLeast"/>
              <w:rPr>
                <w:sz w:val="24"/>
                <w:szCs w:val="24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Disjunction</w:t>
            </w:r>
            <w:proofErr w:type="spellEnd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 (or) </w:t>
            </w: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p</w:t>
            </w:r>
            <w:r w:rsidRPr="0000475F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fr-FR"/>
              </w:rPr>
              <w:t>∨q</w:t>
            </w:r>
            <w:proofErr w:type="spellEnd"/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874242" w:rsidRPr="0000475F" w:rsidRDefault="00874242" w:rsidP="00666F4B">
            <w:pPr>
              <w:spacing w:after="0" w:line="292" w:lineRule="atLeast"/>
              <w:rPr>
                <w:sz w:val="24"/>
                <w:szCs w:val="24"/>
              </w:rPr>
            </w:pPr>
          </w:p>
        </w:tc>
      </w:tr>
      <w:tr w:rsidR="00874242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Quantificateur universel    </w:t>
            </w:r>
            <w:r w:rsidRPr="0000475F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fr-FR"/>
              </w:rPr>
              <w:t>∀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874242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  <w:t>Universal quantifier (given any, for all)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874242" w:rsidRPr="0000475F" w:rsidRDefault="00874242" w:rsidP="00666F4B">
            <w:pPr>
              <w:spacing w:after="0" w:line="292" w:lineRule="atLeast"/>
              <w:rPr>
                <w:sz w:val="24"/>
                <w:szCs w:val="24"/>
                <w:lang w:val="en-US"/>
              </w:rPr>
            </w:pPr>
          </w:p>
        </w:tc>
      </w:tr>
      <w:tr w:rsidR="00874242" w:rsidRPr="0000475F" w:rsidTr="00BF72CB">
        <w:tc>
          <w:tcPr>
            <w:tcW w:w="12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874242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Quantificateur existentiel  </w:t>
            </w:r>
            <w:r w:rsidRPr="0000475F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fr-FR"/>
              </w:rPr>
              <w:t>∃</w:t>
            </w:r>
          </w:p>
        </w:tc>
        <w:tc>
          <w:tcPr>
            <w:tcW w:w="24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74242" w:rsidRPr="0000475F" w:rsidRDefault="007B10E0" w:rsidP="00874242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  <w:t>E</w:t>
            </w:r>
            <w:r w:rsidR="00874242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  <w:t>xist</w:t>
            </w: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  <w:t>ential quantifier ( there exists at least)</w:t>
            </w:r>
          </w:p>
        </w:tc>
        <w:tc>
          <w:tcPr>
            <w:tcW w:w="12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</w:tcPr>
          <w:p w:rsidR="00874242" w:rsidRPr="0000475F" w:rsidRDefault="00874242" w:rsidP="00666F4B">
            <w:pPr>
              <w:spacing w:after="0" w:line="292" w:lineRule="atLeast"/>
              <w:rPr>
                <w:sz w:val="24"/>
                <w:szCs w:val="24"/>
                <w:lang w:val="en-US"/>
              </w:rPr>
            </w:pPr>
          </w:p>
        </w:tc>
      </w:tr>
    </w:tbl>
    <w:p w:rsidR="006852C8" w:rsidRPr="0000475F" w:rsidRDefault="006852C8">
      <w:pPr>
        <w:rPr>
          <w:sz w:val="24"/>
          <w:szCs w:val="24"/>
          <w:lang w:val="en-US"/>
        </w:rPr>
      </w:pPr>
    </w:p>
    <w:p w:rsidR="00666F4B" w:rsidRPr="0000475F" w:rsidRDefault="00666F4B" w:rsidP="00666F4B">
      <w:pPr>
        <w:shd w:val="clear" w:color="auto" w:fill="FFFFFF"/>
        <w:spacing w:before="100" w:beforeAutospacing="1" w:after="144" w:line="292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Ensembles et relations binaires/</w:t>
      </w:r>
      <w:hyperlink r:id="rId13" w:tooltip="Sets and binary relations.mp3" w:history="1">
        <w:r w:rsidRPr="0000475F">
          <w:rPr>
            <w:rFonts w:ascii="Trebuchet MS" w:eastAsia="Times New Roman" w:hAnsi="Trebuchet MS" w:cs="Times New Roman"/>
            <w:b/>
            <w:bCs/>
            <w:i/>
            <w:iCs/>
            <w:color w:val="5A3696"/>
            <w:sz w:val="24"/>
            <w:szCs w:val="24"/>
            <w:lang w:eastAsia="fr-FR"/>
          </w:rPr>
          <w:t xml:space="preserve">Sets and </w:t>
        </w:r>
        <w:proofErr w:type="spellStart"/>
        <w:r w:rsidRPr="0000475F">
          <w:rPr>
            <w:rFonts w:ascii="Trebuchet MS" w:eastAsia="Times New Roman" w:hAnsi="Trebuchet MS" w:cs="Times New Roman"/>
            <w:b/>
            <w:bCs/>
            <w:i/>
            <w:iCs/>
            <w:color w:val="5A3696"/>
            <w:sz w:val="24"/>
            <w:szCs w:val="24"/>
            <w:lang w:eastAsia="fr-FR"/>
          </w:rPr>
          <w:t>binary</w:t>
        </w:r>
        <w:proofErr w:type="spellEnd"/>
        <w:r w:rsidRPr="0000475F">
          <w:rPr>
            <w:rFonts w:ascii="Trebuchet MS" w:eastAsia="Times New Roman" w:hAnsi="Trebuchet MS" w:cs="Times New Roman"/>
            <w:b/>
            <w:bCs/>
            <w:i/>
            <w:iCs/>
            <w:color w:val="5A3696"/>
            <w:sz w:val="24"/>
            <w:szCs w:val="24"/>
            <w:lang w:eastAsia="fr-FR"/>
          </w:rPr>
          <w:t xml:space="preserve"> relations, </w:t>
        </w:r>
        <w:proofErr w:type="spellStart"/>
        <w:r w:rsidRPr="0000475F">
          <w:rPr>
            <w:rFonts w:ascii="Trebuchet MS" w:eastAsia="Times New Roman" w:hAnsi="Trebuchet MS" w:cs="Times New Roman"/>
            <w:b/>
            <w:bCs/>
            <w:i/>
            <w:iCs/>
            <w:color w:val="5A3696"/>
            <w:sz w:val="24"/>
            <w:szCs w:val="24"/>
            <w:lang w:eastAsia="fr-FR"/>
          </w:rPr>
          <w:t>binary</w:t>
        </w:r>
        <w:proofErr w:type="spellEnd"/>
        <w:r w:rsidRPr="0000475F">
          <w:rPr>
            <w:rFonts w:ascii="Trebuchet MS" w:eastAsia="Times New Roman" w:hAnsi="Trebuchet MS" w:cs="Times New Roman"/>
            <w:b/>
            <w:bCs/>
            <w:i/>
            <w:iCs/>
            <w:color w:val="5A3696"/>
            <w:sz w:val="24"/>
            <w:szCs w:val="24"/>
            <w:lang w:eastAsia="fr-FR"/>
          </w:rPr>
          <w:t xml:space="preserve"> </w:t>
        </w:r>
        <w:proofErr w:type="spellStart"/>
        <w:r w:rsidRPr="0000475F">
          <w:rPr>
            <w:rFonts w:ascii="Trebuchet MS" w:eastAsia="Times New Roman" w:hAnsi="Trebuchet MS" w:cs="Times New Roman"/>
            <w:b/>
            <w:bCs/>
            <w:i/>
            <w:iCs/>
            <w:color w:val="5A3696"/>
            <w:sz w:val="24"/>
            <w:szCs w:val="24"/>
            <w:lang w:eastAsia="fr-FR"/>
          </w:rPr>
          <w:t>operations</w:t>
        </w:r>
        <w:proofErr w:type="spellEnd"/>
      </w:hyperlink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0"/>
        <w:gridCol w:w="5746"/>
      </w:tblGrid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Français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5" name="Image 5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English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6" name="Image 6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ensemble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6" w:tooltip="Se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set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union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7" w:tooltip="Union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union,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join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sum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intersection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4522AC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8" w:tooltip="Intersection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intersection,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meet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lastRenderedPageBreak/>
              <w:t>complémentaire [B\A]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9" w:tooltip="Relative complement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relative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complement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a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complementary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set, a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complement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complémentaire [sur un univers]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0" w:tooltip="Absolute complemen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absolute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complement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, a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complementary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set, a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complement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partition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1" w:tooltip="Parti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partition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relation d’ordre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22" w:tooltip="Order relation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an order, an order relation, an ordering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ensemble totalement ordonné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23" w:tooltip="Totally ordered se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a totally ordered set, a total order, a linearly ordered set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ensemble partiellement ordonné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24" w:tooltip="Partially ordered se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 xml:space="preserve">a partially ordered set, a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poset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ensemble non ordonné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5" w:tooltip="Unordered se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unordered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set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relation d’équivalence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6" w:tooltip="Equivalence relation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equivalence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relation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un/l’ensemble quotient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7" w:tooltip="Quotient set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quotient set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le cardinal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8" w:tooltip="Cardinal number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cardinal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number</w:t>
              </w:r>
              <w:proofErr w:type="spellEnd"/>
            </w:hyperlink>
            <w:r w:rsidR="00666F4B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, </w:t>
            </w: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fldChar w:fldCharType="begin"/>
            </w:r>
            <w:r w:rsidR="00666F4B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instrText xml:space="preserve"> HYPERLINK "https://ensiwiki.ensimag.fr/images/c/c6/Cardinality.mp3" \o "Cardinality.mp3" </w:instrText>
            </w: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fldChar w:fldCharType="separate"/>
            </w:r>
            <w:r w:rsidR="00666F4B" w:rsidRPr="0000475F">
              <w:rPr>
                <w:rFonts w:ascii="Trebuchet MS" w:eastAsia="Times New Roman" w:hAnsi="Trebuchet MS" w:cs="Times New Roman"/>
                <w:color w:val="5A3696"/>
                <w:sz w:val="24"/>
                <w:szCs w:val="24"/>
                <w:lang w:eastAsia="fr-FR"/>
              </w:rPr>
              <w:t>cardinality</w:t>
            </w:r>
            <w:proofErr w:type="spellEnd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fldChar w:fldCharType="end"/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infini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29" w:tooltip="Infinit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infinite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dénombrable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0" w:tooltip="Countabl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countable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indénombrable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1" w:tooltip="Uncountabl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uncountable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dense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32" w:tooltip="A is dense in B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[A is] dense [in B]</w:t>
              </w:r>
            </w:hyperlink>
          </w:p>
        </w:tc>
      </w:tr>
    </w:tbl>
    <w:p w:rsidR="00666F4B" w:rsidRPr="0000475F" w:rsidRDefault="00666F4B">
      <w:pPr>
        <w:rPr>
          <w:sz w:val="24"/>
          <w:szCs w:val="24"/>
          <w:lang w:val="en-US"/>
        </w:rPr>
      </w:pPr>
    </w:p>
    <w:p w:rsidR="00666F4B" w:rsidRPr="0000475F" w:rsidRDefault="00666F4B" w:rsidP="00666F4B">
      <w:pPr>
        <w:shd w:val="clear" w:color="auto" w:fill="FFFFFF"/>
        <w:spacing w:before="100" w:beforeAutospacing="1" w:after="144" w:line="292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Topologie/</w:t>
      </w:r>
      <w:proofErr w:type="spellStart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begin"/>
      </w:r>
      <w:r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instrText xml:space="preserve"> HYPERLINK "https://ensiwiki.ensimag.fr/images/2/20/Topology.mp3" \o "Topology.mp3" </w:instrText>
      </w:r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separate"/>
      </w:r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>Topology</w:t>
      </w:r>
      <w:proofErr w:type="spellEnd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end"/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3"/>
        <w:gridCol w:w="5103"/>
      </w:tblGrid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Français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9" name="Image 9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English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10" name="Image 10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ouvert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3" w:tooltip="Open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open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fermé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4" w:tooltip="Closed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closed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un/l’intérieur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5" w:tooltip="Interior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the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interior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frontière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36" w:tooltip="Boundary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the boundary of A, the frontier of A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point isolé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7" w:tooltip="Isolated poin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isolated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point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compact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38" w:tooltip="Compact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compact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[A une partie] dense [de E]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39" w:tooltip="Dense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val="en-US" w:eastAsia="fr-FR"/>
                </w:rPr>
                <w:t>[A, subset of E, is] dense in itself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métrique complet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0" w:tooltip="Complete metric spac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complete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metric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space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connexe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1" w:tooltip="Connected space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connected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space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connexe par arcs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292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2" w:tooltip="Arc connected space.mp3" w:history="1"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an arc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connected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5A3696"/>
                  <w:sz w:val="24"/>
                  <w:szCs w:val="24"/>
                  <w:lang w:eastAsia="fr-FR"/>
                </w:rPr>
                <w:t>space</w:t>
              </w:r>
              <w:proofErr w:type="spellEnd"/>
            </w:hyperlink>
          </w:p>
        </w:tc>
      </w:tr>
    </w:tbl>
    <w:p w:rsidR="00666F4B" w:rsidRPr="0000475F" w:rsidRDefault="00666F4B">
      <w:pPr>
        <w:rPr>
          <w:sz w:val="24"/>
          <w:szCs w:val="24"/>
          <w:lang w:val="en-US"/>
        </w:rPr>
      </w:pPr>
    </w:p>
    <w:p w:rsidR="00666F4B" w:rsidRPr="0000475F" w:rsidRDefault="00666F4B" w:rsidP="00666F4B">
      <w:pPr>
        <w:shd w:val="clear" w:color="auto" w:fill="FFFFFF"/>
        <w:spacing w:before="100" w:beforeAutospacing="1" w:after="144" w:line="163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lastRenderedPageBreak/>
        <w:t>Algèbre/</w:t>
      </w:r>
      <w:proofErr w:type="spellStart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begin"/>
      </w:r>
      <w:r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instrText xml:space="preserve"> HYPERLINK "https://ensiwiki.ensimag.fr/images/d/da/Algebra.mp3" \o "Algebra.mp3" </w:instrText>
      </w:r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separate"/>
      </w:r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>Algebra</w:t>
      </w:r>
      <w:proofErr w:type="spellEnd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end"/>
      </w:r>
    </w:p>
    <w:tbl>
      <w:tblPr>
        <w:tblW w:w="5000" w:type="pct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0"/>
        <w:gridCol w:w="5696"/>
      </w:tblGrid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Français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13" name="Image 13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English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14" name="Image 14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groupe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3" w:tooltip="Group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group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inverse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44" w:tooltip="Inverse reciprocal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an inverse, a reciprocal of an element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élément neutre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5" w:tooltip="Identity elemen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identity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element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anneau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6" w:tooltip="Ring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ring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Plus Grand Commun Diviseur, PGCD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47" w:tooltip="Greatest common divisor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Greatest Common Divisor, Greatest Common Denominator, GCD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Plus Grand Commun Multiple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8" w:tooltip="Least common multipl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Least Common Multiple, LCM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la distributivité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49" w:tooltip="Distributive distributivity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distributive [adjectif],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distributivity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[nom]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la commutativité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50" w:tooltip="Commutative commutativity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commutative [adjectif],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commutativity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[nom]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une/l’associativité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51" w:tooltip="Associative associativity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associative [adjectif],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associativity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[nom]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corps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52" w:tooltip="Field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field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polynôme, polynôme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53" w:tooltip="Polynomial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 polynomial, polynomial</w:t>
              </w:r>
            </w:hyperlink>
          </w:p>
        </w:tc>
      </w:tr>
    </w:tbl>
    <w:p w:rsidR="00666F4B" w:rsidRPr="0000475F" w:rsidRDefault="00666F4B">
      <w:pPr>
        <w:rPr>
          <w:sz w:val="24"/>
          <w:szCs w:val="24"/>
          <w:lang w:val="en-US"/>
        </w:rPr>
      </w:pPr>
    </w:p>
    <w:p w:rsidR="00666F4B" w:rsidRPr="0000475F" w:rsidRDefault="00666F4B" w:rsidP="00666F4B">
      <w:pPr>
        <w:shd w:val="clear" w:color="auto" w:fill="FFFFFF"/>
        <w:spacing w:before="100" w:beforeAutospacing="1" w:after="144" w:line="163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Algèbre linéaire (vecteurs)/</w:t>
      </w:r>
      <w:proofErr w:type="spellStart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begin"/>
      </w:r>
      <w:r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instrText xml:space="preserve"> HYPERLINK "https://ensiwiki.ensimag.fr/images/9/94/Linear_algebra.mp3" \o "Linear algebra.mp3" </w:instrText>
      </w:r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separate"/>
      </w:r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>Linear</w:t>
      </w:r>
      <w:proofErr w:type="spellEnd"/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 xml:space="preserve"> </w:t>
      </w:r>
      <w:proofErr w:type="spellStart"/>
      <w:r w:rsidRPr="0000475F">
        <w:rPr>
          <w:rFonts w:ascii="Trebuchet MS" w:eastAsia="Times New Roman" w:hAnsi="Trebuchet MS" w:cs="Times New Roman"/>
          <w:b/>
          <w:bCs/>
          <w:i/>
          <w:iCs/>
          <w:color w:val="5A3696"/>
          <w:sz w:val="24"/>
          <w:szCs w:val="24"/>
          <w:lang w:eastAsia="fr-FR"/>
        </w:rPr>
        <w:t>algebra</w:t>
      </w:r>
      <w:proofErr w:type="spellEnd"/>
      <w:r w:rsidR="00DB3517" w:rsidRPr="0000475F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fr-FR"/>
        </w:rPr>
        <w:fldChar w:fldCharType="end"/>
      </w:r>
    </w:p>
    <w:tbl>
      <w:tblPr>
        <w:tblW w:w="5000" w:type="pct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5"/>
        <w:gridCol w:w="5821"/>
      </w:tblGrid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Français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17" name="Image 17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fr-FR"/>
              </w:rPr>
              <w:t>English </w:t>
            </w:r>
            <w:r w:rsidRPr="0000475F">
              <w:rPr>
                <w:rFonts w:ascii="Trebuchet MS" w:eastAsia="Times New Roman" w:hAnsi="Trebuchet MS" w:cs="Times New Roman"/>
                <w:b/>
                <w:bCs/>
                <w:noProof/>
                <w:color w:val="5A3696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18" name="Image 18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vectoriel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54" w:tooltip="Vector spac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 vector space, a linear space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affine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55" w:tooltip="Affine spac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an affine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space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famille libre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56" w:tooltip="Linearly independent se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linearly independent set, linearly independent elements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famille génératrice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57" w:tooltip="Spanning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 spanning list, spanning vectors, generators, a set of generators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base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58" w:tooltip="Basis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basis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forme linéaire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59" w:tooltip="Linear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 linear form, a linear functional, a linear transformation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hyperplan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0" w:tooltip="Hyperplane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hyperplane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scalaire/scalaire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1" w:tooltip="Scalar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scalar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scalar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vecteur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2" w:tooltip="Vector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vector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propre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3" w:tooltip="Eigenspac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eigenspace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vecteur propre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4" w:tooltip="Eigenvector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eigenvector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</w:t>
            </w:r>
            <w:r w:rsidR="004522AC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e valeur</w:t>
            </w: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 propre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5" w:tooltip="Eigenvalu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eigenvalue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polynôme, polynôme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6" w:tooltip="Polynomial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 polynomial, polynomial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lastRenderedPageBreak/>
              <w:t>une fraction rationnelle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7" w:tooltip="Rational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rational fraction, a fraction, a rational expression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matrice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8" w:tooltip="Matrix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matrix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des matrices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69" w:tooltip="Matrices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matrices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déterminant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0" w:tooltip="Determinant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determinant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polynôme caractéristique de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1" w:tooltip="Characteristic polynomial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characteristic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polynomial of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polynôme minimal de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2" w:tooltip="Minimal polynomial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minimal polynomial of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matrice symétrique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3" w:tooltip="Symmetric matrix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symmetric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matrix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matrice définie positive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4" w:tooltip="Positive definite matrix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positive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definite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matrix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matrice semi-définie positive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5" w:tooltip="Positive semidefinite matrix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positive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semidefinite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matrix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la décomposition LU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6" w:tooltip="Lu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LU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decomposition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, LU factorisation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la décomposition QR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7" w:tooltip="Qr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QR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decomposition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, QR factorisation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la décomposition de Jordan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8" w:tooltip="Jordan decomposition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Jordan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decomposition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espace euclidien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79" w:tooltip="Euclidean cartesian spac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Euclidean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space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Cartesian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space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le produit scalaire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80" w:tooltip="Dot scalar produc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the dot product, the scalar product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le produit vectoriel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1" w:tooltip="Cross produc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the cross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product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une/l’orthogonalité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2" w:tooltip="Orthogonal orthogonality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orthogonal [adjectif],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orthogonality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[nom]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projection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3" w:tooltip="Proje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projection</w:t>
              </w:r>
            </w:hyperlink>
          </w:p>
        </w:tc>
      </w:tr>
    </w:tbl>
    <w:p w:rsidR="00666F4B" w:rsidRPr="0000475F" w:rsidRDefault="00666F4B" w:rsidP="00666F4B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</w:pPr>
    </w:p>
    <w:tbl>
      <w:tblPr>
        <w:tblW w:w="5000" w:type="pct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8"/>
        <w:gridCol w:w="4608"/>
      </w:tblGrid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66F4B" w:rsidRPr="0000475F" w:rsidRDefault="00666F4B" w:rsidP="00666F4B">
      <w:pPr>
        <w:shd w:val="clear" w:color="auto" w:fill="FFFFFF"/>
        <w:spacing w:before="100" w:beforeAutospacing="1" w:after="144" w:line="163" w:lineRule="atLeast"/>
        <w:outlineLvl w:val="1"/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Fonctions, dérivées et intégrales/</w:t>
      </w:r>
      <w:proofErr w:type="spellStart"/>
      <w:r w:rsidR="00DB3517"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fldChar w:fldCharType="begin"/>
      </w:r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instrText xml:space="preserve"> HYPERLINK "https://ensiwiki.ensimag.fr/images/9/9b/Functions_derivatives_and_integrals.mp3" \o "Functions derivatives and integrals.mp3" </w:instrText>
      </w:r>
      <w:r w:rsidR="00DB3517"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fldChar w:fldCharType="separate"/>
      </w:r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Functions</w:t>
      </w:r>
      <w:proofErr w:type="spellEnd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derivatives</w:t>
      </w:r>
      <w:proofErr w:type="spellEnd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 xml:space="preserve"> and </w:t>
      </w:r>
      <w:proofErr w:type="spellStart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integrals</w:t>
      </w:r>
      <w:proofErr w:type="spellEnd"/>
      <w:r w:rsidR="00DB3517"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fldChar w:fldCharType="end"/>
      </w:r>
    </w:p>
    <w:tbl>
      <w:tblPr>
        <w:tblW w:w="5000" w:type="pct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4746"/>
      </w:tblGrid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Français </w:t>
            </w:r>
            <w:r w:rsidRPr="0000475F">
              <w:rPr>
                <w:rFonts w:ascii="Trebuchet MS" w:eastAsia="Times New Roman" w:hAnsi="Trebuchet MS" w:cs="Times New Roman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23" name="Image 23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English </w:t>
            </w:r>
            <w:r w:rsidRPr="0000475F">
              <w:rPr>
                <w:rFonts w:ascii="Trebuchet MS" w:eastAsia="Times New Roman" w:hAnsi="Trebuchet MS" w:cs="Times New Roman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24" name="Image 24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monotone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84" w:tooltip="Monotonic function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 monotonic function, a monotone function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croissante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5" w:tooltip="Non decreasing fun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nondecreasing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décroissante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6" w:tooltip="Non increasing fun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nonincreasing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continue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7" w:tooltip="Continuous fun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continuous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de classe </w:t>
            </w: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Ck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88" w:tooltip="Ck function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 C-k function, a function with k continuous derivatives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 xml:space="preserve">une fonction </w:t>
            </w: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Lipschitzienne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89" w:tooltip="Lipschtiz fun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Lipschitz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concave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0" w:tooltip="Concave fun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concave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fonction convexe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1" w:tooltip="Convex function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convex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intégrale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2" w:tooltip="Integral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integral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lastRenderedPageBreak/>
              <w:t>une/l’intégration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3" w:tooltip="Integration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integrating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integration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primitive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4" w:tooltip="Primitiv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primitive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la différentiation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5" w:tooltip="Differentiation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differentiating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differentiation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dérivée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6" w:tooltip="Derivative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derivative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dérivée partielle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7" w:tooltip="Partial derivative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partial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derivative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le gradient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8" w:tooltip="Gradien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the gradient, the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slope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Hessien</w:t>
            </w:r>
            <w:proofErr w:type="spellEnd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(ne)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99" w:tooltip="Hessian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Hessian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le logarithme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0" w:tooltip="Logarithm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logarithm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logarithmic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une/l’exponentielle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01" w:tooltip="Exponential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the exponential, the exponential function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trigonométrique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02" w:tooltip="Trigonometric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Trig [equations], trigonometric [circular functions]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trigonométrie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3" w:tooltip="Trigonometry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Trigonometry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sinus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4" w:tooltip="Sin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sine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Arcsinus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5" w:tooltip="Arcsin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ArcSine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, inverse sine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cosinus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6" w:tooltip="Cosin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cosine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Arccosinus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7" w:tooltip="Arccos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ArcCos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inverse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cosine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tangente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08" w:tooltip="Tangen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 tangent</w:t>
              </w:r>
            </w:hyperlink>
            <w:r w:rsidR="00666F4B"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, </w:t>
            </w:r>
            <w:hyperlink r:id="rId109" w:tooltip="Tangent function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 tangent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Arctangente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inverse tangent</w:t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sh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0" w:tooltip="Sinsh hyperbolic sin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sinsh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sine, sinus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hyperbolicus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ch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11" w:tooltip="Cosh hyperbolic cosine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cosh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 xml:space="preserve">, hyperbolic cosine, cosines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hyperbolicus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2" w:tooltip="Tanh hyperbolic tangent.mp3" w:history="1"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tanh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tangent,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tangens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hyperbolicus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Argsh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3" w:tooltip="Inverse hyperbolic sin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inverse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sine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Arghch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4" w:tooltip="Inverse hyperbolic cosine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inverse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cosine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Argth</w:t>
            </w:r>
            <w:proofErr w:type="spell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5" w:tooltip="Inverse hyperbolic tangen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inverse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hyperbolic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tangent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fonction indicatrice [d’une partie d’un ensemble]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6" w:tooltip="Indicator function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an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indicator</w:t>
              </w:r>
              <w:proofErr w:type="spell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function</w:t>
              </w:r>
              <w:proofErr w:type="spellEnd"/>
            </w:hyperlink>
          </w:p>
        </w:tc>
      </w:tr>
    </w:tbl>
    <w:p w:rsidR="00666F4B" w:rsidRPr="0000475F" w:rsidRDefault="00666F4B" w:rsidP="00666F4B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</w:pPr>
    </w:p>
    <w:p w:rsidR="00666F4B" w:rsidRPr="0000475F" w:rsidRDefault="00666F4B" w:rsidP="00666F4B">
      <w:pPr>
        <w:shd w:val="clear" w:color="auto" w:fill="FFFFFF"/>
        <w:spacing w:before="100" w:beforeAutospacing="1" w:after="144" w:line="163" w:lineRule="atLeast"/>
        <w:outlineLvl w:val="1"/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</w:pPr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Suites, limites et séries/</w:t>
      </w:r>
      <w:proofErr w:type="spellStart"/>
      <w:r w:rsidR="00DB3517"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fldChar w:fldCharType="begin"/>
      </w:r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instrText xml:space="preserve"> HYPERLINK "https://ensiwiki.ensimag.fr/images/5/5a/Sequences_limits_and_series.mp3" \o "Sequences limits and series.mp3" </w:instrText>
      </w:r>
      <w:r w:rsidR="00DB3517"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fldChar w:fldCharType="separate"/>
      </w:r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Sequences</w:t>
      </w:r>
      <w:proofErr w:type="spellEnd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limits</w:t>
      </w:r>
      <w:proofErr w:type="spellEnd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 xml:space="preserve"> and </w:t>
      </w:r>
      <w:proofErr w:type="spellStart"/>
      <w:r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t>series</w:t>
      </w:r>
      <w:proofErr w:type="spellEnd"/>
      <w:r w:rsidR="00DB3517" w:rsidRPr="0000475F"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  <w:fldChar w:fldCharType="end"/>
      </w:r>
    </w:p>
    <w:tbl>
      <w:tblPr>
        <w:tblW w:w="5000" w:type="pct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5"/>
        <w:gridCol w:w="5491"/>
      </w:tblGrid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Français </w:t>
            </w:r>
            <w:r w:rsidRPr="0000475F">
              <w:rPr>
                <w:rFonts w:ascii="Trebuchet MS" w:eastAsia="Times New Roman" w:hAnsi="Trebuchet MS" w:cs="Times New Roman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35" name="Image 35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English </w:t>
            </w:r>
            <w:r w:rsidRPr="0000475F">
              <w:rPr>
                <w:rFonts w:ascii="Trebuchet MS" w:eastAsia="Times New Roman" w:hAnsi="Trebuchet MS" w:cs="Times New Roman"/>
                <w:noProof/>
                <w:color w:val="000000"/>
                <w:sz w:val="24"/>
                <w:szCs w:val="24"/>
                <w:lang w:eastAsia="fr-FR"/>
              </w:rPr>
              <w:drawing>
                <wp:inline distT="0" distB="0" distL="0" distR="0">
                  <wp:extent cx="116840" cy="135890"/>
                  <wp:effectExtent l="19050" t="0" r="0" b="0"/>
                  <wp:docPr id="36" name="Image 36" descr="↓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suite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17" w:tooltip="Sequence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sequence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limite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18" w:tooltip="Limi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 limit, the limit set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lastRenderedPageBreak/>
              <w:t>une valeur d’adhérence d’une suite [espace métrique]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19" w:tooltip="Accumulation poin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accumulation point of a sequence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point d’accumulation d’une suite [espace métrique]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20" w:tooltip="Accumulation point2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accumulation point of the sequence which is not a member of the set formed by the sequence</w:t>
              </w:r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une série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hyperlink r:id="rId121" w:tooltip="Series.mp3" w:history="1">
              <w:proofErr w:type="gram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a</w:t>
              </w:r>
              <w:proofErr w:type="gramEnd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 xml:space="preserve"> </w:t>
              </w:r>
              <w:proofErr w:type="spellStart"/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eastAsia="fr-FR"/>
                </w:rPr>
                <w:t>series</w:t>
              </w:r>
              <w:proofErr w:type="spellEnd"/>
            </w:hyperlink>
          </w:p>
        </w:tc>
      </w:tr>
      <w:tr w:rsidR="00666F4B" w:rsidRPr="0000475F" w:rsidTr="00666F4B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666F4B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</w:pPr>
            <w:r w:rsidRPr="0000475F"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fr-FR"/>
              </w:rPr>
              <w:t>un indice, des indices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66F4B" w:rsidRPr="0000475F" w:rsidRDefault="00DB3517" w:rsidP="00666F4B">
            <w:pPr>
              <w:spacing w:after="0" w:line="163" w:lineRule="atLeas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val="en-US" w:eastAsia="fr-FR"/>
              </w:rPr>
            </w:pPr>
            <w:hyperlink r:id="rId122" w:tooltip="Index subscript.mp3" w:history="1">
              <w:r w:rsidR="00666F4B" w:rsidRPr="0000475F">
                <w:rPr>
                  <w:rFonts w:ascii="Trebuchet MS" w:eastAsia="Times New Roman" w:hAnsi="Trebuchet MS" w:cs="Times New Roman"/>
                  <w:color w:val="000000"/>
                  <w:sz w:val="24"/>
                  <w:szCs w:val="24"/>
                  <w:lang w:val="en-US" w:eastAsia="fr-FR"/>
                </w:rPr>
                <w:t>an index, the indices, the subscript, subscripts</w:t>
              </w:r>
            </w:hyperlink>
          </w:p>
        </w:tc>
      </w:tr>
    </w:tbl>
    <w:p w:rsidR="00666F4B" w:rsidRPr="0000475F" w:rsidRDefault="00666F4B">
      <w:pPr>
        <w:rPr>
          <w:rFonts w:ascii="Trebuchet MS" w:eastAsia="Times New Roman" w:hAnsi="Trebuchet MS" w:cs="Times New Roman"/>
          <w:color w:val="000000"/>
          <w:sz w:val="24"/>
          <w:szCs w:val="24"/>
          <w:lang w:val="en-US" w:eastAsia="fr-FR"/>
        </w:rPr>
      </w:pPr>
    </w:p>
    <w:sectPr w:rsidR="00666F4B" w:rsidRPr="0000475F" w:rsidSect="00685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666F4B"/>
    <w:rsid w:val="0000475F"/>
    <w:rsid w:val="004522AC"/>
    <w:rsid w:val="00484296"/>
    <w:rsid w:val="0051642C"/>
    <w:rsid w:val="005D3D7D"/>
    <w:rsid w:val="00666F4B"/>
    <w:rsid w:val="006852C8"/>
    <w:rsid w:val="007004D2"/>
    <w:rsid w:val="007B10E0"/>
    <w:rsid w:val="00825E8E"/>
    <w:rsid w:val="00874242"/>
    <w:rsid w:val="00BF72CB"/>
    <w:rsid w:val="00D155CA"/>
    <w:rsid w:val="00D20EBA"/>
    <w:rsid w:val="00DB3517"/>
    <w:rsid w:val="00E00499"/>
    <w:rsid w:val="00EE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C8"/>
  </w:style>
  <w:style w:type="paragraph" w:styleId="Titre2">
    <w:name w:val="heading 2"/>
    <w:basedOn w:val="Normal"/>
    <w:link w:val="Titre2Car"/>
    <w:uiPriority w:val="9"/>
    <w:qFormat/>
    <w:rsid w:val="00666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66F4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w-headline">
    <w:name w:val="mw-headline"/>
    <w:basedOn w:val="Policepardfaut"/>
    <w:rsid w:val="00666F4B"/>
  </w:style>
  <w:style w:type="character" w:styleId="Lienhypertexte">
    <w:name w:val="Hyperlink"/>
    <w:basedOn w:val="Policepardfaut"/>
    <w:uiPriority w:val="99"/>
    <w:semiHidden/>
    <w:unhideWhenUsed/>
    <w:rsid w:val="00666F4B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666F4B"/>
  </w:style>
  <w:style w:type="paragraph" w:styleId="Textedebulles">
    <w:name w:val="Balloon Text"/>
    <w:basedOn w:val="Normal"/>
    <w:link w:val="TextedebullesCar"/>
    <w:uiPriority w:val="99"/>
    <w:semiHidden/>
    <w:unhideWhenUsed/>
    <w:rsid w:val="0066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6F4B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Policepardfaut"/>
    <w:rsid w:val="00666F4B"/>
  </w:style>
  <w:style w:type="character" w:styleId="Textedelespacerserv">
    <w:name w:val="Placeholder Text"/>
    <w:basedOn w:val="Policepardfaut"/>
    <w:uiPriority w:val="99"/>
    <w:semiHidden/>
    <w:rsid w:val="00BF72C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siwiki.ensimag.fr/images/1/12/Equivalence_relation.mp3" TargetMode="External"/><Relationship Id="rId117" Type="http://schemas.openxmlformats.org/officeDocument/2006/relationships/hyperlink" Target="https://ensiwiki.ensimag.fr/images/c/ca/Sequence.mp3" TargetMode="External"/><Relationship Id="rId21" Type="http://schemas.openxmlformats.org/officeDocument/2006/relationships/hyperlink" Target="https://ensiwiki.ensimag.fr/images/0/02/Partition.mp3" TargetMode="External"/><Relationship Id="rId42" Type="http://schemas.openxmlformats.org/officeDocument/2006/relationships/hyperlink" Target="https://ensiwiki.ensimag.fr/images/2/28/Arc_connected_space.mp3" TargetMode="External"/><Relationship Id="rId47" Type="http://schemas.openxmlformats.org/officeDocument/2006/relationships/hyperlink" Target="https://ensiwiki.ensimag.fr/images/e/ec/Greatest_common_divisor.mp3" TargetMode="External"/><Relationship Id="rId63" Type="http://schemas.openxmlformats.org/officeDocument/2006/relationships/hyperlink" Target="https://ensiwiki.ensimag.fr/images/8/88/Eigenspace.mp3" TargetMode="External"/><Relationship Id="rId68" Type="http://schemas.openxmlformats.org/officeDocument/2006/relationships/hyperlink" Target="https://ensiwiki.ensimag.fr/images/d/d2/Matrix.mp3" TargetMode="External"/><Relationship Id="rId84" Type="http://schemas.openxmlformats.org/officeDocument/2006/relationships/hyperlink" Target="https://ensiwiki.ensimag.fr/images/f/fc/Monotonic_function.mp3" TargetMode="External"/><Relationship Id="rId89" Type="http://schemas.openxmlformats.org/officeDocument/2006/relationships/hyperlink" Target="https://ensiwiki.ensimag.fr/images/e/e4/Lipschtiz_function.mp3" TargetMode="External"/><Relationship Id="rId112" Type="http://schemas.openxmlformats.org/officeDocument/2006/relationships/hyperlink" Target="https://ensiwiki.ensimag.fr/images/8/8a/Tanh_hyperbolic_tangent.mp3" TargetMode="External"/><Relationship Id="rId16" Type="http://schemas.openxmlformats.org/officeDocument/2006/relationships/hyperlink" Target="https://ensiwiki.ensimag.fr/images/7/73/Set.mp3" TargetMode="External"/><Relationship Id="rId107" Type="http://schemas.openxmlformats.org/officeDocument/2006/relationships/hyperlink" Target="https://ensiwiki.ensimag.fr/images/f/fc/Arccos.mp3" TargetMode="External"/><Relationship Id="rId11" Type="http://schemas.openxmlformats.org/officeDocument/2006/relationships/hyperlink" Target="https://ensiwiki.ensimag.fr/images/4/42/We_conclude_that.mp3" TargetMode="External"/><Relationship Id="rId32" Type="http://schemas.openxmlformats.org/officeDocument/2006/relationships/hyperlink" Target="https://ensiwiki.ensimag.fr/images/9/95/A_is_dense_in_B.mp3" TargetMode="External"/><Relationship Id="rId37" Type="http://schemas.openxmlformats.org/officeDocument/2006/relationships/hyperlink" Target="https://ensiwiki.ensimag.fr/images/3/32/Isolated_point.mp3" TargetMode="External"/><Relationship Id="rId53" Type="http://schemas.openxmlformats.org/officeDocument/2006/relationships/hyperlink" Target="https://ensiwiki.ensimag.fr/images/d/dd/Polynomial.mp3" TargetMode="External"/><Relationship Id="rId58" Type="http://schemas.openxmlformats.org/officeDocument/2006/relationships/hyperlink" Target="https://ensiwiki.ensimag.fr/images/4/45/Basis.mp3" TargetMode="External"/><Relationship Id="rId74" Type="http://schemas.openxmlformats.org/officeDocument/2006/relationships/hyperlink" Target="https://ensiwiki.ensimag.fr/images/8/8b/Positive_definite_matrix.mp3" TargetMode="External"/><Relationship Id="rId79" Type="http://schemas.openxmlformats.org/officeDocument/2006/relationships/hyperlink" Target="https://ensiwiki.ensimag.fr/images/2/2e/Euclidean_cartesian_space.mp3" TargetMode="External"/><Relationship Id="rId102" Type="http://schemas.openxmlformats.org/officeDocument/2006/relationships/hyperlink" Target="https://ensiwiki.ensimag.fr/images/5/58/Trigonometric.mp3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ensiwiki.ensimag.fr/images/c/c0/Equivalent.mp3" TargetMode="External"/><Relationship Id="rId61" Type="http://schemas.openxmlformats.org/officeDocument/2006/relationships/hyperlink" Target="https://ensiwiki.ensimag.fr/images/2/21/Scalar.mp3" TargetMode="External"/><Relationship Id="rId82" Type="http://schemas.openxmlformats.org/officeDocument/2006/relationships/hyperlink" Target="https://ensiwiki.ensimag.fr/images/b/b9/Orthogonal_orthogonality.mp3" TargetMode="External"/><Relationship Id="rId90" Type="http://schemas.openxmlformats.org/officeDocument/2006/relationships/hyperlink" Target="https://ensiwiki.ensimag.fr/images/c/c2/Concave_function.mp3" TargetMode="External"/><Relationship Id="rId95" Type="http://schemas.openxmlformats.org/officeDocument/2006/relationships/hyperlink" Target="https://ensiwiki.ensimag.fr/images/1/19/Differentiation.mp3" TargetMode="External"/><Relationship Id="rId19" Type="http://schemas.openxmlformats.org/officeDocument/2006/relationships/hyperlink" Target="https://ensiwiki.ensimag.fr/images/0/0a/Relative_complement.mp3" TargetMode="External"/><Relationship Id="rId14" Type="http://schemas.openxmlformats.org/officeDocument/2006/relationships/hyperlink" Target="https://ensiwiki.ensimag.fr/index.php/Lexique_scientifique_fran%C3%A7ais-anglais" TargetMode="External"/><Relationship Id="rId22" Type="http://schemas.openxmlformats.org/officeDocument/2006/relationships/hyperlink" Target="https://ensiwiki.ensimag.fr/images/3/3b/Order_relation.mp3" TargetMode="External"/><Relationship Id="rId27" Type="http://schemas.openxmlformats.org/officeDocument/2006/relationships/hyperlink" Target="https://ensiwiki.ensimag.fr/images/7/70/Quotient_set.mp3" TargetMode="External"/><Relationship Id="rId30" Type="http://schemas.openxmlformats.org/officeDocument/2006/relationships/hyperlink" Target="https://ensiwiki.ensimag.fr/images/f/ff/Countable.mp3" TargetMode="External"/><Relationship Id="rId35" Type="http://schemas.openxmlformats.org/officeDocument/2006/relationships/hyperlink" Target="https://ensiwiki.ensimag.fr/images/2/2c/Interior.mp3" TargetMode="External"/><Relationship Id="rId43" Type="http://schemas.openxmlformats.org/officeDocument/2006/relationships/hyperlink" Target="https://ensiwiki.ensimag.fr/images/9/9e/Group.mp3" TargetMode="External"/><Relationship Id="rId48" Type="http://schemas.openxmlformats.org/officeDocument/2006/relationships/hyperlink" Target="https://ensiwiki.ensimag.fr/images/9/9c/Least_common_multiple.mp3" TargetMode="External"/><Relationship Id="rId56" Type="http://schemas.openxmlformats.org/officeDocument/2006/relationships/hyperlink" Target="https://ensiwiki.ensimag.fr/images/c/c1/Linearly_independent_set.mp3" TargetMode="External"/><Relationship Id="rId64" Type="http://schemas.openxmlformats.org/officeDocument/2006/relationships/hyperlink" Target="https://ensiwiki.ensimag.fr/images/c/ce/Eigenvector.mp3" TargetMode="External"/><Relationship Id="rId69" Type="http://schemas.openxmlformats.org/officeDocument/2006/relationships/hyperlink" Target="https://ensiwiki.ensimag.fr/images/a/a1/Matrices.mp3" TargetMode="External"/><Relationship Id="rId77" Type="http://schemas.openxmlformats.org/officeDocument/2006/relationships/hyperlink" Target="https://ensiwiki.ensimag.fr/images/1/18/Qr.mp3" TargetMode="External"/><Relationship Id="rId100" Type="http://schemas.openxmlformats.org/officeDocument/2006/relationships/hyperlink" Target="https://ensiwiki.ensimag.fr/images/c/c1/Logarithm.mp3" TargetMode="External"/><Relationship Id="rId105" Type="http://schemas.openxmlformats.org/officeDocument/2006/relationships/hyperlink" Target="https://ensiwiki.ensimag.fr/images/6/6a/Arcsine.mp3" TargetMode="External"/><Relationship Id="rId113" Type="http://schemas.openxmlformats.org/officeDocument/2006/relationships/hyperlink" Target="https://ensiwiki.ensimag.fr/images/a/a4/Inverse_hyperbolic_sine.mp3" TargetMode="External"/><Relationship Id="rId118" Type="http://schemas.openxmlformats.org/officeDocument/2006/relationships/hyperlink" Target="https://ensiwiki.ensimag.fr/images/b/bf/Limit.mp3" TargetMode="External"/><Relationship Id="rId8" Type="http://schemas.openxmlformats.org/officeDocument/2006/relationships/hyperlink" Target="https://ensiwiki.ensimag.fr/images/c/c3/Given_that.mp3" TargetMode="External"/><Relationship Id="rId51" Type="http://schemas.openxmlformats.org/officeDocument/2006/relationships/hyperlink" Target="https://ensiwiki.ensimag.fr/images/6/60/Associative_associativity.mp3" TargetMode="External"/><Relationship Id="rId72" Type="http://schemas.openxmlformats.org/officeDocument/2006/relationships/hyperlink" Target="https://ensiwiki.ensimag.fr/images/5/5f/Minimal_polynomial.mp3" TargetMode="External"/><Relationship Id="rId80" Type="http://schemas.openxmlformats.org/officeDocument/2006/relationships/hyperlink" Target="https://ensiwiki.ensimag.fr/images/6/6b/Dot_scalar_product.mp3" TargetMode="External"/><Relationship Id="rId85" Type="http://schemas.openxmlformats.org/officeDocument/2006/relationships/hyperlink" Target="https://ensiwiki.ensimag.fr/images/4/45/Non_decreasing_function.mp3" TargetMode="External"/><Relationship Id="rId93" Type="http://schemas.openxmlformats.org/officeDocument/2006/relationships/hyperlink" Target="https://ensiwiki.ensimag.fr/images/7/72/Integration.mp3" TargetMode="External"/><Relationship Id="rId98" Type="http://schemas.openxmlformats.org/officeDocument/2006/relationships/hyperlink" Target="https://ensiwiki.ensimag.fr/images/0/01/Gradient.mp3" TargetMode="External"/><Relationship Id="rId121" Type="http://schemas.openxmlformats.org/officeDocument/2006/relationships/hyperlink" Target="https://ensiwiki.ensimag.fr/images/1/1b/Series.mp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nsiwiki.ensimag.fr/images/9/95/Since.mp3" TargetMode="External"/><Relationship Id="rId17" Type="http://schemas.openxmlformats.org/officeDocument/2006/relationships/hyperlink" Target="https://ensiwiki.ensimag.fr/images/a/a8/Union.mp3" TargetMode="External"/><Relationship Id="rId25" Type="http://schemas.openxmlformats.org/officeDocument/2006/relationships/hyperlink" Target="https://ensiwiki.ensimag.fr/images/2/2b/Unordered_set.mp3" TargetMode="External"/><Relationship Id="rId33" Type="http://schemas.openxmlformats.org/officeDocument/2006/relationships/hyperlink" Target="https://ensiwiki.ensimag.fr/images/3/39/Open.mp3" TargetMode="External"/><Relationship Id="rId38" Type="http://schemas.openxmlformats.org/officeDocument/2006/relationships/hyperlink" Target="https://ensiwiki.ensimag.fr/images/5/57/Compact.mp3" TargetMode="External"/><Relationship Id="rId46" Type="http://schemas.openxmlformats.org/officeDocument/2006/relationships/hyperlink" Target="https://ensiwiki.ensimag.fr/images/1/10/Ring.mp3" TargetMode="External"/><Relationship Id="rId59" Type="http://schemas.openxmlformats.org/officeDocument/2006/relationships/hyperlink" Target="https://ensiwiki.ensimag.fr/images/4/4e/Linear.mp3" TargetMode="External"/><Relationship Id="rId67" Type="http://schemas.openxmlformats.org/officeDocument/2006/relationships/hyperlink" Target="https://ensiwiki.ensimag.fr/images/3/35/Rational.mp3" TargetMode="External"/><Relationship Id="rId103" Type="http://schemas.openxmlformats.org/officeDocument/2006/relationships/hyperlink" Target="https://ensiwiki.ensimag.fr/images/a/ad/Trigonometry.mp3" TargetMode="External"/><Relationship Id="rId108" Type="http://schemas.openxmlformats.org/officeDocument/2006/relationships/hyperlink" Target="https://ensiwiki.ensimag.fr/images/9/9b/Tangent.mp3" TargetMode="External"/><Relationship Id="rId116" Type="http://schemas.openxmlformats.org/officeDocument/2006/relationships/hyperlink" Target="https://ensiwiki.ensimag.fr/images/6/6e/Indicator_function.mp3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ensiwiki.ensimag.fr/images/3/39/Absolute_complement.mp3" TargetMode="External"/><Relationship Id="rId41" Type="http://schemas.openxmlformats.org/officeDocument/2006/relationships/hyperlink" Target="https://ensiwiki.ensimag.fr/images/6/66/Connected_space.mp3" TargetMode="External"/><Relationship Id="rId54" Type="http://schemas.openxmlformats.org/officeDocument/2006/relationships/hyperlink" Target="https://ensiwiki.ensimag.fr/images/9/90/Vector_space.mp3" TargetMode="External"/><Relationship Id="rId62" Type="http://schemas.openxmlformats.org/officeDocument/2006/relationships/hyperlink" Target="https://ensiwiki.ensimag.fr/images/f/f4/Vector.mp3" TargetMode="External"/><Relationship Id="rId70" Type="http://schemas.openxmlformats.org/officeDocument/2006/relationships/hyperlink" Target="https://ensiwiki.ensimag.fr/images/7/7c/Determinant.mp3" TargetMode="External"/><Relationship Id="rId75" Type="http://schemas.openxmlformats.org/officeDocument/2006/relationships/hyperlink" Target="https://ensiwiki.ensimag.fr/images/d/d6/Positive_semidefinite_matrix.mp3" TargetMode="External"/><Relationship Id="rId83" Type="http://schemas.openxmlformats.org/officeDocument/2006/relationships/hyperlink" Target="https://ensiwiki.ensimag.fr/images/b/b3/Projection.mp3" TargetMode="External"/><Relationship Id="rId88" Type="http://schemas.openxmlformats.org/officeDocument/2006/relationships/hyperlink" Target="https://ensiwiki.ensimag.fr/images/4/4f/Ck_function.mp3" TargetMode="External"/><Relationship Id="rId91" Type="http://schemas.openxmlformats.org/officeDocument/2006/relationships/hyperlink" Target="https://ensiwiki.ensimag.fr/images/8/87/Convex_function.mp3" TargetMode="External"/><Relationship Id="rId96" Type="http://schemas.openxmlformats.org/officeDocument/2006/relationships/hyperlink" Target="https://ensiwiki.ensimag.fr/images/4/48/Derivative.mp3" TargetMode="External"/><Relationship Id="rId111" Type="http://schemas.openxmlformats.org/officeDocument/2006/relationships/hyperlink" Target="https://ensiwiki.ensimag.fr/images/4/4d/Cosh_hyperbolic_cosine.mp3" TargetMode="External"/><Relationship Id="rId1" Type="http://schemas.openxmlformats.org/officeDocument/2006/relationships/styles" Target="styles.xml"/><Relationship Id="rId6" Type="http://schemas.openxmlformats.org/officeDocument/2006/relationships/hyperlink" Target="https://ensiwiki.ensimag.fr/images/2/22/Iff_condition.mp3" TargetMode="External"/><Relationship Id="rId15" Type="http://schemas.openxmlformats.org/officeDocument/2006/relationships/image" Target="media/image1.gif"/><Relationship Id="rId23" Type="http://schemas.openxmlformats.org/officeDocument/2006/relationships/hyperlink" Target="https://ensiwiki.ensimag.fr/images/1/1e/Totally_ordered_set.mp3" TargetMode="External"/><Relationship Id="rId28" Type="http://schemas.openxmlformats.org/officeDocument/2006/relationships/hyperlink" Target="https://ensiwiki.ensimag.fr/images/7/7e/Cardinal_number.mp3" TargetMode="External"/><Relationship Id="rId36" Type="http://schemas.openxmlformats.org/officeDocument/2006/relationships/hyperlink" Target="https://ensiwiki.ensimag.fr/images/8/85/Boundary.mp3" TargetMode="External"/><Relationship Id="rId49" Type="http://schemas.openxmlformats.org/officeDocument/2006/relationships/hyperlink" Target="https://ensiwiki.ensimag.fr/images/6/60/Distributive_distributivity.mp3" TargetMode="External"/><Relationship Id="rId57" Type="http://schemas.openxmlformats.org/officeDocument/2006/relationships/hyperlink" Target="https://ensiwiki.ensimag.fr/images/c/cf/Spanning.mp3" TargetMode="External"/><Relationship Id="rId106" Type="http://schemas.openxmlformats.org/officeDocument/2006/relationships/hyperlink" Target="https://ensiwiki.ensimag.fr/images/3/39/Cosine.mp3" TargetMode="External"/><Relationship Id="rId114" Type="http://schemas.openxmlformats.org/officeDocument/2006/relationships/hyperlink" Target="https://ensiwiki.ensimag.fr/images/7/70/Inverse_hyperbolic_cosine.mp3" TargetMode="External"/><Relationship Id="rId119" Type="http://schemas.openxmlformats.org/officeDocument/2006/relationships/hyperlink" Target="https://ensiwiki.ensimag.fr/images/c/c7/Accumulation_point.mp3" TargetMode="External"/><Relationship Id="rId10" Type="http://schemas.openxmlformats.org/officeDocument/2006/relationships/hyperlink" Target="https://ensiwiki.ensimag.fr/images/a/a2/Therefore.mp3" TargetMode="External"/><Relationship Id="rId31" Type="http://schemas.openxmlformats.org/officeDocument/2006/relationships/hyperlink" Target="https://ensiwiki.ensimag.fr/images/3/3d/Uncountable.mp3" TargetMode="External"/><Relationship Id="rId44" Type="http://schemas.openxmlformats.org/officeDocument/2006/relationships/hyperlink" Target="https://ensiwiki.ensimag.fr/images/f/f1/Inverse_reciprocal.mp3" TargetMode="External"/><Relationship Id="rId52" Type="http://schemas.openxmlformats.org/officeDocument/2006/relationships/hyperlink" Target="https://ensiwiki.ensimag.fr/images/a/a3/Field.mp3" TargetMode="External"/><Relationship Id="rId60" Type="http://schemas.openxmlformats.org/officeDocument/2006/relationships/hyperlink" Target="https://ensiwiki.ensimag.fr/images/f/f5/Hyperplane.mp3" TargetMode="External"/><Relationship Id="rId65" Type="http://schemas.openxmlformats.org/officeDocument/2006/relationships/hyperlink" Target="https://ensiwiki.ensimag.fr/images/1/17/Eigenvalue.mp3" TargetMode="External"/><Relationship Id="rId73" Type="http://schemas.openxmlformats.org/officeDocument/2006/relationships/hyperlink" Target="https://ensiwiki.ensimag.fr/images/8/8f/Symmetric_matrix.mp3" TargetMode="External"/><Relationship Id="rId78" Type="http://schemas.openxmlformats.org/officeDocument/2006/relationships/hyperlink" Target="https://ensiwiki.ensimag.fr/images/2/2f/Jordan_decomposition.mp3" TargetMode="External"/><Relationship Id="rId81" Type="http://schemas.openxmlformats.org/officeDocument/2006/relationships/hyperlink" Target="https://ensiwiki.ensimag.fr/images/b/bc/Cross_product.mp3" TargetMode="External"/><Relationship Id="rId86" Type="http://schemas.openxmlformats.org/officeDocument/2006/relationships/hyperlink" Target="https://ensiwiki.ensimag.fr/images/0/0e/Non_increasing_function.mp3" TargetMode="External"/><Relationship Id="rId94" Type="http://schemas.openxmlformats.org/officeDocument/2006/relationships/hyperlink" Target="https://ensiwiki.ensimag.fr/images/0/03/Primitive.mp3" TargetMode="External"/><Relationship Id="rId99" Type="http://schemas.openxmlformats.org/officeDocument/2006/relationships/hyperlink" Target="https://ensiwiki.ensimag.fr/images/8/88/Hessian.mp3" TargetMode="External"/><Relationship Id="rId101" Type="http://schemas.openxmlformats.org/officeDocument/2006/relationships/hyperlink" Target="https://ensiwiki.ensimag.fr/images/5/5e/Exponential.mp3" TargetMode="External"/><Relationship Id="rId122" Type="http://schemas.openxmlformats.org/officeDocument/2006/relationships/hyperlink" Target="https://ensiwiki.ensimag.fr/images/9/90/Index_subscript.mp3" TargetMode="External"/><Relationship Id="rId4" Type="http://schemas.openxmlformats.org/officeDocument/2006/relationships/hyperlink" Target="https://ensiwiki.ensimag.fr/images/0/09/Implication.mp3" TargetMode="External"/><Relationship Id="rId9" Type="http://schemas.openxmlformats.org/officeDocument/2006/relationships/hyperlink" Target="https://ensiwiki.ensimag.fr/images/9/99/Consequentially.mp3" TargetMode="External"/><Relationship Id="rId13" Type="http://schemas.openxmlformats.org/officeDocument/2006/relationships/hyperlink" Target="https://ensiwiki.ensimag.fr/images/6/69/Sets_and_binary_relations.mp3" TargetMode="External"/><Relationship Id="rId18" Type="http://schemas.openxmlformats.org/officeDocument/2006/relationships/hyperlink" Target="https://ensiwiki.ensimag.fr/images/c/ce/Intersection.mp3" TargetMode="External"/><Relationship Id="rId39" Type="http://schemas.openxmlformats.org/officeDocument/2006/relationships/hyperlink" Target="https://ensiwiki.ensimag.fr/images/d/d2/Dense.mp3" TargetMode="External"/><Relationship Id="rId109" Type="http://schemas.openxmlformats.org/officeDocument/2006/relationships/hyperlink" Target="https://ensiwiki.ensimag.fr/images/e/e1/Tangent_function.mp3" TargetMode="External"/><Relationship Id="rId34" Type="http://schemas.openxmlformats.org/officeDocument/2006/relationships/hyperlink" Target="https://ensiwiki.ensimag.fr/images/e/ea/Closed.mp3" TargetMode="External"/><Relationship Id="rId50" Type="http://schemas.openxmlformats.org/officeDocument/2006/relationships/hyperlink" Target="https://ensiwiki.ensimag.fr/images/0/0f/Commutative_commutativity.mp3" TargetMode="External"/><Relationship Id="rId55" Type="http://schemas.openxmlformats.org/officeDocument/2006/relationships/hyperlink" Target="https://ensiwiki.ensimag.fr/images/9/9f/Affine_space.mp3" TargetMode="External"/><Relationship Id="rId76" Type="http://schemas.openxmlformats.org/officeDocument/2006/relationships/hyperlink" Target="https://ensiwiki.ensimag.fr/images/2/29/Lu.mp3" TargetMode="External"/><Relationship Id="rId97" Type="http://schemas.openxmlformats.org/officeDocument/2006/relationships/hyperlink" Target="https://ensiwiki.ensimag.fr/images/b/b0/Partial_derivative.mp3" TargetMode="External"/><Relationship Id="rId104" Type="http://schemas.openxmlformats.org/officeDocument/2006/relationships/hyperlink" Target="https://ensiwiki.ensimag.fr/images/3/38/Sine.mp3" TargetMode="External"/><Relationship Id="rId120" Type="http://schemas.openxmlformats.org/officeDocument/2006/relationships/hyperlink" Target="https://ensiwiki.ensimag.fr/images/5/59/Accumulation_point2.mp3" TargetMode="External"/><Relationship Id="rId7" Type="http://schemas.openxmlformats.org/officeDocument/2006/relationships/hyperlink" Target="https://ensiwiki.ensimag.fr/images/a/a7/Predicate.mp3" TargetMode="External"/><Relationship Id="rId71" Type="http://schemas.openxmlformats.org/officeDocument/2006/relationships/hyperlink" Target="https://ensiwiki.ensimag.fr/images/8/85/Characteristic_polynomial.mp3" TargetMode="External"/><Relationship Id="rId92" Type="http://schemas.openxmlformats.org/officeDocument/2006/relationships/hyperlink" Target="https://ensiwiki.ensimag.fr/images/9/9a/Integral.mp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nsiwiki.ensimag.fr/images/9/9e/Infinite.mp3" TargetMode="External"/><Relationship Id="rId24" Type="http://schemas.openxmlformats.org/officeDocument/2006/relationships/hyperlink" Target="https://ensiwiki.ensimag.fr/images/4/45/Partially_ordered_set.mp3" TargetMode="External"/><Relationship Id="rId40" Type="http://schemas.openxmlformats.org/officeDocument/2006/relationships/hyperlink" Target="https://ensiwiki.ensimag.fr/images/d/de/Complete_metric_space.mp3" TargetMode="External"/><Relationship Id="rId45" Type="http://schemas.openxmlformats.org/officeDocument/2006/relationships/hyperlink" Target="https://ensiwiki.ensimag.fr/images/c/c6/Identity_element.mp3" TargetMode="External"/><Relationship Id="rId66" Type="http://schemas.openxmlformats.org/officeDocument/2006/relationships/hyperlink" Target="https://ensiwiki.ensimag.fr/images/d/dd/Polynomial.mp3" TargetMode="External"/><Relationship Id="rId87" Type="http://schemas.openxmlformats.org/officeDocument/2006/relationships/hyperlink" Target="https://ensiwiki.ensimag.fr/images/e/ec/Continuous_function.mp3" TargetMode="External"/><Relationship Id="rId110" Type="http://schemas.openxmlformats.org/officeDocument/2006/relationships/hyperlink" Target="https://ensiwiki.ensimag.fr/images/4/4a/Sinsh_hyperbolic_sine.mp3" TargetMode="External"/><Relationship Id="rId115" Type="http://schemas.openxmlformats.org/officeDocument/2006/relationships/hyperlink" Target="https://ensiwiki.ensimag.fr/images/0/0c/Inverse_hyperbolic_tangent.mp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2813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2</cp:revision>
  <cp:lastPrinted>2017-09-17T19:01:00Z</cp:lastPrinted>
  <dcterms:created xsi:type="dcterms:W3CDTF">2020-05-18T16:20:00Z</dcterms:created>
  <dcterms:modified xsi:type="dcterms:W3CDTF">2020-05-18T16:20:00Z</dcterms:modified>
</cp:coreProperties>
</file>