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EA" w:rsidRDefault="00831CEA"/>
    <w:tbl>
      <w:tblPr>
        <w:tblW w:w="143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4"/>
        <w:gridCol w:w="1404"/>
        <w:gridCol w:w="142"/>
        <w:gridCol w:w="1162"/>
        <w:gridCol w:w="113"/>
        <w:gridCol w:w="23"/>
        <w:gridCol w:w="1395"/>
        <w:gridCol w:w="158"/>
        <w:gridCol w:w="1430"/>
        <w:gridCol w:w="113"/>
        <w:gridCol w:w="11"/>
        <w:gridCol w:w="1435"/>
        <w:gridCol w:w="118"/>
        <w:gridCol w:w="137"/>
        <w:gridCol w:w="1417"/>
        <w:gridCol w:w="142"/>
        <w:gridCol w:w="3856"/>
      </w:tblGrid>
      <w:tr w:rsidR="000B5803" w:rsidRPr="00EC60D1" w:rsidTr="008A112F">
        <w:trPr>
          <w:trHeight w:val="219"/>
        </w:trPr>
        <w:tc>
          <w:tcPr>
            <w:tcW w:w="14346" w:type="dxa"/>
            <w:gridSpan w:val="18"/>
            <w:shd w:val="clear" w:color="auto" w:fill="E5B8B7" w:themeFill="accent2" w:themeFillTint="66"/>
          </w:tcPr>
          <w:p w:rsidR="00831CEA" w:rsidRPr="008A112F" w:rsidRDefault="00A21B1A" w:rsidP="008A112F">
            <w:pPr>
              <w:pStyle w:val="Corpsdetexte"/>
              <w:spacing w:after="120"/>
              <w:jc w:val="center"/>
              <w:rPr>
                <w:rFonts w:asciiTheme="majorBidi" w:hAnsiTheme="majorBidi" w:cstheme="majorBidi"/>
                <w:bCs/>
                <w:color w:val="215868" w:themeColor="accent5" w:themeShade="80"/>
                <w:sz w:val="36"/>
                <w:szCs w:val="36"/>
              </w:rPr>
            </w:pPr>
            <w:r w:rsidRPr="008A112F">
              <w:rPr>
                <w:rFonts w:asciiTheme="majorBidi" w:hAnsiTheme="majorBidi" w:cstheme="majorBidi"/>
                <w:bCs/>
                <w:color w:val="215868" w:themeColor="accent5" w:themeShade="80"/>
                <w:sz w:val="36"/>
                <w:szCs w:val="36"/>
              </w:rPr>
              <w:t>GRILLE D’EVALUATION POUR LE COURS DE COMMUNICATION</w:t>
            </w:r>
          </w:p>
        </w:tc>
      </w:tr>
      <w:tr w:rsidR="00831CEA" w:rsidRPr="00EC60D1" w:rsidTr="003B1CC3">
        <w:trPr>
          <w:trHeight w:val="219"/>
        </w:trPr>
        <w:tc>
          <w:tcPr>
            <w:tcW w:w="14346" w:type="dxa"/>
            <w:gridSpan w:val="18"/>
          </w:tcPr>
          <w:p w:rsidR="00831CEA" w:rsidRPr="00831CEA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002060"/>
                <w:sz w:val="36"/>
                <w:szCs w:val="36"/>
                <w:u w:val="single"/>
              </w:rPr>
            </w:pPr>
            <w:r w:rsidRPr="00831CEA">
              <w:rPr>
                <w:rFonts w:asciiTheme="majorBidi" w:hAnsiTheme="majorBidi" w:cstheme="majorBidi"/>
                <w:bCs/>
                <w:i/>
                <w:iCs/>
                <w:color w:val="002060"/>
                <w:sz w:val="36"/>
                <w:szCs w:val="36"/>
                <w:u w:val="single"/>
              </w:rPr>
              <w:t>Information</w:t>
            </w:r>
            <w:r>
              <w:rPr>
                <w:rFonts w:asciiTheme="majorBidi" w:hAnsiTheme="majorBidi" w:cstheme="majorBidi"/>
                <w:bCs/>
                <w:i/>
                <w:iCs/>
                <w:color w:val="002060"/>
                <w:sz w:val="36"/>
                <w:szCs w:val="36"/>
                <w:u w:val="single"/>
              </w:rPr>
              <w:t>s</w:t>
            </w:r>
            <w:r w:rsidRPr="00831CEA">
              <w:rPr>
                <w:rFonts w:asciiTheme="majorBidi" w:hAnsiTheme="majorBidi" w:cstheme="majorBidi"/>
                <w:bCs/>
                <w:i/>
                <w:iCs/>
                <w:color w:val="002060"/>
                <w:sz w:val="36"/>
                <w:szCs w:val="36"/>
                <w:u w:val="single"/>
              </w:rPr>
              <w:t xml:space="preserve"> concernant le Testeur :</w:t>
            </w:r>
          </w:p>
          <w:p w:rsidR="00831CEA" w:rsidRPr="008A112F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Nom :</w:t>
            </w:r>
          </w:p>
          <w:p w:rsidR="00831CEA" w:rsidRPr="008A112F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Prénom :</w:t>
            </w:r>
          </w:p>
          <w:p w:rsidR="00831CEA" w:rsidRPr="008A112F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Grade :</w:t>
            </w:r>
          </w:p>
          <w:p w:rsidR="00831CEA" w:rsidRPr="008A112F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215868" w:themeColor="accent5" w:themeShade="80"/>
                <w:sz w:val="28"/>
                <w:szCs w:val="28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Spécialité :</w:t>
            </w:r>
          </w:p>
          <w:p w:rsidR="00831CEA" w:rsidRPr="008A112F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Etablissement :</w:t>
            </w:r>
          </w:p>
          <w:p w:rsidR="00831CEA" w:rsidRPr="00A21B1A" w:rsidRDefault="00831CEA" w:rsidP="00831CEA">
            <w:pPr>
              <w:pStyle w:val="Corpsdetexte"/>
              <w:spacing w:after="120"/>
              <w:rPr>
                <w:rFonts w:asciiTheme="majorBidi" w:hAnsiTheme="majorBidi" w:cstheme="majorBidi"/>
                <w:bCs/>
                <w:color w:val="002060"/>
                <w:sz w:val="36"/>
                <w:szCs w:val="36"/>
              </w:rPr>
            </w:pPr>
            <w:r w:rsidRPr="008A112F">
              <w:rPr>
                <w:rFonts w:asciiTheme="majorBidi" w:hAnsiTheme="majorBidi" w:cstheme="majorBidi"/>
                <w:bCs/>
                <w:i/>
                <w:iCs/>
                <w:color w:val="002060"/>
                <w:sz w:val="28"/>
                <w:szCs w:val="28"/>
              </w:rPr>
              <w:t>Signature :</w:t>
            </w:r>
          </w:p>
        </w:tc>
      </w:tr>
      <w:tr w:rsidR="00DE0DF7" w:rsidRPr="00EC60D1" w:rsidTr="007C032C">
        <w:trPr>
          <w:trHeight w:val="219"/>
        </w:trPr>
        <w:tc>
          <w:tcPr>
            <w:tcW w:w="2694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DE0DF7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C806AF" w:rsidRDefault="00C806AF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C806AF" w:rsidRDefault="00C806AF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C806AF" w:rsidRDefault="00C806AF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C806AF" w:rsidRDefault="00C806AF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C806AF" w:rsidRPr="00EC60D1" w:rsidRDefault="00C806AF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</w:tc>
        <w:tc>
          <w:tcPr>
            <w:tcW w:w="7654" w:type="dxa"/>
            <w:gridSpan w:val="13"/>
            <w:shd w:val="clear" w:color="auto" w:fill="D99594" w:themeFill="accent2" w:themeFillTint="99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color w:val="002060"/>
                <w:szCs w:val="24"/>
              </w:rPr>
              <w:t>CRITÈRES D’ANALYSE</w:t>
            </w:r>
          </w:p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</w:p>
        </w:tc>
        <w:tc>
          <w:tcPr>
            <w:tcW w:w="3998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</w:tc>
      </w:tr>
      <w:tr w:rsidR="00DE0DF7" w:rsidRPr="00EC60D1" w:rsidTr="00853B3F">
        <w:trPr>
          <w:trHeight w:val="219"/>
        </w:trPr>
        <w:tc>
          <w:tcPr>
            <w:tcW w:w="2694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DAEEF3" w:themeFill="accent5" w:themeFillTint="33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 xml:space="preserve">Très </w:t>
            </w:r>
          </w:p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Satisfaisant</w:t>
            </w:r>
          </w:p>
        </w:tc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Satisfaisant</w:t>
            </w:r>
          </w:p>
        </w:tc>
        <w:tc>
          <w:tcPr>
            <w:tcW w:w="1701" w:type="dxa"/>
            <w:gridSpan w:val="3"/>
            <w:shd w:val="clear" w:color="auto" w:fill="DAEEF3" w:themeFill="accent5" w:themeFillTint="33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Moyennement</w:t>
            </w:r>
          </w:p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Satisfaisant</w:t>
            </w:r>
          </w:p>
        </w:tc>
        <w:tc>
          <w:tcPr>
            <w:tcW w:w="1701" w:type="dxa"/>
            <w:gridSpan w:val="4"/>
            <w:shd w:val="clear" w:color="auto" w:fill="DAEEF3" w:themeFill="accent5" w:themeFillTint="33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Insatisfaisant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C806AF" w:rsidRPr="00EC60D1" w:rsidRDefault="00DE0DF7" w:rsidP="00C806AF">
            <w:pPr>
              <w:pStyle w:val="Corpsdetexte"/>
              <w:jc w:val="center"/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i/>
                <w:iCs/>
                <w:color w:val="002060"/>
                <w:szCs w:val="24"/>
              </w:rPr>
              <w:t>Inexistant</w:t>
            </w:r>
          </w:p>
        </w:tc>
        <w:tc>
          <w:tcPr>
            <w:tcW w:w="3998" w:type="dxa"/>
            <w:gridSpan w:val="2"/>
            <w:tcBorders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DE0DF7" w:rsidRPr="00EC60D1" w:rsidRDefault="00DE0DF7" w:rsidP="000202DF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Cs w:val="24"/>
              </w:rPr>
            </w:pPr>
            <w:r w:rsidRPr="00EC60D1">
              <w:rPr>
                <w:rFonts w:asciiTheme="majorBidi" w:hAnsiTheme="majorBidi" w:cstheme="majorBidi"/>
                <w:bCs/>
                <w:color w:val="002060"/>
                <w:szCs w:val="24"/>
                <w:shd w:val="clear" w:color="auto" w:fill="D99594" w:themeFill="accent2" w:themeFillTint="99"/>
              </w:rPr>
              <w:t>COMMENTAIRES</w:t>
            </w:r>
          </w:p>
        </w:tc>
      </w:tr>
      <w:tr w:rsidR="00DE0DF7" w:rsidRPr="00EC60D1" w:rsidTr="000C63F5">
        <w:tc>
          <w:tcPr>
            <w:tcW w:w="14346" w:type="dxa"/>
            <w:gridSpan w:val="18"/>
            <w:shd w:val="clear" w:color="auto" w:fill="92D050"/>
            <w:vAlign w:val="center"/>
          </w:tcPr>
          <w:p w:rsidR="00CB5C99" w:rsidRDefault="00CB5C99" w:rsidP="00DE0DF7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DE0DF7" w:rsidRPr="0075728A" w:rsidRDefault="00DE0DF7" w:rsidP="00DE0DF7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5728A">
              <w:rPr>
                <w:rFonts w:asciiTheme="majorBidi" w:hAnsiTheme="majorBidi" w:cstheme="majorBidi"/>
                <w:bCs/>
                <w:sz w:val="28"/>
                <w:szCs w:val="28"/>
              </w:rPr>
              <w:t>I. Aspect Technologiques (utilisation des TIC)</w:t>
            </w:r>
          </w:p>
          <w:p w:rsidR="00DE0DF7" w:rsidRPr="00EC60D1" w:rsidRDefault="00DE0DF7" w:rsidP="0025712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7C032C">
        <w:tc>
          <w:tcPr>
            <w:tcW w:w="2694" w:type="dxa"/>
            <w:gridSpan w:val="3"/>
            <w:vAlign w:val="center"/>
          </w:tcPr>
          <w:p w:rsidR="000B5803" w:rsidRPr="0075728A" w:rsidRDefault="00991D66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Fiche de contact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0B5803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0B5803" w:rsidRPr="0075728A" w:rsidRDefault="000B5803" w:rsidP="00A21B1A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7C032C">
        <w:tc>
          <w:tcPr>
            <w:tcW w:w="2694" w:type="dxa"/>
            <w:gridSpan w:val="3"/>
            <w:vAlign w:val="center"/>
          </w:tcPr>
          <w:p w:rsidR="00ED0808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Carte conceptuelle</w:t>
            </w:r>
          </w:p>
          <w:p w:rsidR="00C806AF" w:rsidRPr="0075728A" w:rsidRDefault="00C806AF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ED0808" w:rsidRPr="00374C15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ED0808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ED0808" w:rsidRPr="00374C15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ED0808" w:rsidRPr="00374C15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ED0808" w:rsidRPr="00374C15" w:rsidRDefault="00ED080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C6086D" w:rsidRPr="0075728A" w:rsidRDefault="00C6086D" w:rsidP="00F07929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7C032C">
        <w:tc>
          <w:tcPr>
            <w:tcW w:w="2694" w:type="dxa"/>
            <w:gridSpan w:val="3"/>
            <w:vAlign w:val="center"/>
          </w:tcPr>
          <w:p w:rsidR="00C806AF" w:rsidRPr="0075728A" w:rsidRDefault="00991D66" w:rsidP="00C806AF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Organisation générale du cou</w:t>
            </w:r>
            <w:r w:rsidR="00C806AF">
              <w:rPr>
                <w:rFonts w:asciiTheme="majorBidi" w:hAnsiTheme="majorBidi" w:cstheme="majorBidi"/>
                <w:b w:val="0"/>
                <w:szCs w:val="24"/>
              </w:rPr>
              <w:t>rs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C806AF" w:rsidRPr="00374C15" w:rsidRDefault="00C806AF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C806AF" w:rsidRDefault="00C806AF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AC450D" w:rsidRDefault="00AC450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AC450D" w:rsidRPr="00374C15" w:rsidRDefault="00AC450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0B5803" w:rsidRPr="00374C15" w:rsidRDefault="000B580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1B28E3" w:rsidRPr="0075728A" w:rsidRDefault="001B28E3" w:rsidP="00A21B1A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21604F" w:rsidRPr="00EC60D1" w:rsidTr="0021604F">
        <w:tc>
          <w:tcPr>
            <w:tcW w:w="14346" w:type="dxa"/>
            <w:gridSpan w:val="18"/>
            <w:shd w:val="clear" w:color="auto" w:fill="92D050"/>
            <w:vAlign w:val="center"/>
          </w:tcPr>
          <w:p w:rsidR="00C806AF" w:rsidRDefault="00C806AF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1604F" w:rsidRPr="0075728A" w:rsidRDefault="0021604F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75728A">
              <w:rPr>
                <w:rFonts w:asciiTheme="majorBidi" w:hAnsiTheme="majorBidi" w:cstheme="majorBidi"/>
                <w:bCs/>
                <w:sz w:val="28"/>
                <w:szCs w:val="28"/>
              </w:rPr>
              <w:t>II. Aspect interactif (communication et échange</w:t>
            </w:r>
            <w:r w:rsidRPr="0075728A">
              <w:rPr>
                <w:rFonts w:asciiTheme="majorBidi" w:hAnsiTheme="majorBidi" w:cstheme="majorBidi"/>
                <w:bCs/>
                <w:szCs w:val="24"/>
              </w:rPr>
              <w:t xml:space="preserve"> d’idées avec l’enseignant)</w:t>
            </w:r>
          </w:p>
          <w:p w:rsidR="0021604F" w:rsidRPr="0075728A" w:rsidRDefault="0021604F" w:rsidP="0021604F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C876A1" w:rsidRPr="00EC60D1" w:rsidTr="0075728A">
        <w:tc>
          <w:tcPr>
            <w:tcW w:w="2694" w:type="dxa"/>
            <w:gridSpan w:val="3"/>
            <w:vAlign w:val="center"/>
          </w:tcPr>
          <w:p w:rsidR="00C876A1" w:rsidRPr="0075728A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Version SCORM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C876A1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  <w:p w:rsidR="00A21B1A" w:rsidRPr="00374C15" w:rsidRDefault="00A21B1A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C876A1" w:rsidRPr="0075728A" w:rsidRDefault="00C876A1" w:rsidP="00A21B1A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C876A1" w:rsidRPr="00EC60D1" w:rsidTr="0075728A">
        <w:tc>
          <w:tcPr>
            <w:tcW w:w="2694" w:type="dxa"/>
            <w:gridSpan w:val="3"/>
            <w:vAlign w:val="center"/>
          </w:tcPr>
          <w:p w:rsidR="00C876A1" w:rsidRPr="0075728A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Qualité de la langue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C876A1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C876A1" w:rsidRPr="0075728A" w:rsidRDefault="00C876A1" w:rsidP="00A21B1A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C876A1" w:rsidRPr="00EC60D1" w:rsidTr="0075728A">
        <w:tc>
          <w:tcPr>
            <w:tcW w:w="2694" w:type="dxa"/>
            <w:gridSpan w:val="3"/>
            <w:vAlign w:val="center"/>
          </w:tcPr>
          <w:p w:rsidR="00C876A1" w:rsidRPr="0075728A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Qualité des images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A21B1A" w:rsidRDefault="00A21B1A" w:rsidP="00A21B1A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A21B1A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C876A1" w:rsidRPr="0075728A" w:rsidRDefault="00C876A1" w:rsidP="001B28E3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C876A1" w:rsidRPr="00EC60D1" w:rsidTr="0075728A">
        <w:tc>
          <w:tcPr>
            <w:tcW w:w="2694" w:type="dxa"/>
            <w:gridSpan w:val="3"/>
            <w:vAlign w:val="center"/>
          </w:tcPr>
          <w:p w:rsidR="00C876A1" w:rsidRPr="0075728A" w:rsidRDefault="00D841BE" w:rsidP="00F906EC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Inse</w:t>
            </w:r>
            <w:r w:rsidR="00C876A1" w:rsidRPr="0075728A">
              <w:rPr>
                <w:rFonts w:asciiTheme="majorBidi" w:hAnsiTheme="majorBidi" w:cstheme="majorBidi"/>
                <w:b w:val="0"/>
                <w:szCs w:val="24"/>
              </w:rPr>
              <w:t xml:space="preserve">rtion du </w:t>
            </w:r>
            <w:r w:rsidR="00F906EC">
              <w:rPr>
                <w:rFonts w:asciiTheme="majorBidi" w:hAnsiTheme="majorBidi" w:cstheme="majorBidi"/>
                <w:b w:val="0"/>
                <w:szCs w:val="24"/>
              </w:rPr>
              <w:t>forum des nouvelles et d’une grille d’évaluation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A21B1A" w:rsidRPr="00374C15" w:rsidRDefault="00A21B1A" w:rsidP="00A21B1A">
            <w:pPr>
              <w:pStyle w:val="Corpsdetexte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DAEEF3" w:themeFill="accent5" w:themeFillTint="33"/>
            <w:vAlign w:val="center"/>
          </w:tcPr>
          <w:p w:rsidR="00C876A1" w:rsidRPr="00374C15" w:rsidRDefault="00C876A1" w:rsidP="00C876A1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998" w:type="dxa"/>
            <w:gridSpan w:val="2"/>
          </w:tcPr>
          <w:p w:rsidR="00C876A1" w:rsidRPr="0075728A" w:rsidRDefault="00C876A1" w:rsidP="00C876A1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21604F" w:rsidRPr="00EC60D1" w:rsidTr="000C63F5">
        <w:tc>
          <w:tcPr>
            <w:tcW w:w="14346" w:type="dxa"/>
            <w:gridSpan w:val="18"/>
            <w:shd w:val="clear" w:color="auto" w:fill="92D050"/>
            <w:vAlign w:val="center"/>
          </w:tcPr>
          <w:p w:rsidR="00CB5C99" w:rsidRDefault="00CB5C99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1604F" w:rsidRPr="0075728A" w:rsidRDefault="0021604F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5728A">
              <w:rPr>
                <w:rFonts w:asciiTheme="majorBidi" w:hAnsiTheme="majorBidi" w:cstheme="majorBidi"/>
                <w:bCs/>
                <w:sz w:val="28"/>
                <w:szCs w:val="28"/>
              </w:rPr>
              <w:t>III. Aspect organisationnel</w:t>
            </w:r>
          </w:p>
          <w:p w:rsidR="004C0718" w:rsidRPr="0075728A" w:rsidRDefault="004C0718" w:rsidP="0021604F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EB6773" w:rsidRPr="00EC60D1" w:rsidTr="00A56E9A"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EB6773" w:rsidRPr="00A56E9A" w:rsidRDefault="00EB6773" w:rsidP="00A56E9A">
            <w:pPr>
              <w:pStyle w:val="Corpsdetexte"/>
              <w:ind w:left="113" w:right="113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A56E9A">
              <w:rPr>
                <w:rFonts w:asciiTheme="majorBidi" w:hAnsiTheme="majorBidi" w:cstheme="majorBidi"/>
                <w:b w:val="0"/>
                <w:sz w:val="28"/>
                <w:szCs w:val="28"/>
              </w:rPr>
              <w:t>Structuration globale du cours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EB6773" w:rsidRPr="0075728A" w:rsidRDefault="00EB6773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Existence d’un titre au cours</w:t>
            </w: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EB6773" w:rsidRPr="0075728A" w:rsidRDefault="00EB6773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EB6773" w:rsidRPr="00EC60D1" w:rsidTr="00CB5C99"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B6773" w:rsidRPr="0075728A" w:rsidRDefault="00EB6773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EB6773" w:rsidRPr="0075728A" w:rsidRDefault="00EB6773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Existence des mots clés du cours</w:t>
            </w:r>
          </w:p>
          <w:p w:rsidR="0075728A" w:rsidRPr="0075728A" w:rsidRDefault="0075728A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EB6773" w:rsidRPr="00374C15" w:rsidRDefault="00EB677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EB6773" w:rsidRPr="0075728A" w:rsidRDefault="00EB6773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75728A" w:rsidRPr="00EC60D1" w:rsidTr="00CB5C99"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5728A" w:rsidRPr="0075728A" w:rsidRDefault="0075728A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75728A" w:rsidRPr="0075728A" w:rsidRDefault="0075728A" w:rsidP="00CB5C9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75728A">
              <w:rPr>
                <w:rFonts w:asciiTheme="majorBidi" w:hAnsiTheme="majorBidi" w:cstheme="majorBidi"/>
                <w:szCs w:val="24"/>
              </w:rPr>
              <w:t>La structuration du cours : présence des trois</w:t>
            </w:r>
          </w:p>
          <w:p w:rsidR="00374C15" w:rsidRDefault="00374C15" w:rsidP="00CB5C99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S</w:t>
            </w:r>
            <w:r w:rsidR="0075728A" w:rsidRPr="0075728A">
              <w:rPr>
                <w:rFonts w:asciiTheme="majorBidi" w:hAnsiTheme="majorBidi" w:cstheme="majorBidi"/>
                <w:b w:val="0"/>
                <w:szCs w:val="24"/>
              </w:rPr>
              <w:t>ystèmes</w:t>
            </w:r>
            <w:r w:rsidR="00A56E9A">
              <w:rPr>
                <w:rFonts w:asciiTheme="majorBidi" w:hAnsiTheme="majorBidi" w:cstheme="majorBidi"/>
                <w:b w:val="0"/>
                <w:szCs w:val="24"/>
              </w:rPr>
              <w:t> :</w:t>
            </w:r>
          </w:p>
          <w:p w:rsidR="0075728A" w:rsidRDefault="00A56E9A" w:rsidP="00CB5C99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szCs w:val="24"/>
              </w:rPr>
              <w:t xml:space="preserve"> </w:t>
            </w:r>
            <w:r w:rsidR="0075728A" w:rsidRPr="0075728A">
              <w:rPr>
                <w:rFonts w:asciiTheme="majorBidi" w:hAnsiTheme="majorBidi" w:cstheme="majorBidi"/>
                <w:b w:val="0"/>
                <w:szCs w:val="24"/>
              </w:rPr>
              <w:t xml:space="preserve"> d'entrée</w:t>
            </w:r>
            <w:r>
              <w:rPr>
                <w:rFonts w:asciiTheme="majorBidi" w:hAnsiTheme="majorBidi" w:cstheme="majorBidi"/>
                <w:b w:val="0"/>
                <w:szCs w:val="24"/>
              </w:rPr>
              <w:t>, d'apprentissa</w:t>
            </w:r>
            <w:r w:rsidR="003F27A5">
              <w:rPr>
                <w:rFonts w:asciiTheme="majorBidi" w:hAnsiTheme="majorBidi" w:cstheme="majorBidi"/>
                <w:b w:val="0"/>
                <w:szCs w:val="24"/>
              </w:rPr>
              <w:t>--</w:t>
            </w:r>
            <w:r>
              <w:rPr>
                <w:rFonts w:asciiTheme="majorBidi" w:hAnsiTheme="majorBidi" w:cstheme="majorBidi"/>
                <w:b w:val="0"/>
                <w:szCs w:val="24"/>
              </w:rPr>
              <w:t xml:space="preserve">ge et de </w:t>
            </w:r>
            <w:r>
              <w:rPr>
                <w:rFonts w:asciiTheme="majorBidi" w:hAnsiTheme="majorBidi" w:cstheme="majorBidi"/>
                <w:b w:val="0"/>
                <w:szCs w:val="24"/>
              </w:rPr>
              <w:lastRenderedPageBreak/>
              <w:t xml:space="preserve">sortie </w:t>
            </w:r>
          </w:p>
          <w:p w:rsidR="00A56E9A" w:rsidRPr="0075728A" w:rsidRDefault="00A56E9A" w:rsidP="00CB5C99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75728A" w:rsidRPr="0075728A" w:rsidRDefault="0075728A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75728A" w:rsidRPr="00EC60D1" w:rsidTr="00CB5C99"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5728A" w:rsidRPr="0075728A" w:rsidRDefault="0075728A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75728A" w:rsidRPr="0075728A" w:rsidRDefault="0075728A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Existence d’un plan de cours</w:t>
            </w: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75728A" w:rsidRPr="0075728A" w:rsidRDefault="0075728A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75728A" w:rsidRPr="00EC60D1" w:rsidTr="00CB5C99"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5728A" w:rsidRPr="0075728A" w:rsidRDefault="0075728A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75728A" w:rsidRPr="0075728A" w:rsidRDefault="0075728A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Existence des ressources (images, vidéos,…)</w:t>
            </w: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75728A" w:rsidRPr="0075728A" w:rsidRDefault="0075728A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75728A" w:rsidRPr="00EC60D1" w:rsidTr="00CB5C99"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5728A" w:rsidRPr="0075728A" w:rsidRDefault="0075728A" w:rsidP="0021604F">
            <w:pPr>
              <w:pStyle w:val="Corpsdetexte"/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75728A" w:rsidRPr="0075728A" w:rsidRDefault="0075728A" w:rsidP="000C63F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75728A">
              <w:rPr>
                <w:rFonts w:asciiTheme="majorBidi" w:hAnsiTheme="majorBidi" w:cstheme="majorBidi"/>
                <w:szCs w:val="24"/>
              </w:rPr>
              <w:t>Respect des droits d’auteurs, et Existence des références</w:t>
            </w:r>
          </w:p>
          <w:p w:rsidR="0075728A" w:rsidRPr="0075728A" w:rsidRDefault="003F27A5" w:rsidP="000C63F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B</w:t>
            </w:r>
            <w:r w:rsidR="0075728A" w:rsidRPr="0075728A">
              <w:rPr>
                <w:rFonts w:asciiTheme="majorBidi" w:hAnsiTheme="majorBidi" w:cstheme="majorBidi"/>
                <w:b w:val="0"/>
                <w:szCs w:val="24"/>
              </w:rPr>
              <w:t>ibliographiq</w:t>
            </w:r>
            <w:r>
              <w:rPr>
                <w:rFonts w:asciiTheme="majorBidi" w:hAnsiTheme="majorBidi" w:cstheme="majorBidi"/>
                <w:b w:val="0"/>
                <w:szCs w:val="24"/>
              </w:rPr>
              <w:t>-</w:t>
            </w:r>
            <w:r w:rsidR="0075728A" w:rsidRPr="0075728A">
              <w:rPr>
                <w:rFonts w:asciiTheme="majorBidi" w:hAnsiTheme="majorBidi" w:cstheme="majorBidi"/>
                <w:b w:val="0"/>
                <w:szCs w:val="24"/>
              </w:rPr>
              <w:t>ues</w:t>
            </w:r>
          </w:p>
        </w:tc>
        <w:tc>
          <w:tcPr>
            <w:tcW w:w="1298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shd w:val="clear" w:color="auto" w:fill="DAEEF3" w:themeFill="accent5" w:themeFillTint="33"/>
            <w:vAlign w:val="center"/>
          </w:tcPr>
          <w:p w:rsidR="0075728A" w:rsidRPr="00374C15" w:rsidRDefault="0075728A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32"/>
                <w:szCs w:val="32"/>
              </w:rPr>
            </w:pPr>
          </w:p>
        </w:tc>
        <w:tc>
          <w:tcPr>
            <w:tcW w:w="3998" w:type="dxa"/>
            <w:gridSpan w:val="2"/>
            <w:shd w:val="clear" w:color="auto" w:fill="FFFFFF" w:themeFill="background1"/>
          </w:tcPr>
          <w:p w:rsidR="0075728A" w:rsidRPr="0075728A" w:rsidRDefault="0075728A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4C0718" w:rsidRPr="00EC60D1" w:rsidTr="004C0718">
        <w:tc>
          <w:tcPr>
            <w:tcW w:w="14346" w:type="dxa"/>
            <w:gridSpan w:val="18"/>
            <w:shd w:val="clear" w:color="auto" w:fill="92D050"/>
            <w:vAlign w:val="center"/>
          </w:tcPr>
          <w:p w:rsidR="00CB5C99" w:rsidRDefault="00CB5C99" w:rsidP="004C0718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C0718" w:rsidRPr="00EC60D1" w:rsidRDefault="004C0718" w:rsidP="004C0718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sz w:val="28"/>
                <w:szCs w:val="28"/>
              </w:rPr>
              <w:t>IV. Aspect Pédagogique</w:t>
            </w:r>
          </w:p>
          <w:p w:rsidR="004C0718" w:rsidRPr="00EC60D1" w:rsidRDefault="004C0718" w:rsidP="004C0718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E563C4" w:rsidRPr="00EC60D1" w:rsidTr="00435979">
        <w:tc>
          <w:tcPr>
            <w:tcW w:w="14346" w:type="dxa"/>
            <w:gridSpan w:val="18"/>
            <w:shd w:val="clear" w:color="auto" w:fill="F79646" w:themeFill="accent6"/>
            <w:vAlign w:val="center"/>
          </w:tcPr>
          <w:p w:rsidR="00E563C4" w:rsidRPr="00EC60D1" w:rsidRDefault="00E563C4" w:rsidP="00CB5C99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sz w:val="28"/>
                <w:szCs w:val="28"/>
              </w:rPr>
              <w:t>Système d’entrée</w:t>
            </w:r>
          </w:p>
          <w:p w:rsidR="00E563C4" w:rsidRPr="00EC60D1" w:rsidRDefault="00E563C4" w:rsidP="004C0718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D60D7D" w:rsidRPr="00EC60D1" w:rsidTr="003F27A5">
        <w:trPr>
          <w:trHeight w:val="440"/>
        </w:trPr>
        <w:tc>
          <w:tcPr>
            <w:tcW w:w="1290" w:type="dxa"/>
            <w:gridSpan w:val="2"/>
            <w:vMerge w:val="restart"/>
            <w:textDirection w:val="btLr"/>
            <w:vAlign w:val="center"/>
          </w:tcPr>
          <w:p w:rsidR="00D60D7D" w:rsidRPr="003F27A5" w:rsidRDefault="00D60D7D" w:rsidP="003F27A5">
            <w:pPr>
              <w:pStyle w:val="Corpsdetexte"/>
              <w:ind w:left="113" w:right="113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27A5">
              <w:rPr>
                <w:rFonts w:asciiTheme="majorBidi" w:hAnsiTheme="majorBidi" w:cstheme="majorBidi"/>
                <w:b w:val="0"/>
                <w:sz w:val="28"/>
                <w:szCs w:val="28"/>
              </w:rPr>
              <w:t>Les objectifs généraux</w:t>
            </w:r>
          </w:p>
        </w:tc>
        <w:tc>
          <w:tcPr>
            <w:tcW w:w="1404" w:type="dxa"/>
            <w:vAlign w:val="center"/>
          </w:tcPr>
          <w:p w:rsidR="00D60D7D" w:rsidRPr="00EC60D1" w:rsidRDefault="00D60D7D" w:rsidP="00D60D7D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Clarté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 w:val="restart"/>
          </w:tcPr>
          <w:p w:rsidR="00D60D7D" w:rsidRDefault="00D60D7D" w:rsidP="00374C15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  <w:p w:rsidR="00A21B1A" w:rsidRPr="00EC60D1" w:rsidRDefault="00A21B1A" w:rsidP="00374C15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D60D7D" w:rsidRPr="00EC60D1" w:rsidTr="00D60D7D">
        <w:trPr>
          <w:trHeight w:val="440"/>
        </w:trPr>
        <w:tc>
          <w:tcPr>
            <w:tcW w:w="1290" w:type="dxa"/>
            <w:gridSpan w:val="2"/>
            <w:vMerge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Mesurabilité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D60D7D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D60D7D" w:rsidRPr="00EC60D1" w:rsidRDefault="00D60D7D" w:rsidP="000202DF">
            <w:pPr>
              <w:pStyle w:val="Corpsdetexte"/>
              <w:numPr>
                <w:ilvl w:val="0"/>
                <w:numId w:val="36"/>
              </w:numPr>
              <w:ind w:left="0" w:hanging="108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D60D7D" w:rsidRPr="00EC60D1" w:rsidTr="00D60D7D">
        <w:trPr>
          <w:trHeight w:val="510"/>
        </w:trPr>
        <w:tc>
          <w:tcPr>
            <w:tcW w:w="1290" w:type="dxa"/>
            <w:gridSpan w:val="2"/>
            <w:vMerge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Respect des verbes d’action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D60D7D" w:rsidRPr="00EC60D1" w:rsidRDefault="00D60D7D" w:rsidP="000202DF">
            <w:pPr>
              <w:pStyle w:val="Corpsdetexte"/>
              <w:numPr>
                <w:ilvl w:val="0"/>
                <w:numId w:val="36"/>
              </w:numPr>
              <w:ind w:left="0" w:hanging="108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D60D7D" w:rsidRPr="00EC60D1" w:rsidTr="00D60D7D">
        <w:trPr>
          <w:trHeight w:val="510"/>
        </w:trPr>
        <w:tc>
          <w:tcPr>
            <w:tcW w:w="1290" w:type="dxa"/>
            <w:gridSpan w:val="2"/>
            <w:vMerge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60D7D" w:rsidRPr="00EC60D1" w:rsidRDefault="00D60D7D" w:rsidP="00200AB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Orientation et apprentissage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D60D7D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6864F8" w:rsidRDefault="006864F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6864F8" w:rsidRDefault="006864F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6864F8" w:rsidRDefault="006864F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6864F8" w:rsidRPr="00374C15" w:rsidRDefault="006864F8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D60D7D" w:rsidRPr="00374C15" w:rsidRDefault="00D60D7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D60D7D" w:rsidRPr="00EC60D1" w:rsidRDefault="00D60D7D" w:rsidP="000202DF">
            <w:pPr>
              <w:pStyle w:val="Corpsdetexte"/>
              <w:numPr>
                <w:ilvl w:val="0"/>
                <w:numId w:val="36"/>
              </w:numPr>
              <w:ind w:left="0" w:hanging="108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047453" w:rsidRPr="00EC60D1" w:rsidTr="003F27A5">
        <w:trPr>
          <w:trHeight w:val="960"/>
        </w:trPr>
        <w:tc>
          <w:tcPr>
            <w:tcW w:w="1290" w:type="dxa"/>
            <w:gridSpan w:val="2"/>
            <w:vMerge w:val="restart"/>
            <w:textDirection w:val="btLr"/>
            <w:vAlign w:val="center"/>
          </w:tcPr>
          <w:p w:rsidR="00047453" w:rsidRPr="003F27A5" w:rsidRDefault="00047453" w:rsidP="003F27A5">
            <w:pPr>
              <w:pStyle w:val="Corpsdetexte"/>
              <w:ind w:left="113" w:right="113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3F27A5">
              <w:rPr>
                <w:rFonts w:asciiTheme="majorBidi" w:hAnsiTheme="majorBidi" w:cstheme="majorBidi"/>
                <w:b w:val="0"/>
                <w:sz w:val="28"/>
                <w:szCs w:val="28"/>
              </w:rPr>
              <w:lastRenderedPageBreak/>
              <w:t>Pré-requis et test des pré-requis</w:t>
            </w:r>
          </w:p>
          <w:p w:rsidR="00047453" w:rsidRPr="00EC60D1" w:rsidRDefault="00047453" w:rsidP="003F27A5">
            <w:pPr>
              <w:pStyle w:val="Corpsdetexte"/>
              <w:ind w:left="113" w:right="113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Clarté</w:t>
            </w:r>
          </w:p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 w:val="restart"/>
          </w:tcPr>
          <w:p w:rsidR="00047453" w:rsidRPr="00EC60D1" w:rsidRDefault="00047453" w:rsidP="00A21B1A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047453" w:rsidRPr="00EC60D1" w:rsidTr="00D60D7D">
        <w:trPr>
          <w:trHeight w:val="960"/>
        </w:trPr>
        <w:tc>
          <w:tcPr>
            <w:tcW w:w="1290" w:type="dxa"/>
            <w:gridSpan w:val="2"/>
            <w:vMerge/>
            <w:vAlign w:val="center"/>
          </w:tcPr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Nombre de tests existants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047453" w:rsidRPr="00EC60D1" w:rsidRDefault="00047453" w:rsidP="000202DF">
            <w:pPr>
              <w:pStyle w:val="Corpsdetexte"/>
              <w:numPr>
                <w:ilvl w:val="0"/>
                <w:numId w:val="36"/>
              </w:numPr>
              <w:ind w:left="0" w:hanging="108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047453" w:rsidRPr="00EC60D1" w:rsidTr="00D60D7D">
        <w:trPr>
          <w:trHeight w:val="1930"/>
        </w:trPr>
        <w:tc>
          <w:tcPr>
            <w:tcW w:w="1290" w:type="dxa"/>
            <w:gridSpan w:val="2"/>
            <w:vMerge/>
            <w:vAlign w:val="center"/>
          </w:tcPr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047453" w:rsidRPr="00EC60D1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Orientation en cas d’échec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047453" w:rsidRPr="00374C15" w:rsidRDefault="00047453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047453" w:rsidRPr="00EC60D1" w:rsidRDefault="00047453" w:rsidP="000202DF">
            <w:pPr>
              <w:pStyle w:val="Corpsdetexte"/>
              <w:numPr>
                <w:ilvl w:val="0"/>
                <w:numId w:val="36"/>
              </w:numPr>
              <w:ind w:left="0" w:hanging="108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7C032C" w:rsidRPr="00EC60D1" w:rsidTr="007C032C">
        <w:tc>
          <w:tcPr>
            <w:tcW w:w="14346" w:type="dxa"/>
            <w:gridSpan w:val="18"/>
            <w:shd w:val="clear" w:color="auto" w:fill="F79646" w:themeFill="accent6"/>
            <w:vAlign w:val="center"/>
          </w:tcPr>
          <w:p w:rsidR="007C032C" w:rsidRPr="00EC60D1" w:rsidRDefault="007C032C" w:rsidP="007C032C">
            <w:pPr>
              <w:pStyle w:val="Corpsdetexte"/>
              <w:ind w:left="33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sz w:val="28"/>
                <w:szCs w:val="28"/>
              </w:rPr>
              <w:t>Système d’apprentissage</w:t>
            </w:r>
          </w:p>
          <w:p w:rsidR="007C032C" w:rsidRPr="00EC60D1" w:rsidRDefault="007C032C" w:rsidP="007C032C">
            <w:pPr>
              <w:pStyle w:val="Corpsdetexte"/>
              <w:ind w:left="33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9930AC" w:rsidRPr="00EC60D1" w:rsidTr="003F27A5">
        <w:trPr>
          <w:trHeight w:val="441"/>
        </w:trPr>
        <w:tc>
          <w:tcPr>
            <w:tcW w:w="1276" w:type="dxa"/>
            <w:vMerge w:val="restart"/>
            <w:textDirection w:val="btLr"/>
            <w:vAlign w:val="center"/>
          </w:tcPr>
          <w:p w:rsidR="009930AC" w:rsidRPr="003F27A5" w:rsidRDefault="009930AC" w:rsidP="003F27A5">
            <w:pPr>
              <w:pStyle w:val="Corpsdetexte"/>
              <w:ind w:left="113" w:right="113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3F27A5">
              <w:rPr>
                <w:rFonts w:asciiTheme="majorBidi" w:hAnsiTheme="majorBidi" w:cstheme="majorBidi"/>
                <w:b w:val="0"/>
                <w:sz w:val="28"/>
                <w:szCs w:val="28"/>
              </w:rPr>
              <w:t>Objectifs spécifiques</w:t>
            </w:r>
          </w:p>
        </w:tc>
        <w:tc>
          <w:tcPr>
            <w:tcW w:w="1418" w:type="dxa"/>
            <w:gridSpan w:val="2"/>
            <w:vAlign w:val="center"/>
          </w:tcPr>
          <w:p w:rsidR="003F27A5" w:rsidRDefault="003F27A5" w:rsidP="000C63F5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lang w:val="fr-FR" w:eastAsia="fr-FR"/>
              </w:rPr>
            </w:pPr>
          </w:p>
          <w:p w:rsidR="009930AC" w:rsidRDefault="009930AC" w:rsidP="000C63F5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lang w:val="fr-FR" w:eastAsia="fr-FR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Clarté</w:t>
            </w:r>
          </w:p>
          <w:p w:rsidR="003F27A5" w:rsidRPr="00EC60D1" w:rsidRDefault="003F27A5" w:rsidP="000C63F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1868E5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 w:val="restart"/>
          </w:tcPr>
          <w:p w:rsidR="009930AC" w:rsidRDefault="009930AC" w:rsidP="009930AC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  <w:p w:rsidR="00A21B1A" w:rsidRPr="00EC60D1" w:rsidRDefault="00A21B1A" w:rsidP="009930AC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9930AC" w:rsidRPr="00EC60D1" w:rsidTr="00435979">
        <w:trPr>
          <w:trHeight w:val="438"/>
        </w:trPr>
        <w:tc>
          <w:tcPr>
            <w:tcW w:w="1276" w:type="dxa"/>
            <w:vMerge/>
            <w:vAlign w:val="center"/>
          </w:tcPr>
          <w:p w:rsidR="009930AC" w:rsidRPr="00EC60D1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F27A5" w:rsidRDefault="003F27A5" w:rsidP="000C63F5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lang w:val="fr-FR" w:eastAsia="fr-FR"/>
              </w:rPr>
            </w:pPr>
          </w:p>
          <w:p w:rsidR="009930AC" w:rsidRDefault="009930AC" w:rsidP="000C63F5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lang w:val="fr-FR" w:eastAsia="fr-FR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Mesurabilité</w:t>
            </w:r>
          </w:p>
          <w:p w:rsidR="003F27A5" w:rsidRPr="00EC60D1" w:rsidRDefault="003F27A5" w:rsidP="000C63F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1868E5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9930AC" w:rsidRPr="00EC60D1" w:rsidRDefault="009930AC" w:rsidP="00FE36ED">
            <w:pPr>
              <w:pStyle w:val="Corpsdetexte"/>
              <w:numPr>
                <w:ilvl w:val="0"/>
                <w:numId w:val="35"/>
              </w:numPr>
              <w:ind w:left="33" w:hanging="14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9930AC" w:rsidRPr="00EC60D1" w:rsidTr="00435979">
        <w:trPr>
          <w:trHeight w:val="438"/>
        </w:trPr>
        <w:tc>
          <w:tcPr>
            <w:tcW w:w="1276" w:type="dxa"/>
            <w:vMerge/>
            <w:vAlign w:val="center"/>
          </w:tcPr>
          <w:p w:rsidR="009930AC" w:rsidRPr="00EC60D1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F27A5" w:rsidRDefault="009930AC" w:rsidP="003F27A5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lang w:val="fr-FR" w:eastAsia="fr-FR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Respect des</w:t>
            </w:r>
          </w:p>
          <w:p w:rsidR="009930AC" w:rsidRPr="00EC60D1" w:rsidRDefault="009930AC" w:rsidP="003F27A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verbes d’action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1868E5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9930AC" w:rsidRPr="00EC60D1" w:rsidRDefault="009930AC" w:rsidP="00FE36ED">
            <w:pPr>
              <w:pStyle w:val="Corpsdetexte"/>
              <w:numPr>
                <w:ilvl w:val="0"/>
                <w:numId w:val="35"/>
              </w:numPr>
              <w:ind w:left="33" w:hanging="14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9930AC" w:rsidRPr="00EC60D1" w:rsidTr="00435979">
        <w:trPr>
          <w:trHeight w:val="438"/>
        </w:trPr>
        <w:tc>
          <w:tcPr>
            <w:tcW w:w="1276" w:type="dxa"/>
            <w:vMerge/>
            <w:vAlign w:val="center"/>
          </w:tcPr>
          <w:p w:rsidR="009930AC" w:rsidRPr="00EC60D1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930AC" w:rsidRPr="00EC60D1" w:rsidRDefault="009930AC" w:rsidP="000C63F5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sz w:val="20"/>
                <w:lang w:val="fr-FR" w:eastAsia="fr-FR"/>
              </w:rPr>
              <w:t>Orientation et apprentissage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9930AC" w:rsidRPr="00374C15" w:rsidRDefault="009930AC" w:rsidP="001868E5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9930AC" w:rsidRPr="00374C15" w:rsidRDefault="009930AC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:rsidR="009930AC" w:rsidRPr="00EC60D1" w:rsidRDefault="009930AC" w:rsidP="00FE36ED">
            <w:pPr>
              <w:pStyle w:val="Corpsdetexte"/>
              <w:numPr>
                <w:ilvl w:val="0"/>
                <w:numId w:val="35"/>
              </w:numPr>
              <w:ind w:left="33" w:hanging="14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D60D7D">
        <w:tc>
          <w:tcPr>
            <w:tcW w:w="2694" w:type="dxa"/>
            <w:gridSpan w:val="3"/>
            <w:vAlign w:val="center"/>
          </w:tcPr>
          <w:p w:rsidR="003A21B6" w:rsidRPr="0075728A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La chronologie des chapitres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3A21B6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3A21B6" w:rsidRPr="00EC60D1" w:rsidRDefault="003A21B6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640DFA" w:rsidRPr="00EC60D1" w:rsidTr="00D60D7D">
        <w:tc>
          <w:tcPr>
            <w:tcW w:w="2694" w:type="dxa"/>
            <w:gridSpan w:val="3"/>
            <w:vAlign w:val="center"/>
          </w:tcPr>
          <w:p w:rsidR="00640DFA" w:rsidRPr="0075728A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szCs w:val="24"/>
              </w:rPr>
              <w:t>La cohérence entre les chapitres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640DFA" w:rsidRPr="00374C15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640DFA" w:rsidRPr="00374C15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640DFA" w:rsidRPr="00374C15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640DFA" w:rsidRPr="00374C15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640DFA" w:rsidRDefault="00640DF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0F1BE7" w:rsidRDefault="000F1BE7" w:rsidP="000F1BE7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  <w:p w:rsidR="00A21B1A" w:rsidRPr="00EC60D1" w:rsidRDefault="00A21B1A" w:rsidP="000F1BE7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D60D7D">
        <w:tc>
          <w:tcPr>
            <w:tcW w:w="2694" w:type="dxa"/>
            <w:gridSpan w:val="3"/>
            <w:vAlign w:val="center"/>
          </w:tcPr>
          <w:p w:rsidR="003A21B6" w:rsidRPr="0075728A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La pertinence des ressources utilisées dans le cours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A21B1A" w:rsidRDefault="00A21B1A" w:rsidP="00A21B1A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  <w:p w:rsidR="003A21B6" w:rsidRPr="00EC60D1" w:rsidRDefault="00AA0E91" w:rsidP="00A21B1A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  <w:r>
              <w:rPr>
                <w:rFonts w:asciiTheme="majorBidi" w:hAnsiTheme="majorBidi" w:cstheme="majorBidi"/>
                <w:b w:val="0"/>
                <w:szCs w:val="24"/>
              </w:rPr>
              <w:t>.</w:t>
            </w:r>
          </w:p>
        </w:tc>
      </w:tr>
      <w:tr w:rsidR="00882648" w:rsidRPr="00EC60D1" w:rsidTr="00D60D7D">
        <w:tc>
          <w:tcPr>
            <w:tcW w:w="2694" w:type="dxa"/>
            <w:gridSpan w:val="3"/>
            <w:vAlign w:val="center"/>
          </w:tcPr>
          <w:p w:rsidR="003A21B6" w:rsidRPr="0075728A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lastRenderedPageBreak/>
              <w:t>Lisibilité des textes dans le cours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3A21B6" w:rsidRPr="00374C15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3A21B6" w:rsidRDefault="003A21B6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3A21B6" w:rsidRPr="00EC60D1" w:rsidRDefault="003A21B6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882648" w:rsidRPr="00EC60D1" w:rsidTr="00D60D7D">
        <w:tc>
          <w:tcPr>
            <w:tcW w:w="2694" w:type="dxa"/>
            <w:gridSpan w:val="3"/>
            <w:vAlign w:val="center"/>
          </w:tcPr>
          <w:p w:rsidR="00FE36ED" w:rsidRPr="00AA0E91" w:rsidRDefault="00435979" w:rsidP="00AA0E9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75728A">
              <w:rPr>
                <w:rFonts w:asciiTheme="majorBidi" w:hAnsiTheme="majorBidi" w:cstheme="majorBidi"/>
                <w:szCs w:val="24"/>
              </w:rPr>
              <w:t>L’adaptation de la stratégie d’apprentissage aux</w:t>
            </w:r>
            <w:r w:rsidR="00AA0E91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AA0E91">
              <w:rPr>
                <w:rFonts w:asciiTheme="majorBidi" w:hAnsiTheme="majorBidi" w:cstheme="majorBidi"/>
                <w:szCs w:val="24"/>
              </w:rPr>
              <w:t xml:space="preserve">objectifs 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FE36ED" w:rsidRPr="00374C15" w:rsidRDefault="00FE36E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FE36ED" w:rsidRPr="00374C15" w:rsidRDefault="00FE36E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FE36ED" w:rsidRPr="00374C15" w:rsidRDefault="00FE36E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FE36ED" w:rsidRPr="00374C15" w:rsidRDefault="00FE36E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FE36ED" w:rsidRPr="00374C15" w:rsidRDefault="00FE36ED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FE36ED" w:rsidRPr="00EC60D1" w:rsidRDefault="00FE36ED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435979" w:rsidRPr="00EC60D1" w:rsidTr="00D60D7D">
        <w:tc>
          <w:tcPr>
            <w:tcW w:w="2694" w:type="dxa"/>
            <w:gridSpan w:val="3"/>
            <w:vAlign w:val="center"/>
          </w:tcPr>
          <w:p w:rsidR="00EC60D1" w:rsidRPr="0075728A" w:rsidRDefault="00EC60D1" w:rsidP="00EC60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75728A">
              <w:rPr>
                <w:rFonts w:asciiTheme="majorBidi" w:hAnsiTheme="majorBidi" w:cstheme="majorBidi"/>
                <w:szCs w:val="24"/>
              </w:rPr>
              <w:t>Les activités sont conformes à la stratégie</w:t>
            </w:r>
          </w:p>
          <w:p w:rsidR="00435979" w:rsidRPr="0075728A" w:rsidRDefault="00EC60D1" w:rsidP="00EC60D1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d’apprentissage utilisée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435979" w:rsidRPr="00EC60D1" w:rsidRDefault="00435979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435979" w:rsidRPr="00EC60D1" w:rsidTr="00D60D7D">
        <w:tc>
          <w:tcPr>
            <w:tcW w:w="2694" w:type="dxa"/>
            <w:gridSpan w:val="3"/>
            <w:vAlign w:val="center"/>
          </w:tcPr>
          <w:p w:rsidR="00435979" w:rsidRPr="0075728A" w:rsidRDefault="00EC60D1" w:rsidP="00991D66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Présence des activités pour chaque chapitre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435979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435979" w:rsidRPr="00374C15" w:rsidRDefault="00435979" w:rsidP="00991D6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435979" w:rsidRPr="00EC60D1" w:rsidRDefault="00435979" w:rsidP="000202DF">
            <w:pPr>
              <w:pStyle w:val="Corpsdetexte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EC60D1" w:rsidRPr="00EC60D1" w:rsidTr="00EC60D1">
        <w:tc>
          <w:tcPr>
            <w:tcW w:w="14346" w:type="dxa"/>
            <w:gridSpan w:val="18"/>
            <w:shd w:val="clear" w:color="auto" w:fill="F79646" w:themeFill="accent6"/>
            <w:vAlign w:val="center"/>
          </w:tcPr>
          <w:p w:rsidR="00EC60D1" w:rsidRDefault="00EC60D1" w:rsidP="00EC60D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sz w:val="28"/>
                <w:szCs w:val="28"/>
              </w:rPr>
              <w:t>Système de sortie</w:t>
            </w:r>
          </w:p>
          <w:p w:rsidR="00EC60D1" w:rsidRPr="00EC60D1" w:rsidRDefault="00EC60D1" w:rsidP="00EC60D1">
            <w:pPr>
              <w:pStyle w:val="Corpsdetexte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882648" w:rsidRPr="00EC60D1" w:rsidTr="00D60D7D">
        <w:tc>
          <w:tcPr>
            <w:tcW w:w="2694" w:type="dxa"/>
            <w:gridSpan w:val="3"/>
            <w:vAlign w:val="center"/>
          </w:tcPr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Existence d’une évaluation à la fin de chaque</w:t>
            </w:r>
          </w:p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unité d’apprentissage qui permet de tester les</w:t>
            </w:r>
          </w:p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connaissances de l'étudiant avant de se lancer</w:t>
            </w:r>
          </w:p>
          <w:p w:rsidR="004227AD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dans une activité supérieure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4227AD" w:rsidRPr="00374C15" w:rsidRDefault="004227AD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4227AD" w:rsidRPr="00374C15" w:rsidRDefault="004227AD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4227AD" w:rsidRPr="00374C15" w:rsidRDefault="004227AD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4227AD" w:rsidRPr="00374C15" w:rsidRDefault="004227AD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4227AD" w:rsidRPr="00374C15" w:rsidRDefault="004227AD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4227AD" w:rsidRPr="00EC60D1" w:rsidRDefault="004227AD" w:rsidP="00AA0E91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1F3EBC" w:rsidRPr="00EC60D1" w:rsidTr="00D60D7D">
        <w:tc>
          <w:tcPr>
            <w:tcW w:w="2694" w:type="dxa"/>
            <w:gridSpan w:val="3"/>
            <w:vAlign w:val="center"/>
          </w:tcPr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Présentation des moyens de remédiation en</w:t>
            </w:r>
          </w:p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cas d’échec dans l’évaluation, et des systèmes</w:t>
            </w:r>
          </w:p>
          <w:p w:rsidR="001F3EBC" w:rsidRPr="0075728A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orientation vers une autre unité</w:t>
            </w:r>
          </w:p>
          <w:p w:rsidR="001F3EBC" w:rsidRDefault="001F3EBC" w:rsidP="001F3EBC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d’apprentissage</w:t>
            </w:r>
          </w:p>
          <w:p w:rsidR="00D841BE" w:rsidRPr="0075728A" w:rsidRDefault="00D841BE" w:rsidP="00795B06">
            <w:pPr>
              <w:pStyle w:val="Corpsdetexte"/>
              <w:shd w:val="clear" w:color="auto" w:fill="FFFFFF" w:themeFill="background1"/>
              <w:rPr>
                <w:rFonts w:asciiTheme="majorBidi" w:hAnsiTheme="majorBidi" w:cstheme="majorBidi"/>
                <w:b w:val="0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1F3EBC" w:rsidRPr="00374C15" w:rsidRDefault="001F3EBC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1F3EBC" w:rsidRPr="00374C15" w:rsidRDefault="001F3EBC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1F3EBC" w:rsidRPr="00374C15" w:rsidRDefault="001F3EBC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1F3EBC" w:rsidRPr="00374C15" w:rsidRDefault="001F3EBC" w:rsidP="004227AD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1F3EBC" w:rsidRPr="00374C15" w:rsidRDefault="001F3EBC" w:rsidP="00A21B1A">
            <w:pPr>
              <w:pStyle w:val="Corpsdetexte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</w:tcPr>
          <w:p w:rsidR="001F3EBC" w:rsidRPr="00EC60D1" w:rsidRDefault="001F3EBC" w:rsidP="00AA0E91">
            <w:pPr>
              <w:pStyle w:val="Corpsdetexte"/>
              <w:ind w:left="33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EC60D1" w:rsidRPr="00EC60D1" w:rsidTr="00EC60D1">
        <w:tc>
          <w:tcPr>
            <w:tcW w:w="14346" w:type="dxa"/>
            <w:gridSpan w:val="18"/>
            <w:shd w:val="clear" w:color="auto" w:fill="F79646" w:themeFill="accent6"/>
            <w:vAlign w:val="center"/>
          </w:tcPr>
          <w:p w:rsidR="00EC60D1" w:rsidRDefault="00EC60D1" w:rsidP="00EC60D1">
            <w:pPr>
              <w:pStyle w:val="Corpsdetexte"/>
              <w:ind w:left="33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Bibliographie</w:t>
            </w:r>
          </w:p>
          <w:p w:rsidR="00EC60D1" w:rsidRPr="00EC60D1" w:rsidRDefault="00EC60D1" w:rsidP="00EC60D1">
            <w:pPr>
              <w:pStyle w:val="Corpsdetexte"/>
              <w:ind w:left="33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F94026" w:rsidRPr="00EC60D1" w:rsidTr="00D60D7D"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:rsidR="00F94026" w:rsidRPr="0075728A" w:rsidRDefault="00F94026" w:rsidP="00F94026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Proposition d’une bibliographie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A21B1A" w:rsidRDefault="00A21B1A" w:rsidP="00A21B1A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Default="00A21B1A" w:rsidP="00A21B1A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Pr="00374C15" w:rsidRDefault="00A21B1A" w:rsidP="00A21B1A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:rsidR="00F94026" w:rsidRPr="00EC60D1" w:rsidRDefault="00F94026" w:rsidP="00F94026">
            <w:pPr>
              <w:pStyle w:val="Corpsdetexte"/>
              <w:numPr>
                <w:ilvl w:val="0"/>
                <w:numId w:val="35"/>
              </w:numPr>
              <w:shd w:val="clear" w:color="auto" w:fill="FFFFFF" w:themeFill="background1"/>
              <w:ind w:left="33" w:hanging="14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F94026" w:rsidRPr="00EC60D1" w:rsidTr="00D60D7D"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:rsidR="00F94026" w:rsidRPr="0075728A" w:rsidRDefault="00F94026" w:rsidP="00F94026">
            <w:pPr>
              <w:pStyle w:val="Corpsdetexte"/>
              <w:shd w:val="clear" w:color="auto" w:fill="FFFFFF" w:themeFill="background1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  <w:r w:rsidRPr="0075728A">
              <w:rPr>
                <w:rFonts w:asciiTheme="majorBidi" w:hAnsiTheme="majorBidi" w:cstheme="majorBidi"/>
                <w:b w:val="0"/>
                <w:szCs w:val="24"/>
              </w:rPr>
              <w:t>Respect des normes usuelles de rédaction</w:t>
            </w:r>
          </w:p>
        </w:tc>
        <w:tc>
          <w:tcPr>
            <w:tcW w:w="1304" w:type="dxa"/>
            <w:gridSpan w:val="2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1" w:type="dxa"/>
            <w:gridSpan w:val="3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8" w:type="dxa"/>
            <w:gridSpan w:val="2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4" w:type="dxa"/>
            <w:gridSpan w:val="4"/>
            <w:shd w:val="clear" w:color="auto" w:fill="DAEEF3" w:themeFill="accent5" w:themeFillTint="33"/>
            <w:vAlign w:val="center"/>
          </w:tcPr>
          <w:p w:rsidR="00A21B1A" w:rsidRDefault="00A21B1A" w:rsidP="00A21B1A">
            <w:pPr>
              <w:pStyle w:val="Corpsdetexte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A21B1A" w:rsidRDefault="00A21B1A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  <w:p w:rsidR="00F94026" w:rsidRPr="00374C15" w:rsidRDefault="00F94026" w:rsidP="00F94026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FF0000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FFFFFF" w:themeFill="background1"/>
          </w:tcPr>
          <w:p w:rsidR="00F94026" w:rsidRPr="00EC60D1" w:rsidRDefault="00F94026" w:rsidP="00A21B1A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D841BE" w:rsidRPr="00EC60D1" w:rsidTr="00D841BE">
        <w:tc>
          <w:tcPr>
            <w:tcW w:w="14346" w:type="dxa"/>
            <w:gridSpan w:val="18"/>
            <w:shd w:val="clear" w:color="auto" w:fill="D99594" w:themeFill="accent2" w:themeFillTint="99"/>
            <w:vAlign w:val="center"/>
          </w:tcPr>
          <w:p w:rsidR="00D841BE" w:rsidRPr="00EC60D1" w:rsidRDefault="00D841BE" w:rsidP="00D841BE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 w:val="28"/>
                <w:szCs w:val="28"/>
              </w:rPr>
            </w:pPr>
          </w:p>
          <w:p w:rsidR="00D841BE" w:rsidRPr="00EC60D1" w:rsidRDefault="00D841BE" w:rsidP="00D841BE">
            <w:pPr>
              <w:pStyle w:val="Corpsdetexte"/>
              <w:jc w:val="center"/>
              <w:rPr>
                <w:rFonts w:asciiTheme="majorBidi" w:hAnsiTheme="majorBidi" w:cstheme="majorBidi"/>
                <w:bCs/>
                <w:color w:val="002060"/>
                <w:sz w:val="28"/>
                <w:szCs w:val="28"/>
              </w:rPr>
            </w:pPr>
            <w:r w:rsidRPr="00EC60D1">
              <w:rPr>
                <w:rFonts w:asciiTheme="majorBidi" w:hAnsiTheme="majorBidi" w:cstheme="majorBidi"/>
                <w:bCs/>
                <w:color w:val="002060"/>
                <w:sz w:val="28"/>
                <w:szCs w:val="28"/>
              </w:rPr>
              <w:t>Appréciation générale du cours</w:t>
            </w:r>
          </w:p>
          <w:p w:rsidR="00D841BE" w:rsidRPr="00EC60D1" w:rsidRDefault="00D841BE" w:rsidP="00D841BE">
            <w:pPr>
              <w:pStyle w:val="Corpsdetexte"/>
              <w:jc w:val="center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  <w:tr w:rsidR="00D841BE" w:rsidRPr="00EC60D1" w:rsidTr="000C63F5">
        <w:tc>
          <w:tcPr>
            <w:tcW w:w="14346" w:type="dxa"/>
            <w:gridSpan w:val="18"/>
            <w:shd w:val="clear" w:color="auto" w:fill="FFFFFF" w:themeFill="background1"/>
            <w:vAlign w:val="center"/>
          </w:tcPr>
          <w:p w:rsidR="00D841BE" w:rsidRDefault="00D841BE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u w:val="single"/>
              </w:rPr>
            </w:pPr>
          </w:p>
          <w:p w:rsidR="00A21B1A" w:rsidRDefault="00A21B1A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  <w:u w:val="single"/>
              </w:rPr>
            </w:pPr>
          </w:p>
          <w:p w:rsidR="00A21B1A" w:rsidRDefault="00A21B1A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  <w:r w:rsidRPr="00A21B1A">
              <w:rPr>
                <w:rFonts w:asciiTheme="majorBidi" w:hAnsiTheme="majorBidi" w:cstheme="majorBidi"/>
                <w:b w:val="0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864F8" w:rsidRDefault="006864F8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6864F8" w:rsidRPr="00A21B1A" w:rsidRDefault="006864F8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D841BE" w:rsidRPr="00EC60D1" w:rsidRDefault="00D841BE" w:rsidP="00D841BE">
            <w:pPr>
              <w:pStyle w:val="Corpsdetexte"/>
              <w:shd w:val="clear" w:color="auto" w:fill="FFFFFF" w:themeFill="background1"/>
              <w:jc w:val="both"/>
              <w:rPr>
                <w:rFonts w:asciiTheme="majorBidi" w:hAnsiTheme="majorBidi" w:cstheme="majorBidi"/>
                <w:b w:val="0"/>
                <w:szCs w:val="24"/>
              </w:rPr>
            </w:pPr>
          </w:p>
        </w:tc>
      </w:tr>
    </w:tbl>
    <w:p w:rsidR="00A21B1A" w:rsidRPr="00EC60D1" w:rsidRDefault="00A21B1A" w:rsidP="00E61E9E">
      <w:pPr>
        <w:rPr>
          <w:rStyle w:val="5yl5"/>
          <w:rFonts w:asciiTheme="majorBidi" w:hAnsiTheme="majorBidi" w:cstheme="majorBidi"/>
        </w:rPr>
      </w:pPr>
    </w:p>
    <w:sectPr w:rsidR="00A21B1A" w:rsidRPr="00EC60D1" w:rsidSect="009C0778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B3" w:rsidRDefault="00022BB3">
      <w:r>
        <w:separator/>
      </w:r>
    </w:p>
  </w:endnote>
  <w:endnote w:type="continuationSeparator" w:id="1">
    <w:p w:rsidR="00022BB3" w:rsidRDefault="0002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F5" w:rsidRDefault="00200B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C63F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C63F5" w:rsidRDefault="000C63F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F5" w:rsidRDefault="00200B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C63F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C450D">
      <w:rPr>
        <w:rStyle w:val="Numrodepage"/>
        <w:noProof/>
      </w:rPr>
      <w:t>5</w:t>
    </w:r>
    <w:r>
      <w:rPr>
        <w:rStyle w:val="Numrodepage"/>
      </w:rPr>
      <w:fldChar w:fldCharType="end"/>
    </w:r>
  </w:p>
  <w:p w:rsidR="000C63F5" w:rsidRPr="00900C94" w:rsidRDefault="000C63F5" w:rsidP="00AB74DB">
    <w:pPr>
      <w:pStyle w:val="Pieddepage"/>
      <w:spacing w:line="360" w:lineRule="auto"/>
      <w:ind w:right="360"/>
      <w:rPr>
        <w:rFonts w:ascii="Calibri" w:eastAsia="Calibri" w:hAnsi="Calibri" w:cs="Arial"/>
        <w:sz w:val="20"/>
        <w:lang w:val="fr-BE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B3" w:rsidRDefault="00022BB3">
      <w:r>
        <w:separator/>
      </w:r>
    </w:p>
  </w:footnote>
  <w:footnote w:type="continuationSeparator" w:id="1">
    <w:p w:rsidR="00022BB3" w:rsidRDefault="00022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F5" w:rsidRPr="00704F79" w:rsidRDefault="000C63F5" w:rsidP="000B5803">
    <w:pPr>
      <w:pStyle w:val="En-tte"/>
      <w:jc w:val="center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A65"/>
    <w:multiLevelType w:val="hybridMultilevel"/>
    <w:tmpl w:val="8A44E480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51508B"/>
    <w:multiLevelType w:val="hybridMultilevel"/>
    <w:tmpl w:val="81BC7994"/>
    <w:lvl w:ilvl="0" w:tplc="2BA6C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173"/>
    <w:multiLevelType w:val="hybridMultilevel"/>
    <w:tmpl w:val="AA702142"/>
    <w:lvl w:ilvl="0" w:tplc="0C0C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50817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C37CAF"/>
    <w:multiLevelType w:val="hybridMultilevel"/>
    <w:tmpl w:val="A6520A2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833C4"/>
    <w:multiLevelType w:val="hybridMultilevel"/>
    <w:tmpl w:val="B80AE054"/>
    <w:lvl w:ilvl="0" w:tplc="0C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3CB1530"/>
    <w:multiLevelType w:val="hybridMultilevel"/>
    <w:tmpl w:val="064A8A74"/>
    <w:lvl w:ilvl="0" w:tplc="531480A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558474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8DE61AA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EAE8CD6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7308663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21A4D66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1AC994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12A0F6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B9FC9E6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172A5240"/>
    <w:multiLevelType w:val="hybridMultilevel"/>
    <w:tmpl w:val="33080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A5F44"/>
    <w:multiLevelType w:val="hybridMultilevel"/>
    <w:tmpl w:val="30DE0DF8"/>
    <w:lvl w:ilvl="0" w:tplc="0C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C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C0C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3475E7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B79D3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DD701EA"/>
    <w:multiLevelType w:val="hybridMultilevel"/>
    <w:tmpl w:val="17DA8A04"/>
    <w:lvl w:ilvl="0" w:tplc="0C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F20BC6"/>
    <w:multiLevelType w:val="hybridMultilevel"/>
    <w:tmpl w:val="C1F4683A"/>
    <w:lvl w:ilvl="0" w:tplc="A71450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0A476E"/>
    <w:multiLevelType w:val="hybridMultilevel"/>
    <w:tmpl w:val="061014B0"/>
    <w:lvl w:ilvl="0" w:tplc="0C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318A3A29"/>
    <w:multiLevelType w:val="hybridMultilevel"/>
    <w:tmpl w:val="04B028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5F206A"/>
    <w:multiLevelType w:val="hybridMultilevel"/>
    <w:tmpl w:val="7CF41F3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80FB2"/>
    <w:multiLevelType w:val="hybridMultilevel"/>
    <w:tmpl w:val="ADB693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E774D"/>
    <w:multiLevelType w:val="hybridMultilevel"/>
    <w:tmpl w:val="12E64296"/>
    <w:lvl w:ilvl="0" w:tplc="16229FC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83976"/>
    <w:multiLevelType w:val="hybridMultilevel"/>
    <w:tmpl w:val="3DD2E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32E10"/>
    <w:multiLevelType w:val="hybridMultilevel"/>
    <w:tmpl w:val="C388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D0A5B"/>
    <w:multiLevelType w:val="hybridMultilevel"/>
    <w:tmpl w:val="C7407C4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AE1565"/>
    <w:multiLevelType w:val="hybridMultilevel"/>
    <w:tmpl w:val="CB843BB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6D0594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A565F"/>
    <w:multiLevelType w:val="hybridMultilevel"/>
    <w:tmpl w:val="9B0CA710"/>
    <w:lvl w:ilvl="0" w:tplc="9FF61D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2C2E4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9C82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DEDB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FA6E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B6EFA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6CAE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0696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B2F8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B42988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C6043"/>
    <w:multiLevelType w:val="hybridMultilevel"/>
    <w:tmpl w:val="C2248366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52415588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4503F"/>
    <w:multiLevelType w:val="hybridMultilevel"/>
    <w:tmpl w:val="2E0CD4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C787E"/>
    <w:multiLevelType w:val="hybridMultilevel"/>
    <w:tmpl w:val="7C9252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C32BE"/>
    <w:multiLevelType w:val="hybridMultilevel"/>
    <w:tmpl w:val="234EB3E0"/>
    <w:lvl w:ilvl="0" w:tplc="AB7A0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F083B"/>
    <w:multiLevelType w:val="hybridMultilevel"/>
    <w:tmpl w:val="5AC230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43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DF110B"/>
    <w:multiLevelType w:val="hybridMultilevel"/>
    <w:tmpl w:val="058E6794"/>
    <w:lvl w:ilvl="0" w:tplc="A714508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6FE32012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0F11155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F3395"/>
    <w:multiLevelType w:val="hybridMultilevel"/>
    <w:tmpl w:val="C66009E6"/>
    <w:lvl w:ilvl="0" w:tplc="0FAA6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E73C6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10"/>
  </w:num>
  <w:num w:numId="4">
    <w:abstractNumId w:val="3"/>
  </w:num>
  <w:num w:numId="5">
    <w:abstractNumId w:val="25"/>
  </w:num>
  <w:num w:numId="6">
    <w:abstractNumId w:val="26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4"/>
  </w:num>
  <w:num w:numId="12">
    <w:abstractNumId w:val="15"/>
  </w:num>
  <w:num w:numId="13">
    <w:abstractNumId w:val="22"/>
  </w:num>
  <w:num w:numId="14">
    <w:abstractNumId w:val="23"/>
  </w:num>
  <w:num w:numId="15">
    <w:abstractNumId w:val="11"/>
  </w:num>
  <w:num w:numId="16">
    <w:abstractNumId w:val="2"/>
  </w:num>
  <w:num w:numId="17">
    <w:abstractNumId w:val="14"/>
  </w:num>
  <w:num w:numId="18">
    <w:abstractNumId w:val="33"/>
  </w:num>
  <w:num w:numId="19">
    <w:abstractNumId w:val="12"/>
  </w:num>
  <w:num w:numId="20">
    <w:abstractNumId w:val="34"/>
  </w:num>
  <w:num w:numId="21">
    <w:abstractNumId w:val="19"/>
  </w:num>
  <w:num w:numId="22">
    <w:abstractNumId w:val="29"/>
  </w:num>
  <w:num w:numId="23">
    <w:abstractNumId w:val="17"/>
  </w:num>
  <w:num w:numId="24">
    <w:abstractNumId w:val="30"/>
  </w:num>
  <w:num w:numId="25">
    <w:abstractNumId w:val="31"/>
  </w:num>
  <w:num w:numId="26">
    <w:abstractNumId w:val="20"/>
  </w:num>
  <w:num w:numId="27">
    <w:abstractNumId w:val="7"/>
  </w:num>
  <w:num w:numId="28">
    <w:abstractNumId w:val="24"/>
  </w:num>
  <w:num w:numId="29">
    <w:abstractNumId w:val="27"/>
  </w:num>
  <w:num w:numId="30">
    <w:abstractNumId w:val="16"/>
  </w:num>
  <w:num w:numId="31">
    <w:abstractNumId w:val="9"/>
  </w:num>
  <w:num w:numId="32">
    <w:abstractNumId w:val="21"/>
  </w:num>
  <w:num w:numId="33">
    <w:abstractNumId w:val="36"/>
  </w:num>
  <w:num w:numId="34">
    <w:abstractNumId w:val="18"/>
  </w:num>
  <w:num w:numId="35">
    <w:abstractNumId w:val="37"/>
  </w:num>
  <w:num w:numId="36">
    <w:abstractNumId w:val="28"/>
  </w:num>
  <w:num w:numId="37">
    <w:abstractNumId w:val="1"/>
  </w:num>
  <w:num w:numId="38">
    <w:abstractNumId w:val="32"/>
  </w:num>
  <w:num w:numId="39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F523D"/>
    <w:rsid w:val="000202DF"/>
    <w:rsid w:val="0002189F"/>
    <w:rsid w:val="00022BB3"/>
    <w:rsid w:val="00025588"/>
    <w:rsid w:val="00026743"/>
    <w:rsid w:val="00027146"/>
    <w:rsid w:val="00027735"/>
    <w:rsid w:val="000359DF"/>
    <w:rsid w:val="00047453"/>
    <w:rsid w:val="00064AC8"/>
    <w:rsid w:val="000651D3"/>
    <w:rsid w:val="000675DA"/>
    <w:rsid w:val="00080A96"/>
    <w:rsid w:val="00097492"/>
    <w:rsid w:val="000A0F77"/>
    <w:rsid w:val="000A5473"/>
    <w:rsid w:val="000A6203"/>
    <w:rsid w:val="000B2D9A"/>
    <w:rsid w:val="000B5803"/>
    <w:rsid w:val="000C2946"/>
    <w:rsid w:val="000C63F5"/>
    <w:rsid w:val="000D3FFA"/>
    <w:rsid w:val="000E236F"/>
    <w:rsid w:val="000F1BE7"/>
    <w:rsid w:val="00101AAD"/>
    <w:rsid w:val="00124809"/>
    <w:rsid w:val="00131460"/>
    <w:rsid w:val="00135A5B"/>
    <w:rsid w:val="00142EF2"/>
    <w:rsid w:val="00147ABE"/>
    <w:rsid w:val="0015108A"/>
    <w:rsid w:val="0015632F"/>
    <w:rsid w:val="0016583F"/>
    <w:rsid w:val="00177077"/>
    <w:rsid w:val="0019018C"/>
    <w:rsid w:val="001A0ED5"/>
    <w:rsid w:val="001B28E3"/>
    <w:rsid w:val="001D34D2"/>
    <w:rsid w:val="001E0CFE"/>
    <w:rsid w:val="001F3EBC"/>
    <w:rsid w:val="00200AB5"/>
    <w:rsid w:val="00200B76"/>
    <w:rsid w:val="0020143C"/>
    <w:rsid w:val="0021604F"/>
    <w:rsid w:val="00234983"/>
    <w:rsid w:val="00237B57"/>
    <w:rsid w:val="0024315D"/>
    <w:rsid w:val="00243DFB"/>
    <w:rsid w:val="00246602"/>
    <w:rsid w:val="00257128"/>
    <w:rsid w:val="00270E4B"/>
    <w:rsid w:val="002816F3"/>
    <w:rsid w:val="00294354"/>
    <w:rsid w:val="002A29AC"/>
    <w:rsid w:val="002A313E"/>
    <w:rsid w:val="002B7970"/>
    <w:rsid w:val="002D22C1"/>
    <w:rsid w:val="002E5B20"/>
    <w:rsid w:val="00300F1E"/>
    <w:rsid w:val="00324FD3"/>
    <w:rsid w:val="003303B6"/>
    <w:rsid w:val="0035751B"/>
    <w:rsid w:val="00374C15"/>
    <w:rsid w:val="00380A0A"/>
    <w:rsid w:val="003A21B6"/>
    <w:rsid w:val="003B1CC3"/>
    <w:rsid w:val="003B6D3D"/>
    <w:rsid w:val="003C1D09"/>
    <w:rsid w:val="003F27A5"/>
    <w:rsid w:val="003F6867"/>
    <w:rsid w:val="0040276D"/>
    <w:rsid w:val="00403F50"/>
    <w:rsid w:val="00405F17"/>
    <w:rsid w:val="00414E18"/>
    <w:rsid w:val="004227AD"/>
    <w:rsid w:val="00425A34"/>
    <w:rsid w:val="00435979"/>
    <w:rsid w:val="0044014D"/>
    <w:rsid w:val="004526A9"/>
    <w:rsid w:val="00467951"/>
    <w:rsid w:val="00477ABF"/>
    <w:rsid w:val="00481B3F"/>
    <w:rsid w:val="00492811"/>
    <w:rsid w:val="004A5121"/>
    <w:rsid w:val="004A5C5C"/>
    <w:rsid w:val="004B1F2B"/>
    <w:rsid w:val="004C0718"/>
    <w:rsid w:val="004C1674"/>
    <w:rsid w:val="004C6151"/>
    <w:rsid w:val="004C6976"/>
    <w:rsid w:val="004E3F6A"/>
    <w:rsid w:val="004F3255"/>
    <w:rsid w:val="004F6F07"/>
    <w:rsid w:val="004F7930"/>
    <w:rsid w:val="00504C6F"/>
    <w:rsid w:val="005055CC"/>
    <w:rsid w:val="005178A4"/>
    <w:rsid w:val="00527A4B"/>
    <w:rsid w:val="00544BB6"/>
    <w:rsid w:val="0055170D"/>
    <w:rsid w:val="00571A15"/>
    <w:rsid w:val="0058351E"/>
    <w:rsid w:val="005B157B"/>
    <w:rsid w:val="005B6C6F"/>
    <w:rsid w:val="005C4B50"/>
    <w:rsid w:val="005C7B73"/>
    <w:rsid w:val="005D0EB7"/>
    <w:rsid w:val="005D113B"/>
    <w:rsid w:val="005E7FFE"/>
    <w:rsid w:val="00607BD5"/>
    <w:rsid w:val="00617FEE"/>
    <w:rsid w:val="00625E2D"/>
    <w:rsid w:val="00640DFA"/>
    <w:rsid w:val="0064233D"/>
    <w:rsid w:val="00652DD4"/>
    <w:rsid w:val="00663AD7"/>
    <w:rsid w:val="00676D4B"/>
    <w:rsid w:val="006864F8"/>
    <w:rsid w:val="00690DF1"/>
    <w:rsid w:val="00693A6E"/>
    <w:rsid w:val="006A44F3"/>
    <w:rsid w:val="006E0D3D"/>
    <w:rsid w:val="006E315E"/>
    <w:rsid w:val="00704F79"/>
    <w:rsid w:val="00722752"/>
    <w:rsid w:val="00731A89"/>
    <w:rsid w:val="007347EF"/>
    <w:rsid w:val="007356CF"/>
    <w:rsid w:val="00743D16"/>
    <w:rsid w:val="00756C1A"/>
    <w:rsid w:val="0075728A"/>
    <w:rsid w:val="00757C6D"/>
    <w:rsid w:val="00764610"/>
    <w:rsid w:val="0076518E"/>
    <w:rsid w:val="0078618B"/>
    <w:rsid w:val="00795B06"/>
    <w:rsid w:val="007A24C8"/>
    <w:rsid w:val="007A6975"/>
    <w:rsid w:val="007B1574"/>
    <w:rsid w:val="007C032C"/>
    <w:rsid w:val="007C6D65"/>
    <w:rsid w:val="007F531F"/>
    <w:rsid w:val="007F53F6"/>
    <w:rsid w:val="008039DD"/>
    <w:rsid w:val="00804AB3"/>
    <w:rsid w:val="00822800"/>
    <w:rsid w:val="00825336"/>
    <w:rsid w:val="00831CEA"/>
    <w:rsid w:val="00841AF9"/>
    <w:rsid w:val="00853B3F"/>
    <w:rsid w:val="00882648"/>
    <w:rsid w:val="008A06C9"/>
    <w:rsid w:val="008A112F"/>
    <w:rsid w:val="008A12A1"/>
    <w:rsid w:val="009003C1"/>
    <w:rsid w:val="00900C94"/>
    <w:rsid w:val="00911413"/>
    <w:rsid w:val="00920A57"/>
    <w:rsid w:val="009250C9"/>
    <w:rsid w:val="0093184C"/>
    <w:rsid w:val="00966AC2"/>
    <w:rsid w:val="00974B55"/>
    <w:rsid w:val="00991D66"/>
    <w:rsid w:val="009930AC"/>
    <w:rsid w:val="00994DEA"/>
    <w:rsid w:val="009C0778"/>
    <w:rsid w:val="009C574A"/>
    <w:rsid w:val="009D6CFD"/>
    <w:rsid w:val="009E41E9"/>
    <w:rsid w:val="009E5941"/>
    <w:rsid w:val="009E742C"/>
    <w:rsid w:val="00A03913"/>
    <w:rsid w:val="00A04DA6"/>
    <w:rsid w:val="00A06D51"/>
    <w:rsid w:val="00A106BC"/>
    <w:rsid w:val="00A134E6"/>
    <w:rsid w:val="00A21B1A"/>
    <w:rsid w:val="00A35C45"/>
    <w:rsid w:val="00A41E7A"/>
    <w:rsid w:val="00A5137B"/>
    <w:rsid w:val="00A560C4"/>
    <w:rsid w:val="00A5633B"/>
    <w:rsid w:val="00A56E9A"/>
    <w:rsid w:val="00A63F6D"/>
    <w:rsid w:val="00AA0E91"/>
    <w:rsid w:val="00AA11F6"/>
    <w:rsid w:val="00AA7D42"/>
    <w:rsid w:val="00AB74DB"/>
    <w:rsid w:val="00AC1C1E"/>
    <w:rsid w:val="00AC450D"/>
    <w:rsid w:val="00AC456B"/>
    <w:rsid w:val="00AC75B1"/>
    <w:rsid w:val="00AD1F40"/>
    <w:rsid w:val="00AD54E6"/>
    <w:rsid w:val="00AE47DF"/>
    <w:rsid w:val="00AE63F4"/>
    <w:rsid w:val="00AF523D"/>
    <w:rsid w:val="00B534FC"/>
    <w:rsid w:val="00B54477"/>
    <w:rsid w:val="00B64F4C"/>
    <w:rsid w:val="00B84D73"/>
    <w:rsid w:val="00BA1BC0"/>
    <w:rsid w:val="00BB43D3"/>
    <w:rsid w:val="00BB6E7E"/>
    <w:rsid w:val="00BE7AB9"/>
    <w:rsid w:val="00C04C98"/>
    <w:rsid w:val="00C16936"/>
    <w:rsid w:val="00C25AE6"/>
    <w:rsid w:val="00C40586"/>
    <w:rsid w:val="00C41F40"/>
    <w:rsid w:val="00C44EE5"/>
    <w:rsid w:val="00C54581"/>
    <w:rsid w:val="00C6086D"/>
    <w:rsid w:val="00C66D64"/>
    <w:rsid w:val="00C722ED"/>
    <w:rsid w:val="00C806AF"/>
    <w:rsid w:val="00C812B4"/>
    <w:rsid w:val="00C820B9"/>
    <w:rsid w:val="00C876A1"/>
    <w:rsid w:val="00CA742E"/>
    <w:rsid w:val="00CB5C99"/>
    <w:rsid w:val="00CC5F2C"/>
    <w:rsid w:val="00CC6DA8"/>
    <w:rsid w:val="00CD5F2A"/>
    <w:rsid w:val="00D01483"/>
    <w:rsid w:val="00D0641F"/>
    <w:rsid w:val="00D0710F"/>
    <w:rsid w:val="00D1383D"/>
    <w:rsid w:val="00D23B6D"/>
    <w:rsid w:val="00D254F1"/>
    <w:rsid w:val="00D255FA"/>
    <w:rsid w:val="00D45541"/>
    <w:rsid w:val="00D53FD7"/>
    <w:rsid w:val="00D5465D"/>
    <w:rsid w:val="00D60D7D"/>
    <w:rsid w:val="00D626B7"/>
    <w:rsid w:val="00D65630"/>
    <w:rsid w:val="00D7010C"/>
    <w:rsid w:val="00D75DFB"/>
    <w:rsid w:val="00D80EDF"/>
    <w:rsid w:val="00D841BE"/>
    <w:rsid w:val="00D86EB3"/>
    <w:rsid w:val="00DB5692"/>
    <w:rsid w:val="00DB69B3"/>
    <w:rsid w:val="00DC3F7D"/>
    <w:rsid w:val="00DD0294"/>
    <w:rsid w:val="00DD071F"/>
    <w:rsid w:val="00DD1AEB"/>
    <w:rsid w:val="00DE0DF7"/>
    <w:rsid w:val="00DE7A13"/>
    <w:rsid w:val="00E00DF1"/>
    <w:rsid w:val="00E07547"/>
    <w:rsid w:val="00E1185C"/>
    <w:rsid w:val="00E201FB"/>
    <w:rsid w:val="00E223D0"/>
    <w:rsid w:val="00E25624"/>
    <w:rsid w:val="00E309D8"/>
    <w:rsid w:val="00E425C1"/>
    <w:rsid w:val="00E5021A"/>
    <w:rsid w:val="00E563C4"/>
    <w:rsid w:val="00E61E9E"/>
    <w:rsid w:val="00E64C91"/>
    <w:rsid w:val="00EB3CC6"/>
    <w:rsid w:val="00EB4E13"/>
    <w:rsid w:val="00EB6773"/>
    <w:rsid w:val="00EC542E"/>
    <w:rsid w:val="00EC60D1"/>
    <w:rsid w:val="00ED0808"/>
    <w:rsid w:val="00EF2D0F"/>
    <w:rsid w:val="00EF5AEA"/>
    <w:rsid w:val="00F07929"/>
    <w:rsid w:val="00F20442"/>
    <w:rsid w:val="00F269FB"/>
    <w:rsid w:val="00F32994"/>
    <w:rsid w:val="00F61DBD"/>
    <w:rsid w:val="00F8580D"/>
    <w:rsid w:val="00F906EC"/>
    <w:rsid w:val="00F94026"/>
    <w:rsid w:val="00FC7A1B"/>
    <w:rsid w:val="00FD564F"/>
    <w:rsid w:val="00FE36ED"/>
    <w:rsid w:val="00FE4B70"/>
    <w:rsid w:val="00FE614B"/>
    <w:rsid w:val="00FF0D7D"/>
    <w:rsid w:val="00FF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51"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rsid w:val="00A06D51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06D51"/>
    <w:pPr>
      <w:keepNext/>
      <w:tabs>
        <w:tab w:val="left" w:pos="576"/>
      </w:tabs>
      <w:jc w:val="center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A06D51"/>
    <w:pPr>
      <w:keepNext/>
      <w:tabs>
        <w:tab w:val="left" w:pos="720"/>
      </w:tabs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qFormat/>
    <w:rsid w:val="00A06D51"/>
    <w:pPr>
      <w:keepNext/>
      <w:jc w:val="both"/>
      <w:outlineLvl w:val="3"/>
    </w:pPr>
    <w:rPr>
      <w:rFonts w:ascii="Arial" w:hAnsi="Arial"/>
      <w:b/>
      <w:sz w:val="20"/>
    </w:rPr>
  </w:style>
  <w:style w:type="paragraph" w:styleId="Titre5">
    <w:name w:val="heading 5"/>
    <w:basedOn w:val="Normal"/>
    <w:next w:val="Normal"/>
    <w:qFormat/>
    <w:rsid w:val="00A06D51"/>
    <w:p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rsid w:val="00A06D51"/>
    <w:p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rsid w:val="00A06D51"/>
    <w:pPr>
      <w:tabs>
        <w:tab w:val="left" w:pos="1296"/>
      </w:tabs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A06D51"/>
    <w:pPr>
      <w:tabs>
        <w:tab w:val="left" w:pos="1440"/>
      </w:tabs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A06D51"/>
    <w:p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06D51"/>
    <w:rPr>
      <w:color w:val="0000FF"/>
      <w:u w:val="single"/>
    </w:rPr>
  </w:style>
  <w:style w:type="paragraph" w:styleId="Notedebasdepage">
    <w:name w:val="footnote text"/>
    <w:basedOn w:val="Normal"/>
    <w:semiHidden/>
    <w:rsid w:val="00A06D51"/>
    <w:rPr>
      <w:sz w:val="20"/>
    </w:rPr>
  </w:style>
  <w:style w:type="character" w:styleId="Appelnotedebasdep">
    <w:name w:val="footnote reference"/>
    <w:basedOn w:val="Policepardfaut"/>
    <w:semiHidden/>
    <w:rsid w:val="00A06D51"/>
    <w:rPr>
      <w:vertAlign w:val="superscript"/>
    </w:rPr>
  </w:style>
  <w:style w:type="paragraph" w:styleId="En-tte">
    <w:name w:val="header"/>
    <w:basedOn w:val="Normal"/>
    <w:rsid w:val="00A06D5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06D5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06D51"/>
  </w:style>
  <w:style w:type="paragraph" w:styleId="Corpsdetexte">
    <w:name w:val="Body Text"/>
    <w:basedOn w:val="Normal"/>
    <w:link w:val="CorpsdetexteCar"/>
    <w:rsid w:val="00A06D51"/>
    <w:rPr>
      <w:b/>
    </w:rPr>
  </w:style>
  <w:style w:type="paragraph" w:styleId="Corpsdetexte2">
    <w:name w:val="Body Text 2"/>
    <w:basedOn w:val="Normal"/>
    <w:rsid w:val="00A06D51"/>
    <w:pPr>
      <w:jc w:val="both"/>
    </w:pPr>
    <w:rPr>
      <w:rFonts w:ascii="Arial" w:hAnsi="Arial"/>
      <w:sz w:val="20"/>
    </w:rPr>
  </w:style>
  <w:style w:type="paragraph" w:styleId="Corpsdetexte3">
    <w:name w:val="Body Text 3"/>
    <w:basedOn w:val="Normal"/>
    <w:rsid w:val="00A06D51"/>
    <w:rPr>
      <w:sz w:val="20"/>
    </w:rPr>
  </w:style>
  <w:style w:type="paragraph" w:styleId="Titre">
    <w:name w:val="Title"/>
    <w:basedOn w:val="Normal"/>
    <w:qFormat/>
    <w:rsid w:val="00A06D51"/>
    <w:pPr>
      <w:jc w:val="center"/>
    </w:pPr>
    <w:rPr>
      <w:b/>
      <w:sz w:val="28"/>
    </w:rPr>
  </w:style>
  <w:style w:type="paragraph" w:styleId="Adresseexpditeur">
    <w:name w:val="envelope return"/>
    <w:basedOn w:val="Normal"/>
    <w:rsid w:val="00652DD4"/>
    <w:rPr>
      <w:rFonts w:ascii="Arial" w:hAnsi="Arial" w:cs="Arial"/>
      <w:sz w:val="20"/>
      <w:lang w:eastAsia="fr-FR"/>
    </w:rPr>
  </w:style>
  <w:style w:type="paragraph" w:styleId="NormalWeb">
    <w:name w:val="Normal (Web)"/>
    <w:basedOn w:val="Normal"/>
    <w:rsid w:val="004F3255"/>
    <w:pPr>
      <w:spacing w:after="180"/>
    </w:pPr>
    <w:rPr>
      <w:color w:val="333333"/>
      <w:sz w:val="22"/>
      <w:szCs w:val="22"/>
    </w:rPr>
  </w:style>
  <w:style w:type="paragraph" w:styleId="Textedebulles">
    <w:name w:val="Balloon Text"/>
    <w:basedOn w:val="Normal"/>
    <w:semiHidden/>
    <w:rsid w:val="00DD029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AC456B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456B"/>
    <w:rPr>
      <w:rFonts w:ascii="Calibri" w:hAnsi="Calibri" w:cs="Arial"/>
      <w:sz w:val="22"/>
      <w:szCs w:val="22"/>
      <w:lang w:val="fr-FR" w:eastAsia="en-US" w:bidi="ar-SA"/>
    </w:rPr>
  </w:style>
  <w:style w:type="character" w:customStyle="1" w:styleId="CorpsdetexteCar">
    <w:name w:val="Corps de texte Car"/>
    <w:basedOn w:val="Policepardfaut"/>
    <w:link w:val="Corpsdetexte"/>
    <w:rsid w:val="0093184C"/>
    <w:rPr>
      <w:b/>
      <w:sz w:val="24"/>
      <w:lang w:val="fr-CA" w:eastAsia="fr-CA"/>
    </w:rPr>
  </w:style>
  <w:style w:type="table" w:styleId="Grilledutableau">
    <w:name w:val="Table Grid"/>
    <w:basedOn w:val="TableauNormal"/>
    <w:rsid w:val="00B64F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Policepardfaut"/>
    <w:rsid w:val="00E61E9E"/>
  </w:style>
  <w:style w:type="paragraph" w:styleId="Paragraphedeliste">
    <w:name w:val="List Paragraph"/>
    <w:basedOn w:val="Normal"/>
    <w:uiPriority w:val="34"/>
    <w:qFormat/>
    <w:rsid w:val="00D841BE"/>
    <w:pPr>
      <w:ind w:left="720"/>
      <w:contextualSpacing/>
    </w:pPr>
  </w:style>
  <w:style w:type="character" w:customStyle="1" w:styleId="instancename">
    <w:name w:val="instancename"/>
    <w:basedOn w:val="Policepardfaut"/>
    <w:rsid w:val="0023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4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0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6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0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8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5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6151-0694-416F-BE4C-2C16574F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: Gestion appliquée à la police et la sécurité</vt:lpstr>
    </vt:vector>
  </TitlesOfParts>
  <Company>Hewlett-Packard Company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: Gestion appliquée à la police et la sécurité</dc:title>
  <dc:creator>Serge Barbeau</dc:creator>
  <cp:lastModifiedBy>ACER</cp:lastModifiedBy>
  <cp:revision>5</cp:revision>
  <cp:lastPrinted>2018-02-09T05:12:00Z</cp:lastPrinted>
  <dcterms:created xsi:type="dcterms:W3CDTF">2020-06-23T11:24:00Z</dcterms:created>
  <dcterms:modified xsi:type="dcterms:W3CDTF">2020-06-23T11:30:00Z</dcterms:modified>
</cp:coreProperties>
</file>