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C2" w:rsidRPr="00D24EB9" w:rsidRDefault="003104C2" w:rsidP="003104C2">
      <w:pPr>
        <w:pStyle w:val="En-tte"/>
        <w:bidi/>
        <w:jc w:val="left"/>
        <w:rPr>
          <w:sz w:val="28"/>
          <w:szCs w:val="28"/>
          <w:rtl/>
          <w:lang w:bidi="ar-DZ"/>
        </w:rPr>
      </w:pPr>
      <w:r w:rsidRPr="00FC2D42">
        <w:rPr>
          <w:rFonts w:cs="Arial"/>
          <w:noProof/>
          <w:sz w:val="28"/>
          <w:szCs w:val="28"/>
          <w:rtl/>
          <w:lang w:val="en-US"/>
        </w:rPr>
        <w:drawing>
          <wp:inline distT="0" distB="0" distL="0" distR="0">
            <wp:extent cx="5749290" cy="778510"/>
            <wp:effectExtent l="0" t="0" r="3810" b="2540"/>
            <wp:docPr id="2" name="Image 1" descr="Description : http://www1.univ-tlemcen.dz/~arabeweb/top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http://www1.univ-tlemcen.dz/~arabeweb/topp1.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9290" cy="778510"/>
                    </a:xfrm>
                    <a:prstGeom prst="rect">
                      <a:avLst/>
                    </a:prstGeom>
                    <a:noFill/>
                    <a:ln>
                      <a:noFill/>
                    </a:ln>
                  </pic:spPr>
                </pic:pic>
              </a:graphicData>
            </a:graphic>
          </wp:inline>
        </w:drawing>
      </w:r>
    </w:p>
    <w:p w:rsidR="003104C2" w:rsidRPr="00D24EB9" w:rsidRDefault="003104C2" w:rsidP="003104C2">
      <w:pPr>
        <w:pStyle w:val="En-tte"/>
        <w:bidi/>
        <w:jc w:val="left"/>
        <w:rPr>
          <w:sz w:val="28"/>
          <w:szCs w:val="28"/>
          <w:rtl/>
          <w:lang w:bidi="ar-DZ"/>
        </w:rPr>
      </w:pPr>
      <w:r w:rsidRPr="00D24EB9">
        <w:rPr>
          <w:rFonts w:hint="cs"/>
          <w:sz w:val="28"/>
          <w:szCs w:val="28"/>
          <w:rtl/>
          <w:lang w:bidi="ar-DZ"/>
        </w:rPr>
        <w:t>كلية العلوم الإنسانية والعلوم الاجتماعية</w:t>
      </w:r>
    </w:p>
    <w:p w:rsidR="003104C2" w:rsidRDefault="003104C2" w:rsidP="003104C2">
      <w:pPr>
        <w:tabs>
          <w:tab w:val="right" w:pos="425"/>
          <w:tab w:val="left" w:pos="8306"/>
        </w:tabs>
        <w:bidi/>
        <w:spacing w:after="0"/>
        <w:jc w:val="both"/>
        <w:rPr>
          <w:rFonts w:ascii="Simplified Arabic" w:hAnsi="Simplified Arabic" w:cs="Simplified Arabic"/>
          <w:b/>
          <w:bCs/>
          <w:sz w:val="36"/>
          <w:szCs w:val="36"/>
          <w:rtl/>
          <w:lang w:bidi="ar-DZ"/>
        </w:rPr>
      </w:pPr>
      <w:r w:rsidRPr="00D24EB9">
        <w:rPr>
          <w:rFonts w:hint="cs"/>
          <w:sz w:val="28"/>
          <w:szCs w:val="28"/>
          <w:rtl/>
          <w:lang w:bidi="ar-DZ"/>
        </w:rPr>
        <w:t>قسم العلوم</w:t>
      </w:r>
      <w:r>
        <w:rPr>
          <w:rFonts w:hint="cs"/>
          <w:sz w:val="28"/>
          <w:szCs w:val="28"/>
          <w:rtl/>
          <w:lang w:bidi="ar-DZ"/>
        </w:rPr>
        <w:t xml:space="preserve"> الإنسانية</w:t>
      </w:r>
      <w:r w:rsidRPr="00D24EB9">
        <w:rPr>
          <w:rFonts w:hint="cs"/>
          <w:sz w:val="28"/>
          <w:szCs w:val="28"/>
          <w:rtl/>
          <w:lang w:bidi="ar-DZ"/>
        </w:rPr>
        <w:t xml:space="preserve"> والاجتماعية</w:t>
      </w:r>
      <w:r>
        <w:rPr>
          <w:rFonts w:ascii="Simplified Arabic" w:hAnsi="Simplified Arabic" w:cs="Simplified Arabic"/>
          <w:b/>
          <w:bCs/>
          <w:sz w:val="36"/>
          <w:szCs w:val="36"/>
          <w:rtl/>
          <w:lang w:bidi="ar-DZ"/>
        </w:rPr>
        <w:tab/>
      </w:r>
    </w:p>
    <w:p w:rsidR="003104C2" w:rsidRPr="00D24EB9" w:rsidRDefault="003104C2" w:rsidP="003104C2">
      <w:pPr>
        <w:tabs>
          <w:tab w:val="right" w:pos="425"/>
        </w:tabs>
        <w:bidi/>
        <w:spacing w:after="0"/>
        <w:jc w:val="both"/>
        <w:rPr>
          <w:sz w:val="28"/>
          <w:szCs w:val="28"/>
          <w:rtl/>
          <w:lang w:bidi="ar-DZ"/>
        </w:rPr>
      </w:pPr>
      <w:r w:rsidRPr="00D24EB9">
        <w:rPr>
          <w:rFonts w:hint="cs"/>
          <w:sz w:val="28"/>
          <w:szCs w:val="28"/>
          <w:rtl/>
          <w:lang w:bidi="ar-DZ"/>
        </w:rPr>
        <w:t>شعبة علم الاجتماع</w:t>
      </w:r>
    </w:p>
    <w:p w:rsidR="003104C2" w:rsidRDefault="003104C2" w:rsidP="003104C2">
      <w:pPr>
        <w:tabs>
          <w:tab w:val="right" w:pos="425"/>
        </w:tabs>
        <w:bidi/>
        <w:spacing w:after="0"/>
        <w:jc w:val="both"/>
        <w:rPr>
          <w:rFonts w:ascii="Simplified Arabic" w:hAnsi="Simplified Arabic" w:cs="Simplified Arabic"/>
          <w:b/>
          <w:bCs/>
          <w:sz w:val="36"/>
          <w:szCs w:val="36"/>
          <w:rtl/>
          <w:lang w:bidi="ar-DZ"/>
        </w:rPr>
      </w:pPr>
    </w:p>
    <w:p w:rsidR="003104C2" w:rsidRPr="00D24EB9" w:rsidRDefault="003104C2" w:rsidP="003104C2">
      <w:pPr>
        <w:pStyle w:val="Notedebasdepage"/>
        <w:bidi/>
        <w:rPr>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محاضرات في مقياس تكنولوجيا الاتصال</w:t>
      </w:r>
    </w:p>
    <w:p w:rsidR="003104C2" w:rsidRPr="00D24EB9" w:rsidRDefault="003104C2" w:rsidP="003104C2">
      <w:pPr>
        <w:tabs>
          <w:tab w:val="right" w:pos="425"/>
        </w:tabs>
        <w:bidi/>
        <w:spacing w:after="0"/>
        <w:jc w:val="center"/>
        <w:rPr>
          <w:rtl/>
          <w:lang w:bidi="ar-DZ"/>
        </w:rPr>
      </w:pPr>
      <w:r w:rsidRPr="00D24EB9">
        <w:rPr>
          <w:rFonts w:ascii="Simplified Arabic" w:hAnsi="Simplified Arabic" w:cs="Simplified Arabic" w:hint="cs"/>
          <w:b/>
          <w:bCs/>
          <w:sz w:val="36"/>
          <w:szCs w:val="36"/>
          <w:rtl/>
          <w:lang w:bidi="ar-DZ"/>
        </w:rPr>
        <w:t>مقدمة لطلبة السنة الأولى ماستر علم اجتماع التربية</w:t>
      </w:r>
    </w:p>
    <w:p w:rsidR="003104C2" w:rsidRDefault="003104C2" w:rsidP="003104C2">
      <w:pPr>
        <w:tabs>
          <w:tab w:val="right" w:pos="425"/>
        </w:tabs>
        <w:bidi/>
        <w:spacing w:after="0"/>
        <w:rPr>
          <w:rFonts w:ascii="Simplified Arabic" w:hAnsi="Simplified Arabic" w:cs="Simplified Arabic"/>
          <w:b/>
          <w:bCs/>
          <w:sz w:val="36"/>
          <w:szCs w:val="36"/>
          <w:rtl/>
          <w:lang w:bidi="ar-DZ"/>
        </w:rPr>
      </w:pPr>
    </w:p>
    <w:p w:rsidR="003104C2" w:rsidRDefault="003104C2" w:rsidP="003104C2">
      <w:pPr>
        <w:tabs>
          <w:tab w:val="right" w:pos="425"/>
        </w:tabs>
        <w:bidi/>
        <w:spacing w:after="0"/>
        <w:rPr>
          <w:rFonts w:ascii="Simplified Arabic" w:hAnsi="Simplified Arabic" w:cs="Simplified Arabic"/>
          <w:b/>
          <w:bCs/>
          <w:sz w:val="36"/>
          <w:szCs w:val="36"/>
          <w:rtl/>
          <w:lang w:bidi="ar-DZ"/>
        </w:rPr>
      </w:pPr>
    </w:p>
    <w:p w:rsidR="003104C2" w:rsidRDefault="003104C2" w:rsidP="003104C2">
      <w:pPr>
        <w:tabs>
          <w:tab w:val="right" w:pos="425"/>
        </w:tabs>
        <w:bidi/>
        <w:spacing w:after="0"/>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 xml:space="preserve">إعداد </w:t>
      </w:r>
      <w:r w:rsidRPr="00D24EB9">
        <w:rPr>
          <w:rFonts w:ascii="Simplified Arabic" w:hAnsi="Simplified Arabic" w:cs="Simplified Arabic" w:hint="cs"/>
          <w:b/>
          <w:bCs/>
          <w:sz w:val="36"/>
          <w:szCs w:val="36"/>
          <w:rtl/>
          <w:lang w:bidi="ar-DZ"/>
        </w:rPr>
        <w:t>الدكتورة</w:t>
      </w:r>
      <w:r>
        <w:rPr>
          <w:rFonts w:ascii="Simplified Arabic" w:hAnsi="Simplified Arabic" w:cs="Simplified Arabic" w:hint="cs"/>
          <w:b/>
          <w:bCs/>
          <w:sz w:val="36"/>
          <w:szCs w:val="36"/>
          <w:rtl/>
          <w:lang w:bidi="ar-DZ"/>
        </w:rPr>
        <w:t>:</w:t>
      </w:r>
      <w:r w:rsidRPr="00D24EB9">
        <w:rPr>
          <w:rFonts w:ascii="Simplified Arabic" w:hAnsi="Simplified Arabic" w:cs="Simplified Arabic" w:hint="cs"/>
          <w:b/>
          <w:bCs/>
          <w:sz w:val="36"/>
          <w:szCs w:val="36"/>
          <w:rtl/>
          <w:lang w:bidi="ar-DZ"/>
        </w:rPr>
        <w:t xml:space="preserve"> لدرع نعيمة</w:t>
      </w:r>
    </w:p>
    <w:p w:rsidR="003104C2" w:rsidRPr="00D24EB9" w:rsidRDefault="003104C2" w:rsidP="003104C2">
      <w:pPr>
        <w:pStyle w:val="Notedebasdepage"/>
        <w:bidi/>
        <w:rPr>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p>
    <w:p w:rsidR="003104C2" w:rsidRDefault="003104C2" w:rsidP="003104C2">
      <w:pPr>
        <w:tabs>
          <w:tab w:val="right" w:pos="425"/>
        </w:tabs>
        <w:bidi/>
        <w:spacing w:after="0"/>
        <w:jc w:val="center"/>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الموسم الجامعي: 2019/2020</w:t>
      </w:r>
    </w:p>
    <w:p w:rsidR="003104C2" w:rsidRDefault="003104C2" w:rsidP="003104C2">
      <w:pPr>
        <w:bidi/>
        <w:jc w:val="both"/>
        <w:rPr>
          <w:b/>
          <w:bCs/>
          <w:sz w:val="28"/>
          <w:szCs w:val="28"/>
          <w:u w:val="single"/>
          <w:rtl/>
          <w:lang w:bidi="ar-DZ"/>
        </w:rPr>
      </w:pPr>
      <w:r w:rsidRPr="00BD423F">
        <w:rPr>
          <w:rFonts w:ascii="Simplified Arabic" w:hAnsi="Simplified Arabic" w:cs="Simplified Arabic" w:hint="cs"/>
          <w:b/>
          <w:bCs/>
          <w:sz w:val="36"/>
          <w:szCs w:val="36"/>
          <w:highlight w:val="yellow"/>
          <w:rtl/>
          <w:lang w:bidi="ar-DZ"/>
        </w:rPr>
        <w:lastRenderedPageBreak/>
        <w:t>تابع لمحاضرات تكنولوجيا الاتصال</w:t>
      </w:r>
    </w:p>
    <w:p w:rsidR="008A6F63" w:rsidRDefault="00BD423F" w:rsidP="00BD423F">
      <w:pPr>
        <w:bidi/>
        <w:jc w:val="both"/>
        <w:rPr>
          <w:rFonts w:ascii="Simplified Arabic" w:hAnsi="Simplified Arabic" w:cs="Simplified Arabic"/>
          <w:b/>
          <w:bCs/>
          <w:sz w:val="36"/>
          <w:szCs w:val="36"/>
          <w:u w:val="single"/>
          <w:rtl/>
          <w:lang w:bidi="ar-DZ"/>
        </w:rPr>
      </w:pPr>
      <w:r w:rsidRPr="00BD423F">
        <w:rPr>
          <w:rFonts w:ascii="Simplified Arabic" w:hAnsi="Simplified Arabic" w:cs="Simplified Arabic" w:hint="cs"/>
          <w:b/>
          <w:bCs/>
          <w:sz w:val="36"/>
          <w:szCs w:val="36"/>
          <w:u w:val="single"/>
          <w:rtl/>
          <w:lang w:bidi="ar-DZ"/>
        </w:rPr>
        <w:t>الإنترنت والتعليم الافتراضي</w:t>
      </w:r>
    </w:p>
    <w:p w:rsidR="00BD423F" w:rsidRDefault="00BD423F" w:rsidP="00BD423F">
      <w:pPr>
        <w:pStyle w:val="Paragraphedeliste"/>
        <w:numPr>
          <w:ilvl w:val="0"/>
          <w:numId w:val="5"/>
        </w:numPr>
        <w:bidi/>
        <w:jc w:val="both"/>
        <w:rPr>
          <w:rFonts w:ascii="Simplified Arabic" w:hAnsi="Simplified Arabic" w:cs="Simplified Arabic"/>
          <w:sz w:val="36"/>
          <w:szCs w:val="36"/>
          <w:lang w:bidi="ar-DZ"/>
        </w:rPr>
      </w:pPr>
      <w:r>
        <w:rPr>
          <w:rFonts w:ascii="Simplified Arabic" w:hAnsi="Simplified Arabic" w:cs="Simplified Arabic" w:hint="cs"/>
          <w:b/>
          <w:bCs/>
          <w:sz w:val="36"/>
          <w:szCs w:val="36"/>
          <w:rtl/>
          <w:lang w:bidi="ar-DZ"/>
        </w:rPr>
        <w:t>الإنترنت</w:t>
      </w:r>
    </w:p>
    <w:p w:rsidR="00BD423F" w:rsidRDefault="00BD423F" w:rsidP="008C0FFD">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الإنترنت </w:t>
      </w:r>
      <w:r>
        <w:rPr>
          <w:rFonts w:ascii="Simplified Arabic" w:hAnsi="Simplified Arabic" w:cs="Simplified Arabic"/>
          <w:sz w:val="32"/>
          <w:szCs w:val="32"/>
          <w:lang w:bidi="ar-DZ"/>
        </w:rPr>
        <w:t>Internet</w:t>
      </w:r>
      <w:r>
        <w:rPr>
          <w:rFonts w:ascii="Simplified Arabic" w:hAnsi="Simplified Arabic" w:cs="Simplified Arabic" w:hint="cs"/>
          <w:sz w:val="32"/>
          <w:szCs w:val="32"/>
          <w:rtl/>
          <w:lang w:bidi="ar-DZ"/>
        </w:rPr>
        <w:t xml:space="preserve"> مشتقة من شبكة المعلومات الدولية اختصارا للاسم الإنجليزي </w:t>
      </w:r>
      <w:r>
        <w:rPr>
          <w:rFonts w:ascii="Simplified Arabic" w:hAnsi="Simplified Arabic" w:cs="Simplified Arabic"/>
          <w:sz w:val="32"/>
          <w:szCs w:val="32"/>
          <w:lang w:bidi="ar-DZ"/>
        </w:rPr>
        <w:t>INTERNATIONAL NET WORK</w:t>
      </w:r>
      <w:r>
        <w:rPr>
          <w:rFonts w:ascii="Simplified Arabic" w:hAnsi="Simplified Arabic" w:cs="Simplified Arabic" w:hint="cs"/>
          <w:sz w:val="32"/>
          <w:szCs w:val="32"/>
          <w:rtl/>
          <w:lang w:bidi="ar-DZ"/>
        </w:rPr>
        <w:t xml:space="preserve"> يطلق تسميات منها الشبكة </w:t>
      </w:r>
      <w:r>
        <w:rPr>
          <w:rFonts w:ascii="Simplified Arabic" w:hAnsi="Simplified Arabic" w:cs="Simplified Arabic"/>
          <w:sz w:val="32"/>
          <w:szCs w:val="32"/>
          <w:lang w:bidi="ar-DZ"/>
        </w:rPr>
        <w:t>NET</w:t>
      </w:r>
      <w:r>
        <w:rPr>
          <w:rFonts w:ascii="Simplified Arabic" w:hAnsi="Simplified Arabic" w:cs="Simplified Arabic" w:hint="cs"/>
          <w:sz w:val="32"/>
          <w:szCs w:val="32"/>
          <w:rtl/>
          <w:lang w:bidi="ar-DZ"/>
        </w:rPr>
        <w:t xml:space="preserve">، أو الشبكة العالمية </w:t>
      </w:r>
      <w:r>
        <w:rPr>
          <w:rFonts w:ascii="Simplified Arabic" w:hAnsi="Simplified Arabic" w:cs="Simplified Arabic"/>
          <w:sz w:val="32"/>
          <w:szCs w:val="32"/>
          <w:lang w:bidi="ar-DZ"/>
        </w:rPr>
        <w:t>WORD NET</w:t>
      </w:r>
      <w:r>
        <w:rPr>
          <w:rFonts w:ascii="Simplified Arabic" w:hAnsi="Simplified Arabic" w:cs="Simplified Arabic" w:hint="cs"/>
          <w:sz w:val="32"/>
          <w:szCs w:val="32"/>
          <w:rtl/>
          <w:lang w:bidi="ar-DZ"/>
        </w:rPr>
        <w:t xml:space="preserve">، أو شبكة العنكبوت </w:t>
      </w:r>
      <w:r>
        <w:rPr>
          <w:rFonts w:ascii="Simplified Arabic" w:hAnsi="Simplified Arabic" w:cs="Simplified Arabic"/>
          <w:sz w:val="32"/>
          <w:szCs w:val="32"/>
          <w:lang w:bidi="ar-DZ"/>
        </w:rPr>
        <w:t xml:space="preserve"> THE WEB</w:t>
      </w:r>
      <w:r>
        <w:rPr>
          <w:rFonts w:ascii="Simplified Arabic" w:hAnsi="Simplified Arabic" w:cs="Simplified Arabic" w:hint="cs"/>
          <w:sz w:val="32"/>
          <w:szCs w:val="32"/>
          <w:rtl/>
          <w:lang w:bidi="ar-DZ"/>
        </w:rPr>
        <w:t>، أو الطريق الإلكتروني السريع وتم تعريفه في الكتاب الصادر عن برامج التنمية التابع للأمم المتحدة سنة 1994 أنها شبكة اتصالات دولية تتألف من مجموعة من شبكات الحاسبات، وترتبط بين أكثر من 35 ألف شبكة من مختلف شبكات الحاسب في العالم.</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xml:space="preserve"> </w:t>
      </w:r>
    </w:p>
    <w:p w:rsidR="00BD423F" w:rsidRDefault="00BD423F" w:rsidP="00BD423F">
      <w:pPr>
        <w:pStyle w:val="Notedebasdepage"/>
        <w:bidi/>
        <w:jc w:val="left"/>
        <w:rPr>
          <w:rFonts w:ascii="Simplified Arabic" w:hAnsi="Simplified Arabic" w:cs="Simplified Arabic"/>
          <w:sz w:val="32"/>
          <w:szCs w:val="32"/>
          <w:rtl/>
          <w:lang w:bidi="ar-DZ"/>
        </w:rPr>
      </w:pPr>
      <w:r w:rsidRPr="00AA05FC">
        <w:rPr>
          <w:rFonts w:ascii="Simplified Arabic" w:hAnsi="Simplified Arabic" w:cs="Simplified Arabic"/>
          <w:sz w:val="32"/>
          <w:szCs w:val="32"/>
          <w:rtl/>
          <w:lang w:bidi="ar-DZ"/>
        </w:rPr>
        <w:t>ا</w:t>
      </w:r>
      <w:r>
        <w:rPr>
          <w:rFonts w:ascii="Simplified Arabic" w:hAnsi="Simplified Arabic" w:cs="Simplified Arabic" w:hint="cs"/>
          <w:sz w:val="32"/>
          <w:szCs w:val="32"/>
          <w:rtl/>
          <w:lang w:bidi="ar-DZ"/>
        </w:rPr>
        <w:t>لا</w:t>
      </w:r>
      <w:r w:rsidRPr="00AA05FC">
        <w:rPr>
          <w:rFonts w:ascii="Simplified Arabic" w:hAnsi="Simplified Arabic" w:cs="Simplified Arabic"/>
          <w:sz w:val="32"/>
          <w:szCs w:val="32"/>
          <w:rtl/>
          <w:lang w:bidi="ar-DZ"/>
        </w:rPr>
        <w:t xml:space="preserve">نترنت هي شبكة من الحواسيب المرتبطة </w:t>
      </w:r>
      <w:r>
        <w:rPr>
          <w:rFonts w:ascii="Simplified Arabic" w:hAnsi="Simplified Arabic" w:cs="Simplified Arabic" w:hint="cs"/>
          <w:sz w:val="32"/>
          <w:szCs w:val="32"/>
          <w:rtl/>
          <w:lang w:bidi="ar-DZ"/>
        </w:rPr>
        <w:t xml:space="preserve">بعضها ببعض </w:t>
      </w:r>
      <w:r w:rsidRPr="00AA05FC">
        <w:rPr>
          <w:rFonts w:ascii="Simplified Arabic" w:hAnsi="Simplified Arabic" w:cs="Simplified Arabic"/>
          <w:sz w:val="32"/>
          <w:szCs w:val="32"/>
          <w:rtl/>
          <w:lang w:bidi="ar-DZ"/>
        </w:rPr>
        <w:t>عبر خطوط الهاتف أو خطوط خاصة بنقل المعطيات كالألياف البصرية فائقة السرعة أو عبر ال</w:t>
      </w:r>
      <w:r>
        <w:rPr>
          <w:rFonts w:ascii="Simplified Arabic" w:hAnsi="Simplified Arabic" w:cs="Simplified Arabic" w:hint="cs"/>
          <w:sz w:val="32"/>
          <w:szCs w:val="32"/>
          <w:rtl/>
          <w:lang w:bidi="ar-DZ"/>
        </w:rPr>
        <w:t>أ</w:t>
      </w:r>
      <w:r w:rsidRPr="00AA05FC">
        <w:rPr>
          <w:rFonts w:ascii="Simplified Arabic" w:hAnsi="Simplified Arabic" w:cs="Simplified Arabic"/>
          <w:sz w:val="32"/>
          <w:szCs w:val="32"/>
          <w:rtl/>
          <w:lang w:bidi="ar-DZ"/>
        </w:rPr>
        <w:t>قمار الصناعية أو عبر مزيج من هذه الخطوط .</w:t>
      </w:r>
    </w:p>
    <w:p w:rsidR="00BD423F" w:rsidRDefault="00BD423F" w:rsidP="00BD423F">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وتعرف الإنترنت كذلك بأنها: " عبارة عن مجموعة من الشبكات المعلوماتية التي تعتبر من أهم وأفضل شبكات المعلومات في العالم متصلة ببعضها البعض وتسمح بتبادل المعلومات بكل حرية بين شبكات المؤسسات الكبرى و حتى أصغر الشبكات الخاصة والشخصية."</w:t>
      </w:r>
      <w:r>
        <w:rPr>
          <w:rStyle w:val="Appelnotedebasdep"/>
          <w:rFonts w:ascii="Simplified Arabic" w:hAnsi="Simplified Arabic" w:cs="Simplified Arabic"/>
          <w:sz w:val="32"/>
          <w:szCs w:val="32"/>
          <w:rtl/>
          <w:lang w:bidi="ar-DZ"/>
        </w:rPr>
        <w:footnoteReference w:id="3"/>
      </w:r>
    </w:p>
    <w:p w:rsidR="008C0FFD" w:rsidRDefault="00BD423F" w:rsidP="008C0FFD">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إذن هي مجموعة من الشبكات المعلوماتية المرتبطة مع بعضها تستخدم في تبادل المعلومات والبيانات بين الأشخاص والمؤسسات بكل سهولة وبسرعة فائقة وبأقل تكلفة. </w:t>
      </w:r>
    </w:p>
    <w:p w:rsidR="00BD423F" w:rsidRDefault="00BD423F" w:rsidP="008C0FFD">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مرت الإنترنت بعدة مراحل منذ نشأتها إلى أن وصلت إلى ما هي عليه الآن</w:t>
      </w:r>
      <w:r w:rsidR="008C0FFD">
        <w:rPr>
          <w:rFonts w:ascii="Simplified Arabic" w:hAnsi="Simplified Arabic" w:cs="Simplified Arabic" w:hint="cs"/>
          <w:sz w:val="32"/>
          <w:szCs w:val="32"/>
          <w:rtl/>
          <w:lang w:bidi="ar-DZ"/>
        </w:rPr>
        <w:t>.</w:t>
      </w:r>
    </w:p>
    <w:p w:rsidR="009B257F" w:rsidRDefault="009B257F" w:rsidP="009B257F">
      <w:pPr>
        <w:pStyle w:val="Paragraphedeliste"/>
        <w:bidi/>
        <w:ind w:left="-2"/>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وتوفر الإنترنت مجموعة من الخدمات لمستخدميها من أهمها خدمة البريد الإلكتروني حيث يعتبر أول خدمة لشبكة الإنترنت في مجال الاتصال ويقوم المشترك في هذه الخدمة بإرسال واستقبال الرسائل (نصوص مكتوبة، أو مسموعة، فيديوهات، صور) إلكترونيا، ويعد البريد الإلكتروني أهم وظيفة تم تطويرها على شبكة الإنترنت وهي واسعة الانتشار في العالم سواء </w:t>
      </w:r>
      <w:r>
        <w:rPr>
          <w:rFonts w:ascii="Simplified Arabic" w:hAnsi="Simplified Arabic" w:cs="Simplified Arabic" w:hint="cs"/>
          <w:sz w:val="32"/>
          <w:szCs w:val="32"/>
          <w:rtl/>
          <w:lang w:bidi="ar-DZ"/>
        </w:rPr>
        <w:lastRenderedPageBreak/>
        <w:t>بين الأشخاص أو الشركات في تعاملاتها لما لهذه الخدمة من مميزات كالسرعة، والسهولة في الإرسال والاستقبال.</w:t>
      </w:r>
    </w:p>
    <w:p w:rsidR="009B257F" w:rsidRDefault="009B257F" w:rsidP="009B257F">
      <w:pPr>
        <w:pStyle w:val="Notedebasdepage"/>
        <w:bidi/>
        <w:jc w:val="left"/>
        <w:rPr>
          <w:rFonts w:ascii="Simplified Arabic" w:hAnsi="Simplified Arabic" w:cs="Simplified Arabic"/>
          <w:sz w:val="32"/>
          <w:szCs w:val="32"/>
          <w:rtl/>
          <w:lang w:bidi="ar-DZ"/>
        </w:rPr>
      </w:pPr>
    </w:p>
    <w:p w:rsidR="001051FE" w:rsidRDefault="001051FE" w:rsidP="001051FE">
      <w:pPr>
        <w:pStyle w:val="Paragraphedeliste"/>
        <w:numPr>
          <w:ilvl w:val="0"/>
          <w:numId w:val="5"/>
        </w:numPr>
        <w:bidi/>
        <w:jc w:val="both"/>
        <w:rPr>
          <w:rFonts w:ascii="Simplified Arabic" w:hAnsi="Simplified Arabic" w:cs="Simplified Arabic"/>
          <w:b/>
          <w:bCs/>
          <w:sz w:val="36"/>
          <w:szCs w:val="36"/>
          <w:lang w:bidi="ar-DZ"/>
        </w:rPr>
      </w:pPr>
      <w:r>
        <w:rPr>
          <w:rFonts w:ascii="Simplified Arabic" w:hAnsi="Simplified Arabic" w:cs="Simplified Arabic" w:hint="cs"/>
          <w:b/>
          <w:bCs/>
          <w:sz w:val="36"/>
          <w:szCs w:val="36"/>
          <w:rtl/>
          <w:lang w:bidi="ar-DZ"/>
        </w:rPr>
        <w:t>التعليم الافتراضي</w:t>
      </w:r>
    </w:p>
    <w:p w:rsidR="001051FE" w:rsidRDefault="004A016D" w:rsidP="00A47B6C">
      <w:pPr>
        <w:pStyle w:val="Notedebasdepage"/>
        <w:bidi/>
        <w:jc w:val="left"/>
        <w:rPr>
          <w:rFonts w:ascii="Simplified Arabic" w:hAnsi="Simplified Arabic" w:cs="Simplified Arabic"/>
          <w:sz w:val="32"/>
          <w:szCs w:val="32"/>
          <w:rtl/>
          <w:lang w:bidi="ar-DZ"/>
        </w:rPr>
      </w:pPr>
      <w:r w:rsidRPr="004A016D">
        <w:rPr>
          <w:rFonts w:ascii="Simplified Arabic" w:hAnsi="Simplified Arabic" w:cs="Simplified Arabic" w:hint="cs"/>
          <w:sz w:val="32"/>
          <w:szCs w:val="32"/>
          <w:rtl/>
          <w:lang w:bidi="ar-DZ"/>
        </w:rPr>
        <w:t>التعليم الافتراضي</w:t>
      </w:r>
      <w:r w:rsidR="00A47B6C">
        <w:rPr>
          <w:rFonts w:ascii="Simplified Arabic" w:hAnsi="Simplified Arabic" w:cs="Simplified Arabic" w:hint="cs"/>
          <w:sz w:val="32"/>
          <w:szCs w:val="32"/>
          <w:rtl/>
          <w:lang w:bidi="ar-DZ"/>
        </w:rPr>
        <w:t xml:space="preserve"> </w:t>
      </w:r>
      <w:r w:rsidRPr="004A016D">
        <w:rPr>
          <w:rFonts w:ascii="Simplified Arabic" w:hAnsi="Simplified Arabic" w:cs="Simplified Arabic" w:hint="cs"/>
          <w:sz w:val="32"/>
          <w:szCs w:val="32"/>
          <w:rtl/>
          <w:lang w:bidi="ar-DZ"/>
        </w:rPr>
        <w:t>هو</w:t>
      </w:r>
      <w:r w:rsidR="00850283">
        <w:rPr>
          <w:rFonts w:ascii="Simplified Arabic" w:hAnsi="Simplified Arabic" w:cs="Simplified Arabic" w:hint="cs"/>
          <w:sz w:val="32"/>
          <w:szCs w:val="32"/>
          <w:rtl/>
          <w:lang w:bidi="ar-DZ"/>
        </w:rPr>
        <w:t xml:space="preserve"> شكل من أشكال التعليم </w:t>
      </w:r>
      <w:r w:rsidR="00A47B6C">
        <w:rPr>
          <w:rFonts w:ascii="Simplified Arabic" w:hAnsi="Simplified Arabic" w:cs="Simplified Arabic" w:hint="cs"/>
          <w:sz w:val="32"/>
          <w:szCs w:val="32"/>
          <w:rtl/>
          <w:lang w:bidi="ar-DZ"/>
        </w:rPr>
        <w:t>عن بعد</w:t>
      </w:r>
      <w:r w:rsidRPr="004A016D">
        <w:rPr>
          <w:rFonts w:ascii="Simplified Arabic" w:hAnsi="Simplified Arabic" w:cs="Simplified Arabic" w:hint="cs"/>
          <w:sz w:val="32"/>
          <w:szCs w:val="32"/>
          <w:rtl/>
          <w:lang w:bidi="ar-DZ"/>
        </w:rPr>
        <w:t xml:space="preserve"> </w:t>
      </w:r>
      <w:r w:rsidR="00850283">
        <w:rPr>
          <w:rFonts w:ascii="Simplified Arabic" w:hAnsi="Simplified Arabic" w:cs="Simplified Arabic" w:hint="cs"/>
          <w:sz w:val="32"/>
          <w:szCs w:val="32"/>
          <w:rtl/>
          <w:lang w:bidi="ar-DZ"/>
        </w:rPr>
        <w:t xml:space="preserve">وهو </w:t>
      </w:r>
      <w:r w:rsidRPr="004A016D">
        <w:rPr>
          <w:rFonts w:ascii="Simplified Arabic" w:hAnsi="Simplified Arabic" w:cs="Simplified Arabic" w:hint="cs"/>
          <w:sz w:val="32"/>
          <w:szCs w:val="32"/>
          <w:rtl/>
          <w:lang w:bidi="ar-DZ"/>
        </w:rPr>
        <w:t xml:space="preserve">التعليم الذي تستخدم فيه </w:t>
      </w:r>
      <w:r w:rsidR="00850283">
        <w:rPr>
          <w:rFonts w:ascii="Simplified Arabic" w:hAnsi="Simplified Arabic" w:cs="Simplified Arabic" w:hint="cs"/>
          <w:sz w:val="32"/>
          <w:szCs w:val="32"/>
          <w:rtl/>
          <w:lang w:bidi="ar-DZ"/>
        </w:rPr>
        <w:t>شبكة</w:t>
      </w:r>
      <w:r w:rsidRPr="004A016D">
        <w:rPr>
          <w:rFonts w:ascii="Simplified Arabic" w:hAnsi="Simplified Arabic" w:cs="Simplified Arabic" w:hint="cs"/>
          <w:sz w:val="32"/>
          <w:szCs w:val="32"/>
          <w:rtl/>
          <w:lang w:bidi="ar-DZ"/>
        </w:rPr>
        <w:t xml:space="preserve"> الإنترنت بالاعتماد على أدوات أخرى كالحاس</w:t>
      </w:r>
      <w:r w:rsidR="00850283">
        <w:rPr>
          <w:rFonts w:ascii="Simplified Arabic" w:hAnsi="Simplified Arabic" w:cs="Simplified Arabic" w:hint="cs"/>
          <w:sz w:val="32"/>
          <w:szCs w:val="32"/>
          <w:rtl/>
          <w:lang w:bidi="ar-DZ"/>
        </w:rPr>
        <w:t>وب، حيث يمكن للطلاب متابعة محاضراتهم من مكان إقامتهم اعتمادا على حاسوبهم المرتبط بشبكة الإنترنت سواء كانت المحاضرة مباشرة أو مسجلة</w:t>
      </w:r>
      <w:r w:rsidR="00142340">
        <w:rPr>
          <w:rFonts w:ascii="Simplified Arabic" w:hAnsi="Simplified Arabic" w:cs="Simplified Arabic" w:hint="cs"/>
          <w:sz w:val="32"/>
          <w:szCs w:val="32"/>
          <w:rtl/>
          <w:lang w:bidi="ar-DZ"/>
        </w:rPr>
        <w:t>.</w:t>
      </w:r>
    </w:p>
    <w:p w:rsidR="00591FDD" w:rsidRDefault="00AA09B4" w:rsidP="003D2ABF">
      <w:pPr>
        <w:pStyle w:val="Notedebasdepage"/>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والتعليم الافتراضي كغيره من أنواع التعليم الأخرى وبفضل التطور التكنولوجي في مجال الحاسبات الإلكترونية و</w:t>
      </w:r>
      <w:r w:rsidR="00142340">
        <w:rPr>
          <w:rFonts w:ascii="Simplified Arabic" w:hAnsi="Simplified Arabic" w:cs="Simplified Arabic" w:hint="cs"/>
          <w:sz w:val="32"/>
          <w:szCs w:val="32"/>
          <w:rtl/>
          <w:lang w:bidi="ar-DZ"/>
        </w:rPr>
        <w:t>شبكة الإنترنت</w:t>
      </w:r>
      <w:r>
        <w:rPr>
          <w:rFonts w:ascii="Simplified Arabic" w:hAnsi="Simplified Arabic" w:cs="Simplified Arabic" w:hint="cs"/>
          <w:sz w:val="32"/>
          <w:szCs w:val="32"/>
          <w:rtl/>
          <w:lang w:bidi="ar-DZ"/>
        </w:rPr>
        <w:t xml:space="preserve"> يعرف انتشارا واسعا في العالم لما له من دور</w:t>
      </w:r>
      <w:r w:rsidR="008D4F32">
        <w:rPr>
          <w:rFonts w:ascii="Simplified Arabic" w:hAnsi="Simplified Arabic" w:cs="Simplified Arabic" w:hint="cs"/>
          <w:sz w:val="32"/>
          <w:szCs w:val="32"/>
          <w:rtl/>
          <w:lang w:bidi="ar-DZ"/>
        </w:rPr>
        <w:t xml:space="preserve"> في رفع المستوي العلمي والثقافي للشعوب، فشبكة الإنترنت</w:t>
      </w:r>
      <w:r w:rsidR="00142340">
        <w:rPr>
          <w:rFonts w:ascii="Simplified Arabic" w:hAnsi="Simplified Arabic" w:cs="Simplified Arabic" w:hint="cs"/>
          <w:sz w:val="32"/>
          <w:szCs w:val="32"/>
          <w:rtl/>
          <w:lang w:bidi="ar-DZ"/>
        </w:rPr>
        <w:t xml:space="preserve"> توفر للمتعلمين كل ما يحتاجونه من </w:t>
      </w:r>
      <w:r w:rsidR="008D4F32">
        <w:rPr>
          <w:rFonts w:ascii="Simplified Arabic" w:hAnsi="Simplified Arabic" w:cs="Simplified Arabic" w:hint="cs"/>
          <w:sz w:val="32"/>
          <w:szCs w:val="32"/>
          <w:rtl/>
          <w:lang w:bidi="ar-DZ"/>
        </w:rPr>
        <w:t>معلومات و</w:t>
      </w:r>
      <w:r w:rsidR="00142340">
        <w:rPr>
          <w:rFonts w:ascii="Simplified Arabic" w:hAnsi="Simplified Arabic" w:cs="Simplified Arabic" w:hint="cs"/>
          <w:sz w:val="32"/>
          <w:szCs w:val="32"/>
          <w:rtl/>
          <w:lang w:bidi="ar-DZ"/>
        </w:rPr>
        <w:t>معارف في مختلف المواد والتخصصات</w:t>
      </w:r>
      <w:r w:rsidR="008D4F32">
        <w:rPr>
          <w:rFonts w:ascii="Simplified Arabic" w:hAnsi="Simplified Arabic" w:cs="Simplified Arabic" w:hint="cs"/>
          <w:sz w:val="32"/>
          <w:szCs w:val="32"/>
          <w:rtl/>
          <w:lang w:bidi="ar-DZ"/>
        </w:rPr>
        <w:t xml:space="preserve"> وتوفير الخاصية التفاعلية والتبادلية </w:t>
      </w:r>
      <w:r w:rsidR="003D2ABF">
        <w:rPr>
          <w:rFonts w:ascii="Simplified Arabic" w:hAnsi="Simplified Arabic" w:cs="Simplified Arabic" w:hint="cs"/>
          <w:sz w:val="32"/>
          <w:szCs w:val="32"/>
          <w:rtl/>
          <w:lang w:bidi="ar-DZ"/>
        </w:rPr>
        <w:t>والمناقشة والتحليل للمواد المدروسة بين الطلبة والأساتذة</w:t>
      </w:r>
      <w:r w:rsidR="008D4F32">
        <w:rPr>
          <w:rFonts w:ascii="Simplified Arabic" w:hAnsi="Simplified Arabic" w:cs="Simplified Arabic" w:hint="cs"/>
          <w:sz w:val="32"/>
          <w:szCs w:val="32"/>
          <w:rtl/>
          <w:lang w:bidi="ar-DZ"/>
        </w:rPr>
        <w:t>.</w:t>
      </w:r>
      <w:r w:rsidR="00142340">
        <w:rPr>
          <w:rFonts w:ascii="Simplified Arabic" w:hAnsi="Simplified Arabic" w:cs="Simplified Arabic" w:hint="cs"/>
          <w:sz w:val="32"/>
          <w:szCs w:val="32"/>
          <w:rtl/>
          <w:lang w:bidi="ar-DZ"/>
        </w:rPr>
        <w:t xml:space="preserve"> </w:t>
      </w:r>
    </w:p>
    <w:p w:rsidR="00591FDD" w:rsidRDefault="00591FDD" w:rsidP="00591FDD">
      <w:pPr>
        <w:rPr>
          <w:rtl/>
          <w:lang w:bidi="ar-DZ"/>
        </w:rPr>
      </w:pPr>
    </w:p>
    <w:p w:rsidR="00142340" w:rsidRDefault="00591FDD" w:rsidP="00591FDD">
      <w:pPr>
        <w:bidi/>
        <w:jc w:val="both"/>
        <w:rPr>
          <w:rFonts w:ascii="Simplified Arabic" w:hAnsi="Simplified Arabic" w:cs="Simplified Arabic" w:hint="cs"/>
          <w:b/>
          <w:bCs/>
          <w:sz w:val="36"/>
          <w:szCs w:val="36"/>
          <w:u w:val="single"/>
          <w:rtl/>
          <w:lang w:bidi="ar-DZ"/>
        </w:rPr>
      </w:pPr>
      <w:r w:rsidRPr="00591FDD">
        <w:rPr>
          <w:rFonts w:ascii="Simplified Arabic" w:hAnsi="Simplified Arabic" w:cs="Simplified Arabic" w:hint="cs"/>
          <w:b/>
          <w:bCs/>
          <w:sz w:val="36"/>
          <w:szCs w:val="36"/>
          <w:u w:val="single"/>
          <w:rtl/>
          <w:lang w:bidi="ar-DZ"/>
        </w:rPr>
        <w:t>الحاسوب والتعليم</w:t>
      </w:r>
    </w:p>
    <w:p w:rsidR="00591FDD" w:rsidRDefault="00591FDD" w:rsidP="00096603">
      <w:pPr>
        <w:pStyle w:val="Paragraphedeliste"/>
        <w:bidi/>
        <w:ind w:left="-2"/>
        <w:jc w:val="both"/>
        <w:rPr>
          <w:rFonts w:ascii="Simplified Arabic" w:hAnsi="Simplified Arabic" w:cs="Simplified Arabic" w:hint="cs"/>
          <w:sz w:val="32"/>
          <w:szCs w:val="32"/>
          <w:rtl/>
          <w:lang w:bidi="ar-DZ"/>
        </w:rPr>
      </w:pPr>
      <w:r w:rsidRPr="00C220DD">
        <w:rPr>
          <w:rFonts w:ascii="Simplified Arabic" w:hAnsi="Simplified Arabic" w:cs="Simplified Arabic" w:hint="cs"/>
          <w:sz w:val="32"/>
          <w:szCs w:val="32"/>
          <w:rtl/>
          <w:lang w:bidi="ar-DZ"/>
        </w:rPr>
        <w:t xml:space="preserve">الحاسوب، </w:t>
      </w:r>
      <w:r>
        <w:rPr>
          <w:rFonts w:ascii="Simplified Arabic" w:hAnsi="Simplified Arabic" w:cs="Simplified Arabic" w:hint="cs"/>
          <w:sz w:val="32"/>
          <w:szCs w:val="32"/>
          <w:rtl/>
          <w:lang w:bidi="ar-DZ"/>
        </w:rPr>
        <w:t>الحاسب الإل</w:t>
      </w:r>
      <w:r w:rsidRPr="00C220DD">
        <w:rPr>
          <w:rFonts w:ascii="Simplified Arabic" w:hAnsi="Simplified Arabic" w:cs="Simplified Arabic" w:hint="cs"/>
          <w:sz w:val="32"/>
          <w:szCs w:val="32"/>
          <w:rtl/>
          <w:lang w:bidi="ar-DZ"/>
        </w:rPr>
        <w:t>كتروني، أو الكمبيوتر كلها تسميات لجهاز واحد</w:t>
      </w:r>
      <w:r>
        <w:rPr>
          <w:rFonts w:ascii="Simplified Arabic" w:hAnsi="Simplified Arabic" w:cs="Simplified Arabic" w:hint="cs"/>
          <w:sz w:val="32"/>
          <w:szCs w:val="32"/>
          <w:rtl/>
          <w:lang w:bidi="ar-DZ"/>
        </w:rPr>
        <w:t xml:space="preserve"> من مستحدثات تكنولوجيا الاتصال والذي ساهم بشكل كبير في شتى المجالات خاصة مجال العلم والمعرفة أين أصبح أداة من أدوات التعليم عن بعد والمجال الإعلامي كعنصر أساسي في جمع ومعالجة وتخزين المعلومات والأخبار، فالحاسبات الإلكترونية أصبحت تلعب دورا أساسيا في تطوير العملية الاتصالية بصفتها وسيلة اتصال وليست مجرد أداة تقوم فقط بجمع المعلومات وتخزينها واسترجاعها، ويتكون الحاسب الإلكتروني من مكونات مادية </w:t>
      </w:r>
      <w:r>
        <w:rPr>
          <w:rFonts w:ascii="Simplified Arabic" w:hAnsi="Simplified Arabic" w:cs="Simplified Arabic"/>
          <w:sz w:val="32"/>
          <w:szCs w:val="32"/>
          <w:lang w:bidi="ar-DZ"/>
        </w:rPr>
        <w:t>Hardware</w:t>
      </w:r>
      <w:r>
        <w:rPr>
          <w:rFonts w:ascii="Simplified Arabic" w:hAnsi="Simplified Arabic" w:cs="Simplified Arabic" w:hint="cs"/>
          <w:sz w:val="32"/>
          <w:szCs w:val="32"/>
          <w:rtl/>
          <w:lang w:bidi="ar-DZ"/>
        </w:rPr>
        <w:t xml:space="preserve"> وبرمجيات </w:t>
      </w:r>
      <w:r>
        <w:rPr>
          <w:rFonts w:ascii="Simplified Arabic" w:hAnsi="Simplified Arabic" w:cs="Simplified Arabic"/>
          <w:sz w:val="32"/>
          <w:szCs w:val="32"/>
          <w:lang w:bidi="ar-DZ"/>
        </w:rPr>
        <w:t>Software</w:t>
      </w:r>
      <w:r>
        <w:rPr>
          <w:rFonts w:ascii="Simplified Arabic" w:hAnsi="Simplified Arabic" w:cs="Simplified Arabic" w:hint="cs"/>
          <w:sz w:val="32"/>
          <w:szCs w:val="32"/>
          <w:rtl/>
          <w:lang w:bidi="ar-DZ"/>
        </w:rPr>
        <w:t xml:space="preserve">، ويعتمد نظام تشغيل الحاسب الإلكتروني </w:t>
      </w:r>
      <w:r w:rsidR="00096603">
        <w:rPr>
          <w:rFonts w:ascii="Simplified Arabic" w:hAnsi="Simplified Arabic" w:cs="Simplified Arabic" w:hint="cs"/>
          <w:sz w:val="32"/>
          <w:szCs w:val="32"/>
          <w:rtl/>
          <w:lang w:bidi="ar-DZ"/>
        </w:rPr>
        <w:t>على</w:t>
      </w:r>
      <w:r>
        <w:rPr>
          <w:rFonts w:ascii="Simplified Arabic" w:hAnsi="Simplified Arabic" w:cs="Simplified Arabic" w:hint="cs"/>
          <w:sz w:val="32"/>
          <w:szCs w:val="32"/>
          <w:rtl/>
          <w:lang w:bidi="ar-DZ"/>
        </w:rPr>
        <w:t xml:space="preserve"> وحدات إدخال ومعالجات ووحدات إخراج، ومن مميزاته السرعة والدقة.</w:t>
      </w:r>
    </w:p>
    <w:p w:rsidR="00677012" w:rsidRPr="002A750A" w:rsidRDefault="00677012" w:rsidP="00096603">
      <w:pPr>
        <w:pStyle w:val="Paragraphedeliste"/>
        <w:bidi/>
        <w:ind w:left="-2"/>
        <w:jc w:val="both"/>
        <w:rPr>
          <w:rFonts w:ascii="Simplified Arabic" w:hAnsi="Simplified Arabic" w:cs="Simplified Arabic"/>
          <w:sz w:val="32"/>
          <w:szCs w:val="32"/>
          <w:lang w:bidi="ar-DZ"/>
        </w:rPr>
      </w:pPr>
      <w:r w:rsidRPr="002A750A">
        <w:rPr>
          <w:rFonts w:ascii="Simplified Arabic" w:hAnsi="Simplified Arabic" w:cs="Simplified Arabic"/>
          <w:sz w:val="32"/>
          <w:szCs w:val="32"/>
          <w:rtl/>
          <w:lang w:bidi="ar-DZ"/>
        </w:rPr>
        <w:lastRenderedPageBreak/>
        <w:t xml:space="preserve">إن استخدام الحاسوب في العملية التعليمية يساعد على أن ينقل المتعلم من دور المتلقي للمعلومات والمعارف والمفاهيم من قبل المعلم إلى مستنتج لهذه المفاهيم </w:t>
      </w:r>
      <w:r>
        <w:rPr>
          <w:rFonts w:ascii="Simplified Arabic" w:hAnsi="Simplified Arabic" w:cs="Simplified Arabic" w:hint="cs"/>
          <w:sz w:val="32"/>
          <w:szCs w:val="32"/>
          <w:rtl/>
          <w:lang w:bidi="ar-DZ"/>
        </w:rPr>
        <w:t>والمعارف</w:t>
      </w:r>
      <w:r w:rsidRPr="002A750A">
        <w:rPr>
          <w:rFonts w:ascii="Simplified Arabic" w:hAnsi="Simplified Arabic" w:cs="Simplified Arabic"/>
          <w:sz w:val="32"/>
          <w:szCs w:val="32"/>
          <w:rtl/>
          <w:lang w:bidi="ar-DZ"/>
        </w:rPr>
        <w:t xml:space="preserve"> من خلال المعلومات والبيانات التي </w:t>
      </w:r>
      <w:r w:rsidR="00613F57">
        <w:rPr>
          <w:rFonts w:ascii="Simplified Arabic" w:hAnsi="Simplified Arabic" w:cs="Simplified Arabic"/>
          <w:sz w:val="32"/>
          <w:szCs w:val="32"/>
          <w:rtl/>
          <w:lang w:bidi="ar-DZ"/>
        </w:rPr>
        <w:t>يقدمها له البرنامج حول</w:t>
      </w:r>
      <w:r w:rsidR="00096603">
        <w:rPr>
          <w:rFonts w:ascii="Simplified Arabic" w:hAnsi="Simplified Arabic" w:cs="Simplified Arabic" w:hint="cs"/>
          <w:sz w:val="32"/>
          <w:szCs w:val="32"/>
          <w:rtl/>
          <w:lang w:bidi="ar-DZ"/>
        </w:rPr>
        <w:t xml:space="preserve"> أي</w:t>
      </w:r>
      <w:r w:rsidR="00613F57">
        <w:rPr>
          <w:rFonts w:ascii="Simplified Arabic" w:hAnsi="Simplified Arabic" w:cs="Simplified Arabic"/>
          <w:sz w:val="32"/>
          <w:szCs w:val="32"/>
          <w:rtl/>
          <w:lang w:bidi="ar-DZ"/>
        </w:rPr>
        <w:t xml:space="preserve"> موضوع </w:t>
      </w:r>
      <w:r w:rsidR="00096603">
        <w:rPr>
          <w:rFonts w:ascii="Simplified Arabic" w:hAnsi="Simplified Arabic" w:cs="Simplified Arabic" w:hint="cs"/>
          <w:sz w:val="32"/>
          <w:szCs w:val="32"/>
          <w:rtl/>
          <w:lang w:bidi="ar-DZ"/>
        </w:rPr>
        <w:t>علمي</w:t>
      </w:r>
      <w:r w:rsidR="00613F57">
        <w:rPr>
          <w:rFonts w:ascii="Simplified Arabic" w:hAnsi="Simplified Arabic" w:cs="Simplified Arabic" w:hint="cs"/>
          <w:sz w:val="32"/>
          <w:szCs w:val="32"/>
          <w:rtl/>
          <w:lang w:bidi="ar-DZ"/>
        </w:rPr>
        <w:t>.</w:t>
      </w:r>
    </w:p>
    <w:p w:rsidR="00677012" w:rsidRDefault="00613F57" w:rsidP="00613F57">
      <w:pPr>
        <w:pStyle w:val="Paragraphedeliste"/>
        <w:bidi/>
        <w:ind w:left="-2"/>
        <w:jc w:val="both"/>
        <w:rPr>
          <w:rFonts w:ascii="Simplified Arabic" w:hAnsi="Simplified Arabic" w:cs="Simplified Arabic" w:hint="cs"/>
          <w:sz w:val="32"/>
          <w:szCs w:val="32"/>
          <w:rtl/>
          <w:lang w:bidi="ar-DZ"/>
        </w:rPr>
      </w:pPr>
      <w:r w:rsidRPr="002A750A">
        <w:rPr>
          <w:rFonts w:ascii="Simplified Arabic" w:hAnsi="Simplified Arabic" w:cs="Simplified Arabic"/>
          <w:sz w:val="32"/>
          <w:szCs w:val="32"/>
          <w:rtl/>
          <w:lang w:bidi="ar-DZ"/>
        </w:rPr>
        <w:t>يستخدم الحاسوب</w:t>
      </w:r>
      <w:r>
        <w:rPr>
          <w:rFonts w:ascii="Simplified Arabic" w:hAnsi="Simplified Arabic" w:cs="Simplified Arabic" w:hint="cs"/>
          <w:sz w:val="32"/>
          <w:szCs w:val="32"/>
          <w:rtl/>
          <w:lang w:bidi="ar-DZ"/>
        </w:rPr>
        <w:t xml:space="preserve"> كذلك</w:t>
      </w:r>
      <w:r w:rsidRPr="002A750A">
        <w:rPr>
          <w:rFonts w:ascii="Simplified Arabic" w:hAnsi="Simplified Arabic" w:cs="Simplified Arabic"/>
          <w:sz w:val="32"/>
          <w:szCs w:val="32"/>
          <w:rtl/>
          <w:lang w:bidi="ar-DZ"/>
        </w:rPr>
        <w:t xml:space="preserve"> كوسيلة تعليمية مساعدة للمعلم يمكن من خلاله تصميم وعرض </w:t>
      </w:r>
      <w:r w:rsidR="00096603">
        <w:rPr>
          <w:rFonts w:ascii="Simplified Arabic" w:hAnsi="Simplified Arabic" w:cs="Simplified Arabic" w:hint="cs"/>
          <w:sz w:val="32"/>
          <w:szCs w:val="32"/>
          <w:rtl/>
          <w:lang w:bidi="ar-DZ"/>
        </w:rPr>
        <w:t>ال</w:t>
      </w:r>
      <w:r w:rsidRPr="002A750A">
        <w:rPr>
          <w:rFonts w:ascii="Simplified Arabic" w:hAnsi="Simplified Arabic" w:cs="Simplified Arabic"/>
          <w:sz w:val="32"/>
          <w:szCs w:val="32"/>
          <w:rtl/>
          <w:lang w:bidi="ar-DZ"/>
        </w:rPr>
        <w:t>دروس</w:t>
      </w:r>
      <w:r>
        <w:rPr>
          <w:rFonts w:ascii="Simplified Arabic" w:hAnsi="Simplified Arabic" w:cs="Simplified Arabic" w:hint="cs"/>
          <w:sz w:val="32"/>
          <w:szCs w:val="32"/>
          <w:rtl/>
          <w:lang w:bidi="ar-DZ"/>
        </w:rPr>
        <w:t xml:space="preserve"> على برنامج</w:t>
      </w:r>
      <w:r w:rsidRPr="002A750A">
        <w:rPr>
          <w:rFonts w:ascii="Simplified Arabic" w:hAnsi="Simplified Arabic" w:cs="Simplified Arabic"/>
          <w:sz w:val="32"/>
          <w:szCs w:val="32"/>
          <w:rtl/>
          <w:lang w:bidi="ar-DZ"/>
        </w:rPr>
        <w:t xml:space="preserve"> البوربوينت أو تصميم الوسائل ا</w:t>
      </w:r>
      <w:r>
        <w:rPr>
          <w:rFonts w:ascii="Simplified Arabic" w:hAnsi="Simplified Arabic" w:cs="Simplified Arabic"/>
          <w:sz w:val="32"/>
          <w:szCs w:val="32"/>
          <w:rtl/>
          <w:lang w:bidi="ar-DZ"/>
        </w:rPr>
        <w:t>لتعليمية أو عمل تطبيقات محددة</w:t>
      </w:r>
      <w:r w:rsidR="00096603">
        <w:rPr>
          <w:rFonts w:ascii="Simplified Arabic" w:hAnsi="Simplified Arabic" w:cs="Simplified Arabic" w:hint="cs"/>
          <w:sz w:val="32"/>
          <w:szCs w:val="32"/>
          <w:rtl/>
          <w:lang w:bidi="ar-DZ"/>
        </w:rPr>
        <w:t xml:space="preserve"> والصور البيانية وتسجيلات فيديو وغيرها من المزايا التي يقدمها سواء للطالب أوالمعلم</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p>
    <w:p w:rsidR="00613F57" w:rsidRPr="00613F57" w:rsidRDefault="00613F57" w:rsidP="00096603">
      <w:pPr>
        <w:pStyle w:val="Paragraphedeliste"/>
        <w:bidi/>
        <w:ind w:left="-2"/>
        <w:jc w:val="both"/>
        <w:rPr>
          <w:rFonts w:ascii="Simplified Arabic" w:hAnsi="Simplified Arabic" w:cs="Simplified Arabic"/>
          <w:sz w:val="32"/>
          <w:szCs w:val="32"/>
          <w:lang w:bidi="ar-DZ"/>
        </w:rPr>
      </w:pPr>
    </w:p>
    <w:sectPr w:rsidR="00613F57" w:rsidRPr="00613F57" w:rsidSect="00142340">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60F" w:rsidRDefault="0090560F" w:rsidP="00645F7B">
      <w:pPr>
        <w:spacing w:after="0" w:line="240" w:lineRule="auto"/>
      </w:pPr>
      <w:r>
        <w:separator/>
      </w:r>
    </w:p>
  </w:endnote>
  <w:endnote w:type="continuationSeparator" w:id="1">
    <w:p w:rsidR="0090560F" w:rsidRDefault="0090560F" w:rsidP="00645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60F" w:rsidRDefault="0090560F" w:rsidP="00645F7B">
      <w:pPr>
        <w:spacing w:after="0" w:line="240" w:lineRule="auto"/>
      </w:pPr>
      <w:r>
        <w:separator/>
      </w:r>
    </w:p>
  </w:footnote>
  <w:footnote w:type="continuationSeparator" w:id="1">
    <w:p w:rsidR="0090560F" w:rsidRDefault="0090560F" w:rsidP="00645F7B">
      <w:pPr>
        <w:spacing w:after="0" w:line="240" w:lineRule="auto"/>
      </w:pPr>
      <w:r>
        <w:continuationSeparator/>
      </w:r>
    </w:p>
  </w:footnote>
  <w:footnote w:id="2">
    <w:p w:rsidR="00142340" w:rsidRDefault="00142340" w:rsidP="008C0FFD">
      <w:pPr>
        <w:pStyle w:val="Notedebasdepage"/>
        <w:bidi/>
        <w:jc w:val="left"/>
        <w:rPr>
          <w:rtl/>
          <w:lang w:bidi="ar-DZ"/>
        </w:rPr>
      </w:pPr>
      <w:r>
        <w:rPr>
          <w:rStyle w:val="Appelnotedebasdep"/>
        </w:rPr>
        <w:footnoteRef/>
      </w:r>
      <w:r>
        <w:t xml:space="preserve"> </w:t>
      </w:r>
      <w:r>
        <w:rPr>
          <w:rFonts w:hint="cs"/>
          <w:rtl/>
          <w:lang w:bidi="ar-DZ"/>
        </w:rPr>
        <w:t xml:space="preserve">  ماهر عودة الشمايلة وآخرون، تكنولوجيا الإعلام والاتصال، دار الإعصار العلمي للنشر والتوزيع، عمان، الأردن، ط1، 2015، ص 181</w:t>
      </w:r>
    </w:p>
  </w:footnote>
  <w:footnote w:id="3">
    <w:p w:rsidR="00142340" w:rsidRDefault="00142340" w:rsidP="00BD423F">
      <w:pPr>
        <w:pStyle w:val="Notedebasdepage"/>
        <w:bidi/>
        <w:jc w:val="left"/>
        <w:rPr>
          <w:rtl/>
          <w:lang w:bidi="ar-DZ"/>
        </w:rPr>
      </w:pPr>
      <w:r>
        <w:rPr>
          <w:rStyle w:val="Appelnotedebasdep"/>
        </w:rPr>
        <w:footnoteRef/>
      </w:r>
      <w:r>
        <w:t xml:space="preserve"> </w:t>
      </w:r>
      <w:r>
        <w:rPr>
          <w:rFonts w:hint="cs"/>
          <w:rtl/>
          <w:lang w:bidi="ar-DZ"/>
        </w:rPr>
        <w:t xml:space="preserve"> جودت أحمد سعادة، عادل فائز السرطاوي، استخدام الحاسوب والإنترنت في ميادين التربية والتعليم، دار الشروق للنشر والتوزيع، عمان، الأردن، ط1، 2007، ص 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F3218"/>
    <w:multiLevelType w:val="multilevel"/>
    <w:tmpl w:val="0D8E5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4227A4"/>
    <w:multiLevelType w:val="hybridMultilevel"/>
    <w:tmpl w:val="D5F0E56C"/>
    <w:lvl w:ilvl="0" w:tplc="2868647E">
      <w:start w:val="1"/>
      <w:numFmt w:val="bullet"/>
      <w:lvlText w:val="-"/>
      <w:lvlJc w:val="left"/>
      <w:pPr>
        <w:ind w:left="358" w:hanging="360"/>
      </w:pPr>
      <w:rPr>
        <w:rFonts w:ascii="Simplified Arabic" w:eastAsiaTheme="minorHAnsi" w:hAnsi="Simplified Arabic" w:cs="Simplified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4A1717FC"/>
    <w:multiLevelType w:val="hybridMultilevel"/>
    <w:tmpl w:val="508EB886"/>
    <w:lvl w:ilvl="0" w:tplc="B8E83CE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4B7C2A4E"/>
    <w:multiLevelType w:val="hybridMultilevel"/>
    <w:tmpl w:val="F182CF2E"/>
    <w:lvl w:ilvl="0" w:tplc="42B46F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753D16"/>
    <w:multiLevelType w:val="hybridMultilevel"/>
    <w:tmpl w:val="40BAAEBE"/>
    <w:lvl w:ilvl="0" w:tplc="6E8ED628">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782E5DBE"/>
    <w:multiLevelType w:val="hybridMultilevel"/>
    <w:tmpl w:val="29425016"/>
    <w:lvl w:ilvl="0" w:tplc="BE5C47A0">
      <w:start w:val="1"/>
      <w:numFmt w:val="arabicAlpha"/>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45F7B"/>
    <w:rsid w:val="00096603"/>
    <w:rsid w:val="001051FE"/>
    <w:rsid w:val="00142340"/>
    <w:rsid w:val="00285EAB"/>
    <w:rsid w:val="003104C2"/>
    <w:rsid w:val="003664D6"/>
    <w:rsid w:val="003D2ABF"/>
    <w:rsid w:val="004A016D"/>
    <w:rsid w:val="00591FDD"/>
    <w:rsid w:val="00613F57"/>
    <w:rsid w:val="00645F7B"/>
    <w:rsid w:val="00677012"/>
    <w:rsid w:val="00850283"/>
    <w:rsid w:val="008A6F63"/>
    <w:rsid w:val="008C0FFD"/>
    <w:rsid w:val="008D4F32"/>
    <w:rsid w:val="0090560F"/>
    <w:rsid w:val="009B257F"/>
    <w:rsid w:val="00A47B6C"/>
    <w:rsid w:val="00AA09B4"/>
    <w:rsid w:val="00B94648"/>
    <w:rsid w:val="00BC0428"/>
    <w:rsid w:val="00BD423F"/>
    <w:rsid w:val="00DB6F19"/>
    <w:rsid w:val="00F83E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F7B"/>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5F7B"/>
    <w:pPr>
      <w:ind w:left="720"/>
      <w:contextualSpacing/>
    </w:pPr>
  </w:style>
  <w:style w:type="paragraph" w:styleId="Notedebasdepage">
    <w:name w:val="footnote text"/>
    <w:basedOn w:val="Normal"/>
    <w:link w:val="NotedebasdepageCar"/>
    <w:unhideWhenUsed/>
    <w:rsid w:val="00645F7B"/>
    <w:pPr>
      <w:spacing w:after="0" w:line="240" w:lineRule="auto"/>
      <w:jc w:val="right"/>
    </w:pPr>
    <w:rPr>
      <w:sz w:val="20"/>
      <w:szCs w:val="20"/>
    </w:rPr>
  </w:style>
  <w:style w:type="character" w:customStyle="1" w:styleId="NotedebasdepageCar">
    <w:name w:val="Note de bas de page Car"/>
    <w:basedOn w:val="Policepardfaut"/>
    <w:link w:val="Notedebasdepage"/>
    <w:rsid w:val="00645F7B"/>
    <w:rPr>
      <w:sz w:val="20"/>
      <w:szCs w:val="20"/>
      <w:lang w:val="fr-FR"/>
    </w:rPr>
  </w:style>
  <w:style w:type="character" w:styleId="Appelnotedebasdep">
    <w:name w:val="footnote reference"/>
    <w:basedOn w:val="Policepardfaut"/>
    <w:semiHidden/>
    <w:unhideWhenUsed/>
    <w:rsid w:val="00645F7B"/>
    <w:rPr>
      <w:vertAlign w:val="superscript"/>
    </w:rPr>
  </w:style>
  <w:style w:type="paragraph" w:styleId="En-tte">
    <w:name w:val="header"/>
    <w:basedOn w:val="Normal"/>
    <w:link w:val="En-tteCar"/>
    <w:uiPriority w:val="99"/>
    <w:semiHidden/>
    <w:unhideWhenUsed/>
    <w:rsid w:val="003104C2"/>
    <w:pPr>
      <w:tabs>
        <w:tab w:val="center" w:pos="4153"/>
        <w:tab w:val="right" w:pos="8306"/>
      </w:tabs>
      <w:spacing w:after="0" w:line="240" w:lineRule="auto"/>
      <w:jc w:val="right"/>
    </w:pPr>
  </w:style>
  <w:style w:type="character" w:customStyle="1" w:styleId="En-tteCar">
    <w:name w:val="En-tête Car"/>
    <w:basedOn w:val="Policepardfaut"/>
    <w:link w:val="En-tte"/>
    <w:uiPriority w:val="99"/>
    <w:semiHidden/>
    <w:rsid w:val="003104C2"/>
    <w:rPr>
      <w:lang w:val="fr-FR"/>
    </w:rPr>
  </w:style>
  <w:style w:type="paragraph" w:styleId="Textedebulles">
    <w:name w:val="Balloon Text"/>
    <w:basedOn w:val="Normal"/>
    <w:link w:val="TextedebullesCar"/>
    <w:uiPriority w:val="99"/>
    <w:semiHidden/>
    <w:unhideWhenUsed/>
    <w:rsid w:val="003104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04C2"/>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523</Words>
  <Characters>2987</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2020-06-13T22:14:00Z</dcterms:created>
  <dcterms:modified xsi:type="dcterms:W3CDTF">2020-06-13T23:24:00Z</dcterms:modified>
</cp:coreProperties>
</file>