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69" w:rsidRDefault="00425369" w:rsidP="00425369">
      <w:pPr>
        <w:bidi/>
        <w:spacing w:after="0" w:line="240" w:lineRule="auto"/>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الدرس </w:t>
      </w:r>
      <w:proofErr w:type="gramStart"/>
      <w:r>
        <w:rPr>
          <w:rFonts w:asciiTheme="majorBidi" w:hAnsiTheme="majorBidi" w:cstheme="majorBidi" w:hint="cs"/>
          <w:b/>
          <w:bCs/>
          <w:sz w:val="36"/>
          <w:szCs w:val="36"/>
          <w:rtl/>
        </w:rPr>
        <w:t>التاسع</w:t>
      </w:r>
      <w:r w:rsidRPr="009E298C">
        <w:rPr>
          <w:rFonts w:asciiTheme="majorBidi" w:hAnsiTheme="majorBidi" w:cstheme="majorBidi"/>
          <w:b/>
          <w:bCs/>
          <w:sz w:val="36"/>
          <w:szCs w:val="36"/>
          <w:rtl/>
        </w:rPr>
        <w:t xml:space="preserve"> :</w:t>
      </w:r>
      <w:proofErr w:type="gramEnd"/>
      <w:r w:rsidRPr="009E298C">
        <w:rPr>
          <w:rFonts w:asciiTheme="majorBidi" w:hAnsiTheme="majorBidi" w:cstheme="majorBidi"/>
          <w:b/>
          <w:bCs/>
          <w:sz w:val="36"/>
          <w:szCs w:val="36"/>
          <w:rtl/>
        </w:rPr>
        <w:t xml:space="preserve"> </w:t>
      </w:r>
    </w:p>
    <w:p w:rsidR="00425369" w:rsidRPr="009E298C" w:rsidRDefault="00425369" w:rsidP="00425369">
      <w:pPr>
        <w:bidi/>
        <w:spacing w:after="0" w:line="240" w:lineRule="auto"/>
        <w:jc w:val="center"/>
        <w:rPr>
          <w:rFonts w:asciiTheme="majorBidi" w:hAnsiTheme="majorBidi" w:cstheme="majorBidi"/>
          <w:b/>
          <w:bCs/>
          <w:sz w:val="36"/>
          <w:szCs w:val="36"/>
          <w:rtl/>
        </w:rPr>
      </w:pPr>
      <w:r>
        <w:rPr>
          <w:rFonts w:asciiTheme="majorBidi" w:hAnsiTheme="majorBidi" w:cstheme="majorBidi" w:hint="cs"/>
          <w:b/>
          <w:bCs/>
          <w:sz w:val="36"/>
          <w:szCs w:val="36"/>
          <w:rtl/>
        </w:rPr>
        <w:t>علاقة</w:t>
      </w:r>
      <w:r w:rsidRPr="009E298C">
        <w:rPr>
          <w:rFonts w:asciiTheme="majorBidi" w:hAnsiTheme="majorBidi" w:cstheme="majorBidi"/>
          <w:b/>
          <w:bCs/>
          <w:sz w:val="36"/>
          <w:szCs w:val="36"/>
          <w:rtl/>
        </w:rPr>
        <w:t xml:space="preserve"> السياسة الشرعية</w:t>
      </w:r>
      <w:r>
        <w:rPr>
          <w:rFonts w:asciiTheme="majorBidi" w:hAnsiTheme="majorBidi" w:cstheme="majorBidi" w:hint="cs"/>
          <w:b/>
          <w:bCs/>
          <w:sz w:val="36"/>
          <w:szCs w:val="36"/>
          <w:rtl/>
        </w:rPr>
        <w:t xml:space="preserve"> بالكلام ومسألة نصب الإمام</w:t>
      </w:r>
    </w:p>
    <w:p w:rsidR="00425369" w:rsidRPr="00425369" w:rsidRDefault="00425369" w:rsidP="00425369">
      <w:pPr>
        <w:bidi/>
        <w:spacing w:after="0" w:line="240" w:lineRule="auto"/>
        <w:jc w:val="both"/>
        <w:rPr>
          <w:rFonts w:ascii="Traditional Arabic" w:hAnsi="Traditional Arabic" w:cs="Traditional Arabic"/>
          <w:b/>
          <w:bCs/>
          <w:sz w:val="36"/>
          <w:szCs w:val="36"/>
          <w:rtl/>
        </w:rPr>
      </w:pPr>
      <w:proofErr w:type="gramStart"/>
      <w:r w:rsidRPr="00425369">
        <w:rPr>
          <w:rFonts w:ascii="Traditional Arabic" w:hAnsi="Traditional Arabic" w:cs="Traditional Arabic" w:hint="cs"/>
          <w:b/>
          <w:bCs/>
          <w:sz w:val="36"/>
          <w:szCs w:val="36"/>
          <w:rtl/>
        </w:rPr>
        <w:t>أهداف</w:t>
      </w:r>
      <w:proofErr w:type="gramEnd"/>
      <w:r w:rsidRPr="00425369">
        <w:rPr>
          <w:rFonts w:ascii="Traditional Arabic" w:hAnsi="Traditional Arabic" w:cs="Traditional Arabic" w:hint="cs"/>
          <w:b/>
          <w:bCs/>
          <w:sz w:val="36"/>
          <w:szCs w:val="36"/>
          <w:rtl/>
        </w:rPr>
        <w:t xml:space="preserve"> الدرس </w:t>
      </w:r>
    </w:p>
    <w:p w:rsidR="00425369" w:rsidRDefault="00425369" w:rsidP="004253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Pr>
          <w:rFonts w:ascii="Traditional Arabic" w:hAnsi="Traditional Arabic" w:cs="Traditional Arabic" w:hint="cs"/>
          <w:sz w:val="36"/>
          <w:szCs w:val="36"/>
          <w:rtl/>
        </w:rPr>
        <w:t xml:space="preserve">كما بينا في سبق علاقة أصول الفقه بالعقيدة نبين هنا علاقة السياسة الشرعية بعلم الكلام وسبب انتقال هذه المسائل من كتب الفقه إلى كتب </w:t>
      </w:r>
      <w:proofErr w:type="gramStart"/>
      <w:r>
        <w:rPr>
          <w:rFonts w:ascii="Traditional Arabic" w:hAnsi="Traditional Arabic" w:cs="Traditional Arabic" w:hint="cs"/>
          <w:sz w:val="36"/>
          <w:szCs w:val="36"/>
          <w:rtl/>
        </w:rPr>
        <w:t>الكلام ،</w:t>
      </w:r>
      <w:proofErr w:type="gramEnd"/>
      <w:r>
        <w:rPr>
          <w:rFonts w:ascii="Traditional Arabic" w:hAnsi="Traditional Arabic" w:cs="Traditional Arabic" w:hint="cs"/>
          <w:sz w:val="36"/>
          <w:szCs w:val="36"/>
          <w:rtl/>
        </w:rPr>
        <w:t xml:space="preserve"> وكذا علامة كون المسألة </w:t>
      </w:r>
      <w:proofErr w:type="spellStart"/>
      <w:r>
        <w:rPr>
          <w:rFonts w:ascii="Traditional Arabic" w:hAnsi="Traditional Arabic" w:cs="Traditional Arabic" w:hint="cs"/>
          <w:sz w:val="36"/>
          <w:szCs w:val="36"/>
          <w:rtl/>
        </w:rPr>
        <w:t>المبحوثة</w:t>
      </w:r>
      <w:proofErr w:type="spellEnd"/>
      <w:r>
        <w:rPr>
          <w:rFonts w:ascii="Traditional Arabic" w:hAnsi="Traditional Arabic" w:cs="Traditional Arabic" w:hint="cs"/>
          <w:sz w:val="36"/>
          <w:szCs w:val="36"/>
          <w:rtl/>
        </w:rPr>
        <w:t xml:space="preserve"> في السياسة مسألة كلامية .</w:t>
      </w:r>
    </w:p>
    <w:p w:rsidR="00425369" w:rsidRDefault="00425369" w:rsidP="004253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2-</w:t>
      </w:r>
      <w:r>
        <w:rPr>
          <w:rFonts w:ascii="Traditional Arabic" w:hAnsi="Traditional Arabic" w:cs="Traditional Arabic" w:hint="cs"/>
          <w:sz w:val="36"/>
          <w:szCs w:val="36"/>
          <w:rtl/>
        </w:rPr>
        <w:t xml:space="preserve">نشرح أول مسألة وهي مسألة وجوب نضب الإمام والخليفة التي كانت موضع اتفاق بين السلف وإنما أحدث فيها الخلاف الخوارج ثم المعتزلة </w:t>
      </w:r>
      <w:proofErr w:type="gramStart"/>
      <w:r>
        <w:rPr>
          <w:rFonts w:ascii="Traditional Arabic" w:hAnsi="Traditional Arabic" w:cs="Traditional Arabic" w:hint="cs"/>
          <w:sz w:val="36"/>
          <w:szCs w:val="36"/>
          <w:rtl/>
        </w:rPr>
        <w:t>الشيعة ،</w:t>
      </w:r>
      <w:proofErr w:type="gramEnd"/>
      <w:r>
        <w:rPr>
          <w:rFonts w:ascii="Traditional Arabic" w:hAnsi="Traditional Arabic" w:cs="Traditional Arabic" w:hint="cs"/>
          <w:sz w:val="36"/>
          <w:szCs w:val="36"/>
          <w:rtl/>
        </w:rPr>
        <w:t xml:space="preserve"> ونبين أدلة أهل السنة والجماعة ثم نجيب على شبهات المخالفين.</w:t>
      </w:r>
    </w:p>
    <w:p w:rsidR="00425369" w:rsidRPr="00CA7B37" w:rsidRDefault="00425369" w:rsidP="00425369">
      <w:pPr>
        <w:bidi/>
        <w:spacing w:after="0" w:line="240" w:lineRule="auto"/>
        <w:jc w:val="center"/>
        <w:rPr>
          <w:rFonts w:asciiTheme="majorBidi" w:hAnsiTheme="majorBidi" w:cstheme="majorBidi"/>
          <w:b/>
          <w:bCs/>
          <w:sz w:val="36"/>
          <w:szCs w:val="36"/>
          <w:rtl/>
        </w:rPr>
      </w:pPr>
      <w:r w:rsidRPr="00CA7B37">
        <w:rPr>
          <w:rFonts w:asciiTheme="majorBidi" w:hAnsiTheme="majorBidi" w:cstheme="majorBidi"/>
          <w:b/>
          <w:bCs/>
          <w:sz w:val="36"/>
          <w:szCs w:val="36"/>
          <w:rtl/>
        </w:rPr>
        <w:t xml:space="preserve">المطلب </w:t>
      </w:r>
      <w:proofErr w:type="gramStart"/>
      <w:r w:rsidRPr="00CA7B37">
        <w:rPr>
          <w:rFonts w:asciiTheme="majorBidi" w:hAnsiTheme="majorBidi" w:cstheme="majorBidi"/>
          <w:b/>
          <w:bCs/>
          <w:sz w:val="36"/>
          <w:szCs w:val="36"/>
          <w:rtl/>
        </w:rPr>
        <w:t>الأول :</w:t>
      </w:r>
      <w:proofErr w:type="gramEnd"/>
      <w:r w:rsidRPr="00CA7B37">
        <w:rPr>
          <w:rFonts w:asciiTheme="majorBidi" w:hAnsiTheme="majorBidi" w:cstheme="majorBidi"/>
          <w:b/>
          <w:bCs/>
          <w:sz w:val="36"/>
          <w:szCs w:val="36"/>
          <w:rtl/>
        </w:rPr>
        <w:t xml:space="preserve"> علاقة السياسة الشرعية بالكلام</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     مباحث السياسة الشرعية من علم الفقه لتعلقها بحكم نصب الإمام وصفته ونحو ذلك من المسائل المتعلقة بالمصالح الدينية والدنيوية، ولكن لما ظهرت اختلافات بين الفرق الإسلامية في كثير من قضاياها أفضت المناقشات فيها إلى التشكيك في عقائد أهل السنة والقدح في الخلفاء الراشدين؛ أدرج المتكلمون مسائل الإمامة في مصنفاتهم، بل قالوا في تعرف علم الكلام إنه "العلم الباحث عن أصول الصانع والنبوة والإمامة والمعاد وما يتصل بذلك على قانون الإسلام".</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   </w:t>
      </w:r>
      <w:proofErr w:type="gramStart"/>
      <w:r w:rsidRPr="00BA7362">
        <w:rPr>
          <w:rFonts w:ascii="Traditional Arabic" w:hAnsi="Traditional Arabic" w:cs="Traditional Arabic"/>
          <w:sz w:val="36"/>
          <w:szCs w:val="36"/>
          <w:rtl/>
        </w:rPr>
        <w:t>وقد</w:t>
      </w:r>
      <w:proofErr w:type="gramEnd"/>
      <w:r w:rsidRPr="00BA7362">
        <w:rPr>
          <w:rFonts w:ascii="Traditional Arabic" w:hAnsi="Traditional Arabic" w:cs="Traditional Arabic"/>
          <w:sz w:val="36"/>
          <w:szCs w:val="36"/>
          <w:rtl/>
        </w:rPr>
        <w:t xml:space="preserve"> عرفت الإمامة بأنها "رياسة عامة في أمر الدين والدنيا خلافة عن النبي عليه الصلاة والسلام" وخرج بقيد العموم القضاء والولاية على بعض النواحي</w:t>
      </w:r>
      <w:r>
        <w:rPr>
          <w:rFonts w:ascii="Traditional Arabic" w:hAnsi="Traditional Arabic" w:cs="Traditional Arabic" w:hint="cs"/>
          <w:sz w:val="36"/>
          <w:szCs w:val="36"/>
          <w:rtl/>
        </w:rPr>
        <w:t>،</w:t>
      </w:r>
      <w:r w:rsidRPr="00BA7362">
        <w:rPr>
          <w:rFonts w:ascii="Traditional Arabic" w:hAnsi="Traditional Arabic" w:cs="Traditional Arabic"/>
          <w:sz w:val="36"/>
          <w:szCs w:val="36"/>
          <w:rtl/>
        </w:rPr>
        <w:t xml:space="preserve"> وكذا رياسة من جعله الإمام نائبا عنه</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sidRPr="00BA7362">
        <w:rPr>
          <w:rFonts w:ascii="Traditional Arabic" w:hAnsi="Traditional Arabic" w:cs="Traditional Arabic"/>
          <w:sz w:val="36"/>
          <w:szCs w:val="36"/>
          <w:rtl/>
        </w:rPr>
        <w:t>وخرج بقيد الخلافة النبوة.</w:t>
      </w:r>
    </w:p>
    <w:p w:rsidR="00425369" w:rsidRDefault="00425369" w:rsidP="004253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BA7362">
        <w:rPr>
          <w:rFonts w:ascii="Traditional Arabic" w:hAnsi="Traditional Arabic" w:cs="Traditional Arabic"/>
          <w:sz w:val="36"/>
          <w:szCs w:val="36"/>
          <w:rtl/>
        </w:rPr>
        <w:t>وزاد الرازي قيد:" لشخص واحد من الأشخاص" احترازا عن أهل الحل والعقد إذا عزلوا الإمام.</w:t>
      </w:r>
    </w:p>
    <w:p w:rsidR="00425369" w:rsidRDefault="00425369" w:rsidP="004253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فمما يدلنا على تحول هذه المسائل من مسائل فقهية إلى مسائل كلامية أن النقاشات والخلافات فيها لم تكن بين الحنفية والشافعية والمالكية والحنابلة ولكن الخلاف فيها يكون دائما مع الخوارج والشيعة والمعتزلة وغيرها من الفرق .</w:t>
      </w:r>
    </w:p>
    <w:p w:rsidR="00425369" w:rsidRDefault="00425369" w:rsidP="004253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نحو الخلاف في وجوب نصب الإمام الذي كان مع المعتزلة والخوارج </w:t>
      </w:r>
      <w:proofErr w:type="gramStart"/>
      <w:r>
        <w:rPr>
          <w:rFonts w:ascii="Traditional Arabic" w:hAnsi="Traditional Arabic" w:cs="Traditional Arabic" w:hint="cs"/>
          <w:sz w:val="36"/>
          <w:szCs w:val="36"/>
          <w:rtl/>
        </w:rPr>
        <w:t>والشيعة .</w:t>
      </w:r>
      <w:proofErr w:type="gramEnd"/>
    </w:p>
    <w:p w:rsidR="00425369" w:rsidRDefault="00425369" w:rsidP="004253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والخلاف في اشتراط القرشية الذي كان مع الخوارج</w:t>
      </w:r>
    </w:p>
    <w:p w:rsidR="00425369" w:rsidRDefault="00425369" w:rsidP="004253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والخلاف في اشتراط العصمة الذي كان مع الشيعة </w:t>
      </w:r>
    </w:p>
    <w:p w:rsidR="00425369" w:rsidRDefault="00425369" w:rsidP="0042536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والخلاف في الخروج بالسيف على الأئمة الذي كان مع الخوارج </w:t>
      </w:r>
      <w:proofErr w:type="gramStart"/>
      <w:r>
        <w:rPr>
          <w:rFonts w:ascii="Traditional Arabic" w:hAnsi="Traditional Arabic" w:cs="Traditional Arabic" w:hint="cs"/>
          <w:sz w:val="36"/>
          <w:szCs w:val="36"/>
          <w:rtl/>
        </w:rPr>
        <w:t>والمعتزلة</w:t>
      </w:r>
      <w:proofErr w:type="gramEnd"/>
      <w:r>
        <w:rPr>
          <w:rFonts w:ascii="Traditional Arabic" w:hAnsi="Traditional Arabic" w:cs="Traditional Arabic" w:hint="cs"/>
          <w:sz w:val="36"/>
          <w:szCs w:val="36"/>
          <w:rtl/>
        </w:rPr>
        <w:t xml:space="preserve"> </w:t>
      </w:r>
    </w:p>
    <w:p w:rsidR="00425369" w:rsidRPr="009E298C" w:rsidRDefault="00425369" w:rsidP="00425369">
      <w:pPr>
        <w:bidi/>
        <w:spacing w:after="0" w:line="240" w:lineRule="auto"/>
        <w:jc w:val="center"/>
        <w:rPr>
          <w:rFonts w:asciiTheme="majorBidi" w:hAnsiTheme="majorBidi" w:cstheme="majorBidi"/>
          <w:b/>
          <w:bCs/>
          <w:sz w:val="36"/>
          <w:szCs w:val="36"/>
          <w:rtl/>
        </w:rPr>
      </w:pPr>
      <w:bookmarkStart w:id="0" w:name="_GoBack"/>
      <w:bookmarkEnd w:id="0"/>
      <w:r>
        <w:rPr>
          <w:rFonts w:asciiTheme="majorBidi" w:hAnsiTheme="majorBidi" w:cstheme="majorBidi" w:hint="cs"/>
          <w:b/>
          <w:bCs/>
          <w:sz w:val="36"/>
          <w:szCs w:val="36"/>
          <w:rtl/>
        </w:rPr>
        <w:lastRenderedPageBreak/>
        <w:t>المطلب الثاني</w:t>
      </w:r>
      <w:r w:rsidRPr="009E298C">
        <w:rPr>
          <w:rFonts w:asciiTheme="majorBidi" w:hAnsiTheme="majorBidi" w:cstheme="majorBidi"/>
          <w:b/>
          <w:bCs/>
          <w:sz w:val="36"/>
          <w:szCs w:val="36"/>
          <w:rtl/>
        </w:rPr>
        <w:t>: حكم نصب الإمام</w:t>
      </w:r>
    </w:p>
    <w:p w:rsidR="00425369" w:rsidRPr="009E298C" w:rsidRDefault="00425369" w:rsidP="00425369">
      <w:pPr>
        <w:bidi/>
        <w:spacing w:after="0" w:line="240" w:lineRule="auto"/>
        <w:rPr>
          <w:rFonts w:asciiTheme="majorBidi" w:hAnsiTheme="majorBidi" w:cstheme="majorBidi"/>
          <w:b/>
          <w:bCs/>
          <w:sz w:val="36"/>
          <w:szCs w:val="36"/>
          <w:rtl/>
        </w:rPr>
      </w:pPr>
      <w:r w:rsidRPr="009E298C">
        <w:rPr>
          <w:rFonts w:asciiTheme="majorBidi" w:hAnsiTheme="majorBidi" w:cstheme="majorBidi"/>
          <w:b/>
          <w:bCs/>
          <w:sz w:val="36"/>
          <w:szCs w:val="36"/>
          <w:rtl/>
        </w:rPr>
        <w:t>ال</w:t>
      </w:r>
      <w:r>
        <w:rPr>
          <w:rFonts w:asciiTheme="majorBidi" w:hAnsiTheme="majorBidi" w:cstheme="majorBidi" w:hint="cs"/>
          <w:b/>
          <w:bCs/>
          <w:sz w:val="36"/>
          <w:szCs w:val="36"/>
          <w:rtl/>
        </w:rPr>
        <w:t>فرع</w:t>
      </w:r>
      <w:r w:rsidRPr="009E298C">
        <w:rPr>
          <w:rFonts w:asciiTheme="majorBidi" w:hAnsiTheme="majorBidi" w:cstheme="majorBidi"/>
          <w:b/>
          <w:bCs/>
          <w:sz w:val="36"/>
          <w:szCs w:val="36"/>
          <w:rtl/>
        </w:rPr>
        <w:t xml:space="preserve"> </w:t>
      </w:r>
      <w:proofErr w:type="gramStart"/>
      <w:r w:rsidRPr="009E298C">
        <w:rPr>
          <w:rFonts w:asciiTheme="majorBidi" w:hAnsiTheme="majorBidi" w:cstheme="majorBidi"/>
          <w:b/>
          <w:bCs/>
          <w:sz w:val="36"/>
          <w:szCs w:val="36"/>
          <w:rtl/>
        </w:rPr>
        <w:t>الأول :</w:t>
      </w:r>
      <w:proofErr w:type="gramEnd"/>
      <w:r w:rsidRPr="009E298C">
        <w:rPr>
          <w:rFonts w:asciiTheme="majorBidi" w:hAnsiTheme="majorBidi" w:cstheme="majorBidi"/>
          <w:b/>
          <w:bCs/>
          <w:sz w:val="36"/>
          <w:szCs w:val="36"/>
          <w:rtl/>
        </w:rPr>
        <w:t xml:space="preserve"> حكاية المذاهب</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   اختلفوا في وجوب نصب إمام للأمة يحيي الدين ويقيم السنة ويقيم الحدود وينفذ الأحكام وينتصف للمظلومين ويستوفي الحقوق على </w:t>
      </w:r>
      <w:proofErr w:type="gramStart"/>
      <w:r w:rsidRPr="00BA7362">
        <w:rPr>
          <w:rFonts w:ascii="Traditional Arabic" w:hAnsi="Traditional Arabic" w:cs="Traditional Arabic"/>
          <w:sz w:val="36"/>
          <w:szCs w:val="36"/>
          <w:rtl/>
        </w:rPr>
        <w:t>الأقوال :</w:t>
      </w:r>
      <w:proofErr w:type="gramEnd"/>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الأول </w:t>
      </w:r>
      <w:r>
        <w:rPr>
          <w:rFonts w:ascii="Traditional Arabic" w:hAnsi="Traditional Arabic" w:cs="Traditional Arabic" w:hint="cs"/>
          <w:sz w:val="36"/>
          <w:szCs w:val="36"/>
          <w:rtl/>
        </w:rPr>
        <w:t xml:space="preserve">: </w:t>
      </w:r>
      <w:r w:rsidRPr="00BA7362">
        <w:rPr>
          <w:rFonts w:ascii="Traditional Arabic" w:hAnsi="Traditional Arabic" w:cs="Traditional Arabic"/>
          <w:sz w:val="36"/>
          <w:szCs w:val="36"/>
          <w:rtl/>
        </w:rPr>
        <w:t>وجوبه نصبه سمعا</w:t>
      </w:r>
      <w:r>
        <w:rPr>
          <w:rFonts w:ascii="Traditional Arabic" w:hAnsi="Traditional Arabic" w:cs="Traditional Arabic" w:hint="cs"/>
          <w:sz w:val="36"/>
          <w:szCs w:val="36"/>
          <w:rtl/>
        </w:rPr>
        <w:t>،</w:t>
      </w:r>
      <w:r w:rsidRPr="00BA7362">
        <w:rPr>
          <w:rFonts w:ascii="Traditional Arabic" w:hAnsi="Traditional Arabic" w:cs="Traditional Arabic"/>
          <w:sz w:val="36"/>
          <w:szCs w:val="36"/>
          <w:rtl/>
        </w:rPr>
        <w:t xml:space="preserve"> وهو قول الأشاعرة وعامة المعتزلة.</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الثاني : وجوبه عقلا وشرعا وهو قول الجاحظ والخياط والكعبي وأبي الحسين البصري. </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الثالث : وجوبه عقلا على الله ليكون معلما في معرفة الله وهو </w:t>
      </w:r>
      <w:r>
        <w:rPr>
          <w:rFonts w:ascii="Traditional Arabic" w:hAnsi="Traditional Arabic" w:cs="Traditional Arabic" w:hint="cs"/>
          <w:sz w:val="36"/>
          <w:szCs w:val="36"/>
          <w:rtl/>
        </w:rPr>
        <w:t xml:space="preserve">قول </w:t>
      </w:r>
      <w:r w:rsidRPr="00BA7362">
        <w:rPr>
          <w:rFonts w:ascii="Traditional Arabic" w:hAnsi="Traditional Arabic" w:cs="Traditional Arabic"/>
          <w:sz w:val="36"/>
          <w:szCs w:val="36"/>
          <w:rtl/>
        </w:rPr>
        <w:t>الشيعة الاسماعلية.</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الرابع: وجوبه عقلا على الله ليكون لطفا في أداء الواجبات واج</w:t>
      </w:r>
      <w:r>
        <w:rPr>
          <w:rFonts w:ascii="Traditional Arabic" w:hAnsi="Traditional Arabic" w:cs="Traditional Arabic"/>
          <w:sz w:val="36"/>
          <w:szCs w:val="36"/>
          <w:rtl/>
        </w:rPr>
        <w:t>تناب المقبحات وهو مذهب</w:t>
      </w:r>
      <w:r>
        <w:rPr>
          <w:rFonts w:ascii="Traditional Arabic" w:hAnsi="Traditional Arabic" w:cs="Traditional Arabic" w:hint="cs"/>
          <w:sz w:val="36"/>
          <w:szCs w:val="36"/>
          <w:rtl/>
        </w:rPr>
        <w:t xml:space="preserve"> الشيعة </w:t>
      </w:r>
      <w:r>
        <w:rPr>
          <w:rFonts w:ascii="Traditional Arabic" w:hAnsi="Traditional Arabic" w:cs="Traditional Arabic"/>
          <w:sz w:val="36"/>
          <w:szCs w:val="36"/>
          <w:rtl/>
        </w:rPr>
        <w:t xml:space="preserve"> </w:t>
      </w:r>
      <w:proofErr w:type="spellStart"/>
      <w:r>
        <w:rPr>
          <w:rFonts w:ascii="Traditional Arabic" w:hAnsi="Traditional Arabic" w:cs="Traditional Arabic"/>
          <w:sz w:val="36"/>
          <w:szCs w:val="36"/>
          <w:rtl/>
        </w:rPr>
        <w:t>الإمامية</w:t>
      </w:r>
      <w:proofErr w:type="spellEnd"/>
      <w:r w:rsidRPr="00BA7362">
        <w:rPr>
          <w:rFonts w:ascii="Traditional Arabic" w:hAnsi="Traditional Arabic" w:cs="Traditional Arabic"/>
          <w:sz w:val="36"/>
          <w:szCs w:val="36"/>
          <w:rtl/>
        </w:rPr>
        <w:t>.</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القول </w:t>
      </w:r>
      <w:proofErr w:type="gramStart"/>
      <w:r w:rsidRPr="00BA7362">
        <w:rPr>
          <w:rFonts w:ascii="Traditional Arabic" w:hAnsi="Traditional Arabic" w:cs="Traditional Arabic"/>
          <w:sz w:val="36"/>
          <w:szCs w:val="36"/>
          <w:rtl/>
        </w:rPr>
        <w:t>الخامس :</w:t>
      </w:r>
      <w:proofErr w:type="gramEnd"/>
      <w:r w:rsidRPr="00BA7362">
        <w:rPr>
          <w:rFonts w:ascii="Traditional Arabic" w:hAnsi="Traditional Arabic" w:cs="Traditional Arabic"/>
          <w:sz w:val="36"/>
          <w:szCs w:val="36"/>
          <w:rtl/>
        </w:rPr>
        <w:t xml:space="preserve"> ليس نصبه واجبا وإن في نصبه مفاسد وهو قول الخوارج.</w:t>
      </w:r>
    </w:p>
    <w:p w:rsidR="00425369" w:rsidRPr="00BA7362" w:rsidRDefault="00425369" w:rsidP="00425369">
      <w:pPr>
        <w:bidi/>
        <w:spacing w:after="0" w:line="240" w:lineRule="auto"/>
        <w:jc w:val="both"/>
        <w:rPr>
          <w:rFonts w:ascii="Traditional Arabic" w:hAnsi="Traditional Arabic" w:cs="Traditional Arabic"/>
          <w:sz w:val="36"/>
          <w:szCs w:val="36"/>
          <w:rtl/>
        </w:rPr>
      </w:pPr>
      <w:proofErr w:type="gramStart"/>
      <w:r w:rsidRPr="00BA7362">
        <w:rPr>
          <w:rFonts w:ascii="Traditional Arabic" w:hAnsi="Traditional Arabic" w:cs="Traditional Arabic"/>
          <w:sz w:val="36"/>
          <w:szCs w:val="36"/>
          <w:rtl/>
        </w:rPr>
        <w:t>القول</w:t>
      </w:r>
      <w:proofErr w:type="gramEnd"/>
      <w:r w:rsidRPr="00BA7362">
        <w:rPr>
          <w:rFonts w:ascii="Traditional Arabic" w:hAnsi="Traditional Arabic" w:cs="Traditional Arabic"/>
          <w:sz w:val="36"/>
          <w:szCs w:val="36"/>
          <w:rtl/>
        </w:rPr>
        <w:t xml:space="preserve"> السادس: لا يجب عند ظهور العدل ويجب عند ظهور الظلم، وهو قول أبي بكر الأصم من المعتزلة.</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القول السابع : يجب عند ظهور العدل لإظهار شرائع الشرع لا عند ظهور الظلم، لأن الظلمة ربما لم يطيعوه وصار سببا لزيادة الفتن، وهو قول هشام </w:t>
      </w:r>
      <w:proofErr w:type="spellStart"/>
      <w:r w:rsidRPr="00BA7362">
        <w:rPr>
          <w:rFonts w:ascii="Traditional Arabic" w:hAnsi="Traditional Arabic" w:cs="Traditional Arabic"/>
          <w:sz w:val="36"/>
          <w:szCs w:val="36"/>
          <w:rtl/>
        </w:rPr>
        <w:t>الفوطي</w:t>
      </w:r>
      <w:proofErr w:type="spellEnd"/>
      <w:r w:rsidRPr="00BA7362">
        <w:rPr>
          <w:rFonts w:ascii="Traditional Arabic" w:hAnsi="Traditional Arabic" w:cs="Traditional Arabic"/>
          <w:sz w:val="36"/>
          <w:szCs w:val="36"/>
          <w:rtl/>
        </w:rPr>
        <w:t xml:space="preserve"> من المعتزلة.</w:t>
      </w:r>
    </w:p>
    <w:p w:rsidR="00425369" w:rsidRPr="0023395F" w:rsidRDefault="00425369" w:rsidP="00425369">
      <w:pPr>
        <w:bidi/>
        <w:spacing w:after="0" w:line="240" w:lineRule="auto"/>
        <w:jc w:val="both"/>
        <w:rPr>
          <w:rFonts w:asciiTheme="majorBidi" w:hAnsiTheme="majorBidi" w:cstheme="majorBidi"/>
          <w:b/>
          <w:bCs/>
          <w:sz w:val="36"/>
          <w:szCs w:val="36"/>
        </w:rPr>
      </w:pPr>
      <w:r w:rsidRPr="0023395F">
        <w:rPr>
          <w:rFonts w:asciiTheme="majorBidi" w:hAnsiTheme="majorBidi" w:cstheme="majorBidi"/>
          <w:b/>
          <w:bCs/>
          <w:sz w:val="36"/>
          <w:szCs w:val="36"/>
          <w:rtl/>
        </w:rPr>
        <w:t>ال</w:t>
      </w:r>
      <w:r>
        <w:rPr>
          <w:rFonts w:asciiTheme="majorBidi" w:hAnsiTheme="majorBidi" w:cstheme="majorBidi" w:hint="cs"/>
          <w:b/>
          <w:bCs/>
          <w:sz w:val="36"/>
          <w:szCs w:val="36"/>
          <w:rtl/>
        </w:rPr>
        <w:t>فرع</w:t>
      </w:r>
      <w:r w:rsidRPr="0023395F">
        <w:rPr>
          <w:rFonts w:asciiTheme="majorBidi" w:hAnsiTheme="majorBidi" w:cstheme="majorBidi"/>
          <w:b/>
          <w:bCs/>
          <w:sz w:val="36"/>
          <w:szCs w:val="36"/>
          <w:rtl/>
        </w:rPr>
        <w:t xml:space="preserve"> </w:t>
      </w:r>
      <w:proofErr w:type="gramStart"/>
      <w:r w:rsidRPr="0023395F">
        <w:rPr>
          <w:rFonts w:asciiTheme="majorBidi" w:hAnsiTheme="majorBidi" w:cstheme="majorBidi"/>
          <w:b/>
          <w:bCs/>
          <w:sz w:val="36"/>
          <w:szCs w:val="36"/>
          <w:rtl/>
        </w:rPr>
        <w:t>الثاني :</w:t>
      </w:r>
      <w:proofErr w:type="gramEnd"/>
      <w:r w:rsidRPr="0023395F">
        <w:rPr>
          <w:rFonts w:asciiTheme="majorBidi" w:hAnsiTheme="majorBidi" w:cstheme="majorBidi"/>
          <w:b/>
          <w:bCs/>
          <w:sz w:val="36"/>
          <w:szCs w:val="36"/>
          <w:rtl/>
        </w:rPr>
        <w:t xml:space="preserve"> أدلة صحة مذهب أهل السنة</w:t>
      </w:r>
    </w:p>
    <w:p w:rsidR="00425369" w:rsidRPr="00BA7362" w:rsidRDefault="00425369" w:rsidP="00425369">
      <w:pPr>
        <w:bidi/>
        <w:spacing w:after="0" w:line="240" w:lineRule="auto"/>
        <w:jc w:val="both"/>
        <w:rPr>
          <w:rFonts w:ascii="Traditional Arabic" w:hAnsi="Traditional Arabic" w:cs="Traditional Arabic"/>
          <w:sz w:val="36"/>
          <w:szCs w:val="36"/>
        </w:rPr>
      </w:pPr>
      <w:r w:rsidRPr="00BA7362">
        <w:rPr>
          <w:rFonts w:ascii="Traditional Arabic" w:hAnsi="Traditional Arabic" w:cs="Traditional Arabic"/>
          <w:b/>
          <w:bCs/>
          <w:sz w:val="36"/>
          <w:szCs w:val="36"/>
          <w:rtl/>
        </w:rPr>
        <w:t>الأول</w:t>
      </w:r>
      <w:r w:rsidRPr="00BA7362">
        <w:rPr>
          <w:rFonts w:ascii="Traditional Arabic" w:hAnsi="Traditional Arabic" w:cs="Traditional Arabic"/>
          <w:sz w:val="36"/>
          <w:szCs w:val="36"/>
          <w:rtl/>
        </w:rPr>
        <w:t xml:space="preserve"> وهو العمدة إجماع الصحابة حتى جعلوا ذلك أهم الواجبات واشتغلوا به عن دفن الرسول صلى الله عليه وسلم وكذا عقيب موت كل إمام. </w:t>
      </w:r>
    </w:p>
    <w:p w:rsidR="00425369" w:rsidRPr="00BA7362" w:rsidRDefault="00425369" w:rsidP="00425369">
      <w:pPr>
        <w:bidi/>
        <w:spacing w:after="0" w:line="240" w:lineRule="auto"/>
        <w:jc w:val="both"/>
        <w:rPr>
          <w:rFonts w:ascii="Traditional Arabic" w:hAnsi="Traditional Arabic" w:cs="Traditional Arabic"/>
          <w:sz w:val="36"/>
          <w:szCs w:val="36"/>
        </w:rPr>
      </w:pPr>
      <w:proofErr w:type="gramStart"/>
      <w:r w:rsidRPr="00BA7362">
        <w:rPr>
          <w:rFonts w:ascii="Traditional Arabic" w:hAnsi="Traditional Arabic" w:cs="Traditional Arabic"/>
          <w:b/>
          <w:bCs/>
          <w:sz w:val="36"/>
          <w:szCs w:val="36"/>
          <w:rtl/>
        </w:rPr>
        <w:t>الثاني</w:t>
      </w:r>
      <w:proofErr w:type="gramEnd"/>
      <w:r w:rsidRPr="00BA7362">
        <w:rPr>
          <w:rFonts w:ascii="Traditional Arabic" w:hAnsi="Traditional Arabic" w:cs="Traditional Arabic"/>
          <w:sz w:val="36"/>
          <w:szCs w:val="36"/>
          <w:rtl/>
        </w:rPr>
        <w:t xml:space="preserve"> أن الشارع أمر بإقامة الحدود وسد الثغور وتجهيز الجيوش للجهاد وكثير من الأمور المتعلقة بحفظ النظام وحماية بيضة الإسلام مما لا يتم إلا بالإمام ومالا يتم الواجب إلا به وكان مقدورا فهو واجب.</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b/>
          <w:bCs/>
          <w:sz w:val="36"/>
          <w:szCs w:val="36"/>
          <w:rtl/>
        </w:rPr>
        <w:t>الثالث</w:t>
      </w:r>
      <w:r w:rsidRPr="00BA7362">
        <w:rPr>
          <w:rFonts w:ascii="Traditional Arabic" w:hAnsi="Traditional Arabic" w:cs="Traditional Arabic"/>
          <w:sz w:val="36"/>
          <w:szCs w:val="36"/>
          <w:rtl/>
        </w:rPr>
        <w:t xml:space="preserve"> أن في نصب الإمام استجلاب منافع لا تحصى واستدفاع مضار لا يخفى، وكل بهذه الصفة فهو واجب، وإن السلطان يزع أكثر مما يزع القرآن؛ لأن الاجتماع المؤدي إلى صلاح المعاش والمعاد لا يتم بدون سلطان قاهر يدرأ المفاسد ويحفظ المصالح، ويمنع ما يتسارع إليه الطباع ويتنازع عليه الأطماع.</w:t>
      </w:r>
    </w:p>
    <w:p w:rsidR="00425369" w:rsidRPr="0023395F" w:rsidRDefault="00425369" w:rsidP="00425369">
      <w:pPr>
        <w:bidi/>
        <w:spacing w:after="0" w:line="240" w:lineRule="auto"/>
        <w:jc w:val="both"/>
        <w:rPr>
          <w:rFonts w:asciiTheme="majorBidi" w:hAnsiTheme="majorBidi" w:cstheme="majorBidi"/>
          <w:b/>
          <w:bCs/>
          <w:sz w:val="36"/>
          <w:szCs w:val="36"/>
          <w:rtl/>
        </w:rPr>
      </w:pPr>
      <w:r w:rsidRPr="0023395F">
        <w:rPr>
          <w:rFonts w:asciiTheme="majorBidi" w:hAnsiTheme="majorBidi" w:cstheme="majorBidi"/>
          <w:b/>
          <w:bCs/>
          <w:sz w:val="36"/>
          <w:szCs w:val="36"/>
          <w:rtl/>
        </w:rPr>
        <w:t>ال</w:t>
      </w:r>
      <w:r>
        <w:rPr>
          <w:rFonts w:asciiTheme="majorBidi" w:hAnsiTheme="majorBidi" w:cstheme="majorBidi" w:hint="cs"/>
          <w:b/>
          <w:bCs/>
          <w:sz w:val="36"/>
          <w:szCs w:val="36"/>
          <w:rtl/>
        </w:rPr>
        <w:t>فرع</w:t>
      </w:r>
      <w:r w:rsidRPr="0023395F">
        <w:rPr>
          <w:rFonts w:asciiTheme="majorBidi" w:hAnsiTheme="majorBidi" w:cstheme="majorBidi"/>
          <w:b/>
          <w:bCs/>
          <w:sz w:val="36"/>
          <w:szCs w:val="36"/>
          <w:rtl/>
        </w:rPr>
        <w:t xml:space="preserve"> </w:t>
      </w:r>
      <w:proofErr w:type="gramStart"/>
      <w:r w:rsidRPr="0023395F">
        <w:rPr>
          <w:rFonts w:asciiTheme="majorBidi" w:hAnsiTheme="majorBidi" w:cstheme="majorBidi"/>
          <w:b/>
          <w:bCs/>
          <w:sz w:val="36"/>
          <w:szCs w:val="36"/>
          <w:rtl/>
        </w:rPr>
        <w:t>الثالث :</w:t>
      </w:r>
      <w:proofErr w:type="gramEnd"/>
      <w:r w:rsidRPr="0023395F">
        <w:rPr>
          <w:rFonts w:asciiTheme="majorBidi" w:hAnsiTheme="majorBidi" w:cstheme="majorBidi"/>
          <w:b/>
          <w:bCs/>
          <w:sz w:val="36"/>
          <w:szCs w:val="36"/>
          <w:rtl/>
        </w:rPr>
        <w:t xml:space="preserve"> مناقشة الآراء الأخرى</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الأقوال كلها لا </w:t>
      </w:r>
      <w:proofErr w:type="gramStart"/>
      <w:r w:rsidRPr="00BA7362">
        <w:rPr>
          <w:rFonts w:ascii="Traditional Arabic" w:hAnsi="Traditional Arabic" w:cs="Traditional Arabic"/>
          <w:sz w:val="36"/>
          <w:szCs w:val="36"/>
          <w:rtl/>
        </w:rPr>
        <w:t>عبرة</w:t>
      </w:r>
      <w:proofErr w:type="gramEnd"/>
      <w:r w:rsidRPr="00BA7362">
        <w:rPr>
          <w:rFonts w:ascii="Traditional Arabic" w:hAnsi="Traditional Arabic" w:cs="Traditional Arabic"/>
          <w:sz w:val="36"/>
          <w:szCs w:val="36"/>
          <w:rtl/>
        </w:rPr>
        <w:t xml:space="preserve"> بها لتقدم الإجماع على خلافها.</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lastRenderedPageBreak/>
        <w:t xml:space="preserve">وسبب الخلاف مع الموجب لها بالعقل من المعتزلة هو تحكيم العقل وقد سبقت هذه المسألة، ونجد الرازي يفسر مذهبهم بأن في نصبه يندفع ضرر كثير عن الخلق فيجب نصبه لدفع الضرر في حين أن </w:t>
      </w:r>
      <w:proofErr w:type="spellStart"/>
      <w:r w:rsidRPr="00BA7362">
        <w:rPr>
          <w:rFonts w:ascii="Traditional Arabic" w:hAnsi="Traditional Arabic" w:cs="Traditional Arabic"/>
          <w:sz w:val="36"/>
          <w:szCs w:val="36"/>
          <w:rtl/>
        </w:rPr>
        <w:t>الآمدي</w:t>
      </w:r>
      <w:proofErr w:type="spellEnd"/>
      <w:r w:rsidRPr="00BA7362">
        <w:rPr>
          <w:rFonts w:ascii="Traditional Arabic" w:hAnsi="Traditional Arabic" w:cs="Traditional Arabic"/>
          <w:sz w:val="36"/>
          <w:szCs w:val="36"/>
          <w:rtl/>
        </w:rPr>
        <w:t xml:space="preserve"> يقول إن كان ذلك مقصدهم فالخلاف لفظي، خلافهم راجع لإثبات الحكمة والمقاصد.</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من زعم أن الإمامة لطف واللطف واجب على الله تعالى ، فيجاب بأنه لا يوجب شيء على الله تعالى بالعقل وأنه سبحانه أمرنا بذلك لطفا بنا تفضلا لأنه أقرب لصلاحنا.</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وتمسك الشيعة بهذا المسلك لا </w:t>
      </w:r>
      <w:proofErr w:type="spellStart"/>
      <w:r w:rsidRPr="00BA7362">
        <w:rPr>
          <w:rFonts w:ascii="Traditional Arabic" w:hAnsi="Traditional Arabic" w:cs="Traditional Arabic"/>
          <w:sz w:val="36"/>
          <w:szCs w:val="36"/>
          <w:rtl/>
        </w:rPr>
        <w:t>يفيدهم</w:t>
      </w:r>
      <w:proofErr w:type="spellEnd"/>
      <w:r w:rsidRPr="00BA7362">
        <w:rPr>
          <w:rFonts w:ascii="Traditional Arabic" w:hAnsi="Traditional Arabic" w:cs="Traditional Arabic"/>
          <w:sz w:val="36"/>
          <w:szCs w:val="36"/>
          <w:rtl/>
        </w:rPr>
        <w:t xml:space="preserve"> لأن هذا اللطف المقصود لا يتحقق إلا بظهور الإمام ولا يتحقق مع خفائه.</w:t>
      </w:r>
    </w:p>
    <w:p w:rsidR="00425369" w:rsidRPr="00BA7362" w:rsidRDefault="00425369" w:rsidP="00425369">
      <w:pPr>
        <w:bidi/>
        <w:spacing w:after="0" w:line="240" w:lineRule="auto"/>
        <w:jc w:val="both"/>
        <w:rPr>
          <w:rFonts w:ascii="Traditional Arabic" w:hAnsi="Traditional Arabic" w:cs="Traditional Arabic"/>
          <w:sz w:val="36"/>
          <w:szCs w:val="36"/>
          <w:rtl/>
        </w:rPr>
      </w:pPr>
      <w:proofErr w:type="gramStart"/>
      <w:r w:rsidRPr="00BA7362">
        <w:rPr>
          <w:rFonts w:ascii="Traditional Arabic" w:hAnsi="Traditional Arabic" w:cs="Traditional Arabic"/>
          <w:sz w:val="36"/>
          <w:szCs w:val="36"/>
          <w:rtl/>
        </w:rPr>
        <w:t>ونلزمهم</w:t>
      </w:r>
      <w:proofErr w:type="gramEnd"/>
      <w:r w:rsidRPr="00BA7362">
        <w:rPr>
          <w:rFonts w:ascii="Traditional Arabic" w:hAnsi="Traditional Arabic" w:cs="Traditional Arabic"/>
          <w:sz w:val="36"/>
          <w:szCs w:val="36"/>
          <w:rtl/>
        </w:rPr>
        <w:t xml:space="preserve"> بأن اللطف قد لا يتحقق بنصب الإمام مثل ما يتحقق بالعصمة فلم لا يوجب اللطف القول بعصمة الناس واستغنائه عن الإمام.</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وما زعمه الخوارج من مفاسد لنصب الإمام، فيجاب بأن ما توهم من مفاسد مغمور ولا يعبأ به إذا ما قورن بكثرة المصالح التي يحققها والمفاسد التي يدفعها. </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وما زعموه من فساد إمامة الخلفاء لانتفاء الشروط ، مردود لأن الاعتبار فيها بالأصلح. </w:t>
      </w:r>
    </w:p>
    <w:p w:rsidR="00425369" w:rsidRPr="00BA7362" w:rsidRDefault="00425369" w:rsidP="00425369">
      <w:pPr>
        <w:bidi/>
        <w:spacing w:after="0" w:line="240" w:lineRule="auto"/>
        <w:jc w:val="both"/>
        <w:rPr>
          <w:rFonts w:ascii="Traditional Arabic" w:hAnsi="Traditional Arabic" w:cs="Traditional Arabic"/>
          <w:sz w:val="36"/>
          <w:szCs w:val="36"/>
          <w:rtl/>
        </w:rPr>
      </w:pPr>
      <w:r w:rsidRPr="00BA7362">
        <w:rPr>
          <w:rFonts w:ascii="Traditional Arabic" w:hAnsi="Traditional Arabic" w:cs="Traditional Arabic"/>
          <w:sz w:val="36"/>
          <w:szCs w:val="36"/>
          <w:rtl/>
        </w:rPr>
        <w:t xml:space="preserve">ومآل مذهب </w:t>
      </w:r>
      <w:proofErr w:type="spellStart"/>
      <w:r w:rsidRPr="00BA7362">
        <w:rPr>
          <w:rFonts w:ascii="Traditional Arabic" w:hAnsi="Traditional Arabic" w:cs="Traditional Arabic"/>
          <w:sz w:val="36"/>
          <w:szCs w:val="36"/>
          <w:rtl/>
        </w:rPr>
        <w:t>الفوطي</w:t>
      </w:r>
      <w:proofErr w:type="spellEnd"/>
      <w:r w:rsidRPr="00BA7362">
        <w:rPr>
          <w:rFonts w:ascii="Traditional Arabic" w:hAnsi="Traditional Arabic" w:cs="Traditional Arabic"/>
          <w:sz w:val="36"/>
          <w:szCs w:val="36"/>
          <w:rtl/>
        </w:rPr>
        <w:t xml:space="preserve"> بطلان خلافة علي رضي الله عنه لأنه بويع بعد فتنة مقتل عثمان.</w:t>
      </w:r>
    </w:p>
    <w:p w:rsidR="00BC7638" w:rsidRDefault="00DA1976"/>
    <w:sectPr w:rsidR="00BC76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76" w:rsidRDefault="00DA1976" w:rsidP="00425369">
      <w:pPr>
        <w:spacing w:after="0" w:line="240" w:lineRule="auto"/>
      </w:pPr>
      <w:r>
        <w:separator/>
      </w:r>
    </w:p>
  </w:endnote>
  <w:endnote w:type="continuationSeparator" w:id="0">
    <w:p w:rsidR="00DA1976" w:rsidRDefault="00DA1976" w:rsidP="0042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258917"/>
      <w:docPartObj>
        <w:docPartGallery w:val="Page Numbers (Bottom of Page)"/>
        <w:docPartUnique/>
      </w:docPartObj>
    </w:sdtPr>
    <w:sdtContent>
      <w:p w:rsidR="00425369" w:rsidRDefault="00425369">
        <w:pPr>
          <w:pStyle w:val="Pieddepage"/>
          <w:jc w:val="center"/>
        </w:pPr>
        <w:r>
          <w:fldChar w:fldCharType="begin"/>
        </w:r>
        <w:r>
          <w:instrText>PAGE   \* MERGEFORMAT</w:instrText>
        </w:r>
        <w:r>
          <w:fldChar w:fldCharType="separate"/>
        </w:r>
        <w:r w:rsidR="00570207">
          <w:rPr>
            <w:noProof/>
          </w:rPr>
          <w:t>3</w:t>
        </w:r>
        <w:r>
          <w:fldChar w:fldCharType="end"/>
        </w:r>
      </w:p>
    </w:sdtContent>
  </w:sdt>
  <w:p w:rsidR="00425369" w:rsidRDefault="00425369">
    <w:pPr>
      <w:pStyle w:val="Pieddepage"/>
    </w:pPr>
    <w:r>
      <w:rPr>
        <w:rFonts w:hint="cs"/>
        <w:rtl/>
      </w:rPr>
      <w:t xml:space="preserve">المباحث الكلامية </w:t>
    </w:r>
    <w:proofErr w:type="gramStart"/>
    <w:r>
      <w:rPr>
        <w:rFonts w:hint="cs"/>
        <w:rtl/>
      </w:rPr>
      <w:t>في</w:t>
    </w:r>
    <w:proofErr w:type="gramEnd"/>
    <w:r>
      <w:rPr>
        <w:rFonts w:hint="cs"/>
        <w:rtl/>
      </w:rPr>
      <w:t xml:space="preserve"> علم الأصول والسياسة الشرعية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76" w:rsidRDefault="00DA1976" w:rsidP="00425369">
      <w:pPr>
        <w:spacing w:after="0" w:line="240" w:lineRule="auto"/>
      </w:pPr>
      <w:r>
        <w:separator/>
      </w:r>
    </w:p>
  </w:footnote>
  <w:footnote w:type="continuationSeparator" w:id="0">
    <w:p w:rsidR="00DA1976" w:rsidRDefault="00DA1976" w:rsidP="00425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69"/>
    <w:rsid w:val="00425369"/>
    <w:rsid w:val="00461488"/>
    <w:rsid w:val="00570207"/>
    <w:rsid w:val="00DA1976"/>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5369"/>
    <w:pPr>
      <w:tabs>
        <w:tab w:val="center" w:pos="4153"/>
        <w:tab w:val="right" w:pos="8306"/>
      </w:tabs>
      <w:spacing w:after="0" w:line="240" w:lineRule="auto"/>
    </w:pPr>
  </w:style>
  <w:style w:type="character" w:customStyle="1" w:styleId="En-tteCar">
    <w:name w:val="En-tête Car"/>
    <w:basedOn w:val="Policepardfaut"/>
    <w:link w:val="En-tte"/>
    <w:uiPriority w:val="99"/>
    <w:rsid w:val="00425369"/>
  </w:style>
  <w:style w:type="paragraph" w:styleId="Pieddepage">
    <w:name w:val="footer"/>
    <w:basedOn w:val="Normal"/>
    <w:link w:val="PieddepageCar"/>
    <w:uiPriority w:val="99"/>
    <w:unhideWhenUsed/>
    <w:rsid w:val="0042536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25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5369"/>
    <w:pPr>
      <w:tabs>
        <w:tab w:val="center" w:pos="4153"/>
        <w:tab w:val="right" w:pos="8306"/>
      </w:tabs>
      <w:spacing w:after="0" w:line="240" w:lineRule="auto"/>
    </w:pPr>
  </w:style>
  <w:style w:type="character" w:customStyle="1" w:styleId="En-tteCar">
    <w:name w:val="En-tête Car"/>
    <w:basedOn w:val="Policepardfaut"/>
    <w:link w:val="En-tte"/>
    <w:uiPriority w:val="99"/>
    <w:rsid w:val="00425369"/>
  </w:style>
  <w:style w:type="paragraph" w:styleId="Pieddepage">
    <w:name w:val="footer"/>
    <w:basedOn w:val="Normal"/>
    <w:link w:val="PieddepageCar"/>
    <w:uiPriority w:val="99"/>
    <w:unhideWhenUsed/>
    <w:rsid w:val="0042536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2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639</Words>
  <Characters>3520</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2021-01-08T16:07:00Z</dcterms:created>
  <dcterms:modified xsi:type="dcterms:W3CDTF">2021-01-08T16:13:00Z</dcterms:modified>
</cp:coreProperties>
</file>