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4B08" w:rsidRDefault="00C14B08" w:rsidP="00C14B08">
      <w:pPr>
        <w:jc w:val="center"/>
        <w:rPr>
          <w:rFonts w:asciiTheme="majorBidi" w:hAnsiTheme="majorBidi" w:cstheme="majorBidi"/>
        </w:rPr>
      </w:pPr>
      <w:r>
        <w:rPr>
          <w:noProof/>
        </w:rPr>
        <w:drawing>
          <wp:inline distT="0" distB="0" distL="0" distR="0">
            <wp:extent cx="3333750" cy="1238250"/>
            <wp:effectExtent l="0" t="0" r="0" b="0"/>
            <wp:docPr id="20" name="Image 20" descr="Résultat de recherche d'images pour &quot;logo université tlemc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Résultat de recherche d'images pour &quot;logo université tlemcen&quot;"/>
                    <pic:cNvPicPr>
                      <a:picLocks noChangeAspect="1" noChangeArrowheads="1"/>
                    </pic:cNvPicPr>
                  </pic:nvPicPr>
                  <pic:blipFill>
                    <a:blip r:embed="rId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33750" cy="1238250"/>
                    </a:xfrm>
                    <a:prstGeom prst="rect">
                      <a:avLst/>
                    </a:prstGeom>
                    <a:noFill/>
                    <a:ln>
                      <a:noFill/>
                    </a:ln>
                  </pic:spPr>
                </pic:pic>
              </a:graphicData>
            </a:graphic>
          </wp:inline>
        </w:drawing>
      </w:r>
    </w:p>
    <w:p w:rsidR="00C14B08" w:rsidRDefault="00C14B08" w:rsidP="00C14B08">
      <w:pPr>
        <w:jc w:val="center"/>
        <w:rPr>
          <w:rFonts w:asciiTheme="majorBidi" w:hAnsiTheme="majorBidi" w:cstheme="majorBidi"/>
        </w:rPr>
      </w:pPr>
    </w:p>
    <w:p w:rsidR="00C14B08" w:rsidRDefault="00C14B08" w:rsidP="00C14B08">
      <w:pPr>
        <w:jc w:val="center"/>
        <w:rPr>
          <w:rFonts w:asciiTheme="majorBidi" w:hAnsiTheme="majorBidi" w:cstheme="majorBidi"/>
        </w:rPr>
      </w:pPr>
    </w:p>
    <w:p w:rsidR="00C14B08" w:rsidRDefault="00C14B08" w:rsidP="00C14B08">
      <w:pPr>
        <w:jc w:val="center"/>
        <w:rPr>
          <w:rFonts w:asciiTheme="majorBidi" w:hAnsiTheme="majorBidi" w:cstheme="majorBidi"/>
        </w:rPr>
      </w:pPr>
    </w:p>
    <w:p w:rsidR="00C14B08" w:rsidRDefault="00C14B08" w:rsidP="00C14B08">
      <w:pPr>
        <w:jc w:val="center"/>
        <w:rPr>
          <w:rFonts w:asciiTheme="majorBidi" w:hAnsiTheme="majorBidi" w:cstheme="majorBidi"/>
        </w:rPr>
      </w:pPr>
    </w:p>
    <w:p w:rsidR="00C14B08" w:rsidRDefault="00C14B08" w:rsidP="00C14B08">
      <w:pPr>
        <w:jc w:val="center"/>
        <w:rPr>
          <w:rFonts w:asciiTheme="majorBidi" w:hAnsiTheme="majorBidi" w:cstheme="majorBidi"/>
        </w:rPr>
      </w:pPr>
    </w:p>
    <w:p w:rsidR="00C14B08" w:rsidRDefault="00C14B08" w:rsidP="00C14B08">
      <w:pPr>
        <w:jc w:val="center"/>
        <w:rPr>
          <w:rFonts w:asciiTheme="majorBidi" w:hAnsiTheme="majorBidi" w:cstheme="majorBidi"/>
        </w:rPr>
      </w:pPr>
    </w:p>
    <w:p w:rsidR="00C14B08" w:rsidRDefault="00C14B08" w:rsidP="00C14B08">
      <w:pPr>
        <w:spacing w:line="480" w:lineRule="auto"/>
        <w:jc w:val="center"/>
        <w:rPr>
          <w:rFonts w:asciiTheme="majorBidi" w:hAnsiTheme="majorBidi" w:cstheme="majorBidi"/>
          <w:sz w:val="32"/>
          <w:szCs w:val="32"/>
        </w:rPr>
      </w:pPr>
      <w:r>
        <w:rPr>
          <w:rFonts w:asciiTheme="majorBidi" w:hAnsiTheme="majorBidi" w:cstheme="majorBidi"/>
          <w:sz w:val="32"/>
          <w:szCs w:val="32"/>
        </w:rPr>
        <w:t>Guide de l’utilisation de la plateforme MOODLE</w:t>
      </w:r>
    </w:p>
    <w:p w:rsidR="00C14B08" w:rsidRDefault="00C14B08" w:rsidP="00C14B08">
      <w:pPr>
        <w:spacing w:line="480" w:lineRule="auto"/>
        <w:jc w:val="center"/>
        <w:rPr>
          <w:rFonts w:asciiTheme="majorBidi" w:hAnsiTheme="majorBidi" w:cstheme="majorBidi"/>
          <w:sz w:val="32"/>
          <w:szCs w:val="32"/>
        </w:rPr>
      </w:pPr>
      <w:r>
        <w:rPr>
          <w:rFonts w:asciiTheme="majorBidi" w:hAnsiTheme="majorBidi" w:cstheme="majorBidi"/>
          <w:sz w:val="32"/>
          <w:szCs w:val="32"/>
        </w:rPr>
        <w:t>Université TLEMCEN</w:t>
      </w:r>
    </w:p>
    <w:p w:rsidR="00C14B08" w:rsidRPr="00E86042" w:rsidRDefault="00C14B08" w:rsidP="00C14B08">
      <w:pPr>
        <w:spacing w:line="480" w:lineRule="auto"/>
        <w:jc w:val="center"/>
        <w:rPr>
          <w:rFonts w:asciiTheme="majorBidi" w:hAnsiTheme="majorBidi" w:cstheme="majorBidi"/>
          <w:b/>
          <w:bCs/>
          <w:sz w:val="36"/>
          <w:szCs w:val="36"/>
        </w:rPr>
      </w:pPr>
      <w:r>
        <w:rPr>
          <w:rFonts w:asciiTheme="majorBidi" w:hAnsiTheme="majorBidi" w:cstheme="majorBidi"/>
          <w:sz w:val="32"/>
          <w:szCs w:val="32"/>
        </w:rPr>
        <w:t>elearn.univ-tlemcen.dz</w:t>
      </w:r>
      <w:bookmarkStart w:id="0" w:name="_GoBack"/>
      <w:bookmarkEnd w:id="0"/>
      <w:r>
        <w:rPr>
          <w:rFonts w:asciiTheme="majorBidi" w:hAnsiTheme="majorBidi" w:cstheme="majorBidi"/>
        </w:rPr>
        <w:br w:type="page"/>
      </w:r>
    </w:p>
    <w:p w:rsidR="00C14B08" w:rsidRPr="00420898" w:rsidRDefault="00C14B08" w:rsidP="00C14B08">
      <w:pPr>
        <w:pStyle w:val="Titre11"/>
        <w:numPr>
          <w:ilvl w:val="0"/>
          <w:numId w:val="10"/>
        </w:numPr>
        <w:tabs>
          <w:tab w:val="left" w:pos="851"/>
        </w:tabs>
        <w:spacing w:line="360" w:lineRule="auto"/>
        <w:ind w:left="142" w:hanging="142"/>
        <w:jc w:val="both"/>
        <w:rPr>
          <w:rFonts w:asciiTheme="majorBidi" w:hAnsiTheme="majorBidi" w:cstheme="majorBidi"/>
        </w:rPr>
      </w:pPr>
      <w:r w:rsidRPr="00420898">
        <w:rPr>
          <w:rFonts w:asciiTheme="majorBidi" w:hAnsiTheme="majorBidi" w:cstheme="majorBidi"/>
        </w:rPr>
        <w:lastRenderedPageBreak/>
        <w:t>Introduction</w:t>
      </w:r>
      <w:r>
        <w:rPr>
          <w:rFonts w:asciiTheme="majorBidi" w:hAnsiTheme="majorBidi" w:cstheme="majorBidi"/>
        </w:rPr>
        <w:t> :</w:t>
      </w:r>
    </w:p>
    <w:p w:rsidR="00C14B08" w:rsidRPr="00420898" w:rsidRDefault="00C14B08" w:rsidP="00C14B08">
      <w:pPr>
        <w:pStyle w:val="Titre21"/>
        <w:numPr>
          <w:ilvl w:val="0"/>
          <w:numId w:val="9"/>
        </w:numPr>
        <w:spacing w:before="41" w:line="360" w:lineRule="auto"/>
        <w:ind w:left="284" w:hanging="284"/>
        <w:jc w:val="both"/>
        <w:rPr>
          <w:rFonts w:asciiTheme="majorBidi" w:hAnsiTheme="majorBidi" w:cstheme="majorBidi"/>
        </w:rPr>
      </w:pPr>
      <w:bookmarkStart w:id="1" w:name="_TOC_250047"/>
      <w:r w:rsidRPr="00420898">
        <w:rPr>
          <w:rFonts w:asciiTheme="majorBidi" w:hAnsiTheme="majorBidi" w:cstheme="majorBidi"/>
        </w:rPr>
        <w:t>Objectif du</w:t>
      </w:r>
      <w:bookmarkEnd w:id="1"/>
      <w:r>
        <w:rPr>
          <w:rFonts w:asciiTheme="majorBidi" w:hAnsiTheme="majorBidi" w:cstheme="majorBidi"/>
        </w:rPr>
        <w:t xml:space="preserve"> </w:t>
      </w:r>
      <w:r w:rsidRPr="00420898">
        <w:rPr>
          <w:rFonts w:asciiTheme="majorBidi" w:hAnsiTheme="majorBidi" w:cstheme="majorBidi"/>
        </w:rPr>
        <w:t>document</w:t>
      </w:r>
      <w:r>
        <w:rPr>
          <w:rFonts w:asciiTheme="majorBidi" w:hAnsiTheme="majorBidi" w:cstheme="majorBidi"/>
        </w:rPr>
        <w:t> :</w:t>
      </w:r>
    </w:p>
    <w:p w:rsidR="00C14B08" w:rsidRPr="00420898" w:rsidRDefault="00C14B08" w:rsidP="00C14B08">
      <w:pPr>
        <w:pStyle w:val="Corpsdetexte"/>
        <w:spacing w:before="48" w:line="360" w:lineRule="auto"/>
        <w:ind w:left="142" w:firstLine="141"/>
        <w:jc w:val="both"/>
        <w:rPr>
          <w:rFonts w:asciiTheme="majorBidi" w:hAnsiTheme="majorBidi" w:cstheme="majorBidi"/>
        </w:rPr>
      </w:pPr>
      <w:r w:rsidRPr="00420898">
        <w:rPr>
          <w:rFonts w:asciiTheme="majorBidi" w:hAnsiTheme="majorBidi" w:cstheme="majorBidi"/>
        </w:rPr>
        <w:t xml:space="preserve">Ce document a pour objectif de vous accompagner dans </w:t>
      </w:r>
      <w:r w:rsidRPr="00420898">
        <w:rPr>
          <w:rFonts w:asciiTheme="majorBidi" w:hAnsiTheme="majorBidi" w:cstheme="majorBidi"/>
          <w:spacing w:val="-3"/>
        </w:rPr>
        <w:t xml:space="preserve">vos </w:t>
      </w:r>
      <w:r w:rsidRPr="00420898">
        <w:rPr>
          <w:rFonts w:asciiTheme="majorBidi" w:hAnsiTheme="majorBidi" w:cstheme="majorBidi"/>
        </w:rPr>
        <w:t>premiers pas sur la plateforme pédagogique Moodle du centre universitaire de</w:t>
      </w:r>
      <w:r>
        <w:rPr>
          <w:rFonts w:asciiTheme="majorBidi" w:hAnsiTheme="majorBidi" w:cstheme="majorBidi"/>
        </w:rPr>
        <w:t xml:space="preserve"> </w:t>
      </w:r>
      <w:r w:rsidRPr="00420898">
        <w:rPr>
          <w:rFonts w:asciiTheme="majorBidi" w:hAnsiTheme="majorBidi" w:cstheme="majorBidi"/>
        </w:rPr>
        <w:t>Tlemcen</w:t>
      </w:r>
    </w:p>
    <w:p w:rsidR="00C14B08" w:rsidRPr="00420898" w:rsidRDefault="00C14B08" w:rsidP="00C14B08">
      <w:pPr>
        <w:pStyle w:val="Titre21"/>
        <w:numPr>
          <w:ilvl w:val="0"/>
          <w:numId w:val="9"/>
        </w:numPr>
        <w:spacing w:line="360" w:lineRule="auto"/>
        <w:ind w:left="284" w:hanging="284"/>
        <w:jc w:val="both"/>
        <w:rPr>
          <w:rFonts w:asciiTheme="majorBidi" w:hAnsiTheme="majorBidi" w:cstheme="majorBidi"/>
        </w:rPr>
      </w:pPr>
      <w:bookmarkStart w:id="2" w:name="_TOC_250046"/>
      <w:r w:rsidRPr="00420898">
        <w:rPr>
          <w:rFonts w:asciiTheme="majorBidi" w:hAnsiTheme="majorBidi" w:cstheme="majorBidi"/>
        </w:rPr>
        <w:t xml:space="preserve">La </w:t>
      </w:r>
      <w:r w:rsidRPr="00420898">
        <w:rPr>
          <w:rFonts w:asciiTheme="majorBidi" w:hAnsiTheme="majorBidi" w:cstheme="majorBidi"/>
          <w:spacing w:val="-3"/>
        </w:rPr>
        <w:t>plateforme</w:t>
      </w:r>
      <w:bookmarkEnd w:id="2"/>
      <w:r>
        <w:rPr>
          <w:rFonts w:asciiTheme="majorBidi" w:hAnsiTheme="majorBidi" w:cstheme="majorBidi"/>
          <w:spacing w:val="-3"/>
        </w:rPr>
        <w:t xml:space="preserve"> </w:t>
      </w:r>
      <w:r w:rsidRPr="00420898">
        <w:rPr>
          <w:rFonts w:asciiTheme="majorBidi" w:hAnsiTheme="majorBidi" w:cstheme="majorBidi"/>
        </w:rPr>
        <w:t>Moodle</w:t>
      </w:r>
      <w:r>
        <w:rPr>
          <w:rFonts w:asciiTheme="majorBidi" w:hAnsiTheme="majorBidi" w:cstheme="majorBidi"/>
        </w:rPr>
        <w:t> :</w:t>
      </w:r>
    </w:p>
    <w:p w:rsidR="00C14B08" w:rsidRPr="00420898" w:rsidRDefault="00C14B08" w:rsidP="00C14B08">
      <w:pPr>
        <w:pStyle w:val="Corpsdetexte"/>
        <w:spacing w:before="47" w:line="360" w:lineRule="auto"/>
        <w:ind w:left="142" w:firstLine="142"/>
        <w:jc w:val="both"/>
        <w:rPr>
          <w:rFonts w:asciiTheme="majorBidi" w:hAnsiTheme="majorBidi" w:cstheme="majorBidi"/>
        </w:rPr>
      </w:pPr>
      <w:r w:rsidRPr="00420898">
        <w:rPr>
          <w:rFonts w:asciiTheme="majorBidi" w:hAnsiTheme="majorBidi" w:cstheme="majorBidi"/>
          <w:i/>
        </w:rPr>
        <w:t xml:space="preserve">Moodle </w:t>
      </w:r>
      <w:r w:rsidRPr="00420898">
        <w:rPr>
          <w:rFonts w:asciiTheme="majorBidi" w:hAnsiTheme="majorBidi" w:cstheme="majorBidi"/>
        </w:rPr>
        <w:t>(Modular Object-Oriented Dynamic Learning Environment) est une plateforme pédagogique web, qui permet aux enseignants d'organiser leurs ressources pédagogiques et aux étudiants d'y accéder à travers un simple navigateur web.</w:t>
      </w:r>
    </w:p>
    <w:p w:rsidR="00C14B08" w:rsidRPr="00420898" w:rsidRDefault="00C14B08" w:rsidP="00C14B08">
      <w:pPr>
        <w:pStyle w:val="Corpsdetexte"/>
        <w:spacing w:before="1" w:line="360" w:lineRule="auto"/>
        <w:ind w:left="142" w:firstLine="142"/>
        <w:jc w:val="both"/>
        <w:rPr>
          <w:rFonts w:asciiTheme="majorBidi" w:hAnsiTheme="majorBidi" w:cstheme="majorBidi"/>
        </w:rPr>
      </w:pPr>
      <w:r w:rsidRPr="00420898">
        <w:rPr>
          <w:rFonts w:asciiTheme="majorBidi" w:hAnsiTheme="majorBidi" w:cstheme="majorBidi"/>
          <w:i/>
        </w:rPr>
        <w:t xml:space="preserve">Moodle </w:t>
      </w:r>
      <w:r w:rsidRPr="00420898">
        <w:rPr>
          <w:rFonts w:asciiTheme="majorBidi" w:hAnsiTheme="majorBidi" w:cstheme="majorBidi"/>
        </w:rPr>
        <w:t>est un logiciel libre répandu, utilisé dans de nombreuses universités et organismes de formation.</w:t>
      </w:r>
    </w:p>
    <w:p w:rsidR="00C14B08" w:rsidRPr="00420898" w:rsidRDefault="00C14B08" w:rsidP="00C14B08">
      <w:pPr>
        <w:pStyle w:val="Corpsdetexte"/>
        <w:spacing w:before="9" w:line="360" w:lineRule="auto"/>
        <w:rPr>
          <w:rFonts w:asciiTheme="majorBidi" w:hAnsiTheme="majorBidi" w:cstheme="majorBidi"/>
          <w:sz w:val="28"/>
        </w:rPr>
      </w:pPr>
    </w:p>
    <w:p w:rsidR="00C14B08" w:rsidRPr="00420898" w:rsidRDefault="00C14B08" w:rsidP="00C14B08">
      <w:pPr>
        <w:pStyle w:val="Titre11"/>
        <w:numPr>
          <w:ilvl w:val="0"/>
          <w:numId w:val="10"/>
        </w:numPr>
        <w:spacing w:before="0" w:line="360" w:lineRule="auto"/>
        <w:ind w:left="142" w:hanging="142"/>
        <w:rPr>
          <w:rFonts w:asciiTheme="majorBidi" w:hAnsiTheme="majorBidi" w:cstheme="majorBidi"/>
        </w:rPr>
      </w:pPr>
      <w:bookmarkStart w:id="3" w:name="_TOC_250045"/>
      <w:r w:rsidRPr="00420898">
        <w:rPr>
          <w:rFonts w:asciiTheme="majorBidi" w:hAnsiTheme="majorBidi" w:cstheme="majorBidi"/>
        </w:rPr>
        <w:t xml:space="preserve">Accès à </w:t>
      </w:r>
      <w:r w:rsidRPr="00420898">
        <w:rPr>
          <w:rFonts w:asciiTheme="majorBidi" w:hAnsiTheme="majorBidi" w:cstheme="majorBidi"/>
          <w:spacing w:val="-3"/>
        </w:rPr>
        <w:t xml:space="preserve">la </w:t>
      </w:r>
      <w:r w:rsidRPr="00420898">
        <w:rPr>
          <w:rFonts w:asciiTheme="majorBidi" w:hAnsiTheme="majorBidi" w:cstheme="majorBidi"/>
        </w:rPr>
        <w:t>plateforme</w:t>
      </w:r>
      <w:bookmarkEnd w:id="3"/>
      <w:r>
        <w:rPr>
          <w:rFonts w:asciiTheme="majorBidi" w:hAnsiTheme="majorBidi" w:cstheme="majorBidi"/>
        </w:rPr>
        <w:t xml:space="preserve"> </w:t>
      </w:r>
      <w:r w:rsidRPr="00420898">
        <w:rPr>
          <w:rFonts w:asciiTheme="majorBidi" w:hAnsiTheme="majorBidi" w:cstheme="majorBidi"/>
        </w:rPr>
        <w:t>MOODLE</w:t>
      </w:r>
      <w:r>
        <w:rPr>
          <w:rFonts w:asciiTheme="majorBidi" w:hAnsiTheme="majorBidi" w:cstheme="majorBidi"/>
        </w:rPr>
        <w:t> :</w:t>
      </w:r>
    </w:p>
    <w:p w:rsidR="00C14B08" w:rsidRPr="00420898" w:rsidRDefault="00C14B08" w:rsidP="00C14B08">
      <w:pPr>
        <w:pStyle w:val="Corpsdetexte"/>
        <w:spacing w:before="46" w:line="360" w:lineRule="auto"/>
        <w:ind w:left="142" w:firstLine="142"/>
        <w:jc w:val="both"/>
        <w:rPr>
          <w:rFonts w:asciiTheme="majorBidi" w:hAnsiTheme="majorBidi" w:cstheme="majorBidi"/>
        </w:rPr>
      </w:pPr>
      <w:r w:rsidRPr="00420898">
        <w:rPr>
          <w:rFonts w:asciiTheme="majorBidi" w:hAnsiTheme="majorBidi" w:cstheme="majorBidi"/>
        </w:rPr>
        <w:t>L’université de Tlemcen met à votre disposition une plate forme MOODLE accessible via l’adresse :</w:t>
      </w:r>
    </w:p>
    <w:p w:rsidR="00C14B08" w:rsidRPr="00420898" w:rsidRDefault="00C14B08" w:rsidP="00C14B08">
      <w:pPr>
        <w:pStyle w:val="Corpsdetexte"/>
        <w:spacing w:before="46" w:line="360" w:lineRule="auto"/>
        <w:ind w:left="567" w:right="1117" w:firstLine="704"/>
        <w:jc w:val="both"/>
        <w:rPr>
          <w:rFonts w:asciiTheme="majorBidi" w:hAnsiTheme="majorBidi" w:cstheme="majorBidi"/>
          <w:bCs/>
        </w:rPr>
      </w:pPr>
      <w:r w:rsidRPr="00420898">
        <w:rPr>
          <w:rFonts w:asciiTheme="majorBidi" w:hAnsiTheme="majorBidi" w:cstheme="majorBidi"/>
        </w:rPr>
        <w:t>https://</w:t>
      </w:r>
      <w:hyperlink w:history="1">
        <w:r w:rsidRPr="00420898">
          <w:rPr>
            <w:rStyle w:val="Lienhypertexte"/>
            <w:rFonts w:asciiTheme="majorBidi" w:hAnsiTheme="majorBidi" w:cstheme="majorBidi"/>
            <w:u w:color="0000FF"/>
          </w:rPr>
          <w:t>elearn.univ-tlemcen.dz</w:t>
        </w:r>
      </w:hyperlink>
      <w:r w:rsidRPr="00420898">
        <w:rPr>
          <w:rFonts w:asciiTheme="majorBidi" w:hAnsiTheme="majorBidi" w:cstheme="majorBidi"/>
          <w:b/>
        </w:rPr>
        <w:t>.</w:t>
      </w:r>
    </w:p>
    <w:p w:rsidR="00C14B08" w:rsidRPr="00420898" w:rsidRDefault="00C14B08" w:rsidP="00C14B08">
      <w:pPr>
        <w:spacing w:before="4"/>
        <w:ind w:left="1181"/>
        <w:jc w:val="both"/>
        <w:rPr>
          <w:rFonts w:asciiTheme="majorBidi" w:hAnsiTheme="majorBidi" w:cstheme="majorBidi"/>
          <w:bCs/>
          <w:sz w:val="24"/>
        </w:rPr>
      </w:pPr>
    </w:p>
    <w:p w:rsidR="00C14B08" w:rsidRPr="00420898" w:rsidRDefault="00C14B08" w:rsidP="00C14B08">
      <w:pPr>
        <w:spacing w:before="4"/>
        <w:jc w:val="both"/>
        <w:rPr>
          <w:rFonts w:asciiTheme="majorBidi" w:hAnsiTheme="majorBidi" w:cstheme="majorBidi"/>
          <w:bCs/>
          <w:i/>
        </w:rPr>
      </w:pPr>
    </w:p>
    <w:p w:rsidR="00C14B08" w:rsidRPr="00420898" w:rsidRDefault="00C14B08" w:rsidP="00C14B08">
      <w:pPr>
        <w:rPr>
          <w:rFonts w:asciiTheme="majorBidi" w:hAnsiTheme="majorBidi" w:cstheme="majorBidi"/>
        </w:rPr>
      </w:pPr>
    </w:p>
    <w:p w:rsidR="00C14B08" w:rsidRPr="00420898" w:rsidRDefault="00C14B08" w:rsidP="00C14B08">
      <w:pPr>
        <w:rPr>
          <w:rFonts w:asciiTheme="majorBidi" w:hAnsiTheme="majorBidi" w:cstheme="majorBidi"/>
        </w:rPr>
      </w:pPr>
      <w:r>
        <w:rPr>
          <w:rFonts w:asciiTheme="majorBidi" w:hAnsiTheme="majorBidi" w:cstheme="majorBidi"/>
          <w:noProof/>
          <w:lang w:eastAsia="fr-FR"/>
        </w:rPr>
        <w:drawing>
          <wp:inline distT="0" distB="0" distL="0" distR="0">
            <wp:extent cx="5657850" cy="2613660"/>
            <wp:effectExtent l="19050" t="0" r="0" b="0"/>
            <wp:docPr id="2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t="4863" r="1721" b="22621"/>
                    <a:stretch>
                      <a:fillRect/>
                    </a:stretch>
                  </pic:blipFill>
                  <pic:spPr bwMode="auto">
                    <a:xfrm>
                      <a:off x="0" y="0"/>
                      <a:ext cx="5657850" cy="261366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lang w:val="en-US"/>
        </w:rPr>
      </w:pPr>
    </w:p>
    <w:p w:rsidR="00C14B08" w:rsidRPr="00420898" w:rsidRDefault="00C14B08" w:rsidP="00C14B08">
      <w:pPr>
        <w:rPr>
          <w:rFonts w:asciiTheme="majorBidi" w:hAnsiTheme="majorBidi" w:cstheme="majorBidi"/>
          <w:lang w:val="en-US"/>
        </w:rPr>
      </w:pPr>
    </w:p>
    <w:p w:rsidR="00C14B08" w:rsidRPr="00420898" w:rsidRDefault="00C14B08" w:rsidP="00C14B08">
      <w:pPr>
        <w:ind w:left="1309" w:right="1243"/>
        <w:jc w:val="center"/>
        <w:rPr>
          <w:rFonts w:asciiTheme="majorBidi" w:hAnsiTheme="majorBidi" w:cstheme="majorBidi"/>
          <w:sz w:val="24"/>
          <w:szCs w:val="24"/>
        </w:rPr>
      </w:pPr>
      <w:r w:rsidRPr="00420898">
        <w:rPr>
          <w:rFonts w:asciiTheme="majorBidi" w:hAnsiTheme="majorBidi" w:cstheme="majorBidi"/>
          <w:sz w:val="24"/>
          <w:szCs w:val="24"/>
        </w:rPr>
        <w:t>Figure 1 : La page d’accueil de la Plateforme Moodle</w:t>
      </w:r>
      <w:r>
        <w:rPr>
          <w:rFonts w:asciiTheme="majorBidi" w:hAnsiTheme="majorBidi" w:cstheme="majorBidi"/>
          <w:sz w:val="24"/>
          <w:szCs w:val="24"/>
        </w:rPr>
        <w:t>.</w:t>
      </w:r>
    </w:p>
    <w:p w:rsidR="00C14B08" w:rsidRPr="00420898" w:rsidRDefault="00C14B08" w:rsidP="00C14B08">
      <w:pPr>
        <w:rPr>
          <w:rFonts w:asciiTheme="majorBidi" w:hAnsiTheme="majorBidi" w:cstheme="majorBidi"/>
        </w:rPr>
      </w:pPr>
    </w:p>
    <w:p w:rsidR="00C14B08" w:rsidRPr="00420898" w:rsidRDefault="00C14B08" w:rsidP="00C14B08">
      <w:pPr>
        <w:pStyle w:val="Titre11"/>
        <w:numPr>
          <w:ilvl w:val="0"/>
          <w:numId w:val="10"/>
        </w:numPr>
        <w:tabs>
          <w:tab w:val="left" w:pos="1276"/>
        </w:tabs>
        <w:spacing w:line="360" w:lineRule="auto"/>
        <w:ind w:left="142" w:hanging="142"/>
        <w:rPr>
          <w:rFonts w:asciiTheme="majorBidi" w:hAnsiTheme="majorBidi" w:cstheme="majorBidi"/>
        </w:rPr>
      </w:pPr>
      <w:bookmarkStart w:id="4" w:name="_TOC_250044"/>
      <w:r w:rsidRPr="00420898">
        <w:rPr>
          <w:rFonts w:asciiTheme="majorBidi" w:hAnsiTheme="majorBidi" w:cstheme="majorBidi"/>
        </w:rPr>
        <w:t xml:space="preserve">Connexion à </w:t>
      </w:r>
      <w:r w:rsidRPr="00420898">
        <w:rPr>
          <w:rFonts w:asciiTheme="majorBidi" w:hAnsiTheme="majorBidi" w:cstheme="majorBidi"/>
          <w:spacing w:val="-3"/>
        </w:rPr>
        <w:t>la plateforme</w:t>
      </w:r>
      <w:bookmarkEnd w:id="4"/>
      <w:r>
        <w:rPr>
          <w:rFonts w:asciiTheme="majorBidi" w:hAnsiTheme="majorBidi" w:cstheme="majorBidi"/>
          <w:spacing w:val="-3"/>
        </w:rPr>
        <w:t xml:space="preserve"> </w:t>
      </w:r>
      <w:r w:rsidRPr="00420898">
        <w:rPr>
          <w:rFonts w:asciiTheme="majorBidi" w:hAnsiTheme="majorBidi" w:cstheme="majorBidi"/>
        </w:rPr>
        <w:t>MOODLE</w:t>
      </w:r>
      <w:r>
        <w:rPr>
          <w:rFonts w:asciiTheme="majorBidi" w:hAnsiTheme="majorBidi" w:cstheme="majorBidi"/>
        </w:rPr>
        <w:t> :</w:t>
      </w:r>
    </w:p>
    <w:p w:rsidR="00C14B08" w:rsidRPr="00420898" w:rsidRDefault="00C14B08" w:rsidP="00C14B08">
      <w:pPr>
        <w:pStyle w:val="Titre21"/>
        <w:numPr>
          <w:ilvl w:val="1"/>
          <w:numId w:val="1"/>
        </w:numPr>
        <w:tabs>
          <w:tab w:val="left" w:pos="1276"/>
        </w:tabs>
        <w:spacing w:before="41" w:line="360" w:lineRule="auto"/>
        <w:ind w:left="284" w:hanging="284"/>
        <w:rPr>
          <w:rFonts w:asciiTheme="majorBidi" w:hAnsiTheme="majorBidi" w:cstheme="majorBidi"/>
        </w:rPr>
      </w:pPr>
      <w:bookmarkStart w:id="5" w:name="_TOC_250043"/>
      <w:bookmarkEnd w:id="5"/>
      <w:r w:rsidRPr="00420898">
        <w:rPr>
          <w:rFonts w:asciiTheme="majorBidi" w:hAnsiTheme="majorBidi" w:cstheme="majorBidi"/>
        </w:rPr>
        <w:t>Authentification</w:t>
      </w:r>
      <w:r>
        <w:rPr>
          <w:rFonts w:asciiTheme="majorBidi" w:hAnsiTheme="majorBidi" w:cstheme="majorBidi"/>
        </w:rPr>
        <w:t> et accès au cours:</w:t>
      </w:r>
    </w:p>
    <w:p w:rsidR="00C14B08" w:rsidRPr="00420898" w:rsidRDefault="00C14B08" w:rsidP="00C14B08">
      <w:pPr>
        <w:pStyle w:val="Corpsdetexte"/>
        <w:spacing w:before="1" w:line="360" w:lineRule="auto"/>
        <w:ind w:firstLine="142"/>
        <w:rPr>
          <w:rFonts w:asciiTheme="majorBidi" w:hAnsiTheme="majorBidi" w:cstheme="majorBidi"/>
        </w:rPr>
      </w:pPr>
      <w:r w:rsidRPr="00420898">
        <w:rPr>
          <w:rFonts w:asciiTheme="majorBidi" w:hAnsiTheme="majorBidi" w:cstheme="majorBidi"/>
        </w:rPr>
        <w:t>Sur la page d’accueil de la plateforme MOODLE,</w:t>
      </w:r>
    </w:p>
    <w:p w:rsidR="00C14B08" w:rsidRPr="00420898" w:rsidRDefault="00C14B08" w:rsidP="00C14B08">
      <w:pPr>
        <w:pStyle w:val="Paragraphedeliste"/>
        <w:numPr>
          <w:ilvl w:val="2"/>
          <w:numId w:val="1"/>
        </w:numPr>
        <w:tabs>
          <w:tab w:val="left" w:pos="284"/>
        </w:tabs>
        <w:spacing w:before="4" w:line="360" w:lineRule="auto"/>
        <w:ind w:left="142" w:right="1243" w:firstLine="0"/>
        <w:rPr>
          <w:rFonts w:asciiTheme="majorBidi" w:hAnsiTheme="majorBidi" w:cstheme="majorBidi"/>
          <w:sz w:val="20"/>
        </w:rPr>
      </w:pPr>
      <w:r w:rsidRPr="00420898">
        <w:rPr>
          <w:rFonts w:asciiTheme="majorBidi" w:hAnsiTheme="majorBidi" w:cstheme="majorBidi"/>
          <w:sz w:val="24"/>
        </w:rPr>
        <w:t>C</w:t>
      </w:r>
      <w:r>
        <w:rPr>
          <w:rFonts w:asciiTheme="majorBidi" w:hAnsiTheme="majorBidi" w:cstheme="majorBidi"/>
          <w:sz w:val="24"/>
        </w:rPr>
        <w:t>liquer</w:t>
      </w:r>
      <w:r w:rsidRPr="00420898">
        <w:rPr>
          <w:rFonts w:asciiTheme="majorBidi" w:hAnsiTheme="majorBidi" w:cstheme="majorBidi"/>
          <w:sz w:val="24"/>
        </w:rPr>
        <w:t xml:space="preserve"> sur </w:t>
      </w:r>
      <w:r w:rsidRPr="00420898">
        <w:rPr>
          <w:rFonts w:asciiTheme="majorBidi" w:hAnsiTheme="majorBidi" w:cstheme="majorBidi"/>
          <w:b/>
          <w:sz w:val="24"/>
        </w:rPr>
        <w:t xml:space="preserve">Connexion </w:t>
      </w:r>
      <w:r w:rsidRPr="00420898">
        <w:rPr>
          <w:rFonts w:asciiTheme="majorBidi" w:hAnsiTheme="majorBidi" w:cstheme="majorBidi"/>
        </w:rPr>
        <w:t>(Figure1).</w:t>
      </w:r>
    </w:p>
    <w:p w:rsidR="00C14B08" w:rsidRPr="00420898" w:rsidRDefault="00C14B08" w:rsidP="00C14B08">
      <w:pPr>
        <w:pStyle w:val="Paragraphedeliste"/>
        <w:numPr>
          <w:ilvl w:val="2"/>
          <w:numId w:val="1"/>
        </w:numPr>
        <w:tabs>
          <w:tab w:val="left" w:pos="284"/>
        </w:tabs>
        <w:spacing w:line="360" w:lineRule="auto"/>
        <w:ind w:left="142" w:firstLine="0"/>
        <w:rPr>
          <w:rFonts w:asciiTheme="majorBidi" w:hAnsiTheme="majorBidi" w:cstheme="majorBidi"/>
        </w:rPr>
      </w:pPr>
      <w:r>
        <w:rPr>
          <w:rFonts w:asciiTheme="majorBidi" w:hAnsiTheme="majorBidi" w:cstheme="majorBidi"/>
          <w:sz w:val="24"/>
        </w:rPr>
        <w:t>Chaque utilisateur a</w:t>
      </w:r>
      <w:r w:rsidRPr="00420898">
        <w:rPr>
          <w:rFonts w:asciiTheme="majorBidi" w:hAnsiTheme="majorBidi" w:cstheme="majorBidi"/>
          <w:sz w:val="24"/>
        </w:rPr>
        <w:t xml:space="preserve"> besoin d’un identifiant et d’un mot de passe (Compte LDAP) fournis par </w:t>
      </w:r>
      <w:r w:rsidRPr="00420898">
        <w:rPr>
          <w:rFonts w:asciiTheme="majorBidi" w:hAnsiTheme="majorBidi" w:cstheme="majorBidi"/>
          <w:spacing w:val="-6"/>
          <w:sz w:val="24"/>
        </w:rPr>
        <w:t>le Service d’Authentification de l’Université de Tlemcen.</w:t>
      </w:r>
    </w:p>
    <w:p w:rsidR="00C14B08" w:rsidRPr="00420898" w:rsidRDefault="00C14B08" w:rsidP="00C14B08">
      <w:pPr>
        <w:pStyle w:val="Paragraphedeliste"/>
        <w:tabs>
          <w:tab w:val="left" w:pos="1901"/>
          <w:tab w:val="left" w:pos="1902"/>
        </w:tabs>
        <w:spacing w:line="276" w:lineRule="auto"/>
        <w:ind w:right="1279" w:firstLine="0"/>
        <w:rPr>
          <w:rFonts w:asciiTheme="majorBidi" w:hAnsiTheme="majorBidi" w:cstheme="majorBidi"/>
        </w:rPr>
      </w:pPr>
    </w:p>
    <w:p w:rsidR="00C14B08" w:rsidRPr="00420898" w:rsidRDefault="00C14B08" w:rsidP="00C14B08">
      <w:pPr>
        <w:pStyle w:val="Paragraphedeliste"/>
        <w:tabs>
          <w:tab w:val="left" w:pos="0"/>
        </w:tabs>
        <w:ind w:hanging="1901"/>
        <w:jc w:val="center"/>
        <w:rPr>
          <w:rFonts w:asciiTheme="majorBidi" w:hAnsiTheme="majorBidi" w:cstheme="majorBidi"/>
        </w:rPr>
      </w:pPr>
      <w:r w:rsidRPr="00420898">
        <w:rPr>
          <w:rFonts w:asciiTheme="majorBidi" w:hAnsiTheme="majorBidi" w:cstheme="majorBidi"/>
          <w:noProof/>
          <w:lang w:bidi="ar-SA"/>
        </w:rPr>
        <w:drawing>
          <wp:inline distT="0" distB="0" distL="0" distR="0">
            <wp:extent cx="4701540" cy="2743200"/>
            <wp:effectExtent l="19050" t="0" r="3810" b="0"/>
            <wp:docPr id="4" name="Image 3" descr="img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3.png"/>
                    <pic:cNvPicPr/>
                  </pic:nvPicPr>
                  <pic:blipFill>
                    <a:blip r:embed="rId9" cstate="print"/>
                    <a:srcRect t="5517" r="18332" b="11724"/>
                    <a:stretch>
                      <a:fillRect/>
                    </a:stretch>
                  </pic:blipFill>
                  <pic:spPr>
                    <a:xfrm>
                      <a:off x="0" y="0"/>
                      <a:ext cx="4701540" cy="2743200"/>
                    </a:xfrm>
                    <a:prstGeom prst="rect">
                      <a:avLst/>
                    </a:prstGeom>
                  </pic:spPr>
                </pic:pic>
              </a:graphicData>
            </a:graphic>
          </wp:inline>
        </w:drawing>
      </w:r>
    </w:p>
    <w:p w:rsidR="00C14B08" w:rsidRPr="00420898" w:rsidRDefault="00C14B08" w:rsidP="00C14B08">
      <w:pPr>
        <w:ind w:left="1309" w:right="1243"/>
        <w:rPr>
          <w:rFonts w:asciiTheme="majorBidi" w:hAnsiTheme="majorBidi" w:cstheme="majorBidi"/>
          <w:sz w:val="20"/>
        </w:rPr>
      </w:pPr>
    </w:p>
    <w:p w:rsidR="00C14B08" w:rsidRPr="00420898" w:rsidRDefault="00C14B08" w:rsidP="00C14B08">
      <w:pPr>
        <w:spacing w:before="92"/>
        <w:ind w:left="1308" w:right="1243"/>
        <w:jc w:val="center"/>
        <w:rPr>
          <w:rFonts w:asciiTheme="majorBidi" w:hAnsiTheme="majorBidi" w:cstheme="majorBidi"/>
          <w:sz w:val="24"/>
          <w:szCs w:val="24"/>
        </w:rPr>
      </w:pPr>
      <w:r w:rsidRPr="00420898">
        <w:rPr>
          <w:rFonts w:asciiTheme="majorBidi" w:hAnsiTheme="majorBidi" w:cstheme="majorBidi"/>
          <w:sz w:val="24"/>
          <w:szCs w:val="24"/>
        </w:rPr>
        <w:t>Figure 2 : Connexion a la plateforme</w:t>
      </w:r>
      <w:r>
        <w:rPr>
          <w:rFonts w:asciiTheme="majorBidi" w:hAnsiTheme="majorBidi" w:cstheme="majorBidi"/>
          <w:sz w:val="24"/>
          <w:szCs w:val="24"/>
        </w:rPr>
        <w:t>.</w:t>
      </w:r>
    </w:p>
    <w:p w:rsidR="00C14B08" w:rsidRPr="00420898" w:rsidRDefault="00C14B08" w:rsidP="00C14B08">
      <w:pPr>
        <w:pStyle w:val="Corpsdetexte"/>
        <w:spacing w:before="1"/>
        <w:rPr>
          <w:rFonts w:asciiTheme="majorBidi" w:hAnsiTheme="majorBidi" w:cstheme="majorBidi"/>
        </w:rPr>
      </w:pPr>
    </w:p>
    <w:p w:rsidR="00C14B08" w:rsidRPr="00420898" w:rsidRDefault="00C14B08" w:rsidP="00C14B08">
      <w:pPr>
        <w:pStyle w:val="Corpsdetexte"/>
        <w:spacing w:before="1" w:line="360" w:lineRule="auto"/>
        <w:ind w:left="142" w:firstLine="142"/>
        <w:rPr>
          <w:rFonts w:asciiTheme="majorBidi" w:hAnsiTheme="majorBidi" w:cstheme="majorBidi"/>
          <w:sz w:val="22"/>
        </w:rPr>
      </w:pPr>
      <w:r w:rsidRPr="00420898">
        <w:rPr>
          <w:rFonts w:asciiTheme="majorBidi" w:hAnsiTheme="majorBidi" w:cstheme="majorBidi"/>
        </w:rPr>
        <w:t>Après authentification, une liste des cours figure. En suivant l’arborescence des cours</w:t>
      </w:r>
      <w:r>
        <w:rPr>
          <w:rFonts w:asciiTheme="majorBidi" w:hAnsiTheme="majorBidi" w:cstheme="majorBidi"/>
        </w:rPr>
        <w:t xml:space="preserve"> </w:t>
      </w:r>
      <w:r w:rsidRPr="00420898">
        <w:rPr>
          <w:rFonts w:asciiTheme="majorBidi" w:hAnsiTheme="majorBidi" w:cstheme="majorBidi"/>
        </w:rPr>
        <w:t>chaque utilisateur doit accéder à son cours.</w:t>
      </w:r>
    </w:p>
    <w:p w:rsidR="00C14B08" w:rsidRPr="00420898" w:rsidRDefault="00C14B08" w:rsidP="00C14B08">
      <w:pPr>
        <w:pStyle w:val="Corpsdetexte"/>
        <w:spacing w:before="1" w:line="360" w:lineRule="auto"/>
        <w:rPr>
          <w:rFonts w:asciiTheme="majorBidi" w:hAnsiTheme="majorBidi" w:cstheme="majorBidi"/>
          <w:sz w:val="22"/>
        </w:rPr>
      </w:pPr>
    </w:p>
    <w:p w:rsidR="00C14B08" w:rsidRPr="00420898" w:rsidRDefault="00C14B08" w:rsidP="00C14B08">
      <w:pPr>
        <w:jc w:val="center"/>
        <w:rPr>
          <w:rFonts w:asciiTheme="majorBidi" w:hAnsiTheme="majorBidi" w:cstheme="majorBidi"/>
        </w:rPr>
      </w:pPr>
      <w:r w:rsidRPr="003767BB">
        <w:rPr>
          <w:rFonts w:asciiTheme="majorBidi" w:hAnsiTheme="majorBidi" w:cstheme="majorBidi"/>
          <w:noProof/>
          <w:sz w:val="26"/>
        </w:rPr>
        <w:lastRenderedPageBrea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utoShape 6" o:spid="_x0000_s1028" type="#_x0000_t66" style="position:absolute;left:0;text-align:left;margin-left:209.95pt;margin-top:160.6pt;width:112.2pt;height:36.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pT/YQIAABMFAAAOAAAAZHJzL2Uyb0RvYy54bWy0VNuO0zAQfUfiHyy/01xou9mo6WrVZRHS&#10;AistfIBrO43BN2y3afn6HTtpycIbgjxEHo99ZubMGa9ujkqiA3deGN3gYpZjxDU1TOhdg79+uX9T&#10;YeQD0YxIo3mDT9zjm/XrV6ve1rw0nZGMOwQg2te9bXAXgq2zzNOOK+JnxnINztY4RQKYbpcxR3pA&#10;VzIr83yZ9cYx6wzl3sPu3eDE64TftpyGz23reUCywZBbSH+X/tv4z9YrUu8csZ2gYxrkL7JQRGgI&#10;eoG6I4GgvRN/QClBnfGmDTNqVGbaVlCeaoBqivy3ap46YnmqBcjx9kKT/3ew9NPh0SHBGrxYYqSJ&#10;gh7d7oNJodEy8tNbX8OxJ/voYoXePhj63SNtNh3RO37rnOk7ThhkVcTz2YsL0fBwFW37j4YBOgH0&#10;RNWxdSoCAgnomDpyunSEHwOisFnMy/n1HBpHwTfP31bL1LKM1Ofb1vnwnhuF4qLBkrchZZRCkMOD&#10;D6ktbKyNsG8FRq2S0OUDkWiRwzeqYHKmnJ6pqjKvUmWkHhEhgXPgxImRgt0LKZMRtcs30iEIAPVS&#10;ynUoUj5yr4CEYX8SGbZBpcP2ub40AREFCAXSpwGkRn2Dy2pxtUioL5yXe/8ruhIBJlYK1eAqkjey&#10;FxXwTrM0T4EIOawhdalHSUQVDGoKx+1xFNbWsBOIw5lhMuElgUVn3E+MepjKBvsfe+I4RvKDBoFd&#10;F/OohpCM+eKqBMNNPduph2gKUA0OGA3LTRhGf2+d2HUQaWiLNlHyrQhn9Q5ZjXnD5KUejK9EHO2p&#10;nU79esvWzwAAAP//AwBQSwMEFAAGAAgAAAAhAER3J7bgAAAACwEAAA8AAABkcnMvZG93bnJldi54&#10;bWxMj8FOwzAMhu9IvENkJC6Ipe2iqS1NJ0CMy3ZhwN1rTFvROFWTbYWnJ5zgaPvT7++v1rMdxIkm&#10;3zvWkC4SEMSNMz23Gt5eN7c5CB+QDQ6OScMXeVjXlxcVlsad+YVO+9CKGMK+RA1dCGMppW86sugX&#10;biSOtw83WQxxnFppJjzHcDvILElW0mLP8UOHIz121Hzuj1bD01Q8vKNN3LdX/Q3unrdm3Gy1vr6a&#10;7+9ABJrDHwy/+lEd6uh0cEc2XgwaVFoUEdWwzNIMRCRWSi1BHOImVznIupL/O9Q/AAAA//8DAFBL&#10;AQItABQABgAIAAAAIQC2gziS/gAAAOEBAAATAAAAAAAAAAAAAAAAAAAAAABbQ29udGVudF9UeXBl&#10;c10ueG1sUEsBAi0AFAAGAAgAAAAhADj9If/WAAAAlAEAAAsAAAAAAAAAAAAAAAAALwEAAF9yZWxz&#10;Ly5yZWxzUEsBAi0AFAAGAAgAAAAhAFxqlP9hAgAAEwUAAA4AAAAAAAAAAAAAAAAALgIAAGRycy9l&#10;Mm9Eb2MueG1sUEsBAi0AFAAGAAgAAAAhAER3J7bgAAAACwEAAA8AAAAAAAAAAAAAAAAAuwQAAGRy&#10;cy9kb3ducmV2LnhtbFBLBQYAAAAABAAEAPMAAADIBQAAAAA=&#10;" fillcolor="#4e6128 [1606]" strokecolor="#4e6128 [1606]" strokeweight="2.25pt">
            <v:textbox>
              <w:txbxContent>
                <w:p w:rsidR="00C14B08" w:rsidRPr="00C57EDB" w:rsidRDefault="00FF301E" w:rsidP="00C14B08">
                  <w:pPr>
                    <w:rPr>
                      <w:color w:val="FFFFFF" w:themeColor="background1"/>
                      <w:sz w:val="24"/>
                      <w:szCs w:val="24"/>
                    </w:rPr>
                  </w:pPr>
                  <w:r>
                    <w:rPr>
                      <w:color w:val="FFFFFF" w:themeColor="background1"/>
                      <w:sz w:val="24"/>
                      <w:szCs w:val="24"/>
                    </w:rPr>
                    <w:t xml:space="preserve">    </w:t>
                  </w:r>
                  <w:r w:rsidR="00C14B08" w:rsidRPr="00C57EDB">
                    <w:rPr>
                      <w:color w:val="FFFFFF" w:themeColor="background1"/>
                      <w:sz w:val="24"/>
                      <w:szCs w:val="24"/>
                    </w:rPr>
                    <w:t>Liste des cours</w:t>
                  </w:r>
                </w:p>
              </w:txbxContent>
            </v:textbox>
          </v:shape>
        </w:pict>
      </w:r>
      <w:r>
        <w:rPr>
          <w:rFonts w:asciiTheme="majorBidi" w:hAnsiTheme="majorBidi" w:cstheme="majorBidi"/>
          <w:noProof/>
          <w:lang w:eastAsia="fr-FR"/>
        </w:rPr>
        <w:drawing>
          <wp:inline distT="0" distB="0" distL="0" distR="0">
            <wp:extent cx="5756910" cy="3223260"/>
            <wp:effectExtent l="19050" t="0" r="0" b="0"/>
            <wp:docPr id="115" name="Imag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10"/>
                    <a:srcRect t="4863" b="5708"/>
                    <a:stretch>
                      <a:fillRect/>
                    </a:stretch>
                  </pic:blipFill>
                  <pic:spPr bwMode="auto">
                    <a:xfrm>
                      <a:off x="0" y="0"/>
                      <a:ext cx="5756910" cy="322326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rPr>
      </w:pPr>
    </w:p>
    <w:p w:rsidR="00C14B08" w:rsidRPr="00420898" w:rsidRDefault="00C14B08" w:rsidP="00C14B08">
      <w:pPr>
        <w:spacing w:before="21"/>
        <w:ind w:right="1243"/>
        <w:jc w:val="center"/>
        <w:rPr>
          <w:rFonts w:asciiTheme="majorBidi" w:hAnsiTheme="majorBidi" w:cstheme="majorBidi"/>
          <w:sz w:val="24"/>
          <w:szCs w:val="24"/>
        </w:rPr>
      </w:pPr>
      <w:r w:rsidRPr="00420898">
        <w:rPr>
          <w:rFonts w:asciiTheme="majorBidi" w:hAnsiTheme="majorBidi" w:cstheme="majorBidi"/>
          <w:sz w:val="24"/>
          <w:szCs w:val="24"/>
        </w:rPr>
        <w:t>Figure 3: Liste des cours : Choisir la faculté</w:t>
      </w:r>
      <w:r>
        <w:rPr>
          <w:rFonts w:asciiTheme="majorBidi" w:hAnsiTheme="majorBidi" w:cstheme="majorBidi"/>
          <w:sz w:val="24"/>
          <w:szCs w:val="24"/>
        </w:rPr>
        <w:t>.</w:t>
      </w:r>
    </w:p>
    <w:p w:rsidR="00C14B08" w:rsidRPr="00420898" w:rsidRDefault="00C14B08" w:rsidP="00C14B08">
      <w:pPr>
        <w:spacing w:before="21"/>
        <w:ind w:right="1243"/>
        <w:jc w:val="center"/>
        <w:rPr>
          <w:rFonts w:asciiTheme="majorBidi" w:hAnsiTheme="majorBidi" w:cstheme="majorBidi"/>
          <w:sz w:val="20"/>
        </w:rPr>
      </w:pPr>
      <w:r>
        <w:rPr>
          <w:rFonts w:asciiTheme="majorBidi" w:hAnsiTheme="majorBidi" w:cstheme="majorBidi"/>
          <w:noProof/>
          <w:sz w:val="20"/>
        </w:rPr>
        <w:pict>
          <v:shape id="AutoShape 25" o:spid="_x0000_s1037" type="#_x0000_t66" style="position:absolute;left:0;text-align:left;margin-left:209.95pt;margin-top:178.35pt;width:46.8pt;height:11.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x0AXAIAAAkFAAAOAAAAZHJzL2Uyb0RvYy54bWy0VNuO0zAQfUfiHyy/01y26XajpqtVl0VI&#10;C6y08AGu7TQG37DdpuXrGTtpycIbgjxEHo99ZubMGa9uj0qiA3deGN3gYpZjxDU1TOhdg798fniz&#10;xMgHohmRRvMGn7jHt+vXr1a9rXlpOiMZdwhAtK972+AuBFtnmacdV8TPjOUanK1xigQw3S5jjvSA&#10;rmRW5vki641j1hnKvYfd+8GJ1wm/bTkNn9rW84BkgyG3kP4u/bfxn61XpN45YjtBxzTIX2ShiNAQ&#10;9AJ1TwJBeyf+gFKCOuNNG2bUqMy0raA81QDVFPlv1Tx3xPJUC5Dj7YUm/+9g6cfDk0OCNbiqMNJE&#10;QY/u9sGk0KisIkG99TWce7ZPLpbo7aOh3zzSZtMRveN3zpm+44RBWkU8n724EA0PV9G2/2AYwBOA&#10;T1wdW6ciILCAjqklp0tL+DEgCpvVzfxqAY2j4Crm8+tlallG6vNl63x4x41CcdFgyduQEkoRyOHR&#10;h9QWNtZG2NcCo1ZJ6PKBSFTl8I0qmJwpp2eKvFxclakyUo+QkME5cuLESMEehJTJiOLlG+kQRIB6&#10;KeU6FCkhuVdAwrA/CQ3bINNh+1xgGoGIAoQC6dMAUqO+weWyuq4S6gvn5d7/iq5EgJGVQjV4Gdkb&#10;6YsKeKtZGqhAhBzWkLrUoySiCgY1bQ07gSKcGeYR3g9YdMb9wKiHWWyw/74njmMk32tQ1Q10Pg5v&#10;MubVdQmGm3q2Uw/RFKAaHDAalpswDPzeOrHrINLQC22i0FsRzpIdshqThXlLxI9vQxzoqZ1O/XrB&#10;1j8BAAD//wMAUEsDBBQABgAIAAAAIQCXbKIo4QAAAAsBAAAPAAAAZHJzL2Rvd25yZXYueG1sTI/B&#10;TsMwEETvSPyDtUhcEHXSNikJ2VSAKJdyocB9G5skIl5HttsGvh5zguNqnmbeVuvJDOKone8tI6Sz&#10;BITmxqqeW4S31831DQgfiBUNljXCl/awrs/PKiqVPfGLPu5CK2IJ+5IQuhDGUkrfdNqQn9lRc8w+&#10;rDMU4ulaqRydYrkZ5DxJcmmo57jQ0agfOt187g4G4dEV9+9kEvvtl/0VPT9t1bjZIl5eTHe3IIKe&#10;wh8Mv/pRHerotLcHVl4MCNkqKyKKMC+WCxCRyPMiA7FHWKSrFGRdyf8/1D8AAAD//wMAUEsBAi0A&#10;FAAGAAgAAAAhALaDOJL+AAAA4QEAABMAAAAAAAAAAAAAAAAAAAAAAFtDb250ZW50X1R5cGVzXS54&#10;bWxQSwECLQAUAAYACAAAACEAOP0h/9YAAACUAQAACwAAAAAAAAAAAAAAAAAvAQAAX3JlbHMvLnJl&#10;bHNQSwECLQAUAAYACAAAACEA4lMdAFwCAAAJBQAADgAAAAAAAAAAAAAAAAAuAgAAZHJzL2Uyb0Rv&#10;Yy54bWxQSwECLQAUAAYACAAAACEAl2yiKOEAAAALAQAADwAAAAAAAAAAAAAAAAC2BAAAZHJzL2Rv&#10;d25yZXYueG1sUEsFBgAAAAAEAAQA8wAAAMQFAAAAAA==&#10;" fillcolor="#4e6128 [1606]" strokecolor="#4e6128 [1606]" strokeweight="2.25pt"/>
        </w:pict>
      </w:r>
      <w:r w:rsidR="00BE4876">
        <w:rPr>
          <w:rFonts w:asciiTheme="majorBidi" w:hAnsiTheme="majorBidi" w:cstheme="majorBidi"/>
          <w:noProof/>
          <w:sz w:val="20"/>
          <w:lang w:eastAsia="fr-FR"/>
        </w:rPr>
        <w:drawing>
          <wp:inline distT="0" distB="0" distL="0" distR="0">
            <wp:extent cx="5756910" cy="2849880"/>
            <wp:effectExtent l="19050" t="0" r="0" b="0"/>
            <wp:docPr id="118" name="Imag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pic:cNvPicPr>
                      <a:picLocks noChangeAspect="1" noChangeArrowheads="1"/>
                    </pic:cNvPicPr>
                  </pic:nvPicPr>
                  <pic:blipFill>
                    <a:blip r:embed="rId11"/>
                    <a:srcRect t="15004" b="5959"/>
                    <a:stretch>
                      <a:fillRect/>
                    </a:stretch>
                  </pic:blipFill>
                  <pic:spPr bwMode="auto">
                    <a:xfrm>
                      <a:off x="0" y="0"/>
                      <a:ext cx="5756910" cy="2849880"/>
                    </a:xfrm>
                    <a:prstGeom prst="rect">
                      <a:avLst/>
                    </a:prstGeom>
                    <a:noFill/>
                    <a:ln w="9525">
                      <a:noFill/>
                      <a:miter lim="800000"/>
                      <a:headEnd/>
                      <a:tailEnd/>
                    </a:ln>
                  </pic:spPr>
                </pic:pic>
              </a:graphicData>
            </a:graphic>
          </wp:inline>
        </w:drawing>
      </w:r>
    </w:p>
    <w:p w:rsidR="00C14B08" w:rsidRPr="00420898" w:rsidRDefault="00C14B08" w:rsidP="00C14B08">
      <w:pPr>
        <w:spacing w:before="21"/>
        <w:ind w:right="1243"/>
        <w:rPr>
          <w:rFonts w:asciiTheme="majorBidi" w:hAnsiTheme="majorBidi" w:cstheme="majorBidi"/>
          <w:sz w:val="20"/>
        </w:rPr>
      </w:pPr>
    </w:p>
    <w:p w:rsidR="00C14B08" w:rsidRPr="00420898" w:rsidRDefault="00C14B08" w:rsidP="00C14B08">
      <w:pPr>
        <w:spacing w:before="21"/>
        <w:ind w:right="1243"/>
        <w:rPr>
          <w:rFonts w:asciiTheme="majorBidi" w:hAnsiTheme="majorBidi" w:cstheme="majorBidi"/>
          <w:sz w:val="20"/>
        </w:rPr>
      </w:pPr>
    </w:p>
    <w:p w:rsidR="00C14B08" w:rsidRPr="00420898" w:rsidRDefault="00C14B08" w:rsidP="00C14B08">
      <w:pPr>
        <w:spacing w:before="21"/>
        <w:ind w:right="1243"/>
        <w:jc w:val="center"/>
        <w:rPr>
          <w:rFonts w:asciiTheme="majorBidi" w:hAnsiTheme="majorBidi" w:cstheme="majorBidi"/>
          <w:sz w:val="24"/>
          <w:szCs w:val="24"/>
        </w:rPr>
      </w:pPr>
      <w:r w:rsidRPr="00420898">
        <w:rPr>
          <w:rFonts w:asciiTheme="majorBidi" w:hAnsiTheme="majorBidi" w:cstheme="majorBidi"/>
          <w:sz w:val="24"/>
          <w:szCs w:val="24"/>
        </w:rPr>
        <w:t>Figure 4: Choisir le domaine</w:t>
      </w:r>
      <w:r>
        <w:rPr>
          <w:rFonts w:asciiTheme="majorBidi" w:hAnsiTheme="majorBidi" w:cstheme="majorBidi"/>
          <w:sz w:val="24"/>
          <w:szCs w:val="24"/>
        </w:rPr>
        <w:t>.</w:t>
      </w:r>
    </w:p>
    <w:p w:rsidR="00C14B08" w:rsidRPr="00420898" w:rsidRDefault="00C14B08" w:rsidP="00C14B08">
      <w:pPr>
        <w:spacing w:before="21"/>
        <w:ind w:right="1243"/>
        <w:rPr>
          <w:rFonts w:asciiTheme="majorBidi" w:hAnsiTheme="majorBidi" w:cstheme="majorBidi"/>
          <w:sz w:val="20"/>
        </w:rPr>
      </w:pPr>
    </w:p>
    <w:p w:rsidR="00C14B08" w:rsidRPr="00420898" w:rsidRDefault="00C14B08" w:rsidP="00C14B08">
      <w:pPr>
        <w:spacing w:before="21"/>
        <w:ind w:right="1243"/>
        <w:jc w:val="center"/>
        <w:rPr>
          <w:rFonts w:asciiTheme="majorBidi" w:hAnsiTheme="majorBidi" w:cstheme="majorBidi"/>
          <w:sz w:val="20"/>
        </w:rPr>
      </w:pPr>
      <w:r w:rsidRPr="003767BB">
        <w:rPr>
          <w:rFonts w:asciiTheme="majorBidi" w:hAnsiTheme="majorBidi" w:cstheme="majorBidi"/>
          <w:noProof/>
        </w:rPr>
        <w:lastRenderedPageBreak/>
        <w:pict>
          <v:shape id="AutoShape 3" o:spid="_x0000_s1027" type="#_x0000_t66" style="position:absolute;left:0;text-align:left;margin-left:189.55pt;margin-top:167.35pt;width:106.8pt;height:34.3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2+tYwIAABkFAAAOAAAAZHJzL2Uyb0RvYy54bWy0VNuO0zAQfUfiHyy/0zRt0najpqtVl0VI&#10;C6y08AGu7TQG37DdpuXrGTtpycIbgjxEHo99ZubMGa9vT0qiI3deGF3jfDLFiGtqmND7Gn/5/PBm&#10;hZEPRDMijeY1PnOPbzevX607W/GZaY1k3CEA0b7qbI3bEGyVZZ62XBE/MZZrcDbGKRLAdPuMOdIB&#10;upLZbDpdZJ1xzDpDufewe9878SbhNw2n4VPTeB6QrDHkFtLfpf8u/rPNmlR7R2wr6JAG+YssFBEa&#10;gl6h7kkg6ODEH1BKUGe8acKEGpWZphGUpxqgmnz6WzXPLbE81QLkeHulyf87WPrx+OSQYDUuC4w0&#10;UdCju0MwKTSaR3466ys49myfXKzQ20dDv3mkzbYles/vnDNdywmDrPJ4PntxIRoerqJd98EwQCeA&#10;nqg6NU5FQCABnVJHzteO8FNAFDbzebmYL6BxFHwFGHlqWUaqy23rfHjHjUJxUWPJm5AySiHI8dGH&#10;1BY21EbY1xyjRkno8pFIVE7hG1QwOjMbn1kuV0ViAsIOiLC6BE6cGCnYg5AyGVG7fCsdggBQL6Vc&#10;hzzlIw8KSOj3R5FhG1Tab1/qSxMQUYBQIH0cQGrU1fimnJUJ9IXveu1/BVciwMBKoWq8itwN5EUB&#10;vNUsjVMgQvZryFzqQRFRBL2Ywml3SpJLcokC2Rl2Bok4088nvCewaI37gVEHs1lj//1AHMdIvtcg&#10;s5u8KOIwJ6MolzMw3NizG3uIpgBV44BRv9yG/gE4WCf2LUTqm6NNFH4jwkXDfVZD+jB/qRPDWxEH&#10;fGynU79etM1PAAAA//8DAFBLAwQUAAYACAAAACEAHjhzHuAAAAALAQAADwAAAGRycy9kb3ducmV2&#10;LnhtbEyPwU6DQBCG7ya+w2ZMvDR2gQYsyNKoib1ZI/YBBhgBZXcJu7T49o6nepvJ/+ebb/Ldogdx&#10;osn11igI1wEIMrVtetMqOH683G1BOI+mwcEaUvBDDnbF9VWOWWPP5p1OpW8FQ4zLUEHn/ZhJ6eqO&#10;NLq1Hclw9mknjZ7XqZXNhGeG60FGQZBIjb3hCx2O9NxR/V3Ominpviz3q3T19oXVIYgPr0/H2St1&#10;e7M8PoDwtPhLGf70WR0KdqrsbBonBgWbdLvhqoIovk9BcCMJQx4qjqIkBlnk8v8PxS8AAAD//wMA&#10;UEsBAi0AFAAGAAgAAAAhALaDOJL+AAAA4QEAABMAAAAAAAAAAAAAAAAAAAAAAFtDb250ZW50X1R5&#10;cGVzXS54bWxQSwECLQAUAAYACAAAACEAOP0h/9YAAACUAQAACwAAAAAAAAAAAAAAAAAvAQAAX3Jl&#10;bHMvLnJlbHNQSwECLQAUAAYACAAAACEANItvrWMCAAAZBQAADgAAAAAAAAAAAAAAAAAuAgAAZHJz&#10;L2Uyb0RvYy54bWxQSwECLQAUAAYACAAAACEAHjhzHuAAAAALAQAADwAAAAAAAAAAAAAAAAC9BAAA&#10;ZHJzL2Rvd25yZXYueG1sUEsFBgAAAAAEAAQA8wAAAMoFAAAAAA==&#10;" fillcolor="#4e6128 [1606]" strokecolor="#4e6128 [1606]">
            <v:textbox>
              <w:txbxContent>
                <w:p w:rsidR="00C14B08" w:rsidRDefault="00C14B08" w:rsidP="00C14B08">
                  <w:r>
                    <w:t>Espace concerné</w:t>
                  </w:r>
                </w:p>
              </w:txbxContent>
            </v:textbox>
          </v:shape>
        </w:pict>
      </w:r>
      <w:r w:rsidR="00B60441">
        <w:rPr>
          <w:rFonts w:asciiTheme="majorBidi" w:hAnsiTheme="majorBidi" w:cstheme="majorBidi"/>
          <w:noProof/>
          <w:sz w:val="20"/>
          <w:lang w:eastAsia="fr-FR"/>
        </w:rPr>
        <w:drawing>
          <wp:inline distT="0" distB="0" distL="0" distR="0">
            <wp:extent cx="5756910" cy="2865120"/>
            <wp:effectExtent l="19050" t="0" r="0" b="0"/>
            <wp:docPr id="121" name="Imag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2"/>
                    <a:srcRect t="15222" b="5285"/>
                    <a:stretch>
                      <a:fillRect/>
                    </a:stretch>
                  </pic:blipFill>
                  <pic:spPr bwMode="auto">
                    <a:xfrm>
                      <a:off x="0" y="0"/>
                      <a:ext cx="5756910" cy="2865120"/>
                    </a:xfrm>
                    <a:prstGeom prst="rect">
                      <a:avLst/>
                    </a:prstGeom>
                    <a:noFill/>
                    <a:ln w="9525">
                      <a:noFill/>
                      <a:miter lim="800000"/>
                      <a:headEnd/>
                      <a:tailEnd/>
                    </a:ln>
                  </pic:spPr>
                </pic:pic>
              </a:graphicData>
            </a:graphic>
          </wp:inline>
        </w:drawing>
      </w:r>
    </w:p>
    <w:p w:rsidR="00C14B08" w:rsidRPr="00420898" w:rsidRDefault="00C14B08" w:rsidP="00C14B08">
      <w:pPr>
        <w:spacing w:before="21"/>
        <w:ind w:left="1298" w:right="1243"/>
        <w:jc w:val="center"/>
        <w:rPr>
          <w:rFonts w:asciiTheme="majorBidi" w:hAnsiTheme="majorBidi" w:cstheme="majorBidi"/>
          <w:sz w:val="20"/>
        </w:rPr>
      </w:pPr>
    </w:p>
    <w:p w:rsidR="00C14B08" w:rsidRPr="00420898" w:rsidRDefault="00C14B08" w:rsidP="00C14B08">
      <w:pPr>
        <w:spacing w:before="21"/>
        <w:ind w:left="1298" w:right="1243"/>
        <w:jc w:val="center"/>
        <w:rPr>
          <w:rFonts w:asciiTheme="majorBidi" w:hAnsiTheme="majorBidi" w:cstheme="majorBidi"/>
          <w:sz w:val="24"/>
          <w:szCs w:val="24"/>
        </w:rPr>
      </w:pPr>
      <w:r w:rsidRPr="00420898">
        <w:rPr>
          <w:rFonts w:asciiTheme="majorBidi" w:hAnsiTheme="majorBidi" w:cstheme="majorBidi"/>
          <w:sz w:val="24"/>
          <w:szCs w:val="24"/>
        </w:rPr>
        <w:t>Figure 5:</w:t>
      </w:r>
      <w:r>
        <w:rPr>
          <w:rFonts w:asciiTheme="majorBidi" w:hAnsiTheme="majorBidi" w:cstheme="majorBidi"/>
          <w:sz w:val="24"/>
          <w:szCs w:val="24"/>
        </w:rPr>
        <w:t xml:space="preserve"> C</w:t>
      </w:r>
      <w:r w:rsidRPr="00420898">
        <w:rPr>
          <w:rFonts w:asciiTheme="majorBidi" w:hAnsiTheme="majorBidi" w:cstheme="majorBidi"/>
          <w:sz w:val="24"/>
          <w:szCs w:val="24"/>
        </w:rPr>
        <w:t>hoisir la filière (département)</w:t>
      </w:r>
      <w:r>
        <w:rPr>
          <w:rFonts w:asciiTheme="majorBidi" w:hAnsiTheme="majorBidi" w:cstheme="majorBidi"/>
          <w:sz w:val="24"/>
          <w:szCs w:val="24"/>
        </w:rPr>
        <w:t>.</w:t>
      </w:r>
    </w:p>
    <w:p w:rsidR="00C14B08" w:rsidRDefault="00C14B08"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Default="00B60441" w:rsidP="00C14B08">
      <w:pPr>
        <w:spacing w:before="21"/>
        <w:ind w:left="1298" w:right="1243"/>
        <w:jc w:val="center"/>
        <w:rPr>
          <w:rFonts w:asciiTheme="majorBidi" w:hAnsiTheme="majorBidi" w:cstheme="majorBidi"/>
          <w:sz w:val="24"/>
          <w:szCs w:val="24"/>
        </w:rPr>
      </w:pPr>
    </w:p>
    <w:p w:rsidR="00B60441" w:rsidRPr="00420898" w:rsidRDefault="00B60441" w:rsidP="00C14B08">
      <w:pPr>
        <w:spacing w:before="21"/>
        <w:ind w:left="1298" w:right="1243"/>
        <w:jc w:val="center"/>
        <w:rPr>
          <w:rFonts w:asciiTheme="majorBidi" w:hAnsiTheme="majorBidi" w:cstheme="majorBidi"/>
          <w:sz w:val="24"/>
          <w:szCs w:val="24"/>
        </w:rPr>
      </w:pPr>
    </w:p>
    <w:p w:rsidR="00C14B08" w:rsidRPr="00420898" w:rsidRDefault="00C14B08" w:rsidP="00C14B08">
      <w:pPr>
        <w:spacing w:before="21"/>
        <w:ind w:left="1298" w:right="1243"/>
        <w:jc w:val="center"/>
        <w:rPr>
          <w:rFonts w:asciiTheme="majorBidi" w:hAnsiTheme="majorBidi" w:cstheme="majorBidi"/>
          <w:sz w:val="24"/>
          <w:szCs w:val="24"/>
        </w:rPr>
      </w:pPr>
    </w:p>
    <w:p w:rsidR="00C14B08" w:rsidRPr="00420898" w:rsidRDefault="00C14B08" w:rsidP="00C14B08">
      <w:pPr>
        <w:spacing w:before="21"/>
        <w:ind w:left="1298" w:right="1243"/>
        <w:jc w:val="center"/>
        <w:rPr>
          <w:rFonts w:asciiTheme="majorBidi" w:hAnsiTheme="majorBidi" w:cstheme="majorBidi"/>
          <w:sz w:val="20"/>
        </w:rPr>
      </w:pPr>
    </w:p>
    <w:p w:rsidR="00C14B08" w:rsidRPr="00420898" w:rsidRDefault="00C14B08" w:rsidP="00C14B08">
      <w:pPr>
        <w:tabs>
          <w:tab w:val="left" w:pos="2520"/>
        </w:tabs>
        <w:rPr>
          <w:rFonts w:asciiTheme="majorBidi" w:hAnsiTheme="majorBidi" w:cstheme="majorBidi"/>
        </w:rPr>
      </w:pPr>
    </w:p>
    <w:p w:rsidR="00C14B08" w:rsidRPr="00420898" w:rsidRDefault="00C14B08" w:rsidP="00C14B08">
      <w:pPr>
        <w:pStyle w:val="Titre21"/>
        <w:numPr>
          <w:ilvl w:val="1"/>
          <w:numId w:val="1"/>
        </w:numPr>
        <w:spacing w:before="70" w:line="360" w:lineRule="auto"/>
        <w:ind w:left="284" w:hanging="284"/>
        <w:jc w:val="both"/>
        <w:rPr>
          <w:rFonts w:asciiTheme="majorBidi" w:hAnsiTheme="majorBidi" w:cstheme="majorBidi"/>
        </w:rPr>
      </w:pPr>
      <w:r w:rsidRPr="00420898">
        <w:rPr>
          <w:rFonts w:asciiTheme="majorBidi" w:hAnsiTheme="majorBidi" w:cstheme="majorBidi"/>
        </w:rPr>
        <w:t>Type d'utilisateur</w:t>
      </w:r>
      <w:r>
        <w:rPr>
          <w:rFonts w:asciiTheme="majorBidi" w:hAnsiTheme="majorBidi" w:cstheme="majorBidi"/>
        </w:rPr>
        <w:t> :</w:t>
      </w:r>
    </w:p>
    <w:p w:rsidR="00C14B08" w:rsidRPr="00420898" w:rsidRDefault="00C14B08" w:rsidP="00C14B08">
      <w:pPr>
        <w:pStyle w:val="Titre31"/>
        <w:tabs>
          <w:tab w:val="left" w:pos="993"/>
        </w:tabs>
        <w:spacing w:line="360" w:lineRule="auto"/>
        <w:ind w:left="142" w:firstLine="0"/>
        <w:jc w:val="both"/>
        <w:rPr>
          <w:rFonts w:asciiTheme="majorBidi" w:hAnsiTheme="majorBidi" w:cstheme="majorBidi"/>
        </w:rPr>
      </w:pPr>
      <w:bookmarkStart w:id="6" w:name="_TOC_250041"/>
      <w:bookmarkStart w:id="7" w:name="_TOC_250040"/>
      <w:bookmarkEnd w:id="6"/>
      <w:r>
        <w:rPr>
          <w:rFonts w:asciiTheme="majorBidi" w:hAnsiTheme="majorBidi" w:cstheme="majorBidi"/>
        </w:rPr>
        <w:lastRenderedPageBreak/>
        <w:t>2-1-</w:t>
      </w:r>
      <w:r w:rsidRPr="00420898">
        <w:rPr>
          <w:rFonts w:asciiTheme="majorBidi" w:hAnsiTheme="majorBidi" w:cstheme="majorBidi"/>
        </w:rPr>
        <w:t>Responsable de</w:t>
      </w:r>
      <w:bookmarkEnd w:id="7"/>
      <w:r>
        <w:rPr>
          <w:rFonts w:asciiTheme="majorBidi" w:hAnsiTheme="majorBidi" w:cstheme="majorBidi"/>
        </w:rPr>
        <w:t xml:space="preserve"> </w:t>
      </w:r>
      <w:r w:rsidRPr="00420898">
        <w:rPr>
          <w:rFonts w:asciiTheme="majorBidi" w:hAnsiTheme="majorBidi" w:cstheme="majorBidi"/>
          <w:spacing w:val="-3"/>
        </w:rPr>
        <w:t>cours</w:t>
      </w:r>
      <w:r>
        <w:rPr>
          <w:rFonts w:asciiTheme="majorBidi" w:hAnsiTheme="majorBidi" w:cstheme="majorBidi"/>
          <w:spacing w:val="-3"/>
        </w:rPr>
        <w:t> :</w:t>
      </w:r>
    </w:p>
    <w:p w:rsidR="00C14B08" w:rsidRPr="00420898" w:rsidRDefault="00C14B08" w:rsidP="00C14B08">
      <w:pPr>
        <w:pStyle w:val="Corpsdetexte"/>
        <w:spacing w:before="44" w:line="360" w:lineRule="auto"/>
        <w:ind w:left="284" w:firstLine="283"/>
        <w:jc w:val="both"/>
        <w:rPr>
          <w:rFonts w:asciiTheme="majorBidi" w:hAnsiTheme="majorBidi" w:cstheme="majorBidi"/>
        </w:rPr>
      </w:pPr>
      <w:r w:rsidRPr="00420898">
        <w:rPr>
          <w:rFonts w:asciiTheme="majorBidi" w:hAnsiTheme="majorBidi" w:cstheme="majorBidi"/>
        </w:rPr>
        <w:t>Le</w:t>
      </w:r>
      <w:r>
        <w:rPr>
          <w:rFonts w:asciiTheme="majorBidi" w:hAnsiTheme="majorBidi" w:cstheme="majorBidi"/>
        </w:rPr>
        <w:t xml:space="preserve"> </w:t>
      </w:r>
      <w:r w:rsidRPr="00420898">
        <w:rPr>
          <w:rFonts w:asciiTheme="majorBidi" w:hAnsiTheme="majorBidi" w:cstheme="majorBidi"/>
        </w:rPr>
        <w:t>rôle des responsables des cours est la gestion des cours:</w:t>
      </w:r>
    </w:p>
    <w:p w:rsidR="00C14B08" w:rsidRPr="00420898" w:rsidRDefault="00C14B08" w:rsidP="00C14B08">
      <w:pPr>
        <w:pStyle w:val="Corpsdetexte"/>
        <w:numPr>
          <w:ilvl w:val="0"/>
          <w:numId w:val="3"/>
        </w:numPr>
        <w:spacing w:before="44" w:line="360" w:lineRule="auto"/>
        <w:ind w:left="851" w:hanging="284"/>
        <w:jc w:val="both"/>
        <w:rPr>
          <w:rFonts w:asciiTheme="majorBidi" w:hAnsiTheme="majorBidi" w:cstheme="majorBidi"/>
        </w:rPr>
      </w:pPr>
      <w:r w:rsidRPr="00420898">
        <w:rPr>
          <w:rFonts w:asciiTheme="majorBidi" w:hAnsiTheme="majorBidi" w:cstheme="majorBidi"/>
        </w:rPr>
        <w:t>La création des cours dont il est responsable.</w:t>
      </w:r>
    </w:p>
    <w:p w:rsidR="00C14B08" w:rsidRPr="00420898" w:rsidRDefault="00C14B08" w:rsidP="00C14B08">
      <w:pPr>
        <w:pStyle w:val="Corpsdetexte"/>
        <w:numPr>
          <w:ilvl w:val="0"/>
          <w:numId w:val="3"/>
        </w:numPr>
        <w:spacing w:before="44" w:line="360" w:lineRule="auto"/>
        <w:ind w:left="851" w:hanging="284"/>
        <w:jc w:val="both"/>
        <w:rPr>
          <w:rFonts w:asciiTheme="majorBidi" w:hAnsiTheme="majorBidi" w:cstheme="majorBidi"/>
        </w:rPr>
      </w:pPr>
      <w:r w:rsidRPr="00420898">
        <w:rPr>
          <w:rFonts w:asciiTheme="majorBidi" w:hAnsiTheme="majorBidi" w:cstheme="majorBidi"/>
        </w:rPr>
        <w:t>L’association des utilisateurs à ces cours.</w:t>
      </w:r>
    </w:p>
    <w:p w:rsidR="00C14B08" w:rsidRPr="00420898" w:rsidRDefault="00C14B08" w:rsidP="00C14B08">
      <w:pPr>
        <w:pStyle w:val="Paragraphedeliste"/>
        <w:tabs>
          <w:tab w:val="left" w:pos="1902"/>
        </w:tabs>
        <w:spacing w:line="276" w:lineRule="auto"/>
        <w:ind w:right="1120" w:firstLine="0"/>
        <w:rPr>
          <w:rFonts w:asciiTheme="majorBidi" w:hAnsiTheme="majorBidi" w:cstheme="majorBidi"/>
          <w:sz w:val="24"/>
        </w:rPr>
      </w:pPr>
      <w:bookmarkStart w:id="8" w:name="_TOC_250039"/>
      <w:bookmarkEnd w:id="8"/>
    </w:p>
    <w:p w:rsidR="00C14B08" w:rsidRPr="00420898" w:rsidRDefault="00C14B08" w:rsidP="00C14B08">
      <w:pPr>
        <w:pStyle w:val="Titre21"/>
        <w:numPr>
          <w:ilvl w:val="0"/>
          <w:numId w:val="13"/>
        </w:numPr>
        <w:spacing w:before="41" w:line="360" w:lineRule="auto"/>
        <w:ind w:left="567"/>
        <w:rPr>
          <w:rFonts w:asciiTheme="majorBidi" w:hAnsiTheme="majorBidi" w:cstheme="majorBidi"/>
        </w:rPr>
      </w:pPr>
      <w:bookmarkStart w:id="9" w:name="_TOC_250034"/>
      <w:r w:rsidRPr="00420898">
        <w:rPr>
          <w:rFonts w:asciiTheme="majorBidi" w:hAnsiTheme="majorBidi" w:cstheme="majorBidi"/>
        </w:rPr>
        <w:t>Création d'un</w:t>
      </w:r>
      <w:bookmarkEnd w:id="9"/>
      <w:r>
        <w:rPr>
          <w:rFonts w:asciiTheme="majorBidi" w:hAnsiTheme="majorBidi" w:cstheme="majorBidi"/>
        </w:rPr>
        <w:t xml:space="preserve"> </w:t>
      </w:r>
      <w:r w:rsidRPr="00420898">
        <w:rPr>
          <w:rFonts w:asciiTheme="majorBidi" w:hAnsiTheme="majorBidi" w:cstheme="majorBidi"/>
        </w:rPr>
        <w:t>cours</w:t>
      </w:r>
      <w:r>
        <w:rPr>
          <w:rFonts w:asciiTheme="majorBidi" w:hAnsiTheme="majorBidi" w:cstheme="majorBidi"/>
        </w:rPr>
        <w:t> :</w:t>
      </w:r>
    </w:p>
    <w:p w:rsidR="00C14B08" w:rsidRPr="00420898" w:rsidRDefault="00C14B08" w:rsidP="00C14B08">
      <w:pPr>
        <w:pStyle w:val="Corpsdetexte"/>
        <w:spacing w:line="360" w:lineRule="auto"/>
        <w:ind w:left="284" w:firstLine="283"/>
        <w:rPr>
          <w:rFonts w:asciiTheme="majorBidi" w:hAnsiTheme="majorBidi" w:cstheme="majorBidi"/>
        </w:rPr>
      </w:pPr>
      <w:r>
        <w:rPr>
          <w:rFonts w:asciiTheme="majorBidi" w:hAnsiTheme="majorBidi" w:cstheme="majorBidi"/>
        </w:rPr>
        <w:t>Cliquer</w:t>
      </w:r>
      <w:r w:rsidRPr="00420898">
        <w:rPr>
          <w:rFonts w:asciiTheme="majorBidi" w:hAnsiTheme="majorBidi" w:cstheme="majorBidi"/>
        </w:rPr>
        <w:t xml:space="preserve"> sur le bouton « Ajouter un cours » (Figure 6).</w:t>
      </w:r>
    </w:p>
    <w:p w:rsidR="00C14B08" w:rsidRPr="00420898" w:rsidRDefault="00C14B08" w:rsidP="00C14B08">
      <w:pPr>
        <w:jc w:val="center"/>
        <w:rPr>
          <w:rFonts w:asciiTheme="majorBidi" w:hAnsiTheme="majorBidi" w:cstheme="majorBidi"/>
        </w:rPr>
      </w:pPr>
      <w:bookmarkStart w:id="10" w:name="_TOC_250037"/>
      <w:bookmarkEnd w:id="10"/>
      <w:r w:rsidRPr="003767BB">
        <w:rPr>
          <w:rFonts w:asciiTheme="majorBidi" w:hAnsiTheme="majorBidi" w:cstheme="majorBidi"/>
          <w:noProof/>
          <w:sz w:val="26"/>
        </w:rPr>
        <w:pict>
          <v:oval id="Oval 10" o:spid="_x0000_s1026" style="position:absolute;left:0;text-align:left;margin-left:153.4pt;margin-top:151.15pt;width:66.75pt;height:28.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brGkQIAACgFAAAOAAAAZHJzL2Uyb0RvYy54bWysVF1v2yAUfZ+0/4B4T22ndj6sOlUVJ9Ok&#10;bq3U7QcQwDEaBgYkTjf1v++Ck7TZXqZpfsBcPi7nHM7l5vbQSbTn1gmtKpxdpRhxRTUTalvhr1/W&#10;oxlGzhPFiNSKV/iZO3y7eP/upjclH+tWS8YtgiTKlb2pcOu9KZPE0ZZ3xF1pwxVMNtp2xENotwmz&#10;pIfsnUzGaTpJem2ZsZpy52C0HibxIuZvGk79Q9M47pGsMGDzsbWx3YQ2WdyQcmuJaQU9wiD/gKIj&#10;QsGh51Q18QTtrPgjVSeo1U43/orqLtFNIyiPHIBNlv7G5qklhkcuII4zZ5nc/0tLP+8fLRKswsU1&#10;Rop0cEcPeyJRFrXpjSthyZN5tIGdM/eafnNI6WVL1JbfWav7lhMGiLKgZXKxIQQOtqJN/0kzyEx2&#10;XkeZDo3tQkIQAB3ibTyfb4MfPKIwOMun03GBEYWp60kxnURECSlPm411/gPXHQqdCnMphXFBL1KS&#10;/b3zAQ8pT6vCsNJrIWW8c6lQX+HxrJgWcYfTUrAwG3kG+/GltAikANiUcuWzuE7uOuAyjBcpfIOF&#10;YBiMNgyfcEYThywRx8UBVu8UiziCeqtj3xMhhz7gliogATGAybE3OOrnPJ2vZqtZPsrHk9UoT+t6&#10;dLde5qPJOpsW9XW9XNbZSwCb5WUrGOMq8Dq5O8v/zj3HOht8efb3BQtnt5uzSOv4RROAUV7VTC5h&#10;RC2A1ekf2UXbBKeEunXlRrNncI3VQ7nC8wKdVtsfGPVQqhV233fEcozkRwXOm2d5Hmo7BnkxHUNg&#10;385s3s4QRSFVhT1GQ3fph/dgZ6zYtnDScNFK34FbGxFt9IoKcIcAyjEyOD4dod7fxnHV6wO3+AUA&#10;AP//AwBQSwMEFAAGAAgAAAAhAGmVITrhAAAACwEAAA8AAABkcnMvZG93bnJldi54bWxMj8FOwzAQ&#10;RO9I/IO1SNyog1uSEuJUBamnikNbhDi6yeJExOsodtPA17OcynF2RjNvi9XkOjHiEFpPGu5nCQik&#10;ytctWQ1vh83dEkSIhmrTeUIN3xhgVV5fFSav/Zl2OO6jFVxCITcamhj7XMpQNehMmPkeib1PPzgT&#10;WQ5W1oM5c7nrpEqSVDrTEi80pseXBquv/cnx7kZtUxtfdx92vc0WIx3en+2P1rc30/oJRMQpXsLw&#10;h8/oUDLT0Z+oDqLTsHhUjB41KJVlIDiRqnQO4siX5cMcZFnI/z+UvwAAAP//AwBQSwECLQAUAAYA&#10;CAAAACEAtoM4kv4AAADhAQAAEwAAAAAAAAAAAAAAAAAAAAAAW0NvbnRlbnRfVHlwZXNdLnhtbFBL&#10;AQItABQABgAIAAAAIQA4/SH/1gAAAJQBAAALAAAAAAAAAAAAAAAAAC8BAABfcmVscy8ucmVsc1BL&#10;AQItABQABgAIAAAAIQBmabrGkQIAACgFAAAOAAAAAAAAAAAAAAAAAC4CAABkcnMvZTJvRG9jLnht&#10;bFBLAQItABQABgAIAAAAIQBplSE64QAAAAsBAAAPAAAAAAAAAAAAAAAAAOsEAABkcnMvZG93bnJl&#10;di54bWxQSwUGAAAAAAQABADzAAAA+QUAAAAA&#10;" filled="f" strokecolor="#4e6128 [1606]" strokeweight="2.25pt"/>
        </w:pict>
      </w:r>
      <w:r w:rsidR="00B60441">
        <w:rPr>
          <w:rFonts w:asciiTheme="majorBidi" w:hAnsiTheme="majorBidi" w:cstheme="majorBidi"/>
          <w:noProof/>
          <w:lang w:eastAsia="fr-FR"/>
        </w:rPr>
        <w:drawing>
          <wp:inline distT="0" distB="0" distL="0" distR="0">
            <wp:extent cx="5756910" cy="1905000"/>
            <wp:effectExtent l="19050" t="0" r="0" b="0"/>
            <wp:docPr id="127" name="Imag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a:picLocks noChangeAspect="1" noChangeArrowheads="1"/>
                    </pic:cNvPicPr>
                  </pic:nvPicPr>
                  <pic:blipFill>
                    <a:blip r:embed="rId13"/>
                    <a:srcRect t="15434" b="31712"/>
                    <a:stretch>
                      <a:fillRect/>
                    </a:stretch>
                  </pic:blipFill>
                  <pic:spPr bwMode="auto">
                    <a:xfrm>
                      <a:off x="0" y="0"/>
                      <a:ext cx="5756910" cy="190500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rPr>
      </w:pPr>
    </w:p>
    <w:p w:rsidR="00C14B08" w:rsidRPr="00420898" w:rsidRDefault="00C14B08" w:rsidP="00C14B08">
      <w:pPr>
        <w:jc w:val="center"/>
        <w:rPr>
          <w:rFonts w:asciiTheme="majorBidi" w:hAnsiTheme="majorBidi" w:cstheme="majorBidi"/>
        </w:rPr>
      </w:pPr>
      <w:r w:rsidRPr="00420898">
        <w:rPr>
          <w:rFonts w:asciiTheme="majorBidi" w:hAnsiTheme="majorBidi" w:cstheme="majorBidi"/>
          <w:sz w:val="24"/>
          <w:szCs w:val="24"/>
        </w:rPr>
        <w:t>Figure 6: Ajouter un cours</w:t>
      </w:r>
      <w:r>
        <w:rPr>
          <w:rFonts w:asciiTheme="majorBidi" w:hAnsiTheme="majorBidi" w:cstheme="majorBidi"/>
          <w:sz w:val="24"/>
          <w:szCs w:val="24"/>
        </w:rPr>
        <w:t>.</w:t>
      </w:r>
    </w:p>
    <w:p w:rsidR="00C14B08" w:rsidRPr="00420898" w:rsidRDefault="00C14B08" w:rsidP="00C14B08">
      <w:pPr>
        <w:rPr>
          <w:rFonts w:asciiTheme="majorBidi" w:hAnsiTheme="majorBidi" w:cstheme="majorBidi"/>
        </w:rPr>
      </w:pPr>
    </w:p>
    <w:p w:rsidR="00C14B08" w:rsidRPr="00420898" w:rsidRDefault="00C14B08" w:rsidP="00C14B08">
      <w:pPr>
        <w:jc w:val="center"/>
        <w:rPr>
          <w:rFonts w:asciiTheme="majorBidi" w:hAnsiTheme="majorBidi" w:cstheme="majorBidi"/>
        </w:rPr>
      </w:pPr>
      <w:r>
        <w:rPr>
          <w:rFonts w:asciiTheme="majorBidi" w:hAnsiTheme="majorBidi" w:cstheme="majorBidi"/>
          <w:noProof/>
        </w:rPr>
        <w:pict>
          <v:shape id="AutoShape 13" o:spid="_x0000_s1030" type="#_x0000_t66" style="position:absolute;left:0;text-align:left;margin-left:163.75pt;margin-top:573.9pt;width:48.6pt;height:12.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ZCsQAIAAJMEAAAOAAAAZHJzL2Uyb0RvYy54bWysVNuO2jAQfa/Uf7D8XkIoWSAirFZst6q0&#10;bVfa9gMG2yFufattCPTrd+IADW2fqvJgeTLjM2fmzLC8PWhF9sIHaU1F89GYEmGY5dJsK/r1y8Ob&#10;OSUhguGgrBEVPYpAb1evXy1bV4qJbaziwhMEMaFsXUWbGF2ZZYE1QkMYWScMOmvrNUQ0/TbjHlpE&#10;1yqbjMc3WWs9d94yEQJ+ve+ddJXw61qw+Lmug4hEVRS5xXT6dG66M1stodx6cI1kJxrwDyw0SINJ&#10;L1D3EIHsvPwDSkvmbbB1HDGrM1vXkolUA1aTj3+r5rkBJ1It2JzgLm0K/w+Wfdo/eSJ5RYucEgMa&#10;NbrbRZtSk/xt16DWhRLjnt2T70oM7tGy74EYu27AbMWd97ZtBHCklXfx2dWDzgj4lGzaj5YjPCB8&#10;6tWh9roDxC6QQ5LkeJFEHCJh+PEmn00mKBxDV17MZ0WSLIPy/Nj5EN8Lq0l3qagSdUyEUgbYP4aY&#10;ZOGn2oB/wzprrVDlPShSjPF3moJBzGQYs5jhpKXCoDwhIoFz4tQSqyR/kEolw283a+UJwld03eGf&#10;H4dhmDKkreiimBSJ6pUvDCESwl8htIy4PErqis4veaDstHhneBrtCFL1d6SszEmcTo9e143lR9TG&#10;234zcJPx0lj/k5IWt6Ki4ccOvKBEfTCo7yKfTrs1Ssa0wMZQ4oeezdADhiFURSMl/XUd+9XbOS+3&#10;DWbKU+3GdiNXy3genp7ViSxOPt6uVmtop6hf/yWrFwAAAP//AwBQSwMEFAAGAAgAAAAhAC2Jz7nh&#10;AAAADQEAAA8AAABkcnMvZG93bnJldi54bWxMj8FOwzAQRO9I/IO1SNyoUyeQKsSpUiQEJwqFA0c3&#10;NklEvI5sJw1/z/YEx515mp0pt4sd2Gx86B1KWK8SYAYbp3tsJXy8P95sgIWoUKvBoZHwYwJsq8uL&#10;UhXanfDNzIfYMgrBUCgJXYxjwXloOmNVWLnRIHlfzlsV6fQt116dKNwOXCTJHbeqR/rQqdE8dKb5&#10;PkxWwu5l//T8Os7C131S4yem0y5Lpby+Wup7YNEs8Q+Gc32qDhV1OroJdWCDhFTkt4SSsc5yGkFI&#10;JrIc2PEs5WIDvCr5/xXVLwAAAP//AwBQSwECLQAUAAYACAAAACEAtoM4kv4AAADhAQAAEwAAAAAA&#10;AAAAAAAAAAAAAAAAW0NvbnRlbnRfVHlwZXNdLnhtbFBLAQItABQABgAIAAAAIQA4/SH/1gAAAJQB&#10;AAALAAAAAAAAAAAAAAAAAC8BAABfcmVscy8ucmVsc1BLAQItABQABgAIAAAAIQAyVZCsQAIAAJME&#10;AAAOAAAAAAAAAAAAAAAAAC4CAABkcnMvZTJvRG9jLnhtbFBLAQItABQABgAIAAAAIQAtic+54QAA&#10;AA0BAAAPAAAAAAAAAAAAAAAAAJoEAABkcnMvZG93bnJldi54bWxQSwUGAAAAAAQABADzAAAAqAUA&#10;AAAA&#10;" fillcolor="#c00000"/>
        </w:pict>
      </w:r>
      <w:r w:rsidR="00B60441">
        <w:rPr>
          <w:rFonts w:asciiTheme="majorBidi" w:hAnsiTheme="majorBidi" w:cstheme="majorBidi"/>
          <w:noProof/>
          <w:lang w:eastAsia="fr-FR"/>
        </w:rPr>
        <w:drawing>
          <wp:inline distT="0" distB="0" distL="0" distR="0">
            <wp:extent cx="5756910" cy="2750820"/>
            <wp:effectExtent l="19050" t="0" r="0" b="0"/>
            <wp:docPr id="130" name="Imag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14"/>
                    <a:srcRect t="14165" b="9514"/>
                    <a:stretch>
                      <a:fillRect/>
                    </a:stretch>
                  </pic:blipFill>
                  <pic:spPr bwMode="auto">
                    <a:xfrm>
                      <a:off x="0" y="0"/>
                      <a:ext cx="5756910" cy="2750820"/>
                    </a:xfrm>
                    <a:prstGeom prst="rect">
                      <a:avLst/>
                    </a:prstGeom>
                    <a:noFill/>
                    <a:ln w="9525">
                      <a:noFill/>
                      <a:miter lim="800000"/>
                      <a:headEnd/>
                      <a:tailEnd/>
                    </a:ln>
                  </pic:spPr>
                </pic:pic>
              </a:graphicData>
            </a:graphic>
          </wp:inline>
        </w:drawing>
      </w:r>
    </w:p>
    <w:p w:rsidR="00C14B08" w:rsidRDefault="00C14B08" w:rsidP="00C14B08">
      <w:pPr>
        <w:jc w:val="center"/>
        <w:rPr>
          <w:rFonts w:asciiTheme="majorBidi" w:hAnsiTheme="majorBidi" w:cstheme="majorBidi"/>
          <w:sz w:val="24"/>
          <w:szCs w:val="24"/>
        </w:rPr>
      </w:pPr>
      <w:r w:rsidRPr="00420898">
        <w:rPr>
          <w:rFonts w:asciiTheme="majorBidi" w:hAnsiTheme="majorBidi" w:cstheme="majorBidi"/>
          <w:sz w:val="24"/>
          <w:szCs w:val="24"/>
        </w:rPr>
        <w:t>Figure 7 : Remplir le formulaire.</w:t>
      </w:r>
    </w:p>
    <w:p w:rsidR="00C14B08" w:rsidRPr="00420898" w:rsidRDefault="00C14B08" w:rsidP="00C14B08">
      <w:pPr>
        <w:jc w:val="center"/>
        <w:rPr>
          <w:rFonts w:asciiTheme="majorBidi" w:hAnsiTheme="majorBidi" w:cstheme="majorBidi"/>
          <w:sz w:val="24"/>
          <w:szCs w:val="24"/>
        </w:rPr>
      </w:pPr>
    </w:p>
    <w:p w:rsidR="00C14B08" w:rsidRPr="00420898" w:rsidRDefault="00C14B08" w:rsidP="00C14B08">
      <w:pPr>
        <w:spacing w:line="360" w:lineRule="auto"/>
        <w:ind w:left="142" w:firstLine="142"/>
        <w:rPr>
          <w:rFonts w:asciiTheme="majorBidi" w:hAnsiTheme="majorBidi" w:cstheme="majorBidi"/>
          <w:sz w:val="24"/>
          <w:szCs w:val="24"/>
        </w:rPr>
      </w:pPr>
      <w:r w:rsidRPr="00420898">
        <w:rPr>
          <w:rFonts w:asciiTheme="majorBidi" w:hAnsiTheme="majorBidi" w:cstheme="majorBidi"/>
          <w:sz w:val="24"/>
          <w:szCs w:val="24"/>
        </w:rPr>
        <w:t>Remplir les champs obligatoires :</w:t>
      </w:r>
    </w:p>
    <w:p w:rsidR="00C14B08" w:rsidRPr="00420898" w:rsidRDefault="00C14B08" w:rsidP="00C14B08">
      <w:pPr>
        <w:spacing w:line="360" w:lineRule="auto"/>
        <w:ind w:left="284" w:firstLine="425"/>
        <w:rPr>
          <w:rFonts w:asciiTheme="majorBidi" w:hAnsiTheme="majorBidi" w:cstheme="majorBidi"/>
          <w:sz w:val="24"/>
          <w:szCs w:val="24"/>
        </w:rPr>
      </w:pPr>
      <w:r w:rsidRPr="00420898">
        <w:rPr>
          <w:rFonts w:asciiTheme="majorBidi" w:hAnsiTheme="majorBidi" w:cstheme="majorBidi"/>
          <w:sz w:val="24"/>
          <w:szCs w:val="24"/>
        </w:rPr>
        <w:lastRenderedPageBreak/>
        <w:t>-Nom complet du cours.</w:t>
      </w:r>
    </w:p>
    <w:p w:rsidR="00C14B08" w:rsidRPr="00420898" w:rsidRDefault="00C14B08" w:rsidP="00C14B08">
      <w:pPr>
        <w:spacing w:line="360" w:lineRule="auto"/>
        <w:ind w:left="284" w:firstLine="425"/>
        <w:rPr>
          <w:rFonts w:asciiTheme="majorBidi" w:hAnsiTheme="majorBidi" w:cstheme="majorBidi"/>
        </w:rPr>
      </w:pPr>
      <w:r w:rsidRPr="00420898">
        <w:rPr>
          <w:rFonts w:asciiTheme="majorBidi" w:hAnsiTheme="majorBidi" w:cstheme="majorBidi"/>
          <w:sz w:val="24"/>
          <w:szCs w:val="24"/>
        </w:rPr>
        <w:t>-Nom abrégé du cours.</w:t>
      </w:r>
    </w:p>
    <w:p w:rsidR="00C14B08" w:rsidRPr="002B3B9E" w:rsidRDefault="00C14B08" w:rsidP="00C14B08">
      <w:pPr>
        <w:spacing w:line="360" w:lineRule="auto"/>
        <w:ind w:left="142" w:firstLine="142"/>
        <w:rPr>
          <w:rFonts w:asciiTheme="majorBidi" w:hAnsiTheme="majorBidi" w:cstheme="majorBidi"/>
          <w:sz w:val="24"/>
          <w:szCs w:val="24"/>
        </w:rPr>
      </w:pPr>
      <w:r>
        <w:rPr>
          <w:rFonts w:asciiTheme="majorBidi" w:hAnsiTheme="majorBidi" w:cstheme="majorBidi"/>
          <w:sz w:val="24"/>
          <w:szCs w:val="24"/>
        </w:rPr>
        <w:t>L</w:t>
      </w:r>
      <w:r w:rsidRPr="002B3B9E">
        <w:rPr>
          <w:rFonts w:asciiTheme="majorBidi" w:hAnsiTheme="majorBidi" w:cstheme="majorBidi"/>
          <w:sz w:val="24"/>
          <w:szCs w:val="24"/>
        </w:rPr>
        <w:t>es autres champs</w:t>
      </w:r>
      <w:r>
        <w:rPr>
          <w:rFonts w:asciiTheme="majorBidi" w:hAnsiTheme="majorBidi" w:cstheme="majorBidi"/>
          <w:sz w:val="24"/>
          <w:szCs w:val="24"/>
        </w:rPr>
        <w:t xml:space="preserve"> sont aussi importants rien n’empêche de jeter un coup d’œil (exp : désactiver la date de fin du cours).</w:t>
      </w:r>
    </w:p>
    <w:p w:rsidR="00C14B08" w:rsidRPr="00420898" w:rsidRDefault="00C14B08" w:rsidP="00C14B08">
      <w:pPr>
        <w:jc w:val="center"/>
        <w:rPr>
          <w:rFonts w:asciiTheme="majorBidi" w:hAnsiTheme="majorBidi" w:cstheme="majorBidi"/>
        </w:rPr>
      </w:pPr>
      <w:r>
        <w:rPr>
          <w:rFonts w:asciiTheme="majorBidi" w:hAnsiTheme="majorBidi" w:cstheme="majorBidi"/>
          <w:noProof/>
        </w:rPr>
        <w:pict>
          <v:oval id="Oval 18" o:spid="_x0000_s1034" style="position:absolute;left:0;text-align:left;margin-left:185.95pt;margin-top:208.6pt;width:70.2pt;height:24.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WZKkgIAACkFAAAOAAAAZHJzL2Uyb0RvYy54bWysVF1v2yAUfZ+0/4B4T/xR56NWnaqKk2lS&#10;t1bq9gMIxjEaBgYkTjf1v+8CSdpsL9M0P2C4Fy7nHA7c3B56gfbMWK5khbNxihGTVDVcbiv89ct6&#10;NMfIOiIbIpRkFX5mFt8u3r+7GXTJctUp0TCDoIi05aAr3DmnyySxtGM9sWOlmYRkq0xPHAzNNmkM&#10;GaB6L5I8TafJoEyjjaLMWojWMYkXoX7bMuoe2tYyh0SFAZsLrQntxrfJ4oaUW0N0x+kRBvkHFD3h&#10;EjY9l6qJI2hn+B+lek6Nsqp1Y6r6RLUtpyxwADZZ+hubp45oFriAOFafZbL/ryz9vH80iDcVnoA8&#10;kvRwRg97IlA299oM2pYw5Uk/Gs/O6ntFv1kk1bIjcsvujFFDx0gDiDI/P7lY4AcWlqLN8Ek1UJns&#10;nAoyHVrT+4IgADqE03g+nwY7OEQhmKX5fJYCKgq5qywv8nBcCSlPq7Wx7gNTPfKdCjMhuLZeMFKS&#10;/b11HhApT7N8WKo1FyIcupBoqHA+n8wmYYVVgjc+G4h6/7GlMAi0ANyUMumyME/seiAT45MUvugh&#10;CIPTYviEM7jYVwk4LjYwaiebgMPLtzr2HeEi9gG3kB4JqAFMjr1oqZ/X6fVqvpoXoyKfrkZFWtej&#10;u/WyGE3X2WxSX9XLZZ29eLBZUXa8aZj0vE72zoq/s8/xokVjng1+wcKa7eYs0jp8wQXglFc1k0sY&#10;QQtgdfoHdsE33irRchvVPINtjIr3Fd4X6HTK/MBogLtaYft9RwzDSHyUYL3rrCj85Q6DYjIDoyDz&#10;NrN5myGSQqkKO4xid+nig7DThm872CketFR3YNeWBxt5K0dUgNsP4D4GBse3w1/4t+Mw6/WFW/wC&#10;AAD//wMAUEsDBBQABgAIAAAAIQCQdtTL4QAAAAsBAAAPAAAAZHJzL2Rvd25yZXYueG1sTI/NTsMw&#10;EITvSLyDtUjcqJP+hDbEqQpSTxWHtghxdOPFiYjXUeymgadnOZXb7s5o5ttiPbpWDNiHxpOCdJKA&#10;QKq8acgqeDtuH5YgQtRkdOsJFXxjgHV5e1Po3PgL7XE4RCs4hEKuFdQxdrmUoarR6TDxHRJrn753&#10;OvLaW2l6feFw18ppkmTS6Ya4odYdvtRYfR3Ojnu3011m4+v+w252j/OBju/P9kep+7tx8wQi4hiv&#10;ZvjDZ3Qomenkz2SCaBXMVmnKVh6yJAPBjsVixpeTgnmyWoIsC/n/h/IXAAD//wMAUEsBAi0AFAAG&#10;AAgAAAAhALaDOJL+AAAA4QEAABMAAAAAAAAAAAAAAAAAAAAAAFtDb250ZW50X1R5cGVzXS54bWxQ&#10;SwECLQAUAAYACAAAACEAOP0h/9YAAACUAQAACwAAAAAAAAAAAAAAAAAvAQAAX3JlbHMvLnJlbHNQ&#10;SwECLQAUAAYACAAAACEAK2FmSpICAAApBQAADgAAAAAAAAAAAAAAAAAuAgAAZHJzL2Uyb0RvYy54&#10;bWxQSwECLQAUAAYACAAAACEAkHbUy+EAAAALAQAADwAAAAAAAAAAAAAAAADsBAAAZHJzL2Rvd25y&#10;ZXYueG1sUEsFBgAAAAAEAAQA8wAAAPoFAAAAAA==&#10;" filled="f" strokecolor="#4e6128 [1606]" strokeweight="2.25pt"/>
        </w:pict>
      </w:r>
      <w:r w:rsidR="005670C3">
        <w:rPr>
          <w:rFonts w:asciiTheme="majorBidi" w:hAnsiTheme="majorBidi" w:cstheme="majorBidi"/>
          <w:noProof/>
          <w:lang w:eastAsia="fr-FR"/>
        </w:rPr>
        <w:drawing>
          <wp:inline distT="0" distB="0" distL="0" distR="0">
            <wp:extent cx="5756910" cy="2849880"/>
            <wp:effectExtent l="19050" t="0" r="0" b="0"/>
            <wp:docPr id="136" name="Imag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15"/>
                    <a:srcRect t="15011" b="5920"/>
                    <a:stretch>
                      <a:fillRect/>
                    </a:stretch>
                  </pic:blipFill>
                  <pic:spPr bwMode="auto">
                    <a:xfrm>
                      <a:off x="0" y="0"/>
                      <a:ext cx="5756910" cy="2849880"/>
                    </a:xfrm>
                    <a:prstGeom prst="rect">
                      <a:avLst/>
                    </a:prstGeom>
                    <a:noFill/>
                    <a:ln w="9525">
                      <a:noFill/>
                      <a:miter lim="800000"/>
                      <a:headEnd/>
                      <a:tailEnd/>
                    </a:ln>
                  </pic:spPr>
                </pic:pic>
              </a:graphicData>
            </a:graphic>
          </wp:inline>
        </w:drawing>
      </w:r>
    </w:p>
    <w:p w:rsidR="00C14B08" w:rsidRPr="00420898" w:rsidRDefault="00C14B08" w:rsidP="00C14B08">
      <w:pPr>
        <w:jc w:val="center"/>
        <w:rPr>
          <w:rFonts w:asciiTheme="majorBidi" w:hAnsiTheme="majorBidi" w:cstheme="majorBidi"/>
          <w:sz w:val="24"/>
          <w:szCs w:val="24"/>
        </w:rPr>
      </w:pPr>
      <w:r w:rsidRPr="00420898">
        <w:rPr>
          <w:rFonts w:asciiTheme="majorBidi" w:hAnsiTheme="majorBidi" w:cstheme="majorBidi"/>
          <w:sz w:val="24"/>
          <w:szCs w:val="24"/>
        </w:rPr>
        <w:t>Figure 8 : Enregistrer et revenir.</w:t>
      </w:r>
    </w:p>
    <w:p w:rsidR="00C14B08" w:rsidRPr="00420898" w:rsidRDefault="00C14B08" w:rsidP="00C14B08">
      <w:pPr>
        <w:rPr>
          <w:rFonts w:asciiTheme="majorBidi" w:hAnsiTheme="majorBidi" w:cstheme="majorBidi"/>
        </w:rPr>
      </w:pPr>
    </w:p>
    <w:p w:rsidR="00C14B08" w:rsidRPr="00420898" w:rsidRDefault="00C14B08" w:rsidP="00C14B08">
      <w:pPr>
        <w:jc w:val="center"/>
        <w:rPr>
          <w:rFonts w:asciiTheme="majorBidi" w:hAnsiTheme="majorBidi" w:cstheme="majorBidi"/>
        </w:rPr>
      </w:pPr>
      <w:r>
        <w:rPr>
          <w:rFonts w:asciiTheme="majorBidi" w:hAnsiTheme="majorBidi" w:cstheme="majorBidi"/>
          <w:noProof/>
        </w:rPr>
        <w:pict>
          <v:shape id="AutoShape 12" o:spid="_x0000_s1029" type="#_x0000_t66" style="position:absolute;left:0;text-align:left;margin-left:176.35pt;margin-top:140.3pt;width:53.4pt;height:30.6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jlMYgIAABoFAAAOAAAAZHJzL2Uyb0RvYy54bWy0VNuO0zAQfUfiHyy/01y2od2o6WrVZRHS&#10;AistfIBrO43BN2y3afn6HTtpycIbgjxEHo99zlzOeHVzVBIduPPC6AYXsxwjrqlhQu8a/PXL/Zsl&#10;Rj4QzYg0mjf4xD2+Wb9+teptzUvTGcm4QwCifd3bBnch2DrLPO24In5mLNfgbI1TJIDpdhlzpAd0&#10;JbMyz99mvXHMOkO597B7NzjxOuG3Lafhc9t6HpBsMMQW0t+l/zb+s/WK1DtHbCfoGAb5iygUERpI&#10;L1B3JBC0d+IPKCWoM960YUaNykzbCspTDpBNkf+WzVNHLE+5QHG8vZTJ/ztY+unw6JBgDZ5DpzRR&#10;0KPbfTCJGhVlLFBvfQ3nnuyjiyl6+2Dod4+02XRE7/itc6bvOGEQVhHPZy8uRMPDVbTtPxoG8ATg&#10;U62OrVMREKqAjqklp0tL+DEgCptFnlfLOXSOgq+6mudXVaIg9fm2dT6850ahuGiw5G1IESUKcnjw&#10;IfWFjckR9q3AqFUS2nwgElU5fKMMJmfK6Zn5Il8uRtoRMSP1mTjVxEjB7oWUyYji5RvpEBBAvpRy&#10;HYoUj9wrKMKwP2GGbZDpsJ2CAfg0AhEFCgrWlEBq1Df4uiqrBPrCd7n2v8iVCDCxUqgGL2PtxuJF&#10;AbzTLM1TIEIOa4hc6lERUQSDmMJxe0yau8hra9gJJOLMMKDwoMCiM+4nRj0MZ4P9jz1xHCP5QYPM&#10;rot51ERIxrxalGC4qWc79RBNAarBAaNhuQnDC7C3Tuw6YBqao01UfivCWcNDVGP4MICpE+NjESd8&#10;aqdTv5609TMAAAD//wMAUEsDBBQABgAIAAAAIQCejmgI4AAAAAsBAAAPAAAAZHJzL2Rvd25yZXYu&#10;eG1sTI9BTsMwEEX3SNzBGiQ2FbWbUIpDnAqQ6K5FhB5gEpskENtR7LTh9gwrWI7+15v38+1se3Yy&#10;Y+i8U7BaCmDG1V53rlFwfH+5uQcWIjqNvXdGwbcJsC0uL3LMtD+7N3MqY8MI4kKGCtoYh4zzULfG&#10;Ylj6wTjKPvxoMdI5NlyPeCa47XkixB232Dn60OJgnltTf5WTJYrcleVuIRevn1gdxPqwfzpOUanr&#10;q/nxAVg0c/wrw68+qUNBTpWfnA6sV5Cmck1VBUmS0ihq3MqNBFZRJDYr4EXO/28ofgAAAP//AwBQ&#10;SwECLQAUAAYACAAAACEAtoM4kv4AAADhAQAAEwAAAAAAAAAAAAAAAAAAAAAAW0NvbnRlbnRfVHlw&#10;ZXNdLnhtbFBLAQItABQABgAIAAAAIQA4/SH/1gAAAJQBAAALAAAAAAAAAAAAAAAAAC8BAABfcmVs&#10;cy8ucmVsc1BLAQItABQABgAIAAAAIQDBmjlMYgIAABoFAAAOAAAAAAAAAAAAAAAAAC4CAABkcnMv&#10;ZTJvRG9jLnhtbFBLAQItABQABgAIAAAAIQCejmgI4AAAAAsBAAAPAAAAAAAAAAAAAAAAALwEAABk&#10;cnMvZG93bnJldi54bWxQSwUGAAAAAAQABADzAAAAyQUAAAAA&#10;" fillcolor="#4e6128 [1606]" strokecolor="#4e6128 [1606]">
            <v:textbox>
              <w:txbxContent>
                <w:p w:rsidR="00C14B08" w:rsidRDefault="005670C3" w:rsidP="00C14B08">
                  <w:r>
                    <w:t xml:space="preserve"> </w:t>
                  </w:r>
                  <w:r w:rsidR="00C14B08">
                    <w:t>Cours ajouté</w:t>
                  </w:r>
                </w:p>
              </w:txbxContent>
            </v:textbox>
          </v:shape>
        </w:pict>
      </w:r>
      <w:r w:rsidR="005670C3">
        <w:rPr>
          <w:rFonts w:asciiTheme="majorBidi" w:hAnsiTheme="majorBidi" w:cstheme="majorBidi"/>
          <w:noProof/>
          <w:lang w:eastAsia="fr-FR"/>
        </w:rPr>
        <w:drawing>
          <wp:inline distT="0" distB="0" distL="0" distR="0">
            <wp:extent cx="5756910" cy="2232660"/>
            <wp:effectExtent l="19050" t="0" r="0" b="0"/>
            <wp:docPr id="139" name="Imag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16"/>
                    <a:srcRect t="14588" b="23467"/>
                    <a:stretch>
                      <a:fillRect/>
                    </a:stretch>
                  </pic:blipFill>
                  <pic:spPr bwMode="auto">
                    <a:xfrm>
                      <a:off x="0" y="0"/>
                      <a:ext cx="5756910" cy="2232660"/>
                    </a:xfrm>
                    <a:prstGeom prst="rect">
                      <a:avLst/>
                    </a:prstGeom>
                    <a:noFill/>
                    <a:ln w="9525">
                      <a:noFill/>
                      <a:miter lim="800000"/>
                      <a:headEnd/>
                      <a:tailEnd/>
                    </a:ln>
                  </pic:spPr>
                </pic:pic>
              </a:graphicData>
            </a:graphic>
          </wp:inline>
        </w:drawing>
      </w:r>
    </w:p>
    <w:p w:rsidR="00C14B08" w:rsidRPr="00420898" w:rsidRDefault="00C14B08" w:rsidP="00C14B08">
      <w:pPr>
        <w:jc w:val="center"/>
        <w:rPr>
          <w:rFonts w:asciiTheme="majorBidi" w:hAnsiTheme="majorBidi" w:cstheme="majorBidi"/>
          <w:sz w:val="24"/>
          <w:szCs w:val="24"/>
        </w:rPr>
      </w:pPr>
      <w:r w:rsidRPr="00420898">
        <w:rPr>
          <w:rFonts w:asciiTheme="majorBidi" w:hAnsiTheme="majorBidi" w:cstheme="majorBidi"/>
          <w:sz w:val="24"/>
          <w:szCs w:val="24"/>
        </w:rPr>
        <w:t>Figure 9 : Cours ajouté.</w:t>
      </w:r>
    </w:p>
    <w:p w:rsidR="00C14B08" w:rsidRPr="00E4381B" w:rsidRDefault="00C14B08" w:rsidP="00C14B08">
      <w:pPr>
        <w:pStyle w:val="Paragraphedeliste"/>
        <w:numPr>
          <w:ilvl w:val="0"/>
          <w:numId w:val="13"/>
        </w:numPr>
        <w:ind w:left="567"/>
        <w:rPr>
          <w:rFonts w:asciiTheme="majorBidi" w:hAnsiTheme="majorBidi" w:cstheme="majorBidi"/>
          <w:b/>
          <w:bCs/>
          <w:sz w:val="26"/>
          <w:szCs w:val="26"/>
        </w:rPr>
      </w:pPr>
      <w:r w:rsidRPr="00E4381B">
        <w:rPr>
          <w:rFonts w:asciiTheme="majorBidi" w:hAnsiTheme="majorBidi" w:cstheme="majorBidi"/>
          <w:b/>
          <w:bCs/>
          <w:sz w:val="26"/>
          <w:szCs w:val="26"/>
        </w:rPr>
        <w:t>Associer un utilisateur au cours ajouté :</w:t>
      </w:r>
    </w:p>
    <w:p w:rsidR="00C14B08" w:rsidRPr="00420898" w:rsidRDefault="00C14B08" w:rsidP="00C14B08">
      <w:pPr>
        <w:pStyle w:val="Paragraphedeliste"/>
        <w:ind w:left="0" w:firstLine="0"/>
        <w:rPr>
          <w:rFonts w:asciiTheme="majorBidi" w:hAnsiTheme="majorBidi" w:cstheme="majorBidi"/>
          <w:b/>
          <w:bCs/>
          <w:sz w:val="28"/>
          <w:szCs w:val="28"/>
          <w:u w:val="single"/>
        </w:rPr>
      </w:pPr>
    </w:p>
    <w:p w:rsidR="00C14B08" w:rsidRPr="00420898" w:rsidRDefault="00C14B08" w:rsidP="00C14B08">
      <w:pPr>
        <w:ind w:left="284" w:firstLine="283"/>
        <w:rPr>
          <w:rFonts w:asciiTheme="majorBidi" w:hAnsiTheme="majorBidi" w:cstheme="majorBidi"/>
          <w:sz w:val="24"/>
          <w:szCs w:val="24"/>
        </w:rPr>
      </w:pPr>
      <w:r w:rsidRPr="00420898">
        <w:rPr>
          <w:rFonts w:asciiTheme="majorBidi" w:hAnsiTheme="majorBidi" w:cstheme="majorBidi"/>
          <w:sz w:val="24"/>
          <w:szCs w:val="24"/>
        </w:rPr>
        <w:t>Cliquer sur le cours ajouté pour lui associer un utilisateur (enseignant).</w:t>
      </w:r>
    </w:p>
    <w:p w:rsidR="00C14B08" w:rsidRPr="00420898" w:rsidRDefault="00DA387C" w:rsidP="00C14B08">
      <w:pPr>
        <w:jc w:val="center"/>
        <w:rPr>
          <w:rFonts w:asciiTheme="majorBidi" w:hAnsiTheme="majorBidi" w:cstheme="majorBidi"/>
        </w:rPr>
      </w:pPr>
      <w:r>
        <w:rPr>
          <w:rFonts w:asciiTheme="majorBidi" w:hAnsiTheme="majorBidi" w:cstheme="majorBidi"/>
          <w:noProof/>
          <w:lang w:eastAsia="fr-FR"/>
        </w:rPr>
        <w:lastRenderedPageBreak/>
        <w:drawing>
          <wp:inline distT="0" distB="0" distL="0" distR="0">
            <wp:extent cx="5756910" cy="2804160"/>
            <wp:effectExtent l="19050" t="0" r="0" b="0"/>
            <wp:docPr id="142" name="Imag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17"/>
                    <a:srcRect t="15011" b="7188"/>
                    <a:stretch>
                      <a:fillRect/>
                    </a:stretch>
                  </pic:blipFill>
                  <pic:spPr bwMode="auto">
                    <a:xfrm>
                      <a:off x="0" y="0"/>
                      <a:ext cx="5756910" cy="280416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rPr>
      </w:pPr>
    </w:p>
    <w:p w:rsidR="00C14B08" w:rsidRPr="00420898" w:rsidRDefault="00C14B08" w:rsidP="00C14B08">
      <w:pPr>
        <w:spacing w:line="360" w:lineRule="auto"/>
        <w:jc w:val="center"/>
        <w:rPr>
          <w:rFonts w:asciiTheme="majorBidi" w:hAnsiTheme="majorBidi" w:cstheme="majorBidi"/>
          <w:sz w:val="24"/>
          <w:szCs w:val="24"/>
        </w:rPr>
      </w:pPr>
      <w:r w:rsidRPr="00420898">
        <w:rPr>
          <w:rFonts w:asciiTheme="majorBidi" w:hAnsiTheme="majorBidi" w:cstheme="majorBidi"/>
          <w:sz w:val="24"/>
          <w:szCs w:val="24"/>
        </w:rPr>
        <w:t>Figure 10 : Squelette du cours.</w:t>
      </w:r>
    </w:p>
    <w:p w:rsidR="00C14B08" w:rsidRPr="00420898" w:rsidRDefault="00C14B08" w:rsidP="00C14B08">
      <w:pPr>
        <w:spacing w:line="360" w:lineRule="auto"/>
        <w:ind w:left="284" w:firstLine="142"/>
        <w:rPr>
          <w:rFonts w:asciiTheme="majorBidi" w:hAnsiTheme="majorBidi" w:cstheme="majorBidi"/>
          <w:sz w:val="24"/>
          <w:szCs w:val="24"/>
        </w:rPr>
      </w:pPr>
      <w:r w:rsidRPr="00420898">
        <w:rPr>
          <w:rFonts w:asciiTheme="majorBidi" w:hAnsiTheme="majorBidi" w:cstheme="majorBidi"/>
          <w:sz w:val="24"/>
          <w:szCs w:val="24"/>
        </w:rPr>
        <w:t>Dans la barre gauche et dans la section « Administration » appuyer sur « Utilisateurs » puis « Utilisateurs inscrits ».</w:t>
      </w:r>
    </w:p>
    <w:p w:rsidR="00C14B08" w:rsidRPr="00420898" w:rsidRDefault="00C14B08" w:rsidP="00C14B08">
      <w:pPr>
        <w:jc w:val="center"/>
        <w:rPr>
          <w:rFonts w:asciiTheme="majorBidi" w:hAnsiTheme="majorBidi" w:cstheme="majorBidi"/>
        </w:rPr>
      </w:pPr>
      <w:r>
        <w:rPr>
          <w:rFonts w:asciiTheme="majorBidi" w:hAnsiTheme="majorBidi" w:cstheme="majorBidi"/>
          <w:noProof/>
        </w:rPr>
        <w:pict>
          <v:oval id="Oval 14" o:spid="_x0000_s1031" style="position:absolute;left:0;text-align:left;margin-left:4.45pt;margin-top:32.2pt;width:53.4pt;height:20.5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W+okwIAAF8FAAAOAAAAZHJzL2Uyb0RvYy54bWysVNFu2yAUfZ+0f0C8p7YzJ3GsOlUVJ9Ok&#10;bq3U7QMIxjEaBgYkTjf133eBJGvWl6laHhzuBS7nHA73+ubQC7RnxnIlK5xdpRgxSVXD5bbC376u&#10;RwVG1hHZEKEkq/ATs/hm8f7d9aBLNladEg0zCIpIWw66wp1zukwSSzvWE3ulNJMw2SrTEweh2SaN&#10;IQNU70UyTtNpMijTaKMosxaydZzEi1C/bRl1921rmUOiwoDNha8J343/JotrUm4N0R2nRxjkDSh6&#10;wiUcei5VE0fQzvBXpXpOjbKqdVdU9YlqW05Z4ABssvQvNo8d0SxwAXGsPstk/19Z+mX/YBBvKpzP&#10;MJKkhzu63xOBstxrM2hbwpJH/WA8O6vvFP1ukVTLjsgtuzVGDR0jDSDK/PrkYoMPLGxFm+GzaqAy&#10;2TkVZDq0pvcFQQB0CLfxdL4NdnCIQnI6K7IC7ozC1HiazotJOIGUp83aWPeRqR75QYWZEFxbrxcp&#10;yf7OOo+HlKdVPi3VmgsR7lxINEDdYjKbhB1WCd742cDT248thUEgBcCmlEmXhXVi1wOXmJ+k8IsW&#10;gjQYLaZDCk4OJvZVAo6LA4zaySbg8OqtjmNHuIhj2C2kRwJiAJPjKDrq1zydr4pVkY/y8XQ1ytO6&#10;Ht2ul/lous5mk/pDvVzW2bMHm+Vlx5uGSc/r5O4s/zf3HN9Z9OXZ3xcszgQj7832tUSZl+gtGiWX&#10;6IOEIMbpP4gS3OYNFo26Uc0TmM2o+MqhK8GgU+YnRgO88ArbHztiGEbikwTDzrM89y0hBPlkNobA&#10;vJzZvJwhkkKpCjuM4nDpYhvZacO3HZwUyUt1CyZveXCffwARFeD2AbziwODYcXybeBmHVX/64uI3&#10;AAAA//8DAFBLAwQUAAYACAAAACEAO3rDj98AAAAKAQAADwAAAGRycy9kb3ducmV2LnhtbEyPwU6D&#10;QBCG7ya+w2ZMvNmFghaRpVEbNR48tOp9YadAZGcJuy307Z2e9DgzX/75/mI9214ccfSdIwXxIgKB&#10;VDvTUaPg6/PlJgPhgyaje0eo4IQe1uXlRaFz4yba4nEXGsEh5HOtoA1hyKX0dYtW+4UbkPi2d6PV&#10;gcexkWbUE4fbXi6j6E5a3RF/aPWAzy3WP7uDVWAq029e37/fTgmuNk/TdvWxp0qp66v58QFEwDn8&#10;wXDWZ3Uo2alyBzJe9AqWWcykgiRNudMZSNJ7EBVvstsYZFnI/xXKXwAAAP//AwBQSwECLQAUAAYA&#10;CAAAACEAtoM4kv4AAADhAQAAEwAAAAAAAAAAAAAAAAAAAAAAW0NvbnRlbnRfVHlwZXNdLnhtbFBL&#10;AQItABQABgAIAAAAIQA4/SH/1gAAAJQBAAALAAAAAAAAAAAAAAAAAC8BAABfcmVscy8ucmVsc1BL&#10;AQItABQABgAIAAAAIQBW0W+okwIAAF8FAAAOAAAAAAAAAAAAAAAAAC4CAABkcnMvZTJvRG9jLnht&#10;bFBLAQItABQABgAIAAAAIQA7esOP3wAAAAoBAAAPAAAAAAAAAAAAAAAAAO0EAABkcnMvZG93bnJl&#10;di54bWxQSwUGAAAAAAQABADzAAAA+QUAAAAA&#10;" filled="f" fillcolor="white [3212]" strokecolor="#4e6128 [1606]" strokeweight="2.25pt"/>
        </w:pict>
      </w:r>
      <w:r w:rsidR="00DA387C">
        <w:rPr>
          <w:rFonts w:asciiTheme="majorBidi" w:hAnsiTheme="majorBidi" w:cstheme="majorBidi"/>
          <w:noProof/>
          <w:lang w:eastAsia="fr-FR"/>
        </w:rPr>
        <w:drawing>
          <wp:inline distT="0" distB="0" distL="0" distR="0">
            <wp:extent cx="5756910" cy="2484120"/>
            <wp:effectExtent l="19050" t="0" r="0" b="0"/>
            <wp:docPr id="145" name="Imag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18"/>
                    <a:srcRect t="15010" b="16068"/>
                    <a:stretch>
                      <a:fillRect/>
                    </a:stretch>
                  </pic:blipFill>
                  <pic:spPr bwMode="auto">
                    <a:xfrm>
                      <a:off x="0" y="0"/>
                      <a:ext cx="5756910" cy="2484120"/>
                    </a:xfrm>
                    <a:prstGeom prst="rect">
                      <a:avLst/>
                    </a:prstGeom>
                    <a:noFill/>
                    <a:ln w="9525">
                      <a:noFill/>
                      <a:miter lim="800000"/>
                      <a:headEnd/>
                      <a:tailEnd/>
                    </a:ln>
                  </pic:spPr>
                </pic:pic>
              </a:graphicData>
            </a:graphic>
          </wp:inline>
        </w:drawing>
      </w:r>
    </w:p>
    <w:p w:rsidR="00C14B08" w:rsidRPr="00420898" w:rsidRDefault="00C14B08" w:rsidP="00C14B08">
      <w:pPr>
        <w:jc w:val="center"/>
        <w:rPr>
          <w:rFonts w:asciiTheme="majorBidi" w:hAnsiTheme="majorBidi" w:cstheme="majorBidi"/>
          <w:sz w:val="24"/>
          <w:szCs w:val="24"/>
        </w:rPr>
      </w:pPr>
    </w:p>
    <w:p w:rsidR="00C14B08" w:rsidRPr="00420898" w:rsidRDefault="00C14B08" w:rsidP="00C14B08">
      <w:pPr>
        <w:jc w:val="center"/>
        <w:rPr>
          <w:rFonts w:asciiTheme="majorBidi" w:hAnsiTheme="majorBidi" w:cstheme="majorBidi"/>
          <w:sz w:val="24"/>
          <w:szCs w:val="24"/>
        </w:rPr>
      </w:pPr>
      <w:r w:rsidRPr="00420898">
        <w:rPr>
          <w:rFonts w:asciiTheme="majorBidi" w:hAnsiTheme="majorBidi" w:cstheme="majorBidi"/>
          <w:sz w:val="24"/>
          <w:szCs w:val="24"/>
        </w:rPr>
        <w:t>Figure 11 : Inscrire des utilisateurs.</w:t>
      </w:r>
    </w:p>
    <w:p w:rsidR="00C14B08" w:rsidRPr="00420898" w:rsidRDefault="00C14B08" w:rsidP="00C14B08">
      <w:pPr>
        <w:jc w:val="center"/>
        <w:rPr>
          <w:rFonts w:asciiTheme="majorBidi" w:hAnsiTheme="majorBidi" w:cstheme="majorBidi"/>
        </w:rPr>
      </w:pPr>
      <w:r>
        <w:rPr>
          <w:rFonts w:asciiTheme="majorBidi" w:hAnsiTheme="majorBidi" w:cstheme="majorBidi"/>
          <w:noProof/>
        </w:rPr>
        <w:lastRenderedPageBreak/>
        <w:pict>
          <v:oval id="Oval 15" o:spid="_x0000_s1032" style="position:absolute;left:0;text-align:left;margin-left:363.55pt;margin-top:104.45pt;width:83.4pt;height:26.6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P4mlAIAACkFAAAOAAAAZHJzL2Uyb0RvYy54bWysVFFv2yAQfp+0/4B4T22ndppYdaoqTqZJ&#10;3Vqp2w8ggGM0DAxInG7qf9+BkzTZXqZpfsDcAcf33X3H7d2+k2jHrRNaVTi7SjHiimom1KbCX7+s&#10;RlOMnCeKEakVr/ALd/hu/v7dbW9KPtatloxbBEGUK3tT4dZ7UyaJoy3viLvShitYbLTtiAfTbhJm&#10;SQ/RO5mM03SS9NoyYzXlzoG3HhbxPMZvGk79Y9M47pGsMGDzcbRxXIcxmd+ScmOJaQU9wCD/gKIj&#10;QsGlp1A18QRtrfgjVCeo1U43/orqLtFNIyiPHIBNlv7G5rklhkcukBxnTmly/y8s/bx7skiwCucT&#10;jBTpoEaPOyJRVoTc9MaVsOXZPNnAzpkHTb85pPSiJWrD763VfcsJA0RZ2J9cHAiGg6No3X/SDCKT&#10;rdcxTfvGdiEgJADtYzVeTtXge48oOLO0mGVTKBqFtevraV5ESAkpj6eNdf4D1x0KkwpzKYVxIWGk&#10;JLsH5wMgUh53BbfSKyFlLLpUqK/weFrcFPGE01KwsBqJBv3xhbQIcgG4KeXKZ3Gf3HZAZvAXKXyD&#10;hsANShvc0QU3RxWHKBHHxQVWbxWLOEL6loe5J0IOczgtVUAC2QAmh9kgqZ+zdLacLqf5KB9PlqM8&#10;revR/WqRjyar7Kaor+vFos5eA9gsL1vBGFeB11HeWf538jk02iDMk8AvWDi7WZ+StIpfVAFQf8tm&#10;cgkj5gJYHf+RXdRNkMogubVmLyAbq4d+hfcFJq22PzDqoVcr7L5vieUYyY8KpDfL8jw0dzTy4mYM&#10;hj1fWZ+vEEUhVIU9RsN04YcHYWus2LRw01Bope9Bro2IMgpSHlAB7mBAP0YGh7cjNPy5HXe9vXDz&#10;XwAAAP//AwBQSwMEFAAGAAgAAAAhAPrFwzngAAAACwEAAA8AAABkcnMvZG93bnJldi54bWxMj81O&#10;wzAQhO9IvIO1SNyo84OSEOJUBamnikNbhDi6yeJExOsodtPA07Oc4LarGc18U60XO4gZJ987UhCv&#10;IhBIjWt7Mgpej9u7AoQPmlo9OEIFX+hhXV9fVbps3YX2OB+CERxCvtQKuhDGUkrfdGi1X7kRibUP&#10;N1kd+J2MbCd94XA7yCSKMml1T9zQ6RGfO2w+D2fLvdtkl5nwsn83m11+P9Px7cl8K3V7s2weQQRc&#10;wp8ZfvEZHWpmOrkztV4MCvI4S9nKQv7AG9hRFGkM4qQgSfmQdSX/b6h/AAAA//8DAFBLAQItABQA&#10;BgAIAAAAIQC2gziS/gAAAOEBAAATAAAAAAAAAAAAAAAAAAAAAABbQ29udGVudF9UeXBlc10ueG1s&#10;UEsBAi0AFAAGAAgAAAAhADj9If/WAAAAlAEAAAsAAAAAAAAAAAAAAAAALwEAAF9yZWxzLy5yZWxz&#10;UEsBAi0AFAAGAAgAAAAhAGzk/iaUAgAAKQUAAA4AAAAAAAAAAAAAAAAALgIAAGRycy9lMm9Eb2Mu&#10;eG1sUEsBAi0AFAAGAAgAAAAhAPrFwzngAAAACwEAAA8AAAAAAAAAAAAAAAAA7gQAAGRycy9kb3du&#10;cmV2LnhtbFBLBQYAAAAABAAEAPMAAAD7BQAAAAA=&#10;" filled="f" strokecolor="#4e6128 [1606]" strokeweight="2.25pt"/>
        </w:pict>
      </w:r>
      <w:r w:rsidR="008C55F6">
        <w:rPr>
          <w:rFonts w:asciiTheme="majorBidi" w:hAnsiTheme="majorBidi" w:cstheme="majorBidi"/>
          <w:noProof/>
          <w:lang w:eastAsia="fr-FR"/>
        </w:rPr>
        <w:drawing>
          <wp:inline distT="0" distB="0" distL="0" distR="0">
            <wp:extent cx="5756910" cy="2865120"/>
            <wp:effectExtent l="19050" t="0" r="0" b="0"/>
            <wp:docPr id="148" name="Imag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19"/>
                    <a:srcRect t="15010" b="5497"/>
                    <a:stretch>
                      <a:fillRect/>
                    </a:stretch>
                  </pic:blipFill>
                  <pic:spPr bwMode="auto">
                    <a:xfrm>
                      <a:off x="0" y="0"/>
                      <a:ext cx="5756910" cy="2865120"/>
                    </a:xfrm>
                    <a:prstGeom prst="rect">
                      <a:avLst/>
                    </a:prstGeom>
                    <a:noFill/>
                    <a:ln w="9525">
                      <a:noFill/>
                      <a:miter lim="800000"/>
                      <a:headEnd/>
                      <a:tailEnd/>
                    </a:ln>
                  </pic:spPr>
                </pic:pic>
              </a:graphicData>
            </a:graphic>
          </wp:inline>
        </w:drawing>
      </w:r>
    </w:p>
    <w:p w:rsidR="00C14B08" w:rsidRDefault="00C14B08" w:rsidP="00C14B08">
      <w:pPr>
        <w:jc w:val="center"/>
        <w:rPr>
          <w:rFonts w:asciiTheme="majorBidi" w:hAnsiTheme="majorBidi" w:cstheme="majorBidi"/>
          <w:sz w:val="24"/>
        </w:rPr>
      </w:pPr>
    </w:p>
    <w:p w:rsidR="00C14B08" w:rsidRPr="00420898" w:rsidRDefault="00C14B08" w:rsidP="00C14B08">
      <w:pPr>
        <w:jc w:val="center"/>
        <w:rPr>
          <w:rFonts w:asciiTheme="majorBidi" w:hAnsiTheme="majorBidi" w:cstheme="majorBidi"/>
          <w:sz w:val="24"/>
        </w:rPr>
      </w:pPr>
      <w:r w:rsidRPr="00420898">
        <w:rPr>
          <w:rFonts w:asciiTheme="majorBidi" w:hAnsiTheme="majorBidi" w:cstheme="majorBidi"/>
          <w:sz w:val="24"/>
        </w:rPr>
        <w:t>Figure 12 : Recherche des utilisateurs.</w:t>
      </w:r>
    </w:p>
    <w:p w:rsidR="00C14B08" w:rsidRPr="00420898" w:rsidRDefault="00C14B08" w:rsidP="00C14B08">
      <w:pPr>
        <w:jc w:val="center"/>
        <w:rPr>
          <w:rFonts w:asciiTheme="majorBidi" w:hAnsiTheme="majorBidi" w:cstheme="majorBidi"/>
          <w:sz w:val="24"/>
        </w:rPr>
      </w:pPr>
    </w:p>
    <w:p w:rsidR="00C14B08" w:rsidRPr="00420898" w:rsidRDefault="00C14B08" w:rsidP="008C55F6">
      <w:pPr>
        <w:spacing w:line="360" w:lineRule="auto"/>
        <w:ind w:left="284" w:firstLine="284"/>
        <w:rPr>
          <w:rFonts w:asciiTheme="majorBidi" w:hAnsiTheme="majorBidi" w:cstheme="majorBidi"/>
        </w:rPr>
      </w:pPr>
      <w:r w:rsidRPr="00420898">
        <w:rPr>
          <w:rFonts w:asciiTheme="majorBidi" w:hAnsiTheme="majorBidi" w:cstheme="majorBidi"/>
          <w:sz w:val="24"/>
        </w:rPr>
        <w:t xml:space="preserve">Depuis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fenêtre </w:t>
      </w:r>
      <w:r w:rsidRPr="00420898">
        <w:rPr>
          <w:rFonts w:asciiTheme="majorBidi" w:hAnsiTheme="majorBidi" w:cstheme="majorBidi"/>
          <w:spacing w:val="2"/>
          <w:sz w:val="24"/>
        </w:rPr>
        <w:t xml:space="preserve">qui </w:t>
      </w:r>
      <w:r w:rsidRPr="00420898">
        <w:rPr>
          <w:rFonts w:asciiTheme="majorBidi" w:hAnsiTheme="majorBidi" w:cstheme="majorBidi"/>
          <w:sz w:val="24"/>
        </w:rPr>
        <w:t xml:space="preserve">apparaisse, </w:t>
      </w:r>
      <w:r w:rsidRPr="00420898">
        <w:rPr>
          <w:rFonts w:asciiTheme="majorBidi" w:hAnsiTheme="majorBidi" w:cstheme="majorBidi"/>
        </w:rPr>
        <w:t>Changer le rôle</w:t>
      </w:r>
      <w:r>
        <w:rPr>
          <w:rFonts w:asciiTheme="majorBidi" w:hAnsiTheme="majorBidi" w:cstheme="majorBidi"/>
        </w:rPr>
        <w:t xml:space="preserve"> </w:t>
      </w:r>
      <w:r w:rsidRPr="00420898">
        <w:rPr>
          <w:rFonts w:asciiTheme="majorBidi" w:hAnsiTheme="majorBidi" w:cstheme="majorBidi"/>
          <w:sz w:val="24"/>
        </w:rPr>
        <w:t xml:space="preserve">et lui attribuer « enseignant » puis chercher </w:t>
      </w:r>
      <w:r w:rsidRPr="00420898">
        <w:rPr>
          <w:rFonts w:asciiTheme="majorBidi" w:hAnsiTheme="majorBidi" w:cstheme="majorBidi"/>
          <w:spacing w:val="-6"/>
          <w:sz w:val="24"/>
        </w:rPr>
        <w:t xml:space="preserve">le </w:t>
      </w:r>
      <w:r w:rsidRPr="00420898">
        <w:rPr>
          <w:rFonts w:asciiTheme="majorBidi" w:hAnsiTheme="majorBidi" w:cstheme="majorBidi"/>
          <w:sz w:val="24"/>
        </w:rPr>
        <w:t>nom de l’utilisateur souhaité, puis cliquer sur « Inscrire », après inscrire tous les utilisateurs « Terminer l’inscription des utilisateurs »</w:t>
      </w:r>
    </w:p>
    <w:p w:rsidR="00C14B08" w:rsidRPr="00420898" w:rsidRDefault="008C55F6" w:rsidP="00C14B08">
      <w:pPr>
        <w:jc w:val="center"/>
        <w:rPr>
          <w:rFonts w:asciiTheme="majorBidi" w:hAnsiTheme="majorBidi" w:cstheme="majorBidi"/>
        </w:rPr>
      </w:pPr>
      <w:r>
        <w:rPr>
          <w:rFonts w:asciiTheme="majorBidi" w:hAnsiTheme="majorBidi" w:cstheme="majorBidi"/>
          <w:noProof/>
        </w:rPr>
        <w:pict>
          <v:oval id="Oval 16" o:spid="_x0000_s1033" style="position:absolute;left:0;text-align:left;margin-left:166.75pt;margin-top:115.55pt;width:56.4pt;height:18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Cg8kgIAACgFAAAOAAAAZHJzL2Uyb0RvYy54bWysVNtuGyEQfa/Uf0C8O3vJ+rbKOoq8dlUp&#10;bSKl/QDMsl5UFihgr9Mq/94BbCduX6qq+8AyAwznzJzh5vbQC7RnxnIlK5xdpRgxSVXD5bbCX7+s&#10;RzOMrCOyIUJJVuFnZvHt4v27m0GXLFedEg0zCIJIWw66wp1zukwSSzvWE3ulNJOw2CrTEwem2SaN&#10;IQNE70WSp+kkGZRptFGUWQveOi7iRYjftoy6h7a1zCFRYcDmwmjCuPFjsrgh5dYQ3XF6hEH+AUVP&#10;uIRLz6Fq4gjaGf5HqJ5To6xq3RVVfaLallMWOACbLP2NzVNHNAtcIDlWn9Nk/19Y+nn/aBBvKlxc&#10;YyRJDzV62BOBsonPzaBtCVue9KPx7Ky+V/SbRVItOyK37M4YNXSMNIAo8/uTiwPesHAUbYZPqoHI&#10;ZOdUSNOhNb0PCAlAh1CN53M12MEhCs5pNslnUDMKS3k+m6ShWgkpT4e1se4DUz3ykwozIbi2Pl+k&#10;JPt76zweUp52ebdUay5EqLmQaIC4s/F0HE5YJXjjVwNPLz+2FAZBKgA2pUy6LOwTux64RP84hS9K&#10;CNwgtOg+4Qwi9lECjosLjNrJJuDw2Vsd545wEeeAW0iPBJIBTI6zqKif83S+mq1mxajIJ6tRkdb1&#10;6G69LEaTdTYd19f1cllnLx5sVpQdbxomPa+TurPi79Rz7LOoy7O+L1hYs92ck7QOXxABCOU1m8kl&#10;jJALYHX6B3ZBNl4pUXEb1TyDaoyK7QrPC0w6ZX5gNECrVth+3xHDMBIfJShvnhWF7+1gFONpDoZ5&#10;u7J5u0IkhVAVdhjF6dLF92CnDd92cFMstFR3oNaWBxl5JUdUgNsb0I6BwfHp8P3+1g67Xh+4xS8A&#10;AAD//wMAUEsDBBQABgAIAAAAIQC/DjxC4AAAAAkBAAAPAAAAZHJzL2Rvd25yZXYueG1sTI9BT4NA&#10;EIXvJv6HzZh4swvYgiBLU016ajy0NcbjFsaFyM4SdkvRX+940uPkfXnvm3I9215MOPrOkYJ4EYFA&#10;ql3TkVHwetzePYDwQVOje0eo4As9rKvrq1IXjbvQHqdDMIJLyBdaQRvCUEjp6xat9gs3IHH24Uar&#10;A5+jkc2oL1xue5lEUSqt7ogXWj3gc4v15+FseXeb7FITXvbvZrPLlhMd357Mt1K3N/PmEUTAOfzB&#10;8KvP6lCx08mdqfGiV3C/ynNGFazSGAQDyyzJQJwU5EkMsirl/w+qHwAAAP//AwBQSwECLQAUAAYA&#10;CAAAACEAtoM4kv4AAADhAQAAEwAAAAAAAAAAAAAAAAAAAAAAW0NvbnRlbnRfVHlwZXNdLnhtbFBL&#10;AQItABQABgAIAAAAIQA4/SH/1gAAAJQBAAALAAAAAAAAAAAAAAAAAC8BAABfcmVscy8ucmVsc1BL&#10;AQItABQABgAIAAAAIQCe0Cg8kgIAACgFAAAOAAAAAAAAAAAAAAAAAC4CAABkcnMvZTJvRG9jLnht&#10;bFBLAQItABQABgAIAAAAIQC/DjxC4AAAAAkBAAAPAAAAAAAAAAAAAAAAAOwEAABkcnMvZG93bnJl&#10;di54bWxQSwUGAAAAAAQABADzAAAA+QUAAAAA&#10;" filled="f" strokecolor="#4e6128 [1606]" strokeweight="2.25pt"/>
        </w:pict>
      </w:r>
      <w:r>
        <w:rPr>
          <w:rFonts w:asciiTheme="majorBidi" w:hAnsiTheme="majorBidi" w:cstheme="majorBidi"/>
          <w:noProof/>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utoShape 22" o:spid="_x0000_s1036" type="#_x0000_t13" style="position:absolute;left:0;text-align:left;margin-left:155.95pt;margin-top:157.6pt;width:39.6pt;height:7.15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ctpXgIAAM8EAAAOAAAAZHJzL2Uyb0RvYy54bWysVNuO0zAQfUfiHyy/01xodtuo6WrVpQhp&#10;gZUWPsC1ncbgG7bbtHw9YyctWXhD5MGa8YzPXM5MVncnJdGROy+MbnAxyzHimhom9L7BX79s3yww&#10;8oFoRqTRvMFn7vHd+vWrVW9rXprOSMYdAhDt6942uAvB1lnmaccV8TNjuQZja5wiAVS3z5gjPaAr&#10;mZV5fpP1xjHrDOXew+3DYMTrhN+2nIbPbet5QLLBkFtIp0vnLp7ZekXqvSO2E3RMg/xDFooIDUGv&#10;UA8kEHRw4i8oJagz3rRhRo3KTNsKylMNUE2R/1HNc0csT7VAc7y9tsn/P1j66fjkkGANnlcYaaKA&#10;o/tDMCk0KsvYoN76Gvye7ZOLJXr7aOh3j7TZdETv+b1zpu84YZBWEf2zFw+i4uEp2vUfDQN4AvCp&#10;V6fWqQgIXUCnRMn5Sgk/BUThssrLZQnEUTAt80VepQCkvry1zof33CgUhQY7se9CSihFIMdHHxIt&#10;bKyNsG8FRq2SwPKRSFTl8I1TMPEppz7F28X8JnUiI/UICdIldOqJkYJthZRJcfvdRjoE+A3epm/M&#10;2k/dpEZ9g8tFdVulZF8Y0wLwKwqhlOtQJD95UNDIAX2SPlzDqA/XqSJI8YoCpIA2ja5EgMWTQjV4&#10;EXswNiHy+E6ztBaBCDnI8FjqkdjI5TATO8POwKszw1bBXwCEzrifGPWwUQ32Pw7EcYzkBw2zsSzm&#10;87iCSZlXt5FWN7XsphaiKUA1OGA0iJswrO3BJpLjrMVmaxPHtRXhMnhDVmOysDWp9HHD41pO9eT1&#10;+z+0/gUAAP//AwBQSwMEFAAGAAgAAAAhAIBaZAjfAAAACwEAAA8AAABkcnMvZG93bnJldi54bWxM&#10;j8FOwzAQRO9I/IO1SFwQtU1xaUOcilbiyIGAODuxSaLG6yh22pSvZ3uC24z2aXYm386+Z0c3xi6g&#10;BrkQwBzWwXbYaPj8eL1fA4vJoDV9QKfh7CJsi+ur3GQ2nPDdHcvUMArBmBkNbUpDxnmsW+dNXITB&#10;Id2+w+hNIjs23I7mROG+5w9CrLg3HdKH1gxu37r6UE5ew16pslLTz/lLHHbirivj09turfXtzfzy&#10;DCy5Of3BcKlP1aGgTlWY0EbWa1gu1YZQEpsVbSDiUSoJrLoIKYEXOf+/ofgFAAD//wMAUEsBAi0A&#10;FAAGAAgAAAAhALaDOJL+AAAA4QEAABMAAAAAAAAAAAAAAAAAAAAAAFtDb250ZW50X1R5cGVzXS54&#10;bWxQSwECLQAUAAYACAAAACEAOP0h/9YAAACUAQAACwAAAAAAAAAAAAAAAAAvAQAAX3JlbHMvLnJl&#10;bHNQSwECLQAUAAYACAAAACEAcMXLaV4CAADPBAAADgAAAAAAAAAAAAAAAAAuAgAAZHJzL2Uyb0Rv&#10;Yy54bWxQSwECLQAUAAYACAAAACEAgFpkCN8AAAALAQAADwAAAAAAAAAAAAAAAAC4BAAAZHJzL2Rv&#10;d25yZXYueG1sUEsFBgAAAAAEAAQA8wAAAMQFAAAAAA==&#10;" strokecolor="#4e6128 [1606]" strokeweight="2.25pt"/>
        </w:pict>
      </w:r>
      <w:r>
        <w:rPr>
          <w:rFonts w:asciiTheme="majorBidi" w:hAnsiTheme="majorBidi" w:cstheme="majorBidi"/>
          <w:noProof/>
        </w:rPr>
        <w:pict>
          <v:shape id="AutoShape 21" o:spid="_x0000_s1035" type="#_x0000_t66" style="position:absolute;left:0;text-align:left;margin-left:240.55pt;margin-top:62.8pt;width:40.2pt;height:7.15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ezfXAIAAM4EAAAOAAAAZHJzL2Uyb0RvYy54bWysVNuO0zAQfUfiHyy/01yUsG3VdLXqUoS0&#10;wEoLH+DaTmPwDdttWr6esZOWFN4QebA89vjMmTMzWd2flERH7rwwusHFLMeIa2qY0PsGf/2yfTPH&#10;yAeiGZFG8wafucf369evVr1d8tJ0RjLuEIBov+xtg7sQ7DLLPO24In5mLNdw2RqnSADT7TPmSA/o&#10;SmZlnr/NeuOYdYZy7+H0cbjE64TftpyGz23reUCywcAtpNWldRfXbL0iy70jthN0pEH+gYUiQkPQ&#10;K9QjCQQdnPgLSgnqjDdtmFGjMtO2gvKUA2RT5H9k89IRy1MuII63V5n8/4Oln47PDgnW4KrCSBMF&#10;NXo4BJNCo7KIAvXWL8HvxT67mKK3T4Z+90ibTUf0nj84Z/qOEwa0kn928yAaHp6iXf/RMIAnAJ+0&#10;OrVORUBQAZ1SSc7XkvBTQBQO6yKvKygchatFPs/rSCgjy8tb63x4z41CcdNgyduQ+KQA5PjkQ6oK&#10;G1Mj7FuBUaskFPlIJKpz+MYmmPiUU5+iyut6McYdIYHBJXKSxEjBtkLKZLj9biMdAvwGb9M3PvZT&#10;N6lR3+ByXt/ViezNZep/fkUhlHIdiuQnDwp0HNAn9OEYOn04ThkBxStKkuwmgBIB5k4K1eB51GAU&#10;IZbxnWZpKgIRctgDlNSAcSnl0BI7w85QVmeGoYKfAGw6435i1MNANdj/OBDHMZIfNLTGoqhiIUMy&#10;qvquBMNNb3bTG6IpQDU4YDRsN2GY2oN1Yt9BpEENbWK3tiLEtoj8BlajAUOTUh8HPE7l1E5ev39D&#10;618AAAD//wMAUEsDBBQABgAIAAAAIQCxTU/I4AAAAAsBAAAPAAAAZHJzL2Rvd25yZXYueG1sTI/L&#10;bsIwEEX3lfoP1iB1V+xAoCHEQRVVV920gNStiScPJbYj20D4+05X7XLmHt05U+wmM7Ar+tA5KyGZ&#10;C2BoK6c720g4Hd+fM2AhKqvV4CxKuGOAXfn4UKhcu5v9wushNoxKbMiVhDbGMec8VC0aFeZuREtZ&#10;7bxRkUbfcO3VjcrNwBdCrLlRnaULrRpx32LVHy5GwvHjLeUpnj5X30lW+76+97jcS/k0m163wCJO&#10;8Q+GX31Sh5Kczu5idWCDhFSIF0IpWKzWwIhIsyQBdqbNcrMBXhb8/w/lDwAAAP//AwBQSwECLQAU&#10;AAYACAAAACEAtoM4kv4AAADhAQAAEwAAAAAAAAAAAAAAAAAAAAAAW0NvbnRlbnRfVHlwZXNdLnht&#10;bFBLAQItABQABgAIAAAAIQA4/SH/1gAAAJQBAAALAAAAAAAAAAAAAAAAAC8BAABfcmVscy8ucmVs&#10;c1BLAQItABQABgAIAAAAIQDBdezfXAIAAM4EAAAOAAAAAAAAAAAAAAAAAC4CAABkcnMvZTJvRG9j&#10;LnhtbFBLAQItABQABgAIAAAAIQCxTU/I4AAAAAsBAAAPAAAAAAAAAAAAAAAAALYEAABkcnMvZG93&#10;bnJldi54bWxQSwUGAAAAAAQABADzAAAAwwUAAAAA&#10;" strokecolor="#4e6128 [1606]" strokeweight="2.25pt"/>
        </w:pict>
      </w:r>
      <w:r>
        <w:rPr>
          <w:rFonts w:asciiTheme="majorBidi" w:hAnsiTheme="majorBidi" w:cstheme="majorBidi"/>
          <w:noProof/>
          <w:lang w:eastAsia="fr-FR"/>
        </w:rPr>
        <w:drawing>
          <wp:inline distT="0" distB="0" distL="0" distR="0">
            <wp:extent cx="5756910" cy="3040380"/>
            <wp:effectExtent l="19050" t="0" r="0" b="0"/>
            <wp:docPr id="151" name="Imag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20"/>
                    <a:srcRect t="9937" b="5708"/>
                    <a:stretch>
                      <a:fillRect/>
                    </a:stretch>
                  </pic:blipFill>
                  <pic:spPr bwMode="auto">
                    <a:xfrm>
                      <a:off x="0" y="0"/>
                      <a:ext cx="5756910" cy="304038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rPr>
      </w:pPr>
    </w:p>
    <w:p w:rsidR="00C14B08" w:rsidRPr="00420898" w:rsidRDefault="00C14B08" w:rsidP="00C14B08">
      <w:pPr>
        <w:jc w:val="center"/>
        <w:rPr>
          <w:rFonts w:asciiTheme="majorBidi" w:hAnsiTheme="majorBidi" w:cstheme="majorBidi"/>
        </w:rPr>
      </w:pPr>
      <w:r w:rsidRPr="00420898">
        <w:rPr>
          <w:rFonts w:asciiTheme="majorBidi" w:hAnsiTheme="majorBidi" w:cstheme="majorBidi"/>
        </w:rPr>
        <w:t>Figure 13 : Attribution des rôles.</w:t>
      </w:r>
    </w:p>
    <w:p w:rsidR="00C14B08" w:rsidRDefault="00C14B08" w:rsidP="00C14B08">
      <w:pPr>
        <w:pStyle w:val="Paragraphedeliste"/>
        <w:numPr>
          <w:ilvl w:val="0"/>
          <w:numId w:val="13"/>
        </w:numPr>
        <w:spacing w:line="360" w:lineRule="auto"/>
        <w:ind w:left="567"/>
        <w:rPr>
          <w:rFonts w:asciiTheme="majorBidi" w:hAnsiTheme="majorBidi" w:cstheme="majorBidi"/>
          <w:b/>
          <w:bCs/>
          <w:sz w:val="24"/>
          <w:szCs w:val="24"/>
        </w:rPr>
      </w:pPr>
      <w:r w:rsidRPr="00B803B8">
        <w:rPr>
          <w:rFonts w:asciiTheme="majorBidi" w:hAnsiTheme="majorBidi" w:cstheme="majorBidi"/>
          <w:b/>
          <w:bCs/>
          <w:sz w:val="24"/>
          <w:szCs w:val="24"/>
        </w:rPr>
        <w:lastRenderedPageBreak/>
        <w:t>Modifier ou supprimer un cours existant :</w:t>
      </w:r>
    </w:p>
    <w:p w:rsidR="00C14B08" w:rsidRPr="00B803B8" w:rsidRDefault="00C14B08" w:rsidP="00C14B08">
      <w:pPr>
        <w:pStyle w:val="Paragraphedeliste"/>
        <w:spacing w:line="360" w:lineRule="auto"/>
        <w:ind w:left="567" w:firstLine="0"/>
        <w:rPr>
          <w:rFonts w:asciiTheme="majorBidi" w:hAnsiTheme="majorBidi" w:cstheme="majorBidi"/>
          <w:b/>
          <w:bCs/>
          <w:sz w:val="24"/>
          <w:szCs w:val="24"/>
        </w:rPr>
      </w:pPr>
      <w:r>
        <w:rPr>
          <w:rFonts w:asciiTheme="majorBidi" w:hAnsiTheme="majorBidi" w:cstheme="majorBidi"/>
          <w:b/>
          <w:bCs/>
          <w:sz w:val="24"/>
          <w:szCs w:val="24"/>
        </w:rPr>
        <w:t>-Modification d’un cours existant :</w:t>
      </w:r>
    </w:p>
    <w:p w:rsidR="00C14B08" w:rsidRPr="00B803B8" w:rsidRDefault="00C14B08" w:rsidP="00C14B08">
      <w:pPr>
        <w:jc w:val="center"/>
        <w:rPr>
          <w:rFonts w:asciiTheme="majorBidi" w:hAnsiTheme="majorBidi" w:cstheme="majorBidi"/>
          <w:b/>
          <w:bCs/>
          <w:sz w:val="24"/>
          <w:szCs w:val="24"/>
        </w:rPr>
      </w:pPr>
    </w:p>
    <w:p w:rsidR="00C14B08" w:rsidRPr="00420898" w:rsidRDefault="00833D2B" w:rsidP="00C14B08">
      <w:pPr>
        <w:rPr>
          <w:rFonts w:asciiTheme="majorBidi" w:hAnsiTheme="majorBidi" w:cstheme="majorBidi"/>
        </w:rPr>
      </w:pPr>
      <w:r w:rsidRPr="003767BB">
        <w:rPr>
          <w:rFonts w:ascii="Times New Roman" w:hAnsi="Times New Roman" w:cs="Times New Roman"/>
          <w:noProof/>
        </w:rPr>
        <w:pict>
          <v:shapetype id="_x0000_t32" coordsize="21600,21600" o:spt="32" o:oned="t" path="m,l21600,21600e" filled="f">
            <v:path arrowok="t" fillok="f" o:connecttype="none"/>
            <o:lock v:ext="edit" shapetype="t"/>
          </v:shapetype>
          <v:shape id="AutoShape 49" o:spid="_x0000_s1049" type="#_x0000_t32" style="position:absolute;margin-left:397.75pt;margin-top:158.5pt;width:0;height:24.75pt;flip:y;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BgUwIAAKMEAAAOAAAAZHJzL2Uyb0RvYy54bWysVMGO2jAQvVfqP1i+QxIILESE1SqBXrYt&#10;0m5799oOserYlm0IqOq/d+ywbGkvVVUOxh7PvJl5fpPV/amT6MitE1qVOBunGHFFNRNqX+Ivz9vR&#10;AiPniWJEasVLfOYO36/fv1v1puAT3WrJuEUAolzRmxK33psiSRxteUfcWBuu4LLRtiMejnafMEt6&#10;QO9kMknTedJry4zVlDsH1nq4xOuI3zSc+s9N47hHssRQm4+rjetLWJP1ihR7S0wr6KUM8g9VdEQo&#10;SHqFqokn6GDFH1CdoFY73fgx1V2im0ZQHnuAbrL0t26eWmJ47AXIceZKk/t/sPTTcWeRYCXOgR5F&#10;Onijh4PXMTXKl4Gg3rgC/Cq1s6FFelJP5lHTbw4pXbVE7Xn0fj4bCM5CRHITEg7OQJqX/qNm4EMg&#10;QWTr1NgONVKYryEwgAMj6BSf53x9Hn7yiA5GCtZplk8ns5iGFAEhxBnr/AeuOxQ2JXbeErFvfaWV&#10;Ag1oO6CT46Pzob63gBCs9FZIGaUgFepLPFnM7maxHqelYOE2+EVV8kpadCSgJ0IpV35AlocOehvs&#10;sxR+g7LADPobzNEEma8osY6bBFYfFIt1tJywzWXviZCwRz4S7K0AyiXHodCOM4wkh9ELu6EzqUKt&#10;QBr0etkNUvy+TJebxWaRj/LJfDPK07oePWyrfDTfZnezelpXVZ39CG1nedEKxrgKnb+ORZb/newu&#10;AzoI+joYV46TW/RIAhT7+h+LjvoJkhnE96LZeWdDd0FKMAnR+TK1YdR+PUevt2/L+icAAAD//wMA&#10;UEsDBBQABgAIAAAAIQDYPgLp3gAAAAkBAAAPAAAAZHJzL2Rvd25yZXYueG1sTI9NT8MwDIbvSPyH&#10;yEjcWMpHRyl1JzRpSDtSJsExa7y2onGqJlk7fj1BHMbR9qPXz1usZtOLI42us4xwu0hAENdWd9wg&#10;7N43NxkI5xVr1VsmhBM5WJWXF4XKtZ34jY6Vb0QMYZcrhNb7IZfS1S0Z5RZ2II63gx2N8nEcG6lH&#10;NcVw08u7JFlKozqOH1o10Lql+qsKBmETquZ1N3zY5bf8nMJpvQ2Hbot4fTW/PIPwNPszDL/6UR3K&#10;6LS3gbUTPcJjlt1HFOEhTUFE4G+xR3hKE5BlIf83KH8AAAD//wMAUEsBAi0AFAAGAAgAAAAhALaD&#10;OJL+AAAA4QEAABMAAAAAAAAAAAAAAAAAAAAAAFtDb250ZW50X1R5cGVzXS54bWxQSwECLQAUAAYA&#10;CAAAACEAOP0h/9YAAACUAQAACwAAAAAAAAAAAAAAAAAvAQAAX3JlbHMvLnJlbHNQSwECLQAUAAYA&#10;CAAAACEAz3SwYFMCAACjBAAADgAAAAAAAAAAAAAAAAAuAgAAZHJzL2Uyb0RvYy54bWxQSwECLQAU&#10;AAYACAAAACEA2D4C6d4AAAAJAQAADwAAAAAAAAAAAAAAAACtBAAAZHJzL2Rvd25yZXYueG1sUEsF&#10;BgAAAAAEAAQA8wAAALgFAAAAAA==&#10;" strokecolor="#4e6128 [1606]" strokeweight="2.25pt">
            <v:stroke endarrow="block"/>
          </v:shape>
        </w:pict>
      </w:r>
      <w:r w:rsidRPr="003767BB">
        <w:rPr>
          <w:rFonts w:ascii="Times New Roman" w:hAnsi="Times New Roman" w:cs="Times New Roman"/>
          <w:noProof/>
        </w:rPr>
        <w:pict>
          <v:shape id="AutoShape 48" o:spid="_x0000_s1048" type="#_x0000_t32" style="position:absolute;margin-left:406.15pt;margin-top:158.5pt;width:0;height:24.75pt;flip:y;z-index:2516848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0NhUwIAAKMEAAAOAAAAZHJzL2Uyb0RvYy54bWysVMGO2jAQvVfqP1i+QxIILBsRVqsEetm2&#10;SLvt3dgOserYlm0IqOq/d+ywbGkvVVUOxh7PvHkzfpPlw6mT6MitE1qVOBunGHFFNRNqX+IvL5vR&#10;AiPniWJEasVLfOYOP6zev1v2puAT3WrJuEUAolzRmxK33psiSRxteUfcWBuu4LLRtiMejnafMEt6&#10;QO9kMknTedJry4zVlDsH1nq4xKuI3zSc+s9N47hHssTAzcfVxnUX1mS1JMXeEtMKeqFB/oFFR4SC&#10;pFeomniCDlb8AdUJarXTjR9T3SW6aQTlsQaoJkt/q+a5JYbHWqA5zlzb5P4fLP103FokWInzDCNF&#10;Onijx4PXMTXKF6FBvXEF+FVqa0OJ9KSezZOm3xxSumqJ2vPo/XI2EJyFiOQmJBycgTS7/qNm4EMg&#10;QezWqbEdaqQwX0NgAIeOoFN8nvP1efjJIzoYKVinWT6dzGIaUgSEEGes8x+47lDYlNh5S8S+9ZVW&#10;CjSg7YBOjk/OB35vASFY6Y2QMkpBKtSXeLKY3c0iH6elYOE2+EVV8kpadCSgJ0IpV35AlocOahvs&#10;sxR+g7LADPobzNEEma8okcdNAqsPikUeLSdsfdl7IiTskY8N9lZAyyXHgWjHGUaSw+iF3VCZVIEr&#10;NA1qvewGKX6/T+/Xi/UiH+WT+XqUp3U9etxU+Wi+ye5m9bSuqjr7EcrO8qIVjHEVKn8diyz/O9ld&#10;BnQQ9HUwrj1ObtFjE4Ds638kHfUTJDOIb6fZeWtDdUFKMAnR+TK1YdR+PUevt2/L6icAAAD//wMA&#10;UEsDBBQABgAIAAAAIQA/n3dh3QAAAAkBAAAPAAAAZHJzL2Rvd25yZXYueG1sTI9BS8NAEIXvgv9h&#10;GcGb3ai11phJkUKFHo0FPW6z0ySYnQ3ZTZP66x3xUI9v3uPN97LV5Fp1pD40nhFuZwko4tLbhiuE&#10;3fvmZgkqRMPWtJ4J4UQBVvnlRWZS60d+o2MRKyUlHFKDUMfYpVqHsiZnwsx3xOIdfO9MFNlX2vZm&#10;lHLX6rskWWhnGpYPteloXVP5VQwOYTMU1euu+/CLb/05Dqf1djg0W8Trq+nlGVSkKZ7D8Isv6JAL&#10;094PbINqEZbJo6BHhPlcNkng77BHeLp/AJ1n+v+C/AcAAP//AwBQSwECLQAUAAYACAAAACEAtoM4&#10;kv4AAADhAQAAEwAAAAAAAAAAAAAAAAAAAAAAW0NvbnRlbnRfVHlwZXNdLnhtbFBLAQItABQABgAI&#10;AAAAIQA4/SH/1gAAAJQBAAALAAAAAAAAAAAAAAAAAC8BAABfcmVscy8ucmVsc1BLAQItABQABgAI&#10;AAAAIQBXQ0NhUwIAAKMEAAAOAAAAAAAAAAAAAAAAAC4CAABkcnMvZTJvRG9jLnhtbFBLAQItABQA&#10;BgAIAAAAIQA/n3dh3QAAAAkBAAAPAAAAAAAAAAAAAAAAAK0EAABkcnMvZG93bnJldi54bWxQSwUG&#10;AAAAAAQABADzAAAAtwUAAAAA&#10;" strokecolor="#4e6128 [1606]" strokeweight="2.25pt">
            <v:stroke endarrow="block"/>
          </v:shape>
        </w:pict>
      </w:r>
      <w:r w:rsidRPr="003767BB">
        <w:rPr>
          <w:rFonts w:ascii="Times New Roman" w:hAnsi="Times New Roman" w:cs="Times New Roman"/>
          <w:noProof/>
        </w:rPr>
        <w:pict>
          <v:shape id="AutoShape 50" o:spid="_x0000_s1050" type="#_x0000_t32" style="position:absolute;margin-left:413.65pt;margin-top:158.5pt;width:0;height:24.75pt;flip:y;z-index:2516869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ZvsUwIAAKMEAAAOAAAAZHJzL2Uyb0RvYy54bWysVMGO2jAQvVfqP1i+QxIILBsRVqsEetm2&#10;SLvt3dgOserYlm0IqOq/d+ywbGkvVVUOxh7PvJn3PJPlw6mT6MitE1qVOBunGHFFNRNqX+IvL5vR&#10;AiPniWJEasVLfOYOP6zev1v2puAT3WrJuEUAolzRmxK33psiSRxteUfcWBuu4LLRtiMejnafMEt6&#10;QO9kMknTedJry4zVlDsH1nq4xKuI3zSc+s9N47hHssRQm4+rjesurMlqSYq9JaYV9FIG+YcqOiIU&#10;JL1C1cQTdLDiD6hOUKudbvyY6i7RTSMojxyATZb+xua5JYZHLiCOM1eZ3P+DpZ+OW4sEK3E+wUiR&#10;Dt7o8eB1TI1mUaDeuAL8KrW1gSI9qWfzpOk3h5SuWqL2PHq/nA0EZ0HS5CYkHJyBNLv+o2bgQyBB&#10;VOvU2A41UpivITCAgyLoFJ/nfH0efvKIDkYK1mmWTyezmIYUASHEGev8B647FDYldt4SsW99pZWC&#10;HtB2QCfHJ+dDfW8BIVjpjZAytoJUqC/xZDG7m8V6nJaChdvgF7uSV9KiI4F+IpRy5QdkeeiA22Cf&#10;pfAbOgvM0H+DOZog8xUl1nGTwOqDYrGOlhO2vuw9ERL2yEeBvRUgueQ4FNpxhpHkMHphNzCTKtQK&#10;ogHXy25oxe/36f16sV7ko3wyX4/ytK5Hj5sqH8032d2sntZVVWc/Au0sL1rBGFeB+etYZPnftd1l&#10;QIeGvg7GVePkFj2KAMW+/seiY/+Elglz7IqdZuetDezCCSYhOl+mNozar+fo9fZtWf0EAAD//wMA&#10;UEsDBBQABgAIAAAAIQDvbLXd3gAAAAkBAAAPAAAAZHJzL2Rvd25yZXYueG1sTI/BTsMwDIbvSLxD&#10;ZCRuLGUbYyt1JzRpSDtSJrFj1nhtRZNUTbJ2PD1GHMbR9qff35+tR9OKM/W+cRbhcZKAIFs63dgK&#10;Yf+xfViC8EFZrVpnCeFCHtb57U2mUu0G+07nIlSCQ6xPFUIdQpdK6cuajPIT15Hl28n1RgUe+0rq&#10;Xg0cblo5TZKFNKqx/KFWHW1qKr+KaBC2saje9t2nW3zLwxAvm108NTvE+7vx9QVEoDFcYfjVZ3XI&#10;2enootVetAjL6fOMUYT5nDsx8Lc4IqxmTyDzTP5vkP8AAAD//wMAUEsBAi0AFAAGAAgAAAAhALaD&#10;OJL+AAAA4QEAABMAAAAAAAAAAAAAAAAAAAAAAFtDb250ZW50X1R5cGVzXS54bWxQSwECLQAUAAYA&#10;CAAAACEAOP0h/9YAAACUAQAACwAAAAAAAAAAAAAAAAAvAQAAX3JlbHMvLnJlbHNQSwECLQAUAAYA&#10;CAAAACEABj2b7FMCAACjBAAADgAAAAAAAAAAAAAAAAAuAgAAZHJzL2Uyb0RvYy54bWxQSwECLQAU&#10;AAYACAAAACEA72y13d4AAAAJAQAADwAAAAAAAAAAAAAAAACtBAAAZHJzL2Rvd25yZXYueG1sUEsF&#10;BgAAAAAEAAQA8wAAALgFAAAAAA==&#10;" strokecolor="#4e6128 [1606]" strokeweight="2.25pt">
            <v:stroke endarrow="block"/>
          </v:shape>
        </w:pict>
      </w:r>
      <w:r w:rsidR="007E43BB">
        <w:rPr>
          <w:rFonts w:asciiTheme="majorBidi" w:hAnsiTheme="majorBidi" w:cstheme="majorBidi"/>
          <w:noProof/>
          <w:lang w:eastAsia="fr-FR"/>
        </w:rPr>
        <w:drawing>
          <wp:inline distT="0" distB="0" distL="0" distR="0">
            <wp:extent cx="5756910" cy="2887980"/>
            <wp:effectExtent l="19050" t="0" r="0" b="0"/>
            <wp:docPr id="163" name="Image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21"/>
                    <a:srcRect t="15222" b="4651"/>
                    <a:stretch>
                      <a:fillRect/>
                    </a:stretch>
                  </pic:blipFill>
                  <pic:spPr bwMode="auto">
                    <a:xfrm>
                      <a:off x="0" y="0"/>
                      <a:ext cx="5756910" cy="2887980"/>
                    </a:xfrm>
                    <a:prstGeom prst="rect">
                      <a:avLst/>
                    </a:prstGeom>
                    <a:noFill/>
                    <a:ln w="9525">
                      <a:noFill/>
                      <a:miter lim="800000"/>
                      <a:headEnd/>
                      <a:tailEnd/>
                    </a:ln>
                  </pic:spPr>
                </pic:pic>
              </a:graphicData>
            </a:graphic>
          </wp:inline>
        </w:drawing>
      </w:r>
    </w:p>
    <w:p w:rsidR="00C14B08" w:rsidRDefault="00C14B08" w:rsidP="00C14B08">
      <w:pPr>
        <w:jc w:val="center"/>
        <w:rPr>
          <w:rFonts w:asciiTheme="majorBidi" w:hAnsiTheme="majorBidi" w:cstheme="majorBidi"/>
          <w:sz w:val="24"/>
          <w:szCs w:val="24"/>
        </w:rPr>
      </w:pPr>
    </w:p>
    <w:p w:rsidR="00C14B08" w:rsidRPr="005E57D6" w:rsidRDefault="00C14B08" w:rsidP="00C14B08">
      <w:pPr>
        <w:jc w:val="center"/>
        <w:rPr>
          <w:rFonts w:asciiTheme="majorBidi" w:hAnsiTheme="majorBidi" w:cstheme="majorBidi"/>
          <w:sz w:val="24"/>
          <w:szCs w:val="24"/>
        </w:rPr>
      </w:pPr>
      <w:r w:rsidRPr="005E57D6">
        <w:rPr>
          <w:rFonts w:asciiTheme="majorBidi" w:hAnsiTheme="majorBidi" w:cstheme="majorBidi"/>
          <w:sz w:val="24"/>
          <w:szCs w:val="24"/>
        </w:rPr>
        <w:t>Figure 14 :</w:t>
      </w:r>
      <w:r>
        <w:rPr>
          <w:rFonts w:asciiTheme="majorBidi" w:hAnsiTheme="majorBidi" w:cstheme="majorBidi"/>
          <w:sz w:val="24"/>
          <w:szCs w:val="24"/>
        </w:rPr>
        <w:t xml:space="preserve"> Paramètres</w:t>
      </w:r>
      <w:r w:rsidRPr="005E57D6">
        <w:rPr>
          <w:rFonts w:asciiTheme="majorBidi" w:hAnsiTheme="majorBidi" w:cstheme="majorBidi"/>
          <w:sz w:val="24"/>
          <w:szCs w:val="24"/>
        </w:rPr>
        <w:t xml:space="preserve"> d’un cours existant.</w:t>
      </w:r>
    </w:p>
    <w:p w:rsidR="00C14B08" w:rsidRPr="005E57D6" w:rsidRDefault="00C14B08" w:rsidP="00C14B08">
      <w:pPr>
        <w:jc w:val="center"/>
        <w:rPr>
          <w:rFonts w:asciiTheme="majorBidi" w:hAnsiTheme="majorBidi" w:cstheme="majorBidi"/>
          <w:sz w:val="24"/>
          <w:szCs w:val="24"/>
        </w:rPr>
      </w:pPr>
    </w:p>
    <w:p w:rsidR="00C14B08" w:rsidRDefault="00C14B08" w:rsidP="00C14B08">
      <w:pPr>
        <w:tabs>
          <w:tab w:val="left" w:pos="7513"/>
        </w:tabs>
        <w:rPr>
          <w:rFonts w:asciiTheme="majorBidi" w:hAnsiTheme="majorBidi" w:cstheme="majorBidi"/>
          <w:sz w:val="24"/>
          <w:szCs w:val="24"/>
        </w:rPr>
      </w:pPr>
      <w:r w:rsidRPr="00364251">
        <w:rPr>
          <w:rFonts w:asciiTheme="majorBidi" w:hAnsiTheme="majorBidi" w:cstheme="majorBidi"/>
          <w:noProof/>
          <w:sz w:val="24"/>
          <w:szCs w:val="24"/>
        </w:rPr>
        <w:drawing>
          <wp:anchor distT="0" distB="0" distL="0" distR="0" simplePos="0" relativeHeight="251687936" behindDoc="1" locked="0" layoutInCell="1" allowOverlap="1">
            <wp:simplePos x="0" y="0"/>
            <wp:positionH relativeFrom="page">
              <wp:posOffset>990600</wp:posOffset>
            </wp:positionH>
            <wp:positionV relativeFrom="paragraph">
              <wp:posOffset>20320</wp:posOffset>
            </wp:positionV>
            <wp:extent cx="133350" cy="133350"/>
            <wp:effectExtent l="0" t="0" r="0" b="0"/>
            <wp:wrapTight wrapText="bothSides">
              <wp:wrapPolygon edited="0">
                <wp:start x="0" y="0"/>
                <wp:lineTo x="0" y="18514"/>
                <wp:lineTo x="18514" y="18514"/>
                <wp:lineTo x="18514" y="0"/>
                <wp:lineTo x="0" y="0"/>
              </wp:wrapPolygon>
            </wp:wrapTight>
            <wp:docPr id="6"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22" cstate="print"/>
                    <a:stretch>
                      <a:fillRect/>
                    </a:stretch>
                  </pic:blipFill>
                  <pic:spPr>
                    <a:xfrm>
                      <a:off x="0" y="0"/>
                      <a:ext cx="133350" cy="133350"/>
                    </a:xfrm>
                    <a:prstGeom prst="rect">
                      <a:avLst/>
                    </a:prstGeom>
                  </pic:spPr>
                </pic:pic>
              </a:graphicData>
            </a:graphic>
          </wp:anchor>
        </w:drawing>
      </w:r>
      <w:r w:rsidR="00833D2B">
        <w:rPr>
          <w:rFonts w:asciiTheme="majorBidi" w:hAnsiTheme="majorBidi" w:cstheme="majorBidi"/>
          <w:sz w:val="24"/>
          <w:szCs w:val="24"/>
        </w:rPr>
        <w:t xml:space="preserve">   </w:t>
      </w:r>
      <w:r w:rsidRPr="00364251">
        <w:rPr>
          <w:rFonts w:asciiTheme="majorBidi" w:hAnsiTheme="majorBidi" w:cstheme="majorBidi"/>
          <w:sz w:val="24"/>
          <w:szCs w:val="24"/>
        </w:rPr>
        <w:t>Pour modifier les paramètres d’</w:t>
      </w:r>
      <w:r>
        <w:rPr>
          <w:rFonts w:asciiTheme="majorBidi" w:hAnsiTheme="majorBidi" w:cstheme="majorBidi"/>
          <w:sz w:val="24"/>
          <w:szCs w:val="24"/>
        </w:rPr>
        <w:t xml:space="preserve">un cours existant.             </w:t>
      </w:r>
    </w:p>
    <w:p w:rsidR="00C14B08" w:rsidRDefault="00C14B08" w:rsidP="00C14B08">
      <w:pPr>
        <w:tabs>
          <w:tab w:val="left" w:pos="7513"/>
        </w:tabs>
        <w:rPr>
          <w:rFonts w:asciiTheme="majorBidi" w:hAnsiTheme="majorBidi" w:cstheme="majorBidi"/>
          <w:sz w:val="24"/>
          <w:szCs w:val="24"/>
        </w:rPr>
      </w:pPr>
    </w:p>
    <w:p w:rsidR="00C14B08" w:rsidRDefault="00C14B08" w:rsidP="00C14B08">
      <w:pPr>
        <w:tabs>
          <w:tab w:val="left" w:pos="7513"/>
        </w:tabs>
        <w:rPr>
          <w:rFonts w:asciiTheme="majorBidi" w:hAnsiTheme="majorBidi" w:cstheme="majorBidi"/>
          <w:sz w:val="24"/>
          <w:szCs w:val="24"/>
        </w:rPr>
      </w:pPr>
      <w:r>
        <w:rPr>
          <w:noProof/>
        </w:rPr>
        <w:drawing>
          <wp:inline distT="0" distB="0" distL="0" distR="0">
            <wp:extent cx="171450" cy="183696"/>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7798" t="14991" r="9887" b="81702"/>
                    <a:stretch/>
                  </pic:blipFill>
                  <pic:spPr bwMode="auto">
                    <a:xfrm>
                      <a:off x="0" y="0"/>
                      <a:ext cx="177072" cy="18972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Pr>
          <w:rFonts w:asciiTheme="majorBidi" w:hAnsiTheme="majorBidi" w:cstheme="majorBidi"/>
          <w:sz w:val="24"/>
          <w:szCs w:val="24"/>
        </w:rPr>
        <w:t xml:space="preserve">   Pour supprimer un cours existant.</w:t>
      </w:r>
    </w:p>
    <w:p w:rsidR="00C14B08" w:rsidRDefault="00C14B08" w:rsidP="00C14B08">
      <w:pPr>
        <w:tabs>
          <w:tab w:val="left" w:pos="7513"/>
        </w:tabs>
        <w:rPr>
          <w:rFonts w:asciiTheme="majorBidi" w:hAnsiTheme="majorBidi" w:cstheme="majorBidi"/>
        </w:rPr>
      </w:pPr>
    </w:p>
    <w:p w:rsidR="00C14B08" w:rsidRDefault="00C14B08" w:rsidP="00C14B08">
      <w:pPr>
        <w:rPr>
          <w:rFonts w:asciiTheme="majorBidi" w:hAnsiTheme="majorBidi" w:cstheme="majorBidi"/>
          <w:sz w:val="24"/>
          <w:szCs w:val="24"/>
        </w:rPr>
      </w:pPr>
      <w:r>
        <w:rPr>
          <w:noProof/>
        </w:rPr>
        <w:drawing>
          <wp:inline distT="0" distB="0" distL="0" distR="0">
            <wp:extent cx="203947" cy="24765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89947" t="14991" r="7738" b="81261"/>
                    <a:stretch/>
                  </pic:blipFill>
                  <pic:spPr bwMode="auto">
                    <a:xfrm>
                      <a:off x="0" y="0"/>
                      <a:ext cx="208054" cy="252637"/>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r w:rsidR="00BF1D59">
        <w:rPr>
          <w:rFonts w:asciiTheme="majorBidi" w:hAnsiTheme="majorBidi" w:cstheme="majorBidi"/>
          <w:sz w:val="24"/>
          <w:szCs w:val="24"/>
        </w:rPr>
        <w:t xml:space="preserve">  </w:t>
      </w:r>
      <w:r>
        <w:rPr>
          <w:rFonts w:asciiTheme="majorBidi" w:hAnsiTheme="majorBidi" w:cstheme="majorBidi"/>
          <w:sz w:val="24"/>
          <w:szCs w:val="24"/>
        </w:rPr>
        <w:t>Pour cacher un cours.</w:t>
      </w:r>
    </w:p>
    <w:p w:rsidR="00C14B08" w:rsidRDefault="00C14B08" w:rsidP="00C14B08">
      <w:pPr>
        <w:rPr>
          <w:rFonts w:asciiTheme="majorBidi" w:hAnsiTheme="majorBidi" w:cstheme="majorBidi"/>
          <w:sz w:val="24"/>
          <w:szCs w:val="24"/>
        </w:rPr>
      </w:pPr>
    </w:p>
    <w:p w:rsidR="00C14B08" w:rsidRDefault="00C14B08" w:rsidP="00C14B08">
      <w:pPr>
        <w:rPr>
          <w:rFonts w:asciiTheme="majorBidi" w:hAnsiTheme="majorBidi" w:cstheme="majorBidi"/>
          <w:sz w:val="24"/>
          <w:szCs w:val="24"/>
        </w:rPr>
      </w:pPr>
    </w:p>
    <w:p w:rsidR="00C14B08" w:rsidRDefault="00C14B08" w:rsidP="00C14B08">
      <w:pPr>
        <w:jc w:val="center"/>
        <w:rPr>
          <w:rFonts w:asciiTheme="majorBidi" w:hAnsiTheme="majorBidi" w:cstheme="majorBidi"/>
          <w:sz w:val="24"/>
          <w:szCs w:val="24"/>
        </w:rPr>
      </w:pPr>
      <w:r>
        <w:rPr>
          <w:noProof/>
        </w:rPr>
        <w:lastRenderedPageBreak/>
        <w:drawing>
          <wp:inline distT="0" distB="0" distL="0" distR="0">
            <wp:extent cx="5760720" cy="3219450"/>
            <wp:effectExtent l="0" t="0" r="0" b="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t="13448" b="12037"/>
                    <a:stretch/>
                  </pic:blipFill>
                  <pic:spPr bwMode="auto">
                    <a:xfrm>
                      <a:off x="0" y="0"/>
                      <a:ext cx="5760720" cy="321945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14B08" w:rsidRPr="00EF0565" w:rsidRDefault="00C14B08" w:rsidP="00C14B08">
      <w:pPr>
        <w:rPr>
          <w:rFonts w:asciiTheme="majorBidi" w:hAnsiTheme="majorBidi" w:cstheme="majorBidi"/>
          <w:sz w:val="24"/>
          <w:szCs w:val="24"/>
        </w:rPr>
      </w:pPr>
    </w:p>
    <w:p w:rsidR="00C14B08" w:rsidRDefault="00C14B08" w:rsidP="00C14B08">
      <w:pPr>
        <w:spacing w:line="360" w:lineRule="auto"/>
        <w:jc w:val="center"/>
        <w:rPr>
          <w:rFonts w:asciiTheme="majorBidi" w:hAnsiTheme="majorBidi" w:cstheme="majorBidi"/>
          <w:sz w:val="24"/>
          <w:szCs w:val="24"/>
        </w:rPr>
      </w:pPr>
      <w:r>
        <w:rPr>
          <w:rFonts w:asciiTheme="majorBidi" w:hAnsiTheme="majorBidi" w:cstheme="majorBidi"/>
          <w:sz w:val="24"/>
          <w:szCs w:val="24"/>
        </w:rPr>
        <w:t>Figure 15 : Formulaire de modification.</w:t>
      </w:r>
    </w:p>
    <w:p w:rsidR="00C14B08" w:rsidRPr="00A861D8" w:rsidRDefault="00C14B08" w:rsidP="00C14B08">
      <w:pPr>
        <w:spacing w:line="360" w:lineRule="auto"/>
        <w:jc w:val="center"/>
        <w:rPr>
          <w:rFonts w:asciiTheme="majorBidi" w:hAnsiTheme="majorBidi" w:cstheme="majorBidi"/>
          <w:sz w:val="24"/>
          <w:szCs w:val="24"/>
        </w:rPr>
      </w:pPr>
    </w:p>
    <w:p w:rsidR="00C14B08" w:rsidRPr="004E7280" w:rsidRDefault="00C14B08" w:rsidP="00C14B08">
      <w:pPr>
        <w:spacing w:line="360" w:lineRule="auto"/>
        <w:ind w:firstLine="284"/>
        <w:rPr>
          <w:rFonts w:asciiTheme="majorBidi" w:hAnsiTheme="majorBidi" w:cstheme="majorBidi"/>
          <w:sz w:val="24"/>
          <w:szCs w:val="24"/>
        </w:rPr>
      </w:pPr>
      <w:r w:rsidRPr="004E7280">
        <w:rPr>
          <w:rFonts w:asciiTheme="majorBidi" w:hAnsiTheme="majorBidi" w:cstheme="majorBidi"/>
          <w:sz w:val="24"/>
          <w:szCs w:val="24"/>
        </w:rPr>
        <w:t xml:space="preserve">Vous pouvez modifier tous les paramètres du cours ainsi que son l’emplacement en cas d’erreur préalable, puis </w:t>
      </w:r>
      <w:r w:rsidRPr="004E7280">
        <w:rPr>
          <w:rFonts w:asciiTheme="majorBidi" w:hAnsiTheme="majorBidi" w:cstheme="majorBidi"/>
          <w:b/>
          <w:bCs/>
          <w:sz w:val="24"/>
          <w:szCs w:val="24"/>
        </w:rPr>
        <w:t>« Enregistrer et revenir »</w:t>
      </w:r>
    </w:p>
    <w:p w:rsidR="00C14B08" w:rsidRPr="004E7280" w:rsidRDefault="00C14B08" w:rsidP="00C14B08">
      <w:pPr>
        <w:spacing w:line="360" w:lineRule="auto"/>
        <w:rPr>
          <w:rFonts w:asciiTheme="majorBidi" w:hAnsiTheme="majorBidi" w:cstheme="majorBidi"/>
          <w:sz w:val="24"/>
          <w:szCs w:val="24"/>
        </w:rPr>
      </w:pPr>
    </w:p>
    <w:p w:rsidR="00C14B08" w:rsidRDefault="00C14B08" w:rsidP="00C14B08">
      <w:pPr>
        <w:tabs>
          <w:tab w:val="left" w:pos="7215"/>
        </w:tabs>
        <w:ind w:left="567"/>
        <w:jc w:val="center"/>
        <w:rPr>
          <w:rFonts w:asciiTheme="majorBidi" w:hAnsiTheme="majorBidi" w:cstheme="majorBidi"/>
          <w:sz w:val="24"/>
          <w:szCs w:val="24"/>
        </w:rPr>
      </w:pPr>
      <w:r w:rsidRPr="003767BB">
        <w:rPr>
          <w:rFonts w:ascii="Times New Roman" w:hAnsi="Times New Roman" w:cs="Times New Roman"/>
          <w:noProof/>
        </w:rPr>
        <w:pi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AutoShape 46" o:spid="_x0000_s1047" type="#_x0000_t68" style="position:absolute;left:0;text-align:left;margin-left:434.25pt;margin-top:172.5pt;width:7.15pt;height:33pt;z-index:2516838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RMsXgIAAM4EAAAOAAAAZHJzL2Uyb0RvYy54bWysVN1v0zAQf0fif7D8TpN0zdZGS6dpowhp&#10;wKQB71fHaQz+wnab7r/f2UlLBm+IPDg+3/l3H787X98clSQH7rwwuqbFLKeEa2YaoXc1/fZ1825J&#10;iQ+gG5BG85o+c09v1m/fXPe24nPTGdlwRxBE+6q3Ne1CsFWWedZxBX5mLNeobI1TEFB0u6xx0CO6&#10;ktk8zy+z3rjGOsO493h6PyjpOuG3LWfhS9t6HoisKcYW0urSuo1rtr6GaufAdoKNYcA/RKFAaHR6&#10;hrqHAGTvxF9QSjBnvGnDjBmVmbYVjKccMJsi/yObpw4sT7lgcbw9l8n/P1j2+fDoiGhqerGiRINC&#10;jm73wSTXZHEZC9RbX6Hdk310MUVvHwz76Yk2dx3oHb91zvQdhwbDKqJ99upCFDxeJdv+k2kQHhA+&#10;1erYOhUBsQrkmCh5PlPCj4EwPFzly7ykhKFmUayKPDGWQXW6a50PH7hRJG5qurcpmgQPhwcfEifN&#10;mBg0PwpKWiWR4gNIUub4jS0wsZlPbYqivFiWKS2oRkj0f/KbCmKkaDZCyiS43fZOOoL4Nd2kb7zs&#10;p2ZSk76m82V5VaZgXylT9/MzCjDGdSiSndwrrOKAPgkfj7HPh+NTic4oyAiyNvWuRMCpk0LVdBlr&#10;MBYhkvheN2kmAgg57PGy1COrkcihIbameUZSnRlGCp8A3HD4jn9Kehyomvpfe3CcEvlRY2usisUi&#10;TmASFuXVHAU31WynGtCsMzinCDZs78IwtXvrxK5DX0M9tInd2opw6rshrjFcHJqU/DjgcSqncrL6&#10;/QytXwAAAP//AwBQSwMEFAAGAAgAAAAhAEGD+Q/fAAAACwEAAA8AAABkcnMvZG93bnJldi54bWxM&#10;j8FKxDAURfeC/xCe4M5JWtMhdJoOMiC4nSqIu0yTaeo0SW3STv17nytdPt7l3nOq/eoGspgp9sFL&#10;yDYMiPFt0L3vJLy9Pj8IIDEpr9UQvJHwbSLs69ubSpU6XP3RLE3qCJb4WCoJNqWxpDS21jgVN2E0&#10;Hn/nMDmV8Jw6qid1xXI30JyxLXWq97hg1WgO1rSXZnYS3psXnvPuwD6Wz5UXXxcrZnGU8v5ufdoB&#10;SWZNf2H4xUd0qJHpFGavIxkkiK0oMCrhkRcohQkhcpQ5SeBZxoDWFf3vUP8AAAD//wMAUEsBAi0A&#10;FAAGAAgAAAAhALaDOJL+AAAA4QEAABMAAAAAAAAAAAAAAAAAAAAAAFtDb250ZW50X1R5cGVzXS54&#10;bWxQSwECLQAUAAYACAAAACEAOP0h/9YAAACUAQAACwAAAAAAAAAAAAAAAAAvAQAAX3JlbHMvLnJl&#10;bHNQSwECLQAUAAYACAAAACEANvETLF4CAADOBAAADgAAAAAAAAAAAAAAAAAuAgAAZHJzL2Uyb0Rv&#10;Yy54bWxQSwECLQAUAAYACAAAACEAQYP5D98AAAALAQAADwAAAAAAAAAAAAAAAAC4BAAAZHJzL2Rv&#10;d25yZXYueG1sUEsFBgAAAAAEAAQA8wAAAMQFAAAAAA==&#10;" strokecolor="#243f60 [1604]" strokeweight="2.25pt">
            <v:textbox style="layout-flow:vertical-ideographic"/>
          </v:shape>
        </w:pict>
      </w:r>
    </w:p>
    <w:p w:rsidR="00C14B08" w:rsidRPr="00420898" w:rsidRDefault="00C14B08" w:rsidP="00C14B08">
      <w:pPr>
        <w:pStyle w:val="Titre31"/>
        <w:ind w:left="284" w:firstLine="0"/>
        <w:jc w:val="both"/>
        <w:rPr>
          <w:rFonts w:asciiTheme="majorBidi" w:hAnsiTheme="majorBidi" w:cstheme="majorBidi"/>
        </w:rPr>
      </w:pPr>
      <w:r>
        <w:rPr>
          <w:rFonts w:asciiTheme="majorBidi" w:hAnsiTheme="majorBidi" w:cstheme="majorBidi"/>
          <w:spacing w:val="-3"/>
        </w:rPr>
        <w:t>2-2-</w:t>
      </w:r>
      <w:r w:rsidRPr="00420898">
        <w:rPr>
          <w:rFonts w:asciiTheme="majorBidi" w:hAnsiTheme="majorBidi" w:cstheme="majorBidi"/>
          <w:spacing w:val="-3"/>
        </w:rPr>
        <w:t>Enseignant</w:t>
      </w:r>
    </w:p>
    <w:p w:rsidR="00C14B08" w:rsidRPr="00420898" w:rsidRDefault="00C14B08" w:rsidP="00C14B08">
      <w:pPr>
        <w:pStyle w:val="Corpsdetexte"/>
        <w:spacing w:before="44" w:line="360" w:lineRule="auto"/>
        <w:ind w:left="284" w:firstLine="283"/>
        <w:jc w:val="both"/>
        <w:rPr>
          <w:rFonts w:asciiTheme="majorBidi" w:hAnsiTheme="majorBidi" w:cstheme="majorBidi"/>
        </w:rPr>
      </w:pPr>
      <w:r w:rsidRPr="00420898">
        <w:rPr>
          <w:rFonts w:asciiTheme="majorBidi" w:hAnsiTheme="majorBidi" w:cstheme="majorBidi"/>
        </w:rPr>
        <w:t>Quand un utilisateur est inscrit avec le profil "Enseignant" dans un cours, il a les droits de création /modification / suppression des activités ou des ressources dans ce cours et il peut assurer le suivi et l'évaluation des activités étudiantes.</w:t>
      </w:r>
    </w:p>
    <w:p w:rsidR="00C14B08" w:rsidRPr="00420898" w:rsidRDefault="00C14B08" w:rsidP="00C14B08">
      <w:pPr>
        <w:pStyle w:val="Corpsdetexte"/>
        <w:spacing w:line="360" w:lineRule="auto"/>
        <w:ind w:left="709"/>
        <w:rPr>
          <w:rFonts w:asciiTheme="majorBidi" w:hAnsiTheme="majorBidi" w:cstheme="majorBidi"/>
        </w:rPr>
      </w:pPr>
      <w:r w:rsidRPr="00420898">
        <w:rPr>
          <w:rFonts w:asciiTheme="majorBidi" w:hAnsiTheme="majorBidi" w:cstheme="majorBidi"/>
          <w:color w:val="C00000"/>
        </w:rPr>
        <w:t>Remarque :</w:t>
      </w:r>
    </w:p>
    <w:p w:rsidR="00C14B08" w:rsidRPr="00420898" w:rsidRDefault="00C14B08" w:rsidP="00C14B08">
      <w:pPr>
        <w:pStyle w:val="Paragraphedeliste"/>
        <w:tabs>
          <w:tab w:val="left" w:pos="1701"/>
        </w:tabs>
        <w:spacing w:line="360" w:lineRule="auto"/>
        <w:ind w:left="284" w:firstLine="284"/>
        <w:jc w:val="both"/>
        <w:rPr>
          <w:rFonts w:asciiTheme="majorBidi" w:hAnsiTheme="majorBidi" w:cstheme="majorBidi"/>
          <w:sz w:val="24"/>
        </w:rPr>
      </w:pPr>
      <w:r w:rsidRPr="00420898">
        <w:rPr>
          <w:rFonts w:asciiTheme="majorBidi" w:hAnsiTheme="majorBidi" w:cstheme="majorBidi"/>
          <w:sz w:val="24"/>
        </w:rPr>
        <w:t xml:space="preserve">Plusieurs personnes peuvent avoir </w:t>
      </w:r>
      <w:r w:rsidRPr="00420898">
        <w:rPr>
          <w:rFonts w:asciiTheme="majorBidi" w:hAnsiTheme="majorBidi" w:cstheme="majorBidi"/>
          <w:spacing w:val="-6"/>
          <w:sz w:val="24"/>
        </w:rPr>
        <w:t xml:space="preserve">le </w:t>
      </w:r>
      <w:r w:rsidRPr="00420898">
        <w:rPr>
          <w:rFonts w:asciiTheme="majorBidi" w:hAnsiTheme="majorBidi" w:cstheme="majorBidi"/>
          <w:sz w:val="24"/>
        </w:rPr>
        <w:t>profil "enseignant" dans un même cours. Un enseignant peut avoir un profil différent en fonction des cours : il peut être "enseignant" dans l'un, "responsable de cours" dans un autre et "étudiant" dans un troisième.</w:t>
      </w:r>
    </w:p>
    <w:p w:rsidR="00C14B08" w:rsidRPr="00420898" w:rsidRDefault="00C14B08" w:rsidP="00C14B08">
      <w:pPr>
        <w:pStyle w:val="Titre31"/>
        <w:numPr>
          <w:ilvl w:val="2"/>
          <w:numId w:val="2"/>
        </w:numPr>
        <w:tabs>
          <w:tab w:val="left" w:pos="1878"/>
        </w:tabs>
        <w:spacing w:before="73" w:line="360" w:lineRule="auto"/>
        <w:ind w:left="567"/>
        <w:rPr>
          <w:rFonts w:asciiTheme="majorBidi" w:hAnsiTheme="majorBidi" w:cstheme="majorBidi"/>
        </w:rPr>
      </w:pPr>
      <w:bookmarkStart w:id="11" w:name="_TOC_250030"/>
      <w:r w:rsidRPr="00420898">
        <w:rPr>
          <w:rFonts w:asciiTheme="majorBidi" w:hAnsiTheme="majorBidi" w:cstheme="majorBidi"/>
        </w:rPr>
        <w:t xml:space="preserve">Ajouter des ressources et des activités à </w:t>
      </w:r>
      <w:r w:rsidRPr="00420898">
        <w:rPr>
          <w:rFonts w:asciiTheme="majorBidi" w:hAnsiTheme="majorBidi" w:cstheme="majorBidi"/>
          <w:spacing w:val="-3"/>
        </w:rPr>
        <w:t>votre</w:t>
      </w:r>
      <w:bookmarkEnd w:id="11"/>
      <w:r>
        <w:rPr>
          <w:rFonts w:asciiTheme="majorBidi" w:hAnsiTheme="majorBidi" w:cstheme="majorBidi"/>
          <w:spacing w:val="-3"/>
        </w:rPr>
        <w:t xml:space="preserve"> </w:t>
      </w:r>
      <w:r w:rsidRPr="00420898">
        <w:rPr>
          <w:rFonts w:asciiTheme="majorBidi" w:hAnsiTheme="majorBidi" w:cstheme="majorBidi"/>
          <w:spacing w:val="-3"/>
        </w:rPr>
        <w:t>cours :</w:t>
      </w:r>
    </w:p>
    <w:p w:rsidR="00C14B08" w:rsidRPr="00420898" w:rsidRDefault="00C14B08" w:rsidP="00C14B08">
      <w:pPr>
        <w:pStyle w:val="Corpsdetexte"/>
        <w:spacing w:before="1" w:line="360" w:lineRule="auto"/>
        <w:ind w:left="284" w:firstLine="283"/>
        <w:rPr>
          <w:rFonts w:asciiTheme="majorBidi" w:hAnsiTheme="majorBidi" w:cstheme="majorBidi"/>
        </w:rPr>
      </w:pPr>
      <w:r w:rsidRPr="00420898">
        <w:rPr>
          <w:rFonts w:asciiTheme="majorBidi" w:hAnsiTheme="majorBidi" w:cstheme="majorBidi"/>
        </w:rPr>
        <w:t>Cette tâche consistera surtout à ajouter du contenu dans l’espace de cours pour cela : </w:t>
      </w:r>
    </w:p>
    <w:p w:rsidR="00C14B08" w:rsidRPr="00420898" w:rsidRDefault="00C14B08" w:rsidP="00C14B08">
      <w:pPr>
        <w:pStyle w:val="Paragraphedeliste"/>
        <w:numPr>
          <w:ilvl w:val="0"/>
          <w:numId w:val="12"/>
        </w:numPr>
        <w:tabs>
          <w:tab w:val="left" w:pos="284"/>
        </w:tabs>
        <w:spacing w:before="7" w:line="360" w:lineRule="auto"/>
        <w:ind w:left="284" w:firstLine="142"/>
        <w:jc w:val="both"/>
        <w:rPr>
          <w:rFonts w:asciiTheme="majorBidi" w:hAnsiTheme="majorBidi" w:cstheme="majorBidi"/>
          <w:sz w:val="24"/>
        </w:rPr>
      </w:pPr>
      <w:r w:rsidRPr="00420898">
        <w:rPr>
          <w:rFonts w:asciiTheme="majorBidi" w:hAnsiTheme="majorBidi" w:cstheme="majorBidi"/>
          <w:sz w:val="24"/>
        </w:rPr>
        <w:t xml:space="preserve">Cliquer sur </w:t>
      </w:r>
      <w:r w:rsidRPr="00420898">
        <w:rPr>
          <w:rFonts w:asciiTheme="majorBidi" w:hAnsiTheme="majorBidi" w:cstheme="majorBidi"/>
          <w:spacing w:val="-6"/>
          <w:sz w:val="24"/>
        </w:rPr>
        <w:t xml:space="preserve">le </w:t>
      </w:r>
      <w:r w:rsidRPr="00420898">
        <w:rPr>
          <w:rFonts w:asciiTheme="majorBidi" w:hAnsiTheme="majorBidi" w:cstheme="majorBidi"/>
          <w:sz w:val="24"/>
        </w:rPr>
        <w:t xml:space="preserve">bouton « </w:t>
      </w:r>
      <w:r w:rsidRPr="00420898">
        <w:rPr>
          <w:rFonts w:asciiTheme="majorBidi" w:hAnsiTheme="majorBidi" w:cstheme="majorBidi"/>
          <w:b/>
          <w:sz w:val="24"/>
        </w:rPr>
        <w:t xml:space="preserve">Activer le mode édition </w:t>
      </w:r>
      <w:r w:rsidRPr="00420898">
        <w:rPr>
          <w:rFonts w:asciiTheme="majorBidi" w:hAnsiTheme="majorBidi" w:cstheme="majorBidi"/>
          <w:spacing w:val="4"/>
          <w:sz w:val="24"/>
        </w:rPr>
        <w:t>».</w:t>
      </w:r>
      <w:r w:rsidRPr="00420898">
        <w:rPr>
          <w:rFonts w:asciiTheme="majorBidi" w:hAnsiTheme="majorBidi" w:cstheme="majorBidi"/>
          <w:spacing w:val="-2"/>
          <w:sz w:val="24"/>
        </w:rPr>
        <w:t>Les</w:t>
      </w:r>
      <w:r>
        <w:rPr>
          <w:rFonts w:asciiTheme="majorBidi" w:hAnsiTheme="majorBidi" w:cstheme="majorBidi"/>
          <w:spacing w:val="-2"/>
          <w:sz w:val="24"/>
        </w:rPr>
        <w:t xml:space="preserve"> </w:t>
      </w:r>
      <w:r w:rsidRPr="00420898">
        <w:rPr>
          <w:rFonts w:asciiTheme="majorBidi" w:hAnsiTheme="majorBidi" w:cstheme="majorBidi"/>
          <w:sz w:val="24"/>
        </w:rPr>
        <w:t xml:space="preserve">blocs de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colonne centrale </w:t>
      </w:r>
      <w:r w:rsidRPr="00420898">
        <w:rPr>
          <w:rFonts w:asciiTheme="majorBidi" w:hAnsiTheme="majorBidi" w:cstheme="majorBidi"/>
          <w:sz w:val="24"/>
        </w:rPr>
        <w:lastRenderedPageBreak/>
        <w:t>deviennent</w:t>
      </w:r>
      <w:r>
        <w:rPr>
          <w:rFonts w:asciiTheme="majorBidi" w:hAnsiTheme="majorBidi" w:cstheme="majorBidi"/>
          <w:sz w:val="24"/>
        </w:rPr>
        <w:t xml:space="preserve"> </w:t>
      </w:r>
      <w:r w:rsidRPr="00420898">
        <w:rPr>
          <w:rFonts w:asciiTheme="majorBidi" w:hAnsiTheme="majorBidi" w:cstheme="majorBidi"/>
          <w:sz w:val="24"/>
        </w:rPr>
        <w:t>éditables.</w:t>
      </w:r>
    </w:p>
    <w:p w:rsidR="00C14B08" w:rsidRPr="00420898" w:rsidRDefault="00C14B08" w:rsidP="00C14B08">
      <w:pPr>
        <w:pStyle w:val="Corpsdetexte"/>
        <w:spacing w:before="44" w:line="276" w:lineRule="auto"/>
        <w:ind w:right="1117"/>
        <w:jc w:val="center"/>
        <w:rPr>
          <w:rFonts w:asciiTheme="majorBidi" w:hAnsiTheme="majorBidi" w:cstheme="majorBidi"/>
        </w:rPr>
      </w:pPr>
      <w:r>
        <w:rPr>
          <w:rFonts w:asciiTheme="majorBidi" w:hAnsiTheme="majorBidi" w:cstheme="majorBidi"/>
          <w:noProof/>
          <w:lang w:bidi="ar-SA"/>
        </w:rPr>
        <w:pict>
          <v:oval id="Oval 26" o:spid="_x0000_s1038" style="position:absolute;left:0;text-align:left;margin-left:354.1pt;margin-top:36.4pt;width:79.8pt;height:25.2pt;z-index:2516746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nUHkgIAACkFAAAOAAAAZHJzL2Uyb0RvYy54bWysVFFv2yAQfp+0/4B4T20nTppadaoqTqZJ&#10;21qp2w8ggGM0DAxInG7af98BSdpsL9M0P2DuDo7vu/vg9u7QS7Tn1gmtalxc5RhxRTUTalvjL5/X&#10;ozlGzhPFiNSK1/iZO3y3ePvmdjAVH+tOS8YtgiTKVYOpcee9qbLM0Y73xF1pwxUEW2174sG024xZ&#10;MkD2XmbjPJ9lg7bMWE25c+BtUhAvYv625dQ/tK3jHskaAzYfRxvHTRizxS2ptpaYTtAjDPIPKHoi&#10;FBx6TtUQT9DOij9S9YJa7XTrr6juM922gvLIAdgU+W9snjpieOQCxXHmXCb3/9LST/tHiwSr8QQ6&#10;pUgPPXrYE4nGs1CbwbgKljyZRxvYOfNB068OKb3siNrye2v10HHCAFER1mcXG4LhYCvaDB81g8xk&#10;53Us06G1fUgIBUCH2I3nczf4wSMKziIvJuUMmkYhNoFml7FdGalOu411/h3XPQqTGnMphXGhYKQi&#10;+w/OB0CkOq0KbqXXQsrYdKnQUOPxfHo9jTucloKFaCQa9MeX0iKoBeCmlCtfxHVy1wOZ5J/m8CUN&#10;gRuUltwnnFHFIUvEcXGA1TvFIo5QvtVx7omQaQ64pQpIoBrA5DhLkvpxk9+s5qt5OSrHs9WozJtm&#10;dL9elqPZurieNpNmuWyKnwFsUVadYIyrwOsk76L8O/kcL1oS5lngFyyc3W7ORVrHL6oAlPJSzewS&#10;RqwFsDr9I7uomyCVJLmNZs8gG6vTfYX3BSadtt8xGuCu1th92xHLMZLvFUjvpihBG8hHo5xej8Gw&#10;ryOb1xGiKKSqsccoTZc+PQg7Y8W2g5NSo5W+B7m2IsooSDmhAtzBgPsYGRzfjnDhX9tx1csLt/gF&#10;AAD//wMAUEsDBBQABgAIAAAAIQB/584u3QAAAAoBAAAPAAAAZHJzL2Rvd25yZXYueG1sTI89T8Mw&#10;EIZ3JP6DdUhs1MGgJApxqoLUqWJoixCjm1ydqPE5it008Os5Jrq9p3v0fpTL2fViwjF0njQ8LhIQ&#10;SLVvOrIaPvbrhxxEiIYa03tCDd8YYFnd3pSmaPyFtjjtohVsQqEwGtoYh0LKULfoTFj4AYl/Rz86&#10;E/kcrWxGc2Fz10uVJKl0piNOaM2Aby3Wp93Zce5abVIb37dfdrXJnifaf77aH63v7+bVC4iIc/yH&#10;4a8+V4eKOx38mZogeg1ZkitGWSiewECeZiwOTKonBbIq5fWE6hcAAP//AwBQSwECLQAUAAYACAAA&#10;ACEAtoM4kv4AAADhAQAAEwAAAAAAAAAAAAAAAAAAAAAAW0NvbnRlbnRfVHlwZXNdLnhtbFBLAQIt&#10;ABQABgAIAAAAIQA4/SH/1gAAAJQBAAALAAAAAAAAAAAAAAAAAC8BAABfcmVscy8ucmVsc1BLAQIt&#10;ABQABgAIAAAAIQCWLnUHkgIAACkFAAAOAAAAAAAAAAAAAAAAAC4CAABkcnMvZTJvRG9jLnhtbFBL&#10;AQItABQABgAIAAAAIQB/584u3QAAAAoBAAAPAAAAAAAAAAAAAAAAAOwEAABkcnMvZG93bnJldi54&#10;bWxQSwUGAAAAAAQABADzAAAA9gUAAAAA&#10;" filled="f" strokecolor="#243f60 [1604]" strokeweight="2.25pt"/>
        </w:pict>
      </w:r>
      <w:r w:rsidRPr="00420898">
        <w:rPr>
          <w:rFonts w:asciiTheme="majorBidi" w:hAnsiTheme="majorBidi" w:cstheme="majorBidi"/>
          <w:noProof/>
          <w:lang w:bidi="ar-SA"/>
        </w:rPr>
        <w:drawing>
          <wp:inline distT="0" distB="0" distL="0" distR="0">
            <wp:extent cx="5756910" cy="2286000"/>
            <wp:effectExtent l="0" t="0" r="0" b="0"/>
            <wp:docPr id="12"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rotWithShape="1">
                    <a:blip r:embed="rId25"/>
                    <a:srcRect t="14588" b="15085"/>
                    <a:stretch/>
                  </pic:blipFill>
                  <pic:spPr bwMode="auto">
                    <a:xfrm>
                      <a:off x="0" y="0"/>
                      <a:ext cx="5756910" cy="228600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14B08" w:rsidRPr="00420898" w:rsidRDefault="00C14B08" w:rsidP="00C14B08">
      <w:pPr>
        <w:pStyle w:val="Corpsdetexte"/>
        <w:spacing w:before="44" w:line="360" w:lineRule="auto"/>
        <w:ind w:left="1181" w:right="1117" w:firstLine="704"/>
        <w:jc w:val="center"/>
        <w:rPr>
          <w:rFonts w:asciiTheme="majorBidi" w:hAnsiTheme="majorBidi" w:cstheme="majorBidi"/>
        </w:rPr>
      </w:pPr>
      <w:r w:rsidRPr="00420898">
        <w:rPr>
          <w:rFonts w:asciiTheme="majorBidi" w:hAnsiTheme="majorBidi" w:cstheme="majorBidi"/>
        </w:rPr>
        <w:t>Figure 1</w:t>
      </w:r>
      <w:r>
        <w:rPr>
          <w:rFonts w:asciiTheme="majorBidi" w:hAnsiTheme="majorBidi" w:cstheme="majorBidi"/>
        </w:rPr>
        <w:t>6</w:t>
      </w:r>
      <w:r w:rsidRPr="00420898">
        <w:rPr>
          <w:rFonts w:asciiTheme="majorBidi" w:hAnsiTheme="majorBidi" w:cstheme="majorBidi"/>
        </w:rPr>
        <w:t> : Espace enseignant.</w:t>
      </w:r>
    </w:p>
    <w:p w:rsidR="00C14B08" w:rsidRPr="00420898" w:rsidRDefault="00C14B08" w:rsidP="00C14B08">
      <w:pPr>
        <w:pStyle w:val="Paragraphedeliste"/>
        <w:numPr>
          <w:ilvl w:val="0"/>
          <w:numId w:val="8"/>
        </w:numPr>
        <w:tabs>
          <w:tab w:val="left" w:pos="284"/>
        </w:tabs>
        <w:spacing w:before="1" w:line="360" w:lineRule="auto"/>
        <w:ind w:left="284" w:firstLine="142"/>
        <w:rPr>
          <w:rFonts w:asciiTheme="majorBidi" w:hAnsiTheme="majorBidi" w:cstheme="majorBidi"/>
          <w:sz w:val="24"/>
          <w:szCs w:val="24"/>
        </w:rPr>
      </w:pPr>
      <w:r w:rsidRPr="00420898">
        <w:rPr>
          <w:rFonts w:asciiTheme="majorBidi" w:hAnsiTheme="majorBidi" w:cstheme="majorBidi"/>
          <w:sz w:val="24"/>
          <w:szCs w:val="24"/>
        </w:rPr>
        <w:t>Changer le nom de la section.</w:t>
      </w:r>
    </w:p>
    <w:p w:rsidR="00C14B08" w:rsidRPr="00420898" w:rsidRDefault="00C14B08" w:rsidP="00C14B08">
      <w:pPr>
        <w:pStyle w:val="Paragraphedeliste"/>
        <w:numPr>
          <w:ilvl w:val="0"/>
          <w:numId w:val="8"/>
        </w:numPr>
        <w:spacing w:before="1" w:line="360" w:lineRule="auto"/>
        <w:ind w:left="284" w:firstLine="142"/>
        <w:rPr>
          <w:rFonts w:asciiTheme="majorBidi" w:hAnsiTheme="majorBidi" w:cstheme="majorBidi"/>
        </w:rPr>
      </w:pPr>
      <w:r w:rsidRPr="00420898">
        <w:rPr>
          <w:rFonts w:asciiTheme="majorBidi" w:hAnsiTheme="majorBidi" w:cstheme="majorBidi"/>
          <w:sz w:val="24"/>
        </w:rPr>
        <w:t xml:space="preserve">Cliquer sur </w:t>
      </w:r>
      <w:r w:rsidRPr="00420898">
        <w:rPr>
          <w:rFonts w:asciiTheme="majorBidi" w:hAnsiTheme="majorBidi" w:cstheme="majorBidi"/>
          <w:spacing w:val="-6"/>
          <w:sz w:val="24"/>
        </w:rPr>
        <w:t xml:space="preserve">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 </w:t>
      </w:r>
      <w:r w:rsidRPr="00420898">
        <w:rPr>
          <w:rFonts w:asciiTheme="majorBidi" w:hAnsiTheme="majorBidi" w:cstheme="majorBidi"/>
          <w:b/>
          <w:sz w:val="24"/>
        </w:rPr>
        <w:t>Ajouter une activité ou une ressource</w:t>
      </w:r>
      <w:r w:rsidRPr="00420898">
        <w:rPr>
          <w:rFonts w:asciiTheme="majorBidi" w:hAnsiTheme="majorBidi" w:cstheme="majorBidi"/>
          <w:sz w:val="24"/>
        </w:rPr>
        <w:t xml:space="preserve">» </w:t>
      </w:r>
      <w:r w:rsidRPr="00420898">
        <w:rPr>
          <w:rFonts w:asciiTheme="majorBidi" w:hAnsiTheme="majorBidi" w:cstheme="majorBidi"/>
        </w:rPr>
        <w:t>(Figure15)</w:t>
      </w:r>
    </w:p>
    <w:p w:rsidR="00C14B08" w:rsidRPr="00420898" w:rsidRDefault="00C14B08" w:rsidP="00C14B08">
      <w:pPr>
        <w:pStyle w:val="Paragraphedeliste"/>
        <w:tabs>
          <w:tab w:val="left" w:pos="2127"/>
        </w:tabs>
        <w:spacing w:before="1" w:line="360" w:lineRule="auto"/>
        <w:ind w:left="0" w:firstLine="0"/>
        <w:jc w:val="center"/>
        <w:rPr>
          <w:rFonts w:asciiTheme="majorBidi" w:hAnsiTheme="majorBidi" w:cstheme="majorBidi"/>
        </w:rPr>
      </w:pPr>
      <w:r w:rsidRPr="003767BB">
        <w:rPr>
          <w:rFonts w:asciiTheme="majorBidi" w:hAnsiTheme="majorBidi" w:cstheme="majorBidi"/>
          <w:noProof/>
          <w:sz w:val="24"/>
          <w:lang w:bidi="ar-SA"/>
        </w:rPr>
        <w:pict>
          <v:oval id="Oval 28" o:spid="_x0000_s1039" style="position:absolute;left:0;text-align:left;margin-left:347.05pt;margin-top:89.4pt;width:96.6pt;height:18.6pt;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yj3jgIAACkFAAAOAAAAZHJzL2Uyb0RvYy54bWysVNuO2yAQfa/Uf0C8Z32Jk81a66yiOKkq&#10;bbsrbfsBBOMYFQMFEmdb9d87QJIm7UtV1Q94mBmGc4YD9w+HXqA9M5YrWeHsJsWISaoaLrcV/vxp&#10;PZphZB2RDRFKsgq/Mosf5m/f3A+6ZLnqlGiYQVBE2nLQFe6c02WSWNqxntgbpZmEYKtMTxxMzTZp&#10;DBmgei+SPE2nyaBMo42izFrw1jGI56F+2zLqntrWModEhQGbC6MJ48aPyfyelFtDdMfpEQb5BxQ9&#10;4RI2PZeqiSNoZ/gfpXpOjbKqdTdU9YlqW05Z4ABssvQ3Ni8d0SxwgeZYfW6T/X9l6cf9s0G8qfB4&#10;ipEkPZzR054IlM98bwZtS0h50c/Gs7P6UdEvFkm17IjcsoUxaugYaQBR5vOTqwV+YmEp2gwfVAOV&#10;yc6p0KZDa3pfEBqADuE0Xs+nwQ4OUXBmeT6d5XBoFGL5eJqD7bcg5Wm1Nta9Y6pH3qgwE4Jr6xtG&#10;SrJ/tC5mn7K8W6o1FwL8pBQSDVB3NrmdhBVWCd74qA8G/bGlMAh6AbgpZdJlIU/seiAT/ZMUvqgh&#10;cIPSovuE81wloL7awKidbAIO377V0XaEi2gDSyE9EugGMDlaUVLf79K71Ww1K0ZFPl2NirSuR4v1&#10;shhN19ntpB7Xy2Wd/fBgs6LseNMw6Xmd5J0Vfyef40WLwjwL/IqFNdvNuUnr8B2P6CItuYYRegGs&#10;Tv/ALujGSyVKbqOaV5CNUfG+wvsCRqfMN4wGuKsVtl93xDCMxHsJ0rvLisJf7jApJrdeNOYysrmM&#10;EEmhVIUdRtFcuvgg7LTh2w52igct1QLk2vIgIy/liApw+wncx8Dg+Hb4C385D1m/Xrj5TwAAAP//&#10;AwBQSwMEFAAGAAgAAAAhAJefJWzgAAAACwEAAA8AAABkcnMvZG93bnJldi54bWxMj0FPg0AUhO8m&#10;/ofNM/FmF7ABiixNNemp8dDWmB638FyI7FvCbin6632e9DiZycw35Xq2vZhw9J0jBfEiAoFUu6Yj&#10;o+DtuH3IQfigqdG9I1TwhR7W1e1NqYvGXWmP0yEYwSXkC62gDWEopPR1i1b7hRuQ2Ptwo9WB5Whk&#10;M+orl9teJlGUSqs74oVWD/jSYv15uFje3Sa71ITX/clsdtlyouP7s/lW6v5u3jyBCDiHvzD84jM6&#10;VMx0dhdqvOgVpKtlzFE2spw/cCLPs0cQZwVJnEYgq1L+/1D9AAAA//8DAFBLAQItABQABgAIAAAA&#10;IQC2gziS/gAAAOEBAAATAAAAAAAAAAAAAAAAAAAAAABbQ29udGVudF9UeXBlc10ueG1sUEsBAi0A&#10;FAAGAAgAAAAhADj9If/WAAAAlAEAAAsAAAAAAAAAAAAAAAAALwEAAF9yZWxzLy5yZWxzUEsBAi0A&#10;FAAGAAgAAAAhAOjrKPeOAgAAKQUAAA4AAAAAAAAAAAAAAAAALgIAAGRycy9lMm9Eb2MueG1sUEsB&#10;Ai0AFAAGAAgAAAAhAJefJWzgAAAACwEAAA8AAAAAAAAAAAAAAAAA6AQAAGRycy9kb3ducmV2Lnht&#10;bFBLBQYAAAAABAAEAPMAAAD1BQAAAAA=&#10;" filled="f" strokecolor="#243f60 [1604]" strokeweight="2.25pt"/>
        </w:pict>
      </w:r>
      <w:r w:rsidRPr="003767BB">
        <w:rPr>
          <w:rFonts w:asciiTheme="majorBidi" w:hAnsiTheme="majorBidi" w:cstheme="majorBidi"/>
          <w:noProof/>
          <w:sz w:val="24"/>
          <w:lang w:bidi="ar-SA"/>
        </w:rPr>
        <w:pict>
          <v:oval id="Oval 29" o:spid="_x0000_s1040" style="position:absolute;left:0;text-align:left;margin-left:110.05pt;margin-top:108pt;width:61.2pt;height:18.6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MMOkgIAACgFAAAOAAAAZHJzL2Uyb0RvYy54bWysVNtuGyEQfa/Uf0C8O3vJ+rbKOoq8dlUp&#10;bSKl/QDMsl5UFihgr9Mq/94BbCduX6qq+8AOMzCcM3Pg5vbQC7RnxnIlK5xdpRgxSVXD5bbCX7+s&#10;RzOMrCOyIUJJVuFnZvHt4v27m0GXLFedEg0zCJJIWw66wp1zukwSSzvWE3ulNJMQbJXpiYOp2SaN&#10;IQNk70WSp+kkGZRptFGUWQveOgbxIuRvW0bdQ9ta5pCoMGBzYTRh3PgxWdyQcmuI7jg9wiD/gKIn&#10;XMKh51Q1cQTtDP8jVc+pUVa17oqqPlFtyykLHIBNlv7G5qkjmgUuUByrz2Wy/y8t/bx/NIg3Fb4e&#10;YyRJDz162BOB8rmvzaBtCUue9KPx7Ky+V/SbRVItOyK37M4YNXSMNIAo8+uTiw1+YmEr2gyfVAOZ&#10;yc6pUKZDa3qfEAqADqEbz+dusINDFJzT6TQvoGcUQvn1JM9DtxJSnjZrY90HpnrkjQozIbi2vl6k&#10;JPt76zweUp5WebdUay5E6LmQaIC8s/F0HHZYJXjjo4Gnlx9bCoOgFACbUiZdFtaJXQ9con+cwhcl&#10;BG4QWnSfcAYR+ywBx8UBRu1kE3D46q2OtiNcRBtwC+mRQDGAydGKivo5T+er2WpWjIp8shoVaV2P&#10;7tbLYjRZZ9NxfV0vl3X24sFmRdnxpmHS8zqpOyv+Tj3HexZ1edb3BQtrtptzkdbhCyIAobxWM7mE&#10;EWoBrE7/wC7IxislKm6jmmdQjVHxusLzAkanzA+MBriqFbbfd8QwjMRHCcqbZ4XXiQuTYjwFoSDz&#10;NrJ5GyGSQqoKO4yiuXTxPdhpw7cdnBQbLdUdqLXlQUZeyREV4PYTuI6BwfHp8Pf97Tysen3gFr8A&#10;AAD//wMAUEsDBBQABgAIAAAAIQAlBXNF4AAAAAsBAAAPAAAAZHJzL2Rvd25yZXYueG1sTI/NTsMw&#10;EITvSLyDtUjcqBO3TVGIUxWknioObRHq0U0WJyJeR7GbBp6e5QS3/RnNfFOsJ9eJEYfQetKQzhIQ&#10;SJWvW7Ia3o7bh0cQIRqqTecJNXxhgHV5e1OYvPZX2uN4iFawCYXcaGhi7HMpQ9WgM2HmeyT+ffjB&#10;mcjrYGU9mCubu06qJMmkMy1xQmN6fGmw+jxcHOdu1S6z8XV/spvdajHS8f3Zfmt9fzdtnkBEnOKf&#10;GH7xGR1KZjr7C9VBdBqUSlKW8pBmXIoV84VagjjzZTlXIMtC/u9Q/gAAAP//AwBQSwECLQAUAAYA&#10;CAAAACEAtoM4kv4AAADhAQAAEwAAAAAAAAAAAAAAAAAAAAAAW0NvbnRlbnRfVHlwZXNdLnhtbFBL&#10;AQItABQABgAIAAAAIQA4/SH/1gAAAJQBAAALAAAAAAAAAAAAAAAAAC8BAABfcmVscy8ucmVsc1BL&#10;AQItABQABgAIAAAAIQAs5MMOkgIAACgFAAAOAAAAAAAAAAAAAAAAAC4CAABkcnMvZTJvRG9jLnht&#10;bFBLAQItABQABgAIAAAAIQAlBXNF4AAAAAsBAAAPAAAAAAAAAAAAAAAAAOwEAABkcnMvZG93bnJl&#10;di54bWxQSwUGAAAAAAQABADzAAAA+QUAAAAA&#10;" filled="f" strokecolor="#243f60 [1604]" strokeweight="2.25pt"/>
        </w:pict>
      </w:r>
      <w:r w:rsidRPr="00420898">
        <w:rPr>
          <w:rFonts w:asciiTheme="majorBidi" w:hAnsiTheme="majorBidi" w:cstheme="majorBidi"/>
          <w:noProof/>
          <w:lang w:bidi="ar-SA"/>
        </w:rPr>
        <w:drawing>
          <wp:inline distT="0" distB="0" distL="0" distR="0">
            <wp:extent cx="5756910" cy="2057400"/>
            <wp:effectExtent l="0" t="0" r="0" b="0"/>
            <wp:docPr id="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6"/>
                    <a:srcRect t="14588" b="26075"/>
                    <a:stretch/>
                  </pic:blipFill>
                  <pic:spPr bwMode="auto">
                    <a:xfrm>
                      <a:off x="0" y="0"/>
                      <a:ext cx="5756910" cy="2057400"/>
                    </a:xfrm>
                    <a:prstGeom prst="rect">
                      <a:avLst/>
                    </a:prstGeom>
                    <a:noFill/>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C14B08" w:rsidRPr="00C65A06" w:rsidRDefault="00C14B08" w:rsidP="00C14B08">
      <w:pPr>
        <w:tabs>
          <w:tab w:val="left" w:pos="1902"/>
        </w:tabs>
        <w:ind w:right="1120"/>
        <w:jc w:val="center"/>
        <w:rPr>
          <w:rFonts w:asciiTheme="majorBidi" w:hAnsiTheme="majorBidi" w:cstheme="majorBidi"/>
          <w:sz w:val="24"/>
          <w:szCs w:val="24"/>
        </w:rPr>
      </w:pPr>
      <w:r w:rsidRPr="00C65A06">
        <w:rPr>
          <w:rFonts w:asciiTheme="majorBidi" w:hAnsiTheme="majorBidi" w:cstheme="majorBidi"/>
          <w:sz w:val="24"/>
          <w:szCs w:val="24"/>
        </w:rPr>
        <w:t>Figure 1</w:t>
      </w:r>
      <w:r>
        <w:rPr>
          <w:rFonts w:asciiTheme="majorBidi" w:hAnsiTheme="majorBidi" w:cstheme="majorBidi"/>
          <w:sz w:val="24"/>
          <w:szCs w:val="24"/>
        </w:rPr>
        <w:t>7</w:t>
      </w:r>
      <w:r w:rsidRPr="00C65A06">
        <w:rPr>
          <w:rFonts w:asciiTheme="majorBidi" w:hAnsiTheme="majorBidi" w:cstheme="majorBidi"/>
          <w:sz w:val="24"/>
          <w:szCs w:val="24"/>
        </w:rPr>
        <w:t> : Mode édition.</w:t>
      </w:r>
    </w:p>
    <w:p w:rsidR="00C14B08" w:rsidRPr="00420898" w:rsidRDefault="00C14B08" w:rsidP="00C14B08">
      <w:pPr>
        <w:pStyle w:val="Paragraphedeliste"/>
        <w:numPr>
          <w:ilvl w:val="0"/>
          <w:numId w:val="11"/>
        </w:numPr>
        <w:tabs>
          <w:tab w:val="left" w:pos="284"/>
        </w:tabs>
        <w:spacing w:before="243" w:line="360" w:lineRule="auto"/>
        <w:ind w:left="284" w:firstLine="142"/>
        <w:jc w:val="both"/>
        <w:rPr>
          <w:rFonts w:asciiTheme="majorBidi" w:hAnsiTheme="majorBidi" w:cstheme="majorBidi"/>
          <w:sz w:val="24"/>
        </w:rPr>
      </w:pPr>
      <w:r w:rsidRPr="00420898">
        <w:rPr>
          <w:rFonts w:asciiTheme="majorBidi" w:hAnsiTheme="majorBidi" w:cstheme="majorBidi"/>
          <w:sz w:val="24"/>
        </w:rPr>
        <w:t xml:space="preserve">Sélectionnez l’activité ou la ressource voulue (la description s’affiche à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droite) et cliquez sur </w:t>
      </w:r>
      <w:r w:rsidRPr="00420898">
        <w:rPr>
          <w:rFonts w:asciiTheme="majorBidi" w:hAnsiTheme="majorBidi" w:cstheme="majorBidi"/>
          <w:spacing w:val="-6"/>
          <w:sz w:val="24"/>
        </w:rPr>
        <w:t xml:space="preserve">le </w:t>
      </w:r>
      <w:r w:rsidRPr="00420898">
        <w:rPr>
          <w:rFonts w:asciiTheme="majorBidi" w:hAnsiTheme="majorBidi" w:cstheme="majorBidi"/>
          <w:sz w:val="24"/>
        </w:rPr>
        <w:t xml:space="preserve">bouton « </w:t>
      </w:r>
      <w:r w:rsidRPr="00420898">
        <w:rPr>
          <w:rFonts w:asciiTheme="majorBidi" w:hAnsiTheme="majorBidi" w:cstheme="majorBidi"/>
          <w:b/>
          <w:sz w:val="24"/>
        </w:rPr>
        <w:t>Ajouter »</w:t>
      </w:r>
      <w:r w:rsidRPr="00420898">
        <w:rPr>
          <w:rFonts w:asciiTheme="majorBidi" w:hAnsiTheme="majorBidi" w:cstheme="majorBidi"/>
          <w:sz w:val="24"/>
        </w:rPr>
        <w:t xml:space="preserve">. </w:t>
      </w:r>
      <w:r w:rsidRPr="00420898">
        <w:rPr>
          <w:rFonts w:asciiTheme="majorBidi" w:hAnsiTheme="majorBidi" w:cstheme="majorBidi"/>
          <w:spacing w:val="2"/>
          <w:sz w:val="24"/>
        </w:rPr>
        <w:t xml:space="preserve">La </w:t>
      </w:r>
      <w:r w:rsidRPr="00420898">
        <w:rPr>
          <w:rFonts w:asciiTheme="majorBidi" w:hAnsiTheme="majorBidi" w:cstheme="majorBidi"/>
          <w:sz w:val="24"/>
        </w:rPr>
        <w:t xml:space="preserve">page de paramètres de l’activité ou de </w:t>
      </w:r>
      <w:r w:rsidRPr="00420898">
        <w:rPr>
          <w:rFonts w:asciiTheme="majorBidi" w:hAnsiTheme="majorBidi" w:cstheme="majorBidi"/>
          <w:spacing w:val="-6"/>
          <w:sz w:val="24"/>
        </w:rPr>
        <w:t xml:space="preserve">la </w:t>
      </w:r>
      <w:r w:rsidRPr="00420898">
        <w:rPr>
          <w:rFonts w:asciiTheme="majorBidi" w:hAnsiTheme="majorBidi" w:cstheme="majorBidi"/>
          <w:sz w:val="24"/>
        </w:rPr>
        <w:t>ressource</w:t>
      </w:r>
      <w:r>
        <w:rPr>
          <w:rFonts w:asciiTheme="majorBidi" w:hAnsiTheme="majorBidi" w:cstheme="majorBidi"/>
          <w:sz w:val="24"/>
        </w:rPr>
        <w:t xml:space="preserve"> </w:t>
      </w:r>
      <w:r w:rsidRPr="00420898">
        <w:rPr>
          <w:rFonts w:asciiTheme="majorBidi" w:hAnsiTheme="majorBidi" w:cstheme="majorBidi"/>
          <w:sz w:val="24"/>
        </w:rPr>
        <w:t>s’affichera.</w:t>
      </w:r>
    </w:p>
    <w:p w:rsidR="00C14B08" w:rsidRPr="00420898" w:rsidRDefault="00C14B08" w:rsidP="00C14B08">
      <w:pPr>
        <w:tabs>
          <w:tab w:val="left" w:pos="1902"/>
        </w:tabs>
        <w:spacing w:line="360" w:lineRule="auto"/>
        <w:jc w:val="both"/>
        <w:rPr>
          <w:rFonts w:asciiTheme="majorBidi" w:hAnsiTheme="majorBidi" w:cstheme="majorBidi"/>
          <w:sz w:val="24"/>
        </w:rPr>
      </w:pPr>
    </w:p>
    <w:p w:rsidR="00C14B08" w:rsidRPr="00420898" w:rsidRDefault="00C14B08" w:rsidP="00C14B08">
      <w:pPr>
        <w:tabs>
          <w:tab w:val="left" w:pos="1902"/>
        </w:tabs>
        <w:ind w:right="1120"/>
        <w:jc w:val="center"/>
        <w:rPr>
          <w:rFonts w:asciiTheme="majorBidi" w:hAnsiTheme="majorBidi" w:cstheme="majorBidi"/>
          <w:sz w:val="24"/>
        </w:rPr>
      </w:pPr>
      <w:r w:rsidRPr="00420898">
        <w:rPr>
          <w:rFonts w:asciiTheme="majorBidi" w:hAnsiTheme="majorBidi" w:cstheme="majorBidi"/>
          <w:noProof/>
          <w:sz w:val="24"/>
        </w:rPr>
        <w:lastRenderedPageBreak/>
        <w:drawing>
          <wp:inline distT="0" distB="0" distL="0" distR="0">
            <wp:extent cx="5756910" cy="2895600"/>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srcRect t="14588" b="5074"/>
                    <a:stretch>
                      <a:fillRect/>
                    </a:stretch>
                  </pic:blipFill>
                  <pic:spPr bwMode="auto">
                    <a:xfrm>
                      <a:off x="0" y="0"/>
                      <a:ext cx="5756910" cy="2895600"/>
                    </a:xfrm>
                    <a:prstGeom prst="rect">
                      <a:avLst/>
                    </a:prstGeom>
                    <a:noFill/>
                    <a:ln w="9525">
                      <a:noFill/>
                      <a:miter lim="800000"/>
                      <a:headEnd/>
                      <a:tailEnd/>
                    </a:ln>
                  </pic:spPr>
                </pic:pic>
              </a:graphicData>
            </a:graphic>
          </wp:inline>
        </w:drawing>
      </w:r>
    </w:p>
    <w:p w:rsidR="00C14B08" w:rsidRPr="00420898" w:rsidRDefault="00C14B08" w:rsidP="00C14B08">
      <w:pPr>
        <w:tabs>
          <w:tab w:val="left" w:pos="1902"/>
        </w:tabs>
        <w:ind w:right="1120"/>
        <w:jc w:val="both"/>
        <w:rPr>
          <w:rFonts w:asciiTheme="majorBidi" w:hAnsiTheme="majorBidi" w:cstheme="majorBidi"/>
          <w:sz w:val="24"/>
        </w:rPr>
      </w:pPr>
    </w:p>
    <w:p w:rsidR="00C14B08" w:rsidRPr="00420898" w:rsidRDefault="00C14B08" w:rsidP="00C14B08">
      <w:pPr>
        <w:pStyle w:val="Paragraphedeliste"/>
        <w:spacing w:before="92"/>
        <w:ind w:left="1796" w:right="1243" w:firstLine="0"/>
        <w:jc w:val="center"/>
        <w:rPr>
          <w:rFonts w:asciiTheme="majorBidi" w:hAnsiTheme="majorBidi" w:cstheme="majorBidi"/>
          <w:sz w:val="24"/>
          <w:szCs w:val="24"/>
        </w:rPr>
      </w:pPr>
      <w:bookmarkStart w:id="12" w:name="_TOC_250033"/>
      <w:r>
        <w:rPr>
          <w:rFonts w:asciiTheme="majorBidi" w:hAnsiTheme="majorBidi" w:cstheme="majorBidi"/>
          <w:sz w:val="24"/>
          <w:szCs w:val="24"/>
        </w:rPr>
        <w:t>Figure 18</w:t>
      </w:r>
      <w:r w:rsidRPr="00420898">
        <w:rPr>
          <w:rFonts w:asciiTheme="majorBidi" w:hAnsiTheme="majorBidi" w:cstheme="majorBidi"/>
          <w:sz w:val="24"/>
          <w:szCs w:val="24"/>
        </w:rPr>
        <w:t xml:space="preserve"> : L’ajout d’une activité ou d’une ressource</w:t>
      </w:r>
      <w:r>
        <w:rPr>
          <w:rFonts w:asciiTheme="majorBidi" w:hAnsiTheme="majorBidi" w:cstheme="majorBidi"/>
          <w:sz w:val="24"/>
          <w:szCs w:val="24"/>
        </w:rPr>
        <w:t>.</w:t>
      </w:r>
    </w:p>
    <w:p w:rsidR="00C14B08" w:rsidRPr="00420898" w:rsidRDefault="00C14B08" w:rsidP="00C14B08">
      <w:pPr>
        <w:pStyle w:val="Titre21"/>
        <w:spacing w:before="1"/>
        <w:ind w:left="0" w:firstLine="0"/>
        <w:rPr>
          <w:rFonts w:asciiTheme="majorBidi" w:hAnsiTheme="majorBidi" w:cstheme="majorBidi"/>
          <w:sz w:val="24"/>
          <w:szCs w:val="24"/>
        </w:rPr>
      </w:pPr>
    </w:p>
    <w:p w:rsidR="00C14B08" w:rsidRPr="00420898" w:rsidRDefault="00C14B08" w:rsidP="00C14B08">
      <w:pPr>
        <w:pStyle w:val="Titre21"/>
        <w:spacing w:before="1"/>
        <w:ind w:left="0" w:firstLine="0"/>
        <w:rPr>
          <w:rFonts w:asciiTheme="majorBidi" w:hAnsiTheme="majorBidi" w:cstheme="majorBidi"/>
        </w:rPr>
      </w:pPr>
    </w:p>
    <w:p w:rsidR="00C14B08" w:rsidRPr="00420898" w:rsidRDefault="00C14B08" w:rsidP="00C14B08">
      <w:pPr>
        <w:pStyle w:val="Titre21"/>
        <w:numPr>
          <w:ilvl w:val="0"/>
          <w:numId w:val="9"/>
        </w:numPr>
        <w:spacing w:before="1"/>
        <w:ind w:left="284" w:hanging="284"/>
        <w:rPr>
          <w:rFonts w:asciiTheme="majorBidi" w:hAnsiTheme="majorBidi" w:cstheme="majorBidi"/>
        </w:rPr>
      </w:pPr>
      <w:r w:rsidRPr="00420898">
        <w:rPr>
          <w:rFonts w:asciiTheme="majorBidi" w:hAnsiTheme="majorBidi" w:cstheme="majorBidi"/>
        </w:rPr>
        <w:t xml:space="preserve">Les ressources </w:t>
      </w:r>
      <w:r w:rsidRPr="00420898">
        <w:rPr>
          <w:rFonts w:asciiTheme="majorBidi" w:hAnsiTheme="majorBidi" w:cstheme="majorBidi"/>
          <w:spacing w:val="-3"/>
        </w:rPr>
        <w:t xml:space="preserve">et </w:t>
      </w:r>
      <w:r w:rsidRPr="00420898">
        <w:rPr>
          <w:rFonts w:asciiTheme="majorBidi" w:hAnsiTheme="majorBidi" w:cstheme="majorBidi"/>
        </w:rPr>
        <w:t>les</w:t>
      </w:r>
      <w:bookmarkEnd w:id="12"/>
      <w:r>
        <w:rPr>
          <w:rFonts w:asciiTheme="majorBidi" w:hAnsiTheme="majorBidi" w:cstheme="majorBidi"/>
        </w:rPr>
        <w:t xml:space="preserve"> </w:t>
      </w:r>
      <w:r w:rsidRPr="00420898">
        <w:rPr>
          <w:rFonts w:asciiTheme="majorBidi" w:hAnsiTheme="majorBidi" w:cstheme="majorBidi"/>
          <w:spacing w:val="-3"/>
        </w:rPr>
        <w:t>activités</w:t>
      </w:r>
      <w:r>
        <w:rPr>
          <w:rFonts w:asciiTheme="majorBidi" w:hAnsiTheme="majorBidi" w:cstheme="majorBidi"/>
          <w:spacing w:val="-3"/>
        </w:rPr>
        <w:t> :</w:t>
      </w:r>
    </w:p>
    <w:p w:rsidR="00C14B08" w:rsidRPr="00420898" w:rsidRDefault="00C14B08" w:rsidP="00C14B08">
      <w:pPr>
        <w:pStyle w:val="Titre31"/>
        <w:numPr>
          <w:ilvl w:val="2"/>
          <w:numId w:val="5"/>
        </w:numPr>
        <w:tabs>
          <w:tab w:val="left" w:pos="1934"/>
        </w:tabs>
        <w:spacing w:before="47"/>
        <w:ind w:left="142" w:firstLine="0"/>
        <w:rPr>
          <w:rFonts w:asciiTheme="majorBidi" w:hAnsiTheme="majorBidi" w:cstheme="majorBidi"/>
        </w:rPr>
      </w:pPr>
      <w:bookmarkStart w:id="13" w:name="_TOC_250032"/>
      <w:r>
        <w:rPr>
          <w:rFonts w:asciiTheme="majorBidi" w:hAnsiTheme="majorBidi" w:cstheme="majorBidi"/>
        </w:rPr>
        <w:t>3-1-</w:t>
      </w:r>
      <w:r w:rsidRPr="00420898">
        <w:rPr>
          <w:rFonts w:asciiTheme="majorBidi" w:hAnsiTheme="majorBidi" w:cstheme="majorBidi"/>
        </w:rPr>
        <w:t>Les</w:t>
      </w:r>
      <w:bookmarkEnd w:id="13"/>
      <w:r>
        <w:rPr>
          <w:rFonts w:asciiTheme="majorBidi" w:hAnsiTheme="majorBidi" w:cstheme="majorBidi"/>
        </w:rPr>
        <w:t xml:space="preserve"> </w:t>
      </w:r>
      <w:r w:rsidRPr="00420898">
        <w:rPr>
          <w:rFonts w:asciiTheme="majorBidi" w:hAnsiTheme="majorBidi" w:cstheme="majorBidi"/>
          <w:spacing w:val="-3"/>
        </w:rPr>
        <w:t>ressources</w:t>
      </w:r>
      <w:r>
        <w:rPr>
          <w:rFonts w:asciiTheme="majorBidi" w:hAnsiTheme="majorBidi" w:cstheme="majorBidi"/>
          <w:spacing w:val="-3"/>
        </w:rPr>
        <w:t> :</w:t>
      </w:r>
    </w:p>
    <w:p w:rsidR="00C14B08" w:rsidRPr="00420898" w:rsidRDefault="00C14B08" w:rsidP="00C14B08">
      <w:pPr>
        <w:pStyle w:val="Corpsdetexte"/>
        <w:spacing w:before="1"/>
        <w:rPr>
          <w:rFonts w:asciiTheme="majorBidi" w:hAnsiTheme="majorBidi" w:cstheme="majorBidi"/>
          <w:b/>
        </w:rPr>
      </w:pPr>
    </w:p>
    <w:p w:rsidR="00C14B08" w:rsidRPr="00420898" w:rsidRDefault="00C14B08" w:rsidP="00C14B08">
      <w:pPr>
        <w:pStyle w:val="Corpsdetexte"/>
        <w:spacing w:line="278" w:lineRule="auto"/>
        <w:ind w:left="142" w:firstLine="284"/>
        <w:jc w:val="both"/>
        <w:rPr>
          <w:rFonts w:asciiTheme="majorBidi" w:hAnsiTheme="majorBidi" w:cstheme="majorBidi"/>
        </w:rPr>
      </w:pPr>
      <w:r w:rsidRPr="00420898">
        <w:rPr>
          <w:rFonts w:asciiTheme="majorBidi" w:hAnsiTheme="majorBidi" w:cstheme="majorBidi"/>
        </w:rPr>
        <w:t>Moodle offre un éventail de ressources vous permettant d'inclure dans vos cours presque n'importe quel type de fichier. Voici une brève description des ressources de base que l’on peut ajouter au cours :</w:t>
      </w:r>
    </w:p>
    <w:p w:rsidR="00C14B08" w:rsidRPr="00420898" w:rsidRDefault="00C14B08" w:rsidP="00C14B08">
      <w:pPr>
        <w:pStyle w:val="Corpsdetexte"/>
        <w:spacing w:before="7"/>
        <w:rPr>
          <w:rFonts w:asciiTheme="majorBidi" w:hAnsiTheme="majorBidi" w:cstheme="majorBidi"/>
          <w:sz w:val="23"/>
        </w:rPr>
      </w:pPr>
    </w:p>
    <w:p w:rsidR="00C14B08" w:rsidRPr="00420898" w:rsidRDefault="00C14B08" w:rsidP="00C14B08">
      <w:pPr>
        <w:pStyle w:val="Paragraphedeliste"/>
        <w:numPr>
          <w:ilvl w:val="3"/>
          <w:numId w:val="5"/>
        </w:numPr>
        <w:tabs>
          <w:tab w:val="left" w:pos="1418"/>
        </w:tabs>
        <w:spacing w:line="276" w:lineRule="auto"/>
        <w:ind w:left="567"/>
        <w:jc w:val="both"/>
        <w:rPr>
          <w:rFonts w:asciiTheme="majorBidi" w:hAnsiTheme="majorBidi" w:cstheme="majorBidi"/>
          <w:sz w:val="24"/>
        </w:rPr>
      </w:pPr>
      <w:r w:rsidRPr="00420898">
        <w:rPr>
          <w:rFonts w:asciiTheme="majorBidi" w:hAnsiTheme="majorBidi" w:cstheme="majorBidi"/>
          <w:b/>
          <w:i/>
          <w:sz w:val="24"/>
        </w:rPr>
        <w:t xml:space="preserve">Etiquette </w:t>
      </w:r>
      <w:r w:rsidRPr="00420898">
        <w:rPr>
          <w:rFonts w:asciiTheme="majorBidi" w:hAnsiTheme="majorBidi" w:cstheme="majorBidi"/>
          <w:sz w:val="24"/>
        </w:rPr>
        <w:t xml:space="preserve">: Permet d’insérer du contenu (texte, images, vidéo) directement dans </w:t>
      </w:r>
      <w:r w:rsidRPr="00420898">
        <w:rPr>
          <w:rFonts w:asciiTheme="majorBidi" w:hAnsiTheme="majorBidi" w:cstheme="majorBidi"/>
          <w:spacing w:val="2"/>
          <w:sz w:val="24"/>
        </w:rPr>
        <w:t xml:space="preserve">une </w:t>
      </w:r>
      <w:r w:rsidRPr="00420898">
        <w:rPr>
          <w:rFonts w:asciiTheme="majorBidi" w:hAnsiTheme="majorBidi" w:cstheme="majorBidi"/>
          <w:sz w:val="24"/>
        </w:rPr>
        <w:t xml:space="preserve">section de contenu du cours. L’étudiant </w:t>
      </w:r>
      <w:r w:rsidRPr="00420898">
        <w:rPr>
          <w:rFonts w:asciiTheme="majorBidi" w:hAnsiTheme="majorBidi" w:cstheme="majorBidi"/>
          <w:spacing w:val="2"/>
          <w:sz w:val="24"/>
        </w:rPr>
        <w:t xml:space="preserve">n’a </w:t>
      </w:r>
      <w:r w:rsidRPr="00420898">
        <w:rPr>
          <w:rFonts w:asciiTheme="majorBidi" w:hAnsiTheme="majorBidi" w:cstheme="majorBidi"/>
          <w:sz w:val="24"/>
        </w:rPr>
        <w:t xml:space="preserve">pas besoin de cliquer sur un </w:t>
      </w:r>
      <w:r w:rsidRPr="00420898">
        <w:rPr>
          <w:rFonts w:asciiTheme="majorBidi" w:hAnsiTheme="majorBidi" w:cstheme="majorBidi"/>
          <w:spacing w:val="-5"/>
          <w:sz w:val="24"/>
        </w:rPr>
        <w:t xml:space="preserve">lien </w:t>
      </w:r>
      <w:r w:rsidRPr="00420898">
        <w:rPr>
          <w:rFonts w:asciiTheme="majorBidi" w:hAnsiTheme="majorBidi" w:cstheme="majorBidi"/>
          <w:sz w:val="24"/>
        </w:rPr>
        <w:t xml:space="preserve">pour voir </w:t>
      </w:r>
      <w:r w:rsidRPr="00420898">
        <w:rPr>
          <w:rFonts w:asciiTheme="majorBidi" w:hAnsiTheme="majorBidi" w:cstheme="majorBidi"/>
          <w:spacing w:val="-6"/>
          <w:sz w:val="24"/>
        </w:rPr>
        <w:t xml:space="preserve">le </w:t>
      </w:r>
      <w:r w:rsidRPr="00420898">
        <w:rPr>
          <w:rFonts w:asciiTheme="majorBidi" w:hAnsiTheme="majorBidi" w:cstheme="majorBidi"/>
          <w:sz w:val="24"/>
        </w:rPr>
        <w:t>contenu de</w:t>
      </w:r>
      <w:r>
        <w:rPr>
          <w:rFonts w:asciiTheme="majorBidi" w:hAnsiTheme="majorBidi" w:cstheme="majorBidi"/>
          <w:sz w:val="24"/>
        </w:rPr>
        <w:t xml:space="preserve"> </w:t>
      </w:r>
      <w:r w:rsidRPr="00420898">
        <w:rPr>
          <w:rFonts w:asciiTheme="majorBidi" w:hAnsiTheme="majorBidi" w:cstheme="majorBidi"/>
          <w:sz w:val="24"/>
        </w:rPr>
        <w:t>l’étiquette.</w:t>
      </w:r>
    </w:p>
    <w:p w:rsidR="00C14B08" w:rsidRPr="00420898" w:rsidRDefault="00C14B08" w:rsidP="00C14B08">
      <w:pPr>
        <w:pStyle w:val="Corpsdetexte"/>
        <w:spacing w:before="1"/>
        <w:ind w:left="567"/>
        <w:jc w:val="both"/>
        <w:rPr>
          <w:rFonts w:asciiTheme="majorBidi" w:hAnsiTheme="majorBidi" w:cstheme="majorBidi"/>
        </w:rPr>
      </w:pPr>
      <w:r w:rsidRPr="00420898">
        <w:rPr>
          <w:rFonts w:asciiTheme="majorBidi" w:hAnsiTheme="majorBidi" w:cstheme="majorBidi"/>
          <w:color w:val="C00000"/>
        </w:rPr>
        <w:t>Remarque :</w:t>
      </w:r>
    </w:p>
    <w:p w:rsidR="00C14B08" w:rsidRPr="00420898" w:rsidRDefault="00C14B08" w:rsidP="00C14B08">
      <w:pPr>
        <w:pStyle w:val="Paragraphedeliste"/>
        <w:tabs>
          <w:tab w:val="left" w:pos="993"/>
        </w:tabs>
        <w:spacing w:before="36" w:line="278" w:lineRule="auto"/>
        <w:ind w:left="709" w:firstLine="0"/>
        <w:jc w:val="both"/>
        <w:rPr>
          <w:rFonts w:asciiTheme="majorBidi" w:hAnsiTheme="majorBidi" w:cstheme="majorBidi"/>
          <w:sz w:val="24"/>
        </w:rPr>
      </w:pPr>
      <w:r w:rsidRPr="00420898">
        <w:rPr>
          <w:rFonts w:asciiTheme="majorBidi" w:hAnsiTheme="majorBidi" w:cstheme="majorBidi"/>
          <w:sz w:val="24"/>
        </w:rPr>
        <w:t>Le contenu de l’étiquette est toujours affiché sur la page d’accueil du site du cours.</w:t>
      </w:r>
    </w:p>
    <w:p w:rsidR="00C14B08" w:rsidRPr="00420898" w:rsidRDefault="00C14B08" w:rsidP="00C14B08">
      <w:pPr>
        <w:pStyle w:val="Corpsdetexte"/>
        <w:spacing w:before="9"/>
        <w:rPr>
          <w:rFonts w:asciiTheme="majorBidi" w:hAnsiTheme="majorBidi" w:cstheme="majorBidi"/>
          <w:sz w:val="27"/>
        </w:rPr>
      </w:pPr>
    </w:p>
    <w:p w:rsidR="00C14B08" w:rsidRPr="00420898" w:rsidRDefault="00C14B08" w:rsidP="00C14B08">
      <w:pPr>
        <w:pStyle w:val="Paragraphedeliste"/>
        <w:numPr>
          <w:ilvl w:val="3"/>
          <w:numId w:val="5"/>
        </w:numPr>
        <w:spacing w:line="276" w:lineRule="auto"/>
        <w:ind w:left="567"/>
        <w:jc w:val="both"/>
        <w:rPr>
          <w:rFonts w:asciiTheme="majorBidi" w:hAnsiTheme="majorBidi" w:cstheme="majorBidi"/>
          <w:sz w:val="24"/>
        </w:rPr>
      </w:pPr>
      <w:r w:rsidRPr="00420898">
        <w:rPr>
          <w:rFonts w:asciiTheme="majorBidi" w:hAnsiTheme="majorBidi" w:cstheme="majorBidi"/>
          <w:b/>
          <w:i/>
          <w:sz w:val="24"/>
        </w:rPr>
        <w:t xml:space="preserve">Dossier </w:t>
      </w:r>
      <w:r w:rsidRPr="00420898">
        <w:rPr>
          <w:rFonts w:asciiTheme="majorBidi" w:hAnsiTheme="majorBidi" w:cstheme="majorBidi"/>
          <w:sz w:val="24"/>
        </w:rPr>
        <w:t xml:space="preserve">: </w:t>
      </w:r>
      <w:r w:rsidRPr="00420898">
        <w:rPr>
          <w:rFonts w:asciiTheme="majorBidi" w:hAnsiTheme="majorBidi" w:cstheme="majorBidi"/>
          <w:spacing w:val="-3"/>
          <w:sz w:val="24"/>
        </w:rPr>
        <w:t xml:space="preserve">Au lieu </w:t>
      </w:r>
      <w:r w:rsidRPr="00420898">
        <w:rPr>
          <w:rFonts w:asciiTheme="majorBidi" w:hAnsiTheme="majorBidi" w:cstheme="majorBidi"/>
          <w:sz w:val="24"/>
        </w:rPr>
        <w:t xml:space="preserve">de faire des liens vers chacun des fichiers d’un dossier Moodle, grâce à cette ressource, on peut afficher la liste des fichiers d’un dossier. En cliquant sur </w:t>
      </w:r>
      <w:r w:rsidRPr="00420898">
        <w:rPr>
          <w:rFonts w:asciiTheme="majorBidi" w:hAnsiTheme="majorBidi" w:cstheme="majorBidi"/>
          <w:spacing w:val="-6"/>
          <w:sz w:val="24"/>
        </w:rPr>
        <w:t xml:space="preserve">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du dossier, </w:t>
      </w:r>
      <w:r w:rsidRPr="00420898">
        <w:rPr>
          <w:rFonts w:asciiTheme="majorBidi" w:hAnsiTheme="majorBidi" w:cstheme="majorBidi"/>
          <w:spacing w:val="-2"/>
          <w:sz w:val="24"/>
        </w:rPr>
        <w:t xml:space="preserve">les </w:t>
      </w:r>
      <w:r w:rsidRPr="00420898">
        <w:rPr>
          <w:rFonts w:asciiTheme="majorBidi" w:hAnsiTheme="majorBidi" w:cstheme="majorBidi"/>
          <w:sz w:val="24"/>
        </w:rPr>
        <w:t xml:space="preserve">personnes pourront visionner et télécharger </w:t>
      </w:r>
      <w:r w:rsidRPr="00420898">
        <w:rPr>
          <w:rFonts w:asciiTheme="majorBidi" w:hAnsiTheme="majorBidi" w:cstheme="majorBidi"/>
          <w:spacing w:val="-2"/>
          <w:sz w:val="24"/>
        </w:rPr>
        <w:t xml:space="preserve">les </w:t>
      </w:r>
      <w:r w:rsidRPr="00420898">
        <w:rPr>
          <w:rFonts w:asciiTheme="majorBidi" w:hAnsiTheme="majorBidi" w:cstheme="majorBidi"/>
          <w:sz w:val="24"/>
        </w:rPr>
        <w:t>fichiers</w:t>
      </w:r>
      <w:r>
        <w:rPr>
          <w:rFonts w:asciiTheme="majorBidi" w:hAnsiTheme="majorBidi" w:cstheme="majorBidi"/>
          <w:sz w:val="24"/>
        </w:rPr>
        <w:t xml:space="preserve"> </w:t>
      </w:r>
      <w:r w:rsidRPr="00420898">
        <w:rPr>
          <w:rFonts w:asciiTheme="majorBidi" w:hAnsiTheme="majorBidi" w:cstheme="majorBidi"/>
          <w:sz w:val="24"/>
        </w:rPr>
        <w:t>voulus.</w:t>
      </w:r>
    </w:p>
    <w:p w:rsidR="00C14B08" w:rsidRPr="00420898" w:rsidRDefault="00C14B08" w:rsidP="00C14B08">
      <w:pPr>
        <w:pStyle w:val="Corpsdetexte"/>
        <w:spacing w:line="271" w:lineRule="exact"/>
        <w:ind w:left="567"/>
        <w:jc w:val="both"/>
        <w:rPr>
          <w:rFonts w:asciiTheme="majorBidi" w:hAnsiTheme="majorBidi" w:cstheme="majorBidi"/>
        </w:rPr>
      </w:pPr>
      <w:r w:rsidRPr="00420898">
        <w:rPr>
          <w:rFonts w:asciiTheme="majorBidi" w:hAnsiTheme="majorBidi" w:cstheme="majorBidi"/>
          <w:color w:val="C00000"/>
        </w:rPr>
        <w:t>Remarque :</w:t>
      </w:r>
    </w:p>
    <w:p w:rsidR="00C14B08" w:rsidRPr="00420898" w:rsidRDefault="00C14B08" w:rsidP="00C14B08">
      <w:pPr>
        <w:pStyle w:val="Paragraphedeliste"/>
        <w:tabs>
          <w:tab w:val="left" w:pos="567"/>
        </w:tabs>
        <w:spacing w:before="45" w:line="278" w:lineRule="auto"/>
        <w:ind w:left="709" w:firstLine="0"/>
        <w:jc w:val="both"/>
        <w:rPr>
          <w:rFonts w:asciiTheme="majorBidi" w:hAnsiTheme="majorBidi" w:cstheme="majorBidi"/>
          <w:sz w:val="24"/>
        </w:rPr>
      </w:pPr>
      <w:r w:rsidRPr="00420898">
        <w:rPr>
          <w:rFonts w:asciiTheme="majorBidi" w:hAnsiTheme="majorBidi" w:cstheme="majorBidi"/>
          <w:sz w:val="24"/>
        </w:rPr>
        <w:t xml:space="preserve">Assurez-vous </w:t>
      </w:r>
      <w:r w:rsidRPr="00420898">
        <w:rPr>
          <w:rFonts w:asciiTheme="majorBidi" w:hAnsiTheme="majorBidi" w:cstheme="majorBidi"/>
          <w:spacing w:val="2"/>
          <w:sz w:val="24"/>
        </w:rPr>
        <w:t xml:space="preserve">que </w:t>
      </w:r>
      <w:r w:rsidRPr="00420898">
        <w:rPr>
          <w:rFonts w:asciiTheme="majorBidi" w:hAnsiTheme="majorBidi" w:cstheme="majorBidi"/>
          <w:sz w:val="24"/>
        </w:rPr>
        <w:t xml:space="preserve">le nom </w:t>
      </w:r>
      <w:r w:rsidRPr="00420898">
        <w:rPr>
          <w:rFonts w:asciiTheme="majorBidi" w:hAnsiTheme="majorBidi" w:cstheme="majorBidi"/>
          <w:spacing w:val="3"/>
          <w:sz w:val="24"/>
        </w:rPr>
        <w:t xml:space="preserve">de </w:t>
      </w:r>
      <w:r w:rsidRPr="00420898">
        <w:rPr>
          <w:rFonts w:asciiTheme="majorBidi" w:hAnsiTheme="majorBidi" w:cstheme="majorBidi"/>
          <w:sz w:val="24"/>
        </w:rPr>
        <w:t>vos dossiers permet d’en reconnaitre facilement le contenu.</w:t>
      </w:r>
    </w:p>
    <w:p w:rsidR="00C14B08" w:rsidRPr="00420898" w:rsidRDefault="00C14B08" w:rsidP="00C14B08">
      <w:pPr>
        <w:pStyle w:val="Corpsdetexte"/>
        <w:spacing w:before="2"/>
        <w:rPr>
          <w:rFonts w:asciiTheme="majorBidi" w:hAnsiTheme="majorBidi" w:cstheme="majorBidi"/>
          <w:sz w:val="27"/>
        </w:rPr>
      </w:pPr>
    </w:p>
    <w:p w:rsidR="00C14B08" w:rsidRPr="00420898" w:rsidRDefault="00C14B08" w:rsidP="00C14B08">
      <w:pPr>
        <w:pStyle w:val="Paragraphedeliste"/>
        <w:numPr>
          <w:ilvl w:val="3"/>
          <w:numId w:val="5"/>
        </w:numPr>
        <w:tabs>
          <w:tab w:val="left" w:pos="993"/>
        </w:tabs>
        <w:spacing w:line="276" w:lineRule="auto"/>
        <w:ind w:left="567"/>
        <w:jc w:val="both"/>
        <w:rPr>
          <w:rFonts w:asciiTheme="majorBidi" w:hAnsiTheme="majorBidi" w:cstheme="majorBidi"/>
          <w:sz w:val="24"/>
        </w:rPr>
      </w:pPr>
      <w:r w:rsidRPr="00420898">
        <w:rPr>
          <w:rFonts w:asciiTheme="majorBidi" w:hAnsiTheme="majorBidi" w:cstheme="majorBidi"/>
          <w:b/>
          <w:i/>
          <w:sz w:val="24"/>
        </w:rPr>
        <w:t xml:space="preserve">Fichier </w:t>
      </w:r>
      <w:r w:rsidRPr="00420898">
        <w:rPr>
          <w:rFonts w:asciiTheme="majorBidi" w:hAnsiTheme="majorBidi" w:cstheme="majorBidi"/>
          <w:sz w:val="24"/>
        </w:rPr>
        <w:t xml:space="preserve">: C’est la partie la plus utilisée et cette ressource permet </w:t>
      </w:r>
      <w:r w:rsidRPr="00420898">
        <w:rPr>
          <w:rFonts w:asciiTheme="majorBidi" w:hAnsiTheme="majorBidi" w:cstheme="majorBidi"/>
          <w:spacing w:val="3"/>
          <w:sz w:val="24"/>
        </w:rPr>
        <w:t xml:space="preserve">de </w:t>
      </w:r>
      <w:r w:rsidRPr="00420898">
        <w:rPr>
          <w:rFonts w:asciiTheme="majorBidi" w:hAnsiTheme="majorBidi" w:cstheme="majorBidi"/>
          <w:sz w:val="24"/>
        </w:rPr>
        <w:t xml:space="preserve">faire des liens vers un fichier </w:t>
      </w:r>
      <w:r w:rsidRPr="00420898">
        <w:rPr>
          <w:rFonts w:asciiTheme="majorBidi" w:hAnsiTheme="majorBidi" w:cstheme="majorBidi"/>
          <w:spacing w:val="2"/>
          <w:sz w:val="24"/>
        </w:rPr>
        <w:t xml:space="preserve">qui </w:t>
      </w:r>
      <w:r w:rsidRPr="00420898">
        <w:rPr>
          <w:rFonts w:asciiTheme="majorBidi" w:hAnsiTheme="majorBidi" w:cstheme="majorBidi"/>
          <w:sz w:val="24"/>
        </w:rPr>
        <w:t xml:space="preserve">se trouve sur le serveur Moodle. Il suffit de cliquer sur un </w:t>
      </w:r>
      <w:r w:rsidRPr="00420898">
        <w:rPr>
          <w:rFonts w:asciiTheme="majorBidi" w:hAnsiTheme="majorBidi" w:cstheme="majorBidi"/>
          <w:spacing w:val="-3"/>
          <w:sz w:val="24"/>
        </w:rPr>
        <w:t xml:space="preserve">lien </w:t>
      </w:r>
      <w:r w:rsidRPr="00420898">
        <w:rPr>
          <w:rFonts w:asciiTheme="majorBidi" w:hAnsiTheme="majorBidi" w:cstheme="majorBidi"/>
          <w:sz w:val="24"/>
        </w:rPr>
        <w:t>(nom du fichier ou du document) pour accéder au contenu du</w:t>
      </w:r>
      <w:r>
        <w:rPr>
          <w:rFonts w:asciiTheme="majorBidi" w:hAnsiTheme="majorBidi" w:cstheme="majorBidi"/>
          <w:sz w:val="24"/>
        </w:rPr>
        <w:t xml:space="preserve"> </w:t>
      </w:r>
      <w:r w:rsidRPr="00420898">
        <w:rPr>
          <w:rFonts w:asciiTheme="majorBidi" w:hAnsiTheme="majorBidi" w:cstheme="majorBidi"/>
          <w:sz w:val="24"/>
        </w:rPr>
        <w:t>fichier.</w:t>
      </w:r>
    </w:p>
    <w:p w:rsidR="00C14B08" w:rsidRPr="00420898" w:rsidRDefault="00C14B08" w:rsidP="00C14B08">
      <w:pPr>
        <w:pStyle w:val="Corpsdetexte"/>
        <w:ind w:left="567"/>
        <w:jc w:val="both"/>
        <w:rPr>
          <w:rFonts w:asciiTheme="majorBidi" w:hAnsiTheme="majorBidi" w:cstheme="majorBidi"/>
        </w:rPr>
      </w:pPr>
      <w:r w:rsidRPr="00420898">
        <w:rPr>
          <w:rFonts w:asciiTheme="majorBidi" w:hAnsiTheme="majorBidi" w:cstheme="majorBidi"/>
          <w:color w:val="C00000"/>
        </w:rPr>
        <w:t>Remarque :</w:t>
      </w:r>
    </w:p>
    <w:p w:rsidR="00C14B08" w:rsidRPr="00420898" w:rsidRDefault="00C14B08" w:rsidP="00C14B08">
      <w:pPr>
        <w:pStyle w:val="Corpsdetexte"/>
        <w:spacing w:before="8"/>
        <w:rPr>
          <w:rFonts w:asciiTheme="majorBidi" w:hAnsiTheme="majorBidi" w:cstheme="majorBidi"/>
        </w:rPr>
      </w:pPr>
    </w:p>
    <w:p w:rsidR="00C14B08" w:rsidRPr="00420898" w:rsidRDefault="00C14B08" w:rsidP="00C14B08">
      <w:pPr>
        <w:pStyle w:val="Paragraphedeliste"/>
        <w:numPr>
          <w:ilvl w:val="0"/>
          <w:numId w:val="4"/>
        </w:numPr>
        <w:tabs>
          <w:tab w:val="left" w:pos="1560"/>
        </w:tabs>
        <w:spacing w:line="271" w:lineRule="auto"/>
        <w:ind w:left="709"/>
        <w:jc w:val="both"/>
        <w:rPr>
          <w:rFonts w:asciiTheme="majorBidi" w:hAnsiTheme="majorBidi" w:cstheme="majorBidi"/>
          <w:sz w:val="24"/>
        </w:rPr>
      </w:pPr>
      <w:r w:rsidRPr="00420898">
        <w:rPr>
          <w:rFonts w:asciiTheme="majorBidi" w:hAnsiTheme="majorBidi" w:cstheme="majorBidi"/>
          <w:sz w:val="24"/>
        </w:rPr>
        <w:lastRenderedPageBreak/>
        <w:t xml:space="preserve">Il est important </w:t>
      </w:r>
      <w:r w:rsidRPr="00420898">
        <w:rPr>
          <w:rFonts w:asciiTheme="majorBidi" w:hAnsiTheme="majorBidi" w:cstheme="majorBidi"/>
          <w:spacing w:val="2"/>
          <w:sz w:val="24"/>
        </w:rPr>
        <w:t xml:space="preserve">que </w:t>
      </w:r>
      <w:r w:rsidRPr="00420898">
        <w:rPr>
          <w:rFonts w:asciiTheme="majorBidi" w:hAnsiTheme="majorBidi" w:cstheme="majorBidi"/>
          <w:sz w:val="24"/>
        </w:rPr>
        <w:t xml:space="preserve">les noms </w:t>
      </w:r>
      <w:r w:rsidRPr="00420898">
        <w:rPr>
          <w:rFonts w:asciiTheme="majorBidi" w:hAnsiTheme="majorBidi" w:cstheme="majorBidi"/>
          <w:spacing w:val="3"/>
          <w:sz w:val="24"/>
        </w:rPr>
        <w:t xml:space="preserve">de </w:t>
      </w:r>
      <w:r w:rsidRPr="00420898">
        <w:rPr>
          <w:rFonts w:asciiTheme="majorBidi" w:hAnsiTheme="majorBidi" w:cstheme="majorBidi"/>
          <w:sz w:val="24"/>
        </w:rPr>
        <w:t xml:space="preserve">fichiers ne contiennent pas d’espaces, d'accents, d’apostrophes </w:t>
      </w:r>
      <w:r w:rsidRPr="00420898">
        <w:rPr>
          <w:rFonts w:asciiTheme="majorBidi" w:hAnsiTheme="majorBidi" w:cstheme="majorBidi"/>
          <w:spacing w:val="3"/>
          <w:sz w:val="24"/>
        </w:rPr>
        <w:t xml:space="preserve">ni </w:t>
      </w:r>
      <w:r w:rsidRPr="00420898">
        <w:rPr>
          <w:rFonts w:asciiTheme="majorBidi" w:hAnsiTheme="majorBidi" w:cstheme="majorBidi"/>
          <w:sz w:val="24"/>
        </w:rPr>
        <w:t>de</w:t>
      </w:r>
      <w:r>
        <w:rPr>
          <w:rFonts w:asciiTheme="majorBidi" w:hAnsiTheme="majorBidi" w:cstheme="majorBidi"/>
          <w:sz w:val="24"/>
        </w:rPr>
        <w:t xml:space="preserve"> </w:t>
      </w:r>
      <w:r w:rsidRPr="00420898">
        <w:rPr>
          <w:rFonts w:asciiTheme="majorBidi" w:hAnsiTheme="majorBidi" w:cstheme="majorBidi"/>
          <w:sz w:val="24"/>
        </w:rPr>
        <w:t>guillemets.</w:t>
      </w:r>
    </w:p>
    <w:p w:rsidR="00C14B08" w:rsidRPr="00420898" w:rsidRDefault="00C14B08" w:rsidP="00C14B08">
      <w:pPr>
        <w:pStyle w:val="Paragraphedeliste"/>
        <w:numPr>
          <w:ilvl w:val="0"/>
          <w:numId w:val="4"/>
        </w:numPr>
        <w:tabs>
          <w:tab w:val="left" w:pos="1701"/>
        </w:tabs>
        <w:spacing w:before="9" w:line="276" w:lineRule="auto"/>
        <w:ind w:left="709"/>
        <w:jc w:val="both"/>
        <w:rPr>
          <w:rFonts w:asciiTheme="majorBidi" w:hAnsiTheme="majorBidi" w:cstheme="majorBidi"/>
          <w:sz w:val="24"/>
        </w:rPr>
      </w:pPr>
      <w:r w:rsidRPr="00420898">
        <w:rPr>
          <w:rFonts w:asciiTheme="majorBidi" w:hAnsiTheme="majorBidi" w:cstheme="majorBidi"/>
          <w:sz w:val="24"/>
        </w:rPr>
        <w:t xml:space="preserve">Pour mettre à jour le contenu d’un fichier déjà en place sur </w:t>
      </w:r>
      <w:r w:rsidRPr="00420898">
        <w:rPr>
          <w:rFonts w:asciiTheme="majorBidi" w:hAnsiTheme="majorBidi" w:cstheme="majorBidi"/>
          <w:spacing w:val="-6"/>
          <w:sz w:val="24"/>
        </w:rPr>
        <w:t xml:space="preserve">le </w:t>
      </w:r>
      <w:r w:rsidRPr="00420898">
        <w:rPr>
          <w:rFonts w:asciiTheme="majorBidi" w:hAnsiTheme="majorBidi" w:cstheme="majorBidi"/>
          <w:sz w:val="24"/>
        </w:rPr>
        <w:t xml:space="preserve">site, vous devez le modifier sur </w:t>
      </w:r>
      <w:r w:rsidRPr="00420898">
        <w:rPr>
          <w:rFonts w:asciiTheme="majorBidi" w:hAnsiTheme="majorBidi" w:cstheme="majorBidi"/>
          <w:spacing w:val="-3"/>
          <w:sz w:val="24"/>
        </w:rPr>
        <w:t xml:space="preserve">votre </w:t>
      </w:r>
      <w:r w:rsidRPr="00420898">
        <w:rPr>
          <w:rFonts w:asciiTheme="majorBidi" w:hAnsiTheme="majorBidi" w:cstheme="majorBidi"/>
          <w:sz w:val="24"/>
        </w:rPr>
        <w:t>poste de travail et ensuite le remplacer (télécharger à nouveau) sur</w:t>
      </w:r>
      <w:r>
        <w:rPr>
          <w:rFonts w:asciiTheme="majorBidi" w:hAnsiTheme="majorBidi" w:cstheme="majorBidi"/>
          <w:sz w:val="24"/>
        </w:rPr>
        <w:t xml:space="preserve"> </w:t>
      </w:r>
      <w:r w:rsidRPr="00420898">
        <w:rPr>
          <w:rFonts w:asciiTheme="majorBidi" w:hAnsiTheme="majorBidi" w:cstheme="majorBidi"/>
          <w:sz w:val="24"/>
        </w:rPr>
        <w:t>Moodle.</w:t>
      </w:r>
    </w:p>
    <w:p w:rsidR="00C14B08" w:rsidRPr="00420898" w:rsidRDefault="00C14B08" w:rsidP="00C14B08">
      <w:pPr>
        <w:tabs>
          <w:tab w:val="left" w:pos="1701"/>
        </w:tabs>
        <w:spacing w:before="9"/>
        <w:ind w:left="349" w:right="1128"/>
        <w:jc w:val="center"/>
        <w:rPr>
          <w:rFonts w:asciiTheme="majorBidi" w:hAnsiTheme="majorBidi" w:cstheme="majorBidi"/>
          <w:sz w:val="24"/>
        </w:rPr>
      </w:pPr>
      <w:r>
        <w:rPr>
          <w:rFonts w:asciiTheme="majorBidi" w:hAnsiTheme="majorBidi" w:cstheme="majorBidi"/>
          <w:noProof/>
          <w:sz w:val="24"/>
        </w:rPr>
        <w:pict>
          <v:oval id="Oval 37" o:spid="_x0000_s1041" style="position:absolute;left:0;text-align:left;margin-left:202.15pt;margin-top:206.85pt;width:43.2pt;height:16.2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KosjAIAACgFAAAOAAAAZHJzL2Uyb0RvYy54bWysVMGO2yAQvVfqPyDuWduJnWStdVarOKkq&#10;bbsrbfsBBOMYFQMFEmdb9d87QJIm7aWq6gMeZobhveHB3f2hF2jPjOVKVji7STFikqqGy22FP39a&#10;j+YYWUdkQ4SSrMKvzOL7xds3d4Mu2Vh1SjTMICgibTnoCnfO6TJJLO1YT+yN0kxCsFWmJw6mZps0&#10;hgxQvRfJOE2nyaBMo42izFrw1jGIF6F+2zLqntrWModEhQGbC6MJ48aPyeKOlFtDdMfpEQb5BxQ9&#10;4RI2PZeqiSNoZ/gfpXpOjbKqdTdU9YlqW05Z4ABssvQ3Ni8d0SxwgeZYfW6T/X9l6cf9s0G8qfBk&#10;gpEkPZzR054INJn53gzalpDyop+NZ2f1o6JfLJJq2RG5ZQ/GqKFjpAFEmc9Prhb4iYWlaDN8UA1U&#10;JjunQpsOrel9QWgAOoTTeD2fBjs4RMFZ5PNpDmdGITROixnYfgdSnhZrY907pnrkjQozIbi2vl+k&#10;JPtH62L2Kcu7pVpzIcBPSiHRAHXnxawIK6wSvPFRHwzyY0thELQCYFPKpMtCntj1wCX6ixS+KCFw&#10;g9Ci+4TzXCWgvtrAqJ1sAg7fvdXRdoSLaANLIT0SaAYwOVpRUd9v09vVfDXPR/l4uhrlaV2PHtbL&#10;fDRdZ7OintTLZZ398GCzvOx40zDpeZ3UneV/p57jPYu6POv7ioU12825SevwHY/oIi25hhF6AaxO&#10;/8AuyMYrJSpuo5pXUI1R8brC8wJGp8w3jAa4qhW2X3fEMIzEewnKu81yrxMXJnkxG8PEXEY2lxEi&#10;KZSqsMMomksX34OdNnzbwU7xoKV6ALW2PMjIKzmiAtx+AtcxMDg+Hf6+X85D1q8HbvETAAD//wMA&#10;UEsDBBQABgAIAAAAIQAkCubg3wAAAAsBAAAPAAAAZHJzL2Rvd25yZXYueG1sTI89T8MwEIZ3JP6D&#10;dUhs1E5rpSXEqQpSp4qhLUId3dg4EfE5it008Os5Jtje0z16P8r15Ds22iG2ARVkMwHMYh1Mi07B&#10;23H7sAIWk0aju4BWwZeNsK5ub0pdmHDFvR0PyTEywVhoBU1KfcF5rBvrdZyF3iL9PsLgdaJzcNwM&#10;+krmvuNzIXLudYuU0OjevjS2/jxcPOVu57vcpdf9yW12Szni8f3ZfSt1fzdtnoAlO6U/GH7rU3Wo&#10;qNM5XNBE1imQQi4IJZEtlsCIkI+CxJmEzDPgVcn/b6h+AAAA//8DAFBLAQItABQABgAIAAAAIQC2&#10;gziS/gAAAOEBAAATAAAAAAAAAAAAAAAAAAAAAABbQ29udGVudF9UeXBlc10ueG1sUEsBAi0AFAAG&#10;AAgAAAAhADj9If/WAAAAlAEAAAsAAAAAAAAAAAAAAAAALwEAAF9yZWxzLy5yZWxzUEsBAi0AFAAG&#10;AAgAAAAhANUQqiyMAgAAKAUAAA4AAAAAAAAAAAAAAAAALgIAAGRycy9lMm9Eb2MueG1sUEsBAi0A&#10;FAAGAAgAAAAhACQK5uDfAAAACwEAAA8AAAAAAAAAAAAAAAAA5gQAAGRycy9kb3ducmV2LnhtbFBL&#10;BQYAAAAABAAEAPMAAADyBQAAAAA=&#10;" filled="f" strokecolor="#243f60 [1604]" strokeweight="2.25pt"/>
        </w:pict>
      </w:r>
      <w:r w:rsidRPr="00420898">
        <w:rPr>
          <w:rFonts w:asciiTheme="majorBidi" w:hAnsiTheme="majorBidi" w:cstheme="majorBidi"/>
          <w:noProof/>
          <w:sz w:val="24"/>
        </w:rPr>
        <w:drawing>
          <wp:inline distT="0" distB="0" distL="0" distR="0">
            <wp:extent cx="5756910" cy="2865120"/>
            <wp:effectExtent l="19050" t="0" r="0" b="0"/>
            <wp:docPr id="5"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srcRect t="14588" b="5920"/>
                    <a:stretch>
                      <a:fillRect/>
                    </a:stretch>
                  </pic:blipFill>
                  <pic:spPr bwMode="auto">
                    <a:xfrm>
                      <a:off x="0" y="0"/>
                      <a:ext cx="5756910" cy="2865120"/>
                    </a:xfrm>
                    <a:prstGeom prst="rect">
                      <a:avLst/>
                    </a:prstGeom>
                    <a:noFill/>
                    <a:ln w="9525">
                      <a:noFill/>
                      <a:miter lim="800000"/>
                      <a:headEnd/>
                      <a:tailEnd/>
                    </a:ln>
                  </pic:spPr>
                </pic:pic>
              </a:graphicData>
            </a:graphic>
          </wp:inline>
        </w:drawing>
      </w:r>
    </w:p>
    <w:p w:rsidR="00C14B08" w:rsidRDefault="00C14B08" w:rsidP="00C14B08">
      <w:pPr>
        <w:tabs>
          <w:tab w:val="left" w:pos="1701"/>
        </w:tabs>
        <w:spacing w:before="9" w:line="360" w:lineRule="auto"/>
        <w:ind w:left="349" w:right="1128"/>
        <w:jc w:val="center"/>
        <w:rPr>
          <w:rFonts w:asciiTheme="majorBidi" w:hAnsiTheme="majorBidi" w:cstheme="majorBidi"/>
          <w:sz w:val="24"/>
          <w:szCs w:val="24"/>
        </w:rPr>
      </w:pPr>
    </w:p>
    <w:p w:rsidR="00C14B08" w:rsidRPr="00420898" w:rsidRDefault="00C14B08" w:rsidP="00C14B08">
      <w:pPr>
        <w:tabs>
          <w:tab w:val="left" w:pos="1701"/>
        </w:tabs>
        <w:spacing w:before="9" w:line="360" w:lineRule="auto"/>
        <w:ind w:left="349" w:right="1128"/>
        <w:jc w:val="center"/>
        <w:rPr>
          <w:rFonts w:asciiTheme="majorBidi" w:hAnsiTheme="majorBidi" w:cstheme="majorBidi"/>
          <w:sz w:val="24"/>
        </w:rPr>
      </w:pPr>
      <w:r>
        <w:rPr>
          <w:rFonts w:asciiTheme="majorBidi" w:hAnsiTheme="majorBidi" w:cstheme="majorBidi"/>
          <w:sz w:val="24"/>
          <w:szCs w:val="24"/>
        </w:rPr>
        <w:t>Figure 19</w:t>
      </w:r>
      <w:r w:rsidRPr="00420898">
        <w:rPr>
          <w:rFonts w:asciiTheme="majorBidi" w:hAnsiTheme="majorBidi" w:cstheme="majorBidi"/>
          <w:sz w:val="24"/>
          <w:szCs w:val="24"/>
        </w:rPr>
        <w:t xml:space="preserve"> : Ajouter une ressource fichier.</w:t>
      </w:r>
    </w:p>
    <w:p w:rsidR="00C14B08" w:rsidRDefault="00C14B08" w:rsidP="00C14B08">
      <w:pPr>
        <w:tabs>
          <w:tab w:val="left" w:pos="1701"/>
        </w:tabs>
        <w:spacing w:before="9" w:line="360" w:lineRule="auto"/>
        <w:ind w:left="142"/>
        <w:jc w:val="both"/>
        <w:rPr>
          <w:rFonts w:asciiTheme="majorBidi" w:hAnsiTheme="majorBidi" w:cstheme="majorBidi"/>
          <w:sz w:val="24"/>
        </w:rPr>
      </w:pPr>
      <w:r w:rsidRPr="00420898">
        <w:rPr>
          <w:rFonts w:asciiTheme="majorBidi" w:hAnsiTheme="majorBidi" w:cstheme="majorBidi"/>
          <w:sz w:val="24"/>
        </w:rPr>
        <w:t>Après avoir choisi cette ressource cliquer sur « Ajouter » une fenêtre apparait qui contient un formulaire à remplir et dans la partie sélectionner des fichiers l’enseignant peut attacher un ou plusieurs fichiers :</w:t>
      </w:r>
    </w:p>
    <w:p w:rsidR="00C14B08" w:rsidRPr="00420898" w:rsidRDefault="00C14B08" w:rsidP="00C14B08">
      <w:pPr>
        <w:tabs>
          <w:tab w:val="left" w:pos="1701"/>
        </w:tabs>
        <w:spacing w:before="9" w:line="360" w:lineRule="auto"/>
        <w:ind w:left="349"/>
        <w:jc w:val="both"/>
        <w:rPr>
          <w:rFonts w:asciiTheme="majorBidi" w:hAnsiTheme="majorBidi" w:cstheme="majorBidi"/>
          <w:sz w:val="24"/>
        </w:rPr>
      </w:pPr>
    </w:p>
    <w:p w:rsidR="00C14B08" w:rsidRPr="00420898" w:rsidRDefault="00C14B08" w:rsidP="00C14B08">
      <w:pPr>
        <w:jc w:val="center"/>
        <w:rPr>
          <w:rFonts w:asciiTheme="majorBidi" w:hAnsiTheme="majorBidi" w:cstheme="majorBidi"/>
        </w:rPr>
      </w:pPr>
      <w:r>
        <w:rPr>
          <w:rFonts w:asciiTheme="majorBidi" w:hAnsiTheme="majorBidi" w:cstheme="majorBidi"/>
          <w:noProof/>
        </w:rPr>
        <w:lastRenderedPageBreak/>
        <w:pict>
          <v:oval id="Oval 39" o:spid="_x0000_s1043" style="position:absolute;left:0;text-align:left;margin-left:144.55pt;margin-top:130.95pt;width:61.2pt;height:13.8pt;z-index:2516797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tIqkQIAACgFAAAOAAAAZHJzL2Uyb0RvYy54bWysVF1v2yAUfZ+0/4B4T/1R58uqU1VxMk3q&#10;1krdfgDBOEbDwIDE6ab+910gSZvtZZrmB8zl43LOuQdubg+9QHtmLFeywtlVihGTVDVcbiv89ct6&#10;NMPIOiIbIpRkFX5mFt8u3r+7GXTJctUp0TCDIIm05aAr3DmnyySxtGM9sVdKMwmTrTI9cRCabdIY&#10;MkD2XiR5mk6SQZlGG0WZtTBax0m8CPnbllH30LaWOSQqDNhcaE1oN75NFjek3BqiO06PMMg/oOgJ&#10;l3DoOVVNHEE7w/9I1XNqlFWtu6KqT1TbcsoCB2CTpb+xeeqIZoELiGP1WSb7/9LSz/tHg3hT4esc&#10;I0l6qNHDngh0PffaDNqWsORJPxrPzup7Rb9ZJNWyI3LL7oxRQ8dIA4gyvz652OADC1vRZvikGshM&#10;dk4FmQ6t6X1CEAAdQjWez9VgB4coDE6n07yAmlGYyqbjfBKqlZDytFkb6z4w1SPfqTATgmvr9SIl&#10;2d9b5/GQ8rTKD0u15kKEmguJhgrns/F0HHZYJXjjZwNPbz+2FAaBFACbUiZdFtaJXQ9c4vg4hS9a&#10;CIbBaHH4hDOY2GcJOC4OMGonm4DDq7c69h3hIvYBt5AeCYgBTI696Kif83S+mq1mxajIJ6tRkdb1&#10;6G69LEaTNchUX9fLZZ29eLBZUXa8aZj0vE7uzoq/c8/xnkVfnv19wcKa7eYs0jp8wQRglFc1k0sY&#10;QQtgdfoHdsE23inRcRvVPINrjIrXFZ4X6HTK/MBogKtaYft9RwzDSHyU4Lx5VnifuBAU42kOgXk7&#10;s3k7QySFVBV2GMXu0sX3YKcN33ZwUiy0VHfg1pYHG3knR1SA2wdwHQOD49Ph7/vbOKx6feAWvwAA&#10;AP//AwBQSwMEFAAGAAgAAAAhAPWo2xHfAAAACwEAAA8AAABkcnMvZG93bnJldi54bWxMjz1PwzAQ&#10;hnck/oN1SGzUSdSGNsSpClKniqEtQoxufDgR8TmK3TTw6zlYYLvT++j9KNeT68SIQ2g9KUhnCQik&#10;2puWrIKX4/ZuCSJETUZ3nlDBJwZYV9dXpS6Mv9Aex0O0gk0oFFpBE2NfSBnqBp0OM98jsfbuB6cj&#10;v4OVZtAXNnedzJIkl063xAmN7vGpwfrjcHacu812uY3P+ze72d3PRzq+PtovpW5vps0DiIhT/IPh&#10;pz5Xh4o7nfyZTBCdgmy5ShnlI09XIJiYp+kCxOlXWoCsSvl/Q/UNAAD//wMAUEsBAi0AFAAGAAgA&#10;AAAhALaDOJL+AAAA4QEAABMAAAAAAAAAAAAAAAAAAAAAAFtDb250ZW50X1R5cGVzXS54bWxQSwEC&#10;LQAUAAYACAAAACEAOP0h/9YAAACUAQAACwAAAAAAAAAAAAAAAAAvAQAAX3JlbHMvLnJlbHNQSwEC&#10;LQAUAAYACAAAACEAurrSKpECAAAoBQAADgAAAAAAAAAAAAAAAAAuAgAAZHJzL2Uyb0RvYy54bWxQ&#10;SwECLQAUAAYACAAAACEA9ajbEd8AAAALAQAADwAAAAAAAAAAAAAAAADrBAAAZHJzL2Rvd25yZXYu&#10;eG1sUEsFBgAAAAAEAAQA8wAAAPcFAAAAAA==&#10;" filled="f" strokecolor="#243f60 [1604]" strokeweight="2.25pt"/>
        </w:pict>
      </w:r>
      <w:r>
        <w:rPr>
          <w:rFonts w:asciiTheme="majorBidi" w:hAnsiTheme="majorBidi" w:cstheme="majorBidi"/>
          <w:noProof/>
        </w:rPr>
        <w:pict>
          <v:oval id="Oval 38" o:spid="_x0000_s1042" style="position:absolute;left:0;text-align:left;margin-left:280.75pt;margin-top:165.15pt;width:79.2pt;height:35.4pt;z-index:2516787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2D4kQIAACkFAAAOAAAAZHJzL2Uyb0RvYy54bWysVNFu2yAUfZ+0f0C8p7ZTu3WsOlUVJ9Ok&#10;bq3U7QMIxjEaBgYkTjf133eBJG22l2maHzDcC5dzDgdubveDQDtmLFeyxtlFihGTVLVcbmr89ctq&#10;UmJkHZEtEUqyGj8zi2/n79/djLpiU9Ur0TKDoIi01ahr3DunqySxtGcDsRdKMwnJTpmBOBiaTdIa&#10;MkL1QSTTNL1KRmVabRRl1kK0iUk8D/W7jlH30HWWOSRqDNhcaE1o175N5jek2hiie04PMMg/oBgI&#10;l7DpqVRDHEFbw/8oNXBqlFWdu6BqSFTXccoCB2CTpb+xeeqJZoELiGP1SSb7/8rSz7tHg3hb40uQ&#10;R5IBzuhhRwS6LL02o7YVTHnSj8azs/pe0W8WSbXoidywO2PU2DPSAqLMz0/OFviBhaVoPX5SLVQm&#10;W6eCTPvODL4gCID24TSeT6fB9g5RCGZpWpQ5oKKQy/NZUYbjSkh1XK2NdR+YGpDv1JgJwbX1gpGK&#10;7O6t84BIdZzlw1KtuBDh0IVEY42nZXFdhBVWCd76bCDq/ccWwiDQAnBTyqTLwjyxHYBMjBcpfNFD&#10;EAanxfARZ3CxrxJwnG1g1Fa2AYeXb3noO8JF7ANuIT0SUAOYHHrRUj9n6WxZLst8kk+vlpM8bZrJ&#10;3WqRT65W2XXRXDaLRZO9eLBZXvW8bZn0vI72zvK/s8/hokVjngx+xsKazfok0ip8wQXglFc1k3MY&#10;QQtgdfwHdsE33irRcmvVPoNtjIr3Fd4X6PTK/MBohLtaY/t9SwzDSHyUYL1ZlnufuDDIi+spDMzb&#10;zPpthkgKpWrsMIrdhYsPwlYbvulhp3jQUt2BXTsebOStHFEBbj+A+xgYHN4Of+HfjsOs1xdu/gsA&#10;AP//AwBQSwMEFAAGAAgAAAAhAMP9jXfiAAAACwEAAA8AAABkcnMvZG93bnJldi54bWxMj8FuwjAQ&#10;RO+V+g/WVuqtOCYQII2DaCVOqAegqno08eJEjddRbELar697osfVPM28LdajbdmAvW8cSRCTBBhS&#10;5XRDRsL7cfu0BOaDIq1aRyjhGz2sy/u7QuXaXWmPwyEYFkvI50pCHUKXc+6rGq3yE9chxezseqtC&#10;PHvDda+usdy2fJokGbeqobhQqw5fa6y+Dhcbd7fTXWbC2/7TbHaL2UDHjxfzI+Xjw7h5BhZwDDcY&#10;/vSjOpTR6eQupD1rJcwzMY+ohDRNUmCRWIjVCthJwiwRAnhZ8P8/lL8AAAD//wMAUEsBAi0AFAAG&#10;AAgAAAAhALaDOJL+AAAA4QEAABMAAAAAAAAAAAAAAAAAAAAAAFtDb250ZW50X1R5cGVzXS54bWxQ&#10;SwECLQAUAAYACAAAACEAOP0h/9YAAACUAQAACwAAAAAAAAAAAAAAAAAvAQAAX3JlbHMvLnJlbHNQ&#10;SwECLQAUAAYACAAAACEA8k9g+JECAAApBQAADgAAAAAAAAAAAAAAAAAuAgAAZHJzL2Uyb0RvYy54&#10;bWxQSwECLQAUAAYACAAAACEAw/2Nd+IAAAALAQAADwAAAAAAAAAAAAAAAADrBAAAZHJzL2Rvd25y&#10;ZXYueG1sUEsFBgAAAAAEAAQA8wAAAPoFAAAAAA==&#10;" filled="f" strokecolor="#243f60 [1604]" strokeweight="2.25pt"/>
        </w:pict>
      </w:r>
      <w:r w:rsidRPr="00420898">
        <w:rPr>
          <w:rFonts w:asciiTheme="majorBidi" w:hAnsiTheme="majorBidi" w:cstheme="majorBidi"/>
          <w:noProof/>
        </w:rPr>
        <w:drawing>
          <wp:inline distT="0" distB="0" distL="0" distR="0">
            <wp:extent cx="5756910" cy="287274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9"/>
                    <a:srcRect t="14588" b="5708"/>
                    <a:stretch>
                      <a:fillRect/>
                    </a:stretch>
                  </pic:blipFill>
                  <pic:spPr bwMode="auto">
                    <a:xfrm>
                      <a:off x="0" y="0"/>
                      <a:ext cx="5756910" cy="287274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rPr>
      </w:pPr>
    </w:p>
    <w:p w:rsidR="00C14B08" w:rsidRPr="00420898" w:rsidRDefault="00C14B08" w:rsidP="00C14B08">
      <w:pPr>
        <w:tabs>
          <w:tab w:val="left" w:pos="3636"/>
        </w:tabs>
        <w:rPr>
          <w:rFonts w:asciiTheme="majorBidi" w:hAnsiTheme="majorBidi" w:cstheme="majorBidi"/>
          <w:sz w:val="24"/>
          <w:szCs w:val="24"/>
        </w:rPr>
      </w:pPr>
      <w:r w:rsidRPr="00420898">
        <w:rPr>
          <w:rFonts w:asciiTheme="majorBidi" w:hAnsiTheme="majorBidi" w:cstheme="majorBidi"/>
        </w:rPr>
        <w:tab/>
      </w:r>
      <w:r>
        <w:rPr>
          <w:rFonts w:asciiTheme="majorBidi" w:hAnsiTheme="majorBidi" w:cstheme="majorBidi"/>
          <w:sz w:val="24"/>
          <w:szCs w:val="24"/>
        </w:rPr>
        <w:t>Figure 20</w:t>
      </w:r>
      <w:r w:rsidRPr="00420898">
        <w:rPr>
          <w:rFonts w:asciiTheme="majorBidi" w:hAnsiTheme="majorBidi" w:cstheme="majorBidi"/>
          <w:sz w:val="24"/>
          <w:szCs w:val="24"/>
        </w:rPr>
        <w:t xml:space="preserve"> :</w:t>
      </w:r>
      <w:r>
        <w:rPr>
          <w:rFonts w:asciiTheme="majorBidi" w:hAnsiTheme="majorBidi" w:cstheme="majorBidi"/>
          <w:sz w:val="24"/>
          <w:szCs w:val="24"/>
        </w:rPr>
        <w:t xml:space="preserve"> </w:t>
      </w:r>
      <w:r w:rsidRPr="00420898">
        <w:rPr>
          <w:rFonts w:asciiTheme="majorBidi" w:hAnsiTheme="majorBidi" w:cstheme="majorBidi"/>
          <w:sz w:val="24"/>
          <w:szCs w:val="24"/>
        </w:rPr>
        <w:t>Télécharger le fichier.</w:t>
      </w:r>
    </w:p>
    <w:p w:rsidR="00C14B08" w:rsidRPr="00420898" w:rsidRDefault="00C14B08" w:rsidP="00C14B08">
      <w:pPr>
        <w:tabs>
          <w:tab w:val="left" w:pos="3636"/>
        </w:tabs>
        <w:rPr>
          <w:rFonts w:asciiTheme="majorBidi" w:hAnsiTheme="majorBidi" w:cstheme="majorBidi"/>
        </w:rPr>
      </w:pPr>
      <w:r>
        <w:rPr>
          <w:rFonts w:asciiTheme="majorBidi" w:hAnsiTheme="majorBidi" w:cstheme="majorBidi"/>
          <w:noProof/>
        </w:rPr>
        <w:pict>
          <v:oval id="Oval 42" o:spid="_x0000_s1045" style="position:absolute;margin-left:198.55pt;margin-top:64.35pt;width:85.8pt;height:20.4pt;z-index:2516817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UssakgIAACkFAAAOAAAAZHJzL2Uyb0RvYy54bWysVNuO2yAQfa/Uf0C8Z32pc7PWWa3ipKq0&#10;7a607QcQjGNUDBRInG3Vf+8ASTZpX6qqfsDMAMM5M2e4vTv0Au2ZsVzJCmc3KUZMUtVwua3wl8/r&#10;0Qwj64hsiFCSVfiFWXy3ePvmdtAly1WnRMMMgiDSloOucOecLpPE0o71xN4ozSQstsr0xIFptklj&#10;yADRe5HkaTpJBmUabRRl1oK3jot4EeK3LaPusW0tc0hUGLC5MJowbvyYLG5JuTVEd5weYZB/QNET&#10;LuHSc6iaOIJ2hv8RqufUKKtad0NVn6i25ZQFDsAmS39j89wRzQIXSI7V5zTZ/xeWfto/GcSbCudT&#10;jCTpoUaPeyJQkfvcDNqWsOVZPxnPzuoHRb9aJNWyI3LL7o1RQ8dIA4gyvz+5OuANC0fRZvioGohM&#10;dk6FNB1a0/uAkAB0CNV4OVeDHRyi4MzS2XwygaJRWMvH83QWypWQ8nRaG+veM9UjP6kwE4Jr6xNG&#10;SrJ/sM4DIuVpl3dLteZChKILiQaIOxtPx+GEVYI3fjUQ9fpjS2EQ5AJwU8qky8I+seuBTPSPU/ii&#10;hsANSovuE86gYh8l4Li6wKidbAIOn77Vce4IF3EOuIX0SCAbwOQ4i5L6MU/nq9lqVoyKfLIaFWld&#10;j+7Xy2I0WWfTcf2uXi7r7KcHmxVlx5uGSc/rJO+s+Dv5HBstCvMs8CsW1mw35yStwxdUAEp5zWZy&#10;DSPkAlid/oFd0I2XSpTcRjUvIBujYr/C+wKTTpnvGA3QqxW233bEMIzEBwnSm2dF4Zs7GMV4moNh&#10;Llc2lytEUghVYYdRnC5dfBB22vBtBzfFQkt1D3JteZCRl3JEBbi9Af0YGBzfDt/wl3bY9frCLX4B&#10;AAD//wMAUEsDBBQABgAIAAAAIQCNS9n04AAAAAsBAAAPAAAAZHJzL2Rvd25yZXYueG1sTI9BT8JA&#10;EIXvJv6HzZh4ky1VWijdEjThRDwAxnhc2mHb2J1tukup/nqHE95m5r28902+Gm0rBux940jBdBKB&#10;QCpd1ZBR8HHYPM1B+KCp0q0jVPCDHlbF/V2us8pdaIfDPhjBIeQzraAOocuk9GWNVvuJ65BYO7ne&#10;6sBrb2TV6wuH21bGUZRIqxvihlp3+FZj+b0/W+7dxNvEhPfdl1lv05eBDp+v5lepx4dxvQQRcAw3&#10;M1zxGR0KZjq6M1VetAqeF+mUrSzE8xQEO2bJdTjyJVnMQBa5/P9D8QcAAP//AwBQSwECLQAUAAYA&#10;CAAAACEAtoM4kv4AAADhAQAAEwAAAAAAAAAAAAAAAAAAAAAAW0NvbnRlbnRfVHlwZXNdLnhtbFBL&#10;AQItABQABgAIAAAAIQA4/SH/1gAAAJQBAAALAAAAAAAAAAAAAAAAAC8BAABfcmVscy8ucmVsc1BL&#10;AQItABQABgAIAAAAIQABUssakgIAACkFAAAOAAAAAAAAAAAAAAAAAC4CAABkcnMvZTJvRG9jLnht&#10;bFBLAQItABQABgAIAAAAIQCNS9n04AAAAAsBAAAPAAAAAAAAAAAAAAAAAOwEAABkcnMvZG93bnJl&#10;di54bWxQSwUGAAAAAAQABADzAAAA+QUAAAAA&#10;" filled="f" strokecolor="#243f60 [1604]" strokeweight="2.25pt"/>
        </w:pict>
      </w:r>
      <w:r>
        <w:rPr>
          <w:rFonts w:asciiTheme="majorBidi" w:hAnsiTheme="majorBidi" w:cstheme="majorBidi"/>
          <w:noProof/>
        </w:rPr>
        <w:pict>
          <v:oval id="Oval 41" o:spid="_x0000_s1044" style="position:absolute;margin-left:84.55pt;margin-top:55.35pt;width:36.6pt;height:12pt;z-index:2516807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nBhjwIAACgFAAAOAAAAZHJzL2Uyb0RvYy54bWysVFFv2yAQfp+0/4B4T21nJE2tOlUVJ9Ok&#10;bq3U7QcQjGM0DAxInG7qf98BSZZsL9M0P2DgjuP77r7j9m7fS7Tj1gmtKlxc5RhxxXQj1KbCXz6v&#10;RjOMnKeqoVIrXuEX7vDd/O2b28GUfKw7LRtuEQRRrhxMhTvvTZlljnW8p+5KG67A2GrbUw9Lu8ka&#10;SweI3stsnOfTbNC2MVYz7hzs1smI5zF+23LmH9vWcY9khQGbj6ON4zqM2fyWlhtLTSfYAQb9BxQ9&#10;FQouPYWqqadoa8UfoXrBrHa69VdM95luW8F45ABsivw3Ns8dNTxygeQ4c0qT+39h2afdk0WiqfB4&#10;ipGiPdTocUclIkXIzWBcCS7P5skGds48aPbVIaUXHVUbfm+tHjpOG0AU/bOLA2Hh4ChaDx91A5Hp&#10;1uuYpn1r+xAQEoD2sRovp2rwvUcMNsmUzMZQMwamYjImeaxWRsvjYWOdf891j8KkwlxKYVzIFy3p&#10;7sF5wA/eR6+wrfRKSBlrLhUagPRscj2JJ5yWognWyDPIjy+kRZAKgM0YV76IfnLbA5e0P8nhSxKC&#10;bRBa2j7ijCIOUSKOiwus3qom4gjZWx7mngqZ5oBbqoAEkgFMDrOkqB83+c1ytpyRERlPlyOS1/Xo&#10;frUgo+mquJ7U7+rFoi5eA9iClJ1oGq4Cr6O6C/J36jn0WdLlSd8XLJzdrE9JWsUvZAPAn7lllzCi&#10;GVgd/5FdlE1QSlLcWjcvoBqrU7vC8wKTTtvvGA3QqhV237bUcozkBwXKuykICb0dF2RyHURjzy3r&#10;cwtVDEJV2GOUpguf3oOtsWLTwU2p0Erfg1pbEWUUlJxQAe6wgHaMDA5PR+j383X0+vXAzX8CAAD/&#10;/wMAUEsDBBQABgAIAAAAIQBHIfDz4AAAAAsBAAAPAAAAZHJzL2Rvd25yZXYueG1sTI9BT4NAEIXv&#10;Jv6HzZh4swuUQEWWppr01Hhoa0yPWxgXIjtL2C1Ff73jSW/zZl7e+6Zcz7YXE46+c6QgXkQgkGrX&#10;dGQUvB23DysQPmhqdO8IFXyhh3V1e1PqonFX2uN0CEZwCPlCK2hDGAopfd2i1X7hBiS+fbjR6sBy&#10;NLIZ9ZXDbS+TKMqk1R1xQ6sHfGmx/jxcLPduk11mwuv+ZDa7PJ3o+P5svpW6v5s3TyACzuHPDL/4&#10;jA4VM53dhRovetbZY8xWHuIoB8GOJE2WIM68WaY5yKqU/3+ofgAAAP//AwBQSwECLQAUAAYACAAA&#10;ACEAtoM4kv4AAADhAQAAEwAAAAAAAAAAAAAAAAAAAAAAW0NvbnRlbnRfVHlwZXNdLnhtbFBLAQIt&#10;ABQABgAIAAAAIQA4/SH/1gAAAJQBAAALAAAAAAAAAAAAAAAAAC8BAABfcmVscy8ucmVsc1BLAQIt&#10;ABQABgAIAAAAIQDUknBhjwIAACgFAAAOAAAAAAAAAAAAAAAAAC4CAABkcnMvZTJvRG9jLnhtbFBL&#10;AQItABQABgAIAAAAIQBHIfDz4AAAAAsBAAAPAAAAAAAAAAAAAAAAAOkEAABkcnMvZG93bnJldi54&#10;bWxQSwUGAAAAAAQABADzAAAA9gUAAAAA&#10;" filled="f" strokecolor="#243f60 [1604]" strokeweight="2.25pt"/>
        </w:pict>
      </w:r>
      <w:r w:rsidRPr="00420898">
        <w:rPr>
          <w:rFonts w:asciiTheme="majorBidi" w:hAnsiTheme="majorBidi" w:cstheme="majorBidi"/>
          <w:noProof/>
        </w:rPr>
        <w:drawing>
          <wp:inline distT="0" distB="0" distL="0" distR="0">
            <wp:extent cx="5756910" cy="2926080"/>
            <wp:effectExtent l="19050" t="0" r="0" b="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30"/>
                    <a:srcRect t="14376" b="4440"/>
                    <a:stretch>
                      <a:fillRect/>
                    </a:stretch>
                  </pic:blipFill>
                  <pic:spPr bwMode="auto">
                    <a:xfrm>
                      <a:off x="0" y="0"/>
                      <a:ext cx="5756910" cy="292608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rPr>
      </w:pPr>
    </w:p>
    <w:p w:rsidR="00C14B08" w:rsidRPr="00420898" w:rsidRDefault="00C14B08" w:rsidP="00C14B08">
      <w:pPr>
        <w:jc w:val="center"/>
        <w:rPr>
          <w:rFonts w:asciiTheme="majorBidi" w:hAnsiTheme="majorBidi" w:cstheme="majorBidi"/>
          <w:sz w:val="24"/>
          <w:szCs w:val="24"/>
        </w:rPr>
      </w:pPr>
      <w:r>
        <w:rPr>
          <w:rFonts w:asciiTheme="majorBidi" w:hAnsiTheme="majorBidi" w:cstheme="majorBidi"/>
          <w:sz w:val="24"/>
          <w:szCs w:val="24"/>
        </w:rPr>
        <w:t>Figure 21</w:t>
      </w:r>
      <w:r w:rsidRPr="00420898">
        <w:rPr>
          <w:rFonts w:asciiTheme="majorBidi" w:hAnsiTheme="majorBidi" w:cstheme="majorBidi"/>
          <w:sz w:val="24"/>
          <w:szCs w:val="24"/>
        </w:rPr>
        <w:t> : Choisir le fichier.</w:t>
      </w:r>
    </w:p>
    <w:p w:rsidR="00C14B08" w:rsidRPr="00420898" w:rsidRDefault="00C14B08" w:rsidP="00C14B08">
      <w:pPr>
        <w:rPr>
          <w:rFonts w:asciiTheme="majorBidi" w:hAnsiTheme="majorBidi" w:cstheme="majorBidi"/>
        </w:rPr>
      </w:pPr>
    </w:p>
    <w:p w:rsidR="00C14B08" w:rsidRPr="00420898" w:rsidRDefault="00C14B08" w:rsidP="00C14B08">
      <w:pPr>
        <w:rPr>
          <w:rFonts w:asciiTheme="majorBidi" w:hAnsiTheme="majorBidi" w:cstheme="majorBidi"/>
        </w:rPr>
      </w:pPr>
      <w:r w:rsidRPr="00420898">
        <w:rPr>
          <w:rFonts w:asciiTheme="majorBidi" w:hAnsiTheme="majorBidi" w:cstheme="majorBidi"/>
          <w:noProof/>
        </w:rPr>
        <w:lastRenderedPageBreak/>
        <w:drawing>
          <wp:inline distT="0" distB="0" distL="0" distR="0">
            <wp:extent cx="5756910" cy="3435191"/>
            <wp:effectExtent l="19050" t="0" r="0" b="0"/>
            <wp:docPr id="15"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a:srcRect b="4691"/>
                    <a:stretch>
                      <a:fillRect/>
                    </a:stretch>
                  </pic:blipFill>
                  <pic:spPr bwMode="auto">
                    <a:xfrm>
                      <a:off x="0" y="0"/>
                      <a:ext cx="5756910" cy="3435191"/>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rPr>
      </w:pPr>
    </w:p>
    <w:p w:rsidR="00C14B08" w:rsidRPr="00420898" w:rsidRDefault="00C14B08" w:rsidP="00C14B08">
      <w:pPr>
        <w:jc w:val="center"/>
        <w:rPr>
          <w:rFonts w:asciiTheme="majorBidi" w:hAnsiTheme="majorBidi" w:cstheme="majorBidi"/>
          <w:sz w:val="24"/>
          <w:szCs w:val="24"/>
        </w:rPr>
      </w:pPr>
      <w:r>
        <w:rPr>
          <w:rFonts w:asciiTheme="majorBidi" w:hAnsiTheme="majorBidi" w:cstheme="majorBidi"/>
          <w:sz w:val="24"/>
          <w:szCs w:val="24"/>
        </w:rPr>
        <w:t>Figure 22</w:t>
      </w:r>
      <w:r w:rsidRPr="00420898">
        <w:rPr>
          <w:rFonts w:asciiTheme="majorBidi" w:hAnsiTheme="majorBidi" w:cstheme="majorBidi"/>
          <w:sz w:val="24"/>
          <w:szCs w:val="24"/>
        </w:rPr>
        <w:t> : Parcourir le fichier.</w:t>
      </w:r>
    </w:p>
    <w:p w:rsidR="00C14B08" w:rsidRPr="00420898" w:rsidRDefault="00C14B08" w:rsidP="00C14B08">
      <w:pPr>
        <w:jc w:val="center"/>
        <w:rPr>
          <w:rFonts w:asciiTheme="majorBidi" w:hAnsiTheme="majorBidi" w:cstheme="majorBidi"/>
          <w:sz w:val="24"/>
          <w:szCs w:val="24"/>
        </w:rPr>
      </w:pPr>
    </w:p>
    <w:p w:rsidR="00C14B08" w:rsidRPr="00420898" w:rsidRDefault="00C14B08" w:rsidP="00C14B08">
      <w:pPr>
        <w:rPr>
          <w:rFonts w:asciiTheme="majorBidi" w:hAnsiTheme="majorBidi" w:cstheme="majorBidi"/>
          <w:sz w:val="24"/>
          <w:szCs w:val="24"/>
        </w:rPr>
      </w:pPr>
      <w:r w:rsidRPr="00420898">
        <w:rPr>
          <w:rFonts w:asciiTheme="majorBidi" w:hAnsiTheme="majorBidi" w:cstheme="majorBidi"/>
          <w:sz w:val="24"/>
          <w:szCs w:val="24"/>
        </w:rPr>
        <w:t xml:space="preserve">Cliquer sur déposer le fichier </w:t>
      </w:r>
      <w:r>
        <w:rPr>
          <w:rFonts w:asciiTheme="majorBidi" w:hAnsiTheme="majorBidi" w:cstheme="majorBidi"/>
          <w:sz w:val="24"/>
          <w:szCs w:val="24"/>
        </w:rPr>
        <w:t xml:space="preserve">voulu </w:t>
      </w:r>
      <w:r w:rsidRPr="00420898">
        <w:rPr>
          <w:rFonts w:asciiTheme="majorBidi" w:hAnsiTheme="majorBidi" w:cstheme="majorBidi"/>
          <w:sz w:val="24"/>
          <w:szCs w:val="24"/>
        </w:rPr>
        <w:t>puis enregistrer et revenir au cours.</w:t>
      </w:r>
    </w:p>
    <w:p w:rsidR="00C14B08" w:rsidRPr="00420898" w:rsidRDefault="00C14B08" w:rsidP="00C14B08">
      <w:pPr>
        <w:rPr>
          <w:rFonts w:asciiTheme="majorBidi" w:hAnsiTheme="majorBidi" w:cstheme="majorBidi"/>
          <w:sz w:val="24"/>
          <w:szCs w:val="24"/>
        </w:rPr>
      </w:pPr>
    </w:p>
    <w:p w:rsidR="00C14B08" w:rsidRPr="00420898" w:rsidRDefault="00C14B08" w:rsidP="00C14B08">
      <w:pPr>
        <w:rPr>
          <w:rFonts w:asciiTheme="majorBidi" w:hAnsiTheme="majorBidi" w:cstheme="majorBidi"/>
          <w:sz w:val="24"/>
          <w:szCs w:val="24"/>
        </w:rPr>
      </w:pPr>
      <w:r>
        <w:rPr>
          <w:rFonts w:asciiTheme="majorBidi" w:hAnsiTheme="majorBidi" w:cstheme="majorBidi"/>
          <w:noProof/>
          <w:sz w:val="24"/>
          <w:szCs w:val="24"/>
        </w:rPr>
        <w:pict>
          <v:oval id="Oval 43" o:spid="_x0000_s1046" style="position:absolute;margin-left:126.55pt;margin-top:131.55pt;width:56.4pt;height:18.6pt;z-index:2516828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ABfkgIAACgFAAAOAAAAZHJzL2Uyb0RvYy54bWysVNtuGyEQfa/Uf0C8O3vJ+rbKOoq8dlUp&#10;bSKl/QDMsl5UFihgr9Mq/94BbCduX6qq+8DCDAznzJzh5vbQC7RnxnIlK5xdpRgxSVXD5bbCX7+s&#10;RzOMrCOyIUJJVuFnZvHt4v27m0GXLFedEg0zCIJIWw66wp1zukwSSzvWE3ulNJPgbJXpiYOl2SaN&#10;IQNE70WSp+kkGZRptFGUWQvWOjrxIsRvW0bdQ9ta5pCoMGBzYTRh3PgxWdyQcmuI7jg9wiD/gKIn&#10;XMKl51A1cQTtDP8jVM+pUVa17oqqPlFtyykLHIBNlv7G5qkjmgUukByrz2my/y8s/bx/NIg3Fc4L&#10;jCTpoUYPeyJQce1zM2hbwpYn/Wg8O6vvFf1mkVTLjsgtuzNGDR0jDSDK/P7k4oBfWDiKNsMn1UBk&#10;snMqpOnQmt4HhASgQ6jG87ka7OAQBeM0m+QzqBkFV349yfNQrYSUp8PaWPeBqR75SYWZEFxbny9S&#10;kv29dR4PKU+7vFmqNRci1FxINEDc2Xg6DiesErzx3sDTy48thUGQCoBNKZMuC/vErgcu0T5O4YsS&#10;AjMILZpPOIOIfZSA4+ICo3ayCTh89lbHuSNcxDngFtIjgWQAk+MsKurnPJ2vZqtZMSryyWpUpHU9&#10;ulsvi9FknU3H9XW9XNbZiwebFWXHm4ZJz+uk7qz4O/Uc+yzq8qzvCxbWbDfnJK3DF0QAQnnNZnIJ&#10;I+QCWJ3+gV2QjVdKVNxGNc+gGqNiu8LzApNOmR8YDdCqFbbfd8QwjMRHCcqbZ0XhezssivEUhILM&#10;W8/mrYdICqEq7DCK06WL78FOG77t4KZYaKnuQK0tDzLySo6oALdfQDsGBsenw/f723XY9frALX4B&#10;AAD//wMAUEsDBBQABgAIAAAAIQBwQHRJ3wAAAAsBAAAPAAAAZHJzL2Rvd25yZXYueG1sTI89T8Mw&#10;EIZ3JP6DdUhs1GlCA4Q4VUHqVDG0RYjRjQ8nIj5HsZsGfj3XqWzv6R69H+Vycp0YcQitJwXzWQIC&#10;qfamJavgfb++ewQRoiajO0+o4AcDLKvrq1IXxp9oi+MuWsEmFAqtoImxL6QMdYNOh5nvkfj35Qen&#10;I5+DlWbQJzZ3nUyTJJdOt8QJje7xtcH6e3d0nLtON7mNb9tPu9o83I+0/3ixv0rd3kyrZxARp3iB&#10;4Vyfq0PFnQ7+SCaITkG6yOaMssjPgoksXzyBOLBIkgxkVcr/G6o/AAAA//8DAFBLAQItABQABgAI&#10;AAAAIQC2gziS/gAAAOEBAAATAAAAAAAAAAAAAAAAAAAAAABbQ29udGVudF9UeXBlc10ueG1sUEsB&#10;Ai0AFAAGAAgAAAAhADj9If/WAAAAlAEAAAsAAAAAAAAAAAAAAAAALwEAAF9yZWxzLy5yZWxzUEsB&#10;Ai0AFAAGAAgAAAAhAO1gAF+SAgAAKAUAAA4AAAAAAAAAAAAAAAAALgIAAGRycy9lMm9Eb2MueG1s&#10;UEsBAi0AFAAGAAgAAAAhAHBAdEnfAAAACwEAAA8AAAAAAAAAAAAAAAAA7AQAAGRycy9kb3ducmV2&#10;LnhtbFBLBQYAAAAABAAEAPMAAAD4BQAAAAA=&#10;" filled="f" strokecolor="#243f60 [1604]" strokeweight="2.25pt"/>
        </w:pict>
      </w:r>
      <w:r w:rsidRPr="00420898">
        <w:rPr>
          <w:rFonts w:asciiTheme="majorBidi" w:hAnsiTheme="majorBidi" w:cstheme="majorBidi"/>
          <w:noProof/>
          <w:sz w:val="24"/>
          <w:szCs w:val="24"/>
        </w:rPr>
        <w:drawing>
          <wp:inline distT="0" distB="0" distL="0" distR="0">
            <wp:extent cx="5665470" cy="2842260"/>
            <wp:effectExtent l="19050" t="0" r="0" b="0"/>
            <wp:docPr id="18"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2"/>
                    <a:srcRect t="13953" r="1588" b="7189"/>
                    <a:stretch>
                      <a:fillRect/>
                    </a:stretch>
                  </pic:blipFill>
                  <pic:spPr bwMode="auto">
                    <a:xfrm>
                      <a:off x="0" y="0"/>
                      <a:ext cx="5665470" cy="2842260"/>
                    </a:xfrm>
                    <a:prstGeom prst="rect">
                      <a:avLst/>
                    </a:prstGeom>
                    <a:noFill/>
                    <a:ln w="9525">
                      <a:noFill/>
                      <a:miter lim="800000"/>
                      <a:headEnd/>
                      <a:tailEnd/>
                    </a:ln>
                  </pic:spPr>
                </pic:pic>
              </a:graphicData>
            </a:graphic>
          </wp:inline>
        </w:drawing>
      </w:r>
    </w:p>
    <w:p w:rsidR="00C14B08" w:rsidRPr="00420898" w:rsidRDefault="00C14B08" w:rsidP="00C14B08">
      <w:pPr>
        <w:rPr>
          <w:rFonts w:asciiTheme="majorBidi" w:hAnsiTheme="majorBidi" w:cstheme="majorBidi"/>
          <w:sz w:val="24"/>
          <w:szCs w:val="24"/>
        </w:rPr>
      </w:pPr>
    </w:p>
    <w:p w:rsidR="00C14B08" w:rsidRPr="00420898" w:rsidRDefault="00C14B08" w:rsidP="00C14B08">
      <w:pPr>
        <w:jc w:val="center"/>
        <w:rPr>
          <w:rFonts w:asciiTheme="majorBidi" w:hAnsiTheme="majorBidi" w:cstheme="majorBidi"/>
          <w:sz w:val="24"/>
          <w:szCs w:val="24"/>
        </w:rPr>
      </w:pPr>
      <w:r>
        <w:rPr>
          <w:rFonts w:asciiTheme="majorBidi" w:hAnsiTheme="majorBidi" w:cstheme="majorBidi"/>
          <w:sz w:val="24"/>
          <w:szCs w:val="24"/>
        </w:rPr>
        <w:t>Figure 23</w:t>
      </w:r>
      <w:r w:rsidRPr="00420898">
        <w:rPr>
          <w:rFonts w:asciiTheme="majorBidi" w:hAnsiTheme="majorBidi" w:cstheme="majorBidi"/>
          <w:sz w:val="24"/>
          <w:szCs w:val="24"/>
        </w:rPr>
        <w:t> : apparition des fichiers.</w:t>
      </w:r>
    </w:p>
    <w:p w:rsidR="00C14B08" w:rsidRDefault="00C14B08" w:rsidP="00C14B08">
      <w:pPr>
        <w:rPr>
          <w:rFonts w:asciiTheme="majorBidi" w:hAnsiTheme="majorBidi" w:cstheme="majorBidi"/>
          <w:sz w:val="24"/>
          <w:szCs w:val="24"/>
        </w:rPr>
      </w:pPr>
    </w:p>
    <w:p w:rsidR="00C14B08" w:rsidRDefault="00C14B08" w:rsidP="00C14B08">
      <w:pPr>
        <w:pStyle w:val="Titre31"/>
        <w:numPr>
          <w:ilvl w:val="2"/>
          <w:numId w:val="6"/>
        </w:numPr>
        <w:tabs>
          <w:tab w:val="left" w:pos="851"/>
        </w:tabs>
        <w:spacing w:line="360" w:lineRule="auto"/>
        <w:ind w:left="142" w:firstLine="0"/>
        <w:rPr>
          <w:rFonts w:asciiTheme="majorBidi" w:hAnsiTheme="majorBidi" w:cstheme="majorBidi"/>
        </w:rPr>
      </w:pPr>
      <w:bookmarkStart w:id="14" w:name="_TOC_250029"/>
      <w:r>
        <w:rPr>
          <w:rFonts w:asciiTheme="majorBidi" w:hAnsiTheme="majorBidi" w:cstheme="majorBidi"/>
        </w:rPr>
        <w:t>3-2-Les activités :</w:t>
      </w:r>
    </w:p>
    <w:p w:rsidR="00C14B08" w:rsidRDefault="00C14B08" w:rsidP="00C14B08">
      <w:pPr>
        <w:pStyle w:val="Corpsdetexte"/>
        <w:spacing w:before="44" w:line="360" w:lineRule="auto"/>
        <w:ind w:left="142" w:right="-22" w:firstLine="284"/>
        <w:jc w:val="both"/>
      </w:pPr>
      <w:r>
        <w:t>Vous pouvez utiliser dans votre cours un certain nombre d'activités interactives.</w:t>
      </w:r>
    </w:p>
    <w:p w:rsidR="00C14B08" w:rsidRDefault="00C14B08" w:rsidP="00C14B08">
      <w:pPr>
        <w:pStyle w:val="Corpsdetexte"/>
        <w:spacing w:line="360" w:lineRule="auto"/>
        <w:ind w:left="142" w:right="-22" w:firstLine="284"/>
        <w:jc w:val="both"/>
      </w:pPr>
      <w:r>
        <w:t xml:space="preserve">La communication et la collaboration peuvent s'établir grâce aux </w:t>
      </w:r>
      <w:r>
        <w:rPr>
          <w:i/>
        </w:rPr>
        <w:t xml:space="preserve">forums </w:t>
      </w:r>
      <w:r>
        <w:t xml:space="preserve">et aux </w:t>
      </w:r>
      <w:r>
        <w:rPr>
          <w:i/>
        </w:rPr>
        <w:t>chats</w:t>
      </w:r>
      <w:r>
        <w:t xml:space="preserve">, qui permettent les conversations en ligne, </w:t>
      </w:r>
      <w:r>
        <w:rPr>
          <w:spacing w:val="2"/>
        </w:rPr>
        <w:t xml:space="preserve">et </w:t>
      </w:r>
      <w:r>
        <w:t xml:space="preserve">grâce aux </w:t>
      </w:r>
      <w:r>
        <w:rPr>
          <w:i/>
        </w:rPr>
        <w:t xml:space="preserve">sondages </w:t>
      </w:r>
      <w:r>
        <w:rPr>
          <w:spacing w:val="2"/>
        </w:rPr>
        <w:t xml:space="preserve">qui </w:t>
      </w:r>
      <w:r>
        <w:t xml:space="preserve">permettent d'obtenir une rétroaction du groupe. L'ajout de </w:t>
      </w:r>
      <w:r>
        <w:rPr>
          <w:i/>
        </w:rPr>
        <w:t xml:space="preserve">wikis </w:t>
      </w:r>
      <w:r>
        <w:t xml:space="preserve">à votre cours est aussi </w:t>
      </w:r>
      <w:r>
        <w:rPr>
          <w:spacing w:val="2"/>
        </w:rPr>
        <w:t xml:space="preserve">une </w:t>
      </w:r>
      <w:r>
        <w:t xml:space="preserve">excellente façon </w:t>
      </w:r>
      <w:r>
        <w:rPr>
          <w:spacing w:val="3"/>
        </w:rPr>
        <w:t xml:space="preserve">de </w:t>
      </w:r>
      <w:r>
        <w:t xml:space="preserve">permettre à vos étudiants </w:t>
      </w:r>
      <w:r>
        <w:rPr>
          <w:spacing w:val="3"/>
        </w:rPr>
        <w:t xml:space="preserve">de </w:t>
      </w:r>
      <w:r>
        <w:t>travailler ensemble sur un projet collaboratif.</w:t>
      </w:r>
    </w:p>
    <w:p w:rsidR="00C14B08" w:rsidRDefault="00C14B08" w:rsidP="00C14B08">
      <w:pPr>
        <w:pStyle w:val="Corpsdetexte"/>
        <w:spacing w:line="360" w:lineRule="auto"/>
        <w:ind w:left="142" w:right="-22" w:firstLine="283"/>
        <w:jc w:val="both"/>
      </w:pPr>
      <w:r>
        <w:t xml:space="preserve">Les travaux peuvent être remis par les étudiants et évalués par l’enseignant sur Moodle grâce aux activités </w:t>
      </w:r>
      <w:r>
        <w:rPr>
          <w:i/>
        </w:rPr>
        <w:t xml:space="preserve">devoirs </w:t>
      </w:r>
      <w:r>
        <w:t xml:space="preserve">ou </w:t>
      </w:r>
      <w:r>
        <w:rPr>
          <w:i/>
        </w:rPr>
        <w:t>ateliers</w:t>
      </w:r>
      <w:r>
        <w:t xml:space="preserve">. La correction automatique peut être effectuée en utilisant l’outil </w:t>
      </w:r>
      <w:r>
        <w:rPr>
          <w:i/>
        </w:rPr>
        <w:t xml:space="preserve">Test </w:t>
      </w:r>
      <w:r>
        <w:t>pour créer des exercices ou des tests, genre QCM, Vrai ou Faux et réponses courtes.</w:t>
      </w:r>
    </w:p>
    <w:p w:rsidR="00C14B08" w:rsidRDefault="00C14B08" w:rsidP="00C14B08">
      <w:pPr>
        <w:pStyle w:val="Corpsdetexte"/>
        <w:spacing w:line="360" w:lineRule="auto"/>
        <w:ind w:left="142" w:right="-22" w:firstLine="284"/>
        <w:jc w:val="both"/>
      </w:pPr>
      <w:r>
        <w:t xml:space="preserve">Les éléments de contenu peuvent aussi être affichés ou présentés par l’entremise de certaines activités telles que les </w:t>
      </w:r>
      <w:r>
        <w:rPr>
          <w:i/>
        </w:rPr>
        <w:t xml:space="preserve">leçons </w:t>
      </w:r>
      <w:r>
        <w:t xml:space="preserve">et les </w:t>
      </w:r>
      <w:r>
        <w:rPr>
          <w:i/>
        </w:rPr>
        <w:t>glossaires</w:t>
      </w:r>
      <w:r>
        <w:t xml:space="preserve">. Par exemple, vous pouvez ajouter des mots clés à des </w:t>
      </w:r>
      <w:r>
        <w:rPr>
          <w:i/>
        </w:rPr>
        <w:t xml:space="preserve">glossaires </w:t>
      </w:r>
      <w:r>
        <w:t>et, si vous le permettez, vos étudiants pourront le faire aussi.</w:t>
      </w:r>
    </w:p>
    <w:p w:rsidR="00C14B08" w:rsidRDefault="00C14B08" w:rsidP="00C14B08">
      <w:pPr>
        <w:pStyle w:val="Corpsdetexte"/>
        <w:spacing w:before="6" w:line="360" w:lineRule="auto"/>
        <w:ind w:right="-22"/>
        <w:rPr>
          <w:sz w:val="20"/>
        </w:rPr>
      </w:pPr>
    </w:p>
    <w:p w:rsidR="00C14B08" w:rsidRDefault="00C14B08" w:rsidP="00C14B08">
      <w:pPr>
        <w:pStyle w:val="Corpsdetexte"/>
        <w:spacing w:before="1" w:line="360" w:lineRule="auto"/>
        <w:ind w:left="142" w:right="-22" w:firstLine="284"/>
      </w:pPr>
      <w:r>
        <w:t>Voici une brève description des activités qu'il est possible d'ouvrir dans un cours :</w:t>
      </w:r>
    </w:p>
    <w:p w:rsidR="00C14B08" w:rsidRDefault="00C14B08" w:rsidP="00C14B08">
      <w:pPr>
        <w:pStyle w:val="Corpsdetexte"/>
        <w:spacing w:before="2" w:line="360" w:lineRule="auto"/>
        <w:rPr>
          <w:sz w:val="21"/>
        </w:rPr>
      </w:pPr>
    </w:p>
    <w:p w:rsidR="00C14B08" w:rsidRDefault="00C14B08" w:rsidP="00C14B08">
      <w:pPr>
        <w:pStyle w:val="Corpsdetexte"/>
        <w:spacing w:before="2" w:line="360" w:lineRule="auto"/>
        <w:rPr>
          <w:sz w:val="21"/>
        </w:rPr>
      </w:pPr>
    </w:p>
    <w:p w:rsidR="00C14B08" w:rsidRDefault="00C14B08" w:rsidP="00C14B08">
      <w:pPr>
        <w:pStyle w:val="Paragraphedeliste"/>
        <w:numPr>
          <w:ilvl w:val="3"/>
          <w:numId w:val="14"/>
        </w:numPr>
        <w:tabs>
          <w:tab w:val="left" w:pos="709"/>
        </w:tabs>
        <w:spacing w:before="1" w:line="360" w:lineRule="auto"/>
        <w:ind w:left="284" w:right="1128" w:firstLine="283"/>
        <w:jc w:val="both"/>
        <w:rPr>
          <w:rFonts w:ascii="Wingdings" w:hAnsi="Wingdings"/>
          <w:sz w:val="24"/>
        </w:rPr>
      </w:pPr>
      <w:r>
        <w:rPr>
          <w:b/>
          <w:i/>
          <w:sz w:val="24"/>
        </w:rPr>
        <w:t xml:space="preserve">Atelier </w:t>
      </w:r>
      <w:r>
        <w:rPr>
          <w:sz w:val="24"/>
        </w:rPr>
        <w:t xml:space="preserve">: Permet aux étudiants de déposer </w:t>
      </w:r>
      <w:r>
        <w:rPr>
          <w:spacing w:val="2"/>
          <w:sz w:val="24"/>
        </w:rPr>
        <w:t xml:space="preserve">et </w:t>
      </w:r>
      <w:r>
        <w:rPr>
          <w:sz w:val="24"/>
        </w:rPr>
        <w:t xml:space="preserve">d’afficher leur travail pour consultation et évaluation par </w:t>
      </w:r>
      <w:r>
        <w:rPr>
          <w:spacing w:val="-2"/>
          <w:sz w:val="24"/>
        </w:rPr>
        <w:t xml:space="preserve">les </w:t>
      </w:r>
      <w:r>
        <w:rPr>
          <w:sz w:val="24"/>
        </w:rPr>
        <w:t>pairs et par l’enseignant.</w:t>
      </w:r>
    </w:p>
    <w:p w:rsidR="00C14B08" w:rsidRDefault="00C14B08" w:rsidP="00C14B08">
      <w:pPr>
        <w:pStyle w:val="Corpsdetexte"/>
        <w:spacing w:before="6" w:line="360" w:lineRule="auto"/>
        <w:rPr>
          <w:sz w:val="28"/>
        </w:rPr>
      </w:pPr>
    </w:p>
    <w:p w:rsidR="00C14B08" w:rsidRDefault="00C14B08" w:rsidP="00C14B08">
      <w:pPr>
        <w:pStyle w:val="Paragraphedeliste"/>
        <w:numPr>
          <w:ilvl w:val="3"/>
          <w:numId w:val="14"/>
        </w:numPr>
        <w:tabs>
          <w:tab w:val="left" w:pos="709"/>
        </w:tabs>
        <w:spacing w:line="360" w:lineRule="auto"/>
        <w:ind w:left="284" w:right="1125" w:firstLine="283"/>
        <w:jc w:val="both"/>
        <w:rPr>
          <w:rFonts w:ascii="Wingdings" w:hAnsi="Wingdings"/>
          <w:sz w:val="24"/>
        </w:rPr>
      </w:pPr>
      <w:r>
        <w:rPr>
          <w:b/>
          <w:i/>
          <w:sz w:val="24"/>
        </w:rPr>
        <w:t xml:space="preserve">Base de données </w:t>
      </w:r>
      <w:r>
        <w:rPr>
          <w:sz w:val="24"/>
        </w:rPr>
        <w:t xml:space="preserve">: Permet aux étudiants de construire, d’afficher </w:t>
      </w:r>
      <w:r>
        <w:rPr>
          <w:spacing w:val="2"/>
          <w:sz w:val="24"/>
        </w:rPr>
        <w:t xml:space="preserve">et </w:t>
      </w:r>
      <w:r>
        <w:rPr>
          <w:sz w:val="24"/>
        </w:rPr>
        <w:t xml:space="preserve">de rechercher une collection de fiches dans une </w:t>
      </w:r>
      <w:r>
        <w:rPr>
          <w:spacing w:val="-3"/>
          <w:sz w:val="24"/>
        </w:rPr>
        <w:t xml:space="preserve">base </w:t>
      </w:r>
      <w:r>
        <w:rPr>
          <w:sz w:val="24"/>
        </w:rPr>
        <w:t>de données.</w:t>
      </w:r>
    </w:p>
    <w:p w:rsidR="00C14B08" w:rsidRDefault="00C14B08" w:rsidP="00C14B08">
      <w:pPr>
        <w:pStyle w:val="Corpsdetexte"/>
        <w:spacing w:before="1" w:line="360" w:lineRule="auto"/>
        <w:rPr>
          <w:sz w:val="25"/>
        </w:rPr>
      </w:pPr>
    </w:p>
    <w:p w:rsidR="00C14B08" w:rsidRDefault="00C14B08" w:rsidP="00C14B08">
      <w:pPr>
        <w:pStyle w:val="Paragraphedeliste"/>
        <w:numPr>
          <w:ilvl w:val="3"/>
          <w:numId w:val="14"/>
        </w:numPr>
        <w:tabs>
          <w:tab w:val="left" w:pos="709"/>
        </w:tabs>
        <w:spacing w:line="360" w:lineRule="auto"/>
        <w:ind w:left="284" w:right="1117" w:firstLine="283"/>
        <w:jc w:val="both"/>
        <w:rPr>
          <w:rFonts w:ascii="Wingdings" w:hAnsi="Wingdings"/>
          <w:sz w:val="24"/>
        </w:rPr>
      </w:pPr>
      <w:r>
        <w:rPr>
          <w:b/>
          <w:i/>
          <w:sz w:val="24"/>
        </w:rPr>
        <w:t xml:space="preserve">Chat </w:t>
      </w:r>
      <w:r>
        <w:rPr>
          <w:sz w:val="24"/>
        </w:rPr>
        <w:t xml:space="preserve">: Discussion en temps réel entre les collègues </w:t>
      </w:r>
      <w:r>
        <w:rPr>
          <w:spacing w:val="3"/>
          <w:sz w:val="24"/>
        </w:rPr>
        <w:t xml:space="preserve">de </w:t>
      </w:r>
      <w:r>
        <w:rPr>
          <w:sz w:val="24"/>
        </w:rPr>
        <w:t xml:space="preserve">classe ; l’enseignant a </w:t>
      </w:r>
      <w:r>
        <w:rPr>
          <w:spacing w:val="-6"/>
          <w:sz w:val="24"/>
        </w:rPr>
        <w:t xml:space="preserve">la </w:t>
      </w:r>
      <w:r>
        <w:rPr>
          <w:sz w:val="24"/>
        </w:rPr>
        <w:t xml:space="preserve">possibilité </w:t>
      </w:r>
      <w:r>
        <w:rPr>
          <w:spacing w:val="3"/>
          <w:sz w:val="24"/>
        </w:rPr>
        <w:t xml:space="preserve">de </w:t>
      </w:r>
      <w:r>
        <w:rPr>
          <w:sz w:val="24"/>
        </w:rPr>
        <w:t xml:space="preserve">l’ouvrir à certains jours, à une heure donnée, de manière répétitive, etc. Les sessions </w:t>
      </w:r>
      <w:r>
        <w:rPr>
          <w:spacing w:val="3"/>
          <w:sz w:val="24"/>
        </w:rPr>
        <w:t xml:space="preserve">de </w:t>
      </w:r>
      <w:r>
        <w:rPr>
          <w:sz w:val="24"/>
        </w:rPr>
        <w:t>chat peuvent aussi être enregistrées pour être publiées pour tous ou seulement pour certains collègues.</w:t>
      </w:r>
    </w:p>
    <w:p w:rsidR="00C14B08" w:rsidRDefault="00C14B08" w:rsidP="00C14B08">
      <w:pPr>
        <w:pStyle w:val="Paragraphedeliste"/>
        <w:numPr>
          <w:ilvl w:val="3"/>
          <w:numId w:val="14"/>
        </w:numPr>
        <w:tabs>
          <w:tab w:val="left" w:pos="709"/>
        </w:tabs>
        <w:spacing w:before="73" w:line="360" w:lineRule="auto"/>
        <w:ind w:left="284" w:right="1122" w:firstLine="283"/>
        <w:jc w:val="both"/>
        <w:rPr>
          <w:rFonts w:ascii="Wingdings" w:hAnsi="Wingdings"/>
          <w:sz w:val="24"/>
        </w:rPr>
      </w:pPr>
      <w:r>
        <w:rPr>
          <w:b/>
          <w:i/>
          <w:sz w:val="24"/>
        </w:rPr>
        <w:t xml:space="preserve">Consultation </w:t>
      </w:r>
      <w:r>
        <w:rPr>
          <w:sz w:val="24"/>
        </w:rPr>
        <w:t xml:space="preserve">: Cet outil </w:t>
      </w:r>
      <w:r>
        <w:rPr>
          <w:spacing w:val="-3"/>
          <w:sz w:val="24"/>
        </w:rPr>
        <w:t xml:space="preserve">sert </w:t>
      </w:r>
      <w:r>
        <w:rPr>
          <w:sz w:val="24"/>
        </w:rPr>
        <w:t xml:space="preserve">à consulter </w:t>
      </w:r>
      <w:r>
        <w:rPr>
          <w:spacing w:val="-2"/>
          <w:sz w:val="24"/>
        </w:rPr>
        <w:t xml:space="preserve">les </w:t>
      </w:r>
      <w:r>
        <w:rPr>
          <w:sz w:val="24"/>
        </w:rPr>
        <w:t xml:space="preserve">étudiants afin </w:t>
      </w:r>
      <w:r>
        <w:rPr>
          <w:spacing w:val="3"/>
          <w:sz w:val="24"/>
        </w:rPr>
        <w:t xml:space="preserve">de </w:t>
      </w:r>
      <w:r>
        <w:rPr>
          <w:sz w:val="24"/>
        </w:rPr>
        <w:t xml:space="preserve">recueillir des données </w:t>
      </w:r>
      <w:r>
        <w:rPr>
          <w:spacing w:val="2"/>
          <w:sz w:val="24"/>
        </w:rPr>
        <w:t xml:space="preserve">qui </w:t>
      </w:r>
      <w:r>
        <w:rPr>
          <w:sz w:val="24"/>
        </w:rPr>
        <w:t xml:space="preserve">informeront l’enseignant sur </w:t>
      </w:r>
      <w:r>
        <w:rPr>
          <w:spacing w:val="-2"/>
          <w:sz w:val="24"/>
        </w:rPr>
        <w:t xml:space="preserve">les </w:t>
      </w:r>
      <w:r>
        <w:rPr>
          <w:sz w:val="24"/>
        </w:rPr>
        <w:t>personnes inscrites au cours et ainsi réfléchir sur son enseignement.</w:t>
      </w:r>
    </w:p>
    <w:p w:rsidR="00C14B08" w:rsidRDefault="00C14B08" w:rsidP="00C14B08">
      <w:pPr>
        <w:pStyle w:val="Corpsdetexte"/>
        <w:spacing w:before="9" w:line="360" w:lineRule="auto"/>
        <w:rPr>
          <w:sz w:val="27"/>
        </w:rPr>
      </w:pPr>
    </w:p>
    <w:p w:rsidR="00C14B08" w:rsidRDefault="00C14B08" w:rsidP="00C14B08">
      <w:pPr>
        <w:pStyle w:val="Paragraphedeliste"/>
        <w:numPr>
          <w:ilvl w:val="3"/>
          <w:numId w:val="14"/>
        </w:numPr>
        <w:spacing w:line="360" w:lineRule="auto"/>
        <w:ind w:left="284" w:right="1126" w:firstLine="283"/>
        <w:jc w:val="both"/>
        <w:rPr>
          <w:rFonts w:ascii="Wingdings" w:hAnsi="Wingdings"/>
        </w:rPr>
      </w:pPr>
      <w:r>
        <w:rPr>
          <w:b/>
          <w:i/>
          <w:sz w:val="24"/>
        </w:rPr>
        <w:t xml:space="preserve">Devoir </w:t>
      </w:r>
      <w:r>
        <w:rPr>
          <w:sz w:val="24"/>
        </w:rPr>
        <w:t xml:space="preserve">: permet à un enseignant de communiquer aux participants des </w:t>
      </w:r>
      <w:r>
        <w:rPr>
          <w:sz w:val="24"/>
        </w:rPr>
        <w:lastRenderedPageBreak/>
        <w:t xml:space="preserve">tâches, de récolter des travaux </w:t>
      </w:r>
      <w:r>
        <w:rPr>
          <w:spacing w:val="2"/>
          <w:sz w:val="24"/>
        </w:rPr>
        <w:t xml:space="preserve">et </w:t>
      </w:r>
      <w:r>
        <w:rPr>
          <w:sz w:val="24"/>
        </w:rPr>
        <w:t xml:space="preserve">de </w:t>
      </w:r>
      <w:r>
        <w:rPr>
          <w:spacing w:val="-4"/>
          <w:sz w:val="24"/>
        </w:rPr>
        <w:t xml:space="preserve">leur </w:t>
      </w:r>
      <w:r>
        <w:rPr>
          <w:sz w:val="24"/>
        </w:rPr>
        <w:t>fournir feedbacks et notes.</w:t>
      </w:r>
    </w:p>
    <w:p w:rsidR="00C14B08" w:rsidRDefault="00C14B08" w:rsidP="00C14B08">
      <w:pPr>
        <w:pStyle w:val="Corpsdetexte"/>
        <w:spacing w:before="10" w:line="360" w:lineRule="auto"/>
        <w:rPr>
          <w:sz w:val="25"/>
        </w:rPr>
      </w:pPr>
    </w:p>
    <w:p w:rsidR="00C14B08" w:rsidRDefault="00C14B08" w:rsidP="00C14B08">
      <w:pPr>
        <w:pStyle w:val="Paragraphedeliste"/>
        <w:numPr>
          <w:ilvl w:val="3"/>
          <w:numId w:val="14"/>
        </w:numPr>
        <w:tabs>
          <w:tab w:val="left" w:pos="709"/>
        </w:tabs>
        <w:spacing w:line="360" w:lineRule="auto"/>
        <w:ind w:left="284" w:right="1119" w:firstLine="283"/>
        <w:jc w:val="both"/>
        <w:rPr>
          <w:rFonts w:ascii="Wingdings" w:hAnsi="Wingdings"/>
          <w:sz w:val="24"/>
        </w:rPr>
      </w:pPr>
      <w:r>
        <w:rPr>
          <w:b/>
          <w:i/>
          <w:sz w:val="24"/>
        </w:rPr>
        <w:t xml:space="preserve">Forum </w:t>
      </w:r>
      <w:r>
        <w:t xml:space="preserve">: </w:t>
      </w:r>
      <w:r>
        <w:rPr>
          <w:sz w:val="24"/>
        </w:rPr>
        <w:t xml:space="preserve">permet aux participants de tenir des discussions asynchrones, c'est-à-dire ne nécessitant pas </w:t>
      </w:r>
      <w:r>
        <w:rPr>
          <w:spacing w:val="-4"/>
          <w:sz w:val="24"/>
        </w:rPr>
        <w:t xml:space="preserve">leur </w:t>
      </w:r>
      <w:r>
        <w:rPr>
          <w:sz w:val="24"/>
        </w:rPr>
        <w:t>participation au même moment.</w:t>
      </w:r>
    </w:p>
    <w:p w:rsidR="00C14B08" w:rsidRDefault="00C14B08" w:rsidP="00C14B08">
      <w:pPr>
        <w:pStyle w:val="Corpsdetexte"/>
        <w:spacing w:line="360" w:lineRule="auto"/>
        <w:rPr>
          <w:sz w:val="25"/>
        </w:rPr>
      </w:pPr>
    </w:p>
    <w:p w:rsidR="00C14B08" w:rsidRDefault="00C14B08" w:rsidP="00C14B08">
      <w:pPr>
        <w:pStyle w:val="Paragraphedeliste"/>
        <w:numPr>
          <w:ilvl w:val="3"/>
          <w:numId w:val="14"/>
        </w:numPr>
        <w:tabs>
          <w:tab w:val="left" w:pos="709"/>
        </w:tabs>
        <w:spacing w:before="1" w:line="360" w:lineRule="auto"/>
        <w:ind w:left="284" w:right="1124" w:firstLine="283"/>
        <w:jc w:val="both"/>
        <w:rPr>
          <w:rFonts w:ascii="Wingdings" w:hAnsi="Wingdings"/>
          <w:sz w:val="24"/>
        </w:rPr>
      </w:pPr>
      <w:r>
        <w:rPr>
          <w:b/>
          <w:i/>
          <w:sz w:val="24"/>
        </w:rPr>
        <w:t xml:space="preserve">Glossaire </w:t>
      </w:r>
      <w:r>
        <w:rPr>
          <w:sz w:val="24"/>
        </w:rPr>
        <w:t xml:space="preserve">: Outil </w:t>
      </w:r>
      <w:r>
        <w:rPr>
          <w:spacing w:val="2"/>
          <w:sz w:val="24"/>
        </w:rPr>
        <w:t xml:space="preserve">qui </w:t>
      </w:r>
      <w:r>
        <w:rPr>
          <w:sz w:val="24"/>
        </w:rPr>
        <w:t xml:space="preserve">permet de créer et </w:t>
      </w:r>
      <w:r>
        <w:rPr>
          <w:spacing w:val="3"/>
          <w:sz w:val="24"/>
        </w:rPr>
        <w:t xml:space="preserve">de </w:t>
      </w:r>
      <w:r>
        <w:rPr>
          <w:sz w:val="24"/>
        </w:rPr>
        <w:t xml:space="preserve">maintenir, ou de recueillir de ses étudiants, </w:t>
      </w:r>
      <w:r>
        <w:rPr>
          <w:spacing w:val="2"/>
          <w:sz w:val="24"/>
        </w:rPr>
        <w:t xml:space="preserve">une </w:t>
      </w:r>
      <w:r>
        <w:rPr>
          <w:sz w:val="24"/>
        </w:rPr>
        <w:t xml:space="preserve">liste </w:t>
      </w:r>
      <w:r>
        <w:rPr>
          <w:spacing w:val="3"/>
          <w:sz w:val="24"/>
        </w:rPr>
        <w:t xml:space="preserve">de </w:t>
      </w:r>
      <w:r>
        <w:rPr>
          <w:sz w:val="24"/>
        </w:rPr>
        <w:t>définitions, comme un dictionnaire. Les définitions du dictionnaire peuvent être automatiquement liées chaque fois qu’un mot du dictionnaire est utilisé dans le contenu du cours.</w:t>
      </w:r>
    </w:p>
    <w:p w:rsidR="00C14B08" w:rsidRDefault="00C14B08" w:rsidP="00C14B08">
      <w:pPr>
        <w:pStyle w:val="Paragraphedeliste"/>
        <w:numPr>
          <w:ilvl w:val="3"/>
          <w:numId w:val="14"/>
        </w:numPr>
        <w:tabs>
          <w:tab w:val="left" w:pos="709"/>
        </w:tabs>
        <w:spacing w:before="3" w:line="360" w:lineRule="auto"/>
        <w:ind w:left="284" w:right="1127" w:firstLine="283"/>
        <w:jc w:val="both"/>
        <w:rPr>
          <w:rFonts w:ascii="Wingdings" w:hAnsi="Wingdings"/>
          <w:sz w:val="24"/>
        </w:rPr>
      </w:pPr>
      <w:r>
        <w:rPr>
          <w:b/>
          <w:i/>
          <w:sz w:val="24"/>
        </w:rPr>
        <w:t xml:space="preserve">Leçon </w:t>
      </w:r>
      <w:r>
        <w:rPr>
          <w:sz w:val="24"/>
        </w:rPr>
        <w:t xml:space="preserve">: Ensemble de ressources </w:t>
      </w:r>
      <w:r>
        <w:rPr>
          <w:spacing w:val="2"/>
          <w:sz w:val="24"/>
        </w:rPr>
        <w:t xml:space="preserve">qui </w:t>
      </w:r>
      <w:r>
        <w:rPr>
          <w:sz w:val="24"/>
        </w:rPr>
        <w:t xml:space="preserve">se termine par une question et un choix de réponses </w:t>
      </w:r>
      <w:r>
        <w:rPr>
          <w:spacing w:val="2"/>
          <w:sz w:val="24"/>
        </w:rPr>
        <w:t xml:space="preserve">qui </w:t>
      </w:r>
      <w:r>
        <w:rPr>
          <w:sz w:val="24"/>
        </w:rPr>
        <w:t xml:space="preserve">permettent aux étudiants de cheminer dans </w:t>
      </w:r>
      <w:r>
        <w:rPr>
          <w:spacing w:val="-4"/>
          <w:sz w:val="24"/>
        </w:rPr>
        <w:t xml:space="preserve">leur </w:t>
      </w:r>
      <w:r>
        <w:rPr>
          <w:sz w:val="24"/>
        </w:rPr>
        <w:t xml:space="preserve">apprentissage en fonction des réponses qu’ils fournissent. La leçon se poursuit à la page de contenu </w:t>
      </w:r>
      <w:r>
        <w:rPr>
          <w:spacing w:val="3"/>
          <w:sz w:val="24"/>
        </w:rPr>
        <w:t xml:space="preserve">qui </w:t>
      </w:r>
      <w:r>
        <w:rPr>
          <w:sz w:val="24"/>
        </w:rPr>
        <w:t>correspond à la réponse reçue.</w:t>
      </w:r>
    </w:p>
    <w:p w:rsidR="00C14B08" w:rsidRDefault="00C14B08" w:rsidP="00C14B08">
      <w:pPr>
        <w:pStyle w:val="Corpsdetexte"/>
        <w:spacing w:before="4" w:line="360" w:lineRule="auto"/>
        <w:rPr>
          <w:sz w:val="27"/>
        </w:rPr>
      </w:pPr>
    </w:p>
    <w:p w:rsidR="00C14B08" w:rsidRPr="001A119C" w:rsidRDefault="00C14B08" w:rsidP="00C14B08">
      <w:pPr>
        <w:pStyle w:val="Paragraphedeliste"/>
        <w:numPr>
          <w:ilvl w:val="3"/>
          <w:numId w:val="14"/>
        </w:numPr>
        <w:tabs>
          <w:tab w:val="left" w:pos="709"/>
        </w:tabs>
        <w:spacing w:line="360" w:lineRule="auto"/>
        <w:ind w:left="284" w:right="1124" w:firstLine="283"/>
        <w:jc w:val="both"/>
        <w:rPr>
          <w:rFonts w:ascii="Wingdings" w:hAnsi="Wingdings"/>
          <w:sz w:val="24"/>
        </w:rPr>
      </w:pPr>
      <w:r>
        <w:rPr>
          <w:b/>
          <w:i/>
          <w:sz w:val="24"/>
        </w:rPr>
        <w:t xml:space="preserve">Sondage </w:t>
      </w:r>
      <w:r>
        <w:rPr>
          <w:sz w:val="24"/>
        </w:rPr>
        <w:t>: Permet de poser une question aux étudiants avec un choix de réponses. Le résultat du sondage peut être publié avec ou sans les noms des étudiants.</w:t>
      </w:r>
    </w:p>
    <w:p w:rsidR="00C14B08" w:rsidRPr="001A119C" w:rsidRDefault="00C14B08" w:rsidP="00C14B08">
      <w:pPr>
        <w:pStyle w:val="Paragraphedeliste"/>
        <w:rPr>
          <w:rFonts w:ascii="Wingdings" w:hAnsi="Wingdings"/>
          <w:sz w:val="24"/>
        </w:rPr>
      </w:pPr>
    </w:p>
    <w:p w:rsidR="00C14B08" w:rsidRDefault="00C14B08" w:rsidP="00C14B08">
      <w:pPr>
        <w:pStyle w:val="Paragraphedeliste"/>
        <w:tabs>
          <w:tab w:val="left" w:pos="709"/>
        </w:tabs>
        <w:spacing w:line="360" w:lineRule="auto"/>
        <w:ind w:left="567" w:right="1124" w:firstLine="0"/>
        <w:jc w:val="both"/>
        <w:rPr>
          <w:rFonts w:ascii="Wingdings" w:hAnsi="Wingdings"/>
          <w:sz w:val="24"/>
        </w:rPr>
      </w:pPr>
    </w:p>
    <w:p w:rsidR="00C14B08" w:rsidRDefault="00C14B08" w:rsidP="00C14B08">
      <w:pPr>
        <w:pStyle w:val="Corpsdetexte"/>
        <w:spacing w:before="10" w:line="360" w:lineRule="auto"/>
        <w:rPr>
          <w:sz w:val="27"/>
        </w:rPr>
      </w:pPr>
    </w:p>
    <w:p w:rsidR="00C14B08" w:rsidRDefault="00C14B08" w:rsidP="00C14B08">
      <w:pPr>
        <w:pStyle w:val="Paragraphedeliste"/>
        <w:numPr>
          <w:ilvl w:val="3"/>
          <w:numId w:val="14"/>
        </w:numPr>
        <w:tabs>
          <w:tab w:val="left" w:pos="709"/>
        </w:tabs>
        <w:spacing w:line="360" w:lineRule="auto"/>
        <w:ind w:left="284" w:right="1115" w:firstLine="283"/>
        <w:jc w:val="both"/>
        <w:rPr>
          <w:rFonts w:ascii="Wingdings" w:hAnsi="Wingdings"/>
          <w:sz w:val="24"/>
        </w:rPr>
      </w:pPr>
      <w:r>
        <w:rPr>
          <w:b/>
          <w:i/>
          <w:sz w:val="24"/>
        </w:rPr>
        <w:t xml:space="preserve">Test </w:t>
      </w:r>
      <w:r>
        <w:rPr>
          <w:sz w:val="24"/>
        </w:rPr>
        <w:t xml:space="preserve">: Outil </w:t>
      </w:r>
      <w:r>
        <w:rPr>
          <w:spacing w:val="2"/>
          <w:sz w:val="24"/>
        </w:rPr>
        <w:t xml:space="preserve">qui </w:t>
      </w:r>
      <w:r>
        <w:rPr>
          <w:sz w:val="24"/>
        </w:rPr>
        <w:t xml:space="preserve">permet </w:t>
      </w:r>
      <w:r>
        <w:rPr>
          <w:spacing w:val="-6"/>
          <w:sz w:val="24"/>
        </w:rPr>
        <w:t xml:space="preserve">la </w:t>
      </w:r>
      <w:r>
        <w:rPr>
          <w:sz w:val="24"/>
        </w:rPr>
        <w:t xml:space="preserve">création de tests et d’exercices en ligne (vrai/faux, QCM, appariement, etc.). L’enseignant peut, entre autres, choisir </w:t>
      </w:r>
      <w:r>
        <w:rPr>
          <w:spacing w:val="-6"/>
          <w:sz w:val="24"/>
        </w:rPr>
        <w:t xml:space="preserve">le </w:t>
      </w:r>
      <w:r>
        <w:rPr>
          <w:sz w:val="24"/>
        </w:rPr>
        <w:t xml:space="preserve">nombre  de tentatives, l’ordre des questions (aléatoire ou non), l’ordre du choix de réponses des QCM (aléatoire ou non), une </w:t>
      </w:r>
      <w:r>
        <w:rPr>
          <w:spacing w:val="-3"/>
          <w:sz w:val="24"/>
        </w:rPr>
        <w:t xml:space="preserve">limite </w:t>
      </w:r>
      <w:r>
        <w:rPr>
          <w:sz w:val="24"/>
        </w:rPr>
        <w:t xml:space="preserve">de temps fixe pour faire </w:t>
      </w:r>
      <w:r>
        <w:rPr>
          <w:spacing w:val="-6"/>
          <w:sz w:val="24"/>
        </w:rPr>
        <w:t xml:space="preserve">le </w:t>
      </w:r>
      <w:r>
        <w:rPr>
          <w:sz w:val="24"/>
        </w:rPr>
        <w:t xml:space="preserve">test et peut aussi choisir </w:t>
      </w:r>
      <w:r>
        <w:rPr>
          <w:spacing w:val="-2"/>
          <w:sz w:val="24"/>
        </w:rPr>
        <w:t xml:space="preserve">les </w:t>
      </w:r>
      <w:r>
        <w:rPr>
          <w:sz w:val="24"/>
        </w:rPr>
        <w:t xml:space="preserve">modalités d’affichage des résultats. Cet outil fonctionne avec l’outil </w:t>
      </w:r>
      <w:r>
        <w:rPr>
          <w:b/>
          <w:sz w:val="24"/>
        </w:rPr>
        <w:t xml:space="preserve">Banque de questions </w:t>
      </w:r>
      <w:r>
        <w:rPr>
          <w:sz w:val="24"/>
        </w:rPr>
        <w:t xml:space="preserve">dans </w:t>
      </w:r>
      <w:r>
        <w:rPr>
          <w:spacing w:val="-6"/>
          <w:sz w:val="24"/>
        </w:rPr>
        <w:t xml:space="preserve">le </w:t>
      </w:r>
      <w:r>
        <w:rPr>
          <w:sz w:val="24"/>
        </w:rPr>
        <w:t xml:space="preserve">bloc </w:t>
      </w:r>
      <w:r>
        <w:rPr>
          <w:b/>
          <w:sz w:val="24"/>
        </w:rPr>
        <w:t>Réglages</w:t>
      </w:r>
      <w:r>
        <w:rPr>
          <w:sz w:val="24"/>
        </w:rPr>
        <w:t>.</w:t>
      </w:r>
    </w:p>
    <w:p w:rsidR="00C14B08" w:rsidRDefault="00C14B08" w:rsidP="00C14B08">
      <w:pPr>
        <w:pStyle w:val="Corpsdetexte"/>
        <w:spacing w:before="1" w:line="360" w:lineRule="auto"/>
        <w:ind w:left="284"/>
        <w:jc w:val="both"/>
      </w:pPr>
      <w:r>
        <w:rPr>
          <w:color w:val="C00000"/>
        </w:rPr>
        <w:t>Remarque :</w:t>
      </w:r>
    </w:p>
    <w:p w:rsidR="00C14B08" w:rsidRDefault="00C14B08" w:rsidP="00C14B08">
      <w:pPr>
        <w:pStyle w:val="Paragraphedeliste"/>
        <w:tabs>
          <w:tab w:val="left" w:pos="851"/>
        </w:tabs>
        <w:spacing w:before="44" w:line="360" w:lineRule="auto"/>
        <w:ind w:left="567" w:firstLine="0"/>
        <w:jc w:val="both"/>
        <w:rPr>
          <w:sz w:val="24"/>
        </w:rPr>
      </w:pPr>
      <w:r>
        <w:rPr>
          <w:sz w:val="24"/>
        </w:rPr>
        <w:t xml:space="preserve">Vous devez créer vos questions dans la banque </w:t>
      </w:r>
      <w:r>
        <w:rPr>
          <w:spacing w:val="3"/>
          <w:sz w:val="24"/>
        </w:rPr>
        <w:t xml:space="preserve">de </w:t>
      </w:r>
      <w:r>
        <w:rPr>
          <w:sz w:val="24"/>
        </w:rPr>
        <w:t xml:space="preserve">questions </w:t>
      </w:r>
      <w:r>
        <w:rPr>
          <w:spacing w:val="2"/>
          <w:sz w:val="24"/>
        </w:rPr>
        <w:t xml:space="preserve">et </w:t>
      </w:r>
      <w:r>
        <w:rPr>
          <w:sz w:val="24"/>
        </w:rPr>
        <w:t xml:space="preserve">ensuite vous pouvez créer un test et sélectionner </w:t>
      </w:r>
      <w:r>
        <w:rPr>
          <w:spacing w:val="-2"/>
          <w:sz w:val="24"/>
        </w:rPr>
        <w:t xml:space="preserve">les </w:t>
      </w:r>
      <w:r>
        <w:rPr>
          <w:sz w:val="24"/>
        </w:rPr>
        <w:t>questions de ce dernier.</w:t>
      </w:r>
    </w:p>
    <w:p w:rsidR="00C14B08" w:rsidRDefault="00C14B08" w:rsidP="00C14B08">
      <w:pPr>
        <w:pStyle w:val="Corpsdetexte"/>
        <w:spacing w:before="7"/>
        <w:rPr>
          <w:sz w:val="28"/>
        </w:rPr>
      </w:pPr>
    </w:p>
    <w:p w:rsidR="00C14B08" w:rsidRDefault="00C14B08" w:rsidP="00C14B08">
      <w:pPr>
        <w:pStyle w:val="Paragraphedeliste"/>
        <w:numPr>
          <w:ilvl w:val="3"/>
          <w:numId w:val="14"/>
        </w:numPr>
        <w:tabs>
          <w:tab w:val="left" w:pos="709"/>
        </w:tabs>
        <w:spacing w:line="276" w:lineRule="auto"/>
        <w:ind w:left="284" w:firstLine="283"/>
        <w:jc w:val="both"/>
        <w:rPr>
          <w:rFonts w:ascii="Wingdings" w:hAnsi="Wingdings"/>
          <w:sz w:val="24"/>
        </w:rPr>
      </w:pPr>
      <w:r>
        <w:rPr>
          <w:b/>
          <w:i/>
          <w:sz w:val="24"/>
        </w:rPr>
        <w:t xml:space="preserve">Wiki </w:t>
      </w:r>
      <w:r>
        <w:rPr>
          <w:sz w:val="24"/>
        </w:rPr>
        <w:t xml:space="preserve">: Production collective ou non d’un document; l’enseignant peut commenter </w:t>
      </w:r>
      <w:r>
        <w:rPr>
          <w:spacing w:val="-6"/>
          <w:sz w:val="24"/>
        </w:rPr>
        <w:t xml:space="preserve">le </w:t>
      </w:r>
      <w:r>
        <w:rPr>
          <w:sz w:val="24"/>
        </w:rPr>
        <w:t xml:space="preserve">document. L’historique des modifications est conservé, permettant à l’enseignant de </w:t>
      </w:r>
      <w:r>
        <w:rPr>
          <w:spacing w:val="-6"/>
          <w:sz w:val="24"/>
        </w:rPr>
        <w:t xml:space="preserve">le </w:t>
      </w:r>
      <w:r>
        <w:rPr>
          <w:sz w:val="24"/>
        </w:rPr>
        <w:t>consulter en tout temps.</w:t>
      </w:r>
    </w:p>
    <w:p w:rsidR="00C14B08" w:rsidRDefault="00C14B08" w:rsidP="00C14B08">
      <w:pPr>
        <w:pStyle w:val="Corpsdetexte"/>
        <w:spacing w:before="1"/>
        <w:rPr>
          <w:sz w:val="25"/>
        </w:rPr>
      </w:pPr>
    </w:p>
    <w:p w:rsidR="00C14B08" w:rsidRDefault="00C14B08" w:rsidP="00C14B08">
      <w:pPr>
        <w:pStyle w:val="Corpsdetexte"/>
        <w:ind w:left="284"/>
      </w:pPr>
      <w:r>
        <w:rPr>
          <w:color w:val="C00000"/>
        </w:rPr>
        <w:t>Remarque :</w:t>
      </w:r>
    </w:p>
    <w:p w:rsidR="00C14B08" w:rsidRPr="008F7EE3" w:rsidRDefault="00C14B08" w:rsidP="00C14B08">
      <w:pPr>
        <w:pStyle w:val="Titre31"/>
        <w:tabs>
          <w:tab w:val="left" w:pos="567"/>
        </w:tabs>
        <w:ind w:left="284" w:firstLine="283"/>
        <w:rPr>
          <w:rFonts w:asciiTheme="majorBidi" w:hAnsiTheme="majorBidi" w:cstheme="majorBidi"/>
          <w:b w:val="0"/>
          <w:bCs w:val="0"/>
        </w:rPr>
      </w:pPr>
      <w:r w:rsidRPr="008F7EE3">
        <w:rPr>
          <w:b w:val="0"/>
          <w:bCs w:val="0"/>
          <w:noProof/>
          <w:lang w:bidi="ar-SA"/>
        </w:rPr>
        <w:lastRenderedPageBreak/>
        <w:drawing>
          <wp:anchor distT="0" distB="0" distL="0" distR="0" simplePos="0" relativeHeight="251668480" behindDoc="1" locked="0" layoutInCell="1" allowOverlap="1">
            <wp:simplePos x="0" y="0"/>
            <wp:positionH relativeFrom="page">
              <wp:posOffset>3022600</wp:posOffset>
            </wp:positionH>
            <wp:positionV relativeFrom="paragraph">
              <wp:posOffset>293370</wp:posOffset>
            </wp:positionV>
            <wp:extent cx="151271" cy="150446"/>
            <wp:effectExtent l="0" t="0" r="0" b="0"/>
            <wp:wrapNone/>
            <wp:docPr id="17" name="image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11.png"/>
                    <pic:cNvPicPr/>
                  </pic:nvPicPr>
                  <pic:blipFill>
                    <a:blip r:embed="rId33" cstate="print"/>
                    <a:stretch>
                      <a:fillRect/>
                    </a:stretch>
                  </pic:blipFill>
                  <pic:spPr>
                    <a:xfrm>
                      <a:off x="0" y="0"/>
                      <a:ext cx="151271" cy="150446"/>
                    </a:xfrm>
                    <a:prstGeom prst="rect">
                      <a:avLst/>
                    </a:prstGeom>
                  </pic:spPr>
                </pic:pic>
              </a:graphicData>
            </a:graphic>
          </wp:anchor>
        </w:drawing>
      </w:r>
      <w:r w:rsidRPr="008F7EE3">
        <w:rPr>
          <w:b w:val="0"/>
          <w:bCs w:val="0"/>
        </w:rPr>
        <w:t>Vous trouverez une description des ressources et des activités en cliquant sur l'icône</w:t>
      </w:r>
      <w:r w:rsidRPr="008F7EE3">
        <w:rPr>
          <w:b w:val="0"/>
          <w:bCs w:val="0"/>
        </w:rPr>
        <w:tab/>
        <w:t xml:space="preserve">qui lui </w:t>
      </w:r>
      <w:r w:rsidRPr="008F7EE3">
        <w:rPr>
          <w:b w:val="0"/>
          <w:bCs w:val="0"/>
          <w:spacing w:val="-3"/>
        </w:rPr>
        <w:t>est</w:t>
      </w:r>
      <w:r w:rsidRPr="008F7EE3">
        <w:rPr>
          <w:b w:val="0"/>
          <w:bCs w:val="0"/>
        </w:rPr>
        <w:t xml:space="preserve"> associée</w:t>
      </w:r>
    </w:p>
    <w:p w:rsidR="00C14B08" w:rsidRPr="005B3A27" w:rsidRDefault="00C14B08" w:rsidP="00C14B08">
      <w:pPr>
        <w:tabs>
          <w:tab w:val="left" w:pos="709"/>
          <w:tab w:val="left" w:pos="3318"/>
        </w:tabs>
        <w:spacing w:before="44" w:line="271" w:lineRule="auto"/>
        <w:ind w:left="567" w:firstLine="284"/>
        <w:jc w:val="both"/>
        <w:rPr>
          <w:sz w:val="24"/>
        </w:rPr>
      </w:pPr>
      <w:r w:rsidRPr="005B3A27">
        <w:rPr>
          <w:sz w:val="24"/>
        </w:rPr>
        <w:t>.</w:t>
      </w:r>
    </w:p>
    <w:p w:rsidR="00C14B08" w:rsidRDefault="00C14B08" w:rsidP="00C14B08">
      <w:pPr>
        <w:pStyle w:val="Titre31"/>
        <w:tabs>
          <w:tab w:val="left" w:pos="851"/>
        </w:tabs>
        <w:ind w:left="0" w:firstLine="0"/>
        <w:rPr>
          <w:rFonts w:asciiTheme="majorBidi" w:hAnsiTheme="majorBidi" w:cstheme="majorBidi"/>
        </w:rPr>
      </w:pPr>
    </w:p>
    <w:p w:rsidR="00C14B08" w:rsidRPr="00420898" w:rsidRDefault="00C14B08" w:rsidP="00C14B08">
      <w:pPr>
        <w:pStyle w:val="Titre31"/>
        <w:numPr>
          <w:ilvl w:val="2"/>
          <w:numId w:val="6"/>
        </w:numPr>
        <w:tabs>
          <w:tab w:val="left" w:pos="851"/>
        </w:tabs>
        <w:ind w:left="0" w:firstLine="567"/>
        <w:rPr>
          <w:rFonts w:asciiTheme="majorBidi" w:hAnsiTheme="majorBidi" w:cstheme="majorBidi"/>
        </w:rPr>
      </w:pPr>
      <w:r w:rsidRPr="00420898">
        <w:rPr>
          <w:rFonts w:asciiTheme="majorBidi" w:hAnsiTheme="majorBidi" w:cstheme="majorBidi"/>
        </w:rPr>
        <w:t>Modifier une ressource ou une activité</w:t>
      </w:r>
      <w:bookmarkEnd w:id="14"/>
      <w:r>
        <w:rPr>
          <w:rFonts w:asciiTheme="majorBidi" w:hAnsiTheme="majorBidi" w:cstheme="majorBidi"/>
        </w:rPr>
        <w:t xml:space="preserve"> </w:t>
      </w:r>
      <w:r w:rsidRPr="00420898">
        <w:rPr>
          <w:rFonts w:asciiTheme="majorBidi" w:hAnsiTheme="majorBidi" w:cstheme="majorBidi"/>
        </w:rPr>
        <w:t>existante</w:t>
      </w:r>
    </w:p>
    <w:p w:rsidR="00C14B08" w:rsidRPr="00420898" w:rsidRDefault="00C14B08" w:rsidP="00C14B08">
      <w:pPr>
        <w:pStyle w:val="Corpsdetexte"/>
        <w:tabs>
          <w:tab w:val="left" w:pos="851"/>
        </w:tabs>
        <w:spacing w:before="8"/>
        <w:rPr>
          <w:rFonts w:asciiTheme="majorBidi" w:hAnsiTheme="majorBidi" w:cstheme="majorBidi"/>
          <w:b/>
        </w:rPr>
      </w:pPr>
    </w:p>
    <w:p w:rsidR="00C14B08" w:rsidRPr="00420898" w:rsidRDefault="00C14B08" w:rsidP="00C14B08">
      <w:pPr>
        <w:pStyle w:val="Corpsdetexte"/>
        <w:tabs>
          <w:tab w:val="left" w:pos="851"/>
        </w:tabs>
        <w:spacing w:before="1" w:line="278" w:lineRule="auto"/>
        <w:ind w:left="284" w:firstLine="283"/>
        <w:rPr>
          <w:rFonts w:asciiTheme="majorBidi" w:hAnsiTheme="majorBidi" w:cstheme="majorBidi"/>
        </w:rPr>
      </w:pPr>
      <w:r w:rsidRPr="00420898">
        <w:rPr>
          <w:rFonts w:asciiTheme="majorBidi" w:hAnsiTheme="majorBidi" w:cstheme="majorBidi"/>
        </w:rPr>
        <w:t>Il y a deux façons de modifier les consignes et les paramètres d’une ressource ou d’une activité :</w:t>
      </w:r>
    </w:p>
    <w:p w:rsidR="00C14B08" w:rsidRPr="00420898" w:rsidRDefault="00C14B08" w:rsidP="00C14B08">
      <w:pPr>
        <w:pStyle w:val="Paragraphedeliste"/>
        <w:numPr>
          <w:ilvl w:val="0"/>
          <w:numId w:val="7"/>
        </w:numPr>
        <w:tabs>
          <w:tab w:val="left" w:pos="851"/>
          <w:tab w:val="left" w:pos="1902"/>
        </w:tabs>
        <w:spacing w:line="268" w:lineRule="exact"/>
        <w:ind w:left="284" w:firstLine="283"/>
        <w:rPr>
          <w:rFonts w:asciiTheme="majorBidi" w:hAnsiTheme="majorBidi" w:cstheme="majorBidi"/>
          <w:b/>
          <w:sz w:val="24"/>
        </w:rPr>
      </w:pPr>
      <w:r w:rsidRPr="00420898">
        <w:rPr>
          <w:rFonts w:asciiTheme="majorBidi" w:hAnsiTheme="majorBidi" w:cstheme="majorBidi"/>
          <w:sz w:val="24"/>
        </w:rPr>
        <w:t xml:space="preserve">Par l’entremise du bouton </w:t>
      </w:r>
      <w:r w:rsidRPr="00420898">
        <w:rPr>
          <w:rFonts w:asciiTheme="majorBidi" w:hAnsiTheme="majorBidi" w:cstheme="majorBidi"/>
          <w:b/>
          <w:sz w:val="24"/>
        </w:rPr>
        <w:t>Activer le mode</w:t>
      </w:r>
      <w:r>
        <w:rPr>
          <w:rFonts w:asciiTheme="majorBidi" w:hAnsiTheme="majorBidi" w:cstheme="majorBidi"/>
          <w:b/>
          <w:sz w:val="24"/>
        </w:rPr>
        <w:t xml:space="preserve"> </w:t>
      </w:r>
      <w:r w:rsidRPr="00420898">
        <w:rPr>
          <w:rFonts w:asciiTheme="majorBidi" w:hAnsiTheme="majorBidi" w:cstheme="majorBidi"/>
          <w:b/>
          <w:sz w:val="24"/>
        </w:rPr>
        <w:t>édition</w:t>
      </w:r>
    </w:p>
    <w:p w:rsidR="00C14B08" w:rsidRPr="00420898" w:rsidRDefault="00C14B08" w:rsidP="00C14B08">
      <w:pPr>
        <w:pStyle w:val="Paragraphedeliste"/>
        <w:numPr>
          <w:ilvl w:val="0"/>
          <w:numId w:val="11"/>
        </w:numPr>
        <w:tabs>
          <w:tab w:val="left" w:pos="851"/>
          <w:tab w:val="left" w:pos="1901"/>
          <w:tab w:val="left" w:pos="1902"/>
        </w:tabs>
        <w:spacing w:before="67" w:line="276" w:lineRule="auto"/>
        <w:ind w:left="284" w:firstLine="283"/>
        <w:rPr>
          <w:rFonts w:asciiTheme="majorBidi" w:hAnsiTheme="majorBidi" w:cstheme="majorBidi"/>
          <w:sz w:val="24"/>
        </w:rPr>
      </w:pPr>
      <w:r w:rsidRPr="00420898">
        <w:rPr>
          <w:rFonts w:asciiTheme="majorBidi" w:hAnsiTheme="majorBidi" w:cstheme="majorBidi"/>
          <w:sz w:val="24"/>
        </w:rPr>
        <w:t xml:space="preserve">En cliquant sur le bouton « </w:t>
      </w:r>
      <w:r w:rsidRPr="00420898">
        <w:rPr>
          <w:rFonts w:asciiTheme="majorBidi" w:hAnsiTheme="majorBidi" w:cstheme="majorBidi"/>
          <w:b/>
          <w:sz w:val="24"/>
        </w:rPr>
        <w:t xml:space="preserve">Activer le mode édition » </w:t>
      </w:r>
      <w:r w:rsidRPr="00420898">
        <w:rPr>
          <w:rFonts w:asciiTheme="majorBidi" w:hAnsiTheme="majorBidi" w:cstheme="majorBidi"/>
          <w:sz w:val="24"/>
        </w:rPr>
        <w:t xml:space="preserve">situé au haut </w:t>
      </w:r>
      <w:r w:rsidRPr="00420898">
        <w:rPr>
          <w:rFonts w:asciiTheme="majorBidi" w:hAnsiTheme="majorBidi" w:cstheme="majorBidi"/>
          <w:spacing w:val="3"/>
          <w:sz w:val="24"/>
        </w:rPr>
        <w:t xml:space="preserve">de </w:t>
      </w:r>
      <w:r w:rsidRPr="00420898">
        <w:rPr>
          <w:rFonts w:asciiTheme="majorBidi" w:hAnsiTheme="majorBidi" w:cstheme="majorBidi"/>
          <w:spacing w:val="-6"/>
          <w:sz w:val="24"/>
        </w:rPr>
        <w:t xml:space="preserve">la </w:t>
      </w:r>
      <w:r w:rsidRPr="00420898">
        <w:rPr>
          <w:rFonts w:asciiTheme="majorBidi" w:hAnsiTheme="majorBidi" w:cstheme="majorBidi"/>
          <w:sz w:val="24"/>
        </w:rPr>
        <w:t xml:space="preserve">fenêtre du cours à droite </w:t>
      </w:r>
      <w:r w:rsidRPr="00420898">
        <w:rPr>
          <w:rFonts w:asciiTheme="majorBidi" w:hAnsiTheme="majorBidi" w:cstheme="majorBidi"/>
        </w:rPr>
        <w:t>(Figure13).</w:t>
      </w:r>
    </w:p>
    <w:p w:rsidR="00C14B08" w:rsidRPr="00420898" w:rsidRDefault="00C14B08" w:rsidP="00C14B08">
      <w:pPr>
        <w:pStyle w:val="Paragraphedeliste"/>
        <w:numPr>
          <w:ilvl w:val="0"/>
          <w:numId w:val="11"/>
        </w:numPr>
        <w:tabs>
          <w:tab w:val="left" w:pos="851"/>
          <w:tab w:val="left" w:pos="1901"/>
          <w:tab w:val="left" w:pos="1902"/>
          <w:tab w:val="left" w:pos="6048"/>
        </w:tabs>
        <w:spacing w:before="24" w:line="276" w:lineRule="auto"/>
        <w:ind w:left="284" w:firstLine="284"/>
        <w:rPr>
          <w:rFonts w:asciiTheme="majorBidi" w:hAnsiTheme="majorBidi" w:cstheme="majorBidi"/>
          <w:sz w:val="24"/>
        </w:rPr>
      </w:pPr>
      <w:r w:rsidRPr="00420898">
        <w:rPr>
          <w:rFonts w:asciiTheme="majorBidi" w:hAnsiTheme="majorBidi" w:cstheme="majorBidi"/>
          <w:noProof/>
          <w:lang w:bidi="ar-SA"/>
        </w:rPr>
        <w:drawing>
          <wp:anchor distT="0" distB="0" distL="0" distR="0" simplePos="0" relativeHeight="251660288" behindDoc="1" locked="0" layoutInCell="1" allowOverlap="1">
            <wp:simplePos x="0" y="0"/>
            <wp:positionH relativeFrom="page">
              <wp:posOffset>3966083</wp:posOffset>
            </wp:positionH>
            <wp:positionV relativeFrom="paragraph">
              <wp:posOffset>56063</wp:posOffset>
            </wp:positionV>
            <wp:extent cx="115823" cy="115728"/>
            <wp:effectExtent l="0" t="0" r="0" b="0"/>
            <wp:wrapNone/>
            <wp:docPr id="2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21.png"/>
                    <pic:cNvPicPr/>
                  </pic:nvPicPr>
                  <pic:blipFill>
                    <a:blip r:embed="rId22" cstate="print"/>
                    <a:stretch>
                      <a:fillRect/>
                    </a:stretch>
                  </pic:blipFill>
                  <pic:spPr>
                    <a:xfrm>
                      <a:off x="0" y="0"/>
                      <a:ext cx="115823" cy="115728"/>
                    </a:xfrm>
                    <a:prstGeom prst="rect">
                      <a:avLst/>
                    </a:prstGeom>
                  </pic:spPr>
                </pic:pic>
              </a:graphicData>
            </a:graphic>
          </wp:anchor>
        </w:drawing>
      </w:r>
      <w:r w:rsidRPr="00420898">
        <w:rPr>
          <w:rFonts w:asciiTheme="majorBidi" w:hAnsiTheme="majorBidi" w:cstheme="majorBidi"/>
          <w:sz w:val="24"/>
        </w:rPr>
        <w:t>Cliquez sur le</w:t>
      </w:r>
      <w:r>
        <w:rPr>
          <w:rFonts w:asciiTheme="majorBidi" w:hAnsiTheme="majorBidi" w:cstheme="majorBidi"/>
          <w:sz w:val="24"/>
        </w:rPr>
        <w:t xml:space="preserve"> </w:t>
      </w:r>
      <w:r w:rsidRPr="00420898">
        <w:rPr>
          <w:rFonts w:asciiTheme="majorBidi" w:hAnsiTheme="majorBidi" w:cstheme="majorBidi"/>
          <w:sz w:val="24"/>
        </w:rPr>
        <w:t>bouton «</w:t>
      </w:r>
      <w:r w:rsidRPr="00420898">
        <w:rPr>
          <w:rFonts w:asciiTheme="majorBidi" w:hAnsiTheme="majorBidi" w:cstheme="majorBidi"/>
          <w:b/>
          <w:sz w:val="24"/>
        </w:rPr>
        <w:t>Modifier»</w:t>
      </w:r>
      <w:r w:rsidRPr="00420898">
        <w:rPr>
          <w:rFonts w:asciiTheme="majorBidi" w:hAnsiTheme="majorBidi" w:cstheme="majorBidi"/>
          <w:b/>
          <w:sz w:val="24"/>
        </w:rPr>
        <w:tab/>
      </w:r>
      <w:r w:rsidRPr="00420898">
        <w:rPr>
          <w:rFonts w:asciiTheme="majorBidi" w:hAnsiTheme="majorBidi" w:cstheme="majorBidi"/>
          <w:sz w:val="24"/>
        </w:rPr>
        <w:t xml:space="preserve">à côté de la ressource ou </w:t>
      </w:r>
      <w:r w:rsidRPr="00420898">
        <w:rPr>
          <w:rFonts w:asciiTheme="majorBidi" w:hAnsiTheme="majorBidi" w:cstheme="majorBidi"/>
          <w:spacing w:val="-7"/>
          <w:sz w:val="24"/>
        </w:rPr>
        <w:t xml:space="preserve">de </w:t>
      </w:r>
      <w:r w:rsidRPr="00420898">
        <w:rPr>
          <w:rFonts w:asciiTheme="majorBidi" w:hAnsiTheme="majorBidi" w:cstheme="majorBidi"/>
          <w:sz w:val="24"/>
        </w:rPr>
        <w:t>l’activité que vous voulez</w:t>
      </w:r>
      <w:r>
        <w:rPr>
          <w:rFonts w:asciiTheme="majorBidi" w:hAnsiTheme="majorBidi" w:cstheme="majorBidi"/>
          <w:sz w:val="24"/>
        </w:rPr>
        <w:t xml:space="preserve"> </w:t>
      </w:r>
      <w:r w:rsidRPr="00420898">
        <w:rPr>
          <w:rFonts w:asciiTheme="majorBidi" w:hAnsiTheme="majorBidi" w:cstheme="majorBidi"/>
          <w:sz w:val="24"/>
        </w:rPr>
        <w:t>modifier.</w:t>
      </w:r>
    </w:p>
    <w:p w:rsidR="00C14B08" w:rsidRPr="00420898" w:rsidRDefault="00C14B08" w:rsidP="00C14B08">
      <w:pPr>
        <w:pStyle w:val="Paragraphedeliste"/>
        <w:numPr>
          <w:ilvl w:val="0"/>
          <w:numId w:val="11"/>
        </w:numPr>
        <w:tabs>
          <w:tab w:val="left" w:pos="851"/>
          <w:tab w:val="left" w:pos="1901"/>
          <w:tab w:val="left" w:pos="1902"/>
        </w:tabs>
        <w:spacing w:before="33"/>
        <w:ind w:left="284" w:firstLine="283"/>
        <w:rPr>
          <w:rFonts w:asciiTheme="majorBidi" w:hAnsiTheme="majorBidi" w:cstheme="majorBidi"/>
          <w:sz w:val="24"/>
        </w:rPr>
      </w:pPr>
      <w:r w:rsidRPr="00420898">
        <w:rPr>
          <w:rFonts w:asciiTheme="majorBidi" w:hAnsiTheme="majorBidi" w:cstheme="majorBidi"/>
          <w:sz w:val="24"/>
        </w:rPr>
        <w:t xml:space="preserve">Modifiez </w:t>
      </w:r>
      <w:r w:rsidRPr="00420898">
        <w:rPr>
          <w:rFonts w:asciiTheme="majorBidi" w:hAnsiTheme="majorBidi" w:cstheme="majorBidi"/>
          <w:spacing w:val="-2"/>
          <w:sz w:val="24"/>
        </w:rPr>
        <w:t>les</w:t>
      </w:r>
      <w:r>
        <w:rPr>
          <w:rFonts w:asciiTheme="majorBidi" w:hAnsiTheme="majorBidi" w:cstheme="majorBidi"/>
          <w:spacing w:val="-2"/>
          <w:sz w:val="24"/>
        </w:rPr>
        <w:t xml:space="preserve"> </w:t>
      </w:r>
      <w:r w:rsidRPr="00420898">
        <w:rPr>
          <w:rFonts w:asciiTheme="majorBidi" w:hAnsiTheme="majorBidi" w:cstheme="majorBidi"/>
          <w:sz w:val="24"/>
        </w:rPr>
        <w:t>paramètres.</w:t>
      </w:r>
    </w:p>
    <w:p w:rsidR="00C14B08" w:rsidRPr="00420898" w:rsidRDefault="00C14B08" w:rsidP="00C14B08">
      <w:pPr>
        <w:pStyle w:val="Paragraphedeliste"/>
        <w:numPr>
          <w:ilvl w:val="0"/>
          <w:numId w:val="11"/>
        </w:numPr>
        <w:tabs>
          <w:tab w:val="left" w:pos="851"/>
          <w:tab w:val="left" w:pos="1901"/>
          <w:tab w:val="left" w:pos="1902"/>
        </w:tabs>
        <w:spacing w:before="58"/>
        <w:ind w:left="284" w:firstLine="283"/>
        <w:rPr>
          <w:rFonts w:asciiTheme="majorBidi" w:hAnsiTheme="majorBidi" w:cstheme="majorBidi"/>
          <w:sz w:val="24"/>
        </w:rPr>
      </w:pPr>
      <w:r w:rsidRPr="00420898">
        <w:rPr>
          <w:rFonts w:asciiTheme="majorBidi" w:hAnsiTheme="majorBidi" w:cstheme="majorBidi"/>
          <w:sz w:val="24"/>
        </w:rPr>
        <w:t xml:space="preserve">Enregistrez en cliquant sur le bouton « </w:t>
      </w:r>
      <w:r w:rsidRPr="00420898">
        <w:rPr>
          <w:rFonts w:asciiTheme="majorBidi" w:hAnsiTheme="majorBidi" w:cstheme="majorBidi"/>
          <w:b/>
          <w:sz w:val="24"/>
        </w:rPr>
        <w:t xml:space="preserve">Enregistrer et revenir au </w:t>
      </w:r>
      <w:r w:rsidRPr="00420898">
        <w:rPr>
          <w:rFonts w:asciiTheme="majorBidi" w:hAnsiTheme="majorBidi" w:cstheme="majorBidi"/>
          <w:b/>
          <w:spacing w:val="-3"/>
          <w:sz w:val="24"/>
        </w:rPr>
        <w:t xml:space="preserve">cours </w:t>
      </w:r>
      <w:r w:rsidRPr="00420898">
        <w:rPr>
          <w:rFonts w:asciiTheme="majorBidi" w:hAnsiTheme="majorBidi" w:cstheme="majorBidi"/>
          <w:b/>
          <w:sz w:val="24"/>
        </w:rPr>
        <w:t>»</w:t>
      </w:r>
      <w:r>
        <w:rPr>
          <w:rFonts w:asciiTheme="majorBidi" w:hAnsiTheme="majorBidi" w:cstheme="majorBidi"/>
          <w:sz w:val="24"/>
        </w:rPr>
        <w:t>ou</w:t>
      </w:r>
    </w:p>
    <w:p w:rsidR="00C14B08" w:rsidRPr="00420898" w:rsidRDefault="00C14B08" w:rsidP="00C14B08">
      <w:pPr>
        <w:pStyle w:val="Titre31"/>
        <w:tabs>
          <w:tab w:val="left" w:pos="851"/>
        </w:tabs>
        <w:spacing w:before="44"/>
        <w:ind w:left="284" w:firstLine="283"/>
        <w:rPr>
          <w:rFonts w:asciiTheme="majorBidi" w:hAnsiTheme="majorBidi" w:cstheme="majorBidi"/>
          <w:b w:val="0"/>
        </w:rPr>
      </w:pPr>
      <w:r w:rsidRPr="00420898">
        <w:rPr>
          <w:rFonts w:asciiTheme="majorBidi" w:hAnsiTheme="majorBidi" w:cstheme="majorBidi"/>
          <w:b w:val="0"/>
        </w:rPr>
        <w:t xml:space="preserve">« </w:t>
      </w:r>
      <w:r w:rsidRPr="00420898">
        <w:rPr>
          <w:rFonts w:asciiTheme="majorBidi" w:hAnsiTheme="majorBidi" w:cstheme="majorBidi"/>
        </w:rPr>
        <w:t>Enregistrer et afficher »</w:t>
      </w:r>
      <w:r w:rsidRPr="00420898">
        <w:rPr>
          <w:rFonts w:asciiTheme="majorBidi" w:hAnsiTheme="majorBidi" w:cstheme="majorBidi"/>
          <w:b w:val="0"/>
        </w:rPr>
        <w:t>.</w:t>
      </w:r>
    </w:p>
    <w:p w:rsidR="00C14B08" w:rsidRPr="00420898" w:rsidRDefault="00C14B08" w:rsidP="00C14B08">
      <w:pPr>
        <w:pStyle w:val="Corpsdetexte"/>
        <w:tabs>
          <w:tab w:val="left" w:pos="851"/>
        </w:tabs>
        <w:spacing w:before="11"/>
        <w:ind w:left="284" w:firstLine="283"/>
        <w:rPr>
          <w:rFonts w:asciiTheme="majorBidi" w:hAnsiTheme="majorBidi" w:cstheme="majorBidi"/>
          <w:sz w:val="30"/>
        </w:rPr>
      </w:pPr>
    </w:p>
    <w:p w:rsidR="00C14B08" w:rsidRPr="00420898" w:rsidRDefault="00C14B08" w:rsidP="00C14B08">
      <w:pPr>
        <w:pStyle w:val="Paragraphedeliste"/>
        <w:numPr>
          <w:ilvl w:val="0"/>
          <w:numId w:val="7"/>
        </w:numPr>
        <w:tabs>
          <w:tab w:val="left" w:pos="851"/>
          <w:tab w:val="left" w:pos="1902"/>
        </w:tabs>
        <w:ind w:left="284" w:firstLine="283"/>
        <w:rPr>
          <w:rFonts w:asciiTheme="majorBidi" w:hAnsiTheme="majorBidi" w:cstheme="majorBidi"/>
          <w:b/>
          <w:sz w:val="24"/>
        </w:rPr>
      </w:pPr>
      <w:r w:rsidRPr="00420898">
        <w:rPr>
          <w:rFonts w:asciiTheme="majorBidi" w:hAnsiTheme="majorBidi" w:cstheme="majorBidi"/>
          <w:sz w:val="24"/>
        </w:rPr>
        <w:t xml:space="preserve">Par l’entremise du bloc </w:t>
      </w:r>
      <w:r w:rsidRPr="00420898">
        <w:rPr>
          <w:rFonts w:asciiTheme="majorBidi" w:hAnsiTheme="majorBidi" w:cstheme="majorBidi"/>
          <w:b/>
          <w:sz w:val="24"/>
        </w:rPr>
        <w:t>Réglages, Administration,</w:t>
      </w:r>
      <w:r>
        <w:rPr>
          <w:rFonts w:asciiTheme="majorBidi" w:hAnsiTheme="majorBidi" w:cstheme="majorBidi"/>
          <w:b/>
          <w:sz w:val="24"/>
        </w:rPr>
        <w:t xml:space="preserve"> </w:t>
      </w:r>
      <w:r w:rsidRPr="00420898">
        <w:rPr>
          <w:rFonts w:asciiTheme="majorBidi" w:hAnsiTheme="majorBidi" w:cstheme="majorBidi"/>
          <w:b/>
          <w:sz w:val="24"/>
        </w:rPr>
        <w:t>Paramètres</w:t>
      </w:r>
    </w:p>
    <w:p w:rsidR="00C14B08" w:rsidRPr="00420898" w:rsidRDefault="00C14B08" w:rsidP="00C14B08">
      <w:pPr>
        <w:pStyle w:val="Corpsdetexte"/>
        <w:tabs>
          <w:tab w:val="left" w:pos="851"/>
        </w:tabs>
        <w:spacing w:before="5"/>
        <w:ind w:left="284" w:firstLine="283"/>
        <w:rPr>
          <w:rFonts w:asciiTheme="majorBidi" w:hAnsiTheme="majorBidi" w:cstheme="majorBidi"/>
          <w:b/>
          <w:sz w:val="20"/>
        </w:rPr>
      </w:pPr>
    </w:p>
    <w:p w:rsidR="00C14B08" w:rsidRPr="00420898" w:rsidRDefault="00C14B08" w:rsidP="00C14B08">
      <w:pPr>
        <w:pStyle w:val="Paragraphedeliste"/>
        <w:numPr>
          <w:ilvl w:val="0"/>
          <w:numId w:val="15"/>
        </w:numPr>
        <w:tabs>
          <w:tab w:val="left" w:pos="851"/>
          <w:tab w:val="left" w:pos="1901"/>
          <w:tab w:val="left" w:pos="1902"/>
        </w:tabs>
        <w:spacing w:before="1" w:line="276" w:lineRule="auto"/>
        <w:ind w:left="284" w:firstLine="283"/>
        <w:rPr>
          <w:rFonts w:asciiTheme="majorBidi" w:hAnsiTheme="majorBidi" w:cstheme="majorBidi"/>
          <w:sz w:val="24"/>
        </w:rPr>
      </w:pPr>
      <w:r w:rsidRPr="00420898">
        <w:rPr>
          <w:rFonts w:asciiTheme="majorBidi" w:hAnsiTheme="majorBidi" w:cstheme="majorBidi"/>
          <w:sz w:val="24"/>
        </w:rPr>
        <w:t xml:space="preserve">Cliquez sur </w:t>
      </w:r>
      <w:r w:rsidRPr="00420898">
        <w:rPr>
          <w:rFonts w:asciiTheme="majorBidi" w:hAnsiTheme="majorBidi" w:cstheme="majorBidi"/>
          <w:spacing w:val="-6"/>
          <w:sz w:val="24"/>
        </w:rPr>
        <w:t xml:space="preserve">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de </w:t>
      </w:r>
      <w:r w:rsidRPr="00420898">
        <w:rPr>
          <w:rFonts w:asciiTheme="majorBidi" w:hAnsiTheme="majorBidi" w:cstheme="majorBidi"/>
          <w:spacing w:val="-6"/>
          <w:sz w:val="24"/>
        </w:rPr>
        <w:t xml:space="preserve">la </w:t>
      </w:r>
      <w:r w:rsidRPr="00420898">
        <w:rPr>
          <w:rFonts w:asciiTheme="majorBidi" w:hAnsiTheme="majorBidi" w:cstheme="majorBidi"/>
          <w:sz w:val="24"/>
        </w:rPr>
        <w:t>ressource ou de l’activité dont vous voulez, modifier les</w:t>
      </w:r>
      <w:r>
        <w:rPr>
          <w:rFonts w:asciiTheme="majorBidi" w:hAnsiTheme="majorBidi" w:cstheme="majorBidi"/>
          <w:sz w:val="24"/>
        </w:rPr>
        <w:t xml:space="preserve"> </w:t>
      </w:r>
      <w:r w:rsidRPr="00420898">
        <w:rPr>
          <w:rFonts w:asciiTheme="majorBidi" w:hAnsiTheme="majorBidi" w:cstheme="majorBidi"/>
          <w:sz w:val="24"/>
        </w:rPr>
        <w:t>paramètres.</w:t>
      </w:r>
    </w:p>
    <w:p w:rsidR="00C14B08" w:rsidRPr="00420898" w:rsidRDefault="00C14B08" w:rsidP="00C14B08">
      <w:pPr>
        <w:pStyle w:val="Paragraphedeliste"/>
        <w:numPr>
          <w:ilvl w:val="0"/>
          <w:numId w:val="15"/>
        </w:numPr>
        <w:tabs>
          <w:tab w:val="left" w:pos="851"/>
          <w:tab w:val="left" w:pos="1901"/>
          <w:tab w:val="left" w:pos="1902"/>
        </w:tabs>
        <w:ind w:left="284" w:firstLine="283"/>
        <w:rPr>
          <w:rFonts w:asciiTheme="majorBidi" w:hAnsiTheme="majorBidi" w:cstheme="majorBidi"/>
          <w:sz w:val="24"/>
        </w:rPr>
      </w:pPr>
      <w:r w:rsidRPr="00420898">
        <w:rPr>
          <w:rFonts w:asciiTheme="majorBidi" w:hAnsiTheme="majorBidi" w:cstheme="majorBidi"/>
          <w:sz w:val="24"/>
        </w:rPr>
        <w:t xml:space="preserve">Cliquez sur le </w:t>
      </w:r>
      <w:r w:rsidRPr="00420898">
        <w:rPr>
          <w:rFonts w:asciiTheme="majorBidi" w:hAnsiTheme="majorBidi" w:cstheme="majorBidi"/>
          <w:spacing w:val="-3"/>
          <w:sz w:val="24"/>
        </w:rPr>
        <w:t xml:space="preserve">lien </w:t>
      </w:r>
      <w:r w:rsidRPr="00420898">
        <w:rPr>
          <w:rFonts w:asciiTheme="majorBidi" w:hAnsiTheme="majorBidi" w:cstheme="majorBidi"/>
          <w:sz w:val="24"/>
        </w:rPr>
        <w:t xml:space="preserve">« </w:t>
      </w:r>
      <w:r w:rsidRPr="00420898">
        <w:rPr>
          <w:rFonts w:asciiTheme="majorBidi" w:hAnsiTheme="majorBidi" w:cstheme="majorBidi"/>
          <w:b/>
          <w:sz w:val="24"/>
        </w:rPr>
        <w:t xml:space="preserve">Paramètres » </w:t>
      </w:r>
      <w:r w:rsidRPr="00420898">
        <w:rPr>
          <w:rFonts w:asciiTheme="majorBidi" w:hAnsiTheme="majorBidi" w:cstheme="majorBidi"/>
          <w:sz w:val="24"/>
        </w:rPr>
        <w:t xml:space="preserve">du bloc </w:t>
      </w:r>
      <w:r w:rsidRPr="00420898">
        <w:rPr>
          <w:rFonts w:asciiTheme="majorBidi" w:hAnsiTheme="majorBidi" w:cstheme="majorBidi"/>
          <w:b/>
          <w:sz w:val="24"/>
        </w:rPr>
        <w:t xml:space="preserve">Réglages </w:t>
      </w:r>
      <w:r w:rsidRPr="00420898">
        <w:rPr>
          <w:rFonts w:asciiTheme="majorBidi" w:hAnsiTheme="majorBidi" w:cstheme="majorBidi"/>
          <w:sz w:val="24"/>
        </w:rPr>
        <w:t>(à la gauche)</w:t>
      </w:r>
      <w:r>
        <w:rPr>
          <w:rFonts w:asciiTheme="majorBidi" w:hAnsiTheme="majorBidi" w:cstheme="majorBidi"/>
          <w:sz w:val="24"/>
        </w:rPr>
        <w:t xml:space="preserve"> </w:t>
      </w:r>
      <w:r w:rsidRPr="00420898">
        <w:rPr>
          <w:rFonts w:asciiTheme="majorBidi" w:hAnsiTheme="majorBidi" w:cstheme="majorBidi"/>
          <w:sz w:val="24"/>
        </w:rPr>
        <w:t>sous</w:t>
      </w:r>
    </w:p>
    <w:p w:rsidR="00C14B08" w:rsidRPr="00420898" w:rsidRDefault="00C14B08" w:rsidP="00C14B08">
      <w:pPr>
        <w:pStyle w:val="Titre31"/>
        <w:tabs>
          <w:tab w:val="left" w:pos="851"/>
        </w:tabs>
        <w:spacing w:before="36"/>
        <w:ind w:left="284" w:firstLine="283"/>
        <w:rPr>
          <w:rFonts w:asciiTheme="majorBidi" w:hAnsiTheme="majorBidi" w:cstheme="majorBidi"/>
        </w:rPr>
      </w:pPr>
      <w:r w:rsidRPr="00420898">
        <w:rPr>
          <w:rFonts w:asciiTheme="majorBidi" w:hAnsiTheme="majorBidi" w:cstheme="majorBidi"/>
        </w:rPr>
        <w:t>Administration.</w:t>
      </w:r>
    </w:p>
    <w:p w:rsidR="00C14B08" w:rsidRPr="00420898" w:rsidRDefault="00C14B08" w:rsidP="00C14B08">
      <w:pPr>
        <w:pStyle w:val="Paragraphedeliste"/>
        <w:numPr>
          <w:ilvl w:val="0"/>
          <w:numId w:val="15"/>
        </w:numPr>
        <w:tabs>
          <w:tab w:val="left" w:pos="851"/>
          <w:tab w:val="left" w:pos="1901"/>
          <w:tab w:val="left" w:pos="1902"/>
        </w:tabs>
        <w:spacing w:before="42"/>
        <w:ind w:left="284" w:firstLine="283"/>
        <w:rPr>
          <w:rFonts w:asciiTheme="majorBidi" w:hAnsiTheme="majorBidi" w:cstheme="majorBidi"/>
          <w:sz w:val="24"/>
        </w:rPr>
      </w:pPr>
      <w:r w:rsidRPr="00420898">
        <w:rPr>
          <w:rFonts w:asciiTheme="majorBidi" w:hAnsiTheme="majorBidi" w:cstheme="majorBidi"/>
          <w:sz w:val="24"/>
        </w:rPr>
        <w:t xml:space="preserve">Modifiez </w:t>
      </w:r>
      <w:r w:rsidRPr="00420898">
        <w:rPr>
          <w:rFonts w:asciiTheme="majorBidi" w:hAnsiTheme="majorBidi" w:cstheme="majorBidi"/>
          <w:spacing w:val="-2"/>
          <w:sz w:val="24"/>
        </w:rPr>
        <w:t>les</w:t>
      </w:r>
      <w:r>
        <w:rPr>
          <w:rFonts w:asciiTheme="majorBidi" w:hAnsiTheme="majorBidi" w:cstheme="majorBidi"/>
          <w:spacing w:val="-2"/>
          <w:sz w:val="24"/>
        </w:rPr>
        <w:t xml:space="preserve"> </w:t>
      </w:r>
      <w:r w:rsidRPr="00420898">
        <w:rPr>
          <w:rFonts w:asciiTheme="majorBidi" w:hAnsiTheme="majorBidi" w:cstheme="majorBidi"/>
          <w:sz w:val="24"/>
        </w:rPr>
        <w:t>paramètres.</w:t>
      </w:r>
    </w:p>
    <w:p w:rsidR="00C14B08" w:rsidRPr="00420898" w:rsidRDefault="00C14B08" w:rsidP="00C14B08">
      <w:pPr>
        <w:pStyle w:val="Paragraphedeliste"/>
        <w:numPr>
          <w:ilvl w:val="0"/>
          <w:numId w:val="15"/>
        </w:numPr>
        <w:tabs>
          <w:tab w:val="left" w:pos="851"/>
          <w:tab w:val="left" w:pos="1901"/>
          <w:tab w:val="left" w:pos="1902"/>
        </w:tabs>
        <w:spacing w:before="43"/>
        <w:ind w:left="284" w:firstLine="283"/>
        <w:rPr>
          <w:rFonts w:asciiTheme="majorBidi" w:hAnsiTheme="majorBidi" w:cstheme="majorBidi"/>
          <w:sz w:val="24"/>
        </w:rPr>
      </w:pPr>
      <w:r w:rsidRPr="00420898">
        <w:rPr>
          <w:rFonts w:asciiTheme="majorBidi" w:hAnsiTheme="majorBidi" w:cstheme="majorBidi"/>
          <w:sz w:val="24"/>
        </w:rPr>
        <w:t>Enregistrez</w:t>
      </w:r>
      <w:r>
        <w:rPr>
          <w:rFonts w:asciiTheme="majorBidi" w:hAnsiTheme="majorBidi" w:cstheme="majorBidi"/>
          <w:sz w:val="24"/>
        </w:rPr>
        <w:t xml:space="preserve"> </w:t>
      </w:r>
      <w:r w:rsidRPr="00420898">
        <w:rPr>
          <w:rFonts w:asciiTheme="majorBidi" w:hAnsiTheme="majorBidi" w:cstheme="majorBidi"/>
          <w:sz w:val="24"/>
        </w:rPr>
        <w:t>en</w:t>
      </w:r>
      <w:r>
        <w:rPr>
          <w:rFonts w:asciiTheme="majorBidi" w:hAnsiTheme="majorBidi" w:cstheme="majorBidi"/>
          <w:sz w:val="24"/>
        </w:rPr>
        <w:t xml:space="preserve"> </w:t>
      </w:r>
      <w:r w:rsidRPr="00420898">
        <w:rPr>
          <w:rFonts w:asciiTheme="majorBidi" w:hAnsiTheme="majorBidi" w:cstheme="majorBidi"/>
          <w:sz w:val="24"/>
        </w:rPr>
        <w:t>cliquant</w:t>
      </w:r>
      <w:r>
        <w:rPr>
          <w:rFonts w:asciiTheme="majorBidi" w:hAnsiTheme="majorBidi" w:cstheme="majorBidi"/>
          <w:sz w:val="24"/>
        </w:rPr>
        <w:t xml:space="preserve"> </w:t>
      </w:r>
      <w:r w:rsidRPr="00420898">
        <w:rPr>
          <w:rFonts w:asciiTheme="majorBidi" w:hAnsiTheme="majorBidi" w:cstheme="majorBidi"/>
          <w:sz w:val="24"/>
        </w:rPr>
        <w:t>sur</w:t>
      </w:r>
      <w:r>
        <w:rPr>
          <w:rFonts w:asciiTheme="majorBidi" w:hAnsiTheme="majorBidi" w:cstheme="majorBidi"/>
          <w:sz w:val="24"/>
        </w:rPr>
        <w:t xml:space="preserve"> </w:t>
      </w:r>
      <w:r w:rsidRPr="00420898">
        <w:rPr>
          <w:rFonts w:asciiTheme="majorBidi" w:hAnsiTheme="majorBidi" w:cstheme="majorBidi"/>
          <w:sz w:val="24"/>
        </w:rPr>
        <w:t>le</w:t>
      </w:r>
      <w:r>
        <w:rPr>
          <w:rFonts w:asciiTheme="majorBidi" w:hAnsiTheme="majorBidi" w:cstheme="majorBidi"/>
          <w:sz w:val="24"/>
        </w:rPr>
        <w:t xml:space="preserve"> </w:t>
      </w:r>
      <w:r w:rsidRPr="00420898">
        <w:rPr>
          <w:rFonts w:asciiTheme="majorBidi" w:hAnsiTheme="majorBidi" w:cstheme="majorBidi"/>
          <w:sz w:val="24"/>
        </w:rPr>
        <w:t>bouton</w:t>
      </w:r>
      <w:r>
        <w:rPr>
          <w:rFonts w:asciiTheme="majorBidi" w:hAnsiTheme="majorBidi" w:cstheme="majorBidi"/>
          <w:sz w:val="24"/>
        </w:rPr>
        <w:t xml:space="preserve"> </w:t>
      </w:r>
      <w:r w:rsidRPr="00420898">
        <w:rPr>
          <w:rFonts w:asciiTheme="majorBidi" w:hAnsiTheme="majorBidi" w:cstheme="majorBidi"/>
          <w:sz w:val="24"/>
        </w:rPr>
        <w:t>«</w:t>
      </w:r>
      <w:r w:rsidRPr="00420898">
        <w:rPr>
          <w:rFonts w:asciiTheme="majorBidi" w:hAnsiTheme="majorBidi" w:cstheme="majorBidi"/>
          <w:b/>
          <w:sz w:val="24"/>
        </w:rPr>
        <w:t>Enregistrer</w:t>
      </w:r>
      <w:r>
        <w:rPr>
          <w:rFonts w:asciiTheme="majorBidi" w:hAnsiTheme="majorBidi" w:cstheme="majorBidi"/>
          <w:b/>
          <w:sz w:val="24"/>
        </w:rPr>
        <w:t xml:space="preserve"> </w:t>
      </w:r>
      <w:r w:rsidRPr="00420898">
        <w:rPr>
          <w:rFonts w:asciiTheme="majorBidi" w:hAnsiTheme="majorBidi" w:cstheme="majorBidi"/>
          <w:b/>
          <w:sz w:val="24"/>
        </w:rPr>
        <w:t>et</w:t>
      </w:r>
      <w:r>
        <w:rPr>
          <w:rFonts w:asciiTheme="majorBidi" w:hAnsiTheme="majorBidi" w:cstheme="majorBidi"/>
          <w:b/>
          <w:sz w:val="24"/>
        </w:rPr>
        <w:t xml:space="preserve"> </w:t>
      </w:r>
      <w:r w:rsidRPr="00420898">
        <w:rPr>
          <w:rFonts w:asciiTheme="majorBidi" w:hAnsiTheme="majorBidi" w:cstheme="majorBidi"/>
          <w:b/>
          <w:sz w:val="24"/>
        </w:rPr>
        <w:t>revenir</w:t>
      </w:r>
      <w:r>
        <w:rPr>
          <w:rFonts w:asciiTheme="majorBidi" w:hAnsiTheme="majorBidi" w:cstheme="majorBidi"/>
          <w:b/>
          <w:sz w:val="24"/>
        </w:rPr>
        <w:t xml:space="preserve"> </w:t>
      </w:r>
      <w:r w:rsidRPr="00420898">
        <w:rPr>
          <w:rFonts w:asciiTheme="majorBidi" w:hAnsiTheme="majorBidi" w:cstheme="majorBidi"/>
          <w:b/>
          <w:spacing w:val="-4"/>
          <w:sz w:val="24"/>
        </w:rPr>
        <w:t>au</w:t>
      </w:r>
      <w:r>
        <w:rPr>
          <w:rFonts w:asciiTheme="majorBidi" w:hAnsiTheme="majorBidi" w:cstheme="majorBidi"/>
          <w:b/>
          <w:spacing w:val="-4"/>
          <w:sz w:val="24"/>
        </w:rPr>
        <w:t xml:space="preserve"> </w:t>
      </w:r>
      <w:r w:rsidRPr="00420898">
        <w:rPr>
          <w:rFonts w:asciiTheme="majorBidi" w:hAnsiTheme="majorBidi" w:cstheme="majorBidi"/>
          <w:b/>
          <w:sz w:val="24"/>
        </w:rPr>
        <w:t>cours»</w:t>
      </w:r>
      <w:r>
        <w:rPr>
          <w:rFonts w:asciiTheme="majorBidi" w:hAnsiTheme="majorBidi" w:cstheme="majorBidi"/>
          <w:b/>
          <w:sz w:val="24"/>
        </w:rPr>
        <w:t xml:space="preserve"> </w:t>
      </w:r>
      <w:r w:rsidRPr="00420898">
        <w:rPr>
          <w:rFonts w:asciiTheme="majorBidi" w:hAnsiTheme="majorBidi" w:cstheme="majorBidi"/>
          <w:sz w:val="24"/>
        </w:rPr>
        <w:t>ou</w:t>
      </w:r>
    </w:p>
    <w:p w:rsidR="00C14B08" w:rsidRDefault="00C14B08" w:rsidP="00C14B08">
      <w:pPr>
        <w:pStyle w:val="Titre31"/>
        <w:tabs>
          <w:tab w:val="left" w:pos="851"/>
        </w:tabs>
        <w:spacing w:before="43"/>
        <w:ind w:left="284" w:firstLine="283"/>
        <w:rPr>
          <w:rFonts w:asciiTheme="majorBidi" w:hAnsiTheme="majorBidi" w:cstheme="majorBidi"/>
          <w:b w:val="0"/>
        </w:rPr>
      </w:pPr>
      <w:r w:rsidRPr="00420898">
        <w:rPr>
          <w:rFonts w:asciiTheme="majorBidi" w:hAnsiTheme="majorBidi" w:cstheme="majorBidi"/>
          <w:b w:val="0"/>
        </w:rPr>
        <w:t xml:space="preserve">« </w:t>
      </w:r>
      <w:r w:rsidRPr="00420898">
        <w:rPr>
          <w:rFonts w:asciiTheme="majorBidi" w:hAnsiTheme="majorBidi" w:cstheme="majorBidi"/>
        </w:rPr>
        <w:t>Enregistrer et afficher »</w:t>
      </w:r>
      <w:r w:rsidRPr="00420898">
        <w:rPr>
          <w:rFonts w:asciiTheme="majorBidi" w:hAnsiTheme="majorBidi" w:cstheme="majorBidi"/>
          <w:b w:val="0"/>
        </w:rPr>
        <w:t>.</w:t>
      </w:r>
    </w:p>
    <w:p w:rsidR="00C14B08" w:rsidRDefault="00C14B08" w:rsidP="00C14B08">
      <w:pPr>
        <w:pStyle w:val="Titre31"/>
        <w:tabs>
          <w:tab w:val="left" w:pos="851"/>
        </w:tabs>
        <w:spacing w:before="43"/>
        <w:ind w:left="284" w:firstLine="283"/>
        <w:rPr>
          <w:rFonts w:asciiTheme="majorBidi" w:hAnsiTheme="majorBidi" w:cstheme="majorBidi"/>
          <w:b w:val="0"/>
        </w:rPr>
      </w:pPr>
    </w:p>
    <w:p w:rsidR="00C14B08" w:rsidRDefault="00C14B08" w:rsidP="00C14B08">
      <w:pPr>
        <w:pStyle w:val="Titre31"/>
        <w:tabs>
          <w:tab w:val="left" w:pos="851"/>
        </w:tabs>
        <w:spacing w:before="43"/>
        <w:ind w:left="284" w:firstLine="283"/>
        <w:rPr>
          <w:rFonts w:asciiTheme="majorBidi" w:hAnsiTheme="majorBidi" w:cstheme="majorBidi"/>
          <w:b w:val="0"/>
          <w:color w:val="FF0000"/>
        </w:rPr>
      </w:pPr>
    </w:p>
    <w:p w:rsidR="00C14B08" w:rsidRDefault="00C14B08" w:rsidP="00C14B08">
      <w:pPr>
        <w:pStyle w:val="Titre31"/>
        <w:tabs>
          <w:tab w:val="left" w:pos="851"/>
        </w:tabs>
        <w:spacing w:before="43"/>
        <w:ind w:left="284" w:firstLine="283"/>
        <w:rPr>
          <w:rFonts w:asciiTheme="majorBidi" w:hAnsiTheme="majorBidi" w:cstheme="majorBidi"/>
          <w:b w:val="0"/>
          <w:color w:val="FF0000"/>
        </w:rPr>
      </w:pPr>
    </w:p>
    <w:p w:rsidR="00C14B08" w:rsidRDefault="00C14B08" w:rsidP="00C14B08">
      <w:pPr>
        <w:pStyle w:val="Titre31"/>
        <w:tabs>
          <w:tab w:val="left" w:pos="851"/>
        </w:tabs>
        <w:spacing w:before="43"/>
        <w:ind w:left="284" w:firstLine="283"/>
        <w:rPr>
          <w:rFonts w:asciiTheme="majorBidi" w:hAnsiTheme="majorBidi" w:cstheme="majorBidi"/>
          <w:b w:val="0"/>
          <w:color w:val="FF0000"/>
        </w:rPr>
      </w:pPr>
    </w:p>
    <w:p w:rsidR="00C14B08" w:rsidRDefault="00C14B08" w:rsidP="00C14B08">
      <w:pPr>
        <w:pStyle w:val="Titre31"/>
        <w:tabs>
          <w:tab w:val="left" w:pos="851"/>
        </w:tabs>
        <w:spacing w:before="43"/>
        <w:ind w:left="284" w:firstLine="283"/>
        <w:rPr>
          <w:rFonts w:asciiTheme="majorBidi" w:hAnsiTheme="majorBidi" w:cstheme="majorBidi"/>
          <w:b w:val="0"/>
          <w:color w:val="FF0000"/>
        </w:rPr>
      </w:pPr>
    </w:p>
    <w:p w:rsidR="00C14B08" w:rsidRDefault="00C14B08" w:rsidP="00C14B08">
      <w:pPr>
        <w:pStyle w:val="Titre31"/>
        <w:tabs>
          <w:tab w:val="left" w:pos="851"/>
        </w:tabs>
        <w:spacing w:before="43"/>
        <w:ind w:left="284" w:firstLine="283"/>
        <w:rPr>
          <w:rFonts w:asciiTheme="majorBidi" w:hAnsiTheme="majorBidi" w:cstheme="majorBidi"/>
          <w:b w:val="0"/>
          <w:color w:val="FF0000"/>
        </w:rPr>
      </w:pPr>
    </w:p>
    <w:p w:rsidR="00C14B08" w:rsidRDefault="00C14B08" w:rsidP="00C14B08">
      <w:pPr>
        <w:pStyle w:val="Titre31"/>
        <w:tabs>
          <w:tab w:val="left" w:pos="851"/>
        </w:tabs>
        <w:spacing w:before="43"/>
        <w:ind w:left="284" w:firstLine="283"/>
        <w:rPr>
          <w:rFonts w:asciiTheme="majorBidi" w:hAnsiTheme="majorBidi" w:cstheme="majorBidi"/>
          <w:b w:val="0"/>
          <w:color w:val="FF0000"/>
        </w:rPr>
      </w:pPr>
    </w:p>
    <w:p w:rsidR="00C14B08" w:rsidRDefault="00C14B08" w:rsidP="00C14B08">
      <w:pPr>
        <w:pStyle w:val="Titre31"/>
        <w:tabs>
          <w:tab w:val="left" w:pos="851"/>
        </w:tabs>
        <w:spacing w:before="43"/>
        <w:ind w:left="284" w:firstLine="283"/>
        <w:rPr>
          <w:rFonts w:asciiTheme="majorBidi" w:hAnsiTheme="majorBidi" w:cstheme="majorBidi"/>
          <w:b w:val="0"/>
          <w:color w:val="FF0000"/>
        </w:rPr>
      </w:pPr>
      <w:r>
        <w:rPr>
          <w:rFonts w:asciiTheme="majorBidi" w:hAnsiTheme="majorBidi" w:cstheme="majorBidi"/>
          <w:b w:val="0"/>
          <w:color w:val="FF0000"/>
        </w:rPr>
        <w:t>PROCEDURE POUR ACTIVER LE COMPTE D’ACCES A LA PLATEFORME :</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 xml:space="preserve">Pour activer un compte pour la première fois veuillez cliquer sur le lien : </w:t>
      </w:r>
    </w:p>
    <w:p w:rsidR="00C14B08" w:rsidRDefault="00C14B08" w:rsidP="00C14B08">
      <w:pPr>
        <w:pStyle w:val="Titre31"/>
        <w:tabs>
          <w:tab w:val="left" w:pos="851"/>
        </w:tabs>
        <w:spacing w:before="43"/>
        <w:ind w:left="284" w:firstLine="283"/>
        <w:rPr>
          <w:rFonts w:asciiTheme="majorBidi" w:hAnsiTheme="majorBidi" w:cstheme="majorBidi"/>
          <w:b w:val="0"/>
        </w:rPr>
      </w:pPr>
      <w:hyperlink r:id="rId34" w:history="1">
        <w:r w:rsidRPr="00FF3EDA">
          <w:rPr>
            <w:rStyle w:val="Lienhypertexte"/>
            <w:rFonts w:asciiTheme="majorBidi" w:hAnsiTheme="majorBidi" w:cstheme="majorBidi"/>
            <w:b w:val="0"/>
          </w:rPr>
          <w:t>activcompte.univ-tlemcen.dz</w:t>
        </w:r>
      </w:hyperlink>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 xml:space="preserve">Faites entrer les informations nécessaires : </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Numéro de la sécurité sociale.</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Nom.</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Date de naissance.</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Et confirmer.</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Puis suivre les étapes suivantes.</w:t>
      </w:r>
    </w:p>
    <w:p w:rsidR="00C14B08" w:rsidRDefault="00C14B08" w:rsidP="00C14B08">
      <w:pPr>
        <w:pStyle w:val="Titre31"/>
        <w:tabs>
          <w:tab w:val="left" w:pos="851"/>
        </w:tabs>
        <w:spacing w:before="43"/>
        <w:ind w:left="284" w:firstLine="283"/>
        <w:rPr>
          <w:rFonts w:asciiTheme="majorBidi" w:hAnsiTheme="majorBidi" w:cstheme="majorBidi"/>
          <w:b w:val="0"/>
          <w:color w:val="FF0000"/>
        </w:rPr>
      </w:pPr>
      <w:r>
        <w:rPr>
          <w:rFonts w:asciiTheme="majorBidi" w:hAnsiTheme="majorBidi" w:cstheme="majorBidi"/>
          <w:b w:val="0"/>
          <w:color w:val="FF0000"/>
        </w:rPr>
        <w:t>PROCEDURE POUR EDITER UN COMPTE EXISTANT :</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lastRenderedPageBreak/>
        <w:t xml:space="preserve">En cas de perte d’un compte d’accès à la plateforme ou d’oubli ou de changement de    mot de passe veuillez cliquer sur le lien : </w:t>
      </w:r>
    </w:p>
    <w:p w:rsidR="00C14B08" w:rsidRDefault="00C14B08" w:rsidP="00C14B08">
      <w:pPr>
        <w:pStyle w:val="Titre31"/>
        <w:tabs>
          <w:tab w:val="left" w:pos="851"/>
        </w:tabs>
        <w:spacing w:before="43"/>
        <w:ind w:left="284" w:firstLine="283"/>
        <w:rPr>
          <w:rFonts w:asciiTheme="majorBidi" w:hAnsiTheme="majorBidi" w:cstheme="majorBidi"/>
          <w:b w:val="0"/>
        </w:rPr>
      </w:pPr>
      <w:hyperlink r:id="rId35" w:history="1">
        <w:r w:rsidRPr="00FF3EDA">
          <w:rPr>
            <w:rStyle w:val="Lienhypertexte"/>
            <w:rFonts w:asciiTheme="majorBidi" w:hAnsiTheme="majorBidi" w:cstheme="majorBidi"/>
            <w:b w:val="0"/>
          </w:rPr>
          <w:t>editcompte.univ-tlemcen.dz</w:t>
        </w:r>
      </w:hyperlink>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Faites mot de passe oublié.</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Faites entrer le login puis rechercher.</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Faites entrer les informations nécessaires.</w:t>
      </w:r>
    </w:p>
    <w:p w:rsidR="00C14B08" w:rsidRDefault="00C14B08" w:rsidP="00C14B08">
      <w:pPr>
        <w:pStyle w:val="Titre31"/>
        <w:tabs>
          <w:tab w:val="left" w:pos="851"/>
        </w:tabs>
        <w:spacing w:before="43"/>
        <w:ind w:left="284" w:firstLine="283"/>
        <w:rPr>
          <w:rFonts w:asciiTheme="majorBidi" w:hAnsiTheme="majorBidi" w:cstheme="majorBidi"/>
          <w:b w:val="0"/>
        </w:rPr>
      </w:pPr>
      <w:r>
        <w:rPr>
          <w:rFonts w:asciiTheme="majorBidi" w:hAnsiTheme="majorBidi" w:cstheme="majorBidi"/>
          <w:b w:val="0"/>
        </w:rPr>
        <w:t>Puis suivre les étapes suivantes.</w:t>
      </w:r>
    </w:p>
    <w:p w:rsidR="00C14B08" w:rsidRPr="00FF3EDA" w:rsidRDefault="00C14B08" w:rsidP="00C14B08">
      <w:pPr>
        <w:pStyle w:val="Titre31"/>
        <w:tabs>
          <w:tab w:val="left" w:pos="851"/>
        </w:tabs>
        <w:spacing w:before="43"/>
        <w:ind w:left="284" w:firstLine="283"/>
        <w:rPr>
          <w:rFonts w:asciiTheme="majorBidi" w:hAnsiTheme="majorBidi" w:cstheme="majorBidi"/>
          <w:b w:val="0"/>
        </w:rPr>
      </w:pPr>
    </w:p>
    <w:p w:rsidR="00C14B08" w:rsidRDefault="00C14B08" w:rsidP="00C14B08">
      <w:pPr>
        <w:pStyle w:val="Titre31"/>
        <w:tabs>
          <w:tab w:val="left" w:pos="851"/>
        </w:tabs>
        <w:spacing w:before="43"/>
        <w:ind w:left="284" w:firstLine="283"/>
        <w:rPr>
          <w:rFonts w:asciiTheme="majorBidi" w:hAnsiTheme="majorBidi" w:cstheme="majorBidi"/>
          <w:b w:val="0"/>
        </w:rPr>
      </w:pPr>
    </w:p>
    <w:p w:rsidR="00C14B08" w:rsidRPr="00FF3EDA" w:rsidRDefault="00C14B08" w:rsidP="00C14B08">
      <w:pPr>
        <w:pStyle w:val="Titre31"/>
        <w:tabs>
          <w:tab w:val="left" w:pos="851"/>
        </w:tabs>
        <w:spacing w:before="43"/>
        <w:ind w:left="284" w:firstLine="283"/>
        <w:rPr>
          <w:rFonts w:asciiTheme="majorBidi" w:hAnsiTheme="majorBidi" w:cstheme="majorBidi"/>
          <w:b w:val="0"/>
        </w:rPr>
      </w:pPr>
    </w:p>
    <w:p w:rsidR="00C14B08" w:rsidRPr="00FF3EDA" w:rsidRDefault="00C14B08" w:rsidP="00C14B08">
      <w:pPr>
        <w:pStyle w:val="Titre31"/>
        <w:tabs>
          <w:tab w:val="left" w:pos="851"/>
        </w:tabs>
        <w:spacing w:before="43"/>
        <w:ind w:left="284" w:firstLine="283"/>
        <w:rPr>
          <w:rFonts w:asciiTheme="majorBidi" w:hAnsiTheme="majorBidi" w:cstheme="majorBidi"/>
          <w:b w:val="0"/>
          <w:color w:val="FF0000"/>
        </w:rPr>
      </w:pPr>
    </w:p>
    <w:p w:rsidR="00C14B08" w:rsidRPr="00420898" w:rsidRDefault="00C14B08" w:rsidP="00C14B08">
      <w:pPr>
        <w:tabs>
          <w:tab w:val="left" w:pos="851"/>
          <w:tab w:val="left" w:pos="5388"/>
        </w:tabs>
        <w:ind w:left="284" w:firstLine="283"/>
        <w:rPr>
          <w:rFonts w:asciiTheme="majorBidi" w:hAnsiTheme="majorBidi" w:cstheme="majorBidi"/>
          <w:sz w:val="24"/>
          <w:szCs w:val="24"/>
        </w:rPr>
      </w:pPr>
      <w:r w:rsidRPr="00420898">
        <w:rPr>
          <w:rFonts w:asciiTheme="majorBidi" w:hAnsiTheme="majorBidi" w:cstheme="majorBidi"/>
          <w:sz w:val="24"/>
          <w:szCs w:val="24"/>
        </w:rPr>
        <w:tab/>
      </w:r>
    </w:p>
    <w:p w:rsidR="00C14B08" w:rsidRDefault="00C14B08"/>
    <w:sectPr w:rsidR="00C14B08" w:rsidSect="00031616">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7368B" w:rsidRDefault="0007368B" w:rsidP="00811978">
      <w:pPr>
        <w:spacing w:after="0" w:line="240" w:lineRule="auto"/>
      </w:pPr>
      <w:r>
        <w:separator/>
      </w:r>
    </w:p>
  </w:endnote>
  <w:endnote w:type="continuationSeparator" w:id="1">
    <w:p w:rsidR="0007368B" w:rsidRDefault="0007368B" w:rsidP="008119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7368B" w:rsidRDefault="0007368B" w:rsidP="00811978">
      <w:pPr>
        <w:spacing w:after="0" w:line="240" w:lineRule="auto"/>
      </w:pPr>
      <w:r>
        <w:separator/>
      </w:r>
    </w:p>
  </w:footnote>
  <w:footnote w:type="continuationSeparator" w:id="1">
    <w:p w:rsidR="0007368B" w:rsidRDefault="0007368B" w:rsidP="0081197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EC3F25"/>
    <w:multiLevelType w:val="hybridMultilevel"/>
    <w:tmpl w:val="8432FEB2"/>
    <w:lvl w:ilvl="0" w:tplc="770C66F0">
      <w:start w:val="1"/>
      <w:numFmt w:val="decimal"/>
      <w:lvlText w:val="%1)"/>
      <w:lvlJc w:val="left"/>
      <w:pPr>
        <w:ind w:left="1901" w:hanging="360"/>
      </w:pPr>
      <w:rPr>
        <w:rFonts w:ascii="Times New Roman" w:eastAsia="Times New Roman" w:hAnsi="Times New Roman" w:cs="Times New Roman" w:hint="default"/>
        <w:spacing w:val="-20"/>
        <w:w w:val="99"/>
        <w:sz w:val="24"/>
        <w:szCs w:val="24"/>
        <w:lang w:val="fr-FR" w:eastAsia="fr-FR" w:bidi="fr-FR"/>
      </w:rPr>
    </w:lvl>
    <w:lvl w:ilvl="1" w:tplc="7186AAE8">
      <w:numFmt w:val="bullet"/>
      <w:lvlText w:val="•"/>
      <w:lvlJc w:val="left"/>
      <w:pPr>
        <w:ind w:left="2770" w:hanging="360"/>
      </w:pPr>
      <w:rPr>
        <w:rFonts w:hint="default"/>
        <w:lang w:val="fr-FR" w:eastAsia="fr-FR" w:bidi="fr-FR"/>
      </w:rPr>
    </w:lvl>
    <w:lvl w:ilvl="2" w:tplc="3018988C">
      <w:numFmt w:val="bullet"/>
      <w:lvlText w:val="•"/>
      <w:lvlJc w:val="left"/>
      <w:pPr>
        <w:ind w:left="3640" w:hanging="360"/>
      </w:pPr>
      <w:rPr>
        <w:rFonts w:hint="default"/>
        <w:lang w:val="fr-FR" w:eastAsia="fr-FR" w:bidi="fr-FR"/>
      </w:rPr>
    </w:lvl>
    <w:lvl w:ilvl="3" w:tplc="C910E58C">
      <w:numFmt w:val="bullet"/>
      <w:lvlText w:val="•"/>
      <w:lvlJc w:val="left"/>
      <w:pPr>
        <w:ind w:left="4511" w:hanging="360"/>
      </w:pPr>
      <w:rPr>
        <w:rFonts w:hint="default"/>
        <w:lang w:val="fr-FR" w:eastAsia="fr-FR" w:bidi="fr-FR"/>
      </w:rPr>
    </w:lvl>
    <w:lvl w:ilvl="4" w:tplc="E654A894">
      <w:numFmt w:val="bullet"/>
      <w:lvlText w:val="•"/>
      <w:lvlJc w:val="left"/>
      <w:pPr>
        <w:ind w:left="5381" w:hanging="360"/>
      </w:pPr>
      <w:rPr>
        <w:rFonts w:hint="default"/>
        <w:lang w:val="fr-FR" w:eastAsia="fr-FR" w:bidi="fr-FR"/>
      </w:rPr>
    </w:lvl>
    <w:lvl w:ilvl="5" w:tplc="C792A2CE">
      <w:numFmt w:val="bullet"/>
      <w:lvlText w:val="•"/>
      <w:lvlJc w:val="left"/>
      <w:pPr>
        <w:ind w:left="6252" w:hanging="360"/>
      </w:pPr>
      <w:rPr>
        <w:rFonts w:hint="default"/>
        <w:lang w:val="fr-FR" w:eastAsia="fr-FR" w:bidi="fr-FR"/>
      </w:rPr>
    </w:lvl>
    <w:lvl w:ilvl="6" w:tplc="35E88E16">
      <w:numFmt w:val="bullet"/>
      <w:lvlText w:val="•"/>
      <w:lvlJc w:val="left"/>
      <w:pPr>
        <w:ind w:left="7122" w:hanging="360"/>
      </w:pPr>
      <w:rPr>
        <w:rFonts w:hint="default"/>
        <w:lang w:val="fr-FR" w:eastAsia="fr-FR" w:bidi="fr-FR"/>
      </w:rPr>
    </w:lvl>
    <w:lvl w:ilvl="7" w:tplc="697A04E6">
      <w:numFmt w:val="bullet"/>
      <w:lvlText w:val="•"/>
      <w:lvlJc w:val="left"/>
      <w:pPr>
        <w:ind w:left="7992" w:hanging="360"/>
      </w:pPr>
      <w:rPr>
        <w:rFonts w:hint="default"/>
        <w:lang w:val="fr-FR" w:eastAsia="fr-FR" w:bidi="fr-FR"/>
      </w:rPr>
    </w:lvl>
    <w:lvl w:ilvl="8" w:tplc="596AA660">
      <w:numFmt w:val="bullet"/>
      <w:lvlText w:val="•"/>
      <w:lvlJc w:val="left"/>
      <w:pPr>
        <w:ind w:left="8863" w:hanging="360"/>
      </w:pPr>
      <w:rPr>
        <w:rFonts w:hint="default"/>
        <w:lang w:val="fr-FR" w:eastAsia="fr-FR" w:bidi="fr-FR"/>
      </w:rPr>
    </w:lvl>
  </w:abstractNum>
  <w:abstractNum w:abstractNumId="1">
    <w:nsid w:val="0CB36B1E"/>
    <w:multiLevelType w:val="hybridMultilevel"/>
    <w:tmpl w:val="4FDC38FC"/>
    <w:lvl w:ilvl="0" w:tplc="6F5C9C6A">
      <w:start w:val="4"/>
      <w:numFmt w:val="upperRoman"/>
      <w:lvlText w:val="%1"/>
      <w:lvlJc w:val="left"/>
      <w:pPr>
        <w:ind w:left="1877" w:hanging="697"/>
      </w:pPr>
      <w:rPr>
        <w:rFonts w:hint="default"/>
        <w:lang w:val="fr-FR" w:eastAsia="fr-FR" w:bidi="fr-FR"/>
      </w:rPr>
    </w:lvl>
    <w:lvl w:ilvl="1" w:tplc="F3D0359C">
      <w:numFmt w:val="none"/>
      <w:lvlText w:val=""/>
      <w:lvlJc w:val="left"/>
      <w:pPr>
        <w:tabs>
          <w:tab w:val="num" w:pos="360"/>
        </w:tabs>
      </w:pPr>
    </w:lvl>
    <w:lvl w:ilvl="2" w:tplc="F2E289F4">
      <w:numFmt w:val="none"/>
      <w:lvlText w:val=""/>
      <w:lvlJc w:val="left"/>
      <w:pPr>
        <w:tabs>
          <w:tab w:val="num" w:pos="360"/>
        </w:tabs>
      </w:pPr>
    </w:lvl>
    <w:lvl w:ilvl="3" w:tplc="ECCE403A">
      <w:numFmt w:val="bullet"/>
      <w:lvlText w:val=""/>
      <w:lvlJc w:val="left"/>
      <w:pPr>
        <w:ind w:left="1965" w:hanging="360"/>
      </w:pPr>
      <w:rPr>
        <w:rFonts w:hint="default"/>
        <w:w w:val="100"/>
        <w:lang w:val="fr-FR" w:eastAsia="fr-FR" w:bidi="fr-FR"/>
      </w:rPr>
    </w:lvl>
    <w:lvl w:ilvl="4" w:tplc="67E2A3FA">
      <w:numFmt w:val="bullet"/>
      <w:lvlText w:val=""/>
      <w:lvlJc w:val="left"/>
      <w:pPr>
        <w:ind w:left="2534" w:hanging="360"/>
      </w:pPr>
      <w:rPr>
        <w:rFonts w:ascii="Symbol" w:eastAsia="Symbol" w:hAnsi="Symbol" w:cs="Symbol" w:hint="default"/>
        <w:w w:val="100"/>
        <w:sz w:val="24"/>
        <w:szCs w:val="24"/>
        <w:lang w:val="fr-FR" w:eastAsia="fr-FR" w:bidi="fr-FR"/>
      </w:rPr>
    </w:lvl>
    <w:lvl w:ilvl="5" w:tplc="4CBE7AAE">
      <w:numFmt w:val="bullet"/>
      <w:lvlText w:val="•"/>
      <w:lvlJc w:val="left"/>
      <w:pPr>
        <w:ind w:left="4844" w:hanging="360"/>
      </w:pPr>
      <w:rPr>
        <w:rFonts w:hint="default"/>
        <w:lang w:val="fr-FR" w:eastAsia="fr-FR" w:bidi="fr-FR"/>
      </w:rPr>
    </w:lvl>
    <w:lvl w:ilvl="6" w:tplc="CA686ADE">
      <w:numFmt w:val="bullet"/>
      <w:lvlText w:val="•"/>
      <w:lvlJc w:val="left"/>
      <w:pPr>
        <w:ind w:left="5996" w:hanging="360"/>
      </w:pPr>
      <w:rPr>
        <w:rFonts w:hint="default"/>
        <w:lang w:val="fr-FR" w:eastAsia="fr-FR" w:bidi="fr-FR"/>
      </w:rPr>
    </w:lvl>
    <w:lvl w:ilvl="7" w:tplc="1E982512">
      <w:numFmt w:val="bullet"/>
      <w:lvlText w:val="•"/>
      <w:lvlJc w:val="left"/>
      <w:pPr>
        <w:ind w:left="7148" w:hanging="360"/>
      </w:pPr>
      <w:rPr>
        <w:rFonts w:hint="default"/>
        <w:lang w:val="fr-FR" w:eastAsia="fr-FR" w:bidi="fr-FR"/>
      </w:rPr>
    </w:lvl>
    <w:lvl w:ilvl="8" w:tplc="762E3B7E">
      <w:numFmt w:val="bullet"/>
      <w:lvlText w:val="•"/>
      <w:lvlJc w:val="left"/>
      <w:pPr>
        <w:ind w:left="8300" w:hanging="360"/>
      </w:pPr>
      <w:rPr>
        <w:rFonts w:hint="default"/>
        <w:lang w:val="fr-FR" w:eastAsia="fr-FR" w:bidi="fr-FR"/>
      </w:rPr>
    </w:lvl>
  </w:abstractNum>
  <w:abstractNum w:abstractNumId="2">
    <w:nsid w:val="11A46AC3"/>
    <w:multiLevelType w:val="hybridMultilevel"/>
    <w:tmpl w:val="6F50CAA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3">
    <w:nsid w:val="1AAC7496"/>
    <w:multiLevelType w:val="hybridMultilevel"/>
    <w:tmpl w:val="E34A52AA"/>
    <w:lvl w:ilvl="0" w:tplc="AE4662DC">
      <w:start w:val="1"/>
      <w:numFmt w:val="upperLetter"/>
      <w:lvlText w:val="%1."/>
      <w:lvlJc w:val="left"/>
      <w:pPr>
        <w:ind w:left="1080" w:hanging="360"/>
      </w:pPr>
      <w:rPr>
        <w:b/>
        <w:bCs/>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nsid w:val="237E4FF7"/>
    <w:multiLevelType w:val="hybridMultilevel"/>
    <w:tmpl w:val="3D4ACE4C"/>
    <w:lvl w:ilvl="0" w:tplc="E3AC01C0">
      <w:start w:val="4"/>
      <w:numFmt w:val="upperRoman"/>
      <w:lvlText w:val="%1"/>
      <w:lvlJc w:val="left"/>
      <w:pPr>
        <w:ind w:left="1933" w:hanging="753"/>
      </w:pPr>
      <w:rPr>
        <w:rFonts w:hint="default"/>
        <w:lang w:val="fr-FR" w:eastAsia="fr-FR" w:bidi="fr-FR"/>
      </w:rPr>
    </w:lvl>
    <w:lvl w:ilvl="1" w:tplc="86364138">
      <w:numFmt w:val="none"/>
      <w:lvlText w:val=""/>
      <w:lvlJc w:val="left"/>
      <w:pPr>
        <w:tabs>
          <w:tab w:val="num" w:pos="360"/>
        </w:tabs>
      </w:pPr>
    </w:lvl>
    <w:lvl w:ilvl="2" w:tplc="6AE4033A">
      <w:numFmt w:val="none"/>
      <w:lvlText w:val=""/>
      <w:lvlJc w:val="left"/>
      <w:pPr>
        <w:tabs>
          <w:tab w:val="num" w:pos="360"/>
        </w:tabs>
      </w:pPr>
    </w:lvl>
    <w:lvl w:ilvl="3" w:tplc="2AD47DD6">
      <w:numFmt w:val="bullet"/>
      <w:lvlText w:val=""/>
      <w:lvlJc w:val="left"/>
      <w:pPr>
        <w:ind w:left="1901" w:hanging="360"/>
      </w:pPr>
      <w:rPr>
        <w:rFonts w:ascii="Wingdings" w:eastAsia="Wingdings" w:hAnsi="Wingdings" w:cs="Wingdings" w:hint="default"/>
        <w:w w:val="100"/>
        <w:sz w:val="24"/>
        <w:szCs w:val="24"/>
        <w:lang w:val="fr-FR" w:eastAsia="fr-FR" w:bidi="fr-FR"/>
      </w:rPr>
    </w:lvl>
    <w:lvl w:ilvl="4" w:tplc="D6A4CDAA">
      <w:numFmt w:val="bullet"/>
      <w:lvlText w:val="•"/>
      <w:lvlJc w:val="left"/>
      <w:pPr>
        <w:ind w:left="4828" w:hanging="360"/>
      </w:pPr>
      <w:rPr>
        <w:rFonts w:hint="default"/>
        <w:lang w:val="fr-FR" w:eastAsia="fr-FR" w:bidi="fr-FR"/>
      </w:rPr>
    </w:lvl>
    <w:lvl w:ilvl="5" w:tplc="6ADE5F84">
      <w:numFmt w:val="bullet"/>
      <w:lvlText w:val="•"/>
      <w:lvlJc w:val="left"/>
      <w:pPr>
        <w:ind w:left="5790" w:hanging="360"/>
      </w:pPr>
      <w:rPr>
        <w:rFonts w:hint="default"/>
        <w:lang w:val="fr-FR" w:eastAsia="fr-FR" w:bidi="fr-FR"/>
      </w:rPr>
    </w:lvl>
    <w:lvl w:ilvl="6" w:tplc="CA70B1AA">
      <w:numFmt w:val="bullet"/>
      <w:lvlText w:val="•"/>
      <w:lvlJc w:val="left"/>
      <w:pPr>
        <w:ind w:left="6753" w:hanging="360"/>
      </w:pPr>
      <w:rPr>
        <w:rFonts w:hint="default"/>
        <w:lang w:val="fr-FR" w:eastAsia="fr-FR" w:bidi="fr-FR"/>
      </w:rPr>
    </w:lvl>
    <w:lvl w:ilvl="7" w:tplc="37E48E48">
      <w:numFmt w:val="bullet"/>
      <w:lvlText w:val="•"/>
      <w:lvlJc w:val="left"/>
      <w:pPr>
        <w:ind w:left="7716" w:hanging="360"/>
      </w:pPr>
      <w:rPr>
        <w:rFonts w:hint="default"/>
        <w:lang w:val="fr-FR" w:eastAsia="fr-FR" w:bidi="fr-FR"/>
      </w:rPr>
    </w:lvl>
    <w:lvl w:ilvl="8" w:tplc="D8306318">
      <w:numFmt w:val="bullet"/>
      <w:lvlText w:val="•"/>
      <w:lvlJc w:val="left"/>
      <w:pPr>
        <w:ind w:left="8678" w:hanging="360"/>
      </w:pPr>
      <w:rPr>
        <w:rFonts w:hint="default"/>
        <w:lang w:val="fr-FR" w:eastAsia="fr-FR" w:bidi="fr-FR"/>
      </w:rPr>
    </w:lvl>
  </w:abstractNum>
  <w:abstractNum w:abstractNumId="5">
    <w:nsid w:val="2CF57003"/>
    <w:multiLevelType w:val="hybridMultilevel"/>
    <w:tmpl w:val="162269B6"/>
    <w:lvl w:ilvl="0" w:tplc="D7069B02">
      <w:start w:val="3"/>
      <w:numFmt w:val="upperRoman"/>
      <w:lvlText w:val="%1"/>
      <w:lvlJc w:val="left"/>
      <w:pPr>
        <w:ind w:left="1948" w:hanging="768"/>
      </w:pPr>
      <w:rPr>
        <w:rFonts w:hint="default"/>
        <w:lang w:val="fr-FR" w:eastAsia="fr-FR" w:bidi="fr-FR"/>
      </w:rPr>
    </w:lvl>
    <w:lvl w:ilvl="1" w:tplc="1054B988">
      <w:numFmt w:val="none"/>
      <w:lvlText w:val=""/>
      <w:lvlJc w:val="left"/>
      <w:pPr>
        <w:tabs>
          <w:tab w:val="num" w:pos="360"/>
        </w:tabs>
      </w:pPr>
    </w:lvl>
    <w:lvl w:ilvl="2" w:tplc="19369106">
      <w:numFmt w:val="none"/>
      <w:lvlText w:val=""/>
      <w:lvlJc w:val="left"/>
      <w:pPr>
        <w:tabs>
          <w:tab w:val="num" w:pos="360"/>
        </w:tabs>
      </w:pPr>
    </w:lvl>
    <w:lvl w:ilvl="3" w:tplc="3C4A39B2">
      <w:numFmt w:val="bullet"/>
      <w:lvlText w:val=""/>
      <w:lvlJc w:val="left"/>
      <w:pPr>
        <w:ind w:left="1901" w:hanging="360"/>
      </w:pPr>
      <w:rPr>
        <w:rFonts w:ascii="Wingdings" w:eastAsia="Wingdings" w:hAnsi="Wingdings" w:cs="Wingdings" w:hint="default"/>
        <w:w w:val="101"/>
        <w:sz w:val="22"/>
        <w:szCs w:val="22"/>
        <w:lang w:val="fr-FR" w:eastAsia="fr-FR" w:bidi="fr-FR"/>
      </w:rPr>
    </w:lvl>
    <w:lvl w:ilvl="4" w:tplc="E478671E">
      <w:numFmt w:val="bullet"/>
      <w:lvlText w:val="•"/>
      <w:lvlJc w:val="left"/>
      <w:pPr>
        <w:ind w:left="4828" w:hanging="360"/>
      </w:pPr>
      <w:rPr>
        <w:rFonts w:hint="default"/>
        <w:lang w:val="fr-FR" w:eastAsia="fr-FR" w:bidi="fr-FR"/>
      </w:rPr>
    </w:lvl>
    <w:lvl w:ilvl="5" w:tplc="612666EE">
      <w:numFmt w:val="bullet"/>
      <w:lvlText w:val="•"/>
      <w:lvlJc w:val="left"/>
      <w:pPr>
        <w:ind w:left="5790" w:hanging="360"/>
      </w:pPr>
      <w:rPr>
        <w:rFonts w:hint="default"/>
        <w:lang w:val="fr-FR" w:eastAsia="fr-FR" w:bidi="fr-FR"/>
      </w:rPr>
    </w:lvl>
    <w:lvl w:ilvl="6" w:tplc="3F50658E">
      <w:numFmt w:val="bullet"/>
      <w:lvlText w:val="•"/>
      <w:lvlJc w:val="left"/>
      <w:pPr>
        <w:ind w:left="6753" w:hanging="360"/>
      </w:pPr>
      <w:rPr>
        <w:rFonts w:hint="default"/>
        <w:lang w:val="fr-FR" w:eastAsia="fr-FR" w:bidi="fr-FR"/>
      </w:rPr>
    </w:lvl>
    <w:lvl w:ilvl="7" w:tplc="63902014">
      <w:numFmt w:val="bullet"/>
      <w:lvlText w:val="•"/>
      <w:lvlJc w:val="left"/>
      <w:pPr>
        <w:ind w:left="7716" w:hanging="360"/>
      </w:pPr>
      <w:rPr>
        <w:rFonts w:hint="default"/>
        <w:lang w:val="fr-FR" w:eastAsia="fr-FR" w:bidi="fr-FR"/>
      </w:rPr>
    </w:lvl>
    <w:lvl w:ilvl="8" w:tplc="F7A87114">
      <w:numFmt w:val="bullet"/>
      <w:lvlText w:val="•"/>
      <w:lvlJc w:val="left"/>
      <w:pPr>
        <w:ind w:left="8678" w:hanging="360"/>
      </w:pPr>
      <w:rPr>
        <w:rFonts w:hint="default"/>
        <w:lang w:val="fr-FR" w:eastAsia="fr-FR" w:bidi="fr-FR"/>
      </w:rPr>
    </w:lvl>
  </w:abstractNum>
  <w:abstractNum w:abstractNumId="6">
    <w:nsid w:val="303C1A3C"/>
    <w:multiLevelType w:val="multilevel"/>
    <w:tmpl w:val="578C0466"/>
    <w:lvl w:ilvl="0">
      <w:start w:val="4"/>
      <w:numFmt w:val="upperRoman"/>
      <w:lvlText w:val="%1"/>
      <w:lvlJc w:val="left"/>
      <w:pPr>
        <w:ind w:left="1877" w:hanging="697"/>
      </w:pPr>
      <w:rPr>
        <w:rFonts w:hint="default"/>
        <w:lang w:val="fr-FR" w:eastAsia="fr-FR" w:bidi="fr-FR"/>
      </w:rPr>
    </w:lvl>
    <w:lvl w:ilvl="1">
      <w:start w:val="2"/>
      <w:numFmt w:val="decimal"/>
      <w:lvlText w:val="%1.%2"/>
      <w:lvlJc w:val="left"/>
      <w:pPr>
        <w:ind w:left="1877" w:hanging="697"/>
      </w:pPr>
      <w:rPr>
        <w:rFonts w:hint="default"/>
        <w:lang w:val="fr-FR" w:eastAsia="fr-FR" w:bidi="fr-FR"/>
      </w:rPr>
    </w:lvl>
    <w:lvl w:ilvl="2">
      <w:start w:val="2"/>
      <w:numFmt w:val="decimal"/>
      <w:lvlText w:val="%1.%2.%3"/>
      <w:lvlJc w:val="left"/>
      <w:pPr>
        <w:ind w:left="1877" w:hanging="697"/>
      </w:pPr>
      <w:rPr>
        <w:rFonts w:ascii="Times New Roman" w:eastAsia="Times New Roman" w:hAnsi="Times New Roman" w:cs="Times New Roman" w:hint="default"/>
        <w:b/>
        <w:bCs/>
        <w:spacing w:val="-6"/>
        <w:w w:val="99"/>
        <w:sz w:val="24"/>
        <w:szCs w:val="24"/>
        <w:lang w:val="fr-FR" w:eastAsia="fr-FR" w:bidi="fr-FR"/>
      </w:rPr>
    </w:lvl>
    <w:lvl w:ilvl="3">
      <w:numFmt w:val="bullet"/>
      <w:lvlText w:val=""/>
      <w:lvlJc w:val="left"/>
      <w:pPr>
        <w:ind w:left="1901" w:hanging="360"/>
      </w:pPr>
      <w:rPr>
        <w:rFonts w:hint="default"/>
        <w:w w:val="100"/>
        <w:lang w:val="fr-FR" w:eastAsia="fr-FR" w:bidi="fr-FR"/>
      </w:rPr>
    </w:lvl>
    <w:lvl w:ilvl="4">
      <w:numFmt w:val="bullet"/>
      <w:lvlText w:val="•"/>
      <w:lvlJc w:val="left"/>
      <w:pPr>
        <w:ind w:left="4801" w:hanging="360"/>
      </w:pPr>
      <w:rPr>
        <w:rFonts w:hint="default"/>
        <w:lang w:val="fr-FR" w:eastAsia="fr-FR" w:bidi="fr-FR"/>
      </w:rPr>
    </w:lvl>
    <w:lvl w:ilvl="5">
      <w:numFmt w:val="bullet"/>
      <w:lvlText w:val="•"/>
      <w:lvlJc w:val="left"/>
      <w:pPr>
        <w:ind w:left="5768" w:hanging="360"/>
      </w:pPr>
      <w:rPr>
        <w:rFonts w:hint="default"/>
        <w:lang w:val="fr-FR" w:eastAsia="fr-FR" w:bidi="fr-FR"/>
      </w:rPr>
    </w:lvl>
    <w:lvl w:ilvl="6">
      <w:numFmt w:val="bullet"/>
      <w:lvlText w:val="•"/>
      <w:lvlJc w:val="left"/>
      <w:pPr>
        <w:ind w:left="6735" w:hanging="360"/>
      </w:pPr>
      <w:rPr>
        <w:rFonts w:hint="default"/>
        <w:lang w:val="fr-FR" w:eastAsia="fr-FR" w:bidi="fr-FR"/>
      </w:rPr>
    </w:lvl>
    <w:lvl w:ilvl="7">
      <w:numFmt w:val="bullet"/>
      <w:lvlText w:val="•"/>
      <w:lvlJc w:val="left"/>
      <w:pPr>
        <w:ind w:left="7702" w:hanging="360"/>
      </w:pPr>
      <w:rPr>
        <w:rFonts w:hint="default"/>
        <w:lang w:val="fr-FR" w:eastAsia="fr-FR" w:bidi="fr-FR"/>
      </w:rPr>
    </w:lvl>
    <w:lvl w:ilvl="8">
      <w:numFmt w:val="bullet"/>
      <w:lvlText w:val="•"/>
      <w:lvlJc w:val="left"/>
      <w:pPr>
        <w:ind w:left="8669" w:hanging="360"/>
      </w:pPr>
      <w:rPr>
        <w:rFonts w:hint="default"/>
        <w:lang w:val="fr-FR" w:eastAsia="fr-FR" w:bidi="fr-FR"/>
      </w:rPr>
    </w:lvl>
  </w:abstractNum>
  <w:abstractNum w:abstractNumId="7">
    <w:nsid w:val="3EB1441B"/>
    <w:multiLevelType w:val="hybridMultilevel"/>
    <w:tmpl w:val="01846F1A"/>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11B5C8D"/>
    <w:multiLevelType w:val="hybridMultilevel"/>
    <w:tmpl w:val="2CE013BC"/>
    <w:lvl w:ilvl="0" w:tplc="040C0001">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9">
    <w:nsid w:val="436366A1"/>
    <w:multiLevelType w:val="multilevel"/>
    <w:tmpl w:val="9676BEC6"/>
    <w:lvl w:ilvl="0">
      <w:start w:val="3"/>
      <w:numFmt w:val="upperRoman"/>
      <w:lvlText w:val="%1"/>
      <w:lvlJc w:val="left"/>
      <w:pPr>
        <w:ind w:left="1752" w:hanging="572"/>
      </w:pPr>
      <w:rPr>
        <w:rFonts w:hint="default"/>
        <w:lang w:val="fr-FR" w:eastAsia="fr-FR" w:bidi="fr-FR"/>
      </w:rPr>
    </w:lvl>
    <w:lvl w:ilvl="1">
      <w:start w:val="1"/>
      <w:numFmt w:val="decimal"/>
      <w:lvlText w:val="%2."/>
      <w:lvlJc w:val="left"/>
      <w:pPr>
        <w:ind w:left="1752" w:hanging="572"/>
      </w:pPr>
      <w:rPr>
        <w:rFonts w:hint="default"/>
        <w:b/>
        <w:bCs/>
        <w:spacing w:val="-11"/>
        <w:w w:val="101"/>
        <w:sz w:val="24"/>
        <w:szCs w:val="24"/>
        <w:lang w:val="fr-FR" w:eastAsia="fr-FR" w:bidi="fr-FR"/>
      </w:rPr>
    </w:lvl>
    <w:lvl w:ilvl="2">
      <w:numFmt w:val="bullet"/>
      <w:lvlText w:val=""/>
      <w:lvlJc w:val="left"/>
      <w:pPr>
        <w:ind w:left="1901" w:hanging="360"/>
      </w:pPr>
      <w:rPr>
        <w:rFonts w:ascii="Symbol" w:eastAsia="Symbol" w:hAnsi="Symbol" w:cs="Symbol" w:hint="default"/>
        <w:w w:val="100"/>
        <w:sz w:val="24"/>
        <w:szCs w:val="24"/>
        <w:lang w:val="fr-FR" w:eastAsia="fr-FR" w:bidi="fr-FR"/>
      </w:rPr>
    </w:lvl>
    <w:lvl w:ilvl="3">
      <w:numFmt w:val="bullet"/>
      <w:lvlText w:val="•"/>
      <w:lvlJc w:val="left"/>
      <w:pPr>
        <w:ind w:left="3834" w:hanging="360"/>
      </w:pPr>
      <w:rPr>
        <w:rFonts w:hint="default"/>
        <w:lang w:val="fr-FR" w:eastAsia="fr-FR" w:bidi="fr-FR"/>
      </w:rPr>
    </w:lvl>
    <w:lvl w:ilvl="4">
      <w:numFmt w:val="bullet"/>
      <w:lvlText w:val="•"/>
      <w:lvlJc w:val="left"/>
      <w:pPr>
        <w:ind w:left="4801" w:hanging="360"/>
      </w:pPr>
      <w:rPr>
        <w:rFonts w:hint="default"/>
        <w:lang w:val="fr-FR" w:eastAsia="fr-FR" w:bidi="fr-FR"/>
      </w:rPr>
    </w:lvl>
    <w:lvl w:ilvl="5">
      <w:numFmt w:val="bullet"/>
      <w:lvlText w:val="•"/>
      <w:lvlJc w:val="left"/>
      <w:pPr>
        <w:ind w:left="5768" w:hanging="360"/>
      </w:pPr>
      <w:rPr>
        <w:rFonts w:hint="default"/>
        <w:lang w:val="fr-FR" w:eastAsia="fr-FR" w:bidi="fr-FR"/>
      </w:rPr>
    </w:lvl>
    <w:lvl w:ilvl="6">
      <w:numFmt w:val="bullet"/>
      <w:lvlText w:val="•"/>
      <w:lvlJc w:val="left"/>
      <w:pPr>
        <w:ind w:left="6735" w:hanging="360"/>
      </w:pPr>
      <w:rPr>
        <w:rFonts w:hint="default"/>
        <w:lang w:val="fr-FR" w:eastAsia="fr-FR" w:bidi="fr-FR"/>
      </w:rPr>
    </w:lvl>
    <w:lvl w:ilvl="7">
      <w:numFmt w:val="bullet"/>
      <w:lvlText w:val="•"/>
      <w:lvlJc w:val="left"/>
      <w:pPr>
        <w:ind w:left="7702" w:hanging="360"/>
      </w:pPr>
      <w:rPr>
        <w:rFonts w:hint="default"/>
        <w:lang w:val="fr-FR" w:eastAsia="fr-FR" w:bidi="fr-FR"/>
      </w:rPr>
    </w:lvl>
    <w:lvl w:ilvl="8">
      <w:numFmt w:val="bullet"/>
      <w:lvlText w:val="•"/>
      <w:lvlJc w:val="left"/>
      <w:pPr>
        <w:ind w:left="8669" w:hanging="360"/>
      </w:pPr>
      <w:rPr>
        <w:rFonts w:hint="default"/>
        <w:lang w:val="fr-FR" w:eastAsia="fr-FR" w:bidi="fr-FR"/>
      </w:rPr>
    </w:lvl>
  </w:abstractNum>
  <w:abstractNum w:abstractNumId="10">
    <w:nsid w:val="4D1E3B5E"/>
    <w:multiLevelType w:val="hybridMultilevel"/>
    <w:tmpl w:val="85A2FA80"/>
    <w:lvl w:ilvl="0" w:tplc="040C000F">
      <w:start w:val="1"/>
      <w:numFmt w:val="decimal"/>
      <w:lvlText w:val="%1."/>
      <w:lvlJc w:val="left"/>
      <w:pPr>
        <w:ind w:left="1900" w:hanging="360"/>
      </w:pPr>
    </w:lvl>
    <w:lvl w:ilvl="1" w:tplc="040C0019" w:tentative="1">
      <w:start w:val="1"/>
      <w:numFmt w:val="lowerLetter"/>
      <w:lvlText w:val="%2."/>
      <w:lvlJc w:val="left"/>
      <w:pPr>
        <w:ind w:left="2620" w:hanging="360"/>
      </w:pPr>
    </w:lvl>
    <w:lvl w:ilvl="2" w:tplc="040C001B" w:tentative="1">
      <w:start w:val="1"/>
      <w:numFmt w:val="lowerRoman"/>
      <w:lvlText w:val="%3."/>
      <w:lvlJc w:val="right"/>
      <w:pPr>
        <w:ind w:left="3340" w:hanging="180"/>
      </w:pPr>
    </w:lvl>
    <w:lvl w:ilvl="3" w:tplc="040C000F" w:tentative="1">
      <w:start w:val="1"/>
      <w:numFmt w:val="decimal"/>
      <w:lvlText w:val="%4."/>
      <w:lvlJc w:val="left"/>
      <w:pPr>
        <w:ind w:left="4060" w:hanging="360"/>
      </w:pPr>
    </w:lvl>
    <w:lvl w:ilvl="4" w:tplc="040C0019" w:tentative="1">
      <w:start w:val="1"/>
      <w:numFmt w:val="lowerLetter"/>
      <w:lvlText w:val="%5."/>
      <w:lvlJc w:val="left"/>
      <w:pPr>
        <w:ind w:left="4780" w:hanging="360"/>
      </w:pPr>
    </w:lvl>
    <w:lvl w:ilvl="5" w:tplc="040C001B" w:tentative="1">
      <w:start w:val="1"/>
      <w:numFmt w:val="lowerRoman"/>
      <w:lvlText w:val="%6."/>
      <w:lvlJc w:val="right"/>
      <w:pPr>
        <w:ind w:left="5500" w:hanging="180"/>
      </w:pPr>
    </w:lvl>
    <w:lvl w:ilvl="6" w:tplc="040C000F" w:tentative="1">
      <w:start w:val="1"/>
      <w:numFmt w:val="decimal"/>
      <w:lvlText w:val="%7."/>
      <w:lvlJc w:val="left"/>
      <w:pPr>
        <w:ind w:left="6220" w:hanging="360"/>
      </w:pPr>
    </w:lvl>
    <w:lvl w:ilvl="7" w:tplc="040C0019" w:tentative="1">
      <w:start w:val="1"/>
      <w:numFmt w:val="lowerLetter"/>
      <w:lvlText w:val="%8."/>
      <w:lvlJc w:val="left"/>
      <w:pPr>
        <w:ind w:left="6940" w:hanging="360"/>
      </w:pPr>
    </w:lvl>
    <w:lvl w:ilvl="8" w:tplc="040C001B" w:tentative="1">
      <w:start w:val="1"/>
      <w:numFmt w:val="lowerRoman"/>
      <w:lvlText w:val="%9."/>
      <w:lvlJc w:val="right"/>
      <w:pPr>
        <w:ind w:left="7660" w:hanging="180"/>
      </w:pPr>
    </w:lvl>
  </w:abstractNum>
  <w:abstractNum w:abstractNumId="11">
    <w:nsid w:val="52055EEA"/>
    <w:multiLevelType w:val="hybridMultilevel"/>
    <w:tmpl w:val="08889790"/>
    <w:lvl w:ilvl="0" w:tplc="040C0001">
      <w:start w:val="1"/>
      <w:numFmt w:val="bullet"/>
      <w:lvlText w:val=""/>
      <w:lvlJc w:val="left"/>
      <w:pPr>
        <w:ind w:left="1713" w:hanging="360"/>
      </w:pPr>
      <w:rPr>
        <w:rFonts w:ascii="Symbol" w:hAnsi="Symbol" w:hint="default"/>
      </w:rPr>
    </w:lvl>
    <w:lvl w:ilvl="1" w:tplc="040C0003" w:tentative="1">
      <w:start w:val="1"/>
      <w:numFmt w:val="bullet"/>
      <w:lvlText w:val="o"/>
      <w:lvlJc w:val="left"/>
      <w:pPr>
        <w:ind w:left="2433" w:hanging="360"/>
      </w:pPr>
      <w:rPr>
        <w:rFonts w:ascii="Courier New" w:hAnsi="Courier New" w:cs="Courier New" w:hint="default"/>
      </w:rPr>
    </w:lvl>
    <w:lvl w:ilvl="2" w:tplc="040C0005" w:tentative="1">
      <w:start w:val="1"/>
      <w:numFmt w:val="bullet"/>
      <w:lvlText w:val=""/>
      <w:lvlJc w:val="left"/>
      <w:pPr>
        <w:ind w:left="3153" w:hanging="360"/>
      </w:pPr>
      <w:rPr>
        <w:rFonts w:ascii="Wingdings" w:hAnsi="Wingdings" w:hint="default"/>
      </w:rPr>
    </w:lvl>
    <w:lvl w:ilvl="3" w:tplc="040C0001" w:tentative="1">
      <w:start w:val="1"/>
      <w:numFmt w:val="bullet"/>
      <w:lvlText w:val=""/>
      <w:lvlJc w:val="left"/>
      <w:pPr>
        <w:ind w:left="3873" w:hanging="360"/>
      </w:pPr>
      <w:rPr>
        <w:rFonts w:ascii="Symbol" w:hAnsi="Symbol" w:hint="default"/>
      </w:rPr>
    </w:lvl>
    <w:lvl w:ilvl="4" w:tplc="040C0003" w:tentative="1">
      <w:start w:val="1"/>
      <w:numFmt w:val="bullet"/>
      <w:lvlText w:val="o"/>
      <w:lvlJc w:val="left"/>
      <w:pPr>
        <w:ind w:left="4593" w:hanging="360"/>
      </w:pPr>
      <w:rPr>
        <w:rFonts w:ascii="Courier New" w:hAnsi="Courier New" w:cs="Courier New" w:hint="default"/>
      </w:rPr>
    </w:lvl>
    <w:lvl w:ilvl="5" w:tplc="040C0005" w:tentative="1">
      <w:start w:val="1"/>
      <w:numFmt w:val="bullet"/>
      <w:lvlText w:val=""/>
      <w:lvlJc w:val="left"/>
      <w:pPr>
        <w:ind w:left="5313" w:hanging="360"/>
      </w:pPr>
      <w:rPr>
        <w:rFonts w:ascii="Wingdings" w:hAnsi="Wingdings" w:hint="default"/>
      </w:rPr>
    </w:lvl>
    <w:lvl w:ilvl="6" w:tplc="040C0001" w:tentative="1">
      <w:start w:val="1"/>
      <w:numFmt w:val="bullet"/>
      <w:lvlText w:val=""/>
      <w:lvlJc w:val="left"/>
      <w:pPr>
        <w:ind w:left="6033" w:hanging="360"/>
      </w:pPr>
      <w:rPr>
        <w:rFonts w:ascii="Symbol" w:hAnsi="Symbol" w:hint="default"/>
      </w:rPr>
    </w:lvl>
    <w:lvl w:ilvl="7" w:tplc="040C0003" w:tentative="1">
      <w:start w:val="1"/>
      <w:numFmt w:val="bullet"/>
      <w:lvlText w:val="o"/>
      <w:lvlJc w:val="left"/>
      <w:pPr>
        <w:ind w:left="6753" w:hanging="360"/>
      </w:pPr>
      <w:rPr>
        <w:rFonts w:ascii="Courier New" w:hAnsi="Courier New" w:cs="Courier New" w:hint="default"/>
      </w:rPr>
    </w:lvl>
    <w:lvl w:ilvl="8" w:tplc="040C0005" w:tentative="1">
      <w:start w:val="1"/>
      <w:numFmt w:val="bullet"/>
      <w:lvlText w:val=""/>
      <w:lvlJc w:val="left"/>
      <w:pPr>
        <w:ind w:left="7473" w:hanging="360"/>
      </w:pPr>
      <w:rPr>
        <w:rFonts w:ascii="Wingdings" w:hAnsi="Wingdings" w:hint="default"/>
      </w:rPr>
    </w:lvl>
  </w:abstractNum>
  <w:abstractNum w:abstractNumId="12">
    <w:nsid w:val="54980EC9"/>
    <w:multiLevelType w:val="hybridMultilevel"/>
    <w:tmpl w:val="B0868542"/>
    <w:lvl w:ilvl="0" w:tplc="B022BCBA">
      <w:numFmt w:val="bullet"/>
      <w:lvlText w:val=""/>
      <w:lvlJc w:val="left"/>
      <w:pPr>
        <w:ind w:left="1901" w:hanging="360"/>
      </w:pPr>
      <w:rPr>
        <w:rFonts w:ascii="Wingdings" w:eastAsia="Wingdings" w:hAnsi="Wingdings" w:cs="Wingdings" w:hint="default"/>
        <w:w w:val="100"/>
        <w:sz w:val="24"/>
        <w:szCs w:val="24"/>
        <w:lang w:val="fr-FR" w:eastAsia="fr-FR" w:bidi="fr-FR"/>
      </w:rPr>
    </w:lvl>
    <w:lvl w:ilvl="1" w:tplc="A0EE5AE4">
      <w:numFmt w:val="bullet"/>
      <w:lvlText w:val="•"/>
      <w:lvlJc w:val="left"/>
      <w:pPr>
        <w:ind w:left="2770" w:hanging="360"/>
      </w:pPr>
      <w:rPr>
        <w:rFonts w:hint="default"/>
        <w:lang w:val="fr-FR" w:eastAsia="fr-FR" w:bidi="fr-FR"/>
      </w:rPr>
    </w:lvl>
    <w:lvl w:ilvl="2" w:tplc="6526D6B0">
      <w:numFmt w:val="bullet"/>
      <w:lvlText w:val="•"/>
      <w:lvlJc w:val="left"/>
      <w:pPr>
        <w:ind w:left="3640" w:hanging="360"/>
      </w:pPr>
      <w:rPr>
        <w:rFonts w:hint="default"/>
        <w:lang w:val="fr-FR" w:eastAsia="fr-FR" w:bidi="fr-FR"/>
      </w:rPr>
    </w:lvl>
    <w:lvl w:ilvl="3" w:tplc="C50E5EBA">
      <w:numFmt w:val="bullet"/>
      <w:lvlText w:val="•"/>
      <w:lvlJc w:val="left"/>
      <w:pPr>
        <w:ind w:left="4511" w:hanging="360"/>
      </w:pPr>
      <w:rPr>
        <w:rFonts w:hint="default"/>
        <w:lang w:val="fr-FR" w:eastAsia="fr-FR" w:bidi="fr-FR"/>
      </w:rPr>
    </w:lvl>
    <w:lvl w:ilvl="4" w:tplc="802ECACC">
      <w:numFmt w:val="bullet"/>
      <w:lvlText w:val="•"/>
      <w:lvlJc w:val="left"/>
      <w:pPr>
        <w:ind w:left="5381" w:hanging="360"/>
      </w:pPr>
      <w:rPr>
        <w:rFonts w:hint="default"/>
        <w:lang w:val="fr-FR" w:eastAsia="fr-FR" w:bidi="fr-FR"/>
      </w:rPr>
    </w:lvl>
    <w:lvl w:ilvl="5" w:tplc="960603B6">
      <w:numFmt w:val="bullet"/>
      <w:lvlText w:val="•"/>
      <w:lvlJc w:val="left"/>
      <w:pPr>
        <w:ind w:left="6252" w:hanging="360"/>
      </w:pPr>
      <w:rPr>
        <w:rFonts w:hint="default"/>
        <w:lang w:val="fr-FR" w:eastAsia="fr-FR" w:bidi="fr-FR"/>
      </w:rPr>
    </w:lvl>
    <w:lvl w:ilvl="6" w:tplc="B06CD3D6">
      <w:numFmt w:val="bullet"/>
      <w:lvlText w:val="•"/>
      <w:lvlJc w:val="left"/>
      <w:pPr>
        <w:ind w:left="7122" w:hanging="360"/>
      </w:pPr>
      <w:rPr>
        <w:rFonts w:hint="default"/>
        <w:lang w:val="fr-FR" w:eastAsia="fr-FR" w:bidi="fr-FR"/>
      </w:rPr>
    </w:lvl>
    <w:lvl w:ilvl="7" w:tplc="6B3EC646">
      <w:numFmt w:val="bullet"/>
      <w:lvlText w:val="•"/>
      <w:lvlJc w:val="left"/>
      <w:pPr>
        <w:ind w:left="7992" w:hanging="360"/>
      </w:pPr>
      <w:rPr>
        <w:rFonts w:hint="default"/>
        <w:lang w:val="fr-FR" w:eastAsia="fr-FR" w:bidi="fr-FR"/>
      </w:rPr>
    </w:lvl>
    <w:lvl w:ilvl="8" w:tplc="03C02058">
      <w:numFmt w:val="bullet"/>
      <w:lvlText w:val="•"/>
      <w:lvlJc w:val="left"/>
      <w:pPr>
        <w:ind w:left="8863" w:hanging="360"/>
      </w:pPr>
      <w:rPr>
        <w:rFonts w:hint="default"/>
        <w:lang w:val="fr-FR" w:eastAsia="fr-FR" w:bidi="fr-FR"/>
      </w:rPr>
    </w:lvl>
  </w:abstractNum>
  <w:abstractNum w:abstractNumId="13">
    <w:nsid w:val="68BD6AC1"/>
    <w:multiLevelType w:val="hybridMultilevel"/>
    <w:tmpl w:val="B36A9A66"/>
    <w:lvl w:ilvl="0" w:tplc="B246AE6E">
      <w:start w:val="1"/>
      <w:numFmt w:val="bullet"/>
      <w:lvlText w:val=""/>
      <w:lvlJc w:val="left"/>
      <w:pPr>
        <w:ind w:left="1287" w:hanging="360"/>
      </w:pPr>
      <w:rPr>
        <w:rFonts w:ascii="Symbol" w:hAnsi="Symbol" w:hint="default"/>
        <w:sz w:val="24"/>
        <w:szCs w:val="24"/>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14">
    <w:nsid w:val="75D95CD0"/>
    <w:multiLevelType w:val="hybridMultilevel"/>
    <w:tmpl w:val="B00C4F46"/>
    <w:lvl w:ilvl="0" w:tplc="040C0001">
      <w:start w:val="1"/>
      <w:numFmt w:val="bullet"/>
      <w:lvlText w:val=""/>
      <w:lvlJc w:val="left"/>
      <w:pPr>
        <w:ind w:left="2664" w:hanging="360"/>
      </w:pPr>
      <w:rPr>
        <w:rFonts w:ascii="Symbol" w:hAnsi="Symbol" w:hint="default"/>
      </w:rPr>
    </w:lvl>
    <w:lvl w:ilvl="1" w:tplc="040C0003" w:tentative="1">
      <w:start w:val="1"/>
      <w:numFmt w:val="bullet"/>
      <w:lvlText w:val="o"/>
      <w:lvlJc w:val="left"/>
      <w:pPr>
        <w:ind w:left="3384" w:hanging="360"/>
      </w:pPr>
      <w:rPr>
        <w:rFonts w:ascii="Courier New" w:hAnsi="Courier New" w:cs="Courier New" w:hint="default"/>
      </w:rPr>
    </w:lvl>
    <w:lvl w:ilvl="2" w:tplc="040C0005" w:tentative="1">
      <w:start w:val="1"/>
      <w:numFmt w:val="bullet"/>
      <w:lvlText w:val=""/>
      <w:lvlJc w:val="left"/>
      <w:pPr>
        <w:ind w:left="4104" w:hanging="360"/>
      </w:pPr>
      <w:rPr>
        <w:rFonts w:ascii="Wingdings" w:hAnsi="Wingdings" w:hint="default"/>
      </w:rPr>
    </w:lvl>
    <w:lvl w:ilvl="3" w:tplc="040C0001" w:tentative="1">
      <w:start w:val="1"/>
      <w:numFmt w:val="bullet"/>
      <w:lvlText w:val=""/>
      <w:lvlJc w:val="left"/>
      <w:pPr>
        <w:ind w:left="4824" w:hanging="360"/>
      </w:pPr>
      <w:rPr>
        <w:rFonts w:ascii="Symbol" w:hAnsi="Symbol" w:hint="default"/>
      </w:rPr>
    </w:lvl>
    <w:lvl w:ilvl="4" w:tplc="040C0003" w:tentative="1">
      <w:start w:val="1"/>
      <w:numFmt w:val="bullet"/>
      <w:lvlText w:val="o"/>
      <w:lvlJc w:val="left"/>
      <w:pPr>
        <w:ind w:left="5544" w:hanging="360"/>
      </w:pPr>
      <w:rPr>
        <w:rFonts w:ascii="Courier New" w:hAnsi="Courier New" w:cs="Courier New" w:hint="default"/>
      </w:rPr>
    </w:lvl>
    <w:lvl w:ilvl="5" w:tplc="040C0005" w:tentative="1">
      <w:start w:val="1"/>
      <w:numFmt w:val="bullet"/>
      <w:lvlText w:val=""/>
      <w:lvlJc w:val="left"/>
      <w:pPr>
        <w:ind w:left="6264" w:hanging="360"/>
      </w:pPr>
      <w:rPr>
        <w:rFonts w:ascii="Wingdings" w:hAnsi="Wingdings" w:hint="default"/>
      </w:rPr>
    </w:lvl>
    <w:lvl w:ilvl="6" w:tplc="040C0001" w:tentative="1">
      <w:start w:val="1"/>
      <w:numFmt w:val="bullet"/>
      <w:lvlText w:val=""/>
      <w:lvlJc w:val="left"/>
      <w:pPr>
        <w:ind w:left="6984" w:hanging="360"/>
      </w:pPr>
      <w:rPr>
        <w:rFonts w:ascii="Symbol" w:hAnsi="Symbol" w:hint="default"/>
      </w:rPr>
    </w:lvl>
    <w:lvl w:ilvl="7" w:tplc="040C0003" w:tentative="1">
      <w:start w:val="1"/>
      <w:numFmt w:val="bullet"/>
      <w:lvlText w:val="o"/>
      <w:lvlJc w:val="left"/>
      <w:pPr>
        <w:ind w:left="7704" w:hanging="360"/>
      </w:pPr>
      <w:rPr>
        <w:rFonts w:ascii="Courier New" w:hAnsi="Courier New" w:cs="Courier New" w:hint="default"/>
      </w:rPr>
    </w:lvl>
    <w:lvl w:ilvl="8" w:tplc="040C0005" w:tentative="1">
      <w:start w:val="1"/>
      <w:numFmt w:val="bullet"/>
      <w:lvlText w:val=""/>
      <w:lvlJc w:val="left"/>
      <w:pPr>
        <w:ind w:left="8424" w:hanging="360"/>
      </w:pPr>
      <w:rPr>
        <w:rFonts w:ascii="Wingdings" w:hAnsi="Wingdings" w:hint="default"/>
      </w:rPr>
    </w:lvl>
  </w:abstractNum>
  <w:num w:numId="1">
    <w:abstractNumId w:val="9"/>
  </w:num>
  <w:num w:numId="2">
    <w:abstractNumId w:val="5"/>
  </w:num>
  <w:num w:numId="3">
    <w:abstractNumId w:val="14"/>
  </w:num>
  <w:num w:numId="4">
    <w:abstractNumId w:val="12"/>
  </w:num>
  <w:num w:numId="5">
    <w:abstractNumId w:val="4"/>
  </w:num>
  <w:num w:numId="6">
    <w:abstractNumId w:val="1"/>
  </w:num>
  <w:num w:numId="7">
    <w:abstractNumId w:val="0"/>
  </w:num>
  <w:num w:numId="8">
    <w:abstractNumId w:val="13"/>
  </w:num>
  <w:num w:numId="9">
    <w:abstractNumId w:val="10"/>
  </w:num>
  <w:num w:numId="10">
    <w:abstractNumId w:val="7"/>
  </w:num>
  <w:num w:numId="11">
    <w:abstractNumId w:val="8"/>
  </w:num>
  <w:num w:numId="12">
    <w:abstractNumId w:val="11"/>
  </w:num>
  <w:num w:numId="13">
    <w:abstractNumId w:val="3"/>
  </w:num>
  <w:num w:numId="14">
    <w:abstractNumId w:val="6"/>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C14B08"/>
    <w:rsid w:val="00031616"/>
    <w:rsid w:val="0007368B"/>
    <w:rsid w:val="002F64E4"/>
    <w:rsid w:val="005670C3"/>
    <w:rsid w:val="007E43BB"/>
    <w:rsid w:val="00811978"/>
    <w:rsid w:val="00833D2B"/>
    <w:rsid w:val="00845F70"/>
    <w:rsid w:val="008C55F6"/>
    <w:rsid w:val="0093350F"/>
    <w:rsid w:val="00A35D84"/>
    <w:rsid w:val="00B60441"/>
    <w:rsid w:val="00BE4876"/>
    <w:rsid w:val="00BF1D59"/>
    <w:rsid w:val="00C14B08"/>
    <w:rsid w:val="00D9058F"/>
    <w:rsid w:val="00DA387C"/>
    <w:rsid w:val="00FA40FF"/>
    <w:rsid w:val="00FF301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colormenu v:ext="edit" fillcolor="none [1606]" strokecolor="none [1606]"/>
    </o:shapedefaults>
    <o:shapelayout v:ext="edit">
      <o:idmap v:ext="edit" data="1"/>
      <o:rules v:ext="edit">
        <o:r id="V:Rule1" type="connector" idref="#AutoShape 50"/>
        <o:r id="V:Rule2" type="connector" idref="#AutoShape 49"/>
        <o:r id="V:Rule3" type="connector" idref="#AutoShape 4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1616"/>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C14B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14B08"/>
    <w:rPr>
      <w:rFonts w:ascii="Tahoma" w:hAnsi="Tahoma" w:cs="Tahoma"/>
      <w:sz w:val="16"/>
      <w:szCs w:val="16"/>
    </w:rPr>
  </w:style>
  <w:style w:type="paragraph" w:styleId="Corpsdetexte">
    <w:name w:val="Body Text"/>
    <w:basedOn w:val="Normal"/>
    <w:link w:val="CorpsdetexteCar"/>
    <w:uiPriority w:val="1"/>
    <w:qFormat/>
    <w:rsid w:val="00C14B08"/>
    <w:pPr>
      <w:widowControl w:val="0"/>
      <w:autoSpaceDE w:val="0"/>
      <w:autoSpaceDN w:val="0"/>
      <w:spacing w:after="0" w:line="240" w:lineRule="auto"/>
    </w:pPr>
    <w:rPr>
      <w:rFonts w:ascii="Times New Roman" w:eastAsia="Times New Roman" w:hAnsi="Times New Roman" w:cs="Times New Roman"/>
      <w:sz w:val="24"/>
      <w:szCs w:val="24"/>
      <w:lang w:eastAsia="fr-FR" w:bidi="fr-FR"/>
    </w:rPr>
  </w:style>
  <w:style w:type="character" w:customStyle="1" w:styleId="CorpsdetexteCar">
    <w:name w:val="Corps de texte Car"/>
    <w:basedOn w:val="Policepardfaut"/>
    <w:link w:val="Corpsdetexte"/>
    <w:uiPriority w:val="1"/>
    <w:rsid w:val="00C14B08"/>
    <w:rPr>
      <w:rFonts w:ascii="Times New Roman" w:eastAsia="Times New Roman" w:hAnsi="Times New Roman" w:cs="Times New Roman"/>
      <w:sz w:val="24"/>
      <w:szCs w:val="24"/>
      <w:lang w:eastAsia="fr-FR" w:bidi="fr-FR"/>
    </w:rPr>
  </w:style>
  <w:style w:type="paragraph" w:customStyle="1" w:styleId="Titre11">
    <w:name w:val="Titre 11"/>
    <w:basedOn w:val="Normal"/>
    <w:uiPriority w:val="1"/>
    <w:qFormat/>
    <w:rsid w:val="00C14B08"/>
    <w:pPr>
      <w:widowControl w:val="0"/>
      <w:autoSpaceDE w:val="0"/>
      <w:autoSpaceDN w:val="0"/>
      <w:spacing w:before="75" w:after="0" w:line="240" w:lineRule="auto"/>
      <w:ind w:left="1181"/>
      <w:outlineLvl w:val="1"/>
    </w:pPr>
    <w:rPr>
      <w:rFonts w:ascii="Times New Roman" w:eastAsia="Times New Roman" w:hAnsi="Times New Roman" w:cs="Times New Roman"/>
      <w:b/>
      <w:bCs/>
      <w:sz w:val="28"/>
      <w:szCs w:val="28"/>
      <w:lang w:eastAsia="fr-FR" w:bidi="fr-FR"/>
    </w:rPr>
  </w:style>
  <w:style w:type="paragraph" w:customStyle="1" w:styleId="Titre21">
    <w:name w:val="Titre 21"/>
    <w:basedOn w:val="Normal"/>
    <w:uiPriority w:val="1"/>
    <w:qFormat/>
    <w:rsid w:val="00C14B08"/>
    <w:pPr>
      <w:widowControl w:val="0"/>
      <w:autoSpaceDE w:val="0"/>
      <w:autoSpaceDN w:val="0"/>
      <w:spacing w:after="0" w:line="240" w:lineRule="auto"/>
      <w:ind w:left="1693" w:hanging="721"/>
      <w:outlineLvl w:val="2"/>
    </w:pPr>
    <w:rPr>
      <w:rFonts w:ascii="Times New Roman" w:eastAsia="Times New Roman" w:hAnsi="Times New Roman" w:cs="Times New Roman"/>
      <w:b/>
      <w:bCs/>
      <w:sz w:val="26"/>
      <w:szCs w:val="26"/>
      <w:lang w:eastAsia="fr-FR" w:bidi="fr-FR"/>
    </w:rPr>
  </w:style>
  <w:style w:type="character" w:styleId="Lienhypertexte">
    <w:name w:val="Hyperlink"/>
    <w:basedOn w:val="Policepardfaut"/>
    <w:uiPriority w:val="99"/>
    <w:unhideWhenUsed/>
    <w:rsid w:val="00C14B08"/>
    <w:rPr>
      <w:color w:val="0000FF" w:themeColor="hyperlink"/>
      <w:u w:val="single"/>
    </w:rPr>
  </w:style>
  <w:style w:type="paragraph" w:styleId="Paragraphedeliste">
    <w:name w:val="List Paragraph"/>
    <w:basedOn w:val="Normal"/>
    <w:uiPriority w:val="1"/>
    <w:qFormat/>
    <w:rsid w:val="00C14B08"/>
    <w:pPr>
      <w:widowControl w:val="0"/>
      <w:autoSpaceDE w:val="0"/>
      <w:autoSpaceDN w:val="0"/>
      <w:spacing w:after="0" w:line="240" w:lineRule="auto"/>
      <w:ind w:left="1901" w:hanging="361"/>
    </w:pPr>
    <w:rPr>
      <w:rFonts w:ascii="Times New Roman" w:eastAsia="Times New Roman" w:hAnsi="Times New Roman" w:cs="Times New Roman"/>
      <w:lang w:eastAsia="fr-FR" w:bidi="fr-FR"/>
    </w:rPr>
  </w:style>
  <w:style w:type="paragraph" w:customStyle="1" w:styleId="Titre31">
    <w:name w:val="Titre 31"/>
    <w:basedOn w:val="Normal"/>
    <w:uiPriority w:val="1"/>
    <w:qFormat/>
    <w:rsid w:val="00C14B08"/>
    <w:pPr>
      <w:widowControl w:val="0"/>
      <w:autoSpaceDE w:val="0"/>
      <w:autoSpaceDN w:val="0"/>
      <w:spacing w:after="0" w:line="240" w:lineRule="auto"/>
      <w:ind w:left="1461" w:hanging="281"/>
      <w:outlineLvl w:val="3"/>
    </w:pPr>
    <w:rPr>
      <w:rFonts w:ascii="Times New Roman" w:eastAsia="Times New Roman" w:hAnsi="Times New Roman" w:cs="Times New Roman"/>
      <w:b/>
      <w:bCs/>
      <w:sz w:val="24"/>
      <w:szCs w:val="24"/>
      <w:lang w:eastAsia="fr-FR" w:bidi="fr-FR"/>
    </w:rPr>
  </w:style>
  <w:style w:type="paragraph" w:styleId="En-tte">
    <w:name w:val="header"/>
    <w:basedOn w:val="Normal"/>
    <w:link w:val="En-tteCar"/>
    <w:uiPriority w:val="99"/>
    <w:semiHidden/>
    <w:unhideWhenUsed/>
    <w:rsid w:val="00811978"/>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811978"/>
  </w:style>
  <w:style w:type="paragraph" w:styleId="Pieddepage">
    <w:name w:val="footer"/>
    <w:basedOn w:val="Normal"/>
    <w:link w:val="PieddepageCar"/>
    <w:uiPriority w:val="99"/>
    <w:semiHidden/>
    <w:unhideWhenUsed/>
    <w:rsid w:val="00811978"/>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811978"/>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yperlink" Target="activcompte.univ-tlemcen.dz" TargetMode="Externa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hyperlink" Target="editcompte.univ-tlemcen.dz"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4149</TotalTime>
  <Pages>20</Pages>
  <Words>1819</Words>
  <Characters>10008</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4165admin</dc:creator>
  <cp:lastModifiedBy>4165admin</cp:lastModifiedBy>
  <cp:revision>11</cp:revision>
  <dcterms:created xsi:type="dcterms:W3CDTF">2021-01-18T12:55:00Z</dcterms:created>
  <dcterms:modified xsi:type="dcterms:W3CDTF">2021-01-21T10:04:00Z</dcterms:modified>
</cp:coreProperties>
</file>