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374" w:rsidRDefault="00093706" w:rsidP="00093706">
      <w:pPr>
        <w:jc w:val="right"/>
        <w:rPr>
          <w:rFonts w:hint="cs"/>
          <w:sz w:val="36"/>
          <w:szCs w:val="36"/>
          <w:rtl/>
          <w:lang w:bidi="ar-DZ"/>
        </w:rPr>
      </w:pPr>
      <w:r>
        <w:rPr>
          <w:rFonts w:hint="cs"/>
          <w:sz w:val="36"/>
          <w:szCs w:val="36"/>
          <w:rtl/>
          <w:lang w:bidi="ar-DZ"/>
        </w:rPr>
        <w:t>المحاضرة 2</w:t>
      </w:r>
    </w:p>
    <w:p w:rsidR="00093706" w:rsidRDefault="00093706" w:rsidP="00093706">
      <w:pPr>
        <w:jc w:val="right"/>
        <w:rPr>
          <w:rFonts w:hint="cs"/>
          <w:sz w:val="36"/>
          <w:szCs w:val="36"/>
          <w:rtl/>
          <w:lang w:bidi="ar-DZ"/>
        </w:rPr>
      </w:pPr>
      <w:r>
        <w:rPr>
          <w:rFonts w:hint="cs"/>
          <w:sz w:val="36"/>
          <w:szCs w:val="36"/>
          <w:rtl/>
          <w:lang w:bidi="ar-DZ"/>
        </w:rPr>
        <w:t>المستوى  : ماستر مدرسي 1</w:t>
      </w:r>
    </w:p>
    <w:p w:rsidR="00093706" w:rsidRDefault="00093706" w:rsidP="00093706">
      <w:pPr>
        <w:jc w:val="right"/>
        <w:rPr>
          <w:rFonts w:hint="cs"/>
          <w:sz w:val="36"/>
          <w:szCs w:val="36"/>
          <w:rtl/>
          <w:lang w:bidi="ar-DZ"/>
        </w:rPr>
      </w:pPr>
      <w:proofErr w:type="gramStart"/>
      <w:r>
        <w:rPr>
          <w:rFonts w:hint="cs"/>
          <w:sz w:val="36"/>
          <w:szCs w:val="36"/>
          <w:rtl/>
          <w:lang w:bidi="ar-DZ"/>
        </w:rPr>
        <w:t>المقياس :</w:t>
      </w:r>
      <w:proofErr w:type="gramEnd"/>
      <w:r>
        <w:rPr>
          <w:rFonts w:hint="cs"/>
          <w:sz w:val="36"/>
          <w:szCs w:val="36"/>
          <w:rtl/>
          <w:lang w:bidi="ar-DZ"/>
        </w:rPr>
        <w:t xml:space="preserve"> الدمج المدرسي</w:t>
      </w:r>
    </w:p>
    <w:p w:rsidR="00093706" w:rsidRDefault="00093706" w:rsidP="00093706">
      <w:pPr>
        <w:jc w:val="right"/>
        <w:rPr>
          <w:rFonts w:hint="cs"/>
          <w:sz w:val="36"/>
          <w:szCs w:val="36"/>
          <w:rtl/>
          <w:lang w:bidi="ar-DZ"/>
        </w:rPr>
      </w:pPr>
      <w:r>
        <w:rPr>
          <w:rFonts w:hint="cs"/>
          <w:sz w:val="36"/>
          <w:szCs w:val="36"/>
          <w:rtl/>
          <w:lang w:bidi="ar-DZ"/>
        </w:rPr>
        <w:t>الاستاذ : بلال</w:t>
      </w:r>
    </w:p>
    <w:p w:rsidR="00093706" w:rsidRDefault="00093706" w:rsidP="00093706">
      <w:pPr>
        <w:jc w:val="right"/>
        <w:rPr>
          <w:rFonts w:hint="cs"/>
          <w:sz w:val="36"/>
          <w:szCs w:val="36"/>
          <w:rtl/>
          <w:lang w:bidi="ar-DZ"/>
        </w:rPr>
      </w:pPr>
      <w:r>
        <w:rPr>
          <w:rFonts w:hint="cs"/>
          <w:sz w:val="36"/>
          <w:szCs w:val="36"/>
          <w:rtl/>
          <w:lang w:bidi="ar-DZ"/>
        </w:rPr>
        <w:t>ــــــــــــــــــــــــــــــــــــــــــــــــــــــــــــــــــــــــــــــــــــــــــــــــــــــــــــــــــــ</w:t>
      </w:r>
    </w:p>
    <w:p w:rsidR="00093706" w:rsidRPr="006407A0" w:rsidRDefault="00093706" w:rsidP="00093706">
      <w:pPr>
        <w:jc w:val="right"/>
        <w:rPr>
          <w:rFonts w:hint="cs"/>
          <w:sz w:val="36"/>
          <w:szCs w:val="36"/>
          <w:rtl/>
          <w:lang w:bidi="ar-DZ"/>
        </w:rPr>
      </w:pPr>
      <w:r>
        <w:rPr>
          <w:rFonts w:hint="cs"/>
          <w:sz w:val="36"/>
          <w:szCs w:val="36"/>
          <w:rtl/>
          <w:lang w:bidi="ar-DZ"/>
        </w:rPr>
        <w:t xml:space="preserve">                             </w:t>
      </w:r>
      <w:r w:rsidRPr="00093706">
        <w:rPr>
          <w:rFonts w:hint="cs"/>
          <w:b/>
          <w:bCs/>
          <w:sz w:val="36"/>
          <w:szCs w:val="36"/>
          <w:u w:val="single"/>
          <w:rtl/>
          <w:lang w:bidi="ar-DZ"/>
        </w:rPr>
        <w:t>سيكولوجية الإعاقة</w:t>
      </w:r>
      <w:bookmarkStart w:id="0" w:name="_GoBack"/>
      <w:bookmarkEnd w:id="0"/>
    </w:p>
    <w:p w:rsidR="00CD0DE0" w:rsidRDefault="00CD0DE0" w:rsidP="00093706">
      <w:pPr>
        <w:jc w:val="right"/>
        <w:rPr>
          <w:rFonts w:hint="cs"/>
          <w:b/>
          <w:bCs/>
          <w:sz w:val="36"/>
          <w:szCs w:val="36"/>
          <w:u w:val="single"/>
          <w:rtl/>
          <w:lang w:bidi="ar-DZ"/>
        </w:rPr>
      </w:pPr>
    </w:p>
    <w:p w:rsidR="00C82E27" w:rsidRPr="00CD0DE0" w:rsidRDefault="00C82E27" w:rsidP="000B2856">
      <w:pPr>
        <w:spacing w:line="360" w:lineRule="auto"/>
        <w:jc w:val="right"/>
        <w:rPr>
          <w:rFonts w:hint="cs"/>
          <w:sz w:val="32"/>
          <w:szCs w:val="32"/>
          <w:rtl/>
          <w:lang w:bidi="ar-DZ"/>
        </w:rPr>
      </w:pPr>
      <w:r w:rsidRPr="00CD0DE0">
        <w:rPr>
          <w:rFonts w:hint="cs"/>
          <w:sz w:val="32"/>
          <w:szCs w:val="32"/>
          <w:rtl/>
          <w:lang w:bidi="ar-DZ"/>
        </w:rPr>
        <w:t>يمكن ان يتبادر الى اذهاننا عندما نقرأ هدا العنوان التساؤل التالي : ماذا نقصد بسيكولوجية الاعاقة ؟ فنحن نبحث عن الاعاقة كعامل عضوي او عقلي او اجتماعي يؤدي الى عجز الفرد عن التكيف والاستجابة الطبيعية لمتطلبات الحياة. غيران الجانب السيكولوجي للفرد يفرض نفسه كعامل اساسي لحدوث هذا العجز.</w:t>
      </w:r>
    </w:p>
    <w:p w:rsidR="00812DF7" w:rsidRDefault="00C82E27" w:rsidP="000B2856">
      <w:pPr>
        <w:spacing w:line="360" w:lineRule="auto"/>
        <w:jc w:val="right"/>
        <w:rPr>
          <w:rFonts w:hint="cs"/>
          <w:sz w:val="36"/>
          <w:szCs w:val="36"/>
          <w:rtl/>
          <w:lang w:bidi="ar-DZ"/>
        </w:rPr>
      </w:pPr>
      <w:r w:rsidRPr="00CD0DE0">
        <w:rPr>
          <w:rFonts w:hint="cs"/>
          <w:sz w:val="32"/>
          <w:szCs w:val="32"/>
          <w:rtl/>
          <w:lang w:bidi="ar-DZ"/>
        </w:rPr>
        <w:t xml:space="preserve">ونقصد بالجانب السيكولوجي </w:t>
      </w:r>
      <w:proofErr w:type="spellStart"/>
      <w:r w:rsidRPr="00CD0DE0">
        <w:rPr>
          <w:rFonts w:hint="cs"/>
          <w:sz w:val="32"/>
          <w:szCs w:val="32"/>
          <w:rtl/>
          <w:lang w:bidi="ar-DZ"/>
        </w:rPr>
        <w:t>للاعاقة</w:t>
      </w:r>
      <w:proofErr w:type="spellEnd"/>
      <w:r w:rsidRPr="00CD0DE0">
        <w:rPr>
          <w:rFonts w:hint="cs"/>
          <w:sz w:val="32"/>
          <w:szCs w:val="32"/>
          <w:rtl/>
          <w:lang w:bidi="ar-DZ"/>
        </w:rPr>
        <w:t xml:space="preserve"> . البحث عن الاثر الذي تتركه الاعاقة ( في جوانبها الثلاثة (عفلي ــ جسمي ــ اجتماعي ) على مستوى سلوك الفرد . ومعنى هذا أن ال</w:t>
      </w:r>
      <w:r w:rsidR="00812DF7" w:rsidRPr="00CD0DE0">
        <w:rPr>
          <w:rFonts w:hint="cs"/>
          <w:sz w:val="32"/>
          <w:szCs w:val="32"/>
          <w:rtl/>
          <w:lang w:bidi="ar-DZ"/>
        </w:rPr>
        <w:t>اعاقة تتحول من جانبها الجس</w:t>
      </w:r>
      <w:r w:rsidR="00CD0DE0">
        <w:rPr>
          <w:rFonts w:hint="cs"/>
          <w:sz w:val="32"/>
          <w:szCs w:val="32"/>
          <w:rtl/>
          <w:lang w:bidi="ar-DZ"/>
        </w:rPr>
        <w:t>مي او العق</w:t>
      </w:r>
      <w:r w:rsidR="00812DF7" w:rsidRPr="00CD0DE0">
        <w:rPr>
          <w:rFonts w:hint="cs"/>
          <w:sz w:val="32"/>
          <w:szCs w:val="32"/>
          <w:rtl/>
          <w:lang w:bidi="ar-DZ"/>
        </w:rPr>
        <w:t xml:space="preserve">لي الى جانها النفسي السلوكي في كثير من الاحيان. </w:t>
      </w:r>
    </w:p>
    <w:p w:rsidR="00812DF7" w:rsidRPr="00CD0DE0" w:rsidRDefault="00812DF7" w:rsidP="000B2856">
      <w:pPr>
        <w:spacing w:line="360" w:lineRule="auto"/>
        <w:jc w:val="right"/>
        <w:rPr>
          <w:rFonts w:hint="cs"/>
          <w:sz w:val="32"/>
          <w:szCs w:val="32"/>
          <w:rtl/>
          <w:lang w:bidi="ar-DZ"/>
        </w:rPr>
      </w:pPr>
      <w:r w:rsidRPr="00CD0DE0">
        <w:rPr>
          <w:rFonts w:hint="cs"/>
          <w:sz w:val="32"/>
          <w:szCs w:val="32"/>
          <w:rtl/>
          <w:lang w:bidi="ar-DZ"/>
        </w:rPr>
        <w:t xml:space="preserve">ولذلك فإن سيكولوجية الاعاقة تتناول هذا التحول من الجانب الجسمي </w:t>
      </w:r>
      <w:proofErr w:type="spellStart"/>
      <w:r w:rsidRPr="00CD0DE0">
        <w:rPr>
          <w:rFonts w:hint="cs"/>
          <w:sz w:val="32"/>
          <w:szCs w:val="32"/>
          <w:rtl/>
          <w:lang w:bidi="ar-DZ"/>
        </w:rPr>
        <w:t>والعفلي</w:t>
      </w:r>
      <w:proofErr w:type="spellEnd"/>
      <w:r w:rsidRPr="00CD0DE0">
        <w:rPr>
          <w:rFonts w:hint="cs"/>
          <w:sz w:val="32"/>
          <w:szCs w:val="32"/>
          <w:rtl/>
          <w:lang w:bidi="ar-DZ"/>
        </w:rPr>
        <w:t xml:space="preserve"> الى الجانب النفسي السلوكي.</w:t>
      </w:r>
    </w:p>
    <w:p w:rsidR="000B2856" w:rsidRPr="00CD0DE0" w:rsidRDefault="00812DF7" w:rsidP="00CD0DE0">
      <w:pPr>
        <w:spacing w:line="360" w:lineRule="auto"/>
        <w:jc w:val="right"/>
        <w:rPr>
          <w:rFonts w:hint="cs"/>
          <w:sz w:val="32"/>
          <w:szCs w:val="32"/>
          <w:rtl/>
          <w:lang w:bidi="ar-DZ"/>
        </w:rPr>
      </w:pPr>
      <w:r w:rsidRPr="00CD0DE0">
        <w:rPr>
          <w:rFonts w:hint="cs"/>
          <w:sz w:val="32"/>
          <w:szCs w:val="32"/>
          <w:rtl/>
          <w:lang w:bidi="ar-DZ"/>
        </w:rPr>
        <w:t>وما يلاحظ هنا أن هذ</w:t>
      </w:r>
      <w:proofErr w:type="gramStart"/>
      <w:r w:rsidRPr="00CD0DE0">
        <w:rPr>
          <w:rFonts w:hint="cs"/>
          <w:sz w:val="32"/>
          <w:szCs w:val="32"/>
          <w:rtl/>
          <w:lang w:bidi="ar-DZ"/>
        </w:rPr>
        <w:t>ا الت</w:t>
      </w:r>
      <w:proofErr w:type="gramEnd"/>
      <w:r w:rsidRPr="00CD0DE0">
        <w:rPr>
          <w:rFonts w:hint="cs"/>
          <w:sz w:val="32"/>
          <w:szCs w:val="32"/>
          <w:rtl/>
          <w:lang w:bidi="ar-DZ"/>
        </w:rPr>
        <w:t>حول سواء في جانبه السلبي او الايجابي لا يمكن ان يتم دون المرور بالوسط الاجتماعي الذي يعيش ف</w:t>
      </w:r>
      <w:r w:rsidR="000B2856" w:rsidRPr="00CD0DE0">
        <w:rPr>
          <w:rFonts w:hint="cs"/>
          <w:sz w:val="32"/>
          <w:szCs w:val="32"/>
          <w:rtl/>
          <w:lang w:bidi="ar-DZ"/>
        </w:rPr>
        <w:t>ي</w:t>
      </w:r>
      <w:r w:rsidR="00CD0DE0">
        <w:rPr>
          <w:rFonts w:hint="cs"/>
          <w:sz w:val="32"/>
          <w:szCs w:val="32"/>
          <w:rtl/>
          <w:lang w:bidi="ar-DZ"/>
        </w:rPr>
        <w:t>ه الفرد .فتكون المعادلة كما يلي :</w:t>
      </w:r>
      <w:r w:rsidR="000B2856">
        <w:rPr>
          <w:rFonts w:hint="cs"/>
          <w:sz w:val="36"/>
          <w:szCs w:val="36"/>
          <w:rtl/>
          <w:lang w:bidi="ar-DZ"/>
        </w:rPr>
        <w:t xml:space="preserve"> </w:t>
      </w:r>
    </w:p>
    <w:p w:rsidR="00812DF7" w:rsidRDefault="00812DF7" w:rsidP="00CD0DE0">
      <w:pPr>
        <w:spacing w:line="360" w:lineRule="auto"/>
        <w:jc w:val="right"/>
        <w:rPr>
          <w:rFonts w:hint="cs"/>
          <w:sz w:val="36"/>
          <w:szCs w:val="36"/>
          <w:rtl/>
          <w:lang w:bidi="ar-DZ"/>
        </w:rPr>
      </w:pPr>
      <w:r w:rsidRPr="00812DF7">
        <w:rPr>
          <w:rFonts w:hint="cs"/>
          <w:b/>
          <w:bCs/>
          <w:sz w:val="36"/>
          <w:szCs w:val="36"/>
          <w:u w:val="single"/>
          <w:rtl/>
          <w:lang w:bidi="ar-DZ"/>
        </w:rPr>
        <w:t>إعاقة عضوية ــ  مع وجود العامل الاجتماعي السلبي او الايجابي ـــ يؤدي الى احداث تأثير نفسي سلبي او ايجابي ــ يؤدي الى سلوك سلبي او ايجابي في النهاية</w:t>
      </w:r>
    </w:p>
    <w:p w:rsidR="00093706" w:rsidRPr="00CD0DE0" w:rsidRDefault="006B278C" w:rsidP="000B2856">
      <w:pPr>
        <w:spacing w:line="360" w:lineRule="auto"/>
        <w:jc w:val="right"/>
        <w:rPr>
          <w:rFonts w:hint="cs"/>
          <w:sz w:val="32"/>
          <w:szCs w:val="32"/>
          <w:rtl/>
          <w:lang w:bidi="ar-DZ"/>
        </w:rPr>
      </w:pPr>
      <w:r w:rsidRPr="000B2856">
        <w:rPr>
          <w:rFonts w:hint="cs"/>
          <w:b/>
          <w:bCs/>
          <w:sz w:val="36"/>
          <w:szCs w:val="36"/>
          <w:u w:val="single"/>
          <w:rtl/>
          <w:lang w:bidi="ar-DZ"/>
        </w:rPr>
        <w:lastRenderedPageBreak/>
        <w:t xml:space="preserve">تعريف الاعاقة </w:t>
      </w:r>
      <w:r>
        <w:rPr>
          <w:rFonts w:hint="cs"/>
          <w:sz w:val="36"/>
          <w:szCs w:val="36"/>
          <w:rtl/>
          <w:lang w:bidi="ar-DZ"/>
        </w:rPr>
        <w:t xml:space="preserve">: </w:t>
      </w:r>
      <w:r w:rsidRPr="00CD0DE0">
        <w:rPr>
          <w:rFonts w:hint="cs"/>
          <w:sz w:val="32"/>
          <w:szCs w:val="32"/>
          <w:rtl/>
          <w:lang w:bidi="ar-DZ"/>
        </w:rPr>
        <w:t xml:space="preserve">هي ضعف او قصور يصيب جانبا واحدا او اكثر من جوانب شخصية الفرد ومكوناته . يؤثر على وظيفة هامة لديه ، يؤدي الى انخفاض </w:t>
      </w:r>
      <w:r w:rsidR="000B2856" w:rsidRPr="00CD0DE0">
        <w:rPr>
          <w:rFonts w:hint="cs"/>
          <w:sz w:val="32"/>
          <w:szCs w:val="32"/>
          <w:rtl/>
          <w:lang w:bidi="ar-DZ"/>
        </w:rPr>
        <w:t xml:space="preserve">مستوى الاداء بذلك الجانب انخفاضا يجعله يبتعد عن اداء الفرد العادي . </w:t>
      </w:r>
    </w:p>
    <w:p w:rsidR="000B2856" w:rsidRDefault="000B2856" w:rsidP="000B2856">
      <w:pPr>
        <w:spacing w:line="360" w:lineRule="auto"/>
        <w:jc w:val="right"/>
        <w:rPr>
          <w:rFonts w:hint="cs"/>
          <w:sz w:val="36"/>
          <w:szCs w:val="36"/>
          <w:rtl/>
          <w:lang w:bidi="ar-DZ"/>
        </w:rPr>
      </w:pPr>
      <w:r w:rsidRPr="00CD0DE0">
        <w:rPr>
          <w:rFonts w:hint="cs"/>
          <w:sz w:val="32"/>
          <w:szCs w:val="32"/>
          <w:rtl/>
          <w:lang w:bidi="ar-DZ"/>
        </w:rPr>
        <w:t>فالشخص المعاق هو الذي تكون قدرته على اداء المهام السلوكية العادية اقل من الشخص العادي</w:t>
      </w:r>
      <w:r>
        <w:rPr>
          <w:rFonts w:hint="cs"/>
          <w:sz w:val="36"/>
          <w:szCs w:val="36"/>
          <w:rtl/>
          <w:lang w:bidi="ar-DZ"/>
        </w:rPr>
        <w:t>.</w:t>
      </w:r>
    </w:p>
    <w:p w:rsidR="000B2856" w:rsidRPr="00CD0DE0" w:rsidRDefault="000B2856" w:rsidP="000B2856">
      <w:pPr>
        <w:spacing w:line="360" w:lineRule="auto"/>
        <w:jc w:val="right"/>
        <w:rPr>
          <w:rFonts w:hint="cs"/>
          <w:sz w:val="32"/>
          <w:szCs w:val="32"/>
          <w:rtl/>
          <w:lang w:bidi="ar-DZ"/>
        </w:rPr>
      </w:pPr>
      <w:r w:rsidRPr="000B2856">
        <w:rPr>
          <w:rFonts w:hint="cs"/>
          <w:b/>
          <w:bCs/>
          <w:sz w:val="36"/>
          <w:szCs w:val="36"/>
          <w:u w:val="single"/>
          <w:rtl/>
          <w:lang w:bidi="ar-DZ"/>
        </w:rPr>
        <w:t>تعريف الاعاقة على المستوى النفسي</w:t>
      </w:r>
      <w:r>
        <w:rPr>
          <w:rFonts w:hint="cs"/>
          <w:sz w:val="36"/>
          <w:szCs w:val="36"/>
          <w:rtl/>
          <w:lang w:bidi="ar-DZ"/>
        </w:rPr>
        <w:t xml:space="preserve"> : </w:t>
      </w:r>
      <w:r w:rsidRPr="00CD0DE0">
        <w:rPr>
          <w:rFonts w:hint="cs"/>
          <w:sz w:val="32"/>
          <w:szCs w:val="32"/>
          <w:rtl/>
          <w:lang w:bidi="ar-DZ"/>
        </w:rPr>
        <w:t xml:space="preserve">هو تحول أثر الاعاقة من جانبه العضوي او العقلي او الاجتماعي </w:t>
      </w:r>
      <w:r w:rsidR="00004A41" w:rsidRPr="00CD0DE0">
        <w:rPr>
          <w:rFonts w:hint="cs"/>
          <w:sz w:val="32"/>
          <w:szCs w:val="32"/>
          <w:rtl/>
          <w:lang w:bidi="ar-DZ"/>
        </w:rPr>
        <w:t>الى جانبه النفسي السلوكي للفرد.</w:t>
      </w:r>
    </w:p>
    <w:p w:rsidR="00004A41" w:rsidRDefault="00004A41" w:rsidP="000B2856">
      <w:pPr>
        <w:spacing w:line="360" w:lineRule="auto"/>
        <w:jc w:val="right"/>
        <w:rPr>
          <w:rFonts w:hint="cs"/>
          <w:sz w:val="36"/>
          <w:szCs w:val="36"/>
          <w:rtl/>
          <w:lang w:bidi="ar-DZ"/>
        </w:rPr>
      </w:pPr>
      <w:r w:rsidRPr="00CD0DE0">
        <w:rPr>
          <w:rFonts w:hint="cs"/>
          <w:sz w:val="32"/>
          <w:szCs w:val="32"/>
          <w:rtl/>
          <w:lang w:bidi="ar-DZ"/>
        </w:rPr>
        <w:t>ملاحظة : 1ـ تحمل الاعاقة في هذه الحالة جانبين . جانب عضوي مع الجانب النفسي . وهنا تزداد صعوبة التكفل بالطفل المراد ادماجه</w:t>
      </w:r>
      <w:r>
        <w:rPr>
          <w:rFonts w:hint="cs"/>
          <w:sz w:val="36"/>
          <w:szCs w:val="36"/>
          <w:rtl/>
          <w:lang w:bidi="ar-DZ"/>
        </w:rPr>
        <w:t>.</w:t>
      </w:r>
    </w:p>
    <w:p w:rsidR="00CD0DE0" w:rsidRDefault="00004A41" w:rsidP="000B2856">
      <w:pPr>
        <w:spacing w:line="360" w:lineRule="auto"/>
        <w:jc w:val="right"/>
        <w:rPr>
          <w:rFonts w:hint="cs"/>
          <w:sz w:val="36"/>
          <w:szCs w:val="36"/>
          <w:rtl/>
          <w:lang w:bidi="ar-DZ"/>
        </w:rPr>
      </w:pPr>
      <w:r>
        <w:rPr>
          <w:rFonts w:hint="cs"/>
          <w:sz w:val="36"/>
          <w:szCs w:val="36"/>
          <w:rtl/>
          <w:lang w:bidi="ar-DZ"/>
        </w:rPr>
        <w:t xml:space="preserve">2 </w:t>
      </w:r>
      <w:r w:rsidRPr="00CD0DE0">
        <w:rPr>
          <w:rFonts w:hint="cs"/>
          <w:sz w:val="32"/>
          <w:szCs w:val="32"/>
          <w:rtl/>
          <w:lang w:bidi="ar-DZ"/>
        </w:rPr>
        <w:t xml:space="preserve">ــ قد تزول الاعاقة على المستوى العضوي مع بقاء الاعاقة على المستوى النفسي .فيمكن علاج الاصابة على المستوى العضوي لكن يحتاج الى التكفل به على المستوى النفسي. فيعمل المختص النفسي المدرسي </w:t>
      </w:r>
      <w:r w:rsidR="00CD0DE0" w:rsidRPr="00CD0DE0">
        <w:rPr>
          <w:rFonts w:hint="cs"/>
          <w:sz w:val="32"/>
          <w:szCs w:val="32"/>
          <w:rtl/>
          <w:lang w:bidi="ar-DZ"/>
        </w:rPr>
        <w:t xml:space="preserve">على </w:t>
      </w:r>
      <w:proofErr w:type="gramStart"/>
      <w:r w:rsidR="00CD0DE0" w:rsidRPr="00CD0DE0">
        <w:rPr>
          <w:rFonts w:hint="cs"/>
          <w:sz w:val="32"/>
          <w:szCs w:val="32"/>
          <w:rtl/>
          <w:lang w:bidi="ar-DZ"/>
        </w:rPr>
        <w:t xml:space="preserve">مستويين </w:t>
      </w:r>
      <w:r w:rsidR="00CD0DE0">
        <w:rPr>
          <w:rFonts w:hint="cs"/>
          <w:sz w:val="36"/>
          <w:szCs w:val="36"/>
          <w:rtl/>
          <w:lang w:bidi="ar-DZ"/>
        </w:rPr>
        <w:t>:</w:t>
      </w:r>
      <w:proofErr w:type="gramEnd"/>
    </w:p>
    <w:p w:rsidR="00004A41" w:rsidRPr="00CD0DE0" w:rsidRDefault="00CD0DE0" w:rsidP="00CD0DE0">
      <w:pPr>
        <w:spacing w:line="360" w:lineRule="auto"/>
        <w:jc w:val="right"/>
        <w:rPr>
          <w:rFonts w:hint="cs"/>
          <w:sz w:val="32"/>
          <w:szCs w:val="32"/>
          <w:rtl/>
          <w:lang w:bidi="ar-DZ"/>
        </w:rPr>
      </w:pPr>
      <w:r w:rsidRPr="00CD0DE0">
        <w:rPr>
          <w:rFonts w:hint="cs"/>
          <w:b/>
          <w:bCs/>
          <w:sz w:val="36"/>
          <w:szCs w:val="36"/>
          <w:u w:val="single"/>
          <w:rtl/>
          <w:lang w:bidi="ar-DZ"/>
        </w:rPr>
        <w:t>المستوى الاول</w:t>
      </w:r>
      <w:r>
        <w:rPr>
          <w:rFonts w:hint="cs"/>
          <w:b/>
          <w:bCs/>
          <w:sz w:val="36"/>
          <w:szCs w:val="36"/>
          <w:u w:val="single"/>
          <w:rtl/>
          <w:lang w:bidi="ar-DZ"/>
        </w:rPr>
        <w:t xml:space="preserve"> :</w:t>
      </w:r>
      <w:r w:rsidRPr="00CD0DE0">
        <w:rPr>
          <w:rFonts w:hint="cs"/>
          <w:b/>
          <w:bCs/>
          <w:sz w:val="36"/>
          <w:szCs w:val="36"/>
          <w:u w:val="single"/>
          <w:rtl/>
          <w:lang w:bidi="ar-DZ"/>
        </w:rPr>
        <w:t xml:space="preserve"> </w:t>
      </w:r>
      <w:r w:rsidRPr="00CD0DE0">
        <w:rPr>
          <w:rFonts w:hint="cs"/>
          <w:sz w:val="32"/>
          <w:szCs w:val="32"/>
          <w:rtl/>
          <w:lang w:bidi="ar-DZ"/>
        </w:rPr>
        <w:t>يعمل فيه المختص على محاولة منع تحول أثر الاصابة من جانبها العضوي الى جانبها النفسي</w:t>
      </w:r>
      <w:r w:rsidR="00004A41" w:rsidRPr="00CD0DE0">
        <w:rPr>
          <w:rFonts w:hint="cs"/>
          <w:sz w:val="32"/>
          <w:szCs w:val="32"/>
          <w:rtl/>
          <w:lang w:bidi="ar-DZ"/>
        </w:rPr>
        <w:t xml:space="preserve"> </w:t>
      </w:r>
      <w:r w:rsidRPr="00CD0DE0">
        <w:rPr>
          <w:rFonts w:hint="cs"/>
          <w:sz w:val="32"/>
          <w:szCs w:val="32"/>
          <w:rtl/>
          <w:lang w:bidi="ar-DZ"/>
        </w:rPr>
        <w:t>.عن طريق التكفل المبكر بالأفراد المصابين .</w:t>
      </w:r>
    </w:p>
    <w:p w:rsidR="00CD0DE0" w:rsidRPr="000B2856" w:rsidRDefault="00CD0DE0" w:rsidP="00CD0DE0">
      <w:pPr>
        <w:spacing w:line="360" w:lineRule="auto"/>
        <w:jc w:val="right"/>
        <w:rPr>
          <w:rFonts w:hint="cs"/>
          <w:sz w:val="36"/>
          <w:szCs w:val="36"/>
          <w:rtl/>
          <w:lang w:bidi="ar-DZ"/>
        </w:rPr>
      </w:pPr>
      <w:r w:rsidRPr="006407A0">
        <w:rPr>
          <w:rFonts w:hint="cs"/>
          <w:b/>
          <w:bCs/>
          <w:sz w:val="32"/>
          <w:szCs w:val="32"/>
          <w:u w:val="single"/>
          <w:rtl/>
          <w:lang w:bidi="ar-DZ"/>
        </w:rPr>
        <w:t xml:space="preserve">اما في المستوى الثاني </w:t>
      </w:r>
      <w:r>
        <w:rPr>
          <w:rFonts w:hint="cs"/>
          <w:sz w:val="32"/>
          <w:szCs w:val="32"/>
          <w:rtl/>
          <w:lang w:bidi="ar-DZ"/>
        </w:rPr>
        <w:t xml:space="preserve">: فيقوم فيه المختص النفسي المدرسي بالتكفل النفسي بالطفل المراد ادماجه . عن طريق اعادة </w:t>
      </w:r>
      <w:r w:rsidR="001E1C0F">
        <w:rPr>
          <w:rFonts w:hint="cs"/>
          <w:sz w:val="32"/>
          <w:szCs w:val="32"/>
          <w:rtl/>
          <w:lang w:bidi="ar-DZ"/>
        </w:rPr>
        <w:t xml:space="preserve">تأهيل الفرد نفسيا والاستفادة بقدر عال من القدرات التي يمتلكها بالفعل . وبالطبع يتطلب هذا القيام بالتشخيص </w:t>
      </w:r>
      <w:r w:rsidR="006407A0">
        <w:rPr>
          <w:rFonts w:hint="cs"/>
          <w:sz w:val="32"/>
          <w:szCs w:val="32"/>
          <w:rtl/>
          <w:lang w:bidi="ar-DZ"/>
        </w:rPr>
        <w:t>الضروري</w:t>
      </w:r>
      <w:r w:rsidR="001E1C0F">
        <w:rPr>
          <w:rFonts w:hint="cs"/>
          <w:sz w:val="32"/>
          <w:szCs w:val="32"/>
          <w:rtl/>
          <w:lang w:bidi="ar-DZ"/>
        </w:rPr>
        <w:t xml:space="preserve"> قبل العلاج.</w:t>
      </w:r>
      <w:r>
        <w:rPr>
          <w:rFonts w:hint="cs"/>
          <w:sz w:val="36"/>
          <w:szCs w:val="36"/>
          <w:rtl/>
          <w:lang w:bidi="ar-DZ"/>
        </w:rPr>
        <w:t xml:space="preserve"> </w:t>
      </w:r>
    </w:p>
    <w:sectPr w:rsidR="00CD0DE0" w:rsidRPr="000B28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706"/>
    <w:rsid w:val="00004A41"/>
    <w:rsid w:val="00093706"/>
    <w:rsid w:val="000B2856"/>
    <w:rsid w:val="001E1C0F"/>
    <w:rsid w:val="006407A0"/>
    <w:rsid w:val="006B278C"/>
    <w:rsid w:val="006E53DA"/>
    <w:rsid w:val="00812DF7"/>
    <w:rsid w:val="00AC357C"/>
    <w:rsid w:val="00C82E27"/>
    <w:rsid w:val="00CD0DE0"/>
    <w:rsid w:val="00E9636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349</Words>
  <Characters>1924</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bellal</dc:creator>
  <cp:keywords/>
  <dc:description/>
  <cp:lastModifiedBy>bellal</cp:lastModifiedBy>
  <cp:revision>2</cp:revision>
  <dcterms:created xsi:type="dcterms:W3CDTF">2008-02-20T02:54:00Z</dcterms:created>
  <dcterms:modified xsi:type="dcterms:W3CDTF">2008-02-20T02:54:00Z</dcterms:modified>
</cp:coreProperties>
</file>