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CA" w:rsidRPr="00C771CA" w:rsidRDefault="00C771CA" w:rsidP="00C771CA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2"/>
          <w:szCs w:val="32"/>
          <w:rtl/>
          <w:lang w:bidi="ar-DZ"/>
        </w:rPr>
      </w:pPr>
      <w:r w:rsidRPr="00C771CA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الأستاذ المسؤول عن المقياس : الأستاذة بن عيسى خيرة .</w:t>
      </w:r>
    </w:p>
    <w:p w:rsidR="007B6316" w:rsidRPr="00C771CA" w:rsidRDefault="00C771CA" w:rsidP="00C771CA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2"/>
          <w:szCs w:val="32"/>
          <w:rtl/>
          <w:lang w:bidi="ar-DZ"/>
        </w:rPr>
      </w:pPr>
      <w:r w:rsidRPr="00C771CA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مقياس : </w:t>
      </w:r>
      <w:r w:rsidR="007B6316" w:rsidRPr="00C771CA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الفلسفة السياسية </w:t>
      </w:r>
      <w:r w:rsidRPr="00C771CA">
        <w:rPr>
          <w:rFonts w:asciiTheme="majorBidi" w:hAnsiTheme="majorBidi" w:cs="Traditional Arabic"/>
          <w:b/>
          <w:bCs/>
          <w:sz w:val="32"/>
          <w:szCs w:val="32"/>
          <w:lang w:bidi="ar-DZ"/>
        </w:rPr>
        <w:t xml:space="preserve">/ </w:t>
      </w:r>
      <w:r w:rsidRPr="00C771CA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مادة اختيارية .</w:t>
      </w:r>
    </w:p>
    <w:p w:rsidR="00C771CA" w:rsidRDefault="00C771CA" w:rsidP="00C771CA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2"/>
          <w:szCs w:val="32"/>
          <w:rtl/>
          <w:lang w:val="fr-FR" w:bidi="ar-DZ"/>
        </w:rPr>
      </w:pPr>
      <w:r w:rsidRPr="00C771CA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المستوى السنة الثالثة : </w:t>
      </w:r>
      <w:r w:rsidRPr="00C771CA">
        <w:rPr>
          <w:rFonts w:asciiTheme="majorBidi" w:hAnsiTheme="majorBidi" w:cs="Traditional Arabic"/>
          <w:b/>
          <w:bCs/>
          <w:sz w:val="32"/>
          <w:szCs w:val="32"/>
          <w:lang w:val="fr-FR" w:bidi="ar-DZ"/>
        </w:rPr>
        <w:t>LMD s5</w:t>
      </w:r>
    </w:p>
    <w:p w:rsidR="007B6316" w:rsidRPr="00D640B3" w:rsidRDefault="00C771CA" w:rsidP="00C771CA">
      <w:pPr>
        <w:tabs>
          <w:tab w:val="left" w:pos="2937"/>
        </w:tabs>
        <w:ind w:left="-284" w:firstLine="283"/>
        <w:jc w:val="center"/>
        <w:rPr>
          <w:rFonts w:asciiTheme="majorBidi" w:hAnsiTheme="majorBidi" w:cs="Traditional Arabic"/>
          <w:sz w:val="36"/>
          <w:szCs w:val="36"/>
          <w:rtl/>
          <w:lang w:val="fr-FR" w:bidi="ar-DZ"/>
        </w:rPr>
      </w:pPr>
      <w:r w:rsidRPr="00C771CA">
        <w:rPr>
          <w:rFonts w:asciiTheme="majorBidi" w:hAnsiTheme="majorBidi" w:cs="Traditional Arabic" w:hint="cs"/>
          <w:b/>
          <w:bCs/>
          <w:sz w:val="36"/>
          <w:szCs w:val="36"/>
          <w:highlight w:val="yellow"/>
          <w:rtl/>
          <w:lang w:val="fr-FR" w:bidi="ar-DZ"/>
        </w:rPr>
        <w:t xml:space="preserve">المحاضرة الثالثة : </w:t>
      </w:r>
      <w:r w:rsidRPr="00C771CA">
        <w:rPr>
          <w:rFonts w:asciiTheme="majorBidi" w:hAnsiTheme="majorBidi" w:cs="Traditional Arabic" w:hint="cs"/>
          <w:sz w:val="36"/>
          <w:szCs w:val="36"/>
          <w:highlight w:val="yellow"/>
          <w:rtl/>
          <w:lang w:bidi="ar-DZ"/>
        </w:rPr>
        <w:t>الفلسفة السياسية عند الفارابي .</w:t>
      </w:r>
    </w:p>
    <w:p w:rsidR="008B1EEA" w:rsidRPr="00D640B3" w:rsidRDefault="00C771CA" w:rsidP="006F0D71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يعتبر الفارابي أحد</w:t>
      </w:r>
      <w:r w:rsidR="008B1EEA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أهم الفلاسفة المسلمين الذين حاولوا تقديم نظرية سياسية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حول الدولة </w:t>
      </w:r>
      <w:r w:rsidR="008B1EEA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بغرض تحديد العلاقة بين الحاكم والمحكوم ، وتصنيف الواجبات والحقوق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وتحديد مفهوم السلطة والقانون </w:t>
      </w:r>
      <w:r w:rsidR="008B1EEA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والغاية من ذلك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كله </w:t>
      </w:r>
      <w:r w:rsidR="008B1EEA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هي وضع نموذج مثالي للمدينة / الدولة يتجه نحو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"</w:t>
      </w:r>
      <w:r w:rsidR="008B1EEA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تحقيق السعادة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"</w:t>
      </w:r>
      <w:r w:rsidR="008B1EEA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في المجتمع المدني على حد تعبير الفارابي .</w:t>
      </w:r>
    </w:p>
    <w:p w:rsidR="008B1EEA" w:rsidRPr="00D640B3" w:rsidRDefault="00C771CA" w:rsidP="006F0D71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و</w:t>
      </w:r>
      <w:r w:rsidR="001A486C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قد كان منهج الفارابي في ذلك صياغة </w:t>
      </w:r>
      <w:r w:rsidR="00C17BD7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نظرية</w:t>
      </w:r>
      <w:r w:rsidR="001A486C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في المدينة من خلال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وضع </w:t>
      </w:r>
      <w:r w:rsidR="001A486C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مجموعة من ال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تصورات الفلسفية ضمن أهم </w:t>
      </w:r>
      <w:r w:rsidR="001A486C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كتب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ه</w:t>
      </w:r>
      <w:r w:rsidR="001A486C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المشهورة </w:t>
      </w:r>
      <w:r w:rsidR="006F0D7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="001A486C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منها تحصيل السعادة ، السياسة المدنية ، وكتاب آراء أهل المدينة الفاضلة ، ويعد هذا الكتاب الأخير ثمرة آرائه السي</w:t>
      </w:r>
      <w:r w:rsidR="006F0D7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اسية التي تميز بها</w:t>
      </w:r>
      <w:r w:rsidR="001A486C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.</w:t>
      </w:r>
    </w:p>
    <w:p w:rsidR="00C17BD7" w:rsidRPr="00D640B3" w:rsidRDefault="001A486C" w:rsidP="006F0D71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كما يتضمن الكتاب </w:t>
      </w:r>
      <w:r w:rsidR="00C17BD7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إضافة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إلى ذلك طبيعة المرجعية التي اعتمد عليها الفيلسوف </w:t>
      </w:r>
      <w:r w:rsidR="00C771CA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وهي الفلسفة اليونانية خاصة الأفلاطونية منها ، والمرجعية الدينية متمثلة في الشريعة </w:t>
      </w:r>
      <w:r w:rsidR="00C17BD7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الإسلامية التي أفضت به إلى وضع تصور جديد حول المدينة ، وهو ما سنبينه فيما يلي :</w:t>
      </w:r>
    </w:p>
    <w:p w:rsidR="00C17BD7" w:rsidRPr="00D640B3" w:rsidRDefault="00C17BD7" w:rsidP="006F0D71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يقسم الفارابي كتابه آراء </w:t>
      </w:r>
      <w:r w:rsidR="00C35211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أهل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المدينة الفاضلة إلى قسمين ، الأول يتناول فيه جانبا من فلسفته الإلهية ، في</w:t>
      </w:r>
      <w:r w:rsidR="00C771CA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ت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كلم عن الله وصفاته ، ثم صدور الكائنات عن</w:t>
      </w:r>
      <w:r w:rsidR="006F0D7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المبدأ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الأول  </w:t>
      </w:r>
      <w:r w:rsidR="00C771CA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و</w:t>
      </w:r>
      <w:r w:rsidR="006F0D7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عن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الإنسان .</w:t>
      </w:r>
    </w:p>
    <w:p w:rsidR="001A486C" w:rsidRPr="00D640B3" w:rsidRDefault="00C17BD7" w:rsidP="006F0D71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أما القسم الثاني فقد خصصه </w:t>
      </w:r>
      <w:r w:rsidR="001A486C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للجانب السياسي </w:t>
      </w:r>
      <w:r w:rsidR="00B50898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="006F0D7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و هو الذي سنعتمد عليه في الكلام عن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المدينة الفاضلة ومقومات الحكم و</w:t>
      </w:r>
      <w:r w:rsidR="00B50898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خصال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الرئيس عند ال</w:t>
      </w:r>
      <w:r w:rsidR="00320318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فارابي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.</w:t>
      </w:r>
    </w:p>
    <w:p w:rsidR="00320318" w:rsidRPr="00D640B3" w:rsidRDefault="00C17BD7" w:rsidP="006F0D71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يبد</w:t>
      </w:r>
      <w:r w:rsidR="00B50898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أ هذا الفيلسوف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بالكلام عن ضرورة </w:t>
      </w:r>
      <w:r w:rsidR="00320318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الاجتماع</w:t>
      </w:r>
      <w:r w:rsidR="00B50898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البشري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320318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="00B50898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وأنواع الاجتماعات ، </w:t>
      </w:r>
      <w:r w:rsidR="00320318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ثم ي</w:t>
      </w:r>
      <w:r w:rsidR="00B50898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ُ</w:t>
      </w:r>
      <w:r w:rsidR="00320318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عي</w:t>
      </w:r>
      <w:r w:rsidR="00B50898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ّ</w:t>
      </w:r>
      <w:r w:rsidR="00320318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ن خصال الر</w:t>
      </w:r>
      <w:r w:rsidR="00B50898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ّ</w:t>
      </w:r>
      <w:r w:rsidR="00320318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ئيس الذي يحكم المدينة الفاضلة ، كما يتكلم عن طبيعة </w:t>
      </w:r>
      <w:r w:rsidR="00B50898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هذه المدينة</w:t>
      </w:r>
      <w:r w:rsidR="00320318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ومضاداتها وطبائع أفراد </w:t>
      </w:r>
      <w:r w:rsidR="00320318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lastRenderedPageBreak/>
        <w:t>كل منها ، وه</w:t>
      </w:r>
      <w:r w:rsidR="00B50898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ذه العناصر التي أشرت إليها</w:t>
      </w:r>
      <w:r w:rsidR="00320318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هي على نحو العموم وليس التفصيل لتضمن بعض العناوين لبعضها البعض .</w:t>
      </w:r>
    </w:p>
    <w:p w:rsidR="000544FE" w:rsidRPr="00D640B3" w:rsidRDefault="00320318" w:rsidP="000544F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D640B3">
        <w:rPr>
          <w:rFonts w:asciiTheme="majorBidi" w:hAnsiTheme="majorBidi" w:cs="Traditional Arabic" w:hint="cs"/>
          <w:sz w:val="36"/>
          <w:szCs w:val="36"/>
          <w:highlight w:val="green"/>
          <w:rtl/>
          <w:lang w:bidi="ar-DZ"/>
        </w:rPr>
        <w:t>1/ الاجتماع البشري :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يتكلم الف</w:t>
      </w:r>
      <w:r w:rsidR="006F0D7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ا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رابي على هذه الجزئية </w:t>
      </w:r>
      <w:r w:rsidR="00C35211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أي الاجتماع البشري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قبل الكلام عن المدينة والحاكم وشروط السلطة ، </w:t>
      </w:r>
      <w:r w:rsidRPr="00C35211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لأن الاجتماع ضروري لق</w:t>
      </w:r>
      <w:r w:rsidR="00B50898" w:rsidRPr="00C35211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يام أي هيئة</w:t>
      </w:r>
      <w:r w:rsidR="006F0D71" w:rsidRPr="00C35211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 xml:space="preserve"> سياسي</w:t>
      </w:r>
      <w:r w:rsidR="00B50898" w:rsidRPr="00C35211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ة</w:t>
      </w:r>
      <w:r w:rsidR="006F0D7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، ولأن </w:t>
      </w:r>
      <w:r w:rsidR="00B50898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"</w:t>
      </w:r>
      <w:r w:rsidR="006F0D7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الإ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نسان مدني بطبعه</w:t>
      </w:r>
      <w:r w:rsidR="00B50898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"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، فلا يمكنه أن يلبي حاجاته بمفرده ، لذلك هو محتاج بالطبيعة إلى غي</w:t>
      </w:r>
      <w:r w:rsidR="006B4415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ره ،</w:t>
      </w:r>
      <w:r w:rsidR="00B50898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6B4415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إذ </w:t>
      </w:r>
      <w:r w:rsidR="006F0D7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ب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الاجتماع يحقق وجوده و كماله الذي يتج</w:t>
      </w:r>
      <w:r w:rsidR="006F0D7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ه نحو تحقيق المدينة </w:t>
      </w:r>
      <w:r w:rsidR="00B50898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/ الدولة </w:t>
      </w:r>
      <w:r w:rsidR="006F0D7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.</w:t>
      </w:r>
    </w:p>
    <w:p w:rsidR="000544FE" w:rsidRPr="00D640B3" w:rsidRDefault="000544FE" w:rsidP="000544F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أي</w:t>
      </w:r>
      <w:r w:rsidR="006B4415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أن</w:t>
      </w:r>
      <w:r w:rsidR="006F0D7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6B4415" w:rsidRPr="00C35211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تح</w:t>
      </w:r>
      <w:r w:rsidR="006F0D71" w:rsidRPr="00C35211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ص</w:t>
      </w:r>
      <w:r w:rsidR="006B4415" w:rsidRPr="00C35211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ي</w:t>
      </w:r>
      <w:r w:rsidR="006F0D71" w:rsidRPr="00C35211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 xml:space="preserve">ل البشر </w:t>
      </w:r>
      <w:r w:rsidR="006B4415" w:rsidRPr="00C35211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ل</w:t>
      </w:r>
      <w:r w:rsidR="006F0D71" w:rsidRPr="00C35211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 xml:space="preserve">كمالاتهم </w:t>
      </w:r>
      <w:r w:rsidR="006B4415" w:rsidRPr="00C35211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يكون بالاجتماع</w:t>
      </w:r>
      <w:r w:rsidR="006B4415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6F0D7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وأن ذلك موجود </w:t>
      </w:r>
      <w:r w:rsidR="006F0D71" w:rsidRPr="00C35211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بالفطرة الطبيعية</w:t>
      </w:r>
      <w:r w:rsidR="006F0D7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وهو ما يبرر استمرار النوع البشري ، إذ وجود الحاجات </w:t>
      </w:r>
      <w:r w:rsidR="006B4415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بين البشرية والتعاون القائم بينهم هو الذي أدى في تصور الفارابي إلى قيام</w:t>
      </w:r>
      <w:r w:rsidR="006F0D7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الاجتماعات البشرية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السياسية </w:t>
      </w:r>
      <w:r w:rsidR="006F0D7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؛ أي </w:t>
      </w:r>
      <w:r w:rsidR="006B4415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المدن /</w:t>
      </w:r>
      <w:r w:rsidR="006F0D7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الدول </w:t>
      </w:r>
      <w:r w:rsidR="00C35211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و</w:t>
      </w:r>
      <w:r w:rsidR="006B4415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التي هي أصناف وأنواع حسب طبائع رؤسائها وأفرادها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="006B4415" w:rsidRPr="00C35211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منها الكاملة ومنها غير الكاملة</w:t>
      </w:r>
      <w:r w:rsidR="006B4415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="006B4415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أو كما يقول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:</w:t>
      </w:r>
      <w:r w:rsidR="006B4415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"منها الكاملة ومنها غير الكاملة ، والكاملة ثلاث : </w:t>
      </w:r>
      <w:r w:rsidR="00926714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عظمى</w:t>
      </w:r>
      <w:r w:rsidR="006B4415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ووسطى وصغرى...وغير الكاملة اجتماع أهل القرية واجتماع أهل المحلة ثم اجتماع في سكة ثم اجتماع في من</w:t>
      </w:r>
      <w:r w:rsidR="00926714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ـز</w:t>
      </w:r>
      <w:r w:rsidR="006B4415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ل " (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آراء أهل </w:t>
      </w:r>
      <w:r w:rsidR="006B4415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المدينة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الفاضلة</w:t>
      </w:r>
      <w:r w:rsidR="006B4415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)</w:t>
      </w:r>
      <w:r w:rsidR="00926714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.</w:t>
      </w:r>
    </w:p>
    <w:p w:rsidR="00926714" w:rsidRPr="00D640B3" w:rsidRDefault="00926714" w:rsidP="000544F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أما المجتمع </w:t>
      </w:r>
      <w:r w:rsidRPr="00C35211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غير الكامل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C35211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: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هو العاجز عن تحقيق التعاون والاكتفاء الذاتي  ، في حين أن </w:t>
      </w:r>
      <w:r w:rsidRPr="00C35211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الكامل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يسوده التعاون بين جميع أفراده ، </w:t>
      </w:r>
      <w:r w:rsidRPr="00C35211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وأكمل أنواعه هو المدينة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التي تكون </w:t>
      </w:r>
      <w:r w:rsidRPr="00C35211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فاضلة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إذا </w:t>
      </w:r>
      <w:r w:rsidRPr="00C35211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كان التعاون بين أفرادها على الأشياء التي تُنال بها السعادة الحق</w:t>
      </w:r>
      <w:r w:rsidR="000544FE" w:rsidRPr="00C35211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ّ</w:t>
      </w:r>
      <w:r w:rsidRPr="00C35211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 xml:space="preserve">ة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، فما هي هذه المدينة عند الفارابي ؟</w:t>
      </w:r>
    </w:p>
    <w:p w:rsidR="00926714" w:rsidRPr="00D640B3" w:rsidRDefault="00926714" w:rsidP="000544F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D640B3">
        <w:rPr>
          <w:rFonts w:asciiTheme="majorBidi" w:hAnsiTheme="majorBidi" w:cs="Traditional Arabic" w:hint="cs"/>
          <w:sz w:val="36"/>
          <w:szCs w:val="36"/>
          <w:highlight w:val="green"/>
          <w:rtl/>
          <w:lang w:bidi="ar-DZ"/>
        </w:rPr>
        <w:t>2/المدينة :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هي المجتمع القائم على التعاون بين أفراده ، تعاونا يحقق التكامل من حيث تلبية الحاجات المتبادلة بين الجميع </w:t>
      </w:r>
      <w:r w:rsidR="000544FE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وتكون المدينة فاضلة إذا كانت غاية </w:t>
      </w:r>
      <w:r w:rsidR="000544FE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الاجتماع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فيها بلوغ السعادة الحق</w:t>
      </w:r>
      <w:r w:rsidR="000544FE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ّ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ة ، لذلك </w:t>
      </w:r>
      <w:r w:rsidRPr="00C35211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لا</w:t>
      </w:r>
      <w:r w:rsidR="000544FE" w:rsidRPr="00C35211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 xml:space="preserve"> </w:t>
      </w:r>
      <w:r w:rsidRPr="00C35211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 xml:space="preserve">يمكن أن يتحقق </w:t>
      </w:r>
      <w:r w:rsidR="000544FE" w:rsidRPr="00C35211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ا</w:t>
      </w:r>
      <w:r w:rsidRPr="00C35211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لكمال والخير في المجتمعات غير الكاملة</w:t>
      </w:r>
      <w:r w:rsidR="000544FE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،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ومنه فالمدينة الفاضلة هي :" المدينة التي يقصد </w:t>
      </w:r>
      <w:r w:rsidR="000544FE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بالاجتماع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فيها التع</w:t>
      </w:r>
      <w:r w:rsidR="00DB1809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ا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ون على الأشياء التي تنال بها السعادة </w:t>
      </w:r>
      <w:r w:rsidR="000544FE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في ال</w:t>
      </w:r>
      <w:r w:rsidR="000544FE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حقيقة</w:t>
      </w:r>
      <w:r w:rsidR="000D1F7B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هي المدينة الفاضلة " (آراء أهل المدينة الفاضلة)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DB1809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.</w:t>
      </w:r>
    </w:p>
    <w:p w:rsidR="00DB1809" w:rsidRPr="00D640B3" w:rsidRDefault="00DB1809" w:rsidP="00926714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lastRenderedPageBreak/>
        <w:t>ومنه يشبه الفارابي المدينة بالجسم الكامل المتناسق ف</w:t>
      </w:r>
      <w:r w:rsidR="000544FE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ي أعضائه ، وفي خدمة كل واحد من تلك الأعضاء ل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لآخر</w:t>
      </w:r>
      <w:r w:rsidR="000544FE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،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وعلو بعضها على البعض ، كذلك المدينة لا تكون ف</w:t>
      </w:r>
      <w:r w:rsidR="000544FE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اضلة كاملة إلا على هذا المنوال :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فكما يكون القلب عضوا رئيسيا في الجسم و تكون في المرتبة الثاني</w:t>
      </w:r>
      <w:r w:rsidR="000544FE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ة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أعضاء أخرى في خدمة العضو الرئيسي ، وأعضاء أخ</w:t>
      </w:r>
      <w:r w:rsidR="000544FE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ر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ى في المرتبة الثالثة </w:t>
      </w:r>
      <w:r w:rsidR="00C35211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وهكذا وصولا إلى الأعضاء التي هي في المرتبة الأخيرة " تخدم ولا ترأَس أصلا" .</w:t>
      </w:r>
    </w:p>
    <w:p w:rsidR="00DB1809" w:rsidRPr="00D640B3" w:rsidRDefault="000416A2" w:rsidP="00926714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و</w:t>
      </w:r>
      <w:r w:rsidR="00DB1809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كما أن أعضاء الجسم تتعاون فيما بينها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ويخدم بعضها الآخر </w:t>
      </w:r>
      <w:r w:rsidR="00DB1809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لتحقيق سلامة الكائن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الحي </w:t>
      </w:r>
      <w:r w:rsidR="00DB1809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واستمراره ، كذلك المدينة الفاضلة كيان متكامل متدرج في مقوماته من الأعلى إلى الأدنى ، أي من الحاكم إلى المحكوم .</w:t>
      </w:r>
    </w:p>
    <w:p w:rsidR="00C35211" w:rsidRDefault="00DB1809" w:rsidP="000416A2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 w:hint="cs"/>
          <w:sz w:val="36"/>
          <w:szCs w:val="36"/>
          <w:rtl/>
          <w:lang w:bidi="ar-DZ"/>
        </w:rPr>
      </w:pP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أما القلب في المدينة هو الرئيس (</w:t>
      </w:r>
      <w:r w:rsidRPr="00C35211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الحاكم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) </w:t>
      </w:r>
      <w:r w:rsidRPr="00C35211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 xml:space="preserve">أعلى عضو </w:t>
      </w:r>
      <w:r w:rsidR="00C35211" w:rsidRPr="00C35211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 xml:space="preserve">، </w:t>
      </w:r>
      <w:r w:rsidRPr="00C35211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وظيفته أشرف وظيفة ، تتحقق فيه مبادئ الكمال والحكمة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،</w:t>
      </w:r>
      <w:r w:rsidR="000416A2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وأما الأعضاء فهي </w:t>
      </w:r>
      <w:r w:rsidR="00DE0570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الهيئة </w:t>
      </w:r>
      <w:r w:rsidR="000416A2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المأمورة بأمر الرئيس ، وهي في خد</w:t>
      </w:r>
      <w:r w:rsidR="00DE0570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مته </w:t>
      </w:r>
      <w:r w:rsidR="000416A2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في المرتبة الثانية </w:t>
      </w:r>
      <w:r w:rsidR="00DE0570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، ثم تليه</w:t>
      </w:r>
      <w:r w:rsidR="000416A2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م</w:t>
      </w:r>
      <w:r w:rsidR="00DE0570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0416A2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فئة من هم في المرتبة الثالثة و</w:t>
      </w:r>
      <w:r w:rsidR="00DE0570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هم في خدمة المرتبة الثانية </w:t>
      </w:r>
      <w:r w:rsidR="00C35211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="00DE0570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وهكذا وصولا إلى أدنى المراتب ،</w:t>
      </w:r>
      <w:r w:rsidR="000416A2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DE0570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وهم " الأسفلين " </w:t>
      </w:r>
      <w:r w:rsidR="00C35211">
        <w:rPr>
          <w:rFonts w:asciiTheme="majorBidi" w:hAnsiTheme="majorBidi" w:cs="Traditional Arabic" w:hint="cs"/>
          <w:sz w:val="36"/>
          <w:szCs w:val="36"/>
          <w:rtl/>
          <w:lang w:bidi="ar-DZ"/>
        </w:rPr>
        <w:t>كما يقول الفارابي .</w:t>
      </w:r>
    </w:p>
    <w:p w:rsidR="00DE0570" w:rsidRPr="00D640B3" w:rsidRDefault="00C35211" w:rsidP="000416A2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>إن كيان المدينة متماثل</w:t>
      </w:r>
      <w:r w:rsidR="00DE0570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مع الجسم ، مع </w:t>
      </w:r>
      <w:r w:rsidR="000416A2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اختلاف</w:t>
      </w:r>
      <w:r w:rsidR="00DE0570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0416A2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: </w:t>
      </w:r>
      <w:r w:rsidR="00DE0570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من حيث أن أعمال الأعضاء في الجسم قائمة على الطبيعة ، في حين أن عمل أعضاء المدينة قائم على الإرادة ، " ...والقوى التي هي أعضاء البدن بالطبع فإن </w:t>
      </w:r>
      <w:r w:rsidR="000416A2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نظائرها</w:t>
      </w:r>
      <w:r w:rsidR="00DE0570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في أجزاء المدينة ملكات وهيئات إدارية "( آراء أهل المدينة الفاضلة)  ، ومن هذا المنطلق يشرع الفارابي في الكلام عن الرئيس .</w:t>
      </w:r>
    </w:p>
    <w:p w:rsidR="0000257F" w:rsidRPr="00D640B3" w:rsidRDefault="00DE0570" w:rsidP="0000257F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D640B3">
        <w:rPr>
          <w:rFonts w:asciiTheme="majorBidi" w:hAnsiTheme="majorBidi" w:cs="Traditional Arabic" w:hint="cs"/>
          <w:sz w:val="36"/>
          <w:szCs w:val="36"/>
          <w:highlight w:val="green"/>
          <w:rtl/>
          <w:lang w:bidi="ar-DZ"/>
        </w:rPr>
        <w:t xml:space="preserve">3/ </w:t>
      </w:r>
      <w:r w:rsidR="0000257F" w:rsidRPr="00D640B3">
        <w:rPr>
          <w:rFonts w:asciiTheme="majorBidi" w:hAnsiTheme="majorBidi" w:cs="Traditional Arabic" w:hint="cs"/>
          <w:sz w:val="36"/>
          <w:szCs w:val="36"/>
          <w:highlight w:val="green"/>
          <w:rtl/>
          <w:lang w:bidi="ar-DZ"/>
        </w:rPr>
        <w:t>ال</w:t>
      </w:r>
      <w:r w:rsidRPr="00D640B3">
        <w:rPr>
          <w:rFonts w:asciiTheme="majorBidi" w:hAnsiTheme="majorBidi" w:cs="Traditional Arabic" w:hint="cs"/>
          <w:sz w:val="36"/>
          <w:szCs w:val="36"/>
          <w:highlight w:val="green"/>
          <w:rtl/>
          <w:lang w:bidi="ar-DZ"/>
        </w:rPr>
        <w:t xml:space="preserve">رئيس /الحاكم وخصاله في المدينة الفاضلة </w:t>
      </w:r>
      <w:r w:rsidR="0000257F" w:rsidRPr="00D640B3">
        <w:rPr>
          <w:rFonts w:asciiTheme="majorBidi" w:hAnsiTheme="majorBidi" w:cs="Traditional Arabic" w:hint="cs"/>
          <w:sz w:val="36"/>
          <w:szCs w:val="36"/>
          <w:highlight w:val="green"/>
          <w:rtl/>
          <w:lang w:bidi="ar-DZ"/>
        </w:rPr>
        <w:t>:</w:t>
      </w:r>
      <w:r w:rsidR="0000257F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</w:p>
    <w:p w:rsidR="00AC3631" w:rsidRPr="00D640B3" w:rsidRDefault="0000257F" w:rsidP="000416A2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يؤسس الفارابي تصوراته حول الرئيس انطلاقا من التشبيه السابق بين الجسم</w:t>
      </w:r>
      <w:r w:rsidR="000416A2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و المدينة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، وكما أشرنا أن أعلى الأعضاء في الجسم هو القلب </w:t>
      </w:r>
      <w:r w:rsidR="000416A2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كذلك أعلى عضو في المدينة هو الرئيس، ومنه فالرياسة تقتضي أمرين أساسيين : </w:t>
      </w:r>
      <w:r w:rsidRPr="002E5BAD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"أن يكون م</w:t>
      </w:r>
      <w:r w:rsidR="00C35211" w:rsidRPr="002E5BAD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ُ</w:t>
      </w:r>
      <w:r w:rsidRPr="002E5BAD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ع</w:t>
      </w:r>
      <w:r w:rsidR="00C35211" w:rsidRPr="002E5BAD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َّ</w:t>
      </w:r>
      <w:r w:rsidRPr="002E5BAD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د</w:t>
      </w:r>
      <w:r w:rsidR="002E5BAD" w:rsidRPr="002E5BAD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ً</w:t>
      </w:r>
      <w:r w:rsidRPr="002E5BAD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ا بالفطرة للرياسة ، وأن تكون له الرياسة بالملكة والهيئة الإرادية "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، ومنه تكون الرياسة أشرف الصناعات وأعلاها ، إذ تتحقق في ممتهنها الكمالات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lastRenderedPageBreak/>
        <w:t>كلها ، فيك</w:t>
      </w:r>
      <w:r w:rsidR="000416A2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ون بذلك عقلا مستفادا في مرتبة وس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ط بين العقل الهيولاني وهو العقل الموجود بالقوة (الفطرة)</w:t>
      </w:r>
      <w:r w:rsidR="00AC363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عند جميع الب</w:t>
      </w:r>
      <w:r w:rsidR="00B22C7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شر ، ويتضمن الإمكانية على</w:t>
      </w:r>
      <w:r w:rsidR="002E5BAD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التفكير .</w:t>
      </w:r>
      <w:r w:rsidR="00AC363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وبين </w:t>
      </w:r>
      <w:r w:rsidR="00B22C7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العقل </w:t>
      </w:r>
      <w:r w:rsidR="00AC363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الفعال الذي هو أشرف العقول وأرقاها .</w:t>
      </w:r>
    </w:p>
    <w:p w:rsidR="00AC3631" w:rsidRPr="00D640B3" w:rsidRDefault="00AC3631" w:rsidP="00AC3631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إن العقل المستفاد عقل بالفعل ملكة وسط تستمد المعرفة والعلوم (الحكمة النظرية)</w:t>
      </w:r>
      <w:r w:rsidR="0000257F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من العقل الفعال .</w:t>
      </w:r>
    </w:p>
    <w:p w:rsidR="007E24C5" w:rsidRPr="00D640B3" w:rsidRDefault="00B22C71" w:rsidP="00AC3631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ويمكن أن نفهم هذا التصور الأ</w:t>
      </w:r>
      <w:r w:rsidR="00AC363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خير أكثر من خلال خصال الرئيس </w:t>
      </w:r>
      <w:r w:rsidR="007E24C5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الذي يجب أن تجتمع فيه اثنتا عشرة خصلة تكون موجودة فيه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بالفطرة وهي </w:t>
      </w:r>
      <w:r w:rsidRPr="002E5BAD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: " أن يكون تام الأ</w:t>
      </w:r>
      <w:r w:rsidR="007E24C5" w:rsidRPr="002E5BAD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 xml:space="preserve">عضاء ، جيد الفهم والتصور ، جيد الحفظ ، جيد الفطنة ، حسن العبارة ، محبا للتعليم والاستفادة ، غير شره ، محبا للصدق وأهله ، كريم النفس ، لا يهتم بالدرهم وأعراض الدنيا ، محبا </w:t>
      </w:r>
      <w:r w:rsidRPr="002E5BAD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للعدل ومبغضا للظ</w:t>
      </w:r>
      <w:r w:rsidR="007E24C5" w:rsidRPr="002E5BAD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لم ، قوي العزيمة "</w:t>
      </w:r>
      <w:r w:rsidR="007E24C5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( أراء أهل المدينة الفاضلة ) .</w:t>
      </w:r>
    </w:p>
    <w:p w:rsidR="006264D3" w:rsidRPr="00D640B3" w:rsidRDefault="007E24C5" w:rsidP="00AC3631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إن هذه الخصال فيما يقول الفارابي </w:t>
      </w:r>
      <w:r w:rsidRPr="002E5BAD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 xml:space="preserve">نادرا </w:t>
      </w:r>
      <w:r w:rsidR="00B22C71" w:rsidRPr="002E5BAD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ما تحصل</w:t>
      </w:r>
      <w:r w:rsidR="00B22C7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في شخص واحد ، وإذا حصلت فإ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ن شرائع هذا الرئيس </w:t>
      </w:r>
      <w:r w:rsidR="006264D3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التي شرعها في المدينة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تؤخذ</w:t>
      </w:r>
      <w:r w:rsidR="006264D3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وتشرع</w:t>
      </w:r>
      <w:r w:rsidR="00B22C7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من الحاكم الذي يخلفه ، وهذا الأخير يجب أ</w:t>
      </w:r>
      <w:r w:rsidR="006264D3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ن تتوفر فيه شروط كذلك ، وهي</w:t>
      </w:r>
      <w:r w:rsidR="00B22C7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B22C71" w:rsidRPr="002E5BAD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: " أن يكون حكيما ، أ</w:t>
      </w:r>
      <w:r w:rsidR="006264D3" w:rsidRPr="002E5BAD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ن يكون عالما حافظا للشر</w:t>
      </w:r>
      <w:r w:rsidR="00B22C71" w:rsidRPr="002E5BAD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ائع والسنن والسير التي دبرها الأولون للمدينة ، أ</w:t>
      </w:r>
      <w:r w:rsidR="006264D3" w:rsidRPr="002E5BAD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ن يكون له جودة ا</w:t>
      </w:r>
      <w:r w:rsidR="00B22C71" w:rsidRPr="002E5BAD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ستنباط فيما لم يحفظ في شريعة ، أ</w:t>
      </w:r>
      <w:r w:rsidR="006264D3" w:rsidRPr="002E5BAD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ن تك</w:t>
      </w:r>
      <w:r w:rsidR="00B22C71" w:rsidRPr="002E5BAD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ون له جودة رؤية وقوة استنباط ، أن يكون له جودة إ</w:t>
      </w:r>
      <w:r w:rsidR="006264D3" w:rsidRPr="002E5BAD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 xml:space="preserve">رشاد بالقول </w:t>
      </w:r>
      <w:r w:rsidR="00B22C71" w:rsidRPr="002E5BAD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إلى شرائع لأ</w:t>
      </w:r>
      <w:r w:rsidR="006264D3" w:rsidRPr="002E5BAD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ولين ، أن يكون له جودة ثبات ببدنه لمباش</w:t>
      </w:r>
      <w:r w:rsidR="00B22C71" w:rsidRPr="002E5BAD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رة أ</w:t>
      </w:r>
      <w:r w:rsidR="006264D3" w:rsidRPr="002E5BAD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 xml:space="preserve">عمال الحرب " </w:t>
      </w:r>
      <w:r w:rsidR="006264D3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(آراء أهل المدينة الفاضلة ) .</w:t>
      </w:r>
    </w:p>
    <w:p w:rsidR="006264D3" w:rsidRPr="00D640B3" w:rsidRDefault="006264D3" w:rsidP="00AC3631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فهذه الخصال الستة إذا </w:t>
      </w:r>
      <w:r w:rsidRPr="002E5BAD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اشتركت في واحد كان هو الرئيس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، أما إذا تفرقت بين أفراد اختص كل واحد منهم بخصلة من هذه الخصال الستة </w:t>
      </w:r>
      <w:r w:rsidRPr="002E5BAD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كانوا ه</w:t>
      </w:r>
      <w:r w:rsidR="00B22C71" w:rsidRPr="002E5BAD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م الرؤساء</w:t>
      </w:r>
      <w:r w:rsidR="00B22C7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، بشرط توفر الخصلة الأولى دائما أي </w:t>
      </w:r>
      <w:r w:rsidR="00B22C71" w:rsidRPr="002E5BAD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الحكمة</w:t>
      </w:r>
      <w:r w:rsidR="00B22C7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، أما إ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ذا لم تتوفر هذه الشروط</w:t>
      </w:r>
      <w:r w:rsidR="00B22C7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في شخص أو أ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شخاص </w:t>
      </w:r>
      <w:r w:rsidRPr="002E5BAD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فذلك هلاك الدولة ولن تلبث طويلا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. </w:t>
      </w:r>
    </w:p>
    <w:p w:rsidR="00EE3195" w:rsidRPr="00D640B3" w:rsidRDefault="00B22C71" w:rsidP="00AC3631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lastRenderedPageBreak/>
        <w:t xml:space="preserve">نخلص مما سبق </w:t>
      </w:r>
      <w:r w:rsidR="002E5BAD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إلى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أن</w:t>
      </w:r>
      <w:r w:rsidR="002E5BAD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: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تحقق هذه الشروط وعلى رأ</w:t>
      </w:r>
      <w:r w:rsidR="006264D3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سها الح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كمة يؤدي إ</w:t>
      </w:r>
      <w:r w:rsidR="00EE3195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لى تحقق المدينة ا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لفاضلة ، وبذلك يبلغ الاجتماع البشري السعادة ، أما إ</w:t>
      </w:r>
      <w:r w:rsidR="00EE3195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ذا اختلت هذه الشروط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اختل الاجتماع البشري فتظهر مدن أ</w:t>
      </w:r>
      <w:r w:rsidR="00EE3195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خرى مضادة للمدينة الفاضلة وه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و ما سنوضحه في سياق الكلام عن أ</w:t>
      </w:r>
      <w:r w:rsidR="00EE3195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قسام المدينة .</w:t>
      </w:r>
    </w:p>
    <w:p w:rsidR="00EE3195" w:rsidRPr="00D640B3" w:rsidRDefault="00B22C71" w:rsidP="00EE3195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4</w:t>
      </w:r>
      <w:r w:rsidRPr="00D640B3">
        <w:rPr>
          <w:rFonts w:asciiTheme="majorBidi" w:hAnsiTheme="majorBidi" w:cs="Traditional Arabic" w:hint="cs"/>
          <w:sz w:val="36"/>
          <w:szCs w:val="36"/>
          <w:highlight w:val="green"/>
          <w:rtl/>
          <w:lang w:bidi="ar-DZ"/>
        </w:rPr>
        <w:t>/ أقسام</w:t>
      </w:r>
      <w:r w:rsidR="00EE3195" w:rsidRPr="00D640B3">
        <w:rPr>
          <w:rFonts w:asciiTheme="majorBidi" w:hAnsiTheme="majorBidi" w:cs="Traditional Arabic" w:hint="cs"/>
          <w:sz w:val="36"/>
          <w:szCs w:val="36"/>
          <w:highlight w:val="green"/>
          <w:rtl/>
          <w:lang w:bidi="ar-DZ"/>
        </w:rPr>
        <w:t xml:space="preserve"> المدينة </w:t>
      </w:r>
      <w:r w:rsidRPr="00D640B3">
        <w:rPr>
          <w:rFonts w:asciiTheme="majorBidi" w:hAnsiTheme="majorBidi" w:cs="Traditional Arabic" w:hint="cs"/>
          <w:sz w:val="36"/>
          <w:szCs w:val="36"/>
          <w:highlight w:val="green"/>
          <w:rtl/>
          <w:lang w:bidi="ar-DZ"/>
        </w:rPr>
        <w:t xml:space="preserve">/ الدولة </w:t>
      </w:r>
      <w:r w:rsidR="00EE3195" w:rsidRPr="00D640B3">
        <w:rPr>
          <w:rFonts w:asciiTheme="majorBidi" w:hAnsiTheme="majorBidi" w:cs="Traditional Arabic" w:hint="cs"/>
          <w:sz w:val="36"/>
          <w:szCs w:val="36"/>
          <w:highlight w:val="green"/>
          <w:rtl/>
          <w:lang w:bidi="ar-DZ"/>
        </w:rPr>
        <w:t>: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يقسم الفارابي المدن إلى قسمين متضادين القسم الأول هو </w:t>
      </w:r>
      <w:r w:rsidRPr="00C02694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المدينة الفاضلة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، أ</w:t>
      </w:r>
      <w:r w:rsidR="00EE3195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ما القسم الث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اني فهو </w:t>
      </w:r>
      <w:r w:rsidRPr="00C02694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مضاداتها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090142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و</w:t>
      </w:r>
      <w:r w:rsidR="00C02694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هذه الأخيرة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تنقسم بدورها إلى أربعة أ</w:t>
      </w:r>
      <w:r w:rsidR="00EE3195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قسام : المدينة الجاهلة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، ا</w:t>
      </w:r>
      <w:r w:rsidR="00090142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لفاسقة ، المبتذلة ، الضالة ، وتعريفها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على النحو التالي</w:t>
      </w:r>
      <w:r w:rsidR="00090142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:</w:t>
      </w:r>
    </w:p>
    <w:p w:rsidR="00090142" w:rsidRPr="00D640B3" w:rsidRDefault="00EE3195" w:rsidP="00EE3195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D640B3">
        <w:rPr>
          <w:rFonts w:asciiTheme="majorBidi" w:hAnsiTheme="majorBidi" w:cs="Traditional Arabic" w:hint="cs"/>
          <w:sz w:val="36"/>
          <w:szCs w:val="36"/>
          <w:highlight w:val="cyan"/>
          <w:rtl/>
          <w:lang w:bidi="ar-DZ"/>
        </w:rPr>
        <w:t>*المدينة الج</w:t>
      </w:r>
      <w:r w:rsidR="00090142" w:rsidRPr="00D640B3">
        <w:rPr>
          <w:rFonts w:asciiTheme="majorBidi" w:hAnsiTheme="majorBidi" w:cs="Traditional Arabic" w:hint="cs"/>
          <w:sz w:val="36"/>
          <w:szCs w:val="36"/>
          <w:highlight w:val="cyan"/>
          <w:rtl/>
          <w:lang w:bidi="ar-DZ"/>
        </w:rPr>
        <w:t>اهلة :</w:t>
      </w:r>
      <w:r w:rsidR="00090142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هي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م</w:t>
      </w:r>
      <w:r w:rsidR="00090142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دينة لم يعرف أهلها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السعادة </w:t>
      </w:r>
      <w:r w:rsidR="00090142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ولم يحصل فيها التعاون الاجتماعي </w:t>
      </w:r>
      <w:r w:rsidR="00090142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بالشكل الذي تُبلغ به الكمالات وأ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فرادها جاهلون لا يعرفون السعادة الحق</w:t>
      </w:r>
      <w:r w:rsidR="00090142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ّ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ة و</w:t>
      </w:r>
      <w:r w:rsidR="00090142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لا الكمالات الخالصة ، فاعتقدوا أن ما يتمتعون به من صحة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ولذة وعظمة </w:t>
      </w:r>
      <w:r w:rsidR="00090142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هو السعادة ، فهي قائمة على قيم ساذجة سافلة .</w:t>
      </w:r>
    </w:p>
    <w:p w:rsidR="00EE3195" w:rsidRPr="00D640B3" w:rsidRDefault="00090142" w:rsidP="00EE3195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و</w:t>
      </w:r>
      <w:r w:rsidR="00CD674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للمدينة الجاهلية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هذه أقسام ، أ</w:t>
      </w:r>
      <w:r w:rsidR="00CD674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ولها </w:t>
      </w:r>
      <w:r w:rsidR="00CD6741" w:rsidRPr="00D640B3">
        <w:rPr>
          <w:rFonts w:asciiTheme="majorBidi" w:hAnsiTheme="majorBidi" w:cs="Traditional Arabic" w:hint="cs"/>
          <w:color w:val="548DD4" w:themeColor="text2" w:themeTint="99"/>
          <w:sz w:val="36"/>
          <w:szCs w:val="36"/>
          <w:u w:val="single"/>
          <w:rtl/>
          <w:lang w:bidi="ar-DZ"/>
        </w:rPr>
        <w:t>الم</w:t>
      </w:r>
      <w:r w:rsidRPr="00D640B3">
        <w:rPr>
          <w:rFonts w:asciiTheme="majorBidi" w:hAnsiTheme="majorBidi" w:cs="Traditional Arabic" w:hint="cs"/>
          <w:color w:val="548DD4" w:themeColor="text2" w:themeTint="99"/>
          <w:sz w:val="36"/>
          <w:szCs w:val="36"/>
          <w:u w:val="single"/>
          <w:rtl/>
          <w:lang w:bidi="ar-DZ"/>
        </w:rPr>
        <w:t>دينة الضرورية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التي اهتم أهلها ب</w:t>
      </w:r>
      <w:r w:rsidR="00CD674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تلبية ضرورات العيش فقط ، </w:t>
      </w:r>
      <w:r w:rsidR="00CD6741" w:rsidRPr="00D640B3">
        <w:rPr>
          <w:rFonts w:asciiTheme="majorBidi" w:hAnsiTheme="majorBidi" w:cs="Traditional Arabic" w:hint="cs"/>
          <w:color w:val="548DD4" w:themeColor="text2" w:themeTint="99"/>
          <w:sz w:val="36"/>
          <w:szCs w:val="36"/>
          <w:u w:val="single"/>
          <w:rtl/>
          <w:lang w:bidi="ar-DZ"/>
        </w:rPr>
        <w:t>والمدينة البدّ</w:t>
      </w:r>
      <w:r w:rsidRPr="00D640B3">
        <w:rPr>
          <w:rFonts w:asciiTheme="majorBidi" w:hAnsiTheme="majorBidi" w:cs="Traditional Arabic" w:hint="cs"/>
          <w:color w:val="548DD4" w:themeColor="text2" w:themeTint="99"/>
          <w:sz w:val="36"/>
          <w:szCs w:val="36"/>
          <w:u w:val="single"/>
          <w:rtl/>
          <w:lang w:bidi="ar-DZ"/>
        </w:rPr>
        <w:t>َ</w:t>
      </w:r>
      <w:r w:rsidR="00CD6741" w:rsidRPr="00D640B3">
        <w:rPr>
          <w:rFonts w:asciiTheme="majorBidi" w:hAnsiTheme="majorBidi" w:cs="Traditional Arabic" w:hint="cs"/>
          <w:color w:val="548DD4" w:themeColor="text2" w:themeTint="99"/>
          <w:sz w:val="36"/>
          <w:szCs w:val="36"/>
          <w:u w:val="single"/>
          <w:rtl/>
          <w:lang w:bidi="ar-DZ"/>
        </w:rPr>
        <w:t>الة</w:t>
      </w:r>
      <w:r w:rsidR="00CD6741" w:rsidRPr="00D640B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 xml:space="preserve"> </w:t>
      </w:r>
      <w:r w:rsidR="00CD674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غايتها الثر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وة ، باعتبارها غاية الحياة عند أ</w:t>
      </w:r>
      <w:r w:rsidR="00CD674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هلها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="00CD674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ثم </w:t>
      </w:r>
      <w:r w:rsidR="00CD6741" w:rsidRPr="00D640B3">
        <w:rPr>
          <w:rFonts w:asciiTheme="majorBidi" w:hAnsiTheme="majorBidi" w:cs="Traditional Arabic" w:hint="cs"/>
          <w:color w:val="548DD4" w:themeColor="text2" w:themeTint="99"/>
          <w:sz w:val="36"/>
          <w:szCs w:val="36"/>
          <w:u w:val="single"/>
          <w:rtl/>
          <w:lang w:bidi="ar-DZ"/>
        </w:rPr>
        <w:t>مدينة الخسّة والسقوط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وهي التي انهمك أ</w:t>
      </w:r>
      <w:r w:rsidR="00CD674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هلها في الل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ّ</w:t>
      </w:r>
      <w:r w:rsidR="00CD674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ذات الحسية ، </w:t>
      </w:r>
      <w:r w:rsidR="00CD6741" w:rsidRPr="00D640B3">
        <w:rPr>
          <w:rFonts w:asciiTheme="majorBidi" w:hAnsiTheme="majorBidi" w:cs="Traditional Arabic" w:hint="cs"/>
          <w:color w:val="548DD4" w:themeColor="text2" w:themeTint="99"/>
          <w:sz w:val="36"/>
          <w:szCs w:val="36"/>
          <w:u w:val="single"/>
          <w:rtl/>
          <w:lang w:bidi="ar-DZ"/>
        </w:rPr>
        <w:t>مدينة الكرامة</w:t>
      </w:r>
      <w:r w:rsidR="00CD674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هي مدي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نة بذلت كل جهدها لقاء مدحها وتعظيمها بين الأمم الأ</w:t>
      </w:r>
      <w:r w:rsidR="00CD674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خرى ، </w:t>
      </w:r>
      <w:r w:rsidR="00CD6741" w:rsidRPr="00D640B3">
        <w:rPr>
          <w:rFonts w:asciiTheme="majorBidi" w:hAnsiTheme="majorBidi" w:cs="Traditional Arabic" w:hint="cs"/>
          <w:color w:val="548DD4" w:themeColor="text2" w:themeTint="99"/>
          <w:sz w:val="36"/>
          <w:szCs w:val="36"/>
          <w:u w:val="single"/>
          <w:rtl/>
          <w:lang w:bidi="ar-DZ"/>
        </w:rPr>
        <w:t>مدينة التغلب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غرض أ</w:t>
      </w:r>
      <w:r w:rsidR="00CD674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هلها تحقيق الغلبة على غيرها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، وأ</w:t>
      </w:r>
      <w:r w:rsidR="00CD674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خيرا </w:t>
      </w:r>
      <w:r w:rsidR="00CD6741" w:rsidRPr="00D640B3">
        <w:rPr>
          <w:rFonts w:asciiTheme="majorBidi" w:hAnsiTheme="majorBidi" w:cs="Traditional Arabic" w:hint="cs"/>
          <w:color w:val="548DD4" w:themeColor="text2" w:themeTint="99"/>
          <w:sz w:val="36"/>
          <w:szCs w:val="36"/>
          <w:u w:val="single"/>
          <w:rtl/>
          <w:lang w:bidi="ar-DZ"/>
        </w:rPr>
        <w:t>مدينة الجماعة</w:t>
      </w:r>
      <w:r w:rsidR="00CD674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يمارس كل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عضو فيها حريته حسب هواه ورغبته</w:t>
      </w:r>
      <w:r w:rsidR="00CD674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.</w:t>
      </w:r>
    </w:p>
    <w:p w:rsidR="00CD6741" w:rsidRPr="00D640B3" w:rsidRDefault="00090142" w:rsidP="00EE3195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lang w:bidi="ar-DZ"/>
        </w:rPr>
      </w:pP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أ</w:t>
      </w:r>
      <w:r w:rsidR="00340219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ما ملوك هذه المدن فشأنهم شأ</w:t>
      </w:r>
      <w:r w:rsidR="00CD674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نها </w:t>
      </w:r>
      <w:r w:rsidR="00C02694">
        <w:rPr>
          <w:rFonts w:asciiTheme="majorBidi" w:hAnsiTheme="majorBidi" w:cs="Traditional Arabic" w:hint="cs"/>
          <w:sz w:val="36"/>
          <w:szCs w:val="36"/>
          <w:rtl/>
          <w:lang w:bidi="ar-DZ"/>
        </w:rPr>
        <w:t>، و</w:t>
      </w:r>
      <w:r w:rsidR="00340219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صفات</w:t>
      </w:r>
      <w:r w:rsidR="00CD674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المدن هي خصالهم من لذة ورغ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بة في التغلب والتسلط وانهماك في</w:t>
      </w:r>
      <w:r w:rsidR="00CD674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الشهوات وغيرها مما ذكرناه </w:t>
      </w:r>
      <w:r w:rsidR="00340219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أعلاه</w:t>
      </w:r>
      <w:r w:rsidR="00CD674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.</w:t>
      </w:r>
    </w:p>
    <w:p w:rsidR="00340219" w:rsidRPr="00D640B3" w:rsidRDefault="00340219" w:rsidP="00EE3195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D640B3">
        <w:rPr>
          <w:rFonts w:asciiTheme="majorBidi" w:hAnsiTheme="majorBidi" w:cs="Traditional Arabic" w:hint="cs"/>
          <w:sz w:val="36"/>
          <w:szCs w:val="36"/>
          <w:highlight w:val="cyan"/>
          <w:rtl/>
          <w:lang w:bidi="ar-DZ"/>
        </w:rPr>
        <w:t>*المدينة الفاسقة :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هي المدينة العارفة لآراء أهل المدينة الفاضلة ، لكنها لا تعمل بما تعرفه فهي فاسقة .</w:t>
      </w:r>
    </w:p>
    <w:p w:rsidR="00340219" w:rsidRPr="00D640B3" w:rsidRDefault="00340219" w:rsidP="00EE3195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D640B3">
        <w:rPr>
          <w:rFonts w:asciiTheme="majorBidi" w:hAnsiTheme="majorBidi" w:cs="Traditional Arabic" w:hint="cs"/>
          <w:sz w:val="36"/>
          <w:szCs w:val="36"/>
          <w:highlight w:val="cyan"/>
          <w:rtl/>
          <w:lang w:bidi="ar-DZ"/>
        </w:rPr>
        <w:t>*المدينة المبدِّلة :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هي التي كانت فاضلة لكن اختلت </w:t>
      </w:r>
      <w:r w:rsidR="00C02694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فتبدلت آراؤها وأصبحت من المدن الجاهلة .</w:t>
      </w:r>
    </w:p>
    <w:p w:rsidR="00340219" w:rsidRPr="00D640B3" w:rsidRDefault="00340219" w:rsidP="00EE3195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D640B3">
        <w:rPr>
          <w:rFonts w:asciiTheme="majorBidi" w:hAnsiTheme="majorBidi" w:cs="Traditional Arabic" w:hint="cs"/>
          <w:sz w:val="36"/>
          <w:szCs w:val="36"/>
          <w:highlight w:val="cyan"/>
          <w:rtl/>
          <w:lang w:bidi="ar-DZ"/>
        </w:rPr>
        <w:lastRenderedPageBreak/>
        <w:t xml:space="preserve">*المدينة </w:t>
      </w:r>
      <w:r w:rsidR="00424F3D" w:rsidRPr="00D640B3">
        <w:rPr>
          <w:rFonts w:asciiTheme="majorBidi" w:hAnsiTheme="majorBidi" w:cs="Traditional Arabic" w:hint="cs"/>
          <w:sz w:val="36"/>
          <w:szCs w:val="36"/>
          <w:highlight w:val="cyan"/>
          <w:rtl/>
          <w:lang w:bidi="ar-DZ"/>
        </w:rPr>
        <w:t>الضالة</w:t>
      </w:r>
      <w:r w:rsidRPr="00D640B3">
        <w:rPr>
          <w:rFonts w:asciiTheme="majorBidi" w:hAnsiTheme="majorBidi" w:cs="Traditional Arabic" w:hint="cs"/>
          <w:sz w:val="36"/>
          <w:szCs w:val="36"/>
          <w:highlight w:val="cyan"/>
          <w:rtl/>
          <w:lang w:bidi="ar-DZ"/>
        </w:rPr>
        <w:t xml:space="preserve"> :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هي التي</w:t>
      </w:r>
      <w:r w:rsidR="00090142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فسدت آراؤها حول الله و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العقل الفعال </w:t>
      </w:r>
      <w:r w:rsidR="00090142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ويد</w:t>
      </w:r>
      <w:r w:rsidR="00090142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َّ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عي رئيسها أنه أوحي </w:t>
      </w:r>
      <w:r w:rsidR="00424F3D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إليه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ب</w:t>
      </w:r>
      <w:r w:rsidR="00090142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ُ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طلانا وب</w:t>
      </w:r>
      <w:r w:rsidR="00090142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ُ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هتانا .</w:t>
      </w:r>
    </w:p>
    <w:p w:rsidR="00340219" w:rsidRPr="00D640B3" w:rsidRDefault="00424F3D" w:rsidP="00EE3195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انطلاقا من هذا التصنيف الذي يضعه الفارابي للمدن وشروط الرئيس يمكن أن نلخص الفلسفة السياسية </w:t>
      </w:r>
      <w:r w:rsidR="00090142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عنده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في النقاط التالية :</w:t>
      </w:r>
    </w:p>
    <w:p w:rsidR="00424F3D" w:rsidRPr="00D640B3" w:rsidRDefault="00424F3D" w:rsidP="00EE3195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- إن الفلسفة السياسية عند الفارابي نابعة من فلسفته الأخلاقية ونظريته حول النفس ، فهو ي</w:t>
      </w:r>
      <w:r w:rsidR="001E4E54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ُنشئ ترابطا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وثيقا بين عناصر فلسفته ما يجعلها في تناسق فكري فريد .</w:t>
      </w:r>
    </w:p>
    <w:p w:rsidR="00F25DA1" w:rsidRPr="00D640B3" w:rsidRDefault="00424F3D" w:rsidP="00EE3195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أما من ناحية فلسفته الأخلاقية فإنه يجعل غاية الدولة أخلاقية خالصة ، فيحدد أخلاق الرئيس التي هي </w:t>
      </w:r>
      <w:r w:rsidR="00F25DA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خصال تتجه كلها نحو مبدأ الكمال ، فتكون المدن كاملة بطباع أفرادها وبخصال رئيسها </w:t>
      </w:r>
      <w:r w:rsidR="001E4E54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="00F25DA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ومن ثمة يسميها فاضلة ، وليس هناك شيء أدل على علاقة الفلسفة السياسية بالأخلاق عند الفارابي من تسمية مدينته بالفاضلة ، ذلك أن الف</w:t>
      </w:r>
      <w:r w:rsidR="001E4E54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ا</w:t>
      </w:r>
      <w:r w:rsidR="00F25DA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ضل هو الذي يكون عمله قائما على قيم الفضيلة ذاتها ،</w:t>
      </w:r>
      <w:r w:rsidR="001E4E54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F25DA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C02694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وخصاله هي </w:t>
      </w:r>
      <w:r w:rsidR="00F25DA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خصال أهل المدينة التي يتكلم عنها في </w:t>
      </w:r>
      <w:r w:rsidR="001E4E54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ك</w:t>
      </w:r>
      <w:r w:rsidR="00F25DA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تابه آراء أهل المدينة الفاضلة .</w:t>
      </w:r>
    </w:p>
    <w:p w:rsidR="00F25DA1" w:rsidRPr="00D640B3" w:rsidRDefault="00F25DA1" w:rsidP="001E4E54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يربط الفارابي كذلك تصوراته السياسية بمفهوم السعادة باعتبارها الغاية المنشودة ، وبذلك ينظر للمدينة الفاضلة انطلاقا من المبادئ التي تحقق السعادة للفرد والجماعة على حد السواء ، وأسفر ذلك عن ربط السياسة بفلسفته الإلهية لارتباط</w:t>
      </w:r>
      <w:r w:rsidR="001E4E54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هذه الأخيرة بمفهوم السعادة.</w:t>
      </w:r>
    </w:p>
    <w:p w:rsidR="008B1EEA" w:rsidRPr="00D640B3" w:rsidRDefault="00F25DA1" w:rsidP="001E4E54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إن السعادة المنشود</w:t>
      </w:r>
      <w:r w:rsidR="00C02694">
        <w:rPr>
          <w:rFonts w:asciiTheme="majorBidi" w:hAnsiTheme="majorBidi" w:cs="Traditional Arabic" w:hint="cs"/>
          <w:sz w:val="36"/>
          <w:szCs w:val="36"/>
          <w:rtl/>
          <w:lang w:bidi="ar-DZ"/>
        </w:rPr>
        <w:t>ة عند الفارابي ليست سعادة حسية ظ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رفية مبدأها الفعل أي الجانب العملي ، بل هي سعادة عقلية لا تحصل إلا بتحصيل الحكمة العملية التي هي السلوك والحكمة النظرية التي هي العلوم الحكمية ، وهو ما جعل الفارابي </w:t>
      </w:r>
      <w:r w:rsidR="00CD768A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يؤكد على آراء أهل المد</w:t>
      </w:r>
      <w:r w:rsidR="00C02694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ينة الفاضلة التي يتعين على الجميع </w:t>
      </w:r>
      <w:r w:rsidR="001E4E54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الأخذ بها ، لذلك نجده يعرف</w:t>
      </w:r>
      <w:r w:rsidR="00CD768A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العلم المدني في كتابه إحصاء العلوم </w:t>
      </w:r>
      <w:r w:rsidR="001E4E54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بقوله :</w:t>
      </w:r>
      <w:r w:rsidR="00CD768A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هو علم "</w:t>
      </w:r>
      <w:r w:rsidR="008B1EEA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CD768A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يفحص أ</w:t>
      </w:r>
      <w:r w:rsidR="00C02694">
        <w:rPr>
          <w:rFonts w:asciiTheme="majorBidi" w:hAnsiTheme="majorBidi" w:cs="Traditional Arabic" w:hint="cs"/>
          <w:sz w:val="36"/>
          <w:szCs w:val="36"/>
          <w:rtl/>
          <w:lang w:bidi="ar-DZ"/>
        </w:rPr>
        <w:t>صناف الأفعال والسير الإرادية وعلى</w:t>
      </w:r>
      <w:r w:rsidR="00CD768A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الأخلاق</w:t>
      </w:r>
      <w:r w:rsidR="00CF35F7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1E4E54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والسجايا والشيم </w:t>
      </w:r>
      <w:r w:rsidR="00CD768A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أن تكون موجودة في الإنسان...وي</w:t>
      </w:r>
      <w:r w:rsidR="001E4E54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ُ</w:t>
      </w:r>
      <w:r w:rsidR="00CD768A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بي</w:t>
      </w:r>
      <w:r w:rsidR="001E4E54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ِّ</w:t>
      </w:r>
      <w:r w:rsidR="00CD768A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ن أن منها ما</w:t>
      </w:r>
      <w:r w:rsidR="001E4E54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CD768A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هي في الحقيقة سعادة </w:t>
      </w:r>
      <w:r w:rsidR="00CF35F7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وأن منها ما هي مظنونة أنها سعادة... وأن التي هي في الحقيقة سعادة </w:t>
      </w:r>
      <w:r w:rsidR="00CD768A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لا يمكن أن تكون في هذه الحياة </w:t>
      </w:r>
      <w:r w:rsidR="00CF35F7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...</w:t>
      </w:r>
      <w:r w:rsidR="00CD768A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" (من كتاب السياسة المدنية ص15)</w:t>
      </w:r>
      <w:r w:rsidR="008B1EEA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CD768A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.</w:t>
      </w:r>
    </w:p>
    <w:p w:rsidR="00CD768A" w:rsidRPr="00D640B3" w:rsidRDefault="00CD768A" w:rsidP="0047291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lastRenderedPageBreak/>
        <w:t xml:space="preserve">ولنظريته في النفس كذلك علاقة بفلسفته السياسية ، باعتبار أنها الجزء الأهم في الإنسان ، </w:t>
      </w:r>
      <w:r w:rsidR="00472910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والأداة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التي بها يتم تحصيل السعادة ، لذلك يركز الفارابي على الحكمة العملية التي ت</w:t>
      </w:r>
      <w:r w:rsidR="00472910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ُ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قو</w:t>
      </w:r>
      <w:r w:rsidR="00472910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ِّ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م النفس وت</w:t>
      </w:r>
      <w:r w:rsidR="00472910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ُ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قو</w:t>
      </w:r>
      <w:r w:rsidR="00472910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ِّ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يها لبلوغ السعادة التي هي م</w:t>
      </w:r>
      <w:r w:rsidR="00472910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ُ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عد</w:t>
      </w:r>
      <w:r w:rsidR="00472910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َّ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ة لها سلفا بالفطرة ، لذلك كان حصول السعادة </w:t>
      </w:r>
      <w:r w:rsidR="00472910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متفاوتا ، "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وب</w:t>
      </w:r>
      <w:r w:rsidR="00472910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َ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ي</w:t>
      </w:r>
      <w:r w:rsidR="00472910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ِّ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ن</w:t>
      </w:r>
      <w:r w:rsidR="00472910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ٌ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أن السعادة التي تحصل لأهل المدينة تتفاضل </w:t>
      </w:r>
      <w:r w:rsidR="00472910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بالكميّة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والكيفي</w:t>
      </w:r>
      <w:r w:rsidR="00472910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ّ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ة بحسب تفاضل الكمالات التي استفادها من الأفعال المدني</w:t>
      </w:r>
      <w:r w:rsidR="00D640B3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ّ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ة وبحسب ذلك تتفاضل الل</w:t>
      </w:r>
      <w:r w:rsidR="00472910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ّ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ذات التي ينالها </w:t>
      </w:r>
      <w:r w:rsidR="00472910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"( كتاب السياسة المدنية ص 81)</w:t>
      </w:r>
      <w:r w:rsidR="0093447E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.</w:t>
      </w:r>
    </w:p>
    <w:p w:rsidR="00D640B3" w:rsidRPr="00D640B3" w:rsidRDefault="00D640B3" w:rsidP="00D640B3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هذا ويضيف الفارابي أن الالتزام</w:t>
      </w:r>
      <w:r w:rsidR="0093447E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بأداء الواجبات وطاعة الرئيس يقوي الاستعداد الداخلي إ</w:t>
      </w:r>
      <w:r w:rsidR="0093447E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لى الكمالات ، أو ك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ما يقول في السياسة المدنية :" فإ</w:t>
      </w:r>
      <w:r w:rsidR="0093447E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ذا فعل كل واحد من أهل المدينة ما سبيله أ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ن</w:t>
      </w:r>
      <w:r w:rsidR="0093447E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يكون مفوضا إليه ، وذلك إما أن يكون علم ذلك من تلقاء نفسه ، أو يكون الرئيس أرشده إليه وحمله عليه ، أكسب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ت</w:t>
      </w:r>
      <w:r w:rsidR="0093447E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ه أفعاله تلك هيئات نفسانية جيدة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،</w:t>
      </w:r>
      <w:r w:rsidR="0093447E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كما أن المداومة على الأفعال الجيدة م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ن أفعال الكتابة تكسب الإنسان جود</w:t>
      </w:r>
      <w:r w:rsidR="0093447E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ة صناعة الكتابة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"( كتاب السياسة المدنية ص 81) .</w:t>
      </w:r>
    </w:p>
    <w:p w:rsidR="00C23E51" w:rsidRPr="00D640B3" w:rsidRDefault="0093447E" w:rsidP="00D640B3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lang w:bidi="ar-DZ"/>
        </w:rPr>
      </w:pP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أما إذا حصل ال</w:t>
      </w:r>
      <w:r w:rsidR="00D640B3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عكس واتجهت النفوس نحو الجانب الأ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دنى ولم ت</w:t>
      </w:r>
      <w:r w:rsidR="00D640B3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ُ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وج</w:t>
      </w:r>
      <w:r w:rsidR="00D640B3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ِّ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ه استعدادها نحو الكمال ولم تُقوى النفس </w:t>
      </w:r>
      <w:r w:rsidR="00D640B3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بأداء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الواجبات </w:t>
      </w:r>
      <w:r w:rsidR="00D640B3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والالتزام ، فإ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نه يصيبها المرض ،</w:t>
      </w:r>
      <w:r w:rsidR="00D640B3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وقد لا يشعر أهلها بمرضهم كمن تكون به </w:t>
      </w:r>
      <w:r w:rsidR="00D640B3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علة ويحسب نفسه سليما ، وفي هذا إ</w:t>
      </w:r>
      <w:r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شارة إلى أهل المدينة الجاهلة بأنواعها الذين يوجهون استعدادهم نحو رغبات الذات ويعتقدون أنها كمالات وسعادة ، وإلى أهل المدينة الفاضلة </w:t>
      </w:r>
      <w:r w:rsidR="00C23E5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الذين يوجهون آراءهم نحو قيم الفضيلة والحكمة ونحو الكمالات الموافقة</w:t>
      </w:r>
      <w:r w:rsidR="00D640B3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C23E5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لاستعدادهم إلى السعادة الحق</w:t>
      </w:r>
      <w:r w:rsidR="00D32E07">
        <w:rPr>
          <w:rFonts w:asciiTheme="majorBidi" w:hAnsiTheme="majorBidi" w:cs="Traditional Arabic" w:hint="cs"/>
          <w:sz w:val="36"/>
          <w:szCs w:val="36"/>
          <w:rtl/>
          <w:lang w:bidi="ar-DZ"/>
        </w:rPr>
        <w:t>ّ</w:t>
      </w:r>
      <w:r w:rsidR="00C23E5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ة بال</w:t>
      </w:r>
      <w:r w:rsidR="00D640B3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فط</w:t>
      </w:r>
      <w:r w:rsidR="00C23E5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رة ، "فإذا كانت أفعال أهل مدينة ما غير مسددة </w:t>
      </w:r>
      <w:r w:rsidR="00D640B3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نحو السعادة فإ</w:t>
      </w:r>
      <w:r w:rsidR="00C23E5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نها تكسبهم هيئات رديئة من هيئات النفس...وتصير أنفسهم مرضى..." (</w:t>
      </w:r>
      <w:r w:rsidR="00D640B3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كتاب السياسة المدنية ، </w:t>
      </w:r>
      <w:r w:rsidR="00C23E51" w:rsidRPr="00D640B3">
        <w:rPr>
          <w:rFonts w:asciiTheme="majorBidi" w:hAnsiTheme="majorBidi" w:cs="Traditional Arabic" w:hint="cs"/>
          <w:sz w:val="36"/>
          <w:szCs w:val="36"/>
          <w:rtl/>
          <w:lang w:bidi="ar-DZ"/>
        </w:rPr>
        <w:t>ص82-83)</w:t>
      </w:r>
      <w:r w:rsidR="00CE4699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.</w:t>
      </w:r>
    </w:p>
    <w:p w:rsidR="00D640B3" w:rsidRPr="00D640B3" w:rsidRDefault="00D640B3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40"/>
          <w:szCs w:val="40"/>
          <w:lang w:bidi="ar-DZ"/>
        </w:rPr>
      </w:pPr>
    </w:p>
    <w:sectPr w:rsidR="00D640B3" w:rsidRPr="00D640B3" w:rsidSect="00D617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69E" w:rsidRDefault="00B0569E" w:rsidP="008E3DD9">
      <w:pPr>
        <w:spacing w:after="0" w:line="240" w:lineRule="auto"/>
      </w:pPr>
      <w:r>
        <w:separator/>
      </w:r>
    </w:p>
  </w:endnote>
  <w:endnote w:type="continuationSeparator" w:id="1">
    <w:p w:rsidR="00B0569E" w:rsidRDefault="00B0569E" w:rsidP="008E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8503813"/>
      <w:docPartObj>
        <w:docPartGallery w:val="Page Numbers (Bottom of Page)"/>
        <w:docPartUnique/>
      </w:docPartObj>
    </w:sdtPr>
    <w:sdtContent>
      <w:p w:rsidR="008E3DD9" w:rsidRDefault="008E3DD9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5121" type="#_x0000_t65" style="position:absolute;left:0;text-align:left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5121">
                <w:txbxContent>
                  <w:p w:rsidR="008E3DD9" w:rsidRDefault="008E3DD9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Pr="008E3DD9">
                      <w:rPr>
                        <w:noProof/>
                        <w:sz w:val="16"/>
                        <w:szCs w:val="16"/>
                        <w:rtl/>
                      </w:rPr>
                      <w:t>7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69E" w:rsidRDefault="00B0569E" w:rsidP="008E3DD9">
      <w:pPr>
        <w:spacing w:after="0" w:line="240" w:lineRule="auto"/>
      </w:pPr>
      <w:r>
        <w:separator/>
      </w:r>
    </w:p>
  </w:footnote>
  <w:footnote w:type="continuationSeparator" w:id="1">
    <w:p w:rsidR="00B0569E" w:rsidRDefault="00B0569E" w:rsidP="008E3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E1D69"/>
    <w:multiLevelType w:val="hybridMultilevel"/>
    <w:tmpl w:val="A274B7A0"/>
    <w:lvl w:ilvl="0" w:tplc="0F1E6D46">
      <w:numFmt w:val="bullet"/>
      <w:lvlText w:val=""/>
      <w:lvlJc w:val="left"/>
      <w:pPr>
        <w:ind w:left="359" w:hanging="360"/>
      </w:pPr>
      <w:rPr>
        <w:rFonts w:ascii="Symbol" w:eastAsiaTheme="minorEastAsia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7B6316"/>
    <w:rsid w:val="0000257F"/>
    <w:rsid w:val="000416A2"/>
    <w:rsid w:val="000544FE"/>
    <w:rsid w:val="00090142"/>
    <w:rsid w:val="000D1F7B"/>
    <w:rsid w:val="001A486C"/>
    <w:rsid w:val="001E4E54"/>
    <w:rsid w:val="002E5BAD"/>
    <w:rsid w:val="00320318"/>
    <w:rsid w:val="00340219"/>
    <w:rsid w:val="00424F3D"/>
    <w:rsid w:val="00472910"/>
    <w:rsid w:val="004D2FE7"/>
    <w:rsid w:val="006264D3"/>
    <w:rsid w:val="006B4415"/>
    <w:rsid w:val="006F0D71"/>
    <w:rsid w:val="007B6316"/>
    <w:rsid w:val="007E24C5"/>
    <w:rsid w:val="008B1EEA"/>
    <w:rsid w:val="008E3DD9"/>
    <w:rsid w:val="00926714"/>
    <w:rsid w:val="0093447E"/>
    <w:rsid w:val="00AC3631"/>
    <w:rsid w:val="00B0569E"/>
    <w:rsid w:val="00B22C71"/>
    <w:rsid w:val="00B50898"/>
    <w:rsid w:val="00B73C8F"/>
    <w:rsid w:val="00BA19B1"/>
    <w:rsid w:val="00C02694"/>
    <w:rsid w:val="00C17BD7"/>
    <w:rsid w:val="00C23E51"/>
    <w:rsid w:val="00C35211"/>
    <w:rsid w:val="00C771CA"/>
    <w:rsid w:val="00CB6714"/>
    <w:rsid w:val="00CD6741"/>
    <w:rsid w:val="00CD768A"/>
    <w:rsid w:val="00CE4699"/>
    <w:rsid w:val="00CF35F7"/>
    <w:rsid w:val="00D32E07"/>
    <w:rsid w:val="00D61797"/>
    <w:rsid w:val="00D640B3"/>
    <w:rsid w:val="00DB1809"/>
    <w:rsid w:val="00DE0570"/>
    <w:rsid w:val="00EB3470"/>
    <w:rsid w:val="00EE3195"/>
    <w:rsid w:val="00F25DA1"/>
    <w:rsid w:val="00F7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851"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316"/>
    <w:pPr>
      <w:bidi/>
      <w:spacing w:after="200" w:line="276" w:lineRule="auto"/>
      <w:ind w:left="0" w:right="0"/>
      <w:jc w:val="left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31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E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3DD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8E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E3DD9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24AEC-2186-4B36-958B-8048A7B6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7</Pages>
  <Words>1667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xphtx</dc:creator>
  <cp:keywords/>
  <dc:description/>
  <cp:lastModifiedBy>xphtx</cp:lastModifiedBy>
  <cp:revision>12</cp:revision>
  <dcterms:created xsi:type="dcterms:W3CDTF">2021-02-11T16:56:00Z</dcterms:created>
  <dcterms:modified xsi:type="dcterms:W3CDTF">2021-02-14T16:10:00Z</dcterms:modified>
</cp:coreProperties>
</file>