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13" w:rsidRDefault="00995D13" w:rsidP="006C03D6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الأستاذ المسؤول عن المقياس : الأستاذة بن عيسى خيرة</w:t>
      </w:r>
    </w:p>
    <w:p w:rsidR="00995D13" w:rsidRPr="00C771CA" w:rsidRDefault="006C03D6" w:rsidP="00995D1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مقياس : الفلسفة السياسية </w:t>
      </w:r>
      <w:r w:rsidRPr="00C771CA">
        <w:rPr>
          <w:rFonts w:asciiTheme="majorBidi" w:hAnsiTheme="majorBidi" w:cs="Traditional Arabic"/>
          <w:b/>
          <w:bCs/>
          <w:sz w:val="32"/>
          <w:szCs w:val="32"/>
          <w:lang w:bidi="ar-DZ"/>
        </w:rPr>
        <w:t xml:space="preserve">/ </w:t>
      </w: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95D13"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مادة اختيارية .</w:t>
      </w:r>
    </w:p>
    <w:p w:rsidR="006C03D6" w:rsidRPr="00973E8E" w:rsidRDefault="006C03D6" w:rsidP="003D22E3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السنة الثالثة : </w:t>
      </w:r>
      <w:r w:rsidRPr="00C771CA">
        <w:rPr>
          <w:rFonts w:asciiTheme="majorBidi" w:hAnsiTheme="majorBidi" w:cs="Traditional Arabic"/>
          <w:b/>
          <w:bCs/>
          <w:sz w:val="32"/>
          <w:szCs w:val="32"/>
          <w:lang w:val="fr-FR" w:bidi="ar-DZ"/>
        </w:rPr>
        <w:t>LMD s5</w:t>
      </w:r>
    </w:p>
    <w:p w:rsidR="006C03D6" w:rsidRPr="003D22E3" w:rsidRDefault="00995D13" w:rsidP="00A00281">
      <w:pPr>
        <w:tabs>
          <w:tab w:val="left" w:pos="2937"/>
        </w:tabs>
        <w:jc w:val="center"/>
        <w:rPr>
          <w:rFonts w:asciiTheme="majorBidi" w:hAnsiTheme="majorBidi" w:cs="Traditional Arabic"/>
          <w:sz w:val="44"/>
          <w:szCs w:val="44"/>
          <w:rtl/>
          <w:lang w:bidi="ar-DZ"/>
        </w:rPr>
      </w:pPr>
      <w:r w:rsidRPr="003D22E3">
        <w:rPr>
          <w:rFonts w:asciiTheme="majorBidi" w:hAnsiTheme="majorBidi" w:cs="Traditional Arabic" w:hint="cs"/>
          <w:sz w:val="44"/>
          <w:szCs w:val="44"/>
          <w:highlight w:val="cyan"/>
          <w:rtl/>
          <w:lang w:bidi="ar-DZ"/>
        </w:rPr>
        <w:t xml:space="preserve">المحاضرة الرابعة </w:t>
      </w:r>
      <w:r w:rsidR="006C03D6" w:rsidRPr="003D22E3">
        <w:rPr>
          <w:rFonts w:asciiTheme="majorBidi" w:hAnsiTheme="majorBidi" w:cs="Traditional Arabic" w:hint="cs"/>
          <w:sz w:val="44"/>
          <w:szCs w:val="44"/>
          <w:highlight w:val="cyan"/>
          <w:rtl/>
          <w:lang w:bidi="ar-DZ"/>
        </w:rPr>
        <w:t>:</w:t>
      </w:r>
      <w:r w:rsidRPr="003D22E3">
        <w:rPr>
          <w:rFonts w:asciiTheme="majorBidi" w:hAnsiTheme="majorBidi" w:cs="Traditional Arabic" w:hint="cs"/>
          <w:sz w:val="44"/>
          <w:szCs w:val="44"/>
          <w:highlight w:val="cyan"/>
          <w:rtl/>
          <w:lang w:bidi="ar-DZ"/>
        </w:rPr>
        <w:t xml:space="preserve"> </w:t>
      </w:r>
      <w:r w:rsidR="006C03D6" w:rsidRPr="003D22E3">
        <w:rPr>
          <w:rFonts w:asciiTheme="majorBidi" w:hAnsiTheme="majorBidi" w:cs="Traditional Arabic" w:hint="cs"/>
          <w:sz w:val="44"/>
          <w:szCs w:val="44"/>
          <w:highlight w:val="cyan"/>
          <w:rtl/>
          <w:lang w:bidi="ar-DZ"/>
        </w:rPr>
        <w:t xml:space="preserve">الفلسفة السياسية </w:t>
      </w:r>
      <w:r w:rsidR="00A00281" w:rsidRPr="003D22E3">
        <w:rPr>
          <w:rFonts w:asciiTheme="majorBidi" w:hAnsiTheme="majorBidi" w:cs="Traditional Arabic" w:hint="cs"/>
          <w:sz w:val="44"/>
          <w:szCs w:val="44"/>
          <w:highlight w:val="cyan"/>
          <w:rtl/>
          <w:lang w:bidi="ar-DZ"/>
        </w:rPr>
        <w:t>الغربية الحديثة</w:t>
      </w:r>
      <w:r w:rsidR="006C03D6" w:rsidRPr="003D22E3">
        <w:rPr>
          <w:rFonts w:asciiTheme="majorBidi" w:hAnsiTheme="majorBidi" w:cs="Traditional Arabic" w:hint="cs"/>
          <w:sz w:val="44"/>
          <w:szCs w:val="44"/>
          <w:highlight w:val="cyan"/>
          <w:rtl/>
          <w:lang w:bidi="ar-DZ"/>
        </w:rPr>
        <w:t xml:space="preserve"> :</w:t>
      </w:r>
    </w:p>
    <w:p w:rsidR="00A00281" w:rsidRPr="003D22E3" w:rsidRDefault="003D22E3" w:rsidP="006C03D6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</w:t>
      </w:r>
      <w:r w:rsidR="00995D13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منظومة وبنية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الفلسفة الغربية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السياسية 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الحديثة كان حسب مقومات عصرها الذي عرف تحولا حاسما من النظام الإقطاعي إلى </w:t>
      </w:r>
      <w:r w:rsidR="00995D13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النظام الليبرالي ، تزامن هذا الأ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خير مع تراجع سلطة الكنيسة </w:t>
      </w:r>
      <w:r w:rsidR="00995D13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وضعفها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ويمكن اعتبار نهاية القرن الخامس عشر وبداية القرن ال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سادس عشر بدايات ظهور الليبرالية</w:t>
      </w:r>
      <w:r w:rsidR="00A0028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A00281" w:rsidRPr="003D22E3" w:rsidRDefault="00A00281" w:rsidP="00A0028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ولأن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التوجه العام 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لفلسفة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الغربية </w:t>
      </w:r>
      <w:r w:rsidR="008804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الحديثة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كان نحو المعرفة العلمية والمنهج التجريبي </w:t>
      </w:r>
      <w:r w:rsidR="008804A4" w:rsidRPr="003D22E3">
        <w:rPr>
          <w:rFonts w:asciiTheme="majorBidi" w:hAnsiTheme="majorBidi" w:cs="Times New Roman" w:hint="cs"/>
          <w:sz w:val="36"/>
          <w:szCs w:val="36"/>
          <w:rtl/>
          <w:lang w:bidi="ar-DZ"/>
        </w:rPr>
        <w:t>،</w:t>
      </w:r>
      <w:r w:rsidR="008804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نحو بناء تصورات جديدة تنبذ الأ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فكار والمسلمات اللاهوتية و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النظريات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الفلسفية القديمة والنظم الإقطاعية ، فإن التوجه السياسي هو الآخر سيتأثر بذلك سواء من حيث الممارسة أو من حيث التنظير ، حتى أن أغلب أولئك الذين وضعوا أكبر النظريات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السياسية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الفلسفية الحديثة هم من أصحاب الن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ـ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زعة العلمية في العصر الحديث مثل جون ستوارت مل وتوماس هوبز وجزن لوك وغيرهم.</w:t>
      </w:r>
    </w:p>
    <w:p w:rsidR="00A00281" w:rsidRPr="003D22E3" w:rsidRDefault="00A00281" w:rsidP="00A0028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كما يمكن 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أن نشير هنا كذالك إلى مسأ</w:t>
      </w:r>
      <w:r w:rsidR="006C206B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لة مهمة وهي أن طابع الفلسفة في العصر الحديث اتجه نحو ضرورة الإصلاح الديني ، وإضعاف سلطة الفلسفات القديمة خاصة الأرسطية ، والدعوة إلى الابتكار والاختراع والمعرفة العلمية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كما بينا</w:t>
      </w:r>
      <w:r w:rsidR="006C206B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8804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أعلاه</w:t>
      </w:r>
      <w:r w:rsidR="006C206B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 وهذا أمر لا يمكن نفيه أو تجاهله .</w:t>
      </w:r>
    </w:p>
    <w:p w:rsidR="006C206B" w:rsidRPr="003D22E3" w:rsidRDefault="006C206B" w:rsidP="00A0028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إن هذا التوجه الذي حدث في هذه المرحل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ة كان في الأصل نابعا من محاولة إصلاح سياسي ، باعتبار أ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 السلطة اللاهوتية التي فرضتها الكنيسة مست الجوانب السياسية في الدولة من دساتير وقوانين ...، فكانت سياسية لاهوتية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هذه الأ</w:t>
      </w:r>
      <w:r w:rsidR="00EC09B5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خيرة كانت بمثابة الحافز نحو تحقيق سياسة أكثر حرية وأكث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ر انفراجا من سلطة اللا</w:t>
      </w:r>
      <w:r w:rsidR="00EC09B5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هوت .</w:t>
      </w:r>
    </w:p>
    <w:p w:rsidR="006C03D6" w:rsidRPr="003D22E3" w:rsidRDefault="00EC09B5" w:rsidP="000B42A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إن الفلسفة السياسية الحديثة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إذا :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هي ردة فعل حقيقية على سياسة الكنيسة بالدرجة الأولى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ومكوناتها الفلسفية التي ورثتها وتبنته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 من الفلسفة اليونانية القديمة ،  وإذا كانت الليبرالية بأبعادها الرأسمالية هي التوجه السياسي الأول الذي ظهر في الغرب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في زمن انهيار النظم الإقطاعية ، فإن الاشتراكية هي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أخر</w:t>
      </w:r>
      <w:r w:rsidR="002A217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ى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ظهرت كتيار مقابل لها ، ومنه با</w:t>
      </w:r>
      <w:r w:rsidR="002A217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ت الطابع العام الذي يحكم الوضع السياسي في أوربا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الحديثة هو التقابل بين الليبرالية الرأسمالية </w:t>
      </w:r>
      <w:r w:rsidR="002A217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من جهة </w:t>
      </w:r>
      <w:r w:rsidR="008541E0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الاشتراكية من جهة ثانية  ، وداخل هذا التصور التمهيدي سنحاول أن نتكلم عن بعض نماذج هذه الفلسفة .</w:t>
      </w:r>
    </w:p>
    <w:p w:rsidR="000B42A1" w:rsidRPr="003D22E3" w:rsidRDefault="000B42A1" w:rsidP="000B42A1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1/نماذج من الفلسفة الغربية الحديثة :</w:t>
      </w:r>
    </w:p>
    <w:p w:rsidR="000B42A1" w:rsidRPr="003D22E3" w:rsidRDefault="000B42A1" w:rsidP="000B42A1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* 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نيكول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 </w:t>
      </w:r>
      <w:r w:rsidR="00DA3269">
        <w:rPr>
          <w:rFonts w:asciiTheme="majorBidi" w:hAnsiTheme="majorBidi" w:cs="Traditional Arabic"/>
          <w:sz w:val="36"/>
          <w:szCs w:val="36"/>
          <w:rtl/>
          <w:lang w:bidi="ar-DZ"/>
        </w:rPr>
        <w:t>ماكيافيل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 1469/1527م.</w:t>
      </w:r>
    </w:p>
    <w:p w:rsidR="00924B3A" w:rsidRPr="003D22E3" w:rsidRDefault="000B42A1" w:rsidP="00046E1A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يعتبر 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ماكيافيلّي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النموذج الأول الذي يمكن الكلام عنه في جانب الفلسفة السياسية الحديثة وإن كان ينتمي إل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ى</w:t>
      </w:r>
      <w:r w:rsidR="008804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924B3A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عصر النهضة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إذ يعتبر "</w:t>
      </w:r>
      <w:r w:rsidR="00924B3A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كتابه الأ</w:t>
      </w:r>
      <w:r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مير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الذ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 ن</w:t>
      </w:r>
      <w:r w:rsidR="008804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شر بعد وفاته نقطة تحول 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حاسمة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في الف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كر السياسي الغربي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إن لم نقل أنه وضع قطيعة مع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التصورات والمسلمات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قديمة .</w:t>
      </w:r>
    </w:p>
    <w:p w:rsidR="000B42A1" w:rsidRPr="003D22E3" w:rsidRDefault="00924B3A" w:rsidP="00924B3A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إن فكر</w:t>
      </w:r>
      <w:r w:rsidR="000B42A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B42A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السياسي في " كتاب الأمير " كان يتوجه نحو تحقيق </w:t>
      </w:r>
      <w:r w:rsidR="000B42A1" w:rsidRPr="003D22E3">
        <w:rPr>
          <w:rFonts w:asciiTheme="majorBidi" w:hAnsiTheme="majorBidi" w:cs="Traditional Arabic" w:hint="cs"/>
          <w:color w:val="8DB3E2" w:themeColor="text2" w:themeTint="66"/>
          <w:sz w:val="36"/>
          <w:szCs w:val="36"/>
          <w:rtl/>
          <w:lang w:bidi="ar-DZ"/>
        </w:rPr>
        <w:t>نظام سياسي واقعي</w:t>
      </w:r>
      <w:r w:rsidR="000B42A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ولا شك أن هذا التوجه فرضته عليه 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طبيعة التصورات 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اللاهوتية و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السياسية القديمة التي كانت تشتغل دائما ضمن سياق البحث عن </w:t>
      </w:r>
      <w:r w:rsidR="009E5D07" w:rsidRPr="003D22E3">
        <w:rPr>
          <w:rFonts w:asciiTheme="majorBidi" w:hAnsiTheme="majorBidi" w:cs="Traditional Arabic" w:hint="cs"/>
          <w:color w:val="8DB3E2" w:themeColor="text2" w:themeTint="66"/>
          <w:sz w:val="36"/>
          <w:szCs w:val="36"/>
          <w:rtl/>
          <w:lang w:bidi="ar-DZ"/>
        </w:rPr>
        <w:t>النموذج المثالي للدولة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على مبادئ </w:t>
      </w:r>
      <w:r w:rsidR="009E5D07" w:rsidRPr="003D22E3">
        <w:rPr>
          <w:rFonts w:asciiTheme="majorBidi" w:hAnsiTheme="majorBidi" w:cs="Traditional Arabic" w:hint="cs"/>
          <w:color w:val="8DB3E2" w:themeColor="text2" w:themeTint="66"/>
          <w:sz w:val="36"/>
          <w:szCs w:val="36"/>
          <w:rtl/>
          <w:lang w:bidi="ar-DZ"/>
        </w:rPr>
        <w:t>الفضيلة والعدالة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والكنيسة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حد نماذج ذلك ، وقبلها أفلاطون ، و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كذلك 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أرسطو ، ومن الفلسفة الإسلامية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نجد </w:t>
      </w:r>
      <w:r w:rsidR="009E5D0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الفارابي مثلا.</w:t>
      </w:r>
    </w:p>
    <w:p w:rsidR="00DA1434" w:rsidRPr="003D22E3" w:rsidRDefault="009E5D07" w:rsidP="000B42A1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تضمن كتاب الأمير باعتباره </w:t>
      </w:r>
      <w:r w:rsidR="00412087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أول</w:t>
      </w:r>
      <w:r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محاولة للنظرية السياسية في العصر الحديث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تصورات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حول الحاكم والعلاقة بينه وبين </w:t>
      </w:r>
      <w:r w:rsidR="004120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المحكومين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والشروط التي من خلالها  يختار الحاكم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هيئة الدولة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من </w:t>
      </w:r>
      <w:r w:rsidR="004120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مستشارين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ونواب وغيرهم  ، يتضمن كذلك الكلام عن ضرورة القوة التي هي من أهم </w:t>
      </w:r>
      <w:r w:rsidR="004120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صفات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الحاكم لتحقيق الغلبة على معارضيه ، وعن فنون القتال والحرب </w:t>
      </w:r>
      <w:r w:rsidR="00924B3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وغيرها</w:t>
      </w:r>
      <w:r w:rsidR="00DA143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DA1434" w:rsidRPr="003D22E3" w:rsidRDefault="00DA1434" w:rsidP="00046E1A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إن الكلام عن </w:t>
      </w:r>
      <w:r w:rsidR="00046E1A"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يتأسس على جانبين : </w:t>
      </w:r>
      <w:r w:rsidR="00407C86" w:rsidRPr="003D22E3">
        <w:rPr>
          <w:rFonts w:asciiTheme="majorBidi" w:hAnsiTheme="majorBidi" w:cs="Traditional Arabic" w:hint="cs"/>
          <w:color w:val="8DB3E2" w:themeColor="text2" w:themeTint="66"/>
          <w:sz w:val="36"/>
          <w:szCs w:val="36"/>
          <w:rtl/>
          <w:lang w:bidi="ar-DZ"/>
        </w:rPr>
        <w:t>الأول :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يعتبر </w:t>
      </w:r>
      <w:r w:rsidR="00046E1A"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ماكيافيلي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الممهد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للفلسفة السياسية الحديثة 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 وبغد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الن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ظر عما لقيته كتاباته من نقد فإ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نه يعتبر بحق اللبنة الأولى ، لذلك يمكن اعتباره ممثلا لمرحلة بوادر الفكر ا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لسياسي الغربي الحديث ، وقد كان أ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ثره واضحا على فلسفات العصر الحديث مثل سبينوزا وقبله هوبز الذي أصر على القطيعة مع الفلسفة القديمة ، ونتذكر هنا مدى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اهتمام القائد العسكري نابليو</w:t>
      </w:r>
      <w:r w:rsidR="00407C86" w:rsidRPr="003D22E3">
        <w:rPr>
          <w:rFonts w:asciiTheme="majorBidi" w:hAnsiTheme="majorBidi" w:cs="Traditional Arabic" w:hint="eastAsia"/>
          <w:sz w:val="36"/>
          <w:szCs w:val="36"/>
          <w:rtl/>
          <w:lang w:bidi="ar-DZ"/>
        </w:rPr>
        <w:t>ن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بونابرت بكتاب الأ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مير ، وكذلك </w:t>
      </w:r>
      <w:r w:rsidR="00407C86"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ڤلاديمير</w:t>
      </w:r>
      <w:r w:rsidR="00407C86" w:rsidRPr="003D22E3">
        <w:rPr>
          <w:rFonts w:asciiTheme="majorBidi" w:hAnsiTheme="majorBidi" w:cs="Traditional Arabic"/>
          <w:sz w:val="36"/>
          <w:szCs w:val="36"/>
          <w:lang w:bidi="ar-DZ"/>
        </w:rPr>
        <w:t> </w:t>
      </w:r>
      <w:r w:rsidR="00407C86"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لينين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الحاكم الإيطال</w:t>
      </w:r>
      <w:r w:rsidR="00407C86" w:rsidRPr="003D22E3">
        <w:rPr>
          <w:rFonts w:asciiTheme="majorBidi" w:hAnsiTheme="majorBidi" w:cs="Traditional Arabic" w:hint="eastAsia"/>
          <w:sz w:val="36"/>
          <w:szCs w:val="36"/>
          <w:rtl/>
          <w:lang w:bidi="ar-DZ"/>
        </w:rPr>
        <w:t>ي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موسوليني .</w:t>
      </w:r>
    </w:p>
    <w:p w:rsidR="00D61797" w:rsidRPr="003D22E3" w:rsidRDefault="00407C86" w:rsidP="00046E1A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color w:val="8DB3E2" w:themeColor="text2" w:themeTint="66"/>
          <w:sz w:val="36"/>
          <w:szCs w:val="36"/>
          <w:rtl/>
          <w:lang w:bidi="ar-DZ"/>
        </w:rPr>
        <w:t>أما الجانب الثاني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</w:t>
      </w:r>
      <w:r w:rsidR="00DA143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إن</w:t>
      </w:r>
      <w:r w:rsidR="00DA143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توجه </w:t>
      </w:r>
      <w:r w:rsidR="00046E1A"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</w:t>
      </w:r>
      <w:r w:rsidR="00DA1434"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ي</w:t>
      </w:r>
      <w:r w:rsidR="00DA143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هذا الكتاب كان نحو الواقع الإنساني المعاش ومن ثمة جعل السياسة مرتبطة بالحياة الإنسانية من خلال المدينة ، ويمكن ملاحظة ذ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لك من خلال كتاباته التي تربط</w:t>
      </w:r>
      <w:r w:rsidR="00DA143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أفكاره السياسية بمكونات عصره الثقافية والعلمية في عصر النهضة ، وكذل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ك بالأ</w:t>
      </w:r>
      <w:r w:rsidR="00DA143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وضاع السياسية التي عرفتها ايطاليا في زمنه ، كما تميزت فلسفته السياسية بالقطيعة مع التصورات اللاهوتية ، فهو لا يُضمن كتاباته ك</w:t>
      </w:r>
      <w:r w:rsidR="00D11BD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لاما عن السياسة الل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="00D11BD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هوتية الوسيطية ولا يبدي أي ميل لها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D11BD9" w:rsidRPr="003D22E3" w:rsidRDefault="00D11BD9" w:rsidP="00D11BD9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هذا إضافة إلى تجاوزه للنسق الأرسطي نحو التأسيس لمفهوم جديد عن الدولة ، وليس هناك أدل على توجهه نحو الواق</w:t>
      </w:r>
      <w:r w:rsidR="00407C8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 والحياة الإ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نسانية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المعاشة وبناء السياسة عليها من قوله في كتاب "الأمير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مخاطبا الحاكم الإيطالي لورنزو ميديشي 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قائلا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: "فم</w:t>
      </w:r>
      <w:r w:rsidR="00046E1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صوري المناظر الطبيعة ين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ـ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زلون إلى الوديان ليتمكنوا من رسم الجبال ، ثم إنهم يصعدون إلى أماكن مرتفعة حتى يتمكنوا من رؤية السهول والوديان ، ولذلك فمن الضروري أن تكون أميرا حتى تعرف طبيعة شعبك كما أنه يجب أن تكون أحد الرعية أيضا كي تعرف الحقائق المتعلقة بالأمراء " (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الأمير ، </w:t>
      </w:r>
      <w:r w:rsidRPr="003D22E3">
        <w:rPr>
          <w:rFonts w:asciiTheme="majorBidi" w:hAnsiTheme="majorBidi" w:cs="Traditional Arabic" w:hint="cs"/>
          <w:color w:val="FF0000"/>
          <w:sz w:val="36"/>
          <w:szCs w:val="36"/>
          <w:rtl/>
          <w:lang w:bidi="ar-DZ"/>
        </w:rPr>
        <w:t>ترجمة أكرم مؤمن ، مكتبة ابن سينا للطبع والنشر والتوزيع ،2004</w:t>
      </w:r>
      <w:r w:rsidR="00A7316E" w:rsidRPr="003D22E3">
        <w:rPr>
          <w:rFonts w:asciiTheme="majorBidi" w:hAnsiTheme="majorBidi" w:cs="Traditional Arabic" w:hint="cs"/>
          <w:color w:val="FF0000"/>
          <w:sz w:val="36"/>
          <w:szCs w:val="36"/>
          <w:rtl/>
          <w:lang w:bidi="ar-DZ"/>
        </w:rPr>
        <w:t xml:space="preserve"> ص20</w:t>
      </w:r>
      <w:r w:rsidRPr="003D22E3">
        <w:rPr>
          <w:rFonts w:asciiTheme="majorBidi" w:hAnsiTheme="majorBidi" w:cs="Traditional Arabic" w:hint="cs"/>
          <w:color w:val="FF0000"/>
          <w:sz w:val="36"/>
          <w:szCs w:val="36"/>
          <w:rtl/>
          <w:lang w:bidi="ar-DZ"/>
        </w:rPr>
        <w:t>) .</w:t>
      </w:r>
    </w:p>
    <w:p w:rsidR="00D11BD9" w:rsidRPr="003D22E3" w:rsidRDefault="00D11BD9" w:rsidP="00D11BD9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ومنه تبلورت هذه المرجعية 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ة مع مؤسسي الفلسفة الحديثة إذ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كانت معالمها ب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ارزة وواضحة من خلال فلاسفة العقد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الاجتماعي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وهم 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توماس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هوبز و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جون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لوك وجون جاك روسو ، ومنه سنعرض للنموذج الثاني في الفلسفة الغربية الحديثة وهو:</w:t>
      </w:r>
    </w:p>
    <w:p w:rsidR="00D11BD9" w:rsidRPr="003D22E3" w:rsidRDefault="00B12F1D" w:rsidP="00D11BD9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lastRenderedPageBreak/>
        <w:t>2/</w:t>
      </w:r>
      <w:r w:rsidR="00D11BD9" w:rsidRPr="003D22E3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 xml:space="preserve">طوماس هوبز </w:t>
      </w:r>
      <w:r w:rsidR="004846A6" w:rsidRPr="003D22E3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: 1588/1679م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4846A6" w:rsidRPr="003D22E3" w:rsidRDefault="004846A6" w:rsidP="004846A6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يعتبر هذا الفيلسوف الوريث المباشر ل</w:t>
      </w:r>
      <w:r w:rsidRPr="003D22E3">
        <w:rPr>
          <w:rFonts w:asciiTheme="majorBidi" w:hAnsiTheme="majorBidi" w:cs="Traditional Arabic"/>
          <w:sz w:val="36"/>
          <w:szCs w:val="36"/>
          <w:rtl/>
          <w:lang w:bidi="ar-DZ"/>
        </w:rPr>
        <w:t>ماكيافيلي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الذي معه عرفت التصورات السياسية التي أثارها صاحب كتاب 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الأ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مير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"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تحققها الكام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 من حيث وضعه لمفهوم الفضيلة جانبا وت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أسيسه لمفهوم القانون الطبيعي ومركزية الفرد باعتباره مبدأ الدولة وأساس المجتمع.</w:t>
      </w:r>
    </w:p>
    <w:p w:rsidR="007E4A14" w:rsidRPr="003D22E3" w:rsidRDefault="00A7316E" w:rsidP="00731539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 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نشير هنا إلى فكرة أساسية وهي </w:t>
      </w:r>
      <w:r w:rsidR="004846A6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"</w:t>
      </w:r>
      <w:r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</w:t>
      </w:r>
      <w:r w:rsidR="004846A6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العقد </w:t>
      </w:r>
      <w:r w:rsidR="00A953A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الاجتماعي</w:t>
      </w:r>
      <w:r w:rsidR="004846A6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"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الذي كان محل اهتمام بعض الفلاسفة الليبراليين وعلى رأس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هم جون جاك روسو وجون لوك ، والذي كان ي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عبر عن عقد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(ميثاق / اتفاق )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بين الأفراد (المحكومين)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من أجل تفويض حاكم ، </w:t>
      </w:r>
      <w:r w:rsidR="004846A6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يلتزم فيه الحاكم بالحفاظ على حقوق الرعية و سلامتهم سيرا بهم إلى تحقيق حيا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ة أفضل في مقابل الطاعة والولاء </w:t>
      </w:r>
      <w:r w:rsidR="00FC28C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FC28C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وهذا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الحاكم إذا لم يتمكن من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أداء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واجباته على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أحسن وجه يعزل ويبرم عقد جديد على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حاكم آخر .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FC28C7" w:rsidRPr="003D22E3" w:rsidRDefault="00B12F1D" w:rsidP="00FC28C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فكرة العقد 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الاجتماعي و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كان جون جاك 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روسو وجون لوك أكثر من نظر لها فإن السبق في التأ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سيس 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للفكرة كان مع توماس هوبز ، هذا الفيلسوف الذي سيحافظ في فكرة العقد الاجتماعي على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المبدأ (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عقد/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ميثاق)</w:t>
      </w:r>
      <w:r w:rsidR="00A953A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لكن أفكاره 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مختلفة عمن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لحقه</w:t>
      </w:r>
      <w:r w:rsidR="00A7316E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من فلاسفة العقد الاجتماعي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731539" w:rsidRPr="003D22E3" w:rsidRDefault="00FC28C7" w:rsidP="00FC28C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عرض هذا ال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فيلسوف لأفكاره السياسية في كتاب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 " مبادئ القانون " الذي نشره 1640م ، وقد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طبع فيما بعد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على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جزأين :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الطبيعة السياسية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"الهيئة السياسية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له كتاب أخر مهم "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الأصول الفلسفية الخاصة بالحكومة والمجتمع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" </w:t>
      </w:r>
      <w:r w:rsidR="007E4A1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 إلا أن أهم كتاب ضمنه أفكاره السياسية حول مفهوم العقد والدولة والمجتمع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السياسي والسلطة المطلقة هو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كتاب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"الليفيتان " أو التنين.</w:t>
      </w:r>
    </w:p>
    <w:p w:rsidR="00D6796F" w:rsidRPr="003D22E3" w:rsidRDefault="00B12F1D" w:rsidP="00640DEA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  </w:t>
      </w:r>
      <w:r w:rsidR="00640DE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يبين هوبز كيف أن الدولة أو التنظيم السياسي نشأ من العقد الاجتماعي وأن هذا الأخير نشأ بدوره من الاجتماع البشري على النحو التالي :</w:t>
      </w:r>
    </w:p>
    <w:p w:rsidR="00640DEA" w:rsidRPr="003D22E3" w:rsidRDefault="00640DEA" w:rsidP="00D6796F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     في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البداية كانت هناك جماعات صغيرة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من البشر حياتها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قائمة عل مبدأ الرغبة و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حب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التملك (الأنانية / الصراع)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فنشأت حرب بين كل واحد ضد الأخر ، فكان الإنسان "ذئبا لأخيه الإنسان"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وهي الحالة الطبيعية 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الأولى للبش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ر ( صراع / قتل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/ لا نظام ) ،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ف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الطبيعة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البشرية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تحكمها قوانين طبيعية كالدفاع عن النفس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وحب البقاء </w:t>
      </w:r>
      <w:r w:rsidR="000565A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...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يقابله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قانون البحث عن السلام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الذي هو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الآ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خر نابع من الطب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عة البشرية .</w:t>
      </w:r>
    </w:p>
    <w:p w:rsidR="000565A8" w:rsidRPr="003D22E3" w:rsidRDefault="000565A8" w:rsidP="000565A8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أمام هذا الوضع يقول هوبز : </w:t>
      </w:r>
      <w:r w:rsidR="00640DEA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تنبه الإنسان إل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ى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ضرورة </w:t>
      </w:r>
      <w:r w:rsidR="00731539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ضبط هذه ا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لفوضى وضرورة النظام والسلام ، و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تم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ذلك</w:t>
      </w:r>
      <w:r w:rsidR="00D6796F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بالعقد الاجتماعي ، 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أي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ب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تخويل شخص ما يتولى أمورهم ويتول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ى حق التصرف نيابة عنهم ، فكان ذ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لك عق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دا بينهم واتفاقا ، ومن ثمة كان هذا العقد  ت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عب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ر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عن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بداية التنظيم السياسي الذي به نشأت الدول وحققت سيادتها .</w:t>
      </w:r>
    </w:p>
    <w:p w:rsidR="00731539" w:rsidRPr="003D22E3" w:rsidRDefault="00640DEA" w:rsidP="000565A8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ينتج عن فكرة العقد الاجتماعي كما تصورها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هوبز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نتيجتان أساسيتان 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أ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ولى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 </w:t>
      </w:r>
      <w:r w:rsidR="000565A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هي أن 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البشر بالعقد 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تخلو عن حقهم الطبيعي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نتيجة 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الخوف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والنتيجة الثانية : الرغبة في السلطة أو </w:t>
      </w:r>
      <w:r w:rsidR="00765753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تنصيب 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الح</w:t>
      </w:r>
      <w:r w:rsidR="00765753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كم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الذي تكون له صلاحية التصرف لقاء الحماية </w:t>
      </w:r>
      <w:r w:rsidR="00765753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لغرض تحقيق </w:t>
      </w:r>
      <w:r w:rsidR="00765753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السلام</w:t>
      </w:r>
      <w:r w:rsidR="00765753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3762F4" w:rsidRPr="003D22E3" w:rsidRDefault="000565A8" w:rsidP="000565A8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لا شك أن فكرة العقد الاجتماعي هي الأخرى كانت من نتائج ظروف العصر ، فالعقد الاجتماعي 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بشري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يتم عن تراض واختيار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وفي هذا 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تأسيس من جهة لسلطة الحاكم المستمدة م</w:t>
      </w:r>
      <w:r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ن رغبة الشعب لا من الحق الإلهي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من جهة ثانية 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إثبات</w:t>
      </w:r>
      <w:r w:rsidR="00B062D8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حق الفرد وذاتيته وحريته في الاختيار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مقابل التصورات القديمة</w:t>
      </w:r>
      <w:r w:rsidR="00051B8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والوسيطي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ة عن </w:t>
      </w:r>
      <w:r w:rsidR="00051B8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الإنسان</w:t>
      </w:r>
      <w:r w:rsidR="00B7056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F16DD7" w:rsidRPr="003D22E3" w:rsidRDefault="000952B8" w:rsidP="00B7056C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يؤسس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هوبز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من خلال العقد الاجتماعي فكرة 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الحاكم المطلق</w:t>
      </w:r>
      <w:r w:rsidR="00B7056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(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السلطة المطلقة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)</w:t>
      </w:r>
      <w:r w:rsidR="00B062D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الذي يعتبره أساس العدل و</w:t>
      </w:r>
      <w:r w:rsidR="00B7056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كل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الممارسات </w:t>
      </w:r>
      <w:r w:rsidR="00B7056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السلطوية داخل الدولة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فالحاكم ليس جزءا من العقد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بل يتم التعاقد بين الأفراد فيما بينهم من حيث تنازل كل واحد منهم عن حقه </w:t>
      </w:r>
      <w:r w:rsidR="00051B8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والاتفاق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على تخويل حاكم يتولى تحقيق النظام والأمن فتكون له السلطة المطلقة .</w:t>
      </w:r>
    </w:p>
    <w:p w:rsidR="00B062D8" w:rsidRPr="003D22E3" w:rsidRDefault="00B7056C" w:rsidP="00B7056C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نشير كذلك إلى أ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 فكرة العقد </w:t>
      </w:r>
      <w:r w:rsidR="00051B8C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الاجتماع</w:t>
      </w:r>
      <w:r w:rsidR="00051B8C" w:rsidRPr="003D22E3">
        <w:rPr>
          <w:rFonts w:asciiTheme="majorBidi" w:hAnsiTheme="majorBidi" w:cs="Traditional Arabic" w:hint="eastAsia"/>
          <w:sz w:val="36"/>
          <w:szCs w:val="36"/>
          <w:rtl/>
          <w:lang w:bidi="ar-DZ"/>
        </w:rPr>
        <w:t>ي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تقوم على مفهوم أساسي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وهو </w:t>
      </w:r>
      <w:r w:rsidR="003762F4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الحق الطبيعي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3762F4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الذي يؤسس له من الفرضية السابقة </w:t>
      </w:r>
      <w:r w:rsidR="00E96751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التي تعتبر أن البشر من دون تنظيم سياسي أو سلطة تنظم حياتهم فإنهم سي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عيشون في حالة من الفوضى الا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ضطراب والخوف.</w:t>
      </w:r>
    </w:p>
    <w:p w:rsidR="00F16DD7" w:rsidRPr="003D22E3" w:rsidRDefault="00B7056C" w:rsidP="00B062D8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ف</w:t>
      </w:r>
      <w:r w:rsidR="00F16DD7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الحق الطبيعي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هو خاصية يتميز بها البشر من خلالها يشعر كل واحد برغبة في الحفاظ على ذاته وبقائه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ومن ثمة ينتهج كل ما يمليه عليه عقله وضميره في سبيل تحقيق تلك الغاية.</w:t>
      </w:r>
    </w:p>
    <w:p w:rsidR="00F16DD7" w:rsidRPr="003D22E3" w:rsidRDefault="00B7056C" w:rsidP="00F16DD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إن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الحق الطبيعي هو عامل مشترك بين الجميع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 والغاية من الأمن بين البشر من أ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جل البقاء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هي كذلك خاصية مشتركة بين الجميع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وهذا يبرر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الصراع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،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إلا أن الإنسان تفطن إلى حالة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الخوف واللا</w:t>
      </w:r>
      <w:r w:rsidR="000952B8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استقرار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التي يعيشها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إلى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ضرورة البحث عن سبيل أفضل ، فبدأ التفكير في هيئة تنظمهم وقانون يضبطهم فتعاقدوا فيما بينهم ، فالدافع إلى العقد هو الطبيعة البشرية ذاتها.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وفي هذا التعاقد الذي يبرمه الأفراد بينهم تخلي عن تلك الحرية الطبيعة المطلقة التي كانت قبل التعاقد .</w:t>
      </w:r>
    </w:p>
    <w:p w:rsidR="00F16DD7" w:rsidRPr="003D22E3" w:rsidRDefault="000952B8" w:rsidP="00F16DD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منه ي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صبح للهيئة ال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خول لها الحكم السيادة </w:t>
      </w:r>
      <w:r w:rsidR="00F16DD7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التامة والسلطة المطلقة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؛ 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أي الحاكم ، وهو على غير عناصر الدولة لا يتخلى عن حقه الطبيعي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فالحاكم له الحق في سن القوانين وإ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صدار القرارات وليس لغيره الحق في مناقشته أو معارضته في ذلك مادام السلام والأمن متحققا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ن</w:t>
      </w:r>
      <w:r w:rsidR="00F16DD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F16DD7" w:rsidRPr="003D22E3" w:rsidRDefault="000952B8" w:rsidP="00F16DD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نخلص في ال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أ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خير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إلى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أن فلسفته </w:t>
      </w:r>
      <w:r w:rsidR="00803887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تخلصت من التصورات الوسيطية والفلسفة القديمة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حول الدولة واتجهت نحو مبدأ الفرد والواقع الحياتي وحولت مصدر التشريع من الإلهي إلى البشر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ي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803887" w:rsidRPr="003D22E3" w:rsidRDefault="000952B8" w:rsidP="00F16DD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مهد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فلسفته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الطريق للفلاسفة اللاحقين عليه في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مجال الفلسفة السياسية من خلال إ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ثارته لمفاهيم جديدة كالحق الطبيعي والقانون والسلطة المطلقة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803887" w:rsidRPr="003D22E3" w:rsidRDefault="000952B8" w:rsidP="0080388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وجه "هوبز" ا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لاهتمام إلى </w:t>
      </w:r>
      <w:r w:rsidR="00B12F1D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الذات (العقل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)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وقدرته على وضع القانون بدل الشرائع اللاهوتية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وتطرق كذلك </w:t>
      </w:r>
      <w:r w:rsidR="00803887" w:rsidRPr="003D22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للانفعالات البشرية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من خلال مفهوم الحق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الطبيعي ودوره في توحيد سلوك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الإ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نسان نحو تنظيم سياسي ومن ثمة كانت خطوة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حاسمة نحو دراسة النفس الإ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نسانية </w:t>
      </w:r>
      <w:r w:rsidR="00B12F1D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: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ميولها وانفعالاتها...</w:t>
      </w:r>
    </w:p>
    <w:p w:rsidR="00803887" w:rsidRPr="003D22E3" w:rsidRDefault="000952B8" w:rsidP="00803887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lang w:bidi="ar-DZ"/>
        </w:rPr>
      </w:pP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  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تقديم تصور جديد حول الدولة يجل من مبدأ التنازل عن الحق الطبيعي طواعية قمة الوحدة والسلام الذي يمكن أن يتحقق بين البشر </w:t>
      </w:r>
      <w:r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عند هوبز (هذه الفكرة تحتمل النقد)</w:t>
      </w:r>
      <w:r w:rsidR="00803887" w:rsidRPr="003D22E3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sectPr w:rsidR="00803887" w:rsidRPr="003D22E3" w:rsidSect="00D617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AF" w:rsidRDefault="00695AAF" w:rsidP="006C03D6">
      <w:pPr>
        <w:spacing w:after="0" w:line="240" w:lineRule="auto"/>
      </w:pPr>
      <w:r>
        <w:separator/>
      </w:r>
    </w:p>
  </w:endnote>
  <w:endnote w:type="continuationSeparator" w:id="1">
    <w:p w:rsidR="00695AAF" w:rsidRDefault="00695AAF" w:rsidP="006C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274063"/>
      <w:docPartObj>
        <w:docPartGallery w:val="Page Numbers (Bottom of Page)"/>
        <w:docPartUnique/>
      </w:docPartObj>
    </w:sdtPr>
    <w:sdtContent>
      <w:p w:rsidR="003D22E3" w:rsidRDefault="00E14298">
        <w:pPr>
          <w:pStyle w:val="Pieddepage"/>
        </w:pPr>
        <w:r w:rsidRPr="00E14298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3D22E3" w:rsidRDefault="00E14298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3D22E3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DA3269" w:rsidRPr="00DA3269">
                      <w:rPr>
                        <w:noProof/>
                        <w:sz w:val="16"/>
                        <w:szCs w:val="16"/>
                        <w:rtl/>
                      </w:rPr>
                      <w:t>2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AF" w:rsidRDefault="00695AAF" w:rsidP="006C03D6">
      <w:pPr>
        <w:spacing w:after="0" w:line="240" w:lineRule="auto"/>
      </w:pPr>
      <w:r>
        <w:separator/>
      </w:r>
    </w:p>
  </w:footnote>
  <w:footnote w:type="continuationSeparator" w:id="1">
    <w:p w:rsidR="00695AAF" w:rsidRDefault="00695AAF" w:rsidP="006C0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6C03D6"/>
    <w:rsid w:val="0003245E"/>
    <w:rsid w:val="00046E1A"/>
    <w:rsid w:val="00051B8C"/>
    <w:rsid w:val="000565A8"/>
    <w:rsid w:val="00070AB7"/>
    <w:rsid w:val="0009205A"/>
    <w:rsid w:val="000952B8"/>
    <w:rsid w:val="000A10AD"/>
    <w:rsid w:val="000B42A1"/>
    <w:rsid w:val="000B5CDF"/>
    <w:rsid w:val="00183B28"/>
    <w:rsid w:val="002262F6"/>
    <w:rsid w:val="002A2179"/>
    <w:rsid w:val="003762F4"/>
    <w:rsid w:val="003D22E3"/>
    <w:rsid w:val="00407C86"/>
    <w:rsid w:val="00412087"/>
    <w:rsid w:val="004846A6"/>
    <w:rsid w:val="004D2FE7"/>
    <w:rsid w:val="00640DEA"/>
    <w:rsid w:val="00695AAF"/>
    <w:rsid w:val="006C03D6"/>
    <w:rsid w:val="006C206B"/>
    <w:rsid w:val="00731539"/>
    <w:rsid w:val="00765753"/>
    <w:rsid w:val="00776968"/>
    <w:rsid w:val="007E4A14"/>
    <w:rsid w:val="00803887"/>
    <w:rsid w:val="008541E0"/>
    <w:rsid w:val="008804A4"/>
    <w:rsid w:val="00900DAD"/>
    <w:rsid w:val="00924B3A"/>
    <w:rsid w:val="00995D13"/>
    <w:rsid w:val="009E5D07"/>
    <w:rsid w:val="00A00281"/>
    <w:rsid w:val="00A66453"/>
    <w:rsid w:val="00A7316E"/>
    <w:rsid w:val="00A953A4"/>
    <w:rsid w:val="00B062D8"/>
    <w:rsid w:val="00B12F1D"/>
    <w:rsid w:val="00B7056C"/>
    <w:rsid w:val="00BD45B8"/>
    <w:rsid w:val="00C05C74"/>
    <w:rsid w:val="00D11BD9"/>
    <w:rsid w:val="00D61797"/>
    <w:rsid w:val="00D6796F"/>
    <w:rsid w:val="00DA1434"/>
    <w:rsid w:val="00DA3269"/>
    <w:rsid w:val="00DA3D0B"/>
    <w:rsid w:val="00E14298"/>
    <w:rsid w:val="00E96751"/>
    <w:rsid w:val="00EC09B5"/>
    <w:rsid w:val="00F116DA"/>
    <w:rsid w:val="00F16DD7"/>
    <w:rsid w:val="00FC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D6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C03D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C03D6"/>
    <w:rPr>
      <w:rFonts w:eastAsiaTheme="minorEastAsia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6C03D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B42A1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07C86"/>
  </w:style>
  <w:style w:type="character" w:styleId="Accentuation">
    <w:name w:val="Emphasis"/>
    <w:basedOn w:val="Policepardfaut"/>
    <w:uiPriority w:val="20"/>
    <w:qFormat/>
    <w:rsid w:val="00407C86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3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2E3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22E3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7</Pages>
  <Words>1443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14</cp:revision>
  <dcterms:created xsi:type="dcterms:W3CDTF">2021-02-13T10:53:00Z</dcterms:created>
  <dcterms:modified xsi:type="dcterms:W3CDTF">2021-02-14T12:40:00Z</dcterms:modified>
</cp:coreProperties>
</file>