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20" w:rsidRPr="00C733EA" w:rsidRDefault="00F67520" w:rsidP="00F67520">
      <w:pPr>
        <w:tabs>
          <w:tab w:val="right" w:pos="283"/>
        </w:tabs>
        <w:bidi/>
        <w:spacing w:line="240" w:lineRule="auto"/>
        <w:ind w:left="360"/>
        <w:jc w:val="center"/>
        <w:rPr>
          <w:rFonts w:ascii="Simplified Arabic" w:hAnsi="Simplified Arabic" w:cs="Simplified Arabic"/>
          <w:b/>
          <w:bCs/>
          <w:sz w:val="36"/>
          <w:szCs w:val="36"/>
          <w:rtl/>
          <w:lang w:bidi="ar-DZ"/>
        </w:rPr>
      </w:pPr>
      <w:proofErr w:type="gramStart"/>
      <w:r w:rsidRPr="00C733EA">
        <w:rPr>
          <w:rFonts w:ascii="Simplified Arabic" w:hAnsi="Simplified Arabic" w:cs="Simplified Arabic" w:hint="cs"/>
          <w:b/>
          <w:bCs/>
          <w:sz w:val="36"/>
          <w:szCs w:val="36"/>
          <w:rtl/>
          <w:lang w:bidi="ar-DZ"/>
        </w:rPr>
        <w:t>المحاضرة</w:t>
      </w:r>
      <w:proofErr w:type="gramEnd"/>
      <w:r w:rsidRPr="00C733EA">
        <w:rPr>
          <w:rFonts w:ascii="Simplified Arabic" w:hAnsi="Simplified Arabic" w:cs="Simplified Arabic" w:hint="cs"/>
          <w:b/>
          <w:bCs/>
          <w:sz w:val="36"/>
          <w:szCs w:val="36"/>
          <w:rtl/>
          <w:lang w:bidi="ar-DZ"/>
        </w:rPr>
        <w:t xml:space="preserve"> الثالثة:</w:t>
      </w:r>
    </w:p>
    <w:p w:rsidR="00F67520" w:rsidRDefault="00F67520" w:rsidP="00F67520">
      <w:pPr>
        <w:tabs>
          <w:tab w:val="right" w:pos="283"/>
        </w:tabs>
        <w:bidi/>
        <w:spacing w:line="240" w:lineRule="auto"/>
        <w:ind w:left="360"/>
        <w:jc w:val="center"/>
        <w:rPr>
          <w:rFonts w:ascii="Simplified Arabic" w:hAnsi="Simplified Arabic" w:cs="Simplified Arabic"/>
          <w:b/>
          <w:bCs/>
          <w:sz w:val="32"/>
          <w:szCs w:val="32"/>
          <w:rtl/>
          <w:lang w:bidi="ar-DZ"/>
        </w:rPr>
      </w:pPr>
      <w:proofErr w:type="gramStart"/>
      <w:r w:rsidRPr="00C733EA">
        <w:rPr>
          <w:rFonts w:ascii="Simplified Arabic" w:hAnsi="Simplified Arabic" w:cs="Simplified Arabic"/>
          <w:b/>
          <w:bCs/>
          <w:sz w:val="36"/>
          <w:szCs w:val="36"/>
          <w:rtl/>
          <w:lang w:bidi="ar-DZ"/>
        </w:rPr>
        <w:t>التمثيل</w:t>
      </w:r>
      <w:proofErr w:type="gramEnd"/>
      <w:r w:rsidRPr="00C733EA">
        <w:rPr>
          <w:rFonts w:ascii="Simplified Arabic" w:hAnsi="Simplified Arabic" w:cs="Simplified Arabic"/>
          <w:b/>
          <w:bCs/>
          <w:sz w:val="36"/>
          <w:szCs w:val="36"/>
          <w:rtl/>
          <w:lang w:bidi="ar-DZ"/>
        </w:rPr>
        <w:t xml:space="preserve"> البياني</w:t>
      </w:r>
    </w:p>
    <w:p w:rsidR="00F67520" w:rsidRPr="00C733EA" w:rsidRDefault="00F67520" w:rsidP="00F67520">
      <w:pPr>
        <w:tabs>
          <w:tab w:val="right" w:pos="283"/>
        </w:tabs>
        <w:bidi/>
        <w:spacing w:line="240" w:lineRule="auto"/>
        <w:ind w:firstLine="567"/>
        <w:jc w:val="both"/>
        <w:rPr>
          <w:rFonts w:ascii="Simplified Arabic" w:hAnsi="Simplified Arabic" w:cs="Simplified Arabic"/>
          <w:sz w:val="32"/>
          <w:szCs w:val="32"/>
        </w:rPr>
      </w:pPr>
      <w:proofErr w:type="gramStart"/>
      <w:r w:rsidRPr="00C733EA">
        <w:rPr>
          <w:rFonts w:ascii="Simplified Arabic" w:hAnsi="Simplified Arabic" w:cs="Simplified Arabic"/>
          <w:sz w:val="32"/>
          <w:szCs w:val="32"/>
          <w:rtl/>
        </w:rPr>
        <w:t>بعد  تشكيل</w:t>
      </w:r>
      <w:proofErr w:type="gramEnd"/>
      <w:r w:rsidRPr="00C733EA">
        <w:rPr>
          <w:rFonts w:ascii="Simplified Arabic" w:hAnsi="Simplified Arabic" w:cs="Simplified Arabic"/>
          <w:sz w:val="32"/>
          <w:szCs w:val="32"/>
          <w:rtl/>
        </w:rPr>
        <w:t xml:space="preserve"> جدول التوزيع التكراري </w:t>
      </w:r>
      <w:r w:rsidRPr="00C733EA">
        <w:rPr>
          <w:rFonts w:ascii="Simplified Arabic" w:hAnsi="Simplified Arabic" w:cs="Simplified Arabic" w:hint="cs"/>
          <w:sz w:val="32"/>
          <w:szCs w:val="32"/>
          <w:rtl/>
        </w:rPr>
        <w:t>و</w:t>
      </w:r>
      <w:r w:rsidRPr="00C733EA">
        <w:rPr>
          <w:rFonts w:ascii="Simplified Arabic" w:hAnsi="Simplified Arabic" w:cs="Simplified Arabic"/>
          <w:sz w:val="32"/>
          <w:szCs w:val="32"/>
          <w:rtl/>
        </w:rPr>
        <w:t>تسجيل</w:t>
      </w:r>
      <w:r w:rsidRPr="00C733EA">
        <w:rPr>
          <w:rFonts w:ascii="Simplified Arabic" w:hAnsi="Simplified Arabic" w:cs="Simplified Arabic" w:hint="cs"/>
          <w:sz w:val="32"/>
          <w:szCs w:val="32"/>
          <w:rtl/>
        </w:rPr>
        <w:t xml:space="preserve"> </w:t>
      </w:r>
      <w:r w:rsidRPr="00C733EA">
        <w:rPr>
          <w:rFonts w:ascii="Simplified Arabic" w:hAnsi="Simplified Arabic" w:cs="Simplified Arabic"/>
          <w:sz w:val="32"/>
          <w:szCs w:val="32"/>
          <w:rtl/>
        </w:rPr>
        <w:t xml:space="preserve">المعلومات وعرضها بشكل يسهل التعامل معه </w:t>
      </w:r>
      <w:r w:rsidRPr="00C733EA">
        <w:rPr>
          <w:rFonts w:ascii="Simplified Arabic" w:hAnsi="Simplified Arabic" w:cs="Simplified Arabic" w:hint="cs"/>
          <w:sz w:val="32"/>
          <w:szCs w:val="32"/>
          <w:rtl/>
        </w:rPr>
        <w:t>وت</w:t>
      </w:r>
      <w:r w:rsidRPr="00C733EA">
        <w:rPr>
          <w:rFonts w:ascii="Simplified Arabic" w:hAnsi="Simplified Arabic" w:cs="Simplified Arabic"/>
          <w:sz w:val="32"/>
          <w:szCs w:val="32"/>
          <w:rtl/>
        </w:rPr>
        <w:t xml:space="preserve">بيان القيم الأكثر تكراراً، </w:t>
      </w:r>
      <w:r w:rsidRPr="00C733EA">
        <w:rPr>
          <w:rFonts w:ascii="Simplified Arabic" w:hAnsi="Simplified Arabic" w:cs="Simplified Arabic" w:hint="cs"/>
          <w:sz w:val="32"/>
          <w:szCs w:val="32"/>
          <w:rtl/>
        </w:rPr>
        <w:t>و</w:t>
      </w:r>
      <w:r w:rsidRPr="00C733EA">
        <w:rPr>
          <w:rFonts w:ascii="Simplified Arabic" w:hAnsi="Simplified Arabic" w:cs="Simplified Arabic"/>
          <w:sz w:val="32"/>
          <w:szCs w:val="32"/>
          <w:rtl/>
        </w:rPr>
        <w:t>الأقل تكراراً ، الأكثر تطرفاً .... الخ  يمكن عرض النتائج بيانياً . حسب نوع المتغير:</w:t>
      </w:r>
    </w:p>
    <w:p w:rsidR="00F67520" w:rsidRPr="00E7092E" w:rsidRDefault="00F67520" w:rsidP="00F67520">
      <w:pPr>
        <w:pStyle w:val="Paragraphedeliste"/>
        <w:bidi/>
        <w:spacing w:line="240" w:lineRule="auto"/>
        <w:ind w:left="0"/>
        <w:jc w:val="both"/>
        <w:rPr>
          <w:rFonts w:ascii="Simplified Arabic" w:hAnsi="Simplified Arabic" w:cs="Simplified Arabic"/>
          <w:b/>
          <w:bCs/>
          <w:sz w:val="32"/>
          <w:szCs w:val="32"/>
          <w:rtl/>
        </w:rPr>
      </w:pPr>
      <w:r w:rsidRPr="00E7092E">
        <w:rPr>
          <w:rFonts w:ascii="Simplified Arabic" w:hAnsi="Simplified Arabic" w:cs="Simplified Arabic"/>
          <w:b/>
          <w:bCs/>
          <w:sz w:val="32"/>
          <w:szCs w:val="32"/>
          <w:rtl/>
        </w:rPr>
        <w:t>أولا: حالة متغير كمي: أشكال التمثيل البياني لجداول التوزيعات التكرارية هي :</w:t>
      </w:r>
    </w:p>
    <w:p w:rsidR="00F67520" w:rsidRPr="00E7092E" w:rsidRDefault="00F67520" w:rsidP="00F67520">
      <w:pPr>
        <w:pStyle w:val="Paragraphedeliste"/>
        <w:numPr>
          <w:ilvl w:val="0"/>
          <w:numId w:val="1"/>
        </w:numPr>
        <w:tabs>
          <w:tab w:val="right" w:pos="141"/>
          <w:tab w:val="right" w:pos="425"/>
        </w:tabs>
        <w:bidi/>
        <w:spacing w:line="240" w:lineRule="auto"/>
        <w:ind w:left="0" w:firstLine="0"/>
        <w:jc w:val="both"/>
        <w:rPr>
          <w:rFonts w:ascii="Simplified Arabic" w:hAnsi="Simplified Arabic" w:cs="Simplified Arabic"/>
          <w:sz w:val="32"/>
          <w:szCs w:val="32"/>
        </w:rPr>
      </w:pPr>
      <w:r w:rsidRPr="00E7092E">
        <w:rPr>
          <w:rFonts w:ascii="Simplified Arabic" w:hAnsi="Simplified Arabic" w:cs="Simplified Arabic"/>
          <w:b/>
          <w:bCs/>
          <w:sz w:val="32"/>
          <w:szCs w:val="32"/>
          <w:rtl/>
        </w:rPr>
        <w:t>المدرج التكراري</w:t>
      </w:r>
      <w:r w:rsidRPr="00E7092E">
        <w:rPr>
          <w:rFonts w:ascii="Simplified Arabic" w:hAnsi="Simplified Arabic" w:cs="Simplified Arabic"/>
          <w:sz w:val="32"/>
          <w:szCs w:val="32"/>
          <w:rtl/>
        </w:rPr>
        <w:t>: عبارة ه</w:t>
      </w:r>
      <w:r>
        <w:rPr>
          <w:rFonts w:ascii="Simplified Arabic" w:hAnsi="Simplified Arabic" w:cs="Simplified Arabic" w:hint="cs"/>
          <w:sz w:val="32"/>
          <w:szCs w:val="32"/>
          <w:rtl/>
        </w:rPr>
        <w:t>ي</w:t>
      </w:r>
      <w:r w:rsidRPr="00E7092E">
        <w:rPr>
          <w:rFonts w:ascii="Simplified Arabic" w:hAnsi="Simplified Arabic" w:cs="Simplified Arabic"/>
          <w:sz w:val="32"/>
          <w:szCs w:val="32"/>
          <w:rtl/>
        </w:rPr>
        <w:t xml:space="preserve"> مستطيلات</w:t>
      </w:r>
      <w:r w:rsidRPr="00E7092E">
        <w:rPr>
          <w:rFonts w:ascii="Simplified Arabic" w:hAnsi="Simplified Arabic" w:cs="Simplified Arabic"/>
          <w:sz w:val="32"/>
          <w:szCs w:val="32"/>
          <w:rtl/>
          <w:lang w:bidi="ar-BH"/>
        </w:rPr>
        <w:t xml:space="preserve"> متلاصقة</w:t>
      </w:r>
      <w:r w:rsidRPr="00E7092E">
        <w:rPr>
          <w:rFonts w:ascii="Simplified Arabic" w:hAnsi="Simplified Arabic" w:cs="Simplified Arabic"/>
          <w:sz w:val="32"/>
          <w:szCs w:val="32"/>
          <w:rtl/>
        </w:rPr>
        <w:t xml:space="preserve"> ذات عرض واحد هو طول الفئة وارتفاع كل مستطيل هو تكرار الفئة التي يمثلها وتكون المستطيلات </w:t>
      </w:r>
      <w:proofErr w:type="gramStart"/>
      <w:r w:rsidRPr="00E7092E">
        <w:rPr>
          <w:rFonts w:ascii="Simplified Arabic" w:hAnsi="Simplified Arabic" w:cs="Simplified Arabic"/>
          <w:sz w:val="32"/>
          <w:szCs w:val="32"/>
          <w:rtl/>
        </w:rPr>
        <w:t>متلاصقة ،</w:t>
      </w:r>
      <w:proofErr w:type="gramEnd"/>
      <w:r w:rsidRPr="00E7092E">
        <w:rPr>
          <w:rFonts w:ascii="Simplified Arabic" w:hAnsi="Simplified Arabic" w:cs="Simplified Arabic"/>
          <w:sz w:val="32"/>
          <w:szCs w:val="32"/>
          <w:rtl/>
        </w:rPr>
        <w:t xml:space="preserve"> نمثل على المحور الأفقي الفئات بينما نمثل التكرارات على </w:t>
      </w:r>
      <w:proofErr w:type="spellStart"/>
      <w:r w:rsidRPr="00E7092E">
        <w:rPr>
          <w:rFonts w:ascii="Simplified Arabic" w:hAnsi="Simplified Arabic" w:cs="Simplified Arabic"/>
          <w:sz w:val="32"/>
          <w:szCs w:val="32"/>
          <w:rtl/>
        </w:rPr>
        <w:t>ال</w:t>
      </w:r>
      <w:proofErr w:type="spellEnd"/>
      <w:r w:rsidRPr="00E7092E">
        <w:rPr>
          <w:rFonts w:ascii="Simplified Arabic" w:hAnsi="Simplified Arabic" w:cs="Simplified Arabic"/>
          <w:sz w:val="32"/>
          <w:szCs w:val="32"/>
          <w:rtl/>
          <w:lang w:bidi="ar-DZ"/>
        </w:rPr>
        <w:t>عمودي.</w:t>
      </w:r>
    </w:p>
    <w:p w:rsidR="00F67520" w:rsidRDefault="00F67520" w:rsidP="00F67520">
      <w:pPr>
        <w:pStyle w:val="Paragraphedeliste"/>
        <w:bidi/>
        <w:spacing w:line="240" w:lineRule="auto"/>
        <w:ind w:left="0"/>
        <w:jc w:val="both"/>
        <w:rPr>
          <w:rFonts w:ascii="Simplified Arabic" w:hAnsi="Simplified Arabic" w:cs="Simplified Arabic"/>
          <w:sz w:val="32"/>
          <w:szCs w:val="32"/>
          <w:rtl/>
          <w:lang w:bidi="ar-DZ"/>
        </w:rPr>
      </w:pPr>
      <w:proofErr w:type="gramStart"/>
      <w:r w:rsidRPr="00E7092E">
        <w:rPr>
          <w:rFonts w:ascii="Simplified Arabic" w:hAnsi="Simplified Arabic" w:cs="Simplified Arabic"/>
          <w:sz w:val="32"/>
          <w:szCs w:val="32"/>
          <w:rtl/>
          <w:lang w:bidi="ar-DZ"/>
        </w:rPr>
        <w:t>مثال</w:t>
      </w:r>
      <w:proofErr w:type="gramEnd"/>
      <w:r w:rsidRPr="00E7092E">
        <w:rPr>
          <w:rFonts w:ascii="Simplified Arabic" w:hAnsi="Simplified Arabic" w:cs="Simplified Arabic"/>
          <w:sz w:val="32"/>
          <w:szCs w:val="32"/>
          <w:rtl/>
          <w:lang w:bidi="ar-DZ"/>
        </w:rPr>
        <w:t>: فيما يلي جدول تكراري يوضح توزيع الأجر اليومي بالدينار لعدد 40 عاملا في أحد المصانع، والمطلوب تمثيله بيانيا في صورة مدرج تكراري ومضلع تكراري.</w:t>
      </w:r>
    </w:p>
    <w:p w:rsidR="00F67520" w:rsidRPr="00E7092E" w:rsidRDefault="00F67520" w:rsidP="00F67520">
      <w:pPr>
        <w:pStyle w:val="Paragraphedeliste"/>
        <w:bidi/>
        <w:spacing w:line="240" w:lineRule="auto"/>
        <w:ind w:left="0"/>
        <w:jc w:val="both"/>
        <w:rPr>
          <w:rFonts w:ascii="Simplified Arabic" w:hAnsi="Simplified Arabic" w:cs="Simplified Arabic"/>
          <w:sz w:val="32"/>
          <w:szCs w:val="32"/>
          <w:rtl/>
          <w:lang w:bidi="ar-DZ"/>
        </w:rPr>
      </w:pPr>
    </w:p>
    <w:tbl>
      <w:tblPr>
        <w:tblStyle w:val="Grilledutableau"/>
        <w:bidiVisual/>
        <w:tblW w:w="0" w:type="auto"/>
        <w:jc w:val="center"/>
        <w:tblInd w:w="1440" w:type="dxa"/>
        <w:tblLook w:val="04A0"/>
      </w:tblPr>
      <w:tblGrid>
        <w:gridCol w:w="1150"/>
        <w:gridCol w:w="1151"/>
        <w:gridCol w:w="1397"/>
        <w:gridCol w:w="1793"/>
      </w:tblGrid>
      <w:tr w:rsidR="00F67520" w:rsidRPr="00E7092E" w:rsidTr="00522B63">
        <w:trPr>
          <w:trHeight w:val="504"/>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ni</w:t>
            </w:r>
            <w:r w:rsidRPr="00E7092E">
              <w:rPr>
                <w:rFonts w:ascii="Simplified Arabic" w:hAnsi="Simplified Arabic" w:cs="Simplified Arabic"/>
                <w:sz w:val="28"/>
                <w:szCs w:val="28"/>
                <w:lang w:bidi="ar-DZ"/>
              </w:rPr>
              <w:sym w:font="Symbol" w:char="F0AF"/>
            </w:r>
          </w:p>
        </w:tc>
        <w:tc>
          <w:tcPr>
            <w:tcW w:w="1151"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ni</w:t>
            </w:r>
            <w:r w:rsidRPr="00E7092E">
              <w:rPr>
                <w:rFonts w:ascii="Simplified Arabic" w:hAnsi="Simplified Arabic" w:cs="Simplified Arabic"/>
                <w:sz w:val="28"/>
                <w:szCs w:val="28"/>
                <w:lang w:bidi="ar-DZ"/>
              </w:rPr>
              <w:sym w:font="Symbol" w:char="F0AD"/>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ni</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proofErr w:type="spellStart"/>
            <w:r w:rsidRPr="00E7092E">
              <w:rPr>
                <w:rFonts w:ascii="Simplified Arabic" w:hAnsi="Simplified Arabic" w:cs="Simplified Arabic"/>
                <w:sz w:val="28"/>
                <w:szCs w:val="28"/>
                <w:rtl/>
                <w:lang w:bidi="ar-DZ"/>
              </w:rPr>
              <w:t>الاجور</w:t>
            </w:r>
            <w:proofErr w:type="spellEnd"/>
          </w:p>
        </w:tc>
      </w:tr>
      <w:tr w:rsidR="00F67520" w:rsidRPr="00E7092E" w:rsidTr="00522B63">
        <w:trPr>
          <w:trHeight w:val="504"/>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50</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02</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05</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5-10</w:t>
            </w:r>
            <w:r w:rsidRPr="00E7092E">
              <w:rPr>
                <w:rFonts w:ascii="Simplified Arabic" w:hAnsi="Simplified Arabic" w:cs="Simplified Arabic"/>
                <w:sz w:val="28"/>
                <w:szCs w:val="28"/>
                <w:lang w:bidi="ar-DZ"/>
              </w:rPr>
              <w:sym w:font="Symbol" w:char="F05B"/>
            </w:r>
          </w:p>
        </w:tc>
      </w:tr>
      <w:tr w:rsidR="00F67520" w:rsidRPr="00E7092E" w:rsidTr="00522B63">
        <w:trPr>
          <w:trHeight w:val="492"/>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48</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07</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07</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10-15</w:t>
            </w:r>
            <w:r w:rsidRPr="00E7092E">
              <w:rPr>
                <w:rFonts w:ascii="Simplified Arabic" w:hAnsi="Simplified Arabic" w:cs="Simplified Arabic"/>
                <w:sz w:val="28"/>
                <w:szCs w:val="28"/>
                <w:lang w:bidi="ar-DZ"/>
              </w:rPr>
              <w:sym w:font="Symbol" w:char="F05B"/>
            </w:r>
          </w:p>
        </w:tc>
      </w:tr>
      <w:tr w:rsidR="00F67520" w:rsidRPr="00E7092E" w:rsidTr="00522B63">
        <w:trPr>
          <w:trHeight w:val="504"/>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43</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21</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10</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15-20</w:t>
            </w:r>
            <w:r w:rsidRPr="00E7092E">
              <w:rPr>
                <w:rFonts w:ascii="Simplified Arabic" w:hAnsi="Simplified Arabic" w:cs="Simplified Arabic"/>
                <w:sz w:val="28"/>
                <w:szCs w:val="28"/>
                <w:lang w:bidi="ar-DZ"/>
              </w:rPr>
              <w:sym w:font="Symbol" w:char="F05B"/>
            </w:r>
          </w:p>
        </w:tc>
      </w:tr>
      <w:tr w:rsidR="00F67520" w:rsidRPr="00E7092E" w:rsidTr="00522B63">
        <w:trPr>
          <w:trHeight w:val="504"/>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29</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33</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9</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20-25</w:t>
            </w:r>
            <w:r w:rsidRPr="00E7092E">
              <w:rPr>
                <w:rFonts w:ascii="Simplified Arabic" w:hAnsi="Simplified Arabic" w:cs="Simplified Arabic"/>
                <w:sz w:val="28"/>
                <w:szCs w:val="28"/>
                <w:lang w:bidi="ar-DZ"/>
              </w:rPr>
              <w:sym w:font="Symbol" w:char="F05B"/>
            </w:r>
          </w:p>
        </w:tc>
      </w:tr>
      <w:tr w:rsidR="00F67520" w:rsidRPr="00E7092E" w:rsidTr="00522B63">
        <w:trPr>
          <w:trHeight w:val="612"/>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17</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42</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7</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25-30</w:t>
            </w:r>
            <w:r w:rsidRPr="00E7092E">
              <w:rPr>
                <w:rFonts w:ascii="Simplified Arabic" w:hAnsi="Simplified Arabic" w:cs="Simplified Arabic"/>
                <w:sz w:val="28"/>
                <w:szCs w:val="28"/>
                <w:lang w:bidi="ar-DZ"/>
              </w:rPr>
              <w:sym w:font="Symbol" w:char="F05B"/>
            </w:r>
          </w:p>
        </w:tc>
      </w:tr>
      <w:tr w:rsidR="00F67520" w:rsidRPr="00E7092E" w:rsidTr="00522B63">
        <w:trPr>
          <w:trHeight w:val="504"/>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8</w:t>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t>54</w:t>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2</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sym w:font="Symbol" w:char="F05B"/>
            </w:r>
            <w:r w:rsidRPr="00E7092E">
              <w:rPr>
                <w:rFonts w:ascii="Simplified Arabic" w:hAnsi="Simplified Arabic" w:cs="Simplified Arabic"/>
                <w:sz w:val="28"/>
                <w:szCs w:val="28"/>
                <w:lang w:bidi="ar-DZ"/>
              </w:rPr>
              <w:t>30-35</w:t>
            </w:r>
            <w:r w:rsidRPr="00E7092E">
              <w:rPr>
                <w:rFonts w:ascii="Simplified Arabic" w:hAnsi="Simplified Arabic" w:cs="Simplified Arabic"/>
                <w:sz w:val="28"/>
                <w:szCs w:val="28"/>
                <w:lang w:bidi="ar-DZ"/>
              </w:rPr>
              <w:sym w:font="Symbol" w:char="F05B"/>
            </w:r>
          </w:p>
        </w:tc>
      </w:tr>
      <w:tr w:rsidR="00F67520" w:rsidRPr="00E7092E" w:rsidTr="00522B63">
        <w:trPr>
          <w:trHeight w:val="516"/>
          <w:jc w:val="center"/>
        </w:trPr>
        <w:tc>
          <w:tcPr>
            <w:tcW w:w="1150" w:type="dxa"/>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sym w:font="Symbol" w:char="F02F"/>
            </w:r>
          </w:p>
        </w:tc>
        <w:tc>
          <w:tcPr>
            <w:tcW w:w="1151" w:type="dxa"/>
            <w:vAlign w:val="bottom"/>
          </w:tcPr>
          <w:p w:rsidR="00F67520" w:rsidRPr="00E7092E" w:rsidRDefault="00F67520" w:rsidP="00522B63">
            <w:pPr>
              <w:pStyle w:val="Paragraphedeliste"/>
              <w:bidi/>
              <w:ind w:left="0"/>
              <w:jc w:val="both"/>
              <w:rPr>
                <w:rFonts w:ascii="Simplified Arabic" w:hAnsi="Simplified Arabic" w:cs="Simplified Arabic"/>
                <w:sz w:val="28"/>
                <w:szCs w:val="28"/>
                <w:lang w:bidi="ar-DZ"/>
              </w:rPr>
            </w:pPr>
            <w:r w:rsidRPr="00E7092E">
              <w:rPr>
                <w:rFonts w:ascii="Simplified Arabic" w:hAnsi="Simplified Arabic" w:cs="Simplified Arabic"/>
                <w:sz w:val="28"/>
                <w:szCs w:val="28"/>
                <w:lang w:bidi="ar-DZ"/>
              </w:rPr>
              <w:sym w:font="Symbol" w:char="F02F"/>
            </w:r>
          </w:p>
        </w:tc>
        <w:tc>
          <w:tcPr>
            <w:tcW w:w="1397"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E7092E">
              <w:rPr>
                <w:rFonts w:ascii="Simplified Arabic" w:hAnsi="Simplified Arabic" w:cs="Simplified Arabic"/>
                <w:sz w:val="28"/>
                <w:szCs w:val="28"/>
                <w:lang w:bidi="ar-DZ"/>
              </w:rPr>
              <w:t>40</w:t>
            </w:r>
          </w:p>
        </w:tc>
        <w:tc>
          <w:tcPr>
            <w:tcW w:w="1793" w:type="dxa"/>
          </w:tcPr>
          <w:p w:rsidR="00F67520" w:rsidRPr="00E7092E" w:rsidRDefault="00F67520" w:rsidP="00522B63">
            <w:pPr>
              <w:pStyle w:val="Paragraphedeliste"/>
              <w:bidi/>
              <w:ind w:left="0"/>
              <w:jc w:val="both"/>
              <w:rPr>
                <w:rFonts w:ascii="Simplified Arabic" w:hAnsi="Simplified Arabic" w:cs="Simplified Arabic"/>
                <w:sz w:val="28"/>
                <w:szCs w:val="28"/>
                <w:rtl/>
                <w:lang w:bidi="ar-DZ"/>
              </w:rPr>
            </w:pPr>
            <w:r w:rsidRPr="008E3FA2">
              <w:rPr>
                <w:rFonts w:ascii="Simplified Arabic" w:hAnsi="Simplified Arabic" w:cs="Simplified Arabic"/>
                <w:noProof/>
                <w:sz w:val="32"/>
                <w:szCs w:val="32"/>
                <w:rtl/>
              </w:rPr>
              <w:pict>
                <v:group id="_x0000_s1026" style="position:absolute;left:0;text-align:left;margin-left:-75.8pt;margin-top:17.85pt;width:404.25pt;height:187.5pt;z-index:251658240;mso-position-horizontal-relative:text;mso-position-vertical-relative:text" coordorigin="1260,2211" coordsize="9000,6609">
                  <v:shapetype id="_x0000_t202" coordsize="21600,21600" o:spt="202" path="m,l,21600r21600,l21600,xe">
                    <v:stroke joinstyle="miter"/>
                    <v:path gradientshapeok="t" o:connecttype="rect"/>
                  </v:shapetype>
                  <v:shape id="_x0000_s1027" type="#_x0000_t202" style="position:absolute;left:2877;top:7545;width:7380;height:659" filled="f" stroked="f">
                    <v:textbox style="mso-next-textbox:#_x0000_s1027">
                      <w:txbxContent>
                        <w:p w:rsidR="00F67520" w:rsidRPr="001F5A89" w:rsidRDefault="00F67520" w:rsidP="00F67520">
                          <w:pPr>
                            <w:ind w:firstLine="720"/>
                            <w:rPr>
                              <w:b/>
                              <w:bCs/>
                              <w:sz w:val="16"/>
                              <w:szCs w:val="16"/>
                              <w:lang w:bidi="ar-DZ"/>
                            </w:rPr>
                          </w:pPr>
                          <w:r w:rsidRPr="001F5A89">
                            <w:rPr>
                              <w:b/>
                              <w:bCs/>
                              <w:sz w:val="16"/>
                              <w:szCs w:val="16"/>
                              <w:lang w:bidi="ar-DZ"/>
                            </w:rPr>
                            <w:t>2.5</w:t>
                          </w:r>
                          <w:r w:rsidRPr="001F5A89">
                            <w:rPr>
                              <w:rFonts w:hint="cs"/>
                              <w:b/>
                              <w:bCs/>
                              <w:sz w:val="16"/>
                              <w:szCs w:val="16"/>
                              <w:rtl/>
                              <w:lang w:bidi="ar-DZ"/>
                            </w:rPr>
                            <w:t xml:space="preserve"> </w:t>
                          </w:r>
                          <w:r>
                            <w:rPr>
                              <w:b/>
                              <w:bCs/>
                              <w:sz w:val="16"/>
                              <w:szCs w:val="16"/>
                              <w:lang w:bidi="ar-DZ"/>
                            </w:rPr>
                            <w:t xml:space="preserve">       </w:t>
                          </w:r>
                          <w:r w:rsidRPr="001F5A89">
                            <w:rPr>
                              <w:b/>
                              <w:bCs/>
                              <w:sz w:val="16"/>
                              <w:szCs w:val="16"/>
                              <w:lang w:bidi="ar-DZ"/>
                            </w:rPr>
                            <w:t>5</w:t>
                          </w:r>
                          <w:r>
                            <w:rPr>
                              <w:b/>
                              <w:bCs/>
                              <w:sz w:val="16"/>
                              <w:szCs w:val="16"/>
                              <w:lang w:bidi="ar-DZ"/>
                            </w:rPr>
                            <w:t xml:space="preserve">               10</w:t>
                          </w:r>
                          <w:r w:rsidRPr="001F5A89">
                            <w:rPr>
                              <w:rFonts w:hint="cs"/>
                              <w:b/>
                              <w:bCs/>
                              <w:sz w:val="16"/>
                              <w:szCs w:val="16"/>
                              <w:rtl/>
                              <w:lang w:bidi="ar-DZ"/>
                            </w:rPr>
                            <w:t xml:space="preserve"> </w:t>
                          </w:r>
                          <w:r w:rsidRPr="001F5A89">
                            <w:rPr>
                              <w:rFonts w:hint="cs"/>
                              <w:b/>
                              <w:bCs/>
                              <w:sz w:val="16"/>
                              <w:szCs w:val="16"/>
                              <w:rtl/>
                              <w:lang w:bidi="ar-DZ"/>
                            </w:rPr>
                            <w:tab/>
                            <w:t xml:space="preserve"> </w:t>
                          </w:r>
                          <w:r>
                            <w:rPr>
                              <w:b/>
                              <w:bCs/>
                              <w:sz w:val="16"/>
                              <w:szCs w:val="16"/>
                              <w:lang w:bidi="ar-DZ"/>
                            </w:rPr>
                            <w:t xml:space="preserve">           </w:t>
                          </w:r>
                          <w:r w:rsidRPr="001F5A89">
                            <w:rPr>
                              <w:b/>
                              <w:bCs/>
                              <w:sz w:val="16"/>
                              <w:szCs w:val="16"/>
                              <w:lang w:bidi="ar-DZ"/>
                            </w:rPr>
                            <w:t>15</w:t>
                          </w:r>
                          <w:r w:rsidRPr="001F5A89">
                            <w:rPr>
                              <w:rFonts w:hint="cs"/>
                              <w:b/>
                              <w:bCs/>
                              <w:sz w:val="16"/>
                              <w:szCs w:val="16"/>
                              <w:rtl/>
                              <w:lang w:bidi="ar-DZ"/>
                            </w:rPr>
                            <w:t xml:space="preserve"> </w:t>
                          </w:r>
                          <w:r w:rsidRPr="001F5A89">
                            <w:rPr>
                              <w:rFonts w:hint="cs"/>
                              <w:b/>
                              <w:bCs/>
                              <w:sz w:val="16"/>
                              <w:szCs w:val="16"/>
                              <w:rtl/>
                              <w:lang w:bidi="ar-DZ"/>
                            </w:rPr>
                            <w:tab/>
                          </w:r>
                          <w:r>
                            <w:rPr>
                              <w:b/>
                              <w:bCs/>
                              <w:sz w:val="16"/>
                              <w:szCs w:val="16"/>
                              <w:lang w:bidi="ar-DZ"/>
                            </w:rPr>
                            <w:t xml:space="preserve">            </w:t>
                          </w:r>
                          <w:r w:rsidRPr="001F5A89">
                            <w:rPr>
                              <w:rFonts w:hint="cs"/>
                              <w:b/>
                              <w:bCs/>
                              <w:sz w:val="16"/>
                              <w:szCs w:val="16"/>
                              <w:rtl/>
                              <w:lang w:bidi="ar-DZ"/>
                            </w:rPr>
                            <w:t>20</w:t>
                          </w:r>
                          <w:r>
                            <w:rPr>
                              <w:b/>
                              <w:bCs/>
                              <w:sz w:val="16"/>
                              <w:szCs w:val="16"/>
                              <w:lang w:bidi="ar-DZ"/>
                            </w:rPr>
                            <w:t xml:space="preserve">  </w:t>
                          </w:r>
                          <w:r w:rsidRPr="001F5A89">
                            <w:rPr>
                              <w:rFonts w:hint="cs"/>
                              <w:b/>
                              <w:bCs/>
                              <w:sz w:val="16"/>
                              <w:szCs w:val="16"/>
                              <w:rtl/>
                              <w:lang w:bidi="ar-DZ"/>
                            </w:rPr>
                            <w:t xml:space="preserve"> </w:t>
                          </w:r>
                          <w:r>
                            <w:rPr>
                              <w:b/>
                              <w:bCs/>
                              <w:sz w:val="16"/>
                              <w:szCs w:val="16"/>
                              <w:lang w:bidi="ar-DZ"/>
                            </w:rPr>
                            <w:t xml:space="preserve">            </w:t>
                          </w:r>
                          <w:r w:rsidRPr="001F5A89">
                            <w:rPr>
                              <w:b/>
                              <w:bCs/>
                              <w:sz w:val="16"/>
                              <w:szCs w:val="16"/>
                              <w:lang w:bidi="ar-DZ"/>
                            </w:rPr>
                            <w:t>25</w:t>
                          </w:r>
                          <w:r>
                            <w:rPr>
                              <w:b/>
                              <w:bCs/>
                              <w:sz w:val="16"/>
                              <w:szCs w:val="16"/>
                              <w:lang w:bidi="ar-DZ"/>
                            </w:rPr>
                            <w:t xml:space="preserve">             </w:t>
                          </w:r>
                          <w:r w:rsidRPr="001F5A89">
                            <w:rPr>
                              <w:rFonts w:hint="cs"/>
                              <w:b/>
                              <w:bCs/>
                              <w:sz w:val="16"/>
                              <w:szCs w:val="16"/>
                              <w:rtl/>
                              <w:lang w:bidi="ar-DZ"/>
                            </w:rPr>
                            <w:t xml:space="preserve"> </w:t>
                          </w:r>
                          <w:r w:rsidRPr="001F5A89">
                            <w:rPr>
                              <w:b/>
                              <w:bCs/>
                              <w:sz w:val="16"/>
                              <w:szCs w:val="16"/>
                              <w:lang w:bidi="ar-DZ"/>
                            </w:rPr>
                            <w:t>30</w:t>
                          </w:r>
                          <w:r>
                            <w:rPr>
                              <w:b/>
                              <w:bCs/>
                              <w:sz w:val="16"/>
                              <w:szCs w:val="16"/>
                              <w:lang w:bidi="ar-DZ"/>
                            </w:rPr>
                            <w:t xml:space="preserve">         </w:t>
                          </w:r>
                          <w:r w:rsidRPr="001F5A89">
                            <w:rPr>
                              <w:rFonts w:hint="cs"/>
                              <w:b/>
                              <w:bCs/>
                              <w:sz w:val="16"/>
                              <w:szCs w:val="16"/>
                              <w:rtl/>
                              <w:lang w:bidi="ar-DZ"/>
                            </w:rPr>
                            <w:t xml:space="preserve">    </w:t>
                          </w:r>
                          <w:r w:rsidRPr="001F5A89">
                            <w:rPr>
                              <w:b/>
                              <w:bCs/>
                              <w:sz w:val="16"/>
                              <w:szCs w:val="16"/>
                              <w:lang w:bidi="ar-DZ"/>
                            </w:rPr>
                            <w:t>35</w:t>
                          </w:r>
                          <w:r w:rsidRPr="001F5A89">
                            <w:rPr>
                              <w:rFonts w:hint="cs"/>
                              <w:b/>
                              <w:bCs/>
                              <w:sz w:val="16"/>
                              <w:szCs w:val="16"/>
                              <w:rtl/>
                              <w:lang w:bidi="ar-DZ"/>
                            </w:rPr>
                            <w:tab/>
                          </w:r>
                          <w:r>
                            <w:rPr>
                              <w:b/>
                              <w:bCs/>
                              <w:sz w:val="16"/>
                              <w:szCs w:val="16"/>
                              <w:lang w:bidi="ar-DZ"/>
                            </w:rPr>
                            <w:t xml:space="preserve">              40</w:t>
                          </w:r>
                        </w:p>
                      </w:txbxContent>
                    </v:textbox>
                  </v:shape>
                  <v:rect id="_x0000_s1028" style="position:absolute;left:4320;top:5145;width:720;height:2317"/>
                  <v:rect id="_x0000_s1029" style="position:absolute;left:5040;top:4270;width:720;height:3192"/>
                  <v:rect id="_x0000_s1030" style="position:absolute;left:5760;top:2870;width:720;height:4592"/>
                  <v:rect id="_x0000_s1031" style="position:absolute;left:6480;top:3220;width:720;height:4242"/>
                  <v:rect id="_x0000_s1032" style="position:absolute;left:7200;top:4270;width:720;height:3192"/>
                  <v:rect id="_x0000_s1033" style="position:absolute;left:7920;top:6860;width:720;height:616"/>
                  <v:shape id="_x0000_s1034" type="#_x0000_t202" style="position:absolute;left:1260;top:3414;width:720;height:3449" filled="f" stroked="f">
                    <v:textbox style="layout-flow:vertical;mso-layout-flow-alt:bottom-to-top;mso-next-textbox:#_x0000_s1034">
                      <w:txbxContent>
                        <w:p w:rsidR="00F67520" w:rsidRPr="00235BFF" w:rsidRDefault="00F67520" w:rsidP="00F67520">
                          <w:pPr>
                            <w:jc w:val="center"/>
                            <w:rPr>
                              <w:b/>
                              <w:bCs/>
                              <w:sz w:val="28"/>
                              <w:szCs w:val="28"/>
                              <w:lang w:bidi="ar-DZ"/>
                            </w:rPr>
                          </w:pPr>
                          <w:proofErr w:type="gramStart"/>
                          <w:r w:rsidRPr="00235BFF">
                            <w:rPr>
                              <w:rFonts w:hint="cs"/>
                              <w:b/>
                              <w:bCs/>
                              <w:sz w:val="28"/>
                              <w:szCs w:val="28"/>
                              <w:rtl/>
                              <w:lang w:bidi="ar-DZ"/>
                            </w:rPr>
                            <w:t>التكــــــ</w:t>
                          </w:r>
                          <w:r>
                            <w:rPr>
                              <w:rFonts w:hint="cs"/>
                              <w:b/>
                              <w:bCs/>
                              <w:sz w:val="28"/>
                              <w:szCs w:val="28"/>
                              <w:rtl/>
                              <w:lang w:bidi="ar-DZ"/>
                            </w:rPr>
                            <w:t>ـــــــــــــ</w:t>
                          </w:r>
                          <w:r w:rsidRPr="00235BFF">
                            <w:rPr>
                              <w:rFonts w:hint="cs"/>
                              <w:b/>
                              <w:bCs/>
                              <w:sz w:val="28"/>
                              <w:szCs w:val="28"/>
                              <w:rtl/>
                              <w:lang w:bidi="ar-DZ"/>
                            </w:rPr>
                            <w:t>ـــ</w:t>
                          </w:r>
                          <w:r>
                            <w:rPr>
                              <w:rFonts w:hint="cs"/>
                              <w:b/>
                              <w:bCs/>
                              <w:sz w:val="28"/>
                              <w:szCs w:val="28"/>
                              <w:rtl/>
                              <w:lang w:bidi="ar-DZ"/>
                            </w:rPr>
                            <w:t>رارات</w:t>
                          </w:r>
                          <w:proofErr w:type="gramEnd"/>
                        </w:p>
                      </w:txbxContent>
                    </v:textbox>
                  </v:shape>
                  <v:shape id="_x0000_s1035" type="#_x0000_t202" style="position:absolute;left:3492;top:8070;width:4320;height:750" filled="f" stroked="f">
                    <v:textbox style="mso-next-textbox:#_x0000_s1035">
                      <w:txbxContent>
                        <w:p w:rsidR="00F67520" w:rsidRDefault="00F67520" w:rsidP="00F67520">
                          <w:pPr>
                            <w:jc w:val="right"/>
                            <w:rPr>
                              <w:b/>
                              <w:bCs/>
                              <w:sz w:val="28"/>
                              <w:szCs w:val="28"/>
                              <w:rtl/>
                              <w:lang w:bidi="ar-DZ"/>
                            </w:rPr>
                          </w:pPr>
                          <w:r>
                            <w:rPr>
                              <w:rFonts w:hint="cs"/>
                              <w:b/>
                              <w:bCs/>
                              <w:sz w:val="28"/>
                              <w:szCs w:val="28"/>
                              <w:rtl/>
                              <w:lang w:bidi="ar-DZ"/>
                            </w:rPr>
                            <w:t xml:space="preserve">فئـــــــــــات </w:t>
                          </w:r>
                          <w:proofErr w:type="spellStart"/>
                          <w:r>
                            <w:rPr>
                              <w:rFonts w:hint="cs"/>
                              <w:b/>
                              <w:bCs/>
                              <w:sz w:val="28"/>
                              <w:szCs w:val="28"/>
                              <w:rtl/>
                              <w:lang w:bidi="ar-DZ"/>
                            </w:rPr>
                            <w:t>الاجور</w:t>
                          </w:r>
                          <w:proofErr w:type="spellEnd"/>
                          <w:r>
                            <w:rPr>
                              <w:rFonts w:hint="cs"/>
                              <w:b/>
                              <w:bCs/>
                              <w:sz w:val="28"/>
                              <w:szCs w:val="28"/>
                              <w:rtl/>
                              <w:lang w:bidi="ar-DZ"/>
                            </w:rPr>
                            <w:t xml:space="preserve"> </w:t>
                          </w:r>
                        </w:p>
                        <w:p w:rsidR="00F67520" w:rsidRPr="004144BC" w:rsidRDefault="00F67520" w:rsidP="00F67520">
                          <w:pPr>
                            <w:jc w:val="center"/>
                            <w:rPr>
                              <w:b/>
                              <w:bCs/>
                              <w:sz w:val="28"/>
                              <w:szCs w:val="28"/>
                              <w:lang w:bidi="ar-DZ"/>
                            </w:rPr>
                          </w:pPr>
                          <w:r>
                            <w:rPr>
                              <w:rFonts w:hint="cs"/>
                              <w:b/>
                              <w:bCs/>
                              <w:sz w:val="28"/>
                              <w:szCs w:val="28"/>
                              <w:rtl/>
                              <w:lang w:bidi="ar-DZ"/>
                            </w:rPr>
                            <w:t>الشكــل رقــم 10</w:t>
                          </w:r>
                        </w:p>
                      </w:txbxContent>
                    </v:textbox>
                  </v:shape>
                  <v:shape id="_x0000_s1036" type="#_x0000_t202" style="position:absolute;left:1800;top:2725;width:717;height:4870" filled="f" stroked="f">
                    <v:textbox style="mso-next-textbox:#_x0000_s1036">
                      <w:txbxContent>
                        <w:p w:rsidR="00F67520" w:rsidRDefault="00F67520" w:rsidP="00F67520">
                          <w:pPr>
                            <w:rPr>
                              <w:b/>
                              <w:bCs/>
                              <w:sz w:val="20"/>
                              <w:szCs w:val="20"/>
                              <w:rtl/>
                              <w:lang w:bidi="ar-DZ"/>
                            </w:rPr>
                          </w:pPr>
                          <w:r>
                            <w:rPr>
                              <w:rFonts w:hint="cs"/>
                              <w:b/>
                              <w:bCs/>
                              <w:sz w:val="20"/>
                              <w:szCs w:val="20"/>
                              <w:rtl/>
                              <w:lang w:bidi="ar-DZ"/>
                            </w:rPr>
                            <w:t>10</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9</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8</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7</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6</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5</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4</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3</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2</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1</w:t>
                          </w:r>
                        </w:p>
                        <w:p w:rsidR="00F67520" w:rsidRDefault="00F67520" w:rsidP="00F67520">
                          <w:pPr>
                            <w:rPr>
                              <w:b/>
                              <w:bCs/>
                              <w:sz w:val="20"/>
                              <w:szCs w:val="20"/>
                              <w:rtl/>
                              <w:lang w:bidi="ar-DZ"/>
                            </w:rPr>
                          </w:pPr>
                          <w:r>
                            <w:rPr>
                              <w:b/>
                              <w:bCs/>
                              <w:sz w:val="20"/>
                              <w:szCs w:val="20"/>
                              <w:lang w:bidi="ar-DZ"/>
                            </w:rPr>
                            <w:t>0</w:t>
                          </w:r>
                        </w:p>
                        <w:p w:rsidR="00F67520" w:rsidRPr="001F21B5" w:rsidRDefault="00F67520" w:rsidP="00F67520">
                          <w:pPr>
                            <w:rPr>
                              <w:b/>
                              <w:bCs/>
                              <w:sz w:val="20"/>
                              <w:szCs w:val="20"/>
                              <w:lang w:bidi="ar-DZ"/>
                            </w:rPr>
                          </w:pPr>
                        </w:p>
                      </w:txbxContent>
                    </v:textbox>
                  </v:shape>
                  <v:line id="_x0000_s1037" style="position:absolute;flip:y" from="2700,2520" to="2700,7462"/>
                  <v:line id="_x0000_s1038" style="position:absolute" from="2700,7472" to="10260,7472"/>
                  <v:line id="_x0000_s1039" style="position:absolute;flip:y" from="3780,5145" to="4680,7420">
                    <v:stroke dashstyle="dash" startarrow="diamond" endarrow="diamond"/>
                  </v:line>
                  <v:line id="_x0000_s1040" style="position:absolute;flip:y" from="4680,4270" to="5400,5145">
                    <v:stroke startarrow="diamond" endarrow="diamond"/>
                  </v:line>
                  <v:line id="_x0000_s1041" style="position:absolute;flip:y" from="5400,2870" to="6120,4270">
                    <v:stroke startarrow="diamond" endarrow="diamond"/>
                  </v:line>
                  <v:line id="_x0000_s1042" style="position:absolute" from="6120,2870" to="6840,3220">
                    <v:stroke startarrow="diamond" endarrow="diamond"/>
                  </v:line>
                  <v:line id="_x0000_s1043" style="position:absolute" from="6840,3223" to="7560,4273">
                    <v:stroke startarrow="diamond" endarrow="diamond"/>
                  </v:line>
                  <v:line id="_x0000_s1044" style="position:absolute" from="7560,4270" to="8280,6895">
                    <v:stroke startarrow="diamond" endarrow="diamond"/>
                  </v:line>
                  <v:line id="_x0000_s1045" style="position:absolute" from="8280,6895" to="9000,7420">
                    <v:stroke startarrow="diamond" endarrow="diamond"/>
                  </v:line>
                  <v:shape id="_x0000_s1046" type="#_x0000_t202" style="position:absolute;left:3420;top:3745;width:1800;height:525" filled="f" stroked="f">
                    <v:textbox>
                      <w:txbxContent>
                        <w:p w:rsidR="00F67520" w:rsidRPr="00005AB4" w:rsidRDefault="00F67520" w:rsidP="00F67520">
                          <w:pPr>
                            <w:jc w:val="center"/>
                            <w:rPr>
                              <w:b/>
                              <w:bCs/>
                              <w:lang w:bidi="ar-DZ"/>
                            </w:rPr>
                          </w:pPr>
                          <w:proofErr w:type="gramStart"/>
                          <w:r w:rsidRPr="00005AB4">
                            <w:rPr>
                              <w:rFonts w:hint="cs"/>
                              <w:b/>
                              <w:bCs/>
                              <w:rtl/>
                              <w:lang w:bidi="ar-DZ"/>
                            </w:rPr>
                            <w:t>المضلع</w:t>
                          </w:r>
                          <w:proofErr w:type="gramEnd"/>
                          <w:r w:rsidRPr="00005AB4">
                            <w:rPr>
                              <w:rFonts w:hint="cs"/>
                              <w:b/>
                              <w:bCs/>
                              <w:rtl/>
                              <w:lang w:bidi="ar-DZ"/>
                            </w:rPr>
                            <w:t xml:space="preserve"> التكراري</w:t>
                          </w:r>
                        </w:p>
                      </w:txbxContent>
                    </v:textbox>
                  </v:shape>
                  <v:shape id="_x0000_s1047" type="#_x0000_t202" style="position:absolute;left:2082;top:2211;width:720;height:525" filled="f" stroked="f">
                    <v:textbox>
                      <w:txbxContent>
                        <w:p w:rsidR="00F67520" w:rsidRPr="00005AB4" w:rsidRDefault="00F67520" w:rsidP="00F67520">
                          <w:pPr>
                            <w:jc w:val="center"/>
                            <w:rPr>
                              <w:b/>
                              <w:bCs/>
                              <w:lang w:bidi="ar-DZ"/>
                            </w:rPr>
                          </w:pPr>
                          <w:r>
                            <w:rPr>
                              <w:rFonts w:hint="cs"/>
                              <w:b/>
                              <w:bCs/>
                              <w:rtl/>
                              <w:lang w:bidi="ar-DZ"/>
                            </w:rPr>
                            <w:t>ص</w:t>
                          </w:r>
                        </w:p>
                      </w:txbxContent>
                    </v:textbox>
                  </v:shape>
                  <w10:wrap anchorx="page"/>
                </v:group>
              </w:pict>
            </w:r>
            <w:r w:rsidRPr="00E7092E">
              <w:rPr>
                <w:rFonts w:ascii="Simplified Arabic" w:hAnsi="Simplified Arabic" w:cs="Simplified Arabic"/>
                <w:sz w:val="28"/>
                <w:szCs w:val="28"/>
                <w:lang w:bidi="ar-DZ"/>
              </w:rPr>
              <w:sym w:font="Symbol" w:char="F0E5"/>
            </w:r>
          </w:p>
        </w:tc>
      </w:tr>
    </w:tbl>
    <w:p w:rsidR="00F67520" w:rsidRPr="00E7092E" w:rsidRDefault="00F67520" w:rsidP="00F67520">
      <w:pPr>
        <w:bidi/>
        <w:spacing w:line="240" w:lineRule="auto"/>
        <w:jc w:val="both"/>
        <w:rPr>
          <w:rFonts w:ascii="Simplified Arabic" w:hAnsi="Simplified Arabic" w:cs="Simplified Arabic"/>
          <w:b/>
          <w:bCs/>
          <w:sz w:val="32"/>
          <w:szCs w:val="32"/>
          <w:rtl/>
          <w:lang w:bidi="ar-DZ"/>
        </w:rPr>
      </w:pPr>
      <w:proofErr w:type="gramStart"/>
      <w:r w:rsidRPr="00E7092E">
        <w:rPr>
          <w:rFonts w:ascii="Simplified Arabic" w:hAnsi="Simplified Arabic" w:cs="Simplified Arabic"/>
          <w:b/>
          <w:bCs/>
          <w:sz w:val="32"/>
          <w:szCs w:val="32"/>
          <w:rtl/>
          <w:lang w:bidi="ar-DZ"/>
        </w:rPr>
        <w:t>الحل</w:t>
      </w:r>
      <w:proofErr w:type="gramEnd"/>
      <w:r w:rsidRPr="00E7092E">
        <w:rPr>
          <w:rFonts w:ascii="Simplified Arabic" w:hAnsi="Simplified Arabic" w:cs="Simplified Arabic"/>
          <w:b/>
          <w:bCs/>
          <w:sz w:val="32"/>
          <w:szCs w:val="32"/>
          <w:rtl/>
          <w:lang w:bidi="ar-DZ"/>
        </w:rPr>
        <w:t>:</w:t>
      </w:r>
    </w:p>
    <w:p w:rsidR="00F67520" w:rsidRPr="00E7092E" w:rsidRDefault="00F67520" w:rsidP="00F67520">
      <w:pPr>
        <w:bidi/>
        <w:spacing w:line="240" w:lineRule="auto"/>
        <w:jc w:val="both"/>
        <w:rPr>
          <w:rFonts w:ascii="Simplified Arabic" w:hAnsi="Simplified Arabic" w:cs="Simplified Arabic"/>
          <w:sz w:val="32"/>
          <w:szCs w:val="32"/>
          <w:rtl/>
          <w:lang w:bidi="ar-DZ"/>
        </w:rPr>
      </w:pPr>
    </w:p>
    <w:p w:rsidR="00F67520" w:rsidRPr="00E7092E" w:rsidRDefault="00F67520" w:rsidP="00F67520">
      <w:pPr>
        <w:bidi/>
        <w:spacing w:line="240" w:lineRule="auto"/>
        <w:jc w:val="both"/>
        <w:rPr>
          <w:rFonts w:ascii="Simplified Arabic" w:hAnsi="Simplified Arabic" w:cs="Simplified Arabic"/>
          <w:sz w:val="32"/>
          <w:szCs w:val="32"/>
          <w:rtl/>
          <w:lang w:bidi="ar-DZ"/>
        </w:rPr>
      </w:pPr>
    </w:p>
    <w:p w:rsidR="00F67520" w:rsidRPr="00E7092E" w:rsidRDefault="00F67520" w:rsidP="00F67520">
      <w:pPr>
        <w:bidi/>
        <w:spacing w:line="240" w:lineRule="auto"/>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lastRenderedPageBreak/>
        <w:t xml:space="preserve">مدرج التكراري والمضلع التكراري لتوزيع أجور 40 عاملا </w:t>
      </w:r>
    </w:p>
    <w:p w:rsidR="00F67520" w:rsidRPr="00E7092E" w:rsidRDefault="00F67520" w:rsidP="00F67520">
      <w:pPr>
        <w:bidi/>
        <w:spacing w:after="0" w:line="240" w:lineRule="auto"/>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u w:val="single"/>
          <w:rtl/>
          <w:lang w:bidi="ar-DZ"/>
        </w:rPr>
        <w:t xml:space="preserve">المنحنى التكراري: </w:t>
      </w:r>
      <w:r w:rsidRPr="00E7092E">
        <w:rPr>
          <w:rFonts w:ascii="Simplified Arabic" w:hAnsi="Simplified Arabic" w:cs="Simplified Arabic"/>
          <w:sz w:val="32"/>
          <w:szCs w:val="32"/>
          <w:rtl/>
          <w:lang w:bidi="ar-DZ"/>
        </w:rPr>
        <w:t>عبارة عن الخط الممهد باليد بين كل أو معظم نقاط المراكز العليا للمضلع التكراري.</w:t>
      </w:r>
    </w:p>
    <w:p w:rsidR="00F67520" w:rsidRDefault="00F67520" w:rsidP="00F67520">
      <w:pPr>
        <w:bidi/>
        <w:spacing w:after="0" w:line="240" w:lineRule="auto"/>
        <w:jc w:val="both"/>
        <w:rPr>
          <w:rFonts w:ascii="Simplified Arabic" w:hAnsi="Simplified Arabic" w:cs="Simplified Arabic"/>
          <w:sz w:val="32"/>
          <w:szCs w:val="32"/>
          <w:rtl/>
          <w:lang w:bidi="ar-DZ"/>
        </w:rPr>
      </w:pPr>
      <w:r w:rsidRPr="00E7092E">
        <w:rPr>
          <w:rFonts w:ascii="Simplified Arabic" w:hAnsi="Simplified Arabic" w:cs="Simplified Arabic"/>
          <w:sz w:val="32"/>
          <w:szCs w:val="32"/>
          <w:rtl/>
          <w:lang w:bidi="ar-DZ"/>
        </w:rPr>
        <w:t xml:space="preserve">نمثل بمنحنى بياني بيانات المثال السابق </w:t>
      </w: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r>
        <w:rPr>
          <w:rFonts w:ascii="Simplified Arabic" w:hAnsi="Simplified Arabic" w:cs="Simplified Arabic"/>
          <w:b/>
          <w:bCs/>
          <w:noProof/>
          <w:sz w:val="32"/>
          <w:szCs w:val="32"/>
          <w:u w:val="single"/>
          <w:rtl/>
          <w:lang w:eastAsia="fr-FR"/>
        </w:rPr>
        <w:pict>
          <v:group id="_x0000_s1048" style="position:absolute;left:0;text-align:left;margin-left:-9.7pt;margin-top:3.1pt;width:440.4pt;height:183.05pt;z-index:251661312" coordorigin="900,7200" coordsize="9635,6300">
            <v:shape id="_x0000_s1049" type="#_x0000_t202" style="position:absolute;left:900;top:8107;width:533;height:3852" filled="f" stroked="f">
              <v:textbox style="layout-flow:vertical;mso-layout-flow-alt:bottom-to-top;mso-next-textbox:#_x0000_s1049">
                <w:txbxContent>
                  <w:p w:rsidR="00F67520" w:rsidRPr="006A3A48" w:rsidRDefault="00F67520" w:rsidP="00F67520">
                    <w:pPr>
                      <w:jc w:val="center"/>
                      <w:rPr>
                        <w:b/>
                        <w:bCs/>
                        <w:sz w:val="28"/>
                        <w:szCs w:val="28"/>
                        <w:lang w:bidi="ar-DZ"/>
                      </w:rPr>
                    </w:pPr>
                    <w:proofErr w:type="gramStart"/>
                    <w:r w:rsidRPr="006A3A48">
                      <w:rPr>
                        <w:rFonts w:hint="cs"/>
                        <w:b/>
                        <w:bCs/>
                        <w:sz w:val="28"/>
                        <w:szCs w:val="28"/>
                        <w:rtl/>
                        <w:lang w:bidi="ar-DZ"/>
                      </w:rPr>
                      <w:t>التك</w:t>
                    </w:r>
                    <w:r>
                      <w:rPr>
                        <w:rFonts w:hint="cs"/>
                        <w:b/>
                        <w:bCs/>
                        <w:sz w:val="28"/>
                        <w:szCs w:val="28"/>
                        <w:rtl/>
                        <w:lang w:bidi="ar-DZ"/>
                      </w:rPr>
                      <w:t>ــــــــــــــــــ</w:t>
                    </w:r>
                    <w:r w:rsidRPr="006A3A48">
                      <w:rPr>
                        <w:rFonts w:hint="cs"/>
                        <w:b/>
                        <w:bCs/>
                        <w:sz w:val="28"/>
                        <w:szCs w:val="28"/>
                        <w:rtl/>
                        <w:lang w:bidi="ar-DZ"/>
                      </w:rPr>
                      <w:t>رارات</w:t>
                    </w:r>
                    <w:proofErr w:type="gramEnd"/>
                  </w:p>
                </w:txbxContent>
              </v:textbox>
            </v:shape>
            <v:shape id="_x0000_s1050" type="#_x0000_t202" style="position:absolute;left:2406;top:7200;width:6713;height:907" filled="f" stroked="f">
              <v:textbox style="mso-next-textbox:#_x0000_s1050">
                <w:txbxContent>
                  <w:p w:rsidR="00F67520" w:rsidRPr="003B3041" w:rsidRDefault="00F67520" w:rsidP="00F67520">
                    <w:pPr>
                      <w:rPr>
                        <w:sz w:val="28"/>
                        <w:rtl/>
                        <w:lang w:bidi="ar-DZ"/>
                      </w:rPr>
                    </w:pPr>
                  </w:p>
                </w:txbxContent>
              </v:textbox>
            </v:shape>
            <v:line id="_x0000_s1051" style="position:absolute" from="1980,12698" to="10440,12698"/>
            <v:line id="_x0000_s1052" style="position:absolute;flip:y" from="1980,7732" to="1980,12698"/>
            <v:shape id="_x0000_s1053" type="#_x0000_t202" style="position:absolute;left:1260;top:7870;width:540;height:5090" filled="f" stroked="f">
              <v:textbox style="mso-next-textbox:#_x0000_s1053">
                <w:txbxContent>
                  <w:p w:rsidR="00F67520" w:rsidRDefault="00F67520" w:rsidP="00F67520">
                    <w:pPr>
                      <w:rPr>
                        <w:b/>
                        <w:bCs/>
                        <w:sz w:val="20"/>
                        <w:szCs w:val="20"/>
                        <w:rtl/>
                        <w:lang w:bidi="ar-DZ"/>
                      </w:rPr>
                    </w:pPr>
                    <w:r>
                      <w:rPr>
                        <w:rFonts w:hint="cs"/>
                        <w:b/>
                        <w:bCs/>
                        <w:sz w:val="20"/>
                        <w:szCs w:val="20"/>
                        <w:rtl/>
                        <w:lang w:bidi="ar-DZ"/>
                      </w:rPr>
                      <w:t>10</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9</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8</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7</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6</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5</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4</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3</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2</w:t>
                    </w:r>
                  </w:p>
                  <w:p w:rsidR="00F67520" w:rsidRDefault="00F67520" w:rsidP="00F67520">
                    <w:pPr>
                      <w:rPr>
                        <w:b/>
                        <w:bCs/>
                        <w:sz w:val="20"/>
                        <w:szCs w:val="20"/>
                        <w:rtl/>
                        <w:lang w:bidi="ar-DZ"/>
                      </w:rPr>
                    </w:pPr>
                  </w:p>
                  <w:p w:rsidR="00F67520" w:rsidRDefault="00F67520" w:rsidP="00F67520">
                    <w:pPr>
                      <w:rPr>
                        <w:b/>
                        <w:bCs/>
                        <w:sz w:val="20"/>
                        <w:szCs w:val="20"/>
                        <w:rtl/>
                        <w:lang w:bidi="ar-DZ"/>
                      </w:rPr>
                    </w:pPr>
                    <w:r>
                      <w:rPr>
                        <w:rFonts w:hint="cs"/>
                        <w:b/>
                        <w:bCs/>
                        <w:sz w:val="20"/>
                        <w:szCs w:val="20"/>
                        <w:rtl/>
                        <w:lang w:bidi="ar-DZ"/>
                      </w:rPr>
                      <w:t>1</w:t>
                    </w:r>
                  </w:p>
                  <w:p w:rsidR="00F67520" w:rsidRDefault="00F67520" w:rsidP="00F67520">
                    <w:pPr>
                      <w:rPr>
                        <w:b/>
                        <w:bCs/>
                        <w:sz w:val="20"/>
                        <w:szCs w:val="20"/>
                        <w:rtl/>
                        <w:lang w:bidi="ar-DZ"/>
                      </w:rPr>
                    </w:pPr>
                  </w:p>
                  <w:p w:rsidR="00F67520" w:rsidRPr="00930CB8" w:rsidRDefault="00F67520" w:rsidP="00F67520">
                    <w:pPr>
                      <w:rPr>
                        <w:b/>
                        <w:bCs/>
                        <w:sz w:val="20"/>
                        <w:szCs w:val="20"/>
                        <w:lang w:bidi="ar-DZ"/>
                      </w:rPr>
                    </w:pPr>
                    <w:r>
                      <w:rPr>
                        <w:rFonts w:hint="cs"/>
                        <w:b/>
                        <w:bCs/>
                        <w:sz w:val="20"/>
                        <w:szCs w:val="20"/>
                        <w:rtl/>
                        <w:lang w:bidi="ar-DZ"/>
                      </w:rPr>
                      <w:t>0</w:t>
                    </w:r>
                  </w:p>
                </w:txbxContent>
              </v:textbox>
            </v:shape>
            <v:group id="_x0000_s1054" style="position:absolute;left:2160;top:7906;width:7380;height:4772" coordorigin="2700,7519" coordsize="7380,4339">
              <v:line id="_x0000_s1055" style="position:absolute;flip:y" from="2700,9533" to="3420,11858">
                <v:stroke startarrow="diamond" endarrow="diamond"/>
              </v:line>
              <v:line id="_x0000_s1056" style="position:absolute;flip:y" from="3420,8604" to="4320,9533">
                <v:stroke startarrow="diamond" endarrow="diamond"/>
              </v:line>
              <v:line id="_x0000_s1057" style="position:absolute;flip:y" from="4320,7829" to="5400,8604">
                <v:stroke startarrow="diamond" endarrow="diamond"/>
              </v:line>
              <v:line id="_x0000_s1058" style="position:absolute" from="5400,7829" to="6300,8294">
                <v:stroke startarrow="diamond" endarrow="diamond"/>
              </v:line>
              <v:line id="_x0000_s1059" style="position:absolute" from="6300,8294" to="7200,8759">
                <v:stroke startarrow="diamond" endarrow="diamond"/>
              </v:line>
              <v:line id="_x0000_s1060" style="position:absolute" from="7200,8759" to="8460,10773">
                <v:stroke startarrow="diamond" endarrow="diamond"/>
              </v:line>
              <v:line id="_x0000_s1061" style="position:absolute" from="8460,10773" to="9540,11858">
                <v:stroke startarrow="diamond" endarrow="diamond"/>
              </v:line>
              <v:shape id="_x0000_s1062" style="position:absolute;left:2802;top:9223;width:540;height:2635;rotation:233155fd;mso-position-horizontal:absolute;mso-position-vertical:absolute" coordsize="720,3150" path="m,3150c210,2025,420,900,540,450,660,,690,390,720,450e" filled="f">
                <v:path arrowok="t"/>
              </v:shape>
              <v:shape id="_x0000_s1063" style="position:absolute;left:5400;top:7829;width:1800;height:1007" coordsize="1800,1170" path="m,c285,45,570,90,720,180v150,90,90,210,180,360c990,690,1110,990,1260,1080v150,90,345,45,540,e" filled="f">
                <v:path arrowok="t"/>
              </v:shape>
              <v:shape id="_x0000_s1064" style="position:absolute;left:8460;top:10773;width:1080;height:1085" coordsize="1080,1260" path="m,c180,345,360,690,540,900v180,210,450,330,540,360e" filled="f">
                <v:path arrowok="t"/>
              </v:shape>
              <v:shape id="_x0000_s1065" type="#_x0000_t202" style="position:absolute;left:6300;top:7519;width:3780;height:620" filled="f" stroked="f">
                <v:textbox style="mso-next-textbox:#_x0000_s1065">
                  <w:txbxContent>
                    <w:p w:rsidR="00F67520" w:rsidRPr="006A3A48" w:rsidRDefault="00F67520" w:rsidP="00F67520">
                      <w:pPr>
                        <w:jc w:val="center"/>
                        <w:rPr>
                          <w:b/>
                          <w:bCs/>
                          <w:sz w:val="28"/>
                          <w:szCs w:val="28"/>
                          <w:lang w:bidi="ar-DZ"/>
                        </w:rPr>
                      </w:pPr>
                      <w:proofErr w:type="gramStart"/>
                      <w:r w:rsidRPr="006A3A48">
                        <w:rPr>
                          <w:rFonts w:hint="cs"/>
                          <w:b/>
                          <w:bCs/>
                          <w:sz w:val="28"/>
                          <w:szCs w:val="28"/>
                          <w:rtl/>
                          <w:lang w:bidi="ar-DZ"/>
                        </w:rPr>
                        <w:t>المنحنى</w:t>
                      </w:r>
                      <w:proofErr w:type="gramEnd"/>
                      <w:r w:rsidRPr="006A3A48">
                        <w:rPr>
                          <w:rFonts w:hint="cs"/>
                          <w:b/>
                          <w:bCs/>
                          <w:sz w:val="28"/>
                          <w:szCs w:val="28"/>
                          <w:rtl/>
                          <w:lang w:bidi="ar-DZ"/>
                        </w:rPr>
                        <w:t xml:space="preserve"> التكراري</w:t>
                      </w:r>
                    </w:p>
                  </w:txbxContent>
                </v:textbox>
              </v:shape>
            </v:group>
            <v:shape id="_x0000_s1066" type="#_x0000_t202" style="position:absolute;left:1895;top:12858;width:8640;height:642" filled="f" stroked="f">
              <v:textbox style="mso-next-textbox:#_x0000_s1066">
                <w:txbxContent>
                  <w:p w:rsidR="00F67520" w:rsidRDefault="00F67520" w:rsidP="00F67520">
                    <w:pPr>
                      <w:rPr>
                        <w:b/>
                        <w:bCs/>
                        <w:sz w:val="20"/>
                        <w:szCs w:val="20"/>
                        <w:rtl/>
                      </w:rPr>
                    </w:pPr>
                    <w:r w:rsidRPr="00D31EB9">
                      <w:rPr>
                        <w:b/>
                        <w:bCs/>
                        <w:sz w:val="20"/>
                        <w:szCs w:val="20"/>
                      </w:rPr>
                      <w:t xml:space="preserve">2.5 </w:t>
                    </w:r>
                    <w:r>
                      <w:rPr>
                        <w:b/>
                        <w:bCs/>
                        <w:sz w:val="20"/>
                        <w:szCs w:val="20"/>
                      </w:rPr>
                      <w:t xml:space="preserve">   </w:t>
                    </w:r>
                    <w:r w:rsidRPr="00D31EB9">
                      <w:rPr>
                        <w:b/>
                        <w:bCs/>
                        <w:sz w:val="20"/>
                        <w:szCs w:val="20"/>
                      </w:rPr>
                      <w:t>5</w:t>
                    </w:r>
                    <w:r>
                      <w:rPr>
                        <w:b/>
                        <w:bCs/>
                        <w:sz w:val="20"/>
                        <w:szCs w:val="20"/>
                      </w:rPr>
                      <w:t xml:space="preserve">     </w:t>
                    </w:r>
                    <w:r w:rsidRPr="00D31EB9">
                      <w:rPr>
                        <w:b/>
                        <w:bCs/>
                        <w:sz w:val="20"/>
                        <w:szCs w:val="20"/>
                      </w:rPr>
                      <w:t>7.5</w:t>
                    </w:r>
                    <w:r>
                      <w:rPr>
                        <w:b/>
                        <w:bCs/>
                        <w:sz w:val="20"/>
                        <w:szCs w:val="20"/>
                      </w:rPr>
                      <w:t xml:space="preserve">     </w:t>
                    </w:r>
                    <w:r w:rsidRPr="00D31EB9">
                      <w:rPr>
                        <w:b/>
                        <w:bCs/>
                        <w:sz w:val="20"/>
                        <w:szCs w:val="20"/>
                      </w:rPr>
                      <w:t>10</w:t>
                    </w:r>
                    <w:r>
                      <w:rPr>
                        <w:b/>
                        <w:bCs/>
                        <w:sz w:val="20"/>
                        <w:szCs w:val="20"/>
                      </w:rPr>
                      <w:t xml:space="preserve">     </w:t>
                    </w:r>
                    <w:r w:rsidRPr="00D31EB9">
                      <w:rPr>
                        <w:b/>
                        <w:bCs/>
                        <w:sz w:val="20"/>
                        <w:szCs w:val="20"/>
                      </w:rPr>
                      <w:t>12.5</w:t>
                    </w:r>
                    <w:r>
                      <w:rPr>
                        <w:b/>
                        <w:bCs/>
                        <w:sz w:val="20"/>
                        <w:szCs w:val="20"/>
                      </w:rPr>
                      <w:t xml:space="preserve">    </w:t>
                    </w:r>
                    <w:r w:rsidRPr="00D31EB9">
                      <w:rPr>
                        <w:b/>
                        <w:bCs/>
                        <w:sz w:val="20"/>
                        <w:szCs w:val="20"/>
                      </w:rPr>
                      <w:t>15</w:t>
                    </w:r>
                    <w:r>
                      <w:rPr>
                        <w:b/>
                        <w:bCs/>
                        <w:sz w:val="20"/>
                        <w:szCs w:val="20"/>
                      </w:rPr>
                      <w:t xml:space="preserve">    </w:t>
                    </w:r>
                    <w:r w:rsidRPr="00D31EB9">
                      <w:rPr>
                        <w:b/>
                        <w:bCs/>
                        <w:sz w:val="20"/>
                        <w:szCs w:val="20"/>
                      </w:rPr>
                      <w:t>17.5</w:t>
                    </w:r>
                    <w:r>
                      <w:rPr>
                        <w:b/>
                        <w:bCs/>
                        <w:sz w:val="20"/>
                        <w:szCs w:val="20"/>
                      </w:rPr>
                      <w:t xml:space="preserve">     </w:t>
                    </w:r>
                    <w:r w:rsidRPr="00D31EB9">
                      <w:rPr>
                        <w:b/>
                        <w:bCs/>
                        <w:sz w:val="20"/>
                        <w:szCs w:val="20"/>
                      </w:rPr>
                      <w:t>20</w:t>
                    </w:r>
                    <w:r>
                      <w:rPr>
                        <w:b/>
                        <w:bCs/>
                        <w:sz w:val="20"/>
                        <w:szCs w:val="20"/>
                      </w:rPr>
                      <w:t xml:space="preserve">     </w:t>
                    </w:r>
                    <w:r w:rsidRPr="00D31EB9">
                      <w:rPr>
                        <w:b/>
                        <w:bCs/>
                        <w:sz w:val="20"/>
                        <w:szCs w:val="20"/>
                      </w:rPr>
                      <w:t>22.5</w:t>
                    </w:r>
                    <w:r>
                      <w:rPr>
                        <w:b/>
                        <w:bCs/>
                        <w:sz w:val="20"/>
                        <w:szCs w:val="20"/>
                      </w:rPr>
                      <w:t xml:space="preserve">    </w:t>
                    </w:r>
                    <w:r w:rsidRPr="00D31EB9">
                      <w:rPr>
                        <w:b/>
                        <w:bCs/>
                        <w:sz w:val="20"/>
                        <w:szCs w:val="20"/>
                      </w:rPr>
                      <w:t>25</w:t>
                    </w:r>
                    <w:r>
                      <w:rPr>
                        <w:b/>
                        <w:bCs/>
                        <w:sz w:val="20"/>
                        <w:szCs w:val="20"/>
                      </w:rPr>
                      <w:t xml:space="preserve">     </w:t>
                    </w:r>
                    <w:r w:rsidRPr="00D31EB9">
                      <w:rPr>
                        <w:b/>
                        <w:bCs/>
                        <w:sz w:val="20"/>
                        <w:szCs w:val="20"/>
                      </w:rPr>
                      <w:t>27.5</w:t>
                    </w:r>
                    <w:r>
                      <w:rPr>
                        <w:b/>
                        <w:bCs/>
                        <w:sz w:val="20"/>
                        <w:szCs w:val="20"/>
                      </w:rPr>
                      <w:t xml:space="preserve">     </w:t>
                    </w:r>
                    <w:r w:rsidRPr="00D31EB9">
                      <w:rPr>
                        <w:b/>
                        <w:bCs/>
                        <w:sz w:val="20"/>
                        <w:szCs w:val="20"/>
                      </w:rPr>
                      <w:t>30</w:t>
                    </w:r>
                    <w:r>
                      <w:rPr>
                        <w:b/>
                        <w:bCs/>
                        <w:sz w:val="20"/>
                        <w:szCs w:val="20"/>
                      </w:rPr>
                      <w:t xml:space="preserve">     </w:t>
                    </w:r>
                    <w:r w:rsidRPr="00D31EB9">
                      <w:rPr>
                        <w:b/>
                        <w:bCs/>
                        <w:sz w:val="20"/>
                        <w:szCs w:val="20"/>
                      </w:rPr>
                      <w:t>32.5</w:t>
                    </w:r>
                    <w:r>
                      <w:rPr>
                        <w:b/>
                        <w:bCs/>
                        <w:sz w:val="20"/>
                        <w:szCs w:val="20"/>
                      </w:rPr>
                      <w:t xml:space="preserve">     </w:t>
                    </w:r>
                    <w:r w:rsidRPr="00D31EB9">
                      <w:rPr>
                        <w:b/>
                        <w:bCs/>
                        <w:sz w:val="20"/>
                        <w:szCs w:val="20"/>
                      </w:rPr>
                      <w:t>35</w:t>
                    </w:r>
                    <w:r>
                      <w:rPr>
                        <w:b/>
                        <w:bCs/>
                        <w:sz w:val="20"/>
                        <w:szCs w:val="20"/>
                      </w:rPr>
                      <w:t xml:space="preserve">     </w:t>
                    </w:r>
                    <w:r w:rsidRPr="00D31EB9">
                      <w:rPr>
                        <w:b/>
                        <w:bCs/>
                        <w:sz w:val="20"/>
                        <w:szCs w:val="20"/>
                      </w:rPr>
                      <w:t>37.5</w:t>
                    </w:r>
                    <w:r>
                      <w:rPr>
                        <w:b/>
                        <w:bCs/>
                        <w:sz w:val="20"/>
                        <w:szCs w:val="20"/>
                      </w:rPr>
                      <w:t xml:space="preserve">    </w:t>
                    </w:r>
                    <w:r w:rsidRPr="00D31EB9">
                      <w:rPr>
                        <w:b/>
                        <w:bCs/>
                        <w:sz w:val="20"/>
                        <w:szCs w:val="20"/>
                      </w:rPr>
                      <w:t>40</w:t>
                    </w:r>
                    <w:r>
                      <w:rPr>
                        <w:rFonts w:hint="cs"/>
                        <w:b/>
                        <w:bCs/>
                        <w:sz w:val="20"/>
                        <w:szCs w:val="20"/>
                        <w:rtl/>
                      </w:rPr>
                      <w:t xml:space="preserve">فئات </w:t>
                    </w:r>
                    <w:proofErr w:type="spellStart"/>
                    <w:r>
                      <w:rPr>
                        <w:rFonts w:hint="cs"/>
                        <w:b/>
                        <w:bCs/>
                        <w:sz w:val="20"/>
                        <w:szCs w:val="20"/>
                        <w:rtl/>
                      </w:rPr>
                      <w:t>الاجور</w:t>
                    </w:r>
                    <w:proofErr w:type="spellEnd"/>
                  </w:p>
                  <w:p w:rsidR="00F67520" w:rsidRDefault="00F67520" w:rsidP="00F67520">
                    <w:pPr>
                      <w:rPr>
                        <w:b/>
                        <w:bCs/>
                        <w:sz w:val="20"/>
                        <w:szCs w:val="20"/>
                        <w:rtl/>
                      </w:rPr>
                    </w:pPr>
                  </w:p>
                  <w:p w:rsidR="00F67520" w:rsidRPr="00D31EB9" w:rsidRDefault="00F67520" w:rsidP="00F67520">
                    <w:pPr>
                      <w:rPr>
                        <w:b/>
                        <w:bCs/>
                        <w:sz w:val="20"/>
                        <w:szCs w:val="20"/>
                      </w:rPr>
                    </w:pPr>
                  </w:p>
                </w:txbxContent>
              </v:textbox>
            </v:shape>
            <w10:wrap anchorx="page"/>
          </v:group>
        </w:pict>
      </w: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r w:rsidRPr="00E7092E">
        <w:rPr>
          <w:rFonts w:ascii="Simplified Arabic" w:hAnsi="Simplified Arabic" w:cs="Simplified Arabic"/>
          <w:b/>
          <w:bCs/>
          <w:sz w:val="32"/>
          <w:szCs w:val="32"/>
          <w:u w:val="single"/>
          <w:rtl/>
          <w:lang w:bidi="ar-DZ"/>
        </w:rPr>
        <w:t xml:space="preserve">أنواع المنحنيات التكرارية: </w:t>
      </w: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r w:rsidRPr="00E7092E">
        <w:rPr>
          <w:rFonts w:ascii="Simplified Arabic" w:hAnsi="Simplified Arabic" w:cs="Simplified Arabic"/>
          <w:b/>
          <w:bCs/>
          <w:sz w:val="32"/>
          <w:szCs w:val="32"/>
          <w:u w:val="single"/>
          <w:rtl/>
          <w:lang w:bidi="ar-DZ"/>
        </w:rPr>
        <w:t xml:space="preserve">هناك عدة </w:t>
      </w:r>
      <w:proofErr w:type="spellStart"/>
      <w:r w:rsidRPr="00E7092E">
        <w:rPr>
          <w:rFonts w:ascii="Simplified Arabic" w:hAnsi="Simplified Arabic" w:cs="Simplified Arabic"/>
          <w:b/>
          <w:bCs/>
          <w:sz w:val="32"/>
          <w:szCs w:val="32"/>
          <w:u w:val="single"/>
          <w:rtl/>
          <w:lang w:bidi="ar-DZ"/>
        </w:rPr>
        <w:t>اشكال</w:t>
      </w:r>
      <w:proofErr w:type="spellEnd"/>
      <w:r w:rsidRPr="00E7092E">
        <w:rPr>
          <w:rFonts w:ascii="Simplified Arabic" w:hAnsi="Simplified Arabic" w:cs="Simplified Arabic"/>
          <w:b/>
          <w:bCs/>
          <w:sz w:val="32"/>
          <w:szCs w:val="32"/>
          <w:u w:val="single"/>
          <w:rtl/>
          <w:lang w:bidi="ar-DZ"/>
        </w:rPr>
        <w:t xml:space="preserve"> للمنحنيات البياني تتوقف على شكل التوزيع التكراري للبيانات </w:t>
      </w:r>
    </w:p>
    <w:p w:rsidR="00F67520" w:rsidRPr="00E7092E" w:rsidRDefault="00F67520" w:rsidP="00F67520">
      <w:pPr>
        <w:bidi/>
        <w:spacing w:line="240" w:lineRule="auto"/>
        <w:jc w:val="both"/>
        <w:rPr>
          <w:rFonts w:ascii="Simplified Arabic" w:hAnsi="Simplified Arabic" w:cs="Simplified Arabic"/>
          <w:sz w:val="32"/>
          <w:szCs w:val="32"/>
          <w:rtl/>
          <w:lang w:bidi="ar-DZ"/>
        </w:rPr>
      </w:pPr>
      <w:r w:rsidRPr="00E7092E">
        <w:rPr>
          <w:rFonts w:ascii="Simplified Arabic" w:hAnsi="Simplified Arabic" w:cs="Simplified Arabic"/>
          <w:sz w:val="32"/>
          <w:szCs w:val="32"/>
          <w:u w:val="single"/>
          <w:rtl/>
          <w:lang w:bidi="ar-DZ"/>
        </w:rPr>
        <w:t>1</w:t>
      </w:r>
      <w:r w:rsidRPr="00E7092E">
        <w:rPr>
          <w:rFonts w:ascii="Simplified Arabic" w:hAnsi="Simplified Arabic" w:cs="Simplified Arabic"/>
          <w:sz w:val="32"/>
          <w:szCs w:val="32"/>
          <w:rtl/>
          <w:lang w:bidi="ar-DZ"/>
        </w:rPr>
        <w:t>-</w:t>
      </w:r>
      <w:r w:rsidRPr="00E7092E">
        <w:rPr>
          <w:rFonts w:ascii="Simplified Arabic" w:hAnsi="Simplified Arabic" w:cs="Simplified Arabic"/>
          <w:b/>
          <w:bCs/>
          <w:sz w:val="32"/>
          <w:szCs w:val="32"/>
          <w:rtl/>
          <w:lang w:bidi="ar-DZ"/>
        </w:rPr>
        <w:t xml:space="preserve">المنحنى التكراري المعتدل أو المتماثل: </w:t>
      </w:r>
      <w:r w:rsidRPr="00E7092E">
        <w:rPr>
          <w:rFonts w:ascii="Simplified Arabic" w:hAnsi="Simplified Arabic" w:cs="Simplified Arabic"/>
          <w:sz w:val="32"/>
          <w:szCs w:val="32"/>
          <w:rtl/>
          <w:lang w:bidi="ar-DZ"/>
        </w:rPr>
        <w:t xml:space="preserve">وهو منحنى متماثل وله محور رأسي متماثل يمر بنقطة النهاية العظمى للتوزيع، ويقسم التوزيع إلى </w:t>
      </w:r>
      <w:proofErr w:type="spellStart"/>
      <w:r w:rsidRPr="00E7092E">
        <w:rPr>
          <w:rFonts w:ascii="Simplified Arabic" w:hAnsi="Simplified Arabic" w:cs="Simplified Arabic"/>
          <w:sz w:val="32"/>
          <w:szCs w:val="32"/>
          <w:rtl/>
          <w:lang w:bidi="ar-DZ"/>
        </w:rPr>
        <w:t>جزئين</w:t>
      </w:r>
      <w:proofErr w:type="spellEnd"/>
      <w:r w:rsidRPr="00E7092E">
        <w:rPr>
          <w:rFonts w:ascii="Simplified Arabic" w:hAnsi="Simplified Arabic" w:cs="Simplified Arabic"/>
          <w:sz w:val="32"/>
          <w:szCs w:val="32"/>
          <w:rtl/>
          <w:lang w:bidi="ar-DZ"/>
        </w:rPr>
        <w:t xml:space="preserve"> متطابقين تماما.</w:t>
      </w:r>
    </w:p>
    <w:p w:rsidR="00F67520" w:rsidRPr="00E7092E" w:rsidRDefault="00F67520" w:rsidP="00F67520">
      <w:pPr>
        <w:pStyle w:val="Paragraphedeliste"/>
        <w:numPr>
          <w:ilvl w:val="0"/>
          <w:numId w:val="1"/>
        </w:numPr>
        <w:tabs>
          <w:tab w:val="right" w:pos="425"/>
        </w:tabs>
        <w:bidi/>
        <w:spacing w:line="240" w:lineRule="auto"/>
        <w:ind w:left="0" w:firstLine="0"/>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t>المنحنى التكراري غير المعتدل (غير متماثل أي ملتوي):</w:t>
      </w:r>
      <w:r w:rsidRPr="00E7092E">
        <w:rPr>
          <w:rFonts w:ascii="Simplified Arabic" w:hAnsi="Simplified Arabic" w:cs="Simplified Arabic"/>
          <w:sz w:val="32"/>
          <w:szCs w:val="32"/>
          <w:rtl/>
          <w:lang w:bidi="ar-DZ"/>
        </w:rPr>
        <w:t xml:space="preserve">ويختلف عن المنحنى المعتدل في أن طرفيه غير متماثلين، فقد يكون الطرف الأيمن ممتد إلى مسافة أطول من الطرف الأيسر ويطلق عليه (منحنى ملتوي إلى اليسار أي ذو </w:t>
      </w:r>
      <w:proofErr w:type="spellStart"/>
      <w:r w:rsidRPr="00E7092E">
        <w:rPr>
          <w:rFonts w:ascii="Simplified Arabic" w:hAnsi="Simplified Arabic" w:cs="Simplified Arabic"/>
          <w:sz w:val="32"/>
          <w:szCs w:val="32"/>
          <w:rtl/>
          <w:lang w:bidi="ar-DZ"/>
        </w:rPr>
        <w:t>إلتواء</w:t>
      </w:r>
      <w:proofErr w:type="spellEnd"/>
      <w:r w:rsidRPr="00E7092E">
        <w:rPr>
          <w:rFonts w:ascii="Simplified Arabic" w:hAnsi="Simplified Arabic" w:cs="Simplified Arabic"/>
          <w:sz w:val="32"/>
          <w:szCs w:val="32"/>
          <w:rtl/>
          <w:lang w:bidi="ar-DZ"/>
        </w:rPr>
        <w:t xml:space="preserve"> سالب)، وقد يحدث العكس بأن يكون الطرف الأيسر أطول من الطرف الأيمن، ويطلق عليه (منحنى ملتوي إلى اليمين أو ذو التواء موجب). وهذه </w:t>
      </w:r>
      <w:proofErr w:type="spellStart"/>
      <w:r w:rsidRPr="00E7092E">
        <w:rPr>
          <w:rFonts w:ascii="Simplified Arabic" w:hAnsi="Simplified Arabic" w:cs="Simplified Arabic"/>
          <w:sz w:val="32"/>
          <w:szCs w:val="32"/>
          <w:rtl/>
          <w:lang w:bidi="ar-DZ"/>
        </w:rPr>
        <w:t>الاشكال</w:t>
      </w:r>
      <w:proofErr w:type="spellEnd"/>
      <w:r w:rsidRPr="00E7092E">
        <w:rPr>
          <w:rFonts w:ascii="Simplified Arabic" w:hAnsi="Simplified Arabic" w:cs="Simplified Arabic"/>
          <w:sz w:val="32"/>
          <w:szCs w:val="32"/>
          <w:rtl/>
          <w:lang w:bidi="ar-DZ"/>
        </w:rPr>
        <w:t xml:space="preserve"> هي: </w:t>
      </w:r>
    </w:p>
    <w:p w:rsidR="00F67520" w:rsidRPr="00E7092E" w:rsidRDefault="00F67520" w:rsidP="00F67520">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rPr>
        <w:pict>
          <v:group id="_x0000_s1067" style="position:absolute;left:0;text-align:left;margin-left:-7.95pt;margin-top:-22.75pt;width:483.25pt;height:207.65pt;z-index:251662336" coordorigin="1243,11340" coordsize="9557,4140">
            <v:group id="_x0000_s1068" style="position:absolute;left:1243;top:11340;width:9557;height:3780" coordorigin="1243,12060" coordsize="9557,3780">
              <v:group id="_x0000_s1069" style="position:absolute;left:5040;top:12060;width:2598;height:2700" coordorigin="2082,12780" coordsize="2598,2700">
                <v:line id="_x0000_s1070" style="position:absolute" from="2160,15480" to="4680,15480"/>
                <v:line id="_x0000_s1071" style="position:absolute;flip:y" from="2160,12780" to="2160,15480"/>
                <v:shape id="_x0000_s1072" style="position:absolute;left:2082;top:13091;width:2418;height:2370;rotation:-342429fd;mso-position-horizontal:absolute;mso-position-vertical:absolute" coordsize="2700,2910" path="m,2550c390,1305,780,60,1080,30,1380,,1530,1890,1800,2370v270,480,780,450,900,540e" filled="f">
                  <v:path arrowok="t"/>
                </v:shape>
                <v:line id="_x0000_s1073" style="position:absolute;flip:y" from="2948,13140" to="2948,15480"/>
              </v:group>
              <v:group id="_x0000_s1074" style="position:absolute;left:1800;top:12060;width:2520;height:2700" coordorigin="1800,12780" coordsize="3420,3240">
                <v:line id="_x0000_s1075" style="position:absolute" from="1800,16020" to="5220,16020"/>
                <v:line id="_x0000_s1076" style="position:absolute;flip:y" from="1800,12780" to="1800,16020"/>
                <v:line id="_x0000_s1077" style="position:absolute;flip:y" from="2880,12960" to="2880,16020"/>
                <v:shape id="_x0000_s1078" style="position:absolute;left:1817;top:12873;width:3060;height:3060;mso-position-horizontal:absolute;mso-position-vertical:absolute" coordsize="5040,3060" path="m,2940c615,1530,1230,120,1800,60,2370,,2880,2100,3420,2580v540,480,1080,420,1620,360e" filled="f">
                  <v:path arrowok="t"/>
                </v:shape>
              </v:group>
              <v:group id="_x0000_s1079" style="position:absolute;left:8100;top:12060;width:2700;height:2709" coordorigin="1440,12771" coordsize="2880,2709">
                <v:line id="_x0000_s1080" style="position:absolute" from="1440,12780" to="1440,15480"/>
                <v:line id="_x0000_s1081" style="position:absolute" from="1440,15480" to="4320,15480"/>
                <v:shape id="_x0000_s1082" style="position:absolute;left:1440;top:12771;width:2679;height:2617;mso-position-horizontal:absolute;mso-position-vertical:absolute" coordsize="2679,2617" path="m,2399v120,-70,483,-22,720,-418c957,1585,1178,,1423,22v245,22,561,1661,770,2093c2402,2547,2578,2513,2679,2617e" filled="f">
                  <v:path arrowok="t"/>
                </v:shape>
                <v:line id="_x0000_s1083" style="position:absolute;flip:y" from="2880,12780" to="2880,15480"/>
              </v:group>
              <v:shape id="_x0000_s1084" type="#_x0000_t202" style="position:absolute;left:7200;top:12240;width:720;height:1800" filled="f" stroked="f">
                <v:textbox style="layout-flow:vertical;mso-layout-flow-alt:bottom-to-top;mso-next-textbox:#_x0000_s1084">
                  <w:txbxContent>
                    <w:p w:rsidR="00F67520" w:rsidRPr="00B566D4" w:rsidRDefault="00F67520" w:rsidP="00F67520">
                      <w:pPr>
                        <w:jc w:val="center"/>
                        <w:rPr>
                          <w:b/>
                          <w:bCs/>
                          <w:sz w:val="28"/>
                          <w:szCs w:val="28"/>
                          <w:lang w:bidi="ar-DZ"/>
                        </w:rPr>
                      </w:pPr>
                      <w:proofErr w:type="gramStart"/>
                      <w:r w:rsidRPr="00B566D4">
                        <w:rPr>
                          <w:rFonts w:hint="cs"/>
                          <w:b/>
                          <w:bCs/>
                          <w:sz w:val="28"/>
                          <w:szCs w:val="28"/>
                          <w:rtl/>
                          <w:lang w:bidi="ar-DZ"/>
                        </w:rPr>
                        <w:t>ا</w:t>
                      </w:r>
                      <w:r w:rsidRPr="006E27EE">
                        <w:rPr>
                          <w:rFonts w:hint="cs"/>
                          <w:sz w:val="28"/>
                          <w:szCs w:val="28"/>
                          <w:rtl/>
                          <w:lang w:bidi="ar-DZ"/>
                        </w:rPr>
                        <w:t>لتكـــــــــرار</w:t>
                      </w:r>
                      <w:proofErr w:type="gramEnd"/>
                    </w:p>
                  </w:txbxContent>
                </v:textbox>
              </v:shape>
              <v:shape id="_x0000_s1085" type="#_x0000_t202" style="position:absolute;left:4483;top:12240;width:720;height:1800" filled="f" stroked="f">
                <v:textbox style="layout-flow:vertical;mso-layout-flow-alt:bottom-to-top;mso-next-textbox:#_x0000_s1085">
                  <w:txbxContent>
                    <w:p w:rsidR="00F67520" w:rsidRPr="006E27EE" w:rsidRDefault="00F67520" w:rsidP="00F67520">
                      <w:pPr>
                        <w:jc w:val="center"/>
                        <w:rPr>
                          <w:sz w:val="28"/>
                          <w:szCs w:val="28"/>
                          <w:lang w:bidi="ar-DZ"/>
                        </w:rPr>
                      </w:pPr>
                      <w:proofErr w:type="gramStart"/>
                      <w:r w:rsidRPr="006E27EE">
                        <w:rPr>
                          <w:rFonts w:hint="cs"/>
                          <w:sz w:val="28"/>
                          <w:szCs w:val="28"/>
                          <w:rtl/>
                          <w:lang w:bidi="ar-DZ"/>
                        </w:rPr>
                        <w:t>التكـــــــــرار</w:t>
                      </w:r>
                      <w:proofErr w:type="gramEnd"/>
                    </w:p>
                  </w:txbxContent>
                </v:textbox>
              </v:shape>
              <v:shape id="_x0000_s1086" type="#_x0000_t202" style="position:absolute;left:1243;top:12240;width:720;height:1800" filled="f" stroked="f">
                <v:textbox style="layout-flow:vertical;mso-layout-flow-alt:bottom-to-top;mso-next-textbox:#_x0000_s1086">
                  <w:txbxContent>
                    <w:p w:rsidR="00F67520" w:rsidRPr="006E27EE" w:rsidRDefault="00F67520" w:rsidP="00F67520">
                      <w:pPr>
                        <w:jc w:val="center"/>
                        <w:rPr>
                          <w:sz w:val="28"/>
                          <w:szCs w:val="28"/>
                          <w:lang w:bidi="ar-DZ"/>
                        </w:rPr>
                      </w:pPr>
                      <w:proofErr w:type="gramStart"/>
                      <w:r w:rsidRPr="006E27EE">
                        <w:rPr>
                          <w:rFonts w:hint="cs"/>
                          <w:sz w:val="28"/>
                          <w:szCs w:val="28"/>
                          <w:rtl/>
                          <w:lang w:bidi="ar-DZ"/>
                        </w:rPr>
                        <w:t>التكـــــــــرار</w:t>
                      </w:r>
                      <w:proofErr w:type="gramEnd"/>
                    </w:p>
                  </w:txbxContent>
                </v:textbox>
              </v:shape>
              <v:shape id="_x0000_s1087" type="#_x0000_t202" style="position:absolute;left:8100;top:14940;width:2700;height:900" filled="f" stroked="f">
                <v:textbox style="mso-next-textbox:#_x0000_s1087">
                  <w:txbxContent>
                    <w:p w:rsidR="00F67520" w:rsidRPr="00A4400D" w:rsidRDefault="00F67520" w:rsidP="00F67520">
                      <w:pPr>
                        <w:spacing w:line="240" w:lineRule="auto"/>
                        <w:jc w:val="center"/>
                        <w:rPr>
                          <w:b/>
                          <w:bCs/>
                          <w:sz w:val="24"/>
                          <w:szCs w:val="24"/>
                          <w:rtl/>
                          <w:lang w:bidi="ar-DZ"/>
                        </w:rPr>
                      </w:pPr>
                      <w:r w:rsidRPr="00A4400D">
                        <w:rPr>
                          <w:rFonts w:hint="cs"/>
                          <w:b/>
                          <w:bCs/>
                          <w:sz w:val="24"/>
                          <w:szCs w:val="24"/>
                          <w:rtl/>
                          <w:lang w:bidi="ar-DZ"/>
                        </w:rPr>
                        <w:t xml:space="preserve">منحنى ملتوي إلى اليسار </w:t>
                      </w:r>
                    </w:p>
                    <w:p w:rsidR="00F67520" w:rsidRPr="00A4400D" w:rsidRDefault="00F67520" w:rsidP="00F67520">
                      <w:pPr>
                        <w:spacing w:line="240" w:lineRule="auto"/>
                        <w:jc w:val="center"/>
                        <w:rPr>
                          <w:b/>
                          <w:bCs/>
                          <w:sz w:val="24"/>
                          <w:szCs w:val="24"/>
                          <w:lang w:bidi="ar-DZ"/>
                        </w:rPr>
                      </w:pPr>
                      <w:r w:rsidRPr="00A4400D">
                        <w:rPr>
                          <w:rFonts w:hint="cs"/>
                          <w:b/>
                          <w:bCs/>
                          <w:sz w:val="24"/>
                          <w:szCs w:val="24"/>
                          <w:rtl/>
                          <w:lang w:bidi="ar-DZ"/>
                        </w:rPr>
                        <w:t>(</w:t>
                      </w:r>
                      <w:proofErr w:type="spellStart"/>
                      <w:r w:rsidRPr="00A4400D">
                        <w:rPr>
                          <w:rFonts w:hint="cs"/>
                          <w:b/>
                          <w:bCs/>
                          <w:sz w:val="24"/>
                          <w:szCs w:val="24"/>
                          <w:rtl/>
                          <w:lang w:bidi="ar-DZ"/>
                        </w:rPr>
                        <w:t>إلتواء</w:t>
                      </w:r>
                      <w:proofErr w:type="spellEnd"/>
                      <w:r w:rsidRPr="00A4400D">
                        <w:rPr>
                          <w:rFonts w:hint="cs"/>
                          <w:b/>
                          <w:bCs/>
                          <w:sz w:val="24"/>
                          <w:szCs w:val="24"/>
                          <w:rtl/>
                          <w:lang w:bidi="ar-DZ"/>
                        </w:rPr>
                        <w:t xml:space="preserve"> سالب)</w:t>
                      </w:r>
                    </w:p>
                  </w:txbxContent>
                </v:textbox>
              </v:shape>
              <v:shape id="_x0000_s1088" type="#_x0000_t202" style="position:absolute;left:4860;top:14940;width:2700;height:900" filled="f" stroked="f">
                <v:textbox style="mso-next-textbox:#_x0000_s1088">
                  <w:txbxContent>
                    <w:p w:rsidR="00F67520" w:rsidRPr="00A4400D" w:rsidRDefault="00F67520" w:rsidP="00F67520">
                      <w:pPr>
                        <w:spacing w:line="240" w:lineRule="auto"/>
                        <w:jc w:val="center"/>
                        <w:rPr>
                          <w:b/>
                          <w:bCs/>
                          <w:sz w:val="24"/>
                          <w:szCs w:val="24"/>
                          <w:rtl/>
                          <w:lang w:bidi="ar-DZ"/>
                        </w:rPr>
                      </w:pPr>
                      <w:r w:rsidRPr="00A4400D">
                        <w:rPr>
                          <w:rFonts w:hint="cs"/>
                          <w:b/>
                          <w:bCs/>
                          <w:sz w:val="24"/>
                          <w:szCs w:val="24"/>
                          <w:rtl/>
                          <w:lang w:bidi="ar-DZ"/>
                        </w:rPr>
                        <w:t xml:space="preserve">منحنى ملتوي إلى اليسار </w:t>
                      </w:r>
                    </w:p>
                    <w:p w:rsidR="00F67520" w:rsidRPr="00A4400D" w:rsidRDefault="00F67520" w:rsidP="00F67520">
                      <w:pPr>
                        <w:spacing w:line="240" w:lineRule="auto"/>
                        <w:jc w:val="center"/>
                        <w:rPr>
                          <w:b/>
                          <w:bCs/>
                          <w:sz w:val="24"/>
                          <w:szCs w:val="24"/>
                          <w:lang w:bidi="ar-DZ"/>
                        </w:rPr>
                      </w:pPr>
                      <w:r w:rsidRPr="00A4400D">
                        <w:rPr>
                          <w:rFonts w:hint="cs"/>
                          <w:b/>
                          <w:bCs/>
                          <w:sz w:val="24"/>
                          <w:szCs w:val="24"/>
                          <w:rtl/>
                          <w:lang w:bidi="ar-DZ"/>
                        </w:rPr>
                        <w:t>(</w:t>
                      </w:r>
                      <w:proofErr w:type="spellStart"/>
                      <w:r w:rsidRPr="00A4400D">
                        <w:rPr>
                          <w:rFonts w:hint="cs"/>
                          <w:b/>
                          <w:bCs/>
                          <w:sz w:val="24"/>
                          <w:szCs w:val="24"/>
                          <w:rtl/>
                          <w:lang w:bidi="ar-DZ"/>
                        </w:rPr>
                        <w:t>إلتواء</w:t>
                      </w:r>
                      <w:proofErr w:type="spellEnd"/>
                      <w:r w:rsidRPr="00A4400D">
                        <w:rPr>
                          <w:rFonts w:hint="cs"/>
                          <w:b/>
                          <w:bCs/>
                          <w:sz w:val="24"/>
                          <w:szCs w:val="24"/>
                          <w:rtl/>
                          <w:lang w:bidi="ar-DZ"/>
                        </w:rPr>
                        <w:t xml:space="preserve"> موجب)</w:t>
                      </w:r>
                    </w:p>
                  </w:txbxContent>
                </v:textbox>
              </v:shape>
              <v:shape id="_x0000_s1089" type="#_x0000_t202" style="position:absolute;left:1620;top:14940;width:2700;height:900" filled="f" stroked="f">
                <v:textbox style="mso-next-textbox:#_x0000_s1089">
                  <w:txbxContent>
                    <w:p w:rsidR="00F67520" w:rsidRPr="00A4400D" w:rsidRDefault="00F67520" w:rsidP="00F67520">
                      <w:pPr>
                        <w:spacing w:line="240" w:lineRule="auto"/>
                        <w:jc w:val="center"/>
                        <w:rPr>
                          <w:b/>
                          <w:bCs/>
                          <w:sz w:val="24"/>
                          <w:szCs w:val="24"/>
                          <w:rtl/>
                          <w:lang w:bidi="ar-DZ"/>
                        </w:rPr>
                      </w:pPr>
                      <w:proofErr w:type="gramStart"/>
                      <w:r w:rsidRPr="00A4400D">
                        <w:rPr>
                          <w:rFonts w:hint="cs"/>
                          <w:b/>
                          <w:bCs/>
                          <w:sz w:val="24"/>
                          <w:szCs w:val="24"/>
                          <w:rtl/>
                          <w:lang w:bidi="ar-DZ"/>
                        </w:rPr>
                        <w:t>منحنى</w:t>
                      </w:r>
                      <w:proofErr w:type="gramEnd"/>
                      <w:r w:rsidRPr="00A4400D">
                        <w:rPr>
                          <w:rFonts w:hint="cs"/>
                          <w:b/>
                          <w:bCs/>
                          <w:sz w:val="24"/>
                          <w:szCs w:val="24"/>
                          <w:rtl/>
                          <w:lang w:bidi="ar-DZ"/>
                        </w:rPr>
                        <w:t xml:space="preserve"> معتدل </w:t>
                      </w:r>
                    </w:p>
                    <w:p w:rsidR="00F67520" w:rsidRPr="00B566D4" w:rsidRDefault="00F67520" w:rsidP="00F67520">
                      <w:pPr>
                        <w:spacing w:line="240" w:lineRule="auto"/>
                        <w:jc w:val="center"/>
                        <w:rPr>
                          <w:b/>
                          <w:bCs/>
                          <w:sz w:val="28"/>
                          <w:szCs w:val="28"/>
                          <w:lang w:bidi="ar-DZ"/>
                        </w:rPr>
                      </w:pPr>
                      <w:r w:rsidRPr="00A4400D">
                        <w:rPr>
                          <w:rFonts w:hint="cs"/>
                          <w:b/>
                          <w:bCs/>
                          <w:sz w:val="24"/>
                          <w:szCs w:val="24"/>
                          <w:rtl/>
                          <w:lang w:bidi="ar-DZ"/>
                        </w:rPr>
                        <w:t>(</w:t>
                      </w:r>
                      <w:proofErr w:type="gramStart"/>
                      <w:r w:rsidRPr="00A4400D">
                        <w:rPr>
                          <w:rFonts w:hint="cs"/>
                          <w:b/>
                          <w:bCs/>
                          <w:sz w:val="24"/>
                          <w:szCs w:val="24"/>
                          <w:rtl/>
                          <w:lang w:bidi="ar-DZ"/>
                        </w:rPr>
                        <w:t>متماثــــــل</w:t>
                      </w:r>
                      <w:proofErr w:type="gramEnd"/>
                      <w:r w:rsidRPr="00A4400D">
                        <w:rPr>
                          <w:rFonts w:hint="cs"/>
                          <w:b/>
                          <w:bCs/>
                          <w:sz w:val="24"/>
                          <w:szCs w:val="24"/>
                          <w:rtl/>
                          <w:lang w:bidi="ar-DZ"/>
                        </w:rPr>
                        <w:t>)</w:t>
                      </w:r>
                    </w:p>
                  </w:txbxContent>
                </v:textbox>
              </v:shape>
            </v:group>
            <v:shape id="_x0000_s1090" type="#_x0000_t202" style="position:absolute;left:2520;top:14940;width:7560;height:540" filled="f" stroked="f">
              <v:textbox style="mso-next-textbox:#_x0000_s1090">
                <w:txbxContent>
                  <w:p w:rsidR="00F67520" w:rsidRPr="006A449A" w:rsidRDefault="00F67520" w:rsidP="00F67520">
                    <w:pPr>
                      <w:rPr>
                        <w:lang w:bidi="ar-DZ"/>
                      </w:rPr>
                    </w:pPr>
                  </w:p>
                </w:txbxContent>
              </v:textbox>
            </v:shape>
            <w10:wrap anchorx="page"/>
          </v:group>
        </w:pict>
      </w:r>
    </w:p>
    <w:p w:rsidR="00F67520" w:rsidRPr="00E7092E" w:rsidRDefault="00F67520" w:rsidP="00F67520">
      <w:pPr>
        <w:bidi/>
        <w:spacing w:line="240" w:lineRule="auto"/>
        <w:jc w:val="both"/>
        <w:rPr>
          <w:rFonts w:ascii="Simplified Arabic" w:hAnsi="Simplified Arabic" w:cs="Simplified Arabic"/>
          <w:sz w:val="32"/>
          <w:szCs w:val="32"/>
          <w:rtl/>
          <w:lang w:bidi="ar-DZ"/>
        </w:rPr>
      </w:pPr>
    </w:p>
    <w:p w:rsidR="00F67520" w:rsidRPr="00E7092E" w:rsidRDefault="00F67520" w:rsidP="00F67520">
      <w:pPr>
        <w:bidi/>
        <w:spacing w:line="240" w:lineRule="auto"/>
        <w:jc w:val="both"/>
        <w:rPr>
          <w:rFonts w:ascii="Simplified Arabic" w:hAnsi="Simplified Arabic" w:cs="Simplified Arabic"/>
          <w:sz w:val="32"/>
          <w:szCs w:val="32"/>
          <w:rtl/>
          <w:lang w:bidi="ar-DZ"/>
        </w:rPr>
      </w:pPr>
    </w:p>
    <w:p w:rsidR="00F67520" w:rsidRPr="00E7092E" w:rsidRDefault="00F67520" w:rsidP="00F67520">
      <w:pPr>
        <w:bidi/>
        <w:spacing w:line="240" w:lineRule="auto"/>
        <w:jc w:val="both"/>
        <w:rPr>
          <w:rFonts w:ascii="Simplified Arabic" w:hAnsi="Simplified Arabic" w:cs="Simplified Arabic"/>
          <w:sz w:val="32"/>
          <w:szCs w:val="32"/>
          <w:rtl/>
          <w:lang w:bidi="ar-DZ"/>
        </w:rPr>
      </w:pPr>
      <w:r w:rsidRPr="00E7092E">
        <w:rPr>
          <w:rFonts w:ascii="Simplified Arabic" w:hAnsi="Simplified Arabic" w:cs="Simplified Arabic"/>
          <w:b/>
          <w:bCs/>
          <w:sz w:val="32"/>
          <w:szCs w:val="32"/>
          <w:rtl/>
          <w:lang w:bidi="ar-DZ"/>
        </w:rPr>
        <w:lastRenderedPageBreak/>
        <w:t>المنحنى التكراري المتجمع: يمكن تمثيل ا</w:t>
      </w:r>
      <w:r w:rsidRPr="00E7092E">
        <w:rPr>
          <w:rFonts w:ascii="Simplified Arabic" w:hAnsi="Simplified Arabic" w:cs="Simplified Arabic"/>
          <w:sz w:val="32"/>
          <w:szCs w:val="32"/>
          <w:rtl/>
          <w:lang w:bidi="ar-DZ"/>
        </w:rPr>
        <w:t xml:space="preserve">لتوزيعات التكرارية المتجمعة سواء أكانت المتجمعة الصاعدة أو المتجمعة الهابطة، بتخصيص المحور الأفقي في الشكل البياني لحدود الفئات سواء أكانت فئات صاعدة أو فئات هابطة، على أن يخصص المحور الرأسي للتكرارات المطلقة  المتجمعة الصاعدة (أو الهابطة)، على أن يتم توصيل النقاط الناتجة بخط ممهد باليد. وان نقطة </w:t>
      </w:r>
      <w:proofErr w:type="spellStart"/>
      <w:r w:rsidRPr="00E7092E">
        <w:rPr>
          <w:rFonts w:ascii="Simplified Arabic" w:hAnsi="Simplified Arabic" w:cs="Simplified Arabic"/>
          <w:sz w:val="32"/>
          <w:szCs w:val="32"/>
          <w:rtl/>
          <w:lang w:bidi="ar-DZ"/>
        </w:rPr>
        <w:t>تقاطه</w:t>
      </w:r>
      <w:proofErr w:type="spellEnd"/>
      <w:r w:rsidRPr="00E7092E">
        <w:rPr>
          <w:rFonts w:ascii="Simplified Arabic" w:hAnsi="Simplified Arabic" w:cs="Simplified Arabic"/>
          <w:sz w:val="32"/>
          <w:szCs w:val="32"/>
          <w:rtl/>
          <w:lang w:bidi="ar-DZ"/>
        </w:rPr>
        <w:t xml:space="preserve"> منحى الصاعد والنازل </w:t>
      </w:r>
      <w:proofErr w:type="spellStart"/>
      <w:r w:rsidRPr="00E7092E">
        <w:rPr>
          <w:rFonts w:ascii="Simplified Arabic" w:hAnsi="Simplified Arabic" w:cs="Simplified Arabic"/>
          <w:sz w:val="32"/>
          <w:szCs w:val="32"/>
          <w:rtl/>
          <w:lang w:bidi="ar-DZ"/>
        </w:rPr>
        <w:t>باسقاط</w:t>
      </w:r>
      <w:proofErr w:type="spellEnd"/>
      <w:r w:rsidRPr="00E7092E">
        <w:rPr>
          <w:rFonts w:ascii="Simplified Arabic" w:hAnsi="Simplified Arabic" w:cs="Simplified Arabic"/>
          <w:sz w:val="32"/>
          <w:szCs w:val="32"/>
          <w:rtl/>
          <w:lang w:bidi="ar-DZ"/>
        </w:rPr>
        <w:t xml:space="preserve"> على محور </w:t>
      </w:r>
      <w:proofErr w:type="spellStart"/>
      <w:r w:rsidRPr="00E7092E">
        <w:rPr>
          <w:rFonts w:ascii="Simplified Arabic" w:hAnsi="Simplified Arabic" w:cs="Simplified Arabic"/>
          <w:sz w:val="32"/>
          <w:szCs w:val="32"/>
          <w:rtl/>
          <w:lang w:bidi="ar-DZ"/>
        </w:rPr>
        <w:t>الافقي</w:t>
      </w:r>
      <w:proofErr w:type="spellEnd"/>
      <w:r w:rsidRPr="00E7092E">
        <w:rPr>
          <w:rFonts w:ascii="Simplified Arabic" w:hAnsi="Simplified Arabic" w:cs="Simplified Arabic"/>
          <w:sz w:val="32"/>
          <w:szCs w:val="32"/>
          <w:rtl/>
          <w:lang w:bidi="ar-DZ"/>
        </w:rPr>
        <w:t xml:space="preserve"> </w:t>
      </w:r>
      <w:proofErr w:type="spellStart"/>
      <w:r w:rsidRPr="00E7092E">
        <w:rPr>
          <w:rFonts w:ascii="Simplified Arabic" w:hAnsi="Simplified Arabic" w:cs="Simplified Arabic"/>
          <w:sz w:val="32"/>
          <w:szCs w:val="32"/>
          <w:rtl/>
          <w:lang w:bidi="ar-DZ"/>
        </w:rPr>
        <w:t>نتحصل</w:t>
      </w:r>
      <w:proofErr w:type="spellEnd"/>
      <w:r w:rsidRPr="00E7092E">
        <w:rPr>
          <w:rFonts w:ascii="Simplified Arabic" w:hAnsi="Simplified Arabic" w:cs="Simplified Arabic"/>
          <w:sz w:val="32"/>
          <w:szCs w:val="32"/>
          <w:rtl/>
          <w:lang w:bidi="ar-DZ"/>
        </w:rPr>
        <w:t xml:space="preserve"> على قيمة الوسيط </w:t>
      </w:r>
      <w:proofErr w:type="spellStart"/>
      <w:r w:rsidRPr="00E7092E">
        <w:rPr>
          <w:rFonts w:ascii="Simplified Arabic" w:hAnsi="Simplified Arabic" w:cs="Simplified Arabic"/>
          <w:sz w:val="32"/>
          <w:szCs w:val="32"/>
          <w:rtl/>
          <w:lang w:bidi="ar-DZ"/>
        </w:rPr>
        <w:t>بيانبا</w:t>
      </w:r>
      <w:proofErr w:type="spellEnd"/>
      <w:r w:rsidRPr="00E7092E">
        <w:rPr>
          <w:rFonts w:ascii="Simplified Arabic" w:hAnsi="Simplified Arabic" w:cs="Simplified Arabic"/>
          <w:sz w:val="32"/>
          <w:szCs w:val="32"/>
          <w:rtl/>
          <w:lang w:bidi="ar-DZ"/>
        </w:rPr>
        <w:t>.</w:t>
      </w:r>
    </w:p>
    <w:p w:rsidR="00F67520" w:rsidRPr="00E7092E" w:rsidRDefault="00F67520" w:rsidP="00F67520">
      <w:pPr>
        <w:bidi/>
        <w:spacing w:line="240" w:lineRule="auto"/>
        <w:jc w:val="both"/>
        <w:rPr>
          <w:rFonts w:ascii="Simplified Arabic" w:hAnsi="Simplified Arabic" w:cs="Simplified Arabic"/>
          <w:b/>
          <w:bCs/>
          <w:sz w:val="32"/>
          <w:szCs w:val="32"/>
          <w:u w:val="single"/>
          <w:rtl/>
          <w:lang w:bidi="ar-DZ"/>
        </w:rPr>
      </w:pPr>
      <w:proofErr w:type="gramStart"/>
      <w:r w:rsidRPr="00E7092E">
        <w:rPr>
          <w:rFonts w:ascii="Simplified Arabic" w:hAnsi="Simplified Arabic" w:cs="Simplified Arabic"/>
          <w:b/>
          <w:bCs/>
          <w:sz w:val="32"/>
          <w:szCs w:val="32"/>
          <w:u w:val="single"/>
          <w:rtl/>
          <w:lang w:bidi="ar-DZ"/>
        </w:rPr>
        <w:t>مثال</w:t>
      </w:r>
      <w:proofErr w:type="gramEnd"/>
      <w:r w:rsidRPr="00E7092E">
        <w:rPr>
          <w:rFonts w:ascii="Simplified Arabic" w:hAnsi="Simplified Arabic" w:cs="Simplified Arabic"/>
          <w:b/>
          <w:bCs/>
          <w:sz w:val="32"/>
          <w:szCs w:val="32"/>
          <w:u w:val="single"/>
          <w:rtl/>
          <w:lang w:bidi="ar-DZ"/>
        </w:rPr>
        <w:t xml:space="preserve">: </w:t>
      </w:r>
      <w:r w:rsidRPr="00E7092E">
        <w:rPr>
          <w:rFonts w:ascii="Simplified Arabic" w:hAnsi="Simplified Arabic" w:cs="Simplified Arabic"/>
          <w:sz w:val="32"/>
          <w:szCs w:val="32"/>
          <w:rtl/>
          <w:lang w:bidi="ar-DZ"/>
        </w:rPr>
        <w:t>مثل ذلك بيانيا في صورة منحنى متجمع صاعد ومنحنى متجمع هابط.</w:t>
      </w:r>
    </w:p>
    <w:p w:rsidR="00F67520" w:rsidRPr="00E7092E" w:rsidRDefault="00F67520" w:rsidP="00F67520">
      <w:pPr>
        <w:bidi/>
        <w:spacing w:line="240" w:lineRule="auto"/>
        <w:jc w:val="both"/>
        <w:rPr>
          <w:rFonts w:ascii="Simplified Arabic" w:hAnsi="Simplified Arabic" w:cs="Simplified Arabic"/>
          <w:b/>
          <w:bCs/>
          <w:sz w:val="32"/>
          <w:szCs w:val="32"/>
          <w:rtl/>
          <w:lang w:bidi="ar-DZ"/>
        </w:rPr>
      </w:pPr>
      <w:proofErr w:type="gramStart"/>
      <w:r w:rsidRPr="00E7092E">
        <w:rPr>
          <w:rFonts w:ascii="Simplified Arabic" w:hAnsi="Simplified Arabic" w:cs="Simplified Arabic"/>
          <w:b/>
          <w:bCs/>
          <w:sz w:val="32"/>
          <w:szCs w:val="32"/>
          <w:rtl/>
          <w:lang w:bidi="ar-DZ"/>
        </w:rPr>
        <w:t>الحل</w:t>
      </w:r>
      <w:proofErr w:type="gramEnd"/>
      <w:r w:rsidRPr="00E7092E">
        <w:rPr>
          <w:rFonts w:ascii="Simplified Arabic" w:hAnsi="Simplified Arabic" w:cs="Simplified Arabic"/>
          <w:b/>
          <w:bCs/>
          <w:sz w:val="32"/>
          <w:szCs w:val="32"/>
          <w:rtl/>
          <w:lang w:bidi="ar-DZ"/>
        </w:rPr>
        <w:t>:</w:t>
      </w:r>
    </w:p>
    <w:tbl>
      <w:tblPr>
        <w:tblW w:w="8506" w:type="dxa"/>
        <w:tblInd w:w="-214" w:type="dxa"/>
        <w:tblCellMar>
          <w:left w:w="70" w:type="dxa"/>
          <w:right w:w="70" w:type="dxa"/>
        </w:tblCellMar>
        <w:tblLook w:val="04A0"/>
      </w:tblPr>
      <w:tblGrid>
        <w:gridCol w:w="1471"/>
        <w:gridCol w:w="1081"/>
        <w:gridCol w:w="1418"/>
        <w:gridCol w:w="283"/>
        <w:gridCol w:w="1276"/>
        <w:gridCol w:w="142"/>
        <w:gridCol w:w="1417"/>
        <w:gridCol w:w="1418"/>
      </w:tblGrid>
      <w:tr w:rsidR="00F67520" w:rsidRPr="00C733EA" w:rsidTr="00522B63">
        <w:trPr>
          <w:trHeight w:val="840"/>
        </w:trPr>
        <w:tc>
          <w:tcPr>
            <w:tcW w:w="1471" w:type="dxa"/>
            <w:tcBorders>
              <w:top w:val="single" w:sz="4" w:space="0" w:color="auto"/>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roofErr w:type="gramStart"/>
            <w:r w:rsidRPr="00C733EA">
              <w:rPr>
                <w:rFonts w:ascii="Simplified Arabic" w:eastAsia="Times New Roman" w:hAnsi="Simplified Arabic" w:cs="Simplified Arabic"/>
                <w:color w:val="000000"/>
                <w:rtl/>
                <w:lang w:eastAsia="fr-FR" w:bidi="ar-DZ"/>
              </w:rPr>
              <w:t>الفئات</w:t>
            </w:r>
            <w:proofErr w:type="gramEnd"/>
          </w:p>
        </w:tc>
        <w:tc>
          <w:tcPr>
            <w:tcW w:w="1081" w:type="dxa"/>
            <w:tcBorders>
              <w:top w:val="single" w:sz="4" w:space="0" w:color="auto"/>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roofErr w:type="gramStart"/>
            <w:r w:rsidRPr="00C733EA">
              <w:rPr>
                <w:rFonts w:ascii="Simplified Arabic" w:eastAsia="Times New Roman" w:hAnsi="Simplified Arabic" w:cs="Simplified Arabic"/>
                <w:color w:val="000000"/>
                <w:rtl/>
                <w:lang w:eastAsia="fr-FR" w:bidi="ar-DZ"/>
              </w:rPr>
              <w:t>التكرار</w:t>
            </w:r>
            <w:proofErr w:type="gramEnd"/>
            <w:r w:rsidRPr="00C733EA">
              <w:rPr>
                <w:rFonts w:ascii="Simplified Arabic" w:eastAsia="Times New Roman" w:hAnsi="Simplified Arabic" w:cs="Simplified Arabic"/>
                <w:color w:val="000000"/>
                <w:rtl/>
                <w:lang w:eastAsia="fr-FR" w:bidi="ar-DZ"/>
              </w:rPr>
              <w:t xml:space="preserve"> المطلق</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roofErr w:type="gramStart"/>
            <w:r w:rsidRPr="00C733EA">
              <w:rPr>
                <w:rFonts w:ascii="Simplified Arabic" w:eastAsia="Times New Roman" w:hAnsi="Simplified Arabic" w:cs="Simplified Arabic"/>
                <w:color w:val="000000"/>
                <w:rtl/>
                <w:lang w:eastAsia="fr-FR" w:bidi="ar-DZ"/>
              </w:rPr>
              <w:t>التكرار</w:t>
            </w:r>
            <w:proofErr w:type="gramEnd"/>
            <w:r w:rsidRPr="00C733EA">
              <w:rPr>
                <w:rFonts w:ascii="Simplified Arabic" w:eastAsia="Times New Roman" w:hAnsi="Simplified Arabic" w:cs="Simplified Arabic"/>
                <w:color w:val="000000"/>
                <w:rtl/>
                <w:lang w:eastAsia="fr-FR" w:bidi="ar-DZ"/>
              </w:rPr>
              <w:t xml:space="preserve"> المتجمع الصاعد</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roofErr w:type="gramStart"/>
            <w:r w:rsidRPr="00C733EA">
              <w:rPr>
                <w:rFonts w:ascii="Simplified Arabic" w:eastAsia="Times New Roman" w:hAnsi="Simplified Arabic" w:cs="Simplified Arabic"/>
                <w:color w:val="000000"/>
                <w:rtl/>
                <w:lang w:eastAsia="fr-FR" w:bidi="ar-DZ"/>
              </w:rPr>
              <w:t>التكرار</w:t>
            </w:r>
            <w:proofErr w:type="gramEnd"/>
            <w:r w:rsidRPr="00C733EA">
              <w:rPr>
                <w:rFonts w:ascii="Simplified Arabic" w:eastAsia="Times New Roman" w:hAnsi="Simplified Arabic" w:cs="Simplified Arabic"/>
                <w:color w:val="000000"/>
                <w:rtl/>
                <w:lang w:eastAsia="fr-FR" w:bidi="ar-DZ"/>
              </w:rPr>
              <w:t xml:space="preserve"> المتجمع الصاعد النسبي</w:t>
            </w:r>
          </w:p>
        </w:tc>
        <w:tc>
          <w:tcPr>
            <w:tcW w:w="1417" w:type="dxa"/>
            <w:tcBorders>
              <w:top w:val="single" w:sz="4" w:space="0" w:color="auto"/>
              <w:left w:val="nil"/>
              <w:bottom w:val="single" w:sz="4" w:space="0" w:color="auto"/>
              <w:right w:val="single" w:sz="4" w:space="0" w:color="auto"/>
            </w:tcBorders>
          </w:tcPr>
          <w:p w:rsidR="00F67520" w:rsidRPr="00C733EA" w:rsidRDefault="00F67520" w:rsidP="00522B63">
            <w:pPr>
              <w:bidi/>
              <w:spacing w:after="0" w:line="240" w:lineRule="auto"/>
              <w:jc w:val="center"/>
              <w:rPr>
                <w:rFonts w:ascii="Simplified Arabic" w:eastAsia="Times New Roman" w:hAnsi="Simplified Arabic" w:cs="Simplified Arabic"/>
                <w:color w:val="000000"/>
                <w:rtl/>
                <w:lang w:eastAsia="fr-FR" w:bidi="ar-DZ"/>
              </w:rPr>
            </w:pPr>
            <w:proofErr w:type="gramStart"/>
            <w:r w:rsidRPr="00C733EA">
              <w:rPr>
                <w:rFonts w:ascii="Simplified Arabic" w:eastAsia="Times New Roman" w:hAnsi="Simplified Arabic" w:cs="Simplified Arabic"/>
                <w:color w:val="000000"/>
                <w:rtl/>
                <w:lang w:eastAsia="fr-FR" w:bidi="ar-DZ"/>
              </w:rPr>
              <w:t>لتكرار</w:t>
            </w:r>
            <w:proofErr w:type="gramEnd"/>
            <w:r w:rsidRPr="00C733EA">
              <w:rPr>
                <w:rFonts w:ascii="Simplified Arabic" w:eastAsia="Times New Roman" w:hAnsi="Simplified Arabic" w:cs="Simplified Arabic"/>
                <w:color w:val="000000"/>
                <w:rtl/>
                <w:lang w:eastAsia="fr-FR" w:bidi="ar-DZ"/>
              </w:rPr>
              <w:t xml:space="preserve"> المتجمع النازل المطلق</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after="0" w:line="240" w:lineRule="auto"/>
              <w:jc w:val="center"/>
              <w:rPr>
                <w:rFonts w:ascii="Simplified Arabic" w:eastAsia="Times New Roman" w:hAnsi="Simplified Arabic" w:cs="Simplified Arabic"/>
                <w:color w:val="000000"/>
                <w:rtl/>
                <w:lang w:eastAsia="fr-FR" w:bidi="ar-DZ"/>
              </w:rPr>
            </w:pPr>
            <w:proofErr w:type="gramStart"/>
            <w:r w:rsidRPr="00C733EA">
              <w:rPr>
                <w:rFonts w:ascii="Simplified Arabic" w:eastAsia="Times New Roman" w:hAnsi="Simplified Arabic" w:cs="Simplified Arabic"/>
                <w:color w:val="000000"/>
                <w:rtl/>
                <w:lang w:eastAsia="fr-FR" w:bidi="ar-DZ"/>
              </w:rPr>
              <w:t>التكرار</w:t>
            </w:r>
            <w:proofErr w:type="gramEnd"/>
            <w:r w:rsidRPr="00C733EA">
              <w:rPr>
                <w:rFonts w:ascii="Simplified Arabic" w:eastAsia="Times New Roman" w:hAnsi="Simplified Arabic" w:cs="Simplified Arabic"/>
                <w:color w:val="000000"/>
                <w:rtl/>
                <w:lang w:eastAsia="fr-FR" w:bidi="ar-DZ"/>
              </w:rPr>
              <w:t xml:space="preserve"> المتجمع النازل النسبي</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125-131</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6</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6</w:t>
            </w: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0.12</w:t>
            </w: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50</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1.00</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131-137</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11</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17</w:t>
            </w: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0.34</w:t>
            </w: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44</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0.88</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137-143</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15</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32</w:t>
            </w: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0.64</w:t>
            </w: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33</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0.66</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143-149</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12</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44</w:t>
            </w: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0.88</w:t>
            </w: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18</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0.36</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149-155</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6</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50</w:t>
            </w: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1.00</w:t>
            </w: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6</w:t>
            </w: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line="240" w:lineRule="auto"/>
              <w:jc w:val="center"/>
              <w:rPr>
                <w:rFonts w:ascii="Simplified Arabic" w:hAnsi="Simplified Arabic" w:cs="Simplified Arabic"/>
                <w:color w:val="000000"/>
              </w:rPr>
            </w:pPr>
            <w:r w:rsidRPr="00C733EA">
              <w:rPr>
                <w:rFonts w:ascii="Simplified Arabic" w:hAnsi="Simplified Arabic" w:cs="Simplified Arabic"/>
                <w:color w:val="000000"/>
                <w:rtl/>
                <w:lang w:bidi="ar-DZ"/>
              </w:rPr>
              <w:t>0.12</w:t>
            </w:r>
          </w:p>
        </w:tc>
      </w:tr>
      <w:tr w:rsidR="00F67520" w:rsidRPr="00E7092E" w:rsidTr="00522B63">
        <w:trPr>
          <w:trHeight w:val="420"/>
        </w:trPr>
        <w:tc>
          <w:tcPr>
            <w:tcW w:w="1471" w:type="dxa"/>
            <w:tcBorders>
              <w:top w:val="nil"/>
              <w:left w:val="single" w:sz="4" w:space="0" w:color="auto"/>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roofErr w:type="gramStart"/>
            <w:r w:rsidRPr="00C733EA">
              <w:rPr>
                <w:rFonts w:ascii="Simplified Arabic" w:eastAsia="Times New Roman" w:hAnsi="Simplified Arabic" w:cs="Simplified Arabic"/>
                <w:color w:val="000000"/>
                <w:rtl/>
                <w:lang w:eastAsia="fr-FR" w:bidi="ar-DZ"/>
              </w:rPr>
              <w:t>إجمالي</w:t>
            </w:r>
            <w:proofErr w:type="gramEnd"/>
            <w:r w:rsidRPr="00C733EA">
              <w:rPr>
                <w:rFonts w:ascii="Simplified Arabic" w:eastAsia="Times New Roman" w:hAnsi="Simplified Arabic" w:cs="Simplified Arabic"/>
                <w:color w:val="000000"/>
                <w:rtl/>
                <w:lang w:eastAsia="fr-FR" w:bidi="ar-DZ"/>
              </w:rPr>
              <w:t xml:space="preserve"> التكرارات</w:t>
            </w:r>
          </w:p>
        </w:tc>
        <w:tc>
          <w:tcPr>
            <w:tcW w:w="1081"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r w:rsidRPr="00C733EA">
              <w:rPr>
                <w:rFonts w:ascii="Simplified Arabic" w:eastAsia="Times New Roman" w:hAnsi="Simplified Arabic" w:cs="Simplified Arabic"/>
                <w:color w:val="000000"/>
                <w:rtl/>
                <w:lang w:eastAsia="fr-FR" w:bidi="ar-DZ"/>
              </w:rPr>
              <w:t>50</w:t>
            </w:r>
          </w:p>
        </w:tc>
        <w:tc>
          <w:tcPr>
            <w:tcW w:w="1418" w:type="dxa"/>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
        </w:tc>
        <w:tc>
          <w:tcPr>
            <w:tcW w:w="1559" w:type="dxa"/>
            <w:gridSpan w:val="2"/>
            <w:tcBorders>
              <w:top w:val="nil"/>
              <w:left w:val="nil"/>
              <w:bottom w:val="single" w:sz="4" w:space="0" w:color="auto"/>
              <w:right w:val="single" w:sz="4" w:space="0" w:color="auto"/>
            </w:tcBorders>
            <w:shd w:val="clear" w:color="auto" w:fill="auto"/>
            <w:hideMark/>
          </w:tcPr>
          <w:p w:rsidR="00F67520" w:rsidRPr="00C733EA" w:rsidRDefault="00F67520" w:rsidP="00522B63">
            <w:pPr>
              <w:bidi/>
              <w:spacing w:after="0" w:line="240" w:lineRule="auto"/>
              <w:jc w:val="center"/>
              <w:rPr>
                <w:rFonts w:ascii="Simplified Arabic" w:eastAsia="Times New Roman" w:hAnsi="Simplified Arabic" w:cs="Simplified Arabic"/>
                <w:color w:val="000000"/>
                <w:lang w:eastAsia="fr-FR"/>
              </w:rPr>
            </w:pPr>
          </w:p>
        </w:tc>
        <w:tc>
          <w:tcPr>
            <w:tcW w:w="1559" w:type="dxa"/>
            <w:gridSpan w:val="2"/>
            <w:tcBorders>
              <w:top w:val="single" w:sz="4" w:space="0" w:color="auto"/>
              <w:left w:val="nil"/>
              <w:bottom w:val="single" w:sz="4" w:space="0" w:color="auto"/>
              <w:right w:val="single" w:sz="4" w:space="0" w:color="auto"/>
            </w:tcBorders>
          </w:tcPr>
          <w:p w:rsidR="00F67520" w:rsidRPr="00C733EA" w:rsidRDefault="00F67520" w:rsidP="00522B63">
            <w:pPr>
              <w:bidi/>
              <w:spacing w:after="0" w:line="240" w:lineRule="auto"/>
              <w:jc w:val="center"/>
              <w:rPr>
                <w:rFonts w:ascii="Simplified Arabic" w:eastAsia="Times New Roman" w:hAnsi="Simplified Arabic" w:cs="Simplified Arabic"/>
                <w:color w:val="000000"/>
                <w:rtl/>
                <w:lang w:eastAsia="fr-FR" w:bidi="ar-DZ"/>
              </w:rPr>
            </w:pPr>
          </w:p>
        </w:tc>
        <w:tc>
          <w:tcPr>
            <w:tcW w:w="1418" w:type="dxa"/>
            <w:tcBorders>
              <w:top w:val="single" w:sz="4" w:space="0" w:color="auto"/>
              <w:left w:val="single" w:sz="4" w:space="0" w:color="auto"/>
              <w:bottom w:val="single" w:sz="4" w:space="0" w:color="auto"/>
              <w:right w:val="single" w:sz="4" w:space="0" w:color="auto"/>
            </w:tcBorders>
          </w:tcPr>
          <w:p w:rsidR="00F67520" w:rsidRPr="00C733EA" w:rsidRDefault="00F67520" w:rsidP="00522B63">
            <w:pPr>
              <w:bidi/>
              <w:spacing w:after="0" w:line="240" w:lineRule="auto"/>
              <w:jc w:val="center"/>
              <w:rPr>
                <w:rFonts w:ascii="Simplified Arabic" w:eastAsia="Times New Roman" w:hAnsi="Simplified Arabic" w:cs="Simplified Arabic"/>
                <w:color w:val="000000"/>
                <w:rtl/>
                <w:lang w:eastAsia="fr-FR" w:bidi="ar-DZ"/>
              </w:rPr>
            </w:pPr>
          </w:p>
        </w:tc>
      </w:tr>
    </w:tbl>
    <w:p w:rsidR="00F67520" w:rsidRDefault="00F67520" w:rsidP="00F67520">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group id="_x0000_s1091" style="position:absolute;left:0;text-align:left;margin-left:-10.1pt;margin-top:21.55pt;width:450pt;height:292.2pt;z-index:251663360;mso-position-horizontal-relative:text;mso-position-vertical-relative:text" coordorigin="1500,2436" coordsize="9000,5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040;top:2451;width:8103;height:4809">
              <v:imagedata r:id="rId5" o:title=""/>
            </v:shape>
            <v:shape id="_x0000_s1093" type="#_x0000_t202" style="position:absolute;left:3420;top:3780;width:1620;height:720" filled="f" stroked="f" strokecolor="#030">
              <v:textbox style="mso-next-textbox:#_x0000_s1093">
                <w:txbxContent>
                  <w:p w:rsidR="00F67520" w:rsidRPr="004B5C0E" w:rsidRDefault="00F67520" w:rsidP="00F67520">
                    <w:pPr>
                      <w:jc w:val="center"/>
                      <w:rPr>
                        <w:b/>
                        <w:bCs/>
                        <w:sz w:val="28"/>
                        <w:szCs w:val="28"/>
                        <w:lang w:bidi="ar-DZ"/>
                      </w:rPr>
                    </w:pPr>
                    <w:proofErr w:type="gramStart"/>
                    <w:r w:rsidRPr="004B5C0E">
                      <w:rPr>
                        <w:rFonts w:hint="cs"/>
                        <w:b/>
                        <w:bCs/>
                        <w:sz w:val="28"/>
                        <w:szCs w:val="28"/>
                        <w:rtl/>
                        <w:lang w:bidi="ar-DZ"/>
                      </w:rPr>
                      <w:t>المنحنى</w:t>
                    </w:r>
                    <w:proofErr w:type="gramEnd"/>
                    <w:r w:rsidRPr="004B5C0E">
                      <w:rPr>
                        <w:rFonts w:hint="cs"/>
                        <w:b/>
                        <w:bCs/>
                        <w:sz w:val="28"/>
                        <w:szCs w:val="28"/>
                        <w:rtl/>
                        <w:lang w:bidi="ar-DZ"/>
                      </w:rPr>
                      <w:t xml:space="preserve"> ال</w:t>
                    </w:r>
                    <w:r>
                      <w:rPr>
                        <w:rFonts w:hint="cs"/>
                        <w:b/>
                        <w:bCs/>
                        <w:sz w:val="28"/>
                        <w:szCs w:val="28"/>
                        <w:rtl/>
                        <w:lang w:bidi="ar-DZ"/>
                      </w:rPr>
                      <w:t xml:space="preserve">نازل </w:t>
                    </w:r>
                  </w:p>
                </w:txbxContent>
              </v:textbox>
            </v:shape>
            <v:shape id="_x0000_s1094" type="#_x0000_t202" style="position:absolute;left:2461;top:2436;width:540;height:540" filled="f" stroked="f">
              <v:textbox style="mso-next-textbox:#_x0000_s1094">
                <w:txbxContent>
                  <w:p w:rsidR="00F67520" w:rsidRPr="00AC6541" w:rsidRDefault="00F67520" w:rsidP="00F67520"/>
                </w:txbxContent>
              </v:textbox>
            </v:shape>
            <v:shape id="_x0000_s1095" type="#_x0000_t202" style="position:absolute;left:9960;top:6182;width:540;height:540" filled="f" stroked="f">
              <v:textbox style="mso-next-textbox:#_x0000_s1095">
                <w:txbxContent>
                  <w:p w:rsidR="00F67520" w:rsidRPr="00AC6541" w:rsidRDefault="00F67520" w:rsidP="00F67520"/>
                </w:txbxContent>
              </v:textbox>
            </v:shape>
            <v:shape id="_x0000_s1096" type="#_x0000_t202" style="position:absolute;left:1500;top:2762;width:720;height:3600" filled="f" stroked="f">
              <v:textbox style="layout-flow:vertical;mso-layout-flow-alt:bottom-to-top;mso-next-textbox:#_x0000_s1096">
                <w:txbxContent>
                  <w:p w:rsidR="00F67520" w:rsidRPr="00437B81" w:rsidRDefault="00F67520" w:rsidP="00F67520">
                    <w:pPr>
                      <w:jc w:val="center"/>
                      <w:rPr>
                        <w:sz w:val="28"/>
                        <w:szCs w:val="28"/>
                        <w:lang w:bidi="ar-DZ"/>
                      </w:rPr>
                    </w:pPr>
                    <w:proofErr w:type="spellStart"/>
                    <w:r w:rsidRPr="00437B81">
                      <w:rPr>
                        <w:rFonts w:hint="cs"/>
                        <w:sz w:val="28"/>
                        <w:szCs w:val="28"/>
                        <w:rtl/>
                        <w:lang w:bidi="ar-DZ"/>
                      </w:rPr>
                      <w:t>التكـــــــــــرارا</w:t>
                    </w:r>
                    <w:r>
                      <w:rPr>
                        <w:rFonts w:hint="cs"/>
                        <w:sz w:val="28"/>
                        <w:szCs w:val="28"/>
                        <w:rtl/>
                        <w:lang w:bidi="ar-DZ"/>
                      </w:rPr>
                      <w:t>لمتجمع</w:t>
                    </w:r>
                    <w:proofErr w:type="spellEnd"/>
                    <w:r>
                      <w:rPr>
                        <w:rFonts w:hint="cs"/>
                        <w:sz w:val="28"/>
                        <w:szCs w:val="28"/>
                        <w:rtl/>
                        <w:lang w:bidi="ar-DZ"/>
                      </w:rPr>
                      <w:t xml:space="preserve"> صاعد ونازل</w:t>
                    </w:r>
                    <w:r w:rsidRPr="00437B81">
                      <w:rPr>
                        <w:rFonts w:hint="cs"/>
                        <w:sz w:val="28"/>
                        <w:szCs w:val="28"/>
                        <w:rtl/>
                        <w:lang w:bidi="ar-DZ"/>
                      </w:rPr>
                      <w:t xml:space="preserve"> المطلقـــــــة</w:t>
                    </w:r>
                  </w:p>
                </w:txbxContent>
              </v:textbox>
            </v:shape>
            <v:shape id="_x0000_s1097" type="#_x0000_t202" style="position:absolute;left:4380;top:7440;width:4140;height:840" filled="f" stroked="f" strokecolor="#030">
              <v:textbox style="mso-next-textbox:#_x0000_s1097">
                <w:txbxContent>
                  <w:p w:rsidR="00F67520" w:rsidRDefault="00F67520" w:rsidP="00F67520">
                    <w:pPr>
                      <w:jc w:val="center"/>
                      <w:rPr>
                        <w:b/>
                        <w:bCs/>
                        <w:sz w:val="28"/>
                        <w:szCs w:val="28"/>
                        <w:rtl/>
                        <w:lang w:bidi="ar-DZ"/>
                      </w:rPr>
                    </w:pPr>
                    <w:r>
                      <w:rPr>
                        <w:rFonts w:hint="cs"/>
                        <w:b/>
                        <w:bCs/>
                        <w:sz w:val="28"/>
                        <w:szCs w:val="28"/>
                        <w:rtl/>
                        <w:lang w:bidi="ar-DZ"/>
                      </w:rPr>
                      <w:t>حدود الفئـــــــات</w:t>
                    </w:r>
                  </w:p>
                </w:txbxContent>
              </v:textbox>
            </v:shape>
            <v:shape id="_x0000_s1098" type="#_x0000_t75" style="position:absolute;left:2700;top:2880;width:7200;height:3729">
              <v:imagedata r:id="rId6" o:title=""/>
            </v:shape>
            <v:line id="_x0000_s1099" style="position:absolute;flip:y" from="6385,4809" to="6385,6429">
              <v:stroke dashstyle="dash"/>
            </v:line>
            <v:shape id="_x0000_s1100" type="#_x0000_t202" style="position:absolute;left:6120;top:3420;width:1800;height:720" filled="f" stroked="f" strokecolor="#030">
              <v:textbox style="mso-next-textbox:#_x0000_s1100">
                <w:txbxContent>
                  <w:p w:rsidR="00F67520" w:rsidRPr="004B5C0E" w:rsidRDefault="00F67520" w:rsidP="00F67520">
                    <w:pPr>
                      <w:jc w:val="center"/>
                      <w:rPr>
                        <w:b/>
                        <w:bCs/>
                        <w:sz w:val="28"/>
                        <w:szCs w:val="28"/>
                        <w:lang w:bidi="ar-DZ"/>
                      </w:rPr>
                    </w:pPr>
                    <w:proofErr w:type="gramStart"/>
                    <w:r w:rsidRPr="004B5C0E">
                      <w:rPr>
                        <w:rFonts w:hint="cs"/>
                        <w:b/>
                        <w:bCs/>
                        <w:sz w:val="28"/>
                        <w:szCs w:val="28"/>
                        <w:rtl/>
                        <w:lang w:bidi="ar-DZ"/>
                      </w:rPr>
                      <w:t>المنحنى</w:t>
                    </w:r>
                    <w:proofErr w:type="gramEnd"/>
                    <w:r w:rsidRPr="004B5C0E">
                      <w:rPr>
                        <w:rFonts w:hint="cs"/>
                        <w:b/>
                        <w:bCs/>
                        <w:sz w:val="28"/>
                        <w:szCs w:val="28"/>
                        <w:rtl/>
                        <w:lang w:bidi="ar-DZ"/>
                      </w:rPr>
                      <w:t xml:space="preserve"> </w:t>
                    </w:r>
                    <w:r>
                      <w:rPr>
                        <w:rFonts w:hint="cs"/>
                        <w:b/>
                        <w:bCs/>
                        <w:sz w:val="28"/>
                        <w:szCs w:val="28"/>
                        <w:rtl/>
                        <w:lang w:bidi="ar-DZ"/>
                      </w:rPr>
                      <w:t>الصاعد</w:t>
                    </w:r>
                  </w:p>
                </w:txbxContent>
              </v:textbox>
            </v:shape>
            <v:oval id="_x0000_s1101" style="position:absolute;left:6188;top:6300;width:360;height:360" filled="f"/>
            <v:shape id="_x0000_s1102" type="#_x0000_t202" style="position:absolute;left:5536;top:6935;width:1620;height:445" filled="f" stroked="f" strokecolor="#030">
              <v:textbox style="mso-next-textbox:#_x0000_s1102">
                <w:txbxContent>
                  <w:p w:rsidR="00F67520" w:rsidRPr="004B5C0E" w:rsidRDefault="00F67520" w:rsidP="00F67520">
                    <w:pPr>
                      <w:jc w:val="center"/>
                      <w:rPr>
                        <w:b/>
                        <w:bCs/>
                        <w:sz w:val="28"/>
                        <w:szCs w:val="28"/>
                        <w:lang w:bidi="ar-DZ"/>
                      </w:rPr>
                    </w:pPr>
                    <w:proofErr w:type="gramStart"/>
                    <w:r>
                      <w:rPr>
                        <w:rFonts w:hint="cs"/>
                        <w:b/>
                        <w:bCs/>
                        <w:sz w:val="28"/>
                        <w:szCs w:val="28"/>
                        <w:rtl/>
                        <w:lang w:bidi="ar-DZ"/>
                      </w:rPr>
                      <w:t>الوسيط</w:t>
                    </w:r>
                    <w:proofErr w:type="gramEnd"/>
                    <w:r>
                      <w:rPr>
                        <w:rFonts w:hint="cs"/>
                        <w:b/>
                        <w:bCs/>
                        <w:sz w:val="28"/>
                        <w:szCs w:val="28"/>
                        <w:rtl/>
                        <w:lang w:bidi="ar-DZ"/>
                      </w:rPr>
                      <w:t xml:space="preserve"> </w:t>
                    </w:r>
                    <w:r>
                      <w:rPr>
                        <w:b/>
                        <w:bCs/>
                        <w:sz w:val="28"/>
                        <w:szCs w:val="28"/>
                        <w:lang w:bidi="ar-DZ"/>
                      </w:rPr>
                      <w:t>Me</w:t>
                    </w:r>
                  </w:p>
                </w:txbxContent>
              </v:textbox>
            </v:shape>
            <w10:wrap anchorx="page"/>
          </v:group>
          <o:OLEObject Type="Embed" ProgID="MSGraph.Chart.8" ShapeID="_x0000_s1092" DrawAspect="Content" ObjectID="_1674762943" r:id="rId7">
            <o:FieldCodes>\s</o:FieldCodes>
          </o:OLEObject>
          <o:OLEObject Type="Embed" ProgID="MSGraph.Chart.8" ShapeID="_x0000_s1098" DrawAspect="Content" ObjectID="_1674762944" r:id="rId8">
            <o:FieldCodes>\s</o:FieldCodes>
          </o:OLEObject>
        </w:pict>
      </w:r>
    </w:p>
    <w:p w:rsidR="00F67520" w:rsidRDefault="00F67520" w:rsidP="00F67520">
      <w:pPr>
        <w:bidi/>
        <w:spacing w:line="240" w:lineRule="auto"/>
        <w:jc w:val="both"/>
        <w:rPr>
          <w:rFonts w:ascii="Simplified Arabic" w:hAnsi="Simplified Arabic" w:cs="Simplified Arabic"/>
          <w:b/>
          <w:bCs/>
          <w:sz w:val="32"/>
          <w:szCs w:val="32"/>
          <w:rtl/>
          <w:lang w:bidi="ar-DZ"/>
        </w:rPr>
      </w:pPr>
    </w:p>
    <w:p w:rsidR="00F67520" w:rsidRDefault="00F67520" w:rsidP="00F67520">
      <w:pPr>
        <w:bidi/>
        <w:spacing w:line="240" w:lineRule="auto"/>
        <w:jc w:val="both"/>
        <w:rPr>
          <w:rFonts w:ascii="Simplified Arabic" w:hAnsi="Simplified Arabic" w:cs="Simplified Arabic"/>
          <w:b/>
          <w:bCs/>
          <w:sz w:val="32"/>
          <w:szCs w:val="32"/>
          <w:rtl/>
          <w:lang w:bidi="ar-DZ"/>
        </w:rPr>
      </w:pPr>
    </w:p>
    <w:p w:rsidR="00F67520" w:rsidRDefault="00F67520" w:rsidP="00F67520">
      <w:pPr>
        <w:bidi/>
        <w:spacing w:line="240" w:lineRule="auto"/>
        <w:jc w:val="both"/>
        <w:rPr>
          <w:rFonts w:ascii="Simplified Arabic" w:hAnsi="Simplified Arabic" w:cs="Simplified Arabic"/>
          <w:b/>
          <w:bCs/>
          <w:sz w:val="32"/>
          <w:szCs w:val="32"/>
          <w:rtl/>
          <w:lang w:bidi="ar-DZ"/>
        </w:rPr>
      </w:pPr>
    </w:p>
    <w:p w:rsidR="00F67520" w:rsidRPr="00E7092E" w:rsidRDefault="00F67520" w:rsidP="00F67520">
      <w:pPr>
        <w:bidi/>
        <w:spacing w:line="240" w:lineRule="auto"/>
        <w:jc w:val="both"/>
        <w:rPr>
          <w:rFonts w:ascii="Simplified Arabic" w:hAnsi="Simplified Arabic" w:cs="Simplified Arabic"/>
          <w:b/>
          <w:bCs/>
          <w:sz w:val="32"/>
          <w:szCs w:val="32"/>
          <w:rtl/>
          <w:lang w:bidi="ar-DZ"/>
        </w:rPr>
      </w:pPr>
    </w:p>
    <w:p w:rsidR="00F67520" w:rsidRPr="00E7092E" w:rsidRDefault="00F67520" w:rsidP="00F67520">
      <w:pPr>
        <w:bidi/>
        <w:spacing w:line="240" w:lineRule="auto"/>
        <w:jc w:val="both"/>
        <w:rPr>
          <w:rFonts w:ascii="Simplified Arabic" w:hAnsi="Simplified Arabic" w:cs="Simplified Arabic"/>
          <w:b/>
          <w:bCs/>
          <w:sz w:val="32"/>
          <w:szCs w:val="32"/>
          <w:rtl/>
          <w:lang w:bidi="ar-DZ"/>
        </w:rPr>
      </w:pPr>
    </w:p>
    <w:p w:rsidR="005D1F63" w:rsidRDefault="005D1F63"/>
    <w:sectPr w:rsidR="005D1F63" w:rsidSect="005D1F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33F60"/>
    <w:multiLevelType w:val="hybridMultilevel"/>
    <w:tmpl w:val="D6DEBDBC"/>
    <w:lvl w:ilvl="0" w:tplc="5844A72C">
      <w:start w:val="1"/>
      <w:numFmt w:val="decimal"/>
      <w:lvlText w:val="%1-"/>
      <w:lvlJc w:val="left"/>
      <w:pPr>
        <w:ind w:left="785"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67520"/>
    <w:rsid w:val="00167E57"/>
    <w:rsid w:val="005D1F63"/>
    <w:rsid w:val="008E463D"/>
    <w:rsid w:val="00D45FA8"/>
    <w:rsid w:val="00D95239"/>
    <w:rsid w:val="00DE7B54"/>
    <w:rsid w:val="00F675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semiHidden/>
    <w:unhideWhenUsed/>
    <w:qFormat/>
    <w:rsid w:val="00DE7B54"/>
    <w:pPr>
      <w:spacing w:line="240" w:lineRule="auto"/>
    </w:pPr>
    <w:rPr>
      <w:b/>
      <w:bCs/>
      <w:color w:val="4F81BD" w:themeColor="accent1"/>
      <w:sz w:val="18"/>
      <w:szCs w:val="18"/>
    </w:rPr>
  </w:style>
  <w:style w:type="paragraph" w:styleId="Paragraphedeliste">
    <w:name w:val="List Paragraph"/>
    <w:basedOn w:val="Normal"/>
    <w:uiPriority w:val="34"/>
    <w:qFormat/>
    <w:rsid w:val="00D95239"/>
    <w:pPr>
      <w:ind w:left="720"/>
      <w:contextualSpacing/>
    </w:pPr>
  </w:style>
  <w:style w:type="table" w:styleId="Grilledutableau">
    <w:name w:val="Table Grid"/>
    <w:basedOn w:val="TableauNormal"/>
    <w:uiPriority w:val="59"/>
    <w:rsid w:val="00F675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1</cp:revision>
  <dcterms:created xsi:type="dcterms:W3CDTF">2021-02-13T22:08:00Z</dcterms:created>
  <dcterms:modified xsi:type="dcterms:W3CDTF">2021-02-13T22:09:00Z</dcterms:modified>
</cp:coreProperties>
</file>