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96" w:rsidRPr="00ED56FF" w:rsidRDefault="00A75E96" w:rsidP="00A75E96">
      <w:pPr>
        <w:bidi/>
        <w:spacing w:after="0" w:line="240" w:lineRule="auto"/>
        <w:ind w:left="-1" w:firstLine="1"/>
        <w:jc w:val="both"/>
        <w:rPr>
          <w:rFonts w:ascii="Sakkal Majalla" w:hAnsi="Sakkal Majalla" w:cs="Sakkal Majalla"/>
          <w:b/>
          <w:bCs/>
          <w:sz w:val="40"/>
          <w:szCs w:val="40"/>
          <w:rtl/>
          <w:lang w:bidi="ar-DZ"/>
        </w:rPr>
      </w:pPr>
      <w:bookmarkStart w:id="0" w:name="_GoBack"/>
      <w:r w:rsidRPr="00ED56FF">
        <w:rPr>
          <w:rFonts w:ascii="Sakkal Majalla" w:hAnsi="Sakkal Majalla" w:cs="Sakkal Majalla"/>
          <w:b/>
          <w:bCs/>
          <w:color w:val="FF0000"/>
          <w:sz w:val="40"/>
          <w:szCs w:val="40"/>
          <w:u w:val="single"/>
          <w:rtl/>
          <w:lang w:bidi="ar-DZ"/>
        </w:rPr>
        <w:t>المقياس</w:t>
      </w:r>
      <w:r w:rsidRPr="00ED56FF">
        <w:rPr>
          <w:rFonts w:ascii="Sakkal Majalla" w:hAnsi="Sakkal Majalla" w:cs="Sakkal Majalla"/>
          <w:b/>
          <w:bCs/>
          <w:sz w:val="40"/>
          <w:szCs w:val="40"/>
          <w:rtl/>
          <w:lang w:bidi="ar-DZ"/>
        </w:rPr>
        <w:t xml:space="preserve">: </w:t>
      </w:r>
      <w:r>
        <w:rPr>
          <w:rFonts w:ascii="Sakkal Majalla" w:hAnsi="Sakkal Majalla" w:cs="Sakkal Majalla" w:hint="cs"/>
          <w:b/>
          <w:bCs/>
          <w:sz w:val="40"/>
          <w:szCs w:val="40"/>
          <w:rtl/>
          <w:lang w:bidi="ar-DZ"/>
        </w:rPr>
        <w:t xml:space="preserve">مشكلات </w:t>
      </w:r>
      <w:r w:rsidRPr="00ED56FF">
        <w:rPr>
          <w:rFonts w:ascii="Sakkal Majalla" w:hAnsi="Sakkal Majalla" w:cs="Sakkal Majalla"/>
          <w:b/>
          <w:bCs/>
          <w:sz w:val="40"/>
          <w:szCs w:val="40"/>
          <w:rtl/>
          <w:lang w:bidi="ar-DZ"/>
        </w:rPr>
        <w:t xml:space="preserve">فلسفة </w:t>
      </w:r>
      <w:proofErr w:type="gramStart"/>
      <w:r w:rsidRPr="00ED56FF">
        <w:rPr>
          <w:rFonts w:ascii="Sakkal Majalla" w:hAnsi="Sakkal Majalla" w:cs="Sakkal Majalla"/>
          <w:b/>
          <w:bCs/>
          <w:sz w:val="40"/>
          <w:szCs w:val="40"/>
          <w:rtl/>
          <w:lang w:bidi="ar-DZ"/>
        </w:rPr>
        <w:t xml:space="preserve">العلوم </w:t>
      </w:r>
      <w:r w:rsidRPr="00ED56FF">
        <w:rPr>
          <w:rFonts w:ascii="Sakkal Majalla" w:hAnsi="Sakkal Majalla" w:cs="Sakkal Majalla"/>
          <w:b/>
          <w:bCs/>
          <w:color w:val="FF0000"/>
          <w:sz w:val="40"/>
          <w:szCs w:val="40"/>
          <w:rtl/>
          <w:lang w:bidi="ar-DZ"/>
        </w:rPr>
        <w:t xml:space="preserve"> </w:t>
      </w:r>
      <w:proofErr w:type="gramEnd"/>
    </w:p>
    <w:p w:rsidR="00A75E96" w:rsidRPr="00ED56FF" w:rsidRDefault="00A75E96" w:rsidP="00A75E96">
      <w:pPr>
        <w:tabs>
          <w:tab w:val="left" w:pos="3398"/>
        </w:tabs>
        <w:bidi/>
        <w:spacing w:after="0" w:line="240" w:lineRule="auto"/>
        <w:ind w:left="-1" w:firstLine="1"/>
        <w:jc w:val="both"/>
        <w:rPr>
          <w:rFonts w:ascii="Sakkal Majalla" w:hAnsi="Sakkal Majalla" w:cs="Sakkal Majalla"/>
          <w:sz w:val="40"/>
          <w:szCs w:val="40"/>
          <w:lang w:bidi="ar-DZ"/>
        </w:rPr>
      </w:pPr>
      <w:r w:rsidRPr="00ED56FF">
        <w:rPr>
          <w:rFonts w:ascii="Sakkal Majalla" w:hAnsi="Sakkal Majalla" w:cs="Sakkal Majalla"/>
          <w:b/>
          <w:bCs/>
          <w:color w:val="FF0000"/>
          <w:sz w:val="40"/>
          <w:szCs w:val="40"/>
          <w:rtl/>
          <w:lang w:bidi="ar-DZ"/>
        </w:rPr>
        <w:t>المستوى</w:t>
      </w:r>
      <w:r w:rsidRPr="00ED56FF">
        <w:rPr>
          <w:rFonts w:ascii="Sakkal Majalla" w:hAnsi="Sakkal Majalla" w:cs="Sakkal Majalla"/>
          <w:b/>
          <w:bCs/>
          <w:sz w:val="40"/>
          <w:szCs w:val="40"/>
          <w:rtl/>
          <w:lang w:bidi="ar-DZ"/>
        </w:rPr>
        <w:t xml:space="preserve">: </w:t>
      </w:r>
      <w:r w:rsidRPr="00A75E96">
        <w:rPr>
          <w:rFonts w:asciiTheme="majorBidi" w:hAnsiTheme="majorBidi" w:cstheme="majorBidi"/>
          <w:b/>
          <w:bCs/>
          <w:sz w:val="40"/>
          <w:szCs w:val="40"/>
          <w:lang w:bidi="ar-DZ"/>
        </w:rPr>
        <w:t>M1S2</w:t>
      </w:r>
      <w:r>
        <w:rPr>
          <w:rFonts w:ascii="Sakkal Majalla" w:hAnsi="Sakkal Majalla" w:cs="Sakkal Majalla"/>
          <w:b/>
          <w:bCs/>
          <w:sz w:val="40"/>
          <w:szCs w:val="40"/>
          <w:lang w:bidi="ar-DZ"/>
        </w:rPr>
        <w:t xml:space="preserve"> </w:t>
      </w:r>
      <w:r>
        <w:rPr>
          <w:rFonts w:ascii="Sakkal Majalla" w:hAnsi="Sakkal Majalla" w:cs="Sakkal Majalla" w:hint="cs"/>
          <w:b/>
          <w:bCs/>
          <w:sz w:val="40"/>
          <w:szCs w:val="40"/>
          <w:rtl/>
          <w:lang w:bidi="ar-DZ"/>
        </w:rPr>
        <w:t xml:space="preserve">/ </w:t>
      </w:r>
      <w:proofErr w:type="gramStart"/>
      <w:r>
        <w:rPr>
          <w:rFonts w:ascii="Sakkal Majalla" w:hAnsi="Sakkal Majalla" w:cs="Sakkal Majalla" w:hint="cs"/>
          <w:b/>
          <w:bCs/>
          <w:sz w:val="40"/>
          <w:szCs w:val="40"/>
          <w:rtl/>
          <w:lang w:bidi="ar-DZ"/>
        </w:rPr>
        <w:t>فلسفة</w:t>
      </w:r>
      <w:proofErr w:type="gramEnd"/>
      <w:r>
        <w:rPr>
          <w:rFonts w:ascii="Sakkal Majalla" w:hAnsi="Sakkal Majalla" w:cs="Sakkal Majalla" w:hint="cs"/>
          <w:b/>
          <w:bCs/>
          <w:sz w:val="40"/>
          <w:szCs w:val="40"/>
          <w:rtl/>
          <w:lang w:bidi="ar-DZ"/>
        </w:rPr>
        <w:t xml:space="preserve"> غربية حديثة و معاصرة</w:t>
      </w:r>
      <w:r>
        <w:rPr>
          <w:rFonts w:ascii="Sakkal Majalla" w:hAnsi="Sakkal Majalla" w:cs="Sakkal Majalla"/>
          <w:b/>
          <w:bCs/>
          <w:sz w:val="40"/>
          <w:szCs w:val="40"/>
          <w:rtl/>
          <w:lang w:bidi="ar-DZ"/>
        </w:rPr>
        <w:tab/>
      </w:r>
    </w:p>
    <w:p w:rsidR="00A75E96" w:rsidRDefault="00A75E96" w:rsidP="00A75E96">
      <w:pPr>
        <w:bidi/>
        <w:spacing w:after="0" w:line="240" w:lineRule="auto"/>
        <w:ind w:left="-1"/>
        <w:jc w:val="both"/>
        <w:rPr>
          <w:rFonts w:ascii="Sakkal Majalla" w:hAnsi="Sakkal Majalla" w:cs="Sakkal Majalla"/>
          <w:b/>
          <w:bCs/>
          <w:sz w:val="40"/>
          <w:szCs w:val="40"/>
          <w:rtl/>
          <w:lang w:bidi="ar-DZ"/>
        </w:rPr>
      </w:pPr>
      <w:r w:rsidRPr="00ED56FF">
        <w:rPr>
          <w:rFonts w:ascii="Sakkal Majalla" w:hAnsi="Sakkal Majalla" w:cs="Sakkal Majalla"/>
          <w:b/>
          <w:bCs/>
          <w:color w:val="FF0000"/>
          <w:sz w:val="40"/>
          <w:szCs w:val="40"/>
          <w:u w:val="single"/>
          <w:rtl/>
          <w:lang w:bidi="ar-DZ"/>
        </w:rPr>
        <w:t>الموضوع</w:t>
      </w:r>
      <w:r>
        <w:rPr>
          <w:rFonts w:ascii="Sakkal Majalla" w:hAnsi="Sakkal Majalla" w:cs="Sakkal Majalla" w:hint="cs"/>
          <w:b/>
          <w:bCs/>
          <w:color w:val="FF0000"/>
          <w:sz w:val="40"/>
          <w:szCs w:val="40"/>
          <w:u w:val="single"/>
          <w:rtl/>
          <w:lang w:bidi="ar-DZ"/>
        </w:rPr>
        <w:t>: .</w:t>
      </w:r>
      <w:r>
        <w:rPr>
          <w:rFonts w:ascii="Sakkal Majalla" w:hAnsi="Sakkal Majalla" w:cs="Sakkal Majalla" w:hint="cs"/>
          <w:b/>
          <w:bCs/>
          <w:sz w:val="40"/>
          <w:szCs w:val="40"/>
          <w:rtl/>
          <w:lang w:bidi="ar-DZ"/>
        </w:rPr>
        <w:t xml:space="preserve"> </w:t>
      </w:r>
      <w:r w:rsidRPr="00500C78">
        <w:rPr>
          <w:rFonts w:ascii="Sakkal Majalla" w:hAnsi="Sakkal Majalla" w:cs="Sakkal Majalla" w:hint="cs"/>
          <w:b/>
          <w:bCs/>
          <w:color w:val="FF0000"/>
          <w:sz w:val="40"/>
          <w:szCs w:val="40"/>
          <w:rtl/>
          <w:lang w:bidi="ar-DZ"/>
        </w:rPr>
        <w:t>.</w:t>
      </w:r>
      <w:r w:rsidRPr="00500C78">
        <w:rPr>
          <w:rFonts w:ascii="Sakkal Majalla" w:hAnsi="Sakkal Majalla" w:cs="Sakkal Majalla"/>
          <w:b/>
          <w:bCs/>
          <w:color w:val="FF0000"/>
          <w:sz w:val="40"/>
          <w:szCs w:val="40"/>
          <w:lang w:bidi="ar-DZ"/>
        </w:rPr>
        <w:t xml:space="preserve"> I</w:t>
      </w:r>
      <w:r w:rsidRPr="00500C78">
        <w:rPr>
          <w:rFonts w:ascii="Sakkal Majalla" w:hAnsi="Sakkal Majalla" w:cs="Sakkal Majalla" w:hint="cs"/>
          <w:b/>
          <w:bCs/>
          <w:color w:val="FF0000"/>
          <w:sz w:val="40"/>
          <w:szCs w:val="40"/>
          <w:rtl/>
          <w:lang w:bidi="ar-DZ"/>
        </w:rPr>
        <w:t xml:space="preserve">. مشكلات المنهج </w:t>
      </w:r>
      <w:r>
        <w:rPr>
          <w:rFonts w:ascii="Sakkal Majalla" w:hAnsi="Sakkal Majalla" w:cs="Sakkal Majalla" w:hint="cs"/>
          <w:b/>
          <w:bCs/>
          <w:color w:val="FF0000"/>
          <w:sz w:val="40"/>
          <w:szCs w:val="40"/>
          <w:rtl/>
          <w:lang w:bidi="ar-DZ"/>
        </w:rPr>
        <w:t xml:space="preserve">الاستقرائي </w:t>
      </w:r>
      <w:r w:rsidRPr="00500C78">
        <w:rPr>
          <w:rFonts w:ascii="Sakkal Majalla" w:hAnsi="Sakkal Majalla" w:cs="Sakkal Majalla" w:hint="cs"/>
          <w:b/>
          <w:bCs/>
          <w:color w:val="FF0000"/>
          <w:sz w:val="40"/>
          <w:szCs w:val="40"/>
          <w:rtl/>
          <w:lang w:bidi="ar-DZ"/>
        </w:rPr>
        <w:t>في العل</w:t>
      </w:r>
      <w:r>
        <w:rPr>
          <w:rFonts w:ascii="Sakkal Majalla" w:hAnsi="Sakkal Majalla" w:cs="Sakkal Majalla" w:hint="cs"/>
          <w:b/>
          <w:bCs/>
          <w:color w:val="FF0000"/>
          <w:sz w:val="40"/>
          <w:szCs w:val="40"/>
          <w:rtl/>
          <w:lang w:bidi="ar-DZ"/>
        </w:rPr>
        <w:t>و</w:t>
      </w:r>
      <w:r w:rsidRPr="00500C78">
        <w:rPr>
          <w:rFonts w:ascii="Sakkal Majalla" w:hAnsi="Sakkal Majalla" w:cs="Sakkal Majalla" w:hint="cs"/>
          <w:b/>
          <w:bCs/>
          <w:color w:val="FF0000"/>
          <w:sz w:val="40"/>
          <w:szCs w:val="40"/>
          <w:rtl/>
          <w:lang w:bidi="ar-DZ"/>
        </w:rPr>
        <w:t>م الطبيعي</w:t>
      </w:r>
      <w:r>
        <w:rPr>
          <w:rFonts w:ascii="Sakkal Majalla" w:hAnsi="Sakkal Majalla" w:cs="Sakkal Majalla" w:hint="cs"/>
          <w:b/>
          <w:bCs/>
          <w:color w:val="FF0000"/>
          <w:sz w:val="40"/>
          <w:szCs w:val="40"/>
          <w:rtl/>
          <w:lang w:bidi="ar-DZ"/>
        </w:rPr>
        <w:t>ة</w:t>
      </w:r>
      <w:r w:rsidRPr="00500C78">
        <w:rPr>
          <w:rFonts w:ascii="Sakkal Majalla" w:hAnsi="Sakkal Majalla" w:cs="Sakkal Majalla" w:hint="cs"/>
          <w:b/>
          <w:bCs/>
          <w:color w:val="FF0000"/>
          <w:sz w:val="40"/>
          <w:szCs w:val="40"/>
          <w:rtl/>
          <w:lang w:bidi="ar-DZ"/>
        </w:rPr>
        <w:t xml:space="preserve">:  </w:t>
      </w:r>
    </w:p>
    <w:p w:rsidR="00A75E96" w:rsidRPr="00ED56FF" w:rsidRDefault="00A75E96" w:rsidP="00A75E96">
      <w:pPr>
        <w:bidi/>
        <w:spacing w:after="0" w:line="240" w:lineRule="auto"/>
        <w:ind w:left="-1"/>
        <w:rPr>
          <w:rFonts w:ascii="Sakkal Majalla" w:hAnsi="Sakkal Majalla" w:cs="Sakkal Majalla"/>
          <w:sz w:val="36"/>
          <w:szCs w:val="36"/>
          <w:rtl/>
          <w:lang w:bidi="ar-DZ"/>
        </w:rPr>
      </w:pPr>
      <w:r w:rsidRPr="001A5147">
        <w:rPr>
          <w:rFonts w:ascii="Sakkal Majalla" w:hAnsi="Sakkal Majalla" w:cs="Sakkal Majalla" w:hint="cs"/>
          <w:b/>
          <w:bCs/>
          <w:color w:val="FF0000"/>
          <w:sz w:val="40"/>
          <w:szCs w:val="40"/>
          <w:u w:val="single"/>
          <w:rtl/>
          <w:lang w:bidi="ar-DZ"/>
        </w:rPr>
        <w:t xml:space="preserve">1 </w:t>
      </w:r>
      <w:r>
        <w:rPr>
          <w:rFonts w:ascii="Sakkal Majalla" w:hAnsi="Sakkal Majalla" w:cs="Sakkal Majalla" w:hint="cs"/>
          <w:b/>
          <w:bCs/>
          <w:sz w:val="40"/>
          <w:szCs w:val="40"/>
          <w:rtl/>
          <w:lang w:bidi="ar-DZ"/>
        </w:rPr>
        <w:t>.</w:t>
      </w:r>
      <w:r w:rsidRPr="00ED56FF">
        <w:rPr>
          <w:rFonts w:ascii="Sakkal Majalla" w:hAnsi="Sakkal Majalla" w:cs="Sakkal Majalla"/>
          <w:b/>
          <w:bCs/>
          <w:sz w:val="40"/>
          <w:szCs w:val="40"/>
          <w:rtl/>
          <w:lang w:bidi="ar-DZ"/>
        </w:rPr>
        <w:t xml:space="preserve"> </w:t>
      </w:r>
      <w:r>
        <w:rPr>
          <w:rFonts w:ascii="Sakkal Majalla" w:hAnsi="Sakkal Majalla" w:cs="Sakkal Majalla" w:hint="cs"/>
          <w:b/>
          <w:bCs/>
          <w:color w:val="0070C0"/>
          <w:sz w:val="40"/>
          <w:szCs w:val="40"/>
          <w:rtl/>
          <w:lang w:bidi="ar-DZ"/>
        </w:rPr>
        <w:t xml:space="preserve">مشكلات المنهج الاستقرائي في فلسفة </w:t>
      </w:r>
      <w:r w:rsidRPr="00500C78">
        <w:rPr>
          <w:rFonts w:ascii="Sakkal Majalla" w:hAnsi="Sakkal Majalla" w:cs="Sakkal Majalla"/>
          <w:b/>
          <w:bCs/>
          <w:color w:val="0070C0"/>
          <w:sz w:val="40"/>
          <w:szCs w:val="40"/>
          <w:rtl/>
          <w:lang w:bidi="ar-DZ"/>
        </w:rPr>
        <w:t xml:space="preserve">"دافيد </w:t>
      </w:r>
      <w:proofErr w:type="spellStart"/>
      <w:r w:rsidRPr="00500C78">
        <w:rPr>
          <w:rFonts w:ascii="Sakkal Majalla" w:hAnsi="Sakkal Majalla" w:cs="Sakkal Majalla"/>
          <w:b/>
          <w:bCs/>
          <w:color w:val="0070C0"/>
          <w:sz w:val="40"/>
          <w:szCs w:val="40"/>
          <w:rtl/>
          <w:lang w:bidi="ar-DZ"/>
        </w:rPr>
        <w:t>هيوم"</w:t>
      </w:r>
      <w:r>
        <w:rPr>
          <w:rFonts w:ascii="Sakkal Majalla" w:hAnsi="Sakkal Majalla" w:cs="Sakkal Majalla" w:hint="cs"/>
          <w:b/>
          <w:bCs/>
          <w:color w:val="0070C0"/>
          <w:sz w:val="40"/>
          <w:szCs w:val="40"/>
          <w:rtl/>
          <w:lang w:bidi="ar-DZ"/>
        </w:rPr>
        <w:t>التجريبية</w:t>
      </w:r>
      <w:proofErr w:type="spellEnd"/>
      <w:r>
        <w:rPr>
          <w:rFonts w:ascii="Sakkal Majalla" w:hAnsi="Sakkal Majalla" w:cs="Sakkal Majalla" w:hint="cs"/>
          <w:b/>
          <w:bCs/>
          <w:color w:val="0070C0"/>
          <w:sz w:val="40"/>
          <w:szCs w:val="40"/>
          <w:rtl/>
          <w:lang w:bidi="ar-DZ"/>
        </w:rPr>
        <w:t>.</w:t>
      </w:r>
      <w:r w:rsidRPr="00500C78">
        <w:rPr>
          <w:rFonts w:ascii="Sakkal Majalla" w:hAnsi="Sakkal Majalla" w:cs="Sakkal Majalla"/>
          <w:b/>
          <w:bCs/>
          <w:color w:val="0070C0"/>
          <w:sz w:val="40"/>
          <w:szCs w:val="40"/>
          <w:rtl/>
          <w:lang w:bidi="ar-DZ"/>
        </w:rPr>
        <w:t xml:space="preserve"> </w:t>
      </w:r>
      <w:r w:rsidRPr="00ED56FF">
        <w:rPr>
          <w:rFonts w:ascii="Sakkal Majalla" w:hAnsi="Sakkal Majalla" w:cs="Sakkal Majalla" w:hint="cs"/>
          <w:color w:val="FF0000"/>
          <w:sz w:val="36"/>
          <w:szCs w:val="36"/>
          <w:rtl/>
          <w:lang w:bidi="ar-DZ"/>
        </w:rPr>
        <w:t>ـ</w:t>
      </w:r>
      <w:r w:rsidRPr="00ED56FF">
        <w:rPr>
          <w:rFonts w:ascii="Sakkal Majalla" w:hAnsi="Sakkal Majalla" w:cs="Sakkal Majalla"/>
          <w:color w:val="FF0000"/>
          <w:sz w:val="36"/>
          <w:szCs w:val="36"/>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akkal Majalla" w:hAnsi="Sakkal Majalla" w:cs="Sakkal Majalla" w:hint="cs"/>
          <w:color w:val="FF0000"/>
          <w:sz w:val="36"/>
          <w:szCs w:val="36"/>
          <w:rtl/>
          <w:lang w:bidi="ar-DZ"/>
        </w:rPr>
        <w:t>ــــــــــــــــــــــــــــــــــــــــــــــــــــ</w:t>
      </w:r>
      <w:r w:rsidRPr="00ED56FF">
        <w:rPr>
          <w:rFonts w:ascii="Sakkal Majalla" w:hAnsi="Sakkal Majalla" w:cs="Sakkal Majalla"/>
          <w:color w:val="FF0000"/>
          <w:sz w:val="36"/>
          <w:szCs w:val="36"/>
          <w:rtl/>
          <w:lang w:bidi="ar-DZ"/>
        </w:rPr>
        <w:t>ــــــــــــــــــــــــــــــــــــــــــ</w:t>
      </w:r>
    </w:p>
    <w:p w:rsidR="00A75E96" w:rsidRDefault="00A75E96" w:rsidP="00A75E96">
      <w:pPr>
        <w:bidi/>
        <w:spacing w:after="0" w:line="240" w:lineRule="auto"/>
        <w:ind w:left="-1"/>
        <w:jc w:val="both"/>
        <w:rPr>
          <w:rFonts w:ascii="Traditional Arabic" w:hAnsi="Traditional Arabic" w:cs="Traditional Arabic" w:hint="cs"/>
          <w:b/>
          <w:bCs/>
          <w:sz w:val="36"/>
          <w:szCs w:val="36"/>
          <w:rtl/>
          <w:lang w:bidi="ar-DZ"/>
        </w:rPr>
      </w:pPr>
      <w:proofErr w:type="gramStart"/>
      <w:r>
        <w:rPr>
          <w:rFonts w:ascii="Traditional Arabic" w:hAnsi="Traditional Arabic" w:cs="Traditional Arabic" w:hint="cs"/>
          <w:b/>
          <w:bCs/>
          <w:color w:val="FF0000"/>
          <w:sz w:val="36"/>
          <w:szCs w:val="36"/>
          <w:u w:val="single"/>
          <w:rtl/>
          <w:lang w:bidi="ar-DZ"/>
        </w:rPr>
        <w:t>مدخل</w:t>
      </w:r>
      <w:proofErr w:type="gramEnd"/>
      <w:r>
        <w:rPr>
          <w:rFonts w:ascii="Traditional Arabic" w:hAnsi="Traditional Arabic" w:cs="Traditional Arabic" w:hint="cs"/>
          <w:b/>
          <w:bCs/>
          <w:color w:val="FF0000"/>
          <w:sz w:val="36"/>
          <w:szCs w:val="36"/>
          <w:u w:val="single"/>
          <w:rtl/>
          <w:lang w:bidi="ar-DZ"/>
        </w:rPr>
        <w:t xml:space="preserve"> عام</w:t>
      </w:r>
      <w:r w:rsidRPr="00D570F5">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p>
    <w:p w:rsidR="00A75E96" w:rsidRDefault="00A75E96" w:rsidP="00A75E96">
      <w:pPr>
        <w:bidi/>
        <w:spacing w:after="0" w:line="360" w:lineRule="auto"/>
        <w:ind w:left="-1"/>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   </w:t>
      </w:r>
      <w:r w:rsidRPr="00D570F5">
        <w:rPr>
          <w:rFonts w:ascii="Sakkal Majalla" w:hAnsi="Sakkal Majalla" w:cs="Sakkal Majalla"/>
          <w:sz w:val="40"/>
          <w:szCs w:val="40"/>
          <w:rtl/>
          <w:lang w:bidi="ar-DZ"/>
        </w:rPr>
        <w:t>ع</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ر</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ف</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 xml:space="preserve"> الف</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كر الفلسفي ت</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ح</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و</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لا</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 xml:space="preserve"> م</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ه</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ما</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 xml:space="preserve"> مع هيوم</w:t>
      </w:r>
      <w:r w:rsidRPr="00D570F5">
        <w:rPr>
          <w:rFonts w:ascii="Sakkal Majalla" w:hAnsi="Sakkal Majalla" w:cs="Sakkal Majalla"/>
          <w:sz w:val="40"/>
          <w:szCs w:val="40"/>
          <w:lang w:bidi="ar-DZ"/>
        </w:rPr>
        <w:t xml:space="preserve">D. Hume </w:t>
      </w:r>
      <w:r w:rsidRPr="00D570F5">
        <w:rPr>
          <w:rFonts w:ascii="Sakkal Majalla" w:hAnsi="Sakkal Majalla" w:cs="Sakkal Majalla"/>
          <w:sz w:val="40"/>
          <w:szCs w:val="40"/>
          <w:rtl/>
          <w:lang w:bidi="ar-DZ"/>
        </w:rPr>
        <w:t>، إذ لم يعد م</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نشغ</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لا بمسألة الوجود بقدر ما أصبح م</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نشغلا بمشكلة المعرفة. لقد ك</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ر</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 xml:space="preserve">س </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هيوم</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 xml:space="preserve"> ق</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سطا وافرا من مجهوداته لمعالجة هذه المشكلة خصوصا في كتابيه</w:t>
      </w:r>
      <w:r>
        <w:rPr>
          <w:rFonts w:ascii="Sakkal Majalla" w:hAnsi="Sakkal Majalla" w:cs="Sakkal Majalla" w:hint="cs"/>
          <w:sz w:val="40"/>
          <w:szCs w:val="40"/>
          <w:rtl/>
          <w:lang w:bidi="ar-DZ"/>
        </w:rPr>
        <w:t>:</w:t>
      </w:r>
      <w:r w:rsidRPr="00D570F5">
        <w:rPr>
          <w:rFonts w:ascii="Sakkal Majalla" w:hAnsi="Sakkal Majalla" w:cs="Sakkal Majalla"/>
          <w:sz w:val="40"/>
          <w:szCs w:val="40"/>
          <w:lang w:bidi="ar-DZ"/>
        </w:rPr>
        <w:t> </w:t>
      </w:r>
      <w:r>
        <w:rPr>
          <w:rFonts w:ascii="Sakkal Majalla" w:hAnsi="Sakkal Majalla" w:cs="Sakkal Majalla" w:hint="cs"/>
          <w:sz w:val="40"/>
          <w:szCs w:val="40"/>
          <w:rtl/>
          <w:lang w:bidi="ar-DZ"/>
        </w:rPr>
        <w:t>''</w:t>
      </w:r>
      <w:r w:rsidRPr="00D570F5">
        <w:rPr>
          <w:rFonts w:ascii="Sakkal Majalla" w:hAnsi="Sakkal Majalla" w:cs="Sakkal Majalla"/>
          <w:sz w:val="40"/>
          <w:szCs w:val="40"/>
          <w:rtl/>
          <w:lang w:bidi="ar-DZ"/>
        </w:rPr>
        <w:t>رسالة حول الطبيعة البشرية</w:t>
      </w:r>
      <w:bookmarkStart w:id="1" w:name="_ednref15"/>
      <w:r>
        <w:rPr>
          <w:rFonts w:ascii="Sakkal Majalla" w:hAnsi="Sakkal Majalla" w:cs="Sakkal Majalla" w:hint="cs"/>
          <w:sz w:val="40"/>
          <w:szCs w:val="40"/>
          <w:rtl/>
          <w:lang w:bidi="ar-DZ"/>
        </w:rPr>
        <w:t>''</w:t>
      </w:r>
      <w:bookmarkEnd w:id="1"/>
      <w:r w:rsidRPr="00D570F5">
        <w:rPr>
          <w:rFonts w:ascii="Sakkal Majalla" w:hAnsi="Sakkal Majalla" w:cs="Sakkal Majalla"/>
          <w:sz w:val="40"/>
          <w:szCs w:val="40"/>
          <w:lang w:bidi="ar-DZ"/>
        </w:rPr>
        <w:t> </w:t>
      </w:r>
      <w:r w:rsidRPr="00D570F5">
        <w:rPr>
          <w:rFonts w:ascii="Sakkal Majalla" w:hAnsi="Sakkal Majalla" w:cs="Sakkal Majalla"/>
          <w:sz w:val="40"/>
          <w:szCs w:val="40"/>
          <w:rtl/>
          <w:lang w:bidi="ar-DZ"/>
        </w:rPr>
        <w:t>و</w:t>
      </w:r>
      <w:r>
        <w:rPr>
          <w:rFonts w:ascii="Sakkal Majalla" w:hAnsi="Sakkal Majalla" w:cs="Sakkal Majalla" w:hint="cs"/>
          <w:sz w:val="40"/>
          <w:szCs w:val="40"/>
          <w:rtl/>
          <w:lang w:bidi="ar-DZ"/>
        </w:rPr>
        <w:t xml:space="preserve"> '' </w:t>
      </w:r>
      <w:r w:rsidRPr="00D570F5">
        <w:rPr>
          <w:rFonts w:ascii="Sakkal Majalla" w:hAnsi="Sakkal Majalla" w:cs="Sakkal Majalla"/>
          <w:sz w:val="40"/>
          <w:szCs w:val="40"/>
          <w:rtl/>
          <w:lang w:bidi="ar-DZ"/>
        </w:rPr>
        <w:t>بحث حول الفهم الإنساني</w:t>
      </w:r>
      <w:bookmarkStart w:id="2" w:name="_ednref16"/>
      <w:r>
        <w:rPr>
          <w:rFonts w:ascii="Sakkal Majalla" w:hAnsi="Sakkal Majalla" w:cs="Sakkal Majalla" w:hint="cs"/>
          <w:sz w:val="40"/>
          <w:szCs w:val="40"/>
          <w:rtl/>
          <w:lang w:bidi="ar-DZ"/>
        </w:rPr>
        <w:t>''</w:t>
      </w:r>
      <w:bookmarkEnd w:id="2"/>
      <w:r w:rsidRPr="00D570F5">
        <w:rPr>
          <w:rFonts w:ascii="Sakkal Majalla" w:hAnsi="Sakkal Majalla" w:cs="Sakkal Majalla"/>
          <w:sz w:val="40"/>
          <w:szCs w:val="40"/>
          <w:lang w:bidi="ar-DZ"/>
        </w:rPr>
        <w:t>.</w:t>
      </w:r>
    </w:p>
    <w:p w:rsidR="00A75E96" w:rsidRPr="00D570F5" w:rsidRDefault="00A75E96" w:rsidP="00A75E96">
      <w:pPr>
        <w:bidi/>
        <w:spacing w:after="0" w:line="360" w:lineRule="auto"/>
        <w:ind w:left="-1"/>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  انطلقت نظرة ''هيوم'' على خلاف</w:t>
      </w:r>
      <w:r w:rsidRPr="006B3919">
        <w:rPr>
          <w:rFonts w:ascii="Sakkal Majalla" w:hAnsi="Sakkal Majalla" w:cs="Sakkal Majalla"/>
          <w:sz w:val="40"/>
          <w:szCs w:val="40"/>
          <w:rtl/>
          <w:lang w:bidi="ar-DZ"/>
        </w:rPr>
        <w:t xml:space="preserve"> </w:t>
      </w:r>
      <w:proofErr w:type="spellStart"/>
      <w:r>
        <w:rPr>
          <w:rFonts w:ascii="Sakkal Majalla" w:hAnsi="Sakkal Majalla" w:cs="Sakkal Majalla" w:hint="cs"/>
          <w:sz w:val="40"/>
          <w:szCs w:val="40"/>
          <w:rtl/>
          <w:lang w:bidi="ar-DZ"/>
        </w:rPr>
        <w:t>ا</w:t>
      </w:r>
      <w:r w:rsidRPr="006B3919">
        <w:rPr>
          <w:rFonts w:ascii="Sakkal Majalla" w:hAnsi="Sakkal Majalla" w:cs="Sakkal Majalla"/>
          <w:sz w:val="40"/>
          <w:szCs w:val="40"/>
          <w:rtl/>
          <w:lang w:bidi="ar-DZ"/>
        </w:rPr>
        <w:t>لت</w:t>
      </w:r>
      <w:r>
        <w:rPr>
          <w:rFonts w:ascii="Sakkal Majalla" w:hAnsi="Sakkal Majalla" w:cs="Sakkal Majalla" w:hint="cs"/>
          <w:sz w:val="40"/>
          <w:szCs w:val="40"/>
          <w:rtl/>
          <w:lang w:bidi="ar-DZ"/>
        </w:rPr>
        <w:t>ّ</w:t>
      </w:r>
      <w:r w:rsidRPr="006B3919">
        <w:rPr>
          <w:rFonts w:ascii="Sakkal Majalla" w:hAnsi="Sakkal Majalla" w:cs="Sakkal Majalla"/>
          <w:sz w:val="40"/>
          <w:szCs w:val="40"/>
          <w:rtl/>
          <w:lang w:bidi="ar-DZ"/>
        </w:rPr>
        <w:t>جربانيين</w:t>
      </w:r>
      <w:proofErr w:type="spellEnd"/>
      <w:r w:rsidRPr="006B3919">
        <w:rPr>
          <w:rFonts w:ascii="Sakkal Majalla" w:hAnsi="Sakkal Majalla" w:cs="Sakkal Majalla"/>
          <w:sz w:val="40"/>
          <w:szCs w:val="40"/>
          <w:rtl/>
          <w:lang w:bidi="ar-DZ"/>
        </w:rPr>
        <w:t xml:space="preserve"> الذ</w:t>
      </w:r>
      <w:r>
        <w:rPr>
          <w:rFonts w:ascii="Sakkal Majalla" w:hAnsi="Sakkal Majalla" w:cs="Sakkal Majalla" w:hint="cs"/>
          <w:sz w:val="40"/>
          <w:szCs w:val="40"/>
          <w:rtl/>
          <w:lang w:bidi="ar-DZ"/>
        </w:rPr>
        <w:t>ّ</w:t>
      </w:r>
      <w:r w:rsidRPr="006B3919">
        <w:rPr>
          <w:rFonts w:ascii="Sakkal Majalla" w:hAnsi="Sakkal Majalla" w:cs="Sakkal Majalla"/>
          <w:sz w:val="40"/>
          <w:szCs w:val="40"/>
          <w:rtl/>
          <w:lang w:bidi="ar-DZ"/>
        </w:rPr>
        <w:t>ين نظروا إلى الاستقراء ب</w:t>
      </w:r>
      <w:r>
        <w:rPr>
          <w:rFonts w:ascii="Sakkal Majalla" w:hAnsi="Sakkal Majalla" w:cs="Sakkal Majalla" w:hint="cs"/>
          <w:sz w:val="40"/>
          <w:szCs w:val="40"/>
          <w:rtl/>
          <w:lang w:bidi="ar-DZ"/>
        </w:rPr>
        <w:t>ِ</w:t>
      </w:r>
      <w:r w:rsidRPr="006B3919">
        <w:rPr>
          <w:rFonts w:ascii="Sakkal Majalla" w:hAnsi="Sakkal Majalla" w:cs="Sakkal Majalla"/>
          <w:sz w:val="40"/>
          <w:szCs w:val="40"/>
          <w:rtl/>
          <w:lang w:bidi="ar-DZ"/>
        </w:rPr>
        <w:t>وصفه المنهج الم</w:t>
      </w:r>
      <w:r>
        <w:rPr>
          <w:rFonts w:ascii="Sakkal Majalla" w:hAnsi="Sakkal Majalla" w:cs="Sakkal Majalla" w:hint="cs"/>
          <w:sz w:val="40"/>
          <w:szCs w:val="40"/>
          <w:rtl/>
          <w:lang w:bidi="ar-DZ"/>
        </w:rPr>
        <w:t>ُ</w:t>
      </w:r>
      <w:r w:rsidRPr="006B3919">
        <w:rPr>
          <w:rFonts w:ascii="Sakkal Majalla" w:hAnsi="Sakkal Majalla" w:cs="Sakkal Majalla"/>
          <w:sz w:val="40"/>
          <w:szCs w:val="40"/>
          <w:rtl/>
          <w:lang w:bidi="ar-DZ"/>
        </w:rPr>
        <w:t>مي</w:t>
      </w:r>
      <w:r>
        <w:rPr>
          <w:rFonts w:ascii="Sakkal Majalla" w:hAnsi="Sakkal Majalla" w:cs="Sakkal Majalla" w:hint="cs"/>
          <w:sz w:val="40"/>
          <w:szCs w:val="40"/>
          <w:rtl/>
          <w:lang w:bidi="ar-DZ"/>
        </w:rPr>
        <w:t>ّ</w:t>
      </w:r>
      <w:r w:rsidRPr="006B3919">
        <w:rPr>
          <w:rFonts w:ascii="Sakkal Majalla" w:hAnsi="Sakkal Majalla" w:cs="Sakkal Majalla"/>
          <w:sz w:val="40"/>
          <w:szCs w:val="40"/>
          <w:rtl/>
          <w:lang w:bidi="ar-DZ"/>
        </w:rPr>
        <w:t>ز للع</w:t>
      </w:r>
      <w:r>
        <w:rPr>
          <w:rFonts w:ascii="Sakkal Majalla" w:hAnsi="Sakkal Majalla" w:cs="Sakkal Majalla" w:hint="cs"/>
          <w:sz w:val="40"/>
          <w:szCs w:val="40"/>
          <w:rtl/>
          <w:lang w:bidi="ar-DZ"/>
        </w:rPr>
        <w:t>ِ</w:t>
      </w:r>
      <w:r>
        <w:rPr>
          <w:rFonts w:ascii="Sakkal Majalla" w:hAnsi="Sakkal Majalla" w:cs="Sakkal Majalla"/>
          <w:sz w:val="40"/>
          <w:szCs w:val="40"/>
          <w:rtl/>
          <w:lang w:bidi="ar-DZ"/>
        </w:rPr>
        <w:t>لم،</w:t>
      </w:r>
      <w:r>
        <w:rPr>
          <w:rFonts w:ascii="Sakkal Majalla" w:hAnsi="Sakkal Majalla" w:cs="Sakkal Majalla" w:hint="cs"/>
          <w:sz w:val="40"/>
          <w:szCs w:val="40"/>
          <w:rtl/>
          <w:lang w:bidi="ar-DZ"/>
        </w:rPr>
        <w:t xml:space="preserve"> انتقده "</w:t>
      </w:r>
      <w:r w:rsidRPr="006B3919">
        <w:rPr>
          <w:rFonts w:ascii="Sakkal Majalla" w:hAnsi="Sakkal Majalla" w:cs="Sakkal Majalla"/>
          <w:sz w:val="40"/>
          <w:szCs w:val="40"/>
          <w:rtl/>
          <w:lang w:bidi="ar-DZ"/>
        </w:rPr>
        <w:t>هيوم</w:t>
      </w:r>
      <w:r>
        <w:rPr>
          <w:rFonts w:ascii="Sakkal Majalla" w:hAnsi="Sakkal Majalla" w:cs="Sakkal Majalla" w:hint="cs"/>
          <w:sz w:val="40"/>
          <w:szCs w:val="40"/>
          <w:rtl/>
          <w:lang w:bidi="ar-DZ"/>
        </w:rPr>
        <w:t>"</w:t>
      </w:r>
      <w:r w:rsidRPr="006B3919">
        <w:rPr>
          <w:rFonts w:ascii="Sakkal Majalla" w:hAnsi="Sakkal Majalla" w:cs="Sakkal Majalla"/>
          <w:sz w:val="40"/>
          <w:szCs w:val="40"/>
          <w:rtl/>
          <w:lang w:bidi="ar-DZ"/>
        </w:rPr>
        <w:t xml:space="preserve"> </w:t>
      </w:r>
      <w:r>
        <w:rPr>
          <w:rFonts w:ascii="Sakkal Majalla" w:hAnsi="Sakkal Majalla" w:cs="Sakkal Majalla" w:hint="cs"/>
          <w:sz w:val="40"/>
          <w:szCs w:val="40"/>
          <w:rtl/>
          <w:lang w:bidi="ar-DZ"/>
        </w:rPr>
        <w:t xml:space="preserve">نقدا </w:t>
      </w:r>
      <w:proofErr w:type="spellStart"/>
      <w:r>
        <w:rPr>
          <w:rFonts w:ascii="Sakkal Majalla" w:hAnsi="Sakkal Majalla" w:cs="Sakkal Majalla" w:hint="cs"/>
          <w:sz w:val="40"/>
          <w:szCs w:val="40"/>
          <w:rtl/>
          <w:lang w:bidi="ar-DZ"/>
        </w:rPr>
        <w:t>ابستيمولوجيا</w:t>
      </w:r>
      <w:proofErr w:type="spellEnd"/>
      <w:r>
        <w:rPr>
          <w:rFonts w:ascii="Sakkal Majalla" w:hAnsi="Sakkal Majalla" w:cs="Sakkal Majalla" w:hint="cs"/>
          <w:sz w:val="40"/>
          <w:szCs w:val="40"/>
          <w:rtl/>
          <w:lang w:bidi="ar-DZ"/>
        </w:rPr>
        <w:t xml:space="preserve">، و كان تبريره لهذا النّقد منطلِقاً مِن مُشْكِلتَيْن: </w:t>
      </w:r>
      <w:r w:rsidRPr="006B3919">
        <w:rPr>
          <w:rFonts w:ascii="Sakkal Majalla" w:hAnsi="Sakkal Majalla" w:cs="Sakkal Majalla"/>
          <w:sz w:val="40"/>
          <w:szCs w:val="40"/>
          <w:rtl/>
          <w:lang w:bidi="ar-DZ"/>
        </w:rPr>
        <w:t xml:space="preserve">الأولى هي </w:t>
      </w:r>
      <w:r w:rsidRPr="006B3919">
        <w:rPr>
          <w:rFonts w:ascii="Sakkal Majalla" w:hAnsi="Sakkal Majalla" w:cs="Sakkal Majalla"/>
          <w:color w:val="FF0000"/>
          <w:sz w:val="40"/>
          <w:szCs w:val="40"/>
          <w:rtl/>
          <w:lang w:bidi="ar-DZ"/>
        </w:rPr>
        <w:t xml:space="preserve">مشكلة منطقية </w:t>
      </w:r>
      <w:r w:rsidRPr="006B3919">
        <w:rPr>
          <w:rFonts w:ascii="Sakkal Majalla" w:hAnsi="Sakkal Majalla" w:cs="Sakkal Majalla"/>
          <w:sz w:val="40"/>
          <w:szCs w:val="40"/>
          <w:rtl/>
          <w:lang w:bidi="ar-DZ"/>
        </w:rPr>
        <w:t>صاغها على النحو التالي: «هل نملك المبررات الكافية للتفكير في حالات أخرى غير مجربة انطلاقا من حالات متكررة بحكم التجربة؟</w:t>
      </w:r>
      <w:r>
        <w:rPr>
          <w:rFonts w:ascii="Sakkal Majalla" w:hAnsi="Sakkal Majalla" w:cs="Sakkal Majalla" w:hint="cs"/>
          <w:sz w:val="40"/>
          <w:szCs w:val="40"/>
          <w:rtl/>
          <w:lang w:bidi="ar-DZ"/>
        </w:rPr>
        <w:t xml:space="preserve"> </w:t>
      </w:r>
      <w:proofErr w:type="gramStart"/>
      <w:r w:rsidRPr="006B3919">
        <w:rPr>
          <w:rFonts w:ascii="Sakkal Majalla" w:hAnsi="Sakkal Majalla" w:cs="Sakkal Majalla"/>
          <w:sz w:val="40"/>
          <w:szCs w:val="40"/>
          <w:rtl/>
          <w:lang w:bidi="ar-DZ"/>
        </w:rPr>
        <w:t>مثلا</w:t>
      </w:r>
      <w:proofErr w:type="gramEnd"/>
      <w:r w:rsidRPr="006B3919">
        <w:rPr>
          <w:rFonts w:ascii="Sakkal Majalla" w:hAnsi="Sakkal Majalla" w:cs="Sakkal Majalla"/>
          <w:sz w:val="40"/>
          <w:szCs w:val="40"/>
          <w:rtl/>
          <w:lang w:bidi="ar-DZ"/>
        </w:rPr>
        <w:t xml:space="preserve"> </w:t>
      </w:r>
      <w:r>
        <w:rPr>
          <w:rFonts w:ascii="Sakkal Majalla" w:hAnsi="Sakkal Majalla" w:cs="Sakkal Majalla" w:hint="cs"/>
          <w:sz w:val="40"/>
          <w:szCs w:val="40"/>
          <w:rtl/>
          <w:lang w:bidi="ar-DZ"/>
        </w:rPr>
        <w:t xml:space="preserve">هل نملِكُ المُبرِرات </w:t>
      </w:r>
      <w:r w:rsidRPr="006B3919">
        <w:rPr>
          <w:rFonts w:ascii="Sakkal Majalla" w:hAnsi="Sakkal Majalla" w:cs="Sakkal Majalla"/>
          <w:sz w:val="40"/>
          <w:szCs w:val="40"/>
          <w:rtl/>
          <w:lang w:bidi="ar-DZ"/>
        </w:rPr>
        <w:t>الكافية للقول أن الشمس ستشرق غدا صباحا؟ عن هذا السؤال  أجاب هيوم بالنفي القاطع، ذلك أننا لا نتوفر على أي مبرر منطقي لقول ذلك. إننا، كتب هيوم، «لا نتوفر على أي دليل مقنع على أن الأشياء التي كانت متصلة في أغلب الأحيان، من خلال تجربتنا، ستكون متصلة بنفس الكيفية في ظروف أخرى</w:t>
      </w:r>
      <w:r>
        <w:rPr>
          <w:rFonts w:ascii="Sakkal Majalla" w:hAnsi="Sakkal Majalla" w:cs="Sakkal Majalla" w:hint="cs"/>
          <w:sz w:val="40"/>
          <w:szCs w:val="40"/>
          <w:rtl/>
          <w:lang w:bidi="ar-DZ"/>
        </w:rPr>
        <w:t xml:space="preserve">. </w:t>
      </w:r>
      <w:proofErr w:type="gramStart"/>
      <w:r w:rsidRPr="006B3919">
        <w:rPr>
          <w:rFonts w:ascii="Sakkal Majalla" w:hAnsi="Sakkal Majalla" w:cs="Sakkal Majalla"/>
          <w:sz w:val="40"/>
          <w:szCs w:val="40"/>
          <w:rtl/>
          <w:lang w:bidi="ar-DZ"/>
        </w:rPr>
        <w:t>أم</w:t>
      </w:r>
      <w:r>
        <w:rPr>
          <w:rFonts w:ascii="Sakkal Majalla" w:hAnsi="Sakkal Majalla" w:cs="Sakkal Majalla" w:hint="cs"/>
          <w:sz w:val="40"/>
          <w:szCs w:val="40"/>
          <w:rtl/>
          <w:lang w:bidi="ar-DZ"/>
        </w:rPr>
        <w:t>ّ</w:t>
      </w:r>
      <w:r w:rsidRPr="006B3919">
        <w:rPr>
          <w:rFonts w:ascii="Sakkal Majalla" w:hAnsi="Sakkal Majalla" w:cs="Sakkal Majalla"/>
          <w:sz w:val="40"/>
          <w:szCs w:val="40"/>
          <w:rtl/>
          <w:lang w:bidi="ar-DZ"/>
        </w:rPr>
        <w:t>ا</w:t>
      </w:r>
      <w:proofErr w:type="gramEnd"/>
      <w:r w:rsidRPr="006B3919">
        <w:rPr>
          <w:rFonts w:ascii="Sakkal Majalla" w:hAnsi="Sakkal Majalla" w:cs="Sakkal Majalla"/>
          <w:sz w:val="40"/>
          <w:szCs w:val="40"/>
          <w:rtl/>
          <w:lang w:bidi="ar-DZ"/>
        </w:rPr>
        <w:t xml:space="preserve"> </w:t>
      </w:r>
      <w:r w:rsidRPr="006B3919">
        <w:rPr>
          <w:rFonts w:ascii="Sakkal Majalla" w:hAnsi="Sakkal Majalla" w:cs="Sakkal Majalla"/>
          <w:color w:val="FF0000"/>
          <w:sz w:val="40"/>
          <w:szCs w:val="40"/>
          <w:rtl/>
          <w:lang w:bidi="ar-DZ"/>
        </w:rPr>
        <w:t xml:space="preserve">المشكلة الثانية فهي مشكلة </w:t>
      </w:r>
      <w:r w:rsidRPr="006B3919">
        <w:rPr>
          <w:rFonts w:ascii="Sakkal Majalla" w:hAnsi="Sakkal Majalla" w:cs="Sakkal Majalla"/>
          <w:color w:val="FF0000"/>
          <w:sz w:val="40"/>
          <w:szCs w:val="40"/>
          <w:rtl/>
          <w:lang w:bidi="ar-DZ"/>
        </w:rPr>
        <w:lastRenderedPageBreak/>
        <w:t>سيكولوجية</w:t>
      </w:r>
      <w:r w:rsidRPr="00660C91">
        <w:rPr>
          <w:rFonts w:ascii="Sakkal Majalla" w:hAnsi="Sakkal Majalla" w:cs="Sakkal Majalla"/>
          <w:sz w:val="40"/>
          <w:szCs w:val="40"/>
          <w:rtl/>
          <w:lang w:bidi="ar-DZ"/>
        </w:rPr>
        <w:t xml:space="preserve"> </w:t>
      </w:r>
      <w:r w:rsidRPr="006B3919">
        <w:rPr>
          <w:rFonts w:ascii="Sakkal Majalla" w:hAnsi="Sakkal Majalla" w:cs="Sakkal Majalla"/>
          <w:sz w:val="40"/>
          <w:szCs w:val="40"/>
          <w:rtl/>
          <w:lang w:bidi="ar-DZ"/>
        </w:rPr>
        <w:t xml:space="preserve">صاغها بوبر كما يلي: «إذا كان الأمر كذلك، لماذا ينظر كل شخص واع، بل ولماذا تغمره قناعة بأن حالات غير مجربة ستكون مطابقة لحالات جربها؟ </w:t>
      </w:r>
    </w:p>
    <w:p w:rsidR="00A75E96" w:rsidRPr="001357A2" w:rsidRDefault="00A75E96" w:rsidP="00A75E96">
      <w:pPr>
        <w:tabs>
          <w:tab w:val="left" w:pos="3808"/>
        </w:tabs>
        <w:bidi/>
        <w:spacing w:after="0" w:line="360" w:lineRule="auto"/>
        <w:ind w:left="-1"/>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   إنّ </w:t>
      </w:r>
      <w:r w:rsidRPr="00DA51A3">
        <w:rPr>
          <w:rFonts w:ascii="Sakkal Majalla" w:hAnsi="Sakkal Majalla" w:cs="Sakkal Majalla"/>
          <w:sz w:val="40"/>
          <w:szCs w:val="40"/>
          <w:rtl/>
          <w:lang w:bidi="ar-DZ"/>
        </w:rPr>
        <w:t xml:space="preserve">ما نسعى اليه من </w:t>
      </w:r>
      <w:r w:rsidRPr="00DA51A3">
        <w:rPr>
          <w:rFonts w:ascii="Sakkal Majalla" w:hAnsi="Sakkal Majalla" w:cs="Sakkal Majalla" w:hint="cs"/>
          <w:sz w:val="40"/>
          <w:szCs w:val="40"/>
          <w:rtl/>
          <w:lang w:bidi="ar-DZ"/>
        </w:rPr>
        <w:t>استنتاجات</w:t>
      </w:r>
      <w:r w:rsidRPr="00DA51A3">
        <w:rPr>
          <w:rFonts w:ascii="Sakkal Majalla" w:hAnsi="Sakkal Majalla" w:cs="Sakkal Majalla"/>
          <w:sz w:val="40"/>
          <w:szCs w:val="40"/>
          <w:rtl/>
          <w:lang w:bidi="ar-DZ"/>
        </w:rPr>
        <w:t xml:space="preserve"> </w:t>
      </w:r>
      <w:r w:rsidRPr="00DA51A3">
        <w:rPr>
          <w:rFonts w:ascii="Sakkal Majalla" w:hAnsi="Sakkal Majalla" w:cs="Sakkal Majalla" w:hint="cs"/>
          <w:sz w:val="40"/>
          <w:szCs w:val="40"/>
          <w:rtl/>
          <w:lang w:bidi="ar-DZ"/>
        </w:rPr>
        <w:t>استقرائية</w:t>
      </w:r>
      <w:r w:rsidRPr="00DA51A3">
        <w:rPr>
          <w:rFonts w:ascii="Sakkal Majalla" w:hAnsi="Sakkal Majalla" w:cs="Sakkal Majalla"/>
          <w:sz w:val="40"/>
          <w:szCs w:val="40"/>
          <w:rtl/>
          <w:lang w:bidi="ar-DZ"/>
        </w:rPr>
        <w:t xml:space="preserve"> وقضايا تعميمية</w:t>
      </w:r>
      <w:r>
        <w:rPr>
          <w:rFonts w:ascii="Sakkal Majalla" w:hAnsi="Sakkal Majalla" w:cs="Sakkal Majalla" w:hint="cs"/>
          <w:sz w:val="40"/>
          <w:szCs w:val="40"/>
          <w:rtl/>
          <w:lang w:bidi="ar-DZ"/>
        </w:rPr>
        <w:t xml:space="preserve"> ــــــ حسب "هيوم" ــــــــ </w:t>
      </w:r>
      <w:r w:rsidRPr="00DA51A3">
        <w:rPr>
          <w:rFonts w:ascii="Sakkal Majalla" w:hAnsi="Sakkal Majalla" w:cs="Sakkal Majalla"/>
          <w:sz w:val="40"/>
          <w:szCs w:val="40"/>
          <w:rtl/>
          <w:lang w:bidi="ar-DZ"/>
        </w:rPr>
        <w:t xml:space="preserve"> </w:t>
      </w:r>
      <w:r>
        <w:rPr>
          <w:rFonts w:ascii="Sakkal Majalla" w:hAnsi="Sakkal Majalla" w:cs="Sakkal Majalla"/>
          <w:sz w:val="40"/>
          <w:szCs w:val="40"/>
          <w:rtl/>
          <w:lang w:bidi="ar-DZ"/>
        </w:rPr>
        <w:t xml:space="preserve">كل ذلك يقوم على </w:t>
      </w:r>
      <w:r w:rsidRPr="00DA51A3">
        <w:rPr>
          <w:rFonts w:ascii="Sakkal Majalla" w:hAnsi="Sakkal Majalla" w:cs="Sakkal Majalla"/>
          <w:color w:val="FF0000"/>
          <w:sz w:val="40"/>
          <w:szCs w:val="40"/>
          <w:rtl/>
          <w:lang w:bidi="ar-DZ"/>
        </w:rPr>
        <w:t>فهم خاطئ للسبب</w:t>
      </w:r>
      <w:r w:rsidRPr="00DA51A3">
        <w:rPr>
          <w:rFonts w:ascii="Sakkal Majalla" w:hAnsi="Sakkal Majalla" w:cs="Sakkal Majalla" w:hint="cs"/>
          <w:color w:val="FF0000"/>
          <w:sz w:val="40"/>
          <w:szCs w:val="40"/>
          <w:rtl/>
          <w:lang w:bidi="ar-DZ"/>
        </w:rPr>
        <w:t>ية</w:t>
      </w:r>
      <w:r>
        <w:rPr>
          <w:rFonts w:ascii="Sakkal Majalla" w:hAnsi="Sakkal Majalla" w:cs="Sakkal Majalla" w:hint="cs"/>
          <w:sz w:val="40"/>
          <w:szCs w:val="40"/>
          <w:rtl/>
          <w:lang w:bidi="ar-DZ"/>
        </w:rPr>
        <w:t xml:space="preserve">. </w:t>
      </w:r>
      <w:r w:rsidRPr="001357A2">
        <w:rPr>
          <w:rFonts w:ascii="Sakkal Majalla" w:hAnsi="Sakkal Majalla" w:cs="Sakkal Majalla"/>
          <w:sz w:val="40"/>
          <w:szCs w:val="40"/>
          <w:rtl/>
          <w:lang w:bidi="ar-DZ"/>
        </w:rPr>
        <w:t xml:space="preserve">لقد وجد ''هيوم </w:t>
      </w:r>
      <w:r w:rsidRPr="001357A2">
        <w:rPr>
          <w:rFonts w:ascii="Sakkal Majalla" w:hAnsi="Sakkal Majalla" w:cs="Sakkal Majalla"/>
          <w:sz w:val="40"/>
          <w:szCs w:val="40"/>
          <w:lang w:bidi="ar-DZ"/>
        </w:rPr>
        <w:t>D. Hume</w:t>
      </w:r>
      <w:r w:rsidRPr="001357A2">
        <w:rPr>
          <w:rFonts w:ascii="Sakkal Majalla" w:hAnsi="Sakkal Majalla" w:cs="Sakkal Majalla"/>
          <w:sz w:val="40"/>
          <w:szCs w:val="40"/>
          <w:rtl/>
          <w:lang w:bidi="ar-DZ"/>
        </w:rPr>
        <w:t xml:space="preserve">'' أنّ الفلاسفة من أصحاب المذهب العقلي يعتقدون أنّ </w:t>
      </w:r>
      <w:r w:rsidRPr="00660C91">
        <w:rPr>
          <w:rFonts w:ascii="Sakkal Majalla" w:hAnsi="Sakkal Majalla" w:cs="Sakkal Majalla"/>
          <w:color w:val="FF0000"/>
          <w:sz w:val="40"/>
          <w:szCs w:val="40"/>
          <w:rtl/>
          <w:lang w:bidi="ar-DZ"/>
        </w:rPr>
        <w:t xml:space="preserve">" العِلِّية'' </w:t>
      </w:r>
      <w:r w:rsidRPr="001357A2">
        <w:rPr>
          <w:rFonts w:ascii="Sakkal Majalla" w:hAnsi="Sakkal Majalla" w:cs="Sakkal Majalla"/>
          <w:sz w:val="40"/>
          <w:szCs w:val="40"/>
          <w:rtl/>
          <w:lang w:bidi="ar-DZ"/>
        </w:rPr>
        <w:t>مبدأ قبلي (</w:t>
      </w:r>
      <w:r w:rsidRPr="001357A2">
        <w:rPr>
          <w:rFonts w:ascii="Sakkal Majalla" w:hAnsi="Sakkal Majalla" w:cs="Sakkal Majalla"/>
          <w:sz w:val="40"/>
          <w:szCs w:val="40"/>
          <w:lang w:bidi="ar-DZ"/>
        </w:rPr>
        <w:t>Apriori</w:t>
      </w:r>
      <w:r w:rsidRPr="001357A2">
        <w:rPr>
          <w:rFonts w:ascii="Sakkal Majalla" w:hAnsi="Sakkal Majalla" w:cs="Sakkal Majalla"/>
          <w:sz w:val="40"/>
          <w:szCs w:val="40"/>
          <w:rtl/>
          <w:lang w:bidi="ar-DZ"/>
        </w:rPr>
        <w:t>)</w:t>
      </w:r>
      <w:r w:rsidRPr="001357A2">
        <w:rPr>
          <w:rFonts w:ascii="Sakkal Majalla" w:hAnsi="Sakkal Majalla" w:cs="Sakkal Majalla"/>
          <w:sz w:val="40"/>
          <w:szCs w:val="40"/>
          <w:lang w:bidi="ar-DZ"/>
        </w:rPr>
        <w:t xml:space="preserve"> </w:t>
      </w:r>
      <w:r w:rsidRPr="001357A2">
        <w:rPr>
          <w:rFonts w:ascii="Sakkal Majalla" w:hAnsi="Sakkal Majalla" w:cs="Sakkal Majalla"/>
          <w:sz w:val="40"/>
          <w:szCs w:val="40"/>
          <w:rtl/>
          <w:lang w:bidi="ar-DZ"/>
        </w:rPr>
        <w:t xml:space="preserve"> مستقِّل عن الخبرة و أنّه ضروري. </w:t>
      </w:r>
      <w:r w:rsidRPr="00660C91">
        <w:rPr>
          <w:rFonts w:ascii="Sakkal Majalla" w:hAnsi="Sakkal Majalla" w:cs="Sakkal Majalla"/>
          <w:color w:val="FF0000"/>
          <w:sz w:val="40"/>
          <w:szCs w:val="40"/>
          <w:rtl/>
          <w:lang w:bidi="ar-DZ"/>
        </w:rPr>
        <w:t>هنا تساءل "هيوم" عن أصل هذا المبدأ و حقيقة الصِّفة القبلية الضرورية التي لحقت به.</w:t>
      </w:r>
    </w:p>
    <w:p w:rsidR="00A75E96" w:rsidRPr="001357A2" w:rsidRDefault="00A75E96" w:rsidP="00A75E96">
      <w:pPr>
        <w:tabs>
          <w:tab w:val="left" w:pos="3808"/>
        </w:tabs>
        <w:bidi/>
        <w:spacing w:after="0" w:line="360" w:lineRule="auto"/>
        <w:ind w:left="-1"/>
        <w:jc w:val="both"/>
        <w:rPr>
          <w:rFonts w:ascii="Sakkal Majalla" w:hAnsi="Sakkal Majalla" w:cs="Sakkal Majalla"/>
          <w:b/>
          <w:bCs/>
          <w:sz w:val="40"/>
          <w:szCs w:val="40"/>
          <w:rtl/>
          <w:lang w:bidi="ar-DZ"/>
        </w:rPr>
      </w:pPr>
      <w:r w:rsidRPr="001357A2">
        <w:rPr>
          <w:rFonts w:ascii="Sakkal Majalla" w:hAnsi="Sakkal Majalla" w:cs="Sakkal Majalla"/>
          <w:sz w:val="40"/>
          <w:szCs w:val="40"/>
          <w:rtl/>
          <w:lang w:bidi="ar-DZ"/>
        </w:rPr>
        <w:t xml:space="preserve">ــــــ </w:t>
      </w:r>
      <w:r w:rsidRPr="00D570F5">
        <w:rPr>
          <w:rFonts w:ascii="Sakkal Majalla" w:hAnsi="Sakkal Majalla" w:cs="Sakkal Majalla"/>
          <w:b/>
          <w:bCs/>
          <w:color w:val="FF0000"/>
          <w:sz w:val="40"/>
          <w:szCs w:val="40"/>
          <w:rtl/>
          <w:lang w:bidi="ar-DZ"/>
        </w:rPr>
        <w:t>تحليل '' هيوم'' لهذا التصور(مبدأ العِليّة):</w:t>
      </w:r>
      <w:r w:rsidRPr="00D570F5">
        <w:rPr>
          <w:rFonts w:ascii="Sakkal Majalla" w:hAnsi="Sakkal Majalla" w:cs="Sakkal Majalla"/>
          <w:color w:val="FF0000"/>
          <w:sz w:val="40"/>
          <w:szCs w:val="40"/>
          <w:rtl/>
          <w:lang w:bidi="ar-DZ"/>
        </w:rPr>
        <w:t xml:space="preserve"> </w:t>
      </w:r>
    </w:p>
    <w:p w:rsidR="00A75E96" w:rsidRPr="001357A2" w:rsidRDefault="00A75E96" w:rsidP="00A75E96">
      <w:pPr>
        <w:tabs>
          <w:tab w:val="left" w:pos="3808"/>
        </w:tabs>
        <w:bidi/>
        <w:spacing w:after="0" w:line="360" w:lineRule="auto"/>
        <w:ind w:left="-1"/>
        <w:jc w:val="both"/>
        <w:rPr>
          <w:rFonts w:ascii="Sakkal Majalla" w:hAnsi="Sakkal Majalla" w:cs="Sakkal Majalla"/>
          <w:b/>
          <w:bCs/>
          <w:sz w:val="40"/>
          <w:szCs w:val="40"/>
          <w:rtl/>
          <w:lang w:bidi="ar-DZ"/>
        </w:rPr>
      </w:pPr>
      <w:r w:rsidRPr="001357A2">
        <w:rPr>
          <w:rFonts w:ascii="Sakkal Majalla" w:hAnsi="Sakkal Majalla" w:cs="Sakkal Majalla"/>
          <w:sz w:val="40"/>
          <w:szCs w:val="40"/>
          <w:rtl/>
          <w:lang w:bidi="ar-DZ"/>
        </w:rPr>
        <w:t xml:space="preserve">يرى "هيوم" أنّ المعرفة تتشكّل من الانطباعات الحسّية( التي تنقلها لنا الحواس بعد مواجهتنا للعالَم الخارجي) إضافة إلى عالَم الأفكار. </w:t>
      </w:r>
      <w:proofErr w:type="gramStart"/>
      <w:r w:rsidRPr="001357A2">
        <w:rPr>
          <w:rFonts w:ascii="Sakkal Majalla" w:hAnsi="Sakkal Majalla" w:cs="Sakkal Majalla"/>
          <w:sz w:val="40"/>
          <w:szCs w:val="40"/>
          <w:rtl/>
          <w:lang w:bidi="ar-DZ"/>
        </w:rPr>
        <w:t>مع</w:t>
      </w:r>
      <w:proofErr w:type="gramEnd"/>
      <w:r w:rsidRPr="001357A2">
        <w:rPr>
          <w:rFonts w:ascii="Sakkal Majalla" w:hAnsi="Sakkal Majalla" w:cs="Sakkal Majalla"/>
          <w:sz w:val="40"/>
          <w:szCs w:val="40"/>
          <w:rtl/>
          <w:lang w:bidi="ar-DZ"/>
        </w:rPr>
        <w:t xml:space="preserve"> إعطائه أولوية للانطباعات التي لها السبق على الأفكار المطابقة لها، فهي أشّد قوّة وحيوية من الأفكار. و منه جاء تحليله لتصور العقليون لمبدأ العِلّية كالآتي: </w:t>
      </w:r>
    </w:p>
    <w:p w:rsidR="00A75E96" w:rsidRPr="001357A2" w:rsidRDefault="00A75E96" w:rsidP="00A75E96">
      <w:pPr>
        <w:pStyle w:val="Paragraphedeliste"/>
        <w:numPr>
          <w:ilvl w:val="0"/>
          <w:numId w:val="1"/>
        </w:numPr>
        <w:tabs>
          <w:tab w:val="left" w:pos="3808"/>
        </w:tabs>
        <w:bidi/>
        <w:spacing w:after="0" w:line="360" w:lineRule="auto"/>
        <w:ind w:left="-1"/>
        <w:jc w:val="both"/>
        <w:rPr>
          <w:rFonts w:ascii="Sakkal Majalla" w:hAnsi="Sakkal Majalla" w:cs="Sakkal Majalla"/>
          <w:sz w:val="40"/>
          <w:szCs w:val="40"/>
          <w:u w:val="none"/>
          <w:lang w:bidi="ar-DZ"/>
        </w:rPr>
      </w:pPr>
      <w:r w:rsidRPr="001357A2">
        <w:rPr>
          <w:rFonts w:ascii="Sakkal Majalla" w:hAnsi="Sakkal Majalla" w:cs="Sakkal Majalla"/>
          <w:sz w:val="40"/>
          <w:szCs w:val="40"/>
          <w:u w:val="none"/>
          <w:rtl/>
          <w:lang w:bidi="ar-DZ"/>
        </w:rPr>
        <w:t xml:space="preserve">المعلول يتميّز </w:t>
      </w:r>
      <w:proofErr w:type="gramStart"/>
      <w:r w:rsidRPr="001357A2">
        <w:rPr>
          <w:rFonts w:ascii="Sakkal Majalla" w:hAnsi="Sakkal Majalla" w:cs="Sakkal Majalla"/>
          <w:sz w:val="40"/>
          <w:szCs w:val="40"/>
          <w:u w:val="none"/>
          <w:rtl/>
          <w:lang w:bidi="ar-DZ"/>
        </w:rPr>
        <w:t>عن</w:t>
      </w:r>
      <w:proofErr w:type="gramEnd"/>
      <w:r w:rsidRPr="001357A2">
        <w:rPr>
          <w:rFonts w:ascii="Sakkal Majalla" w:hAnsi="Sakkal Majalla" w:cs="Sakkal Majalla"/>
          <w:sz w:val="40"/>
          <w:szCs w:val="40"/>
          <w:u w:val="none"/>
          <w:rtl/>
          <w:lang w:bidi="ar-DZ"/>
        </w:rPr>
        <w:t xml:space="preserve"> عِلّته و لا يمكن القول منطِقِياً أنّه متضمن فيها.</w:t>
      </w:r>
    </w:p>
    <w:p w:rsidR="00A75E96" w:rsidRPr="001357A2" w:rsidRDefault="00A75E96" w:rsidP="00A75E96">
      <w:pPr>
        <w:pStyle w:val="Paragraphedeliste"/>
        <w:numPr>
          <w:ilvl w:val="0"/>
          <w:numId w:val="1"/>
        </w:numPr>
        <w:tabs>
          <w:tab w:val="left" w:pos="3808"/>
        </w:tabs>
        <w:bidi/>
        <w:spacing w:after="0" w:line="360" w:lineRule="auto"/>
        <w:ind w:left="-1"/>
        <w:jc w:val="both"/>
        <w:rPr>
          <w:rFonts w:ascii="Sakkal Majalla" w:hAnsi="Sakkal Majalla" w:cs="Sakkal Majalla"/>
          <w:sz w:val="40"/>
          <w:szCs w:val="40"/>
          <w:u w:val="none"/>
          <w:lang w:bidi="ar-DZ"/>
        </w:rPr>
      </w:pPr>
      <w:r w:rsidRPr="001357A2">
        <w:rPr>
          <w:rFonts w:ascii="Sakkal Majalla" w:hAnsi="Sakkal Majalla" w:cs="Sakkal Majalla"/>
          <w:sz w:val="40"/>
          <w:szCs w:val="40"/>
          <w:u w:val="none"/>
          <w:rtl/>
          <w:lang w:bidi="ar-DZ"/>
        </w:rPr>
        <w:t xml:space="preserve">القول بأنّ لكلّ حادثة عِلّة مرَّدُهُ إلى التجربة و لا يكشف عن ضرورة منطقية.  </w:t>
      </w:r>
    </w:p>
    <w:p w:rsidR="00A75E96" w:rsidRPr="001357A2" w:rsidRDefault="00A75E96" w:rsidP="00A75E96">
      <w:pPr>
        <w:pStyle w:val="Paragraphedeliste"/>
        <w:numPr>
          <w:ilvl w:val="0"/>
          <w:numId w:val="1"/>
        </w:numPr>
        <w:tabs>
          <w:tab w:val="left" w:pos="3808"/>
        </w:tabs>
        <w:bidi/>
        <w:spacing w:after="0" w:line="360" w:lineRule="auto"/>
        <w:ind w:left="-1"/>
        <w:jc w:val="both"/>
        <w:rPr>
          <w:rFonts w:ascii="Sakkal Majalla" w:hAnsi="Sakkal Majalla" w:cs="Sakkal Majalla"/>
          <w:sz w:val="40"/>
          <w:szCs w:val="40"/>
          <w:u w:val="none"/>
          <w:rtl/>
          <w:lang w:bidi="ar-DZ"/>
        </w:rPr>
      </w:pPr>
      <w:r w:rsidRPr="001357A2">
        <w:rPr>
          <w:rFonts w:ascii="Sakkal Majalla" w:hAnsi="Sakkal Majalla" w:cs="Sakkal Majalla"/>
          <w:sz w:val="40"/>
          <w:szCs w:val="40"/>
          <w:u w:val="none"/>
          <w:rtl/>
          <w:lang w:bidi="ar-DZ"/>
        </w:rPr>
        <w:t xml:space="preserve">العلاقة بين العِلّة و المعلول في الموقف </w:t>
      </w:r>
      <w:proofErr w:type="spellStart"/>
      <w:r w:rsidRPr="001357A2">
        <w:rPr>
          <w:rFonts w:ascii="Sakkal Majalla" w:hAnsi="Sakkal Majalla" w:cs="Sakkal Majalla"/>
          <w:sz w:val="40"/>
          <w:szCs w:val="40"/>
          <w:u w:val="none"/>
          <w:rtl/>
          <w:lang w:bidi="ar-DZ"/>
        </w:rPr>
        <w:t>الهيومي</w:t>
      </w:r>
      <w:proofErr w:type="spellEnd"/>
      <w:r w:rsidRPr="001357A2">
        <w:rPr>
          <w:rFonts w:ascii="Sakkal Majalla" w:hAnsi="Sakkal Majalla" w:cs="Sakkal Majalla"/>
          <w:sz w:val="40"/>
          <w:szCs w:val="40"/>
          <w:u w:val="none"/>
          <w:rtl/>
          <w:lang w:bidi="ar-DZ"/>
        </w:rPr>
        <w:t xml:space="preserve"> إذن ليست ضرورية، و ليست قبلية، فهي تصّور ''بعدي'' أي مكتسب عن طريق الخبرة و ذلك عن طريق الحالة السيكولوجية القائمة على تكرار الحوادث و المسماة '' العادة''...</w:t>
      </w:r>
    </w:p>
    <w:p w:rsidR="00A75E96" w:rsidRPr="00D570F5" w:rsidRDefault="00A75E96" w:rsidP="00A75E96">
      <w:pPr>
        <w:tabs>
          <w:tab w:val="left" w:pos="3808"/>
        </w:tabs>
        <w:bidi/>
        <w:spacing w:after="0" w:line="360" w:lineRule="auto"/>
        <w:ind w:left="-1"/>
        <w:jc w:val="both"/>
        <w:rPr>
          <w:rFonts w:ascii="Sakkal Majalla" w:hAnsi="Sakkal Majalla" w:cs="Sakkal Majalla"/>
          <w:b/>
          <w:bCs/>
          <w:color w:val="FF0000"/>
          <w:sz w:val="40"/>
          <w:szCs w:val="40"/>
          <w:rtl/>
          <w:lang w:bidi="ar-DZ"/>
        </w:rPr>
      </w:pPr>
      <w:r>
        <w:rPr>
          <w:rFonts w:ascii="Sakkal Majalla" w:hAnsi="Sakkal Majalla" w:cs="Sakkal Majalla"/>
          <w:b/>
          <w:bCs/>
          <w:color w:val="FF0000"/>
          <w:sz w:val="40"/>
          <w:szCs w:val="40"/>
          <w:rtl/>
          <w:lang w:bidi="ar-DZ"/>
        </w:rPr>
        <w:lastRenderedPageBreak/>
        <w:t>ــــ</w:t>
      </w:r>
      <w:r w:rsidRPr="00D570F5">
        <w:rPr>
          <w:rFonts w:ascii="Sakkal Majalla" w:hAnsi="Sakkal Majalla" w:cs="Sakkal Majalla"/>
          <w:b/>
          <w:bCs/>
          <w:color w:val="FF0000"/>
          <w:sz w:val="40"/>
          <w:szCs w:val="40"/>
          <w:rtl/>
          <w:lang w:bidi="ar-DZ"/>
        </w:rPr>
        <w:t xml:space="preserve">المشكلات الفلسفية الثلاث التي طرحها كعائق أمام </w:t>
      </w:r>
      <w:proofErr w:type="gramStart"/>
      <w:r w:rsidRPr="00D570F5">
        <w:rPr>
          <w:rFonts w:ascii="Sakkal Majalla" w:hAnsi="Sakkal Majalla" w:cs="Sakkal Majalla"/>
          <w:b/>
          <w:bCs/>
          <w:color w:val="FF0000"/>
          <w:sz w:val="40"/>
          <w:szCs w:val="40"/>
          <w:rtl/>
          <w:lang w:bidi="ar-DZ"/>
        </w:rPr>
        <w:t>صدق</w:t>
      </w:r>
      <w:proofErr w:type="gramEnd"/>
      <w:r w:rsidRPr="00D570F5">
        <w:rPr>
          <w:rFonts w:ascii="Sakkal Majalla" w:hAnsi="Sakkal Majalla" w:cs="Sakkal Majalla"/>
          <w:b/>
          <w:bCs/>
          <w:color w:val="FF0000"/>
          <w:sz w:val="40"/>
          <w:szCs w:val="40"/>
          <w:rtl/>
          <w:lang w:bidi="ar-DZ"/>
        </w:rPr>
        <w:t xml:space="preserve"> النتائج الاستقرائية: </w:t>
      </w:r>
    </w:p>
    <w:p w:rsidR="00A75E96" w:rsidRPr="001357A2" w:rsidRDefault="00A75E96" w:rsidP="00A75E96">
      <w:pPr>
        <w:pStyle w:val="Paragraphedeliste"/>
        <w:numPr>
          <w:ilvl w:val="0"/>
          <w:numId w:val="2"/>
        </w:numPr>
        <w:tabs>
          <w:tab w:val="left" w:pos="3808"/>
        </w:tabs>
        <w:bidi/>
        <w:spacing w:after="0" w:line="360" w:lineRule="auto"/>
        <w:ind w:left="-1"/>
        <w:jc w:val="both"/>
        <w:rPr>
          <w:rFonts w:ascii="Sakkal Majalla" w:hAnsi="Sakkal Majalla" w:cs="Sakkal Majalla"/>
          <w:sz w:val="40"/>
          <w:szCs w:val="40"/>
          <w:u w:val="none"/>
          <w:lang w:bidi="ar-DZ"/>
        </w:rPr>
      </w:pPr>
      <w:r w:rsidRPr="001357A2">
        <w:rPr>
          <w:rFonts w:ascii="Sakkal Majalla" w:hAnsi="Sakkal Majalla" w:cs="Sakkal Majalla"/>
          <w:sz w:val="40"/>
          <w:szCs w:val="40"/>
          <w:u w:val="thick"/>
          <w:rtl/>
          <w:lang w:bidi="ar-DZ"/>
        </w:rPr>
        <w:t>مشكلة أصل مبدأ العلية</w:t>
      </w:r>
      <w:r w:rsidRPr="001357A2">
        <w:rPr>
          <w:rFonts w:ascii="Sakkal Majalla" w:hAnsi="Sakkal Majalla" w:cs="Sakkal Majalla"/>
          <w:sz w:val="40"/>
          <w:szCs w:val="40"/>
          <w:u w:val="none"/>
          <w:rtl/>
          <w:lang w:bidi="ar-DZ"/>
        </w:rPr>
        <w:t xml:space="preserve">: </w:t>
      </w:r>
      <w:r w:rsidRPr="001357A2">
        <w:rPr>
          <w:rFonts w:ascii="Sakkal Majalla" w:hAnsi="Sakkal Majalla" w:cs="Sakkal Majalla"/>
          <w:b w:val="0"/>
          <w:bCs w:val="0"/>
          <w:sz w:val="40"/>
          <w:szCs w:val="40"/>
          <w:u w:val="none"/>
          <w:rtl/>
          <w:lang w:bidi="ar-DZ"/>
        </w:rPr>
        <w:t>إذ وجّه "هيوم" قواه التحليلية الهائلة ضِّد فكرتين مرتبطتين بالتفسير الذي قدّمه العقليون لهذا المبدأ و هما على التوالي</w:t>
      </w:r>
      <w:r w:rsidRPr="001357A2">
        <w:rPr>
          <w:rFonts w:ascii="Sakkal Majalla" w:hAnsi="Sakkal Majalla" w:cs="Sakkal Majalla"/>
          <w:sz w:val="40"/>
          <w:szCs w:val="40"/>
          <w:u w:val="none"/>
          <w:rtl/>
          <w:lang w:bidi="ar-DZ"/>
        </w:rPr>
        <w:t xml:space="preserve">: أ- '' </w:t>
      </w:r>
      <w:r w:rsidRPr="001357A2">
        <w:rPr>
          <w:rFonts w:ascii="Sakkal Majalla" w:hAnsi="Sakkal Majalla" w:cs="Sakkal Majalla"/>
          <w:sz w:val="40"/>
          <w:szCs w:val="40"/>
          <w:rtl/>
          <w:lang w:bidi="ar-DZ"/>
        </w:rPr>
        <w:t>مبدأ الأسبقية في الزمان</w:t>
      </w:r>
      <w:r w:rsidRPr="001357A2">
        <w:rPr>
          <w:rFonts w:ascii="Sakkal Majalla" w:hAnsi="Sakkal Majalla" w:cs="Sakkal Majalla"/>
          <w:sz w:val="40"/>
          <w:szCs w:val="40"/>
          <w:u w:val="none"/>
          <w:rtl/>
          <w:lang w:bidi="ar-DZ"/>
        </w:rPr>
        <w:t xml:space="preserve">'' </w:t>
      </w:r>
      <w:r w:rsidRPr="001357A2">
        <w:rPr>
          <w:rFonts w:ascii="Sakkal Majalla" w:hAnsi="Sakkal Majalla" w:cs="Sakkal Majalla"/>
          <w:b w:val="0"/>
          <w:bCs w:val="0"/>
          <w:sz w:val="40"/>
          <w:szCs w:val="40"/>
          <w:u w:val="none"/>
          <w:rtl/>
          <w:lang w:bidi="ar-DZ"/>
        </w:rPr>
        <w:t>و مفاده ـــ إذا كانت "أ" تسبِّبُ "ب" فلا بُدَّ أولاَ أن تكون "أ" ســابِقة في الزمان على "ب" لأنّ النتيجة لا يمكن أن تسبق سَبَبها.</w:t>
      </w:r>
      <w:r w:rsidRPr="001357A2">
        <w:rPr>
          <w:rFonts w:ascii="Sakkal Majalla" w:hAnsi="Sakkal Majalla" w:cs="Sakkal Majalla"/>
          <w:sz w:val="40"/>
          <w:szCs w:val="40"/>
          <w:u w:val="none"/>
          <w:rtl/>
          <w:lang w:bidi="ar-DZ"/>
        </w:rPr>
        <w:t xml:space="preserve">  ب ـــ </w:t>
      </w:r>
      <w:r w:rsidRPr="001357A2">
        <w:rPr>
          <w:rFonts w:ascii="Sakkal Majalla" w:hAnsi="Sakkal Majalla" w:cs="Sakkal Majalla"/>
          <w:sz w:val="40"/>
          <w:szCs w:val="40"/>
          <w:rtl/>
          <w:lang w:bidi="ar-DZ"/>
        </w:rPr>
        <w:t>مبدأ الضرورة</w:t>
      </w:r>
      <w:r w:rsidRPr="001357A2">
        <w:rPr>
          <w:rFonts w:ascii="Sakkal Majalla" w:hAnsi="Sakkal Majalla" w:cs="Sakkal Majalla"/>
          <w:sz w:val="40"/>
          <w:szCs w:val="40"/>
          <w:u w:val="none"/>
          <w:rtl/>
          <w:lang w:bidi="ar-DZ"/>
        </w:rPr>
        <w:t xml:space="preserve">: </w:t>
      </w:r>
      <w:r w:rsidRPr="001357A2">
        <w:rPr>
          <w:rFonts w:ascii="Sakkal Majalla" w:hAnsi="Sakkal Majalla" w:cs="Sakkal Majalla"/>
          <w:b w:val="0"/>
          <w:bCs w:val="0"/>
          <w:sz w:val="40"/>
          <w:szCs w:val="40"/>
          <w:u w:val="none"/>
          <w:rtl/>
          <w:lang w:bidi="ar-DZ"/>
        </w:rPr>
        <w:t xml:space="preserve">و الذي يؤكّد على وجود ثمّة صِلة ضرورية بين العِلة و المعلول، فإذا ظهرت "أ" </w:t>
      </w:r>
      <w:proofErr w:type="spellStart"/>
      <w:r w:rsidRPr="001357A2">
        <w:rPr>
          <w:rFonts w:ascii="Sakkal Majalla" w:hAnsi="Sakkal Majalla" w:cs="Sakkal Majalla"/>
          <w:b w:val="0"/>
          <w:bCs w:val="0"/>
          <w:sz w:val="40"/>
          <w:szCs w:val="40"/>
          <w:u w:val="none"/>
          <w:rtl/>
          <w:lang w:bidi="ar-DZ"/>
        </w:rPr>
        <w:t>قإنّ</w:t>
      </w:r>
      <w:proofErr w:type="spellEnd"/>
      <w:r w:rsidRPr="001357A2">
        <w:rPr>
          <w:rFonts w:ascii="Sakkal Majalla" w:hAnsi="Sakkal Majalla" w:cs="Sakkal Majalla"/>
          <w:b w:val="0"/>
          <w:bCs w:val="0"/>
          <w:sz w:val="40"/>
          <w:szCs w:val="40"/>
          <w:u w:val="none"/>
          <w:rtl/>
          <w:lang w:bidi="ar-DZ"/>
        </w:rPr>
        <w:t xml:space="preserve"> "ب" مُؤكدّة الحدوث</w:t>
      </w:r>
      <w:r w:rsidRPr="001357A2">
        <w:rPr>
          <w:rFonts w:ascii="Sakkal Majalla" w:hAnsi="Sakkal Majalla" w:cs="Sakkal Majalla"/>
          <w:sz w:val="40"/>
          <w:szCs w:val="40"/>
          <w:u w:val="none"/>
          <w:rtl/>
          <w:lang w:bidi="ar-DZ"/>
        </w:rPr>
        <w:t xml:space="preserve">. </w:t>
      </w:r>
    </w:p>
    <w:p w:rsidR="00A75E96" w:rsidRPr="001357A2" w:rsidRDefault="00A75E96" w:rsidP="00A75E96">
      <w:pPr>
        <w:tabs>
          <w:tab w:val="left" w:pos="3808"/>
        </w:tabs>
        <w:bidi/>
        <w:spacing w:after="0" w:line="360" w:lineRule="auto"/>
        <w:ind w:left="-1"/>
        <w:jc w:val="both"/>
        <w:rPr>
          <w:rFonts w:ascii="Sakkal Majalla" w:hAnsi="Sakkal Majalla" w:cs="Sakkal Majalla"/>
          <w:sz w:val="40"/>
          <w:szCs w:val="40"/>
          <w:rtl/>
          <w:lang w:bidi="ar-DZ"/>
        </w:rPr>
      </w:pPr>
      <w:r w:rsidRPr="001357A2">
        <w:rPr>
          <w:rFonts w:ascii="Sakkal Majalla" w:hAnsi="Sakkal Majalla" w:cs="Sakkal Majalla"/>
          <w:sz w:val="40"/>
          <w:szCs w:val="40"/>
          <w:u w:val="thick"/>
          <w:lang w:bidi="ar-DZ"/>
        </w:rPr>
        <w:t>2</w:t>
      </w:r>
      <w:r w:rsidRPr="001357A2">
        <w:rPr>
          <w:rFonts w:ascii="Sakkal Majalla" w:hAnsi="Sakkal Majalla" w:cs="Sakkal Majalla"/>
          <w:sz w:val="40"/>
          <w:szCs w:val="40"/>
          <w:rtl/>
          <w:lang w:bidi="ar-DZ"/>
        </w:rPr>
        <w:t xml:space="preserve">. </w:t>
      </w:r>
      <w:r w:rsidRPr="001357A2">
        <w:rPr>
          <w:rFonts w:ascii="Sakkal Majalla" w:hAnsi="Sakkal Majalla" w:cs="Sakkal Majalla"/>
          <w:sz w:val="40"/>
          <w:szCs w:val="40"/>
          <w:u w:val="thick"/>
          <w:rtl/>
          <w:lang w:bidi="ar-DZ"/>
        </w:rPr>
        <w:t>مشكلة إطراد الحوادث في الطبيعة</w:t>
      </w:r>
      <w:r w:rsidRPr="001357A2">
        <w:rPr>
          <w:rFonts w:ascii="Sakkal Majalla" w:hAnsi="Sakkal Majalla" w:cs="Sakkal Majalla"/>
          <w:sz w:val="40"/>
          <w:szCs w:val="40"/>
          <w:rtl/>
          <w:lang w:bidi="ar-DZ"/>
        </w:rPr>
        <w:t xml:space="preserve">: فما عدى القضايا الرياضية و المنطقية حسب "هيوم" و التي هي في حالة صدق دائم أي لا تقبل التكذيب فإن جل القضايا المرتبطة بالواقع تخضع لمنطق التكذيب، باعتبارها قضايا متغيرة و متجددة باستمرار، فلا يوجد لدينا مبرِّر لإثبات إطراد الحوادث في الطبيعة تجريبياً دون أن نقع في الدّور، و أي محاولة للقول </w:t>
      </w:r>
      <w:proofErr w:type="spellStart"/>
      <w:r w:rsidRPr="001357A2">
        <w:rPr>
          <w:rFonts w:ascii="Sakkal Majalla" w:hAnsi="Sakkal Majalla" w:cs="Sakkal Majalla"/>
          <w:sz w:val="40"/>
          <w:szCs w:val="40"/>
          <w:rtl/>
          <w:lang w:bidi="ar-DZ"/>
        </w:rPr>
        <w:t>بالإطراد</w:t>
      </w:r>
      <w:proofErr w:type="spellEnd"/>
      <w:r w:rsidRPr="001357A2">
        <w:rPr>
          <w:rFonts w:ascii="Sakkal Majalla" w:hAnsi="Sakkal Majalla" w:cs="Sakkal Majalla"/>
          <w:sz w:val="40"/>
          <w:szCs w:val="40"/>
          <w:rtl/>
          <w:lang w:bidi="ar-DZ"/>
        </w:rPr>
        <w:t xml:space="preserve"> فإنّها قائمة على أساس '' افتراض التمثيل'' فاعتمادا على حقيقة أنّ سلسلة من الوقائع حدثت في الماضي نفترض بشكل مؤكّد أنّها ستتكرّر في المستقبل ...</w:t>
      </w:r>
    </w:p>
    <w:p w:rsidR="00A75E96" w:rsidRPr="00A75E96" w:rsidRDefault="00A75E96" w:rsidP="00A75E96">
      <w:pPr>
        <w:bidi/>
        <w:spacing w:after="0" w:line="360" w:lineRule="auto"/>
        <w:ind w:left="-1"/>
        <w:jc w:val="both"/>
        <w:rPr>
          <w:rFonts w:ascii="Sakkal Majalla" w:hAnsi="Sakkal Majalla" w:cs="Sakkal Majalla"/>
          <w:sz w:val="40"/>
          <w:szCs w:val="40"/>
          <w:rtl/>
          <w:lang w:bidi="ar-DZ"/>
        </w:rPr>
      </w:pPr>
      <w:r w:rsidRPr="001357A2">
        <w:rPr>
          <w:rFonts w:ascii="Sakkal Majalla" w:hAnsi="Sakkal Majalla" w:cs="Sakkal Majalla"/>
          <w:sz w:val="40"/>
          <w:szCs w:val="40"/>
          <w:u w:val="thick"/>
          <w:rtl/>
          <w:lang w:bidi="ar-DZ"/>
        </w:rPr>
        <w:t>3</w:t>
      </w:r>
      <w:r w:rsidRPr="001357A2">
        <w:rPr>
          <w:rFonts w:ascii="Sakkal Majalla" w:hAnsi="Sakkal Majalla" w:cs="Sakkal Majalla"/>
          <w:sz w:val="40"/>
          <w:szCs w:val="40"/>
          <w:rtl/>
          <w:lang w:bidi="ar-DZ"/>
        </w:rPr>
        <w:t xml:space="preserve">. </w:t>
      </w:r>
      <w:proofErr w:type="gramStart"/>
      <w:r w:rsidRPr="001357A2">
        <w:rPr>
          <w:rFonts w:ascii="Sakkal Majalla" w:hAnsi="Sakkal Majalla" w:cs="Sakkal Majalla"/>
          <w:sz w:val="40"/>
          <w:szCs w:val="40"/>
          <w:u w:val="single"/>
          <w:rtl/>
          <w:lang w:bidi="ar-DZ"/>
        </w:rPr>
        <w:t>مشكلة</w:t>
      </w:r>
      <w:proofErr w:type="gramEnd"/>
      <w:r w:rsidRPr="001357A2">
        <w:rPr>
          <w:rFonts w:ascii="Sakkal Majalla" w:hAnsi="Sakkal Majalla" w:cs="Sakkal Majalla"/>
          <w:sz w:val="40"/>
          <w:szCs w:val="40"/>
          <w:u w:val="single"/>
          <w:rtl/>
          <w:lang w:bidi="ar-DZ"/>
        </w:rPr>
        <w:t xml:space="preserve"> التنبؤ و التعميم</w:t>
      </w:r>
      <w:r w:rsidRPr="001357A2">
        <w:rPr>
          <w:rFonts w:ascii="Sakkal Majalla" w:hAnsi="Sakkal Majalla" w:cs="Sakkal Majalla"/>
          <w:sz w:val="40"/>
          <w:szCs w:val="40"/>
          <w:rtl/>
          <w:lang w:bidi="ar-DZ"/>
        </w:rPr>
        <w:t xml:space="preserve">: المشكلة المتّصلة بالاستقراء في ميدان العلوم الطبيعية هي مشكلة التنبؤ </w:t>
      </w:r>
      <w:r w:rsidRPr="001357A2">
        <w:rPr>
          <w:rFonts w:ascii="Sakkal Majalla" w:hAnsi="Sakkal Majalla" w:cs="Sakkal Majalla"/>
          <w:sz w:val="40"/>
          <w:szCs w:val="40"/>
          <w:lang w:bidi="ar-DZ"/>
        </w:rPr>
        <w:t>Prédiction</w:t>
      </w:r>
      <w:r w:rsidRPr="001357A2">
        <w:rPr>
          <w:rFonts w:ascii="Sakkal Majalla" w:hAnsi="Sakkal Majalla" w:cs="Sakkal Majalla"/>
          <w:sz w:val="40"/>
          <w:szCs w:val="40"/>
          <w:rtl/>
          <w:lang w:bidi="ar-DZ"/>
        </w:rPr>
        <w:t xml:space="preserve"> الذي يسمح لنا بالانتقال من مشاهداتنا الحالية التي تعبِّر عن حالات جزئية محدودة إلى قوانين أو تعميمات تنطبق على جميع </w:t>
      </w:r>
      <w:r w:rsidRPr="001357A2">
        <w:rPr>
          <w:rFonts w:ascii="Sakkal Majalla" w:hAnsi="Sakkal Majalla" w:cs="Sakkal Majalla"/>
          <w:sz w:val="40"/>
          <w:szCs w:val="40"/>
          <w:rtl/>
          <w:lang w:bidi="ar-DZ"/>
        </w:rPr>
        <w:lastRenderedPageBreak/>
        <w:t xml:space="preserve">الحالات التي لم نشاهدها بَعْد.  و لكن حسب ''هيوم'' لا يوجد مبرّر منطقي أو مشروعية عقلية لقضية التعميم، أي استنباط حكم كُلّي بالانتقال من حوادث سَبَق مشاهدتها في الماضي أو الحاضر على حوادث لم يسبق لنا مشاهدتها، أي لا يمكن أن نستقي العام من الخاص </w:t>
      </w:r>
      <w:proofErr w:type="spellStart"/>
      <w:r w:rsidRPr="001357A2">
        <w:rPr>
          <w:rFonts w:ascii="Sakkal Majalla" w:hAnsi="Sakkal Majalla" w:cs="Sakkal Majalla"/>
          <w:sz w:val="40"/>
          <w:szCs w:val="40"/>
          <w:rtl/>
          <w:lang w:bidi="ar-DZ"/>
        </w:rPr>
        <w:t>بناءاً</w:t>
      </w:r>
      <w:proofErr w:type="spellEnd"/>
      <w:r w:rsidRPr="001357A2">
        <w:rPr>
          <w:rFonts w:ascii="Sakkal Majalla" w:hAnsi="Sakkal Majalla" w:cs="Sakkal Majalla"/>
          <w:sz w:val="40"/>
          <w:szCs w:val="40"/>
          <w:rtl/>
          <w:lang w:bidi="ar-DZ"/>
        </w:rPr>
        <w:t xml:space="preserve"> على الافتراضات التي قدّمها العقليون.  </w:t>
      </w:r>
      <w:r w:rsidRPr="00660C91">
        <w:rPr>
          <w:rFonts w:ascii="Sakkal Majalla" w:hAnsi="Sakkal Majalla" w:cs="Sakkal Majalla"/>
          <w:b/>
          <w:bCs/>
          <w:color w:val="FF0000"/>
          <w:sz w:val="44"/>
          <w:szCs w:val="44"/>
          <w:rtl/>
          <w:lang w:bidi="ar-DZ"/>
        </w:rPr>
        <w:t xml:space="preserve">المصادر و </w:t>
      </w:r>
      <w:proofErr w:type="gramStart"/>
      <w:r w:rsidRPr="00660C91">
        <w:rPr>
          <w:rFonts w:ascii="Sakkal Majalla" w:hAnsi="Sakkal Majalla" w:cs="Sakkal Majalla"/>
          <w:b/>
          <w:bCs/>
          <w:color w:val="FF0000"/>
          <w:sz w:val="44"/>
          <w:szCs w:val="44"/>
          <w:rtl/>
          <w:lang w:bidi="ar-DZ"/>
        </w:rPr>
        <w:t>المراجع</w:t>
      </w:r>
      <w:r w:rsidRPr="00660C91">
        <w:rPr>
          <w:rFonts w:ascii="Sakkal Majalla" w:hAnsi="Sakkal Majalla" w:cs="Sakkal Majalla"/>
          <w:b/>
          <w:bCs/>
          <w:sz w:val="44"/>
          <w:szCs w:val="44"/>
          <w:rtl/>
          <w:lang w:bidi="ar-DZ"/>
        </w:rPr>
        <w:t xml:space="preserve"> </w:t>
      </w:r>
      <w:r>
        <w:rPr>
          <w:rFonts w:ascii="Sakkal Majalla" w:hAnsi="Sakkal Majalla" w:cs="Sakkal Majalla" w:hint="cs"/>
          <w:b/>
          <w:bCs/>
          <w:sz w:val="44"/>
          <w:szCs w:val="44"/>
          <w:rtl/>
          <w:lang w:bidi="ar-DZ"/>
        </w:rPr>
        <w:t>:</w:t>
      </w:r>
      <w:proofErr w:type="gramEnd"/>
    </w:p>
    <w:p w:rsidR="00A75E96" w:rsidRPr="009F541B" w:rsidRDefault="00A75E96" w:rsidP="00A75E96">
      <w:pPr>
        <w:pStyle w:val="Paragraphedeliste"/>
        <w:numPr>
          <w:ilvl w:val="0"/>
          <w:numId w:val="3"/>
        </w:numPr>
        <w:bidi/>
        <w:spacing w:line="360" w:lineRule="auto"/>
        <w:rPr>
          <w:rFonts w:ascii="Sakkal Majalla" w:hAnsi="Sakkal Majalla" w:cs="Sakkal Majalla"/>
          <w:sz w:val="32"/>
          <w:szCs w:val="32"/>
          <w:u w:val="none"/>
          <w:lang w:bidi="ar-DZ"/>
        </w:rPr>
      </w:pPr>
      <w:proofErr w:type="spellStart"/>
      <w:r w:rsidRPr="009F541B">
        <w:rPr>
          <w:rFonts w:ascii="Sakkal Majalla" w:hAnsi="Sakkal Majalla" w:cs="Sakkal Majalla"/>
          <w:sz w:val="32"/>
          <w:szCs w:val="32"/>
          <w:u w:val="none"/>
          <w:rtl/>
        </w:rPr>
        <w:t>دافید</w:t>
      </w:r>
      <w:proofErr w:type="spellEnd"/>
      <w:r w:rsidRPr="009F541B">
        <w:rPr>
          <w:rFonts w:ascii="Sakkal Majalla" w:hAnsi="Sakkal Majalla" w:cs="Sakkal Majalla"/>
          <w:sz w:val="32"/>
          <w:szCs w:val="32"/>
          <w:u w:val="none"/>
          <w:rtl/>
        </w:rPr>
        <w:t xml:space="preserve"> </w:t>
      </w:r>
      <w:proofErr w:type="spellStart"/>
      <w:r w:rsidRPr="009F541B">
        <w:rPr>
          <w:rFonts w:ascii="Sakkal Majalla" w:hAnsi="Sakkal Majalla" w:cs="Sakkal Majalla"/>
          <w:sz w:val="32"/>
          <w:szCs w:val="32"/>
          <w:u w:val="none"/>
          <w:rtl/>
        </w:rPr>
        <w:t>ھیوم</w:t>
      </w:r>
      <w:proofErr w:type="spellEnd"/>
      <w:r w:rsidRPr="009F541B">
        <w:rPr>
          <w:rFonts w:ascii="Sakkal Majalla" w:hAnsi="Sakkal Majalla" w:cs="Sakkal Majalla"/>
          <w:sz w:val="32"/>
          <w:szCs w:val="32"/>
          <w:u w:val="none"/>
          <w:rtl/>
        </w:rPr>
        <w:t xml:space="preserve"> مبحث في </w:t>
      </w:r>
      <w:proofErr w:type="spellStart"/>
      <w:r w:rsidRPr="009F541B">
        <w:rPr>
          <w:rFonts w:ascii="Sakkal Majalla" w:hAnsi="Sakkal Majalla" w:cs="Sakkal Majalla"/>
          <w:sz w:val="32"/>
          <w:szCs w:val="32"/>
          <w:u w:val="none"/>
          <w:rtl/>
        </w:rPr>
        <w:t>الفاھمة</w:t>
      </w:r>
      <w:proofErr w:type="spellEnd"/>
      <w:r w:rsidRPr="009F541B">
        <w:rPr>
          <w:rFonts w:ascii="Sakkal Majalla" w:hAnsi="Sakkal Majalla" w:cs="Sakkal Majalla"/>
          <w:sz w:val="32"/>
          <w:szCs w:val="32"/>
          <w:u w:val="none"/>
          <w:rtl/>
        </w:rPr>
        <w:t xml:space="preserve"> </w:t>
      </w:r>
      <w:proofErr w:type="spellStart"/>
      <w:r w:rsidRPr="009F541B">
        <w:rPr>
          <w:rFonts w:ascii="Sakkal Majalla" w:hAnsi="Sakkal Majalla" w:cs="Sakkal Majalla"/>
          <w:sz w:val="32"/>
          <w:szCs w:val="32"/>
          <w:u w:val="none"/>
          <w:rtl/>
        </w:rPr>
        <w:t>البشریة</w:t>
      </w:r>
      <w:proofErr w:type="spellEnd"/>
      <w:r w:rsidRPr="009F541B">
        <w:rPr>
          <w:rFonts w:ascii="Sakkal Majalla" w:hAnsi="Sakkal Majalla" w:cs="Sakkal Majalla"/>
          <w:sz w:val="32"/>
          <w:szCs w:val="32"/>
          <w:u w:val="none"/>
          <w:rtl/>
        </w:rPr>
        <w:t xml:space="preserve">، ترجمة ، موسى </w:t>
      </w:r>
      <w:proofErr w:type="spellStart"/>
      <w:r w:rsidRPr="009F541B">
        <w:rPr>
          <w:rFonts w:ascii="Sakkal Majalla" w:hAnsi="Sakkal Majalla" w:cs="Sakkal Majalla"/>
          <w:sz w:val="32"/>
          <w:szCs w:val="32"/>
          <w:u w:val="none"/>
          <w:rtl/>
        </w:rPr>
        <w:t>وھبة</w:t>
      </w:r>
      <w:proofErr w:type="spellEnd"/>
      <w:r w:rsidRPr="009F541B">
        <w:rPr>
          <w:rFonts w:ascii="Sakkal Majalla" w:hAnsi="Sakkal Majalla" w:cs="Sakkal Majalla"/>
          <w:sz w:val="32"/>
          <w:szCs w:val="32"/>
          <w:u w:val="none"/>
          <w:rtl/>
        </w:rPr>
        <w:t xml:space="preserve">، دار </w:t>
      </w:r>
      <w:proofErr w:type="spellStart"/>
      <w:r w:rsidRPr="009F541B">
        <w:rPr>
          <w:rFonts w:ascii="Sakkal Majalla" w:hAnsi="Sakkal Majalla" w:cs="Sakkal Majalla"/>
          <w:sz w:val="32"/>
          <w:szCs w:val="32"/>
          <w:u w:val="none"/>
          <w:rtl/>
        </w:rPr>
        <w:t>الفرابي</w:t>
      </w:r>
      <w:proofErr w:type="spellEnd"/>
      <w:r w:rsidRPr="009F541B">
        <w:rPr>
          <w:rFonts w:ascii="Sakkal Majalla" w:hAnsi="Sakkal Majalla" w:cs="Sakkal Majalla"/>
          <w:sz w:val="32"/>
          <w:szCs w:val="32"/>
          <w:u w:val="none"/>
          <w:rtl/>
        </w:rPr>
        <w:t xml:space="preserve"> </w:t>
      </w:r>
      <w:proofErr w:type="spellStart"/>
      <w:r w:rsidRPr="009F541B">
        <w:rPr>
          <w:rFonts w:ascii="Sakkal Majalla" w:hAnsi="Sakkal Majalla" w:cs="Sakkal Majalla"/>
          <w:sz w:val="32"/>
          <w:szCs w:val="32"/>
          <w:u w:val="none"/>
          <w:rtl/>
        </w:rPr>
        <w:t>بیروت</w:t>
      </w:r>
      <w:proofErr w:type="spellEnd"/>
      <w:r w:rsidRPr="009F541B">
        <w:rPr>
          <w:rFonts w:ascii="Sakkal Majalla" w:hAnsi="Sakkal Majalla" w:cs="Sakkal Majalla"/>
          <w:sz w:val="32"/>
          <w:szCs w:val="32"/>
          <w:u w:val="none"/>
          <w:rtl/>
        </w:rPr>
        <w:t>. لبنان.ط1 ,2008</w:t>
      </w:r>
    </w:p>
    <w:p w:rsidR="00A75E96" w:rsidRPr="009F541B" w:rsidRDefault="00A75E96" w:rsidP="00A75E96">
      <w:pPr>
        <w:pStyle w:val="Paragraphedeliste"/>
        <w:numPr>
          <w:ilvl w:val="0"/>
          <w:numId w:val="3"/>
        </w:numPr>
        <w:bidi/>
        <w:spacing w:line="360" w:lineRule="auto"/>
        <w:rPr>
          <w:rFonts w:ascii="Sakkal Majalla" w:hAnsi="Sakkal Majalla" w:cs="Sakkal Majalla"/>
          <w:sz w:val="32"/>
          <w:szCs w:val="32"/>
          <w:u w:val="none"/>
          <w:lang w:bidi="ar-DZ"/>
        </w:rPr>
      </w:pPr>
      <w:r w:rsidRPr="009F541B">
        <w:rPr>
          <w:rFonts w:ascii="Sakkal Majalla" w:hAnsi="Sakkal Majalla" w:cs="Sakkal Majalla"/>
          <w:sz w:val="32"/>
          <w:szCs w:val="32"/>
        </w:rPr>
        <w:t>.</w:t>
      </w:r>
      <w:r w:rsidRPr="009F541B">
        <w:rPr>
          <w:rFonts w:ascii="Sakkal Majalla" w:hAnsi="Sakkal Majalla" w:cs="Sakkal Majalla"/>
          <w:sz w:val="32"/>
          <w:szCs w:val="32"/>
          <w:u w:val="none"/>
          <w:rtl/>
        </w:rPr>
        <w:t xml:space="preserve">ماهر عبد القادر محمد </w:t>
      </w:r>
      <w:proofErr w:type="spellStart"/>
      <w:r w:rsidRPr="009F541B">
        <w:rPr>
          <w:rFonts w:ascii="Sakkal Majalla" w:hAnsi="Sakkal Majalla" w:cs="Sakkal Majalla"/>
          <w:sz w:val="32"/>
          <w:szCs w:val="32"/>
          <w:u w:val="none"/>
          <w:rtl/>
        </w:rPr>
        <w:t>علي:فلسفة</w:t>
      </w:r>
      <w:proofErr w:type="spellEnd"/>
      <w:r w:rsidRPr="009F541B">
        <w:rPr>
          <w:rFonts w:ascii="Sakkal Majalla" w:hAnsi="Sakkal Majalla" w:cs="Sakkal Majalla"/>
          <w:sz w:val="32"/>
          <w:szCs w:val="32"/>
          <w:u w:val="none"/>
          <w:rtl/>
        </w:rPr>
        <w:t xml:space="preserve"> العلوم المشكلات المعرفية، دار المعرفة الجامعية، الاسكندرية، مصر </w:t>
      </w:r>
      <w:proofErr w:type="gramStart"/>
      <w:r w:rsidRPr="009F541B">
        <w:rPr>
          <w:rFonts w:ascii="Sakkal Majalla" w:hAnsi="Sakkal Majalla" w:cs="Sakkal Majalla"/>
          <w:sz w:val="32"/>
          <w:szCs w:val="32"/>
          <w:u w:val="none"/>
          <w:rtl/>
        </w:rPr>
        <w:t>1997</w:t>
      </w:r>
      <w:r w:rsidRPr="009F541B">
        <w:rPr>
          <w:rFonts w:ascii="Sakkal Majalla" w:hAnsi="Sakkal Majalla" w:cs="Sakkal Majalla"/>
          <w:sz w:val="32"/>
          <w:szCs w:val="32"/>
          <w:u w:val="none"/>
        </w:rPr>
        <w:t xml:space="preserve"> .</w:t>
      </w:r>
      <w:proofErr w:type="gramEnd"/>
    </w:p>
    <w:p w:rsidR="00A75E96" w:rsidRPr="009F541B" w:rsidRDefault="00A75E96" w:rsidP="00A75E96">
      <w:pPr>
        <w:pStyle w:val="Paragraphedeliste"/>
        <w:numPr>
          <w:ilvl w:val="0"/>
          <w:numId w:val="3"/>
        </w:numPr>
        <w:bidi/>
        <w:spacing w:line="360" w:lineRule="auto"/>
        <w:rPr>
          <w:rFonts w:ascii="Sakkal Majalla" w:hAnsi="Sakkal Majalla" w:cs="Sakkal Majalla"/>
          <w:sz w:val="32"/>
          <w:szCs w:val="32"/>
          <w:u w:val="none"/>
          <w:lang w:bidi="ar-DZ"/>
        </w:rPr>
      </w:pPr>
      <w:r w:rsidRPr="009F541B">
        <w:rPr>
          <w:rFonts w:ascii="Sakkal Majalla" w:hAnsi="Sakkal Majalla" w:cs="Sakkal Majalla"/>
          <w:sz w:val="32"/>
          <w:szCs w:val="32"/>
          <w:u w:val="none"/>
        </w:rPr>
        <w:t>11 .</w:t>
      </w:r>
      <w:r w:rsidRPr="009F541B">
        <w:rPr>
          <w:rFonts w:ascii="Sakkal Majalla" w:hAnsi="Sakkal Majalla" w:cs="Sakkal Majalla"/>
          <w:sz w:val="32"/>
          <w:szCs w:val="32"/>
          <w:u w:val="none"/>
          <w:rtl/>
        </w:rPr>
        <w:t>محمد عابد الجابري: مدخل الى فلسفة العلوم (</w:t>
      </w:r>
      <w:proofErr w:type="spellStart"/>
      <w:r w:rsidRPr="009F541B">
        <w:rPr>
          <w:rFonts w:ascii="Sakkal Majalla" w:hAnsi="Sakkal Majalla" w:cs="Sakkal Majalla"/>
          <w:sz w:val="32"/>
          <w:szCs w:val="32"/>
          <w:u w:val="none"/>
          <w:rtl/>
        </w:rPr>
        <w:t>العقلانیة</w:t>
      </w:r>
      <w:proofErr w:type="spellEnd"/>
      <w:r w:rsidRPr="009F541B">
        <w:rPr>
          <w:rFonts w:ascii="Sakkal Majalla" w:hAnsi="Sakkal Majalla" w:cs="Sakkal Majalla"/>
          <w:sz w:val="32"/>
          <w:szCs w:val="32"/>
          <w:u w:val="none"/>
          <w:rtl/>
        </w:rPr>
        <w:t xml:space="preserve"> المعاصرة وتطور الفكر العلمي</w:t>
      </w:r>
      <w:proofErr w:type="gramStart"/>
      <w:r w:rsidRPr="009F541B">
        <w:rPr>
          <w:rFonts w:ascii="Sakkal Majalla" w:hAnsi="Sakkal Majalla" w:cs="Sakkal Majalla"/>
          <w:sz w:val="32"/>
          <w:szCs w:val="32"/>
          <w:u w:val="none"/>
          <w:rtl/>
        </w:rPr>
        <w:t>)،</w:t>
      </w:r>
      <w:proofErr w:type="gramEnd"/>
      <w:r w:rsidRPr="009F541B">
        <w:rPr>
          <w:rFonts w:ascii="Sakkal Majalla" w:hAnsi="Sakkal Majalla" w:cs="Sakkal Majalla"/>
          <w:sz w:val="32"/>
          <w:szCs w:val="32"/>
          <w:u w:val="none"/>
          <w:rtl/>
        </w:rPr>
        <w:t xml:space="preserve"> مركز دراسات الوحدة </w:t>
      </w:r>
      <w:proofErr w:type="spellStart"/>
      <w:r w:rsidRPr="009F541B">
        <w:rPr>
          <w:rFonts w:ascii="Sakkal Majalla" w:hAnsi="Sakkal Majalla" w:cs="Sakkal Majalla"/>
          <w:sz w:val="32"/>
          <w:szCs w:val="32"/>
          <w:u w:val="none"/>
          <w:rtl/>
        </w:rPr>
        <w:t>العربیة</w:t>
      </w:r>
      <w:proofErr w:type="spellEnd"/>
      <w:r w:rsidRPr="009F541B">
        <w:rPr>
          <w:rFonts w:ascii="Sakkal Majalla" w:hAnsi="Sakkal Majalla" w:cs="Sakkal Majalla"/>
          <w:sz w:val="32"/>
          <w:szCs w:val="32"/>
          <w:u w:val="none"/>
          <w:rtl/>
        </w:rPr>
        <w:t xml:space="preserve">، </w:t>
      </w:r>
      <w:proofErr w:type="spellStart"/>
      <w:r w:rsidRPr="009F541B">
        <w:rPr>
          <w:rFonts w:ascii="Sakkal Majalla" w:hAnsi="Sakkal Majalla" w:cs="Sakkal Majalla"/>
          <w:sz w:val="32"/>
          <w:szCs w:val="32"/>
          <w:u w:val="none"/>
          <w:rtl/>
        </w:rPr>
        <w:t>بیروت</w:t>
      </w:r>
      <w:proofErr w:type="spellEnd"/>
      <w:r w:rsidRPr="009F541B">
        <w:rPr>
          <w:rFonts w:ascii="Sakkal Majalla" w:hAnsi="Sakkal Majalla" w:cs="Sakkal Majalla"/>
          <w:sz w:val="32"/>
          <w:szCs w:val="32"/>
          <w:u w:val="none"/>
          <w:rtl/>
        </w:rPr>
        <w:t>، ط4.</w:t>
      </w:r>
    </w:p>
    <w:p w:rsidR="00A75E96" w:rsidRPr="009F541B" w:rsidRDefault="00A75E96" w:rsidP="00A75E96">
      <w:pPr>
        <w:pStyle w:val="Paragraphedeliste"/>
        <w:numPr>
          <w:ilvl w:val="0"/>
          <w:numId w:val="3"/>
        </w:numPr>
        <w:bidi/>
        <w:spacing w:line="360" w:lineRule="auto"/>
        <w:rPr>
          <w:rFonts w:ascii="Sakkal Majalla" w:hAnsi="Sakkal Majalla" w:cs="Sakkal Majalla"/>
          <w:sz w:val="32"/>
          <w:szCs w:val="32"/>
          <w:u w:val="none"/>
          <w:lang w:bidi="ar-DZ"/>
        </w:rPr>
      </w:pPr>
      <w:r w:rsidRPr="009F541B">
        <w:rPr>
          <w:rFonts w:ascii="Sakkal Majalla" w:hAnsi="Sakkal Majalla" w:cs="Sakkal Majalla"/>
          <w:sz w:val="32"/>
          <w:szCs w:val="32"/>
          <w:u w:val="none"/>
          <w:rtl/>
        </w:rPr>
        <w:t xml:space="preserve">محمود </w:t>
      </w:r>
      <w:proofErr w:type="spellStart"/>
      <w:r w:rsidRPr="009F541B">
        <w:rPr>
          <w:rFonts w:ascii="Sakkal Majalla" w:hAnsi="Sakkal Majalla" w:cs="Sakkal Majalla"/>
          <w:sz w:val="32"/>
          <w:szCs w:val="32"/>
          <w:u w:val="none"/>
          <w:rtl/>
        </w:rPr>
        <w:t>فھمیزیدان</w:t>
      </w:r>
      <w:proofErr w:type="spellEnd"/>
      <w:r w:rsidRPr="009F541B">
        <w:rPr>
          <w:rFonts w:ascii="Sakkal Majalla" w:hAnsi="Sakkal Majalla" w:cs="Sakkal Majalla"/>
          <w:sz w:val="32"/>
          <w:szCs w:val="32"/>
          <w:u w:val="none"/>
          <w:rtl/>
        </w:rPr>
        <w:t xml:space="preserve">: الاستقراء </w:t>
      </w:r>
      <w:proofErr w:type="spellStart"/>
      <w:r w:rsidRPr="009F541B">
        <w:rPr>
          <w:rFonts w:ascii="Sakkal Majalla" w:hAnsi="Sakkal Majalla" w:cs="Sakkal Majalla"/>
          <w:sz w:val="32"/>
          <w:szCs w:val="32"/>
          <w:u w:val="none"/>
          <w:rtl/>
        </w:rPr>
        <w:t>والمنھج</w:t>
      </w:r>
      <w:proofErr w:type="spellEnd"/>
      <w:r w:rsidRPr="009F541B">
        <w:rPr>
          <w:rFonts w:ascii="Sakkal Majalla" w:hAnsi="Sakkal Majalla" w:cs="Sakkal Majalla"/>
          <w:sz w:val="32"/>
          <w:szCs w:val="32"/>
          <w:u w:val="none"/>
          <w:rtl/>
        </w:rPr>
        <w:t xml:space="preserve"> العلمي، دار الجامعات </w:t>
      </w:r>
      <w:proofErr w:type="spellStart"/>
      <w:r w:rsidRPr="009F541B">
        <w:rPr>
          <w:rFonts w:ascii="Sakkal Majalla" w:hAnsi="Sakkal Majalla" w:cs="Sakkal Majalla"/>
          <w:sz w:val="32"/>
          <w:szCs w:val="32"/>
          <w:u w:val="none"/>
          <w:rtl/>
        </w:rPr>
        <w:t>المصریة</w:t>
      </w:r>
      <w:proofErr w:type="spellEnd"/>
      <w:r w:rsidRPr="009F541B">
        <w:rPr>
          <w:rFonts w:ascii="Sakkal Majalla" w:hAnsi="Sakkal Majalla" w:cs="Sakkal Majalla"/>
          <w:sz w:val="32"/>
          <w:szCs w:val="32"/>
          <w:u w:val="none"/>
          <w:rtl/>
        </w:rPr>
        <w:t xml:space="preserve">، </w:t>
      </w:r>
      <w:proofErr w:type="spellStart"/>
      <w:r w:rsidRPr="009F541B">
        <w:rPr>
          <w:rFonts w:ascii="Sakkal Majalla" w:hAnsi="Sakkal Majalla" w:cs="Sakkal Majalla"/>
          <w:sz w:val="32"/>
          <w:szCs w:val="32"/>
          <w:u w:val="none"/>
          <w:rtl/>
        </w:rPr>
        <w:t>الإسكندریة</w:t>
      </w:r>
      <w:proofErr w:type="spellEnd"/>
      <w:r w:rsidRPr="009F541B">
        <w:rPr>
          <w:rFonts w:ascii="Sakkal Majalla" w:hAnsi="Sakkal Majalla" w:cs="Sakkal Majalla"/>
          <w:sz w:val="32"/>
          <w:szCs w:val="32"/>
          <w:u w:val="none"/>
          <w:rtl/>
        </w:rPr>
        <w:t>، 1977</w:t>
      </w:r>
    </w:p>
    <w:p w:rsidR="00A75E96" w:rsidRPr="009F541B" w:rsidRDefault="00A75E96" w:rsidP="00A75E96">
      <w:pPr>
        <w:pStyle w:val="Paragraphedeliste"/>
        <w:numPr>
          <w:ilvl w:val="0"/>
          <w:numId w:val="3"/>
        </w:numPr>
        <w:bidi/>
        <w:spacing w:line="360" w:lineRule="auto"/>
        <w:rPr>
          <w:rFonts w:ascii="Sakkal Majalla" w:hAnsi="Sakkal Majalla" w:cs="Sakkal Majalla"/>
          <w:sz w:val="32"/>
          <w:szCs w:val="32"/>
          <w:u w:val="none"/>
          <w:lang w:bidi="ar-DZ"/>
        </w:rPr>
      </w:pPr>
      <w:r w:rsidRPr="009F541B">
        <w:rPr>
          <w:rFonts w:ascii="Sakkal Majalla" w:hAnsi="Sakkal Majalla" w:cs="Sakkal Majalla"/>
          <w:sz w:val="32"/>
          <w:szCs w:val="32"/>
          <w:u w:val="none"/>
        </w:rPr>
        <w:t>.</w:t>
      </w:r>
      <w:proofErr w:type="spellStart"/>
      <w:r w:rsidRPr="009F541B">
        <w:rPr>
          <w:rFonts w:ascii="Sakkal Majalla" w:hAnsi="Sakkal Majalla" w:cs="Sakkal Majalla"/>
          <w:sz w:val="32"/>
          <w:szCs w:val="32"/>
          <w:u w:val="none"/>
          <w:rtl/>
        </w:rPr>
        <w:t>إبراھیم</w:t>
      </w:r>
      <w:proofErr w:type="spellEnd"/>
      <w:r w:rsidRPr="009F541B">
        <w:rPr>
          <w:rFonts w:ascii="Sakkal Majalla" w:hAnsi="Sakkal Majalla" w:cs="Sakkal Majalla"/>
          <w:sz w:val="32"/>
          <w:szCs w:val="32"/>
          <w:u w:val="none"/>
          <w:rtl/>
        </w:rPr>
        <w:t xml:space="preserve"> مصطفي </w:t>
      </w:r>
      <w:proofErr w:type="spellStart"/>
      <w:r w:rsidRPr="009F541B">
        <w:rPr>
          <w:rFonts w:ascii="Sakkal Majalla" w:hAnsi="Sakkal Majalla" w:cs="Sakkal Majalla"/>
          <w:sz w:val="32"/>
          <w:szCs w:val="32"/>
          <w:u w:val="none"/>
          <w:rtl/>
        </w:rPr>
        <w:t>ابراھیم</w:t>
      </w:r>
      <w:proofErr w:type="spellEnd"/>
      <w:r w:rsidRPr="009F541B">
        <w:rPr>
          <w:rFonts w:ascii="Sakkal Majalla" w:hAnsi="Sakkal Majalla" w:cs="Sakkal Majalla"/>
          <w:sz w:val="32"/>
          <w:szCs w:val="32"/>
          <w:u w:val="none"/>
          <w:rtl/>
        </w:rPr>
        <w:t xml:space="preserve">، الفلسفة </w:t>
      </w:r>
      <w:proofErr w:type="spellStart"/>
      <w:r w:rsidRPr="009F541B">
        <w:rPr>
          <w:rFonts w:ascii="Sakkal Majalla" w:hAnsi="Sakkal Majalla" w:cs="Sakkal Majalla"/>
          <w:sz w:val="32"/>
          <w:szCs w:val="32"/>
          <w:u w:val="none"/>
          <w:rtl/>
        </w:rPr>
        <w:t>الحدیثة</w:t>
      </w:r>
      <w:proofErr w:type="spellEnd"/>
      <w:r w:rsidRPr="009F541B">
        <w:rPr>
          <w:rFonts w:ascii="Sakkal Majalla" w:hAnsi="Sakkal Majalla" w:cs="Sakkal Majalla"/>
          <w:sz w:val="32"/>
          <w:szCs w:val="32"/>
          <w:u w:val="none"/>
          <w:rtl/>
        </w:rPr>
        <w:t xml:space="preserve"> من </w:t>
      </w:r>
      <w:proofErr w:type="spellStart"/>
      <w:r w:rsidRPr="009F541B">
        <w:rPr>
          <w:rFonts w:ascii="Sakkal Majalla" w:hAnsi="Sakkal Majalla" w:cs="Sakkal Majalla"/>
          <w:sz w:val="32"/>
          <w:szCs w:val="32"/>
          <w:u w:val="none"/>
          <w:rtl/>
        </w:rPr>
        <w:t>دیكارت</w:t>
      </w:r>
      <w:proofErr w:type="spellEnd"/>
      <w:r w:rsidRPr="009F541B">
        <w:rPr>
          <w:rFonts w:ascii="Sakkal Majalla" w:hAnsi="Sakkal Majalla" w:cs="Sakkal Majalla"/>
          <w:sz w:val="32"/>
          <w:szCs w:val="32"/>
          <w:u w:val="none"/>
          <w:rtl/>
        </w:rPr>
        <w:t xml:space="preserve"> الى </w:t>
      </w:r>
      <w:proofErr w:type="spellStart"/>
      <w:r w:rsidRPr="009F541B">
        <w:rPr>
          <w:rFonts w:ascii="Sakkal Majalla" w:hAnsi="Sakkal Majalla" w:cs="Sakkal Majalla"/>
          <w:sz w:val="32"/>
          <w:szCs w:val="32"/>
          <w:u w:val="none"/>
          <w:rtl/>
        </w:rPr>
        <w:t>ھیوم،الناشر</w:t>
      </w:r>
      <w:proofErr w:type="spellEnd"/>
      <w:r w:rsidRPr="009F541B">
        <w:rPr>
          <w:rFonts w:ascii="Sakkal Majalla" w:hAnsi="Sakkal Majalla" w:cs="Sakkal Majalla"/>
          <w:sz w:val="32"/>
          <w:szCs w:val="32"/>
          <w:u w:val="none"/>
          <w:rtl/>
        </w:rPr>
        <w:t xml:space="preserve"> للمعارف، </w:t>
      </w:r>
      <w:proofErr w:type="spellStart"/>
      <w:r w:rsidRPr="009F541B">
        <w:rPr>
          <w:rFonts w:ascii="Sakkal Majalla" w:hAnsi="Sakkal Majalla" w:cs="Sakkal Majalla"/>
          <w:sz w:val="32"/>
          <w:szCs w:val="32"/>
          <w:u w:val="none"/>
          <w:rtl/>
        </w:rPr>
        <w:t>الاسكندریة</w:t>
      </w:r>
      <w:proofErr w:type="spellEnd"/>
      <w:r w:rsidRPr="009F541B">
        <w:rPr>
          <w:rFonts w:ascii="Sakkal Majalla" w:hAnsi="Sakkal Majalla" w:cs="Sakkal Majalla"/>
          <w:sz w:val="32"/>
          <w:szCs w:val="32"/>
          <w:u w:val="none"/>
          <w:rtl/>
        </w:rPr>
        <w:t>، ط2 ،</w:t>
      </w:r>
      <w:proofErr w:type="gramStart"/>
      <w:r w:rsidRPr="009F541B">
        <w:rPr>
          <w:rFonts w:ascii="Sakkal Majalla" w:hAnsi="Sakkal Majalla" w:cs="Sakkal Majalla"/>
          <w:sz w:val="32"/>
          <w:szCs w:val="32"/>
          <w:u w:val="none"/>
          <w:rtl/>
        </w:rPr>
        <w:t>مصر1995</w:t>
      </w:r>
      <w:r w:rsidRPr="009F541B">
        <w:rPr>
          <w:rFonts w:ascii="Sakkal Majalla" w:hAnsi="Sakkal Majalla" w:cs="Sakkal Majalla"/>
          <w:sz w:val="32"/>
          <w:szCs w:val="32"/>
          <w:u w:val="none"/>
        </w:rPr>
        <w:t xml:space="preserve"> .</w:t>
      </w:r>
      <w:proofErr w:type="gramEnd"/>
    </w:p>
    <w:p w:rsidR="00A75E96" w:rsidRPr="00E45436" w:rsidRDefault="00A75E96" w:rsidP="00A75E96">
      <w:pPr>
        <w:pStyle w:val="Paragraphedeliste"/>
        <w:numPr>
          <w:ilvl w:val="0"/>
          <w:numId w:val="3"/>
        </w:numPr>
        <w:bidi/>
        <w:spacing w:line="360" w:lineRule="auto"/>
        <w:rPr>
          <w:rFonts w:ascii="Sakkal Majalla" w:hAnsi="Sakkal Majalla" w:cs="Sakkal Majalla"/>
          <w:sz w:val="32"/>
          <w:szCs w:val="32"/>
          <w:u w:val="none"/>
          <w:lang w:bidi="ar-DZ"/>
        </w:rPr>
      </w:pPr>
      <w:r w:rsidRPr="009F541B">
        <w:rPr>
          <w:rFonts w:ascii="Sakkal Majalla" w:hAnsi="Sakkal Majalla" w:cs="Sakkal Majalla" w:hint="cs"/>
          <w:sz w:val="32"/>
          <w:szCs w:val="32"/>
          <w:u w:val="none"/>
          <w:rtl/>
          <w:lang w:bidi="ar-DZ"/>
        </w:rPr>
        <w:t xml:space="preserve">أنظر: يحيى، محمد، الحوار المتمدن، العدد 3093، المنشور بتاريخ: 13/08/2010م، التوقيت: 21سا.42د </w:t>
      </w:r>
      <w:proofErr w:type="gramStart"/>
      <w:r w:rsidRPr="009F541B">
        <w:rPr>
          <w:rFonts w:ascii="Sakkal Majalla" w:hAnsi="Sakkal Majalla" w:cs="Sakkal Majalla" w:hint="cs"/>
          <w:sz w:val="32"/>
          <w:szCs w:val="32"/>
          <w:u w:val="none"/>
          <w:rtl/>
          <w:lang w:bidi="ar-DZ"/>
        </w:rPr>
        <w:t>الموقع</w:t>
      </w:r>
      <w:proofErr w:type="gramEnd"/>
      <w:r w:rsidRPr="009F541B">
        <w:rPr>
          <w:rFonts w:ascii="Sakkal Majalla" w:hAnsi="Sakkal Majalla" w:cs="Sakkal Majalla" w:hint="cs"/>
          <w:sz w:val="32"/>
          <w:szCs w:val="32"/>
          <w:u w:val="none"/>
          <w:rtl/>
          <w:lang w:bidi="ar-DZ"/>
        </w:rPr>
        <w:t xml:space="preserve"> الالكتروني: </w:t>
      </w:r>
      <w:r w:rsidRPr="009F541B">
        <w:rPr>
          <w:rFonts w:ascii="Sakkal Majalla" w:hAnsi="Sakkal Majalla" w:cs="Sakkal Majalla"/>
          <w:sz w:val="32"/>
          <w:szCs w:val="32"/>
          <w:u w:val="none"/>
          <w:lang w:bidi="ar-DZ"/>
        </w:rPr>
        <w:t>http://www.m.ahewar.org</w:t>
      </w:r>
    </w:p>
    <w:bookmarkEnd w:id="0"/>
    <w:p w:rsidR="008F71EB" w:rsidRDefault="008F71EB" w:rsidP="00A75E96">
      <w:pPr>
        <w:bidi/>
        <w:rPr>
          <w:rFonts w:hint="cs"/>
          <w:rtl/>
          <w:lang w:bidi="ar-DZ"/>
        </w:rPr>
      </w:pPr>
    </w:p>
    <w:p w:rsidR="00B16C04" w:rsidRDefault="00B16C04" w:rsidP="00B16C04">
      <w:pPr>
        <w:bidi/>
        <w:rPr>
          <w:rFonts w:hint="cs"/>
          <w:rtl/>
          <w:lang w:bidi="ar-DZ"/>
        </w:rPr>
      </w:pPr>
    </w:p>
    <w:p w:rsidR="00B16C04" w:rsidRPr="00B16C04" w:rsidRDefault="00B16C04" w:rsidP="00B16C04">
      <w:pPr>
        <w:bidi/>
        <w:rPr>
          <w:rFonts w:hint="cs"/>
          <w:rtl/>
          <w:lang w:bidi="ar-DZ"/>
        </w:rPr>
      </w:pPr>
    </w:p>
    <w:p w:rsidR="00061236" w:rsidRPr="00B16C04" w:rsidRDefault="00061236">
      <w:pPr>
        <w:bidi/>
        <w:rPr>
          <w:lang w:bidi="ar-DZ"/>
        </w:rPr>
      </w:pPr>
    </w:p>
    <w:sectPr w:rsidR="00061236" w:rsidRPr="00B16C04" w:rsidSect="00D0532C">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B3" w:rsidRDefault="00ED34B3" w:rsidP="00B16C04">
      <w:pPr>
        <w:spacing w:after="0" w:line="240" w:lineRule="auto"/>
      </w:pPr>
      <w:r>
        <w:separator/>
      </w:r>
    </w:p>
  </w:endnote>
  <w:endnote w:type="continuationSeparator" w:id="0">
    <w:p w:rsidR="00ED34B3" w:rsidRDefault="00ED34B3" w:rsidP="00B1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B3" w:rsidRDefault="00ED34B3" w:rsidP="00B16C04">
      <w:pPr>
        <w:spacing w:after="0" w:line="240" w:lineRule="auto"/>
      </w:pPr>
      <w:r>
        <w:separator/>
      </w:r>
    </w:p>
  </w:footnote>
  <w:footnote w:type="continuationSeparator" w:id="0">
    <w:p w:rsidR="00ED34B3" w:rsidRDefault="00ED34B3" w:rsidP="00B16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244C9"/>
    <w:multiLevelType w:val="hybridMultilevel"/>
    <w:tmpl w:val="E794BE4C"/>
    <w:lvl w:ilvl="0" w:tplc="F98643D8">
      <w:start w:val="1"/>
      <w:numFmt w:val="arabicAlpha"/>
      <w:lvlText w:val="%1-"/>
      <w:lvlJc w:val="left"/>
      <w:pPr>
        <w:ind w:left="720" w:hanging="360"/>
      </w:pPr>
      <w:rPr>
        <w:rFonts w:ascii="Arabic Typesetting" w:hAnsi="Arabic Typesetting" w:cs="Arabic Typesetting"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F10143"/>
    <w:multiLevelType w:val="hybridMultilevel"/>
    <w:tmpl w:val="B91E5174"/>
    <w:lvl w:ilvl="0" w:tplc="82742C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0F1A30"/>
    <w:multiLevelType w:val="hybridMultilevel"/>
    <w:tmpl w:val="21005A7C"/>
    <w:lvl w:ilvl="0" w:tplc="68A280BC">
      <w:start w:val="3"/>
      <w:numFmt w:val="bullet"/>
      <w:lvlText w:val="-"/>
      <w:lvlJc w:val="left"/>
      <w:pPr>
        <w:ind w:left="360" w:hanging="360"/>
      </w:pPr>
      <w:rPr>
        <w:rFonts w:ascii="Sakkal Majalla" w:eastAsiaTheme="minorHAnsi"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D580706"/>
    <w:multiLevelType w:val="hybridMultilevel"/>
    <w:tmpl w:val="68445580"/>
    <w:lvl w:ilvl="0" w:tplc="CB7266C8">
      <w:start w:val="1"/>
      <w:numFmt w:val="decimal"/>
      <w:lvlText w:val="%1."/>
      <w:lvlJc w:val="left"/>
      <w:pPr>
        <w:ind w:left="1080" w:hanging="360"/>
      </w:pPr>
      <w:rPr>
        <w:rFonts w:ascii="Arabic Typesetting" w:hAnsi="Arabic Typesetting" w:cs="Arabic Typesetting" w:hint="default"/>
        <w:u w:val="thick"/>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drawingGridHorizontalSpacing w:val="284"/>
  <w:drawingGridVerticalSpacing w:val="284"/>
  <w:doNotUseMarginsForDrawingGridOrigin/>
  <w:drawingGridHorizontalOrigin w:val="1418"/>
  <w:drawingGridVerticalOrigin w:val="141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96"/>
    <w:rsid w:val="00061236"/>
    <w:rsid w:val="00357EE9"/>
    <w:rsid w:val="007A2C89"/>
    <w:rsid w:val="008C1511"/>
    <w:rsid w:val="008F71EB"/>
    <w:rsid w:val="00A75E96"/>
    <w:rsid w:val="00B16C04"/>
    <w:rsid w:val="00D0532C"/>
    <w:rsid w:val="00ED34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E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5E96"/>
    <w:pPr>
      <w:ind w:left="720"/>
      <w:contextualSpacing/>
    </w:pPr>
    <w:rPr>
      <w:rFonts w:cs="Times New Roman"/>
      <w:b/>
      <w:bCs/>
      <w:sz w:val="20"/>
      <w:szCs w:val="20"/>
      <w:u w:val="single"/>
    </w:rPr>
  </w:style>
  <w:style w:type="paragraph" w:styleId="Notedebasdepage">
    <w:name w:val="footnote text"/>
    <w:basedOn w:val="Normal"/>
    <w:link w:val="NotedebasdepageCar"/>
    <w:unhideWhenUsed/>
    <w:rsid w:val="00B16C04"/>
    <w:pPr>
      <w:spacing w:after="0" w:line="240" w:lineRule="auto"/>
    </w:pPr>
    <w:rPr>
      <w:sz w:val="20"/>
      <w:szCs w:val="20"/>
    </w:rPr>
  </w:style>
  <w:style w:type="character" w:customStyle="1" w:styleId="NotedebasdepageCar">
    <w:name w:val="Note de bas de page Car"/>
    <w:basedOn w:val="Policepardfaut"/>
    <w:link w:val="Notedebasdepage"/>
    <w:rsid w:val="00B16C04"/>
    <w:rPr>
      <w:sz w:val="20"/>
      <w:szCs w:val="20"/>
    </w:rPr>
  </w:style>
  <w:style w:type="character" w:styleId="Appelnotedebasdep">
    <w:name w:val="footnote reference"/>
    <w:basedOn w:val="Policepardfaut"/>
    <w:semiHidden/>
    <w:unhideWhenUsed/>
    <w:rsid w:val="00B16C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E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5E96"/>
    <w:pPr>
      <w:ind w:left="720"/>
      <w:contextualSpacing/>
    </w:pPr>
    <w:rPr>
      <w:rFonts w:cs="Times New Roman"/>
      <w:b/>
      <w:bCs/>
      <w:sz w:val="20"/>
      <w:szCs w:val="20"/>
      <w:u w:val="single"/>
    </w:rPr>
  </w:style>
  <w:style w:type="paragraph" w:styleId="Notedebasdepage">
    <w:name w:val="footnote text"/>
    <w:basedOn w:val="Normal"/>
    <w:link w:val="NotedebasdepageCar"/>
    <w:unhideWhenUsed/>
    <w:rsid w:val="00B16C04"/>
    <w:pPr>
      <w:spacing w:after="0" w:line="240" w:lineRule="auto"/>
    </w:pPr>
    <w:rPr>
      <w:sz w:val="20"/>
      <w:szCs w:val="20"/>
    </w:rPr>
  </w:style>
  <w:style w:type="character" w:customStyle="1" w:styleId="NotedebasdepageCar">
    <w:name w:val="Note de bas de page Car"/>
    <w:basedOn w:val="Policepardfaut"/>
    <w:link w:val="Notedebasdepage"/>
    <w:rsid w:val="00B16C04"/>
    <w:rPr>
      <w:sz w:val="20"/>
      <w:szCs w:val="20"/>
    </w:rPr>
  </w:style>
  <w:style w:type="character" w:styleId="Appelnotedebasdep">
    <w:name w:val="footnote reference"/>
    <w:basedOn w:val="Policepardfaut"/>
    <w:semiHidden/>
    <w:unhideWhenUsed/>
    <w:rsid w:val="00B16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772</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8</cp:revision>
  <dcterms:created xsi:type="dcterms:W3CDTF">2020-03-29T16:33:00Z</dcterms:created>
  <dcterms:modified xsi:type="dcterms:W3CDTF">2020-03-29T17:18:00Z</dcterms:modified>
</cp:coreProperties>
</file>