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89" w:rsidRDefault="00984493" w:rsidP="00984493">
      <w:pPr>
        <w:bidi/>
        <w:jc w:val="center"/>
        <w:rPr>
          <w:rFonts w:ascii="Simplified Arabic" w:hAnsi="Simplified Arabic" w:cs="Simplified Arabic"/>
          <w:b/>
          <w:bCs/>
          <w:sz w:val="36"/>
          <w:szCs w:val="36"/>
          <w:rtl/>
          <w:lang w:bidi="ar-DZ"/>
        </w:rPr>
      </w:pPr>
      <w:r w:rsidRPr="00984493">
        <w:rPr>
          <w:rFonts w:ascii="Simplified Arabic" w:hAnsi="Simplified Arabic" w:cs="Simplified Arabic"/>
          <w:b/>
          <w:bCs/>
          <w:sz w:val="36"/>
          <w:szCs w:val="36"/>
          <w:rtl/>
          <w:lang w:bidi="ar-DZ"/>
        </w:rPr>
        <w:t xml:space="preserve">شعبة الفلسفة          </w:t>
      </w:r>
    </w:p>
    <w:p w:rsidR="00984493" w:rsidRDefault="00984493" w:rsidP="00660E89">
      <w:pPr>
        <w:bidi/>
        <w:jc w:val="center"/>
        <w:rPr>
          <w:rFonts w:ascii="Sakkal Majalla" w:hAnsi="Sakkal Majalla" w:cs="Sakkal Majalla"/>
          <w:b/>
          <w:bCs/>
          <w:sz w:val="44"/>
          <w:szCs w:val="44"/>
          <w:rtl/>
        </w:rPr>
      </w:pPr>
      <w:r w:rsidRPr="00984493">
        <w:rPr>
          <w:rFonts w:ascii="Simplified Arabic" w:hAnsi="Simplified Arabic" w:cs="Simplified Arabic"/>
          <w:b/>
          <w:bCs/>
          <w:sz w:val="36"/>
          <w:szCs w:val="36"/>
          <w:rtl/>
          <w:lang w:bidi="ar-DZ"/>
        </w:rPr>
        <w:t xml:space="preserve"> </w:t>
      </w:r>
      <w:proofErr w:type="gramStart"/>
      <w:r w:rsidRPr="00984493">
        <w:rPr>
          <w:rFonts w:ascii="Simplified Arabic" w:hAnsi="Simplified Arabic" w:cs="Simplified Arabic"/>
          <w:b/>
          <w:bCs/>
          <w:sz w:val="36"/>
          <w:szCs w:val="36"/>
          <w:rtl/>
          <w:lang w:bidi="ar-DZ"/>
        </w:rPr>
        <w:t xml:space="preserve">المستوى  </w:t>
      </w:r>
      <w:r w:rsidRPr="001312AE">
        <w:rPr>
          <w:rFonts w:ascii="Sakkal Majalla" w:hAnsi="Sakkal Majalla" w:cs="Sakkal Majalla"/>
          <w:b/>
          <w:bCs/>
          <w:sz w:val="44"/>
          <w:szCs w:val="44"/>
          <w:rtl/>
        </w:rPr>
        <w:t>ماستر</w:t>
      </w:r>
      <w:proofErr w:type="gramEnd"/>
      <w:r w:rsidRPr="001312AE">
        <w:rPr>
          <w:rFonts w:ascii="Sakkal Majalla" w:hAnsi="Sakkal Majalla" w:cs="Sakkal Majalla"/>
          <w:b/>
          <w:bCs/>
          <w:sz w:val="44"/>
          <w:szCs w:val="44"/>
          <w:rtl/>
        </w:rPr>
        <w:t xml:space="preserve"> </w:t>
      </w:r>
      <w:r>
        <w:rPr>
          <w:rFonts w:ascii="Sakkal Majalla" w:hAnsi="Sakkal Majalla" w:cs="Sakkal Majalla" w:hint="cs"/>
          <w:b/>
          <w:bCs/>
          <w:sz w:val="44"/>
          <w:szCs w:val="44"/>
          <w:rtl/>
        </w:rPr>
        <w:t>1</w:t>
      </w:r>
      <w:r w:rsidRPr="001312AE">
        <w:rPr>
          <w:rFonts w:ascii="Sakkal Majalla" w:hAnsi="Sakkal Majalla" w:cs="Sakkal Majalla"/>
          <w:b/>
          <w:bCs/>
          <w:sz w:val="44"/>
          <w:szCs w:val="44"/>
          <w:rtl/>
        </w:rPr>
        <w:t xml:space="preserve">- تخصص فلسفة عربية إسلامية </w:t>
      </w:r>
      <w:r w:rsidRPr="001312AE">
        <w:rPr>
          <w:rFonts w:ascii="Sakkal Majalla" w:hAnsi="Sakkal Majalla" w:cs="Sakkal Majalla"/>
          <w:b/>
          <w:bCs/>
          <w:sz w:val="44"/>
          <w:szCs w:val="44"/>
        </w:rPr>
        <w:t>m</w:t>
      </w:r>
      <w:r>
        <w:rPr>
          <w:rFonts w:ascii="Sakkal Majalla" w:hAnsi="Sakkal Majalla" w:cs="Sakkal Majalla"/>
          <w:b/>
          <w:bCs/>
          <w:sz w:val="44"/>
          <w:szCs w:val="44"/>
        </w:rPr>
        <w:t>1</w:t>
      </w:r>
      <w:r w:rsidRPr="001312AE">
        <w:rPr>
          <w:rFonts w:ascii="Sakkal Majalla" w:hAnsi="Sakkal Majalla" w:cs="Sakkal Majalla"/>
          <w:b/>
          <w:bCs/>
          <w:sz w:val="44"/>
          <w:szCs w:val="44"/>
        </w:rPr>
        <w:t>s2</w:t>
      </w:r>
    </w:p>
    <w:p w:rsidR="00984493" w:rsidRPr="00984493" w:rsidRDefault="00984493" w:rsidP="00660E89">
      <w:pPr>
        <w:jc w:val="center"/>
        <w:rPr>
          <w:rFonts w:ascii="Sakkal Majalla" w:hAnsi="Sakkal Majalla" w:cs="Sakkal Majalla"/>
          <w:b/>
          <w:bCs/>
          <w:sz w:val="44"/>
          <w:szCs w:val="44"/>
          <w:rtl/>
        </w:rPr>
      </w:pPr>
      <w:r w:rsidRPr="00984493">
        <w:rPr>
          <w:rFonts w:ascii="Simplified Arabic" w:hAnsi="Simplified Arabic" w:cs="Simplified Arabic"/>
          <w:b/>
          <w:bCs/>
          <w:sz w:val="36"/>
          <w:szCs w:val="36"/>
          <w:rtl/>
          <w:lang w:bidi="ar-DZ"/>
        </w:rPr>
        <w:t xml:space="preserve">المقياس: </w:t>
      </w:r>
      <w:r w:rsidR="00660E89" w:rsidRPr="00504EB1">
        <w:rPr>
          <w:rFonts w:ascii="Sakkal Majalla" w:hAnsi="Sakkal Majalla" w:cs="Sakkal Majalla"/>
          <w:b/>
          <w:bCs/>
          <w:sz w:val="44"/>
          <w:szCs w:val="44"/>
          <w:rtl/>
        </w:rPr>
        <w:t>مناهج البحث عند مفكري</w:t>
      </w:r>
      <w:r w:rsidR="00660E89" w:rsidRPr="00660E89">
        <w:rPr>
          <w:rFonts w:ascii="Sakkal Majalla" w:hAnsi="Sakkal Majalla" w:cs="Sakkal Majalla"/>
          <w:b/>
          <w:bCs/>
          <w:sz w:val="44"/>
          <w:szCs w:val="44"/>
          <w:rtl/>
        </w:rPr>
        <w:t xml:space="preserve"> </w:t>
      </w:r>
      <w:r w:rsidR="00660E89" w:rsidRPr="00504EB1">
        <w:rPr>
          <w:rFonts w:ascii="Sakkal Majalla" w:hAnsi="Sakkal Majalla" w:cs="Sakkal Majalla"/>
          <w:b/>
          <w:bCs/>
          <w:sz w:val="44"/>
          <w:szCs w:val="44"/>
          <w:rtl/>
        </w:rPr>
        <w:t>الإسلام</w:t>
      </w:r>
      <w:r w:rsidR="00660E89" w:rsidRPr="00504EB1">
        <w:rPr>
          <w:rFonts w:ascii="Sakkal Majalla" w:hAnsi="Sakkal Majalla" w:cs="Sakkal Majalla"/>
          <w:b/>
          <w:bCs/>
          <w:sz w:val="44"/>
          <w:szCs w:val="44"/>
        </w:rPr>
        <w:t xml:space="preserve"> </w:t>
      </w:r>
    </w:p>
    <w:p w:rsidR="00984493" w:rsidRPr="00984493" w:rsidRDefault="00984493" w:rsidP="00984493">
      <w:pPr>
        <w:bidi/>
        <w:spacing w:after="0" w:line="240" w:lineRule="auto"/>
        <w:jc w:val="center"/>
        <w:rPr>
          <w:rFonts w:ascii="Simplified Arabic" w:hAnsi="Simplified Arabic" w:cs="Simplified Arabic"/>
          <w:b/>
          <w:bCs/>
          <w:sz w:val="36"/>
          <w:szCs w:val="36"/>
          <w:rtl/>
          <w:lang w:bidi="ar-DZ"/>
        </w:rPr>
      </w:pPr>
      <w:r w:rsidRPr="00984493">
        <w:rPr>
          <w:rFonts w:ascii="Simplified Arabic" w:hAnsi="Simplified Arabic" w:cs="Simplified Arabic"/>
          <w:b/>
          <w:bCs/>
          <w:sz w:val="36"/>
          <w:szCs w:val="36"/>
          <w:rtl/>
          <w:lang w:bidi="ar-DZ"/>
        </w:rPr>
        <w:t>الأستاذ: زروقي ابراهيم</w:t>
      </w:r>
    </w:p>
    <w:p w:rsidR="00984493" w:rsidRPr="00984493" w:rsidRDefault="00984493" w:rsidP="00984493">
      <w:pPr>
        <w:tabs>
          <w:tab w:val="left" w:pos="3190"/>
        </w:tabs>
        <w:bidi/>
        <w:spacing w:after="0" w:line="276" w:lineRule="auto"/>
        <w:jc w:val="both"/>
        <w:rPr>
          <w:rFonts w:ascii="Simplified Arabic" w:hAnsi="Simplified Arabic" w:cs="Simplified Arabic"/>
          <w:sz w:val="36"/>
          <w:szCs w:val="36"/>
          <w:rtl/>
          <w:lang w:bidi="ar-DZ"/>
        </w:rPr>
      </w:pPr>
    </w:p>
    <w:p w:rsidR="00984493" w:rsidRPr="00984493" w:rsidRDefault="00984493" w:rsidP="00984493">
      <w:pPr>
        <w:tabs>
          <w:tab w:val="left" w:pos="3190"/>
        </w:tabs>
        <w:bidi/>
        <w:spacing w:after="0" w:line="276" w:lineRule="auto"/>
        <w:jc w:val="both"/>
        <w:rPr>
          <w:rFonts w:ascii="Traditional Arabic" w:hAnsi="Traditional Arabic" w:cs="Traditional Arabic"/>
          <w:sz w:val="36"/>
          <w:szCs w:val="36"/>
          <w:rtl/>
          <w:lang w:bidi="ar-DZ"/>
        </w:rPr>
      </w:pPr>
    </w:p>
    <w:p w:rsidR="00984493" w:rsidRPr="00984493" w:rsidRDefault="00984493" w:rsidP="00660E89">
      <w:pPr>
        <w:bidi/>
        <w:spacing w:after="0" w:line="276" w:lineRule="auto"/>
        <w:ind w:firstLine="567"/>
        <w:jc w:val="center"/>
        <w:rPr>
          <w:rFonts w:ascii="Simplified Arabic" w:hAnsi="Simplified Arabic" w:cs="Simplified Arabic"/>
          <w:sz w:val="36"/>
          <w:szCs w:val="36"/>
          <w:rtl/>
          <w:lang w:bidi="ar-DZ"/>
        </w:rPr>
      </w:pPr>
      <w:r w:rsidRPr="00984493">
        <w:rPr>
          <w:rFonts w:ascii="Simplified Arabic" w:hAnsi="Simplified Arabic" w:cs="Simplified Arabic"/>
          <w:b/>
          <w:bCs/>
          <w:sz w:val="36"/>
          <w:szCs w:val="36"/>
          <w:rtl/>
          <w:lang w:bidi="ar-DZ"/>
        </w:rPr>
        <w:t>المحاضرة ال</w:t>
      </w:r>
      <w:r w:rsidR="00660E89">
        <w:rPr>
          <w:rFonts w:ascii="Simplified Arabic" w:hAnsi="Simplified Arabic" w:cs="Simplified Arabic" w:hint="cs"/>
          <w:b/>
          <w:bCs/>
          <w:sz w:val="36"/>
          <w:szCs w:val="36"/>
          <w:rtl/>
          <w:lang w:bidi="ar-DZ"/>
        </w:rPr>
        <w:t>ثانية</w:t>
      </w:r>
      <w:r w:rsidRPr="00984493">
        <w:rPr>
          <w:rFonts w:ascii="Simplified Arabic" w:hAnsi="Simplified Arabic" w:cs="Simplified Arabic"/>
          <w:b/>
          <w:bCs/>
          <w:sz w:val="36"/>
          <w:szCs w:val="36"/>
          <w:rtl/>
          <w:lang w:bidi="ar-DZ"/>
        </w:rPr>
        <w:t xml:space="preserve"> (0</w:t>
      </w:r>
      <w:r w:rsidR="00660E89">
        <w:rPr>
          <w:rFonts w:ascii="Simplified Arabic" w:hAnsi="Simplified Arabic" w:cs="Simplified Arabic" w:hint="cs"/>
          <w:b/>
          <w:bCs/>
          <w:sz w:val="36"/>
          <w:szCs w:val="36"/>
          <w:rtl/>
          <w:lang w:bidi="ar-DZ"/>
        </w:rPr>
        <w:t>2</w:t>
      </w:r>
      <w:r w:rsidRPr="00984493">
        <w:rPr>
          <w:rFonts w:ascii="Simplified Arabic" w:hAnsi="Simplified Arabic" w:cs="Simplified Arabic"/>
          <w:b/>
          <w:bCs/>
          <w:sz w:val="36"/>
          <w:szCs w:val="36"/>
          <w:rtl/>
          <w:lang w:bidi="ar-DZ"/>
        </w:rPr>
        <w:t xml:space="preserve">): </w:t>
      </w:r>
      <w:r w:rsidR="00660E89">
        <w:rPr>
          <w:rFonts w:ascii="Simplified Arabic" w:hAnsi="Simplified Arabic" w:cs="Simplified Arabic" w:hint="cs"/>
          <w:b/>
          <w:bCs/>
          <w:sz w:val="36"/>
          <w:szCs w:val="36"/>
          <w:rtl/>
          <w:lang w:bidi="ar-DZ"/>
        </w:rPr>
        <w:t>منهج التفكير عند الفارابي</w:t>
      </w:r>
    </w:p>
    <w:p w:rsidR="00984493" w:rsidRDefault="00984493" w:rsidP="00984493">
      <w:pPr>
        <w:bidi/>
        <w:rPr>
          <w:rFonts w:ascii="Sakkal Majalla" w:hAnsi="Sakkal Majalla" w:cs="Sakkal Majalla"/>
          <w:b/>
          <w:bCs/>
          <w:sz w:val="44"/>
          <w:szCs w:val="44"/>
          <w:rtl/>
          <w:lang w:bidi="ar-DZ"/>
        </w:rPr>
      </w:pPr>
    </w:p>
    <w:p w:rsidR="00984493" w:rsidRDefault="00984493" w:rsidP="00984493">
      <w:pPr>
        <w:shd w:val="clear" w:color="auto" w:fill="FFFFFF"/>
        <w:bidi/>
        <w:spacing w:before="96" w:after="120" w:line="240" w:lineRule="auto"/>
        <w:ind w:firstLine="737"/>
        <w:jc w:val="both"/>
        <w:rPr>
          <w:rFonts w:ascii="Simplified Arabic" w:eastAsia="Times New Roman" w:hAnsi="Simplified Arabic" w:cs="Simplified Arabic"/>
          <w:b/>
          <w:bCs/>
          <w:color w:val="000000" w:themeColor="text1"/>
          <w:sz w:val="28"/>
          <w:szCs w:val="28"/>
          <w:rtl/>
          <w:lang w:eastAsia="fr-FR"/>
        </w:rPr>
      </w:pPr>
    </w:p>
    <w:p w:rsidR="009D789F" w:rsidRPr="00984493" w:rsidRDefault="009D789F" w:rsidP="00984493">
      <w:pPr>
        <w:shd w:val="clear" w:color="auto" w:fill="FFFFFF"/>
        <w:bidi/>
        <w:spacing w:before="96" w:after="120" w:line="240" w:lineRule="auto"/>
        <w:ind w:firstLine="737"/>
        <w:jc w:val="both"/>
        <w:rPr>
          <w:rFonts w:ascii="Simplified Arabic" w:eastAsia="Times New Roman" w:hAnsi="Simplified Arabic" w:cs="Simplified Arabic"/>
          <w:color w:val="000000" w:themeColor="text1"/>
          <w:sz w:val="28"/>
          <w:szCs w:val="28"/>
          <w:lang w:eastAsia="fr-FR" w:bidi="ar"/>
        </w:rPr>
      </w:pPr>
      <w:r w:rsidRPr="00984493">
        <w:rPr>
          <w:rFonts w:ascii="Simplified Arabic" w:eastAsia="Times New Roman" w:hAnsi="Simplified Arabic" w:cs="Simplified Arabic"/>
          <w:b/>
          <w:bCs/>
          <w:color w:val="000000" w:themeColor="text1"/>
          <w:sz w:val="28"/>
          <w:szCs w:val="28"/>
          <w:rtl/>
          <w:lang w:eastAsia="fr-FR" w:bidi="ar"/>
        </w:rPr>
        <w:t>أبو نصر محمد الفارابي</w:t>
      </w:r>
      <w:r w:rsidRPr="00984493">
        <w:rPr>
          <w:rFonts w:ascii="Simplified Arabic" w:eastAsia="Times New Roman" w:hAnsi="Simplified Arabic" w:cs="Simplified Arabic"/>
          <w:color w:val="000000" w:themeColor="text1"/>
          <w:sz w:val="28"/>
          <w:szCs w:val="28"/>
          <w:rtl/>
          <w:lang w:eastAsia="fr-FR" w:bidi="ar"/>
        </w:rPr>
        <w:t> (ولد عام </w:t>
      </w:r>
      <w:hyperlink r:id="rId5" w:tooltip="260 هـ" w:history="1">
        <w:r w:rsidRPr="00984493">
          <w:rPr>
            <w:rFonts w:ascii="Simplified Arabic" w:eastAsia="Times New Roman" w:hAnsi="Simplified Arabic" w:cs="Simplified Arabic"/>
            <w:color w:val="000000" w:themeColor="text1"/>
            <w:sz w:val="28"/>
            <w:szCs w:val="28"/>
            <w:rtl/>
            <w:lang w:eastAsia="fr-FR" w:bidi="ar"/>
          </w:rPr>
          <w:t>260 هـ</w:t>
        </w:r>
      </w:hyperlink>
      <w:r w:rsidRPr="00984493">
        <w:rPr>
          <w:rFonts w:ascii="Simplified Arabic" w:eastAsia="Times New Roman" w:hAnsi="Simplified Arabic" w:cs="Simplified Arabic"/>
          <w:color w:val="000000" w:themeColor="text1"/>
          <w:sz w:val="28"/>
          <w:szCs w:val="28"/>
          <w:rtl/>
          <w:lang w:eastAsia="fr-FR" w:bidi="ar"/>
        </w:rPr>
        <w:t>/</w:t>
      </w:r>
      <w:hyperlink r:id="rId6" w:tooltip="874" w:history="1">
        <w:r w:rsidRPr="00984493">
          <w:rPr>
            <w:rFonts w:ascii="Simplified Arabic" w:eastAsia="Times New Roman" w:hAnsi="Simplified Arabic" w:cs="Simplified Arabic"/>
            <w:color w:val="000000" w:themeColor="text1"/>
            <w:sz w:val="28"/>
            <w:szCs w:val="28"/>
            <w:rtl/>
            <w:lang w:eastAsia="fr-FR" w:bidi="ar"/>
          </w:rPr>
          <w:t>874</w:t>
        </w:r>
      </w:hyperlink>
      <w:r w:rsidRPr="00984493">
        <w:rPr>
          <w:rFonts w:ascii="Simplified Arabic" w:eastAsia="Times New Roman" w:hAnsi="Simplified Arabic" w:cs="Simplified Arabic"/>
          <w:color w:val="000000" w:themeColor="text1"/>
          <w:sz w:val="28"/>
          <w:szCs w:val="28"/>
          <w:rtl/>
          <w:lang w:eastAsia="fr-FR" w:bidi="ar"/>
        </w:rPr>
        <w:t> م في </w:t>
      </w:r>
      <w:proofErr w:type="spellStart"/>
      <w:r w:rsidRPr="00984493">
        <w:rPr>
          <w:rFonts w:ascii="Simplified Arabic" w:eastAsia="Times New Roman" w:hAnsi="Simplified Arabic" w:cs="Simplified Arabic"/>
          <w:color w:val="000000" w:themeColor="text1"/>
          <w:sz w:val="28"/>
          <w:szCs w:val="28"/>
          <w:rtl/>
          <w:lang w:eastAsia="fr-FR" w:bidi="ar"/>
        </w:rPr>
        <w:fldChar w:fldCharType="begin"/>
      </w:r>
      <w:r w:rsidRPr="00984493">
        <w:rPr>
          <w:rFonts w:ascii="Simplified Arabic" w:eastAsia="Times New Roman" w:hAnsi="Simplified Arabic" w:cs="Simplified Arabic"/>
          <w:color w:val="000000" w:themeColor="text1"/>
          <w:sz w:val="28"/>
          <w:szCs w:val="28"/>
          <w:rtl/>
          <w:lang w:eastAsia="fr-FR" w:bidi="ar"/>
        </w:rPr>
        <w:instrText xml:space="preserve"> </w:instrText>
      </w:r>
      <w:r w:rsidRPr="00984493">
        <w:rPr>
          <w:rFonts w:ascii="Simplified Arabic" w:eastAsia="Times New Roman" w:hAnsi="Simplified Arabic" w:cs="Simplified Arabic"/>
          <w:color w:val="000000" w:themeColor="text1"/>
          <w:sz w:val="28"/>
          <w:szCs w:val="28"/>
          <w:lang w:eastAsia="fr-FR" w:bidi="ar"/>
        </w:rPr>
        <w:instrText>HYPERLINK "https://www.marefa.org/%D9%81%D8%A7%D8%B1%D8%A7%D8%A8" \o</w:instrText>
      </w:r>
      <w:r w:rsidRPr="00984493">
        <w:rPr>
          <w:rFonts w:ascii="Simplified Arabic" w:eastAsia="Times New Roman" w:hAnsi="Simplified Arabic" w:cs="Simplified Arabic"/>
          <w:color w:val="000000" w:themeColor="text1"/>
          <w:sz w:val="28"/>
          <w:szCs w:val="28"/>
          <w:rtl/>
          <w:lang w:eastAsia="fr-FR" w:bidi="ar"/>
        </w:rPr>
        <w:instrText xml:space="preserve"> "فاراب" </w:instrText>
      </w:r>
      <w:r w:rsidRPr="00984493">
        <w:rPr>
          <w:rFonts w:ascii="Simplified Arabic" w:eastAsia="Times New Roman" w:hAnsi="Simplified Arabic" w:cs="Simplified Arabic"/>
          <w:color w:val="000000" w:themeColor="text1"/>
          <w:sz w:val="28"/>
          <w:szCs w:val="28"/>
          <w:rtl/>
          <w:lang w:eastAsia="fr-FR" w:bidi="ar"/>
        </w:rPr>
        <w:fldChar w:fldCharType="separate"/>
      </w:r>
      <w:r w:rsidRPr="00984493">
        <w:rPr>
          <w:rFonts w:ascii="Simplified Arabic" w:eastAsia="Times New Roman" w:hAnsi="Simplified Arabic" w:cs="Simplified Arabic"/>
          <w:color w:val="000000" w:themeColor="text1"/>
          <w:sz w:val="28"/>
          <w:szCs w:val="28"/>
          <w:rtl/>
          <w:lang w:eastAsia="fr-FR" w:bidi="ar"/>
        </w:rPr>
        <w:t>فاراب</w:t>
      </w:r>
      <w:proofErr w:type="spellEnd"/>
      <w:r w:rsidRPr="00984493">
        <w:rPr>
          <w:rFonts w:ascii="Simplified Arabic" w:eastAsia="Times New Roman" w:hAnsi="Simplified Arabic" w:cs="Simplified Arabic"/>
          <w:color w:val="000000" w:themeColor="text1"/>
          <w:sz w:val="28"/>
          <w:szCs w:val="28"/>
          <w:rtl/>
          <w:lang w:eastAsia="fr-FR" w:bidi="ar"/>
        </w:rPr>
        <w:fldChar w:fldCharType="end"/>
      </w:r>
      <w:r w:rsidRPr="00984493">
        <w:rPr>
          <w:rFonts w:ascii="Simplified Arabic" w:eastAsia="Times New Roman" w:hAnsi="Simplified Arabic" w:cs="Simplified Arabic"/>
          <w:color w:val="000000" w:themeColor="text1"/>
          <w:sz w:val="28"/>
          <w:szCs w:val="28"/>
          <w:rtl/>
          <w:lang w:eastAsia="fr-FR" w:bidi="ar"/>
        </w:rPr>
        <w:t xml:space="preserve"> ب </w:t>
      </w:r>
      <w:hyperlink r:id="rId7" w:tooltip="قزخستان" w:history="1">
        <w:r w:rsidRPr="00984493">
          <w:rPr>
            <w:rFonts w:ascii="Simplified Arabic" w:eastAsia="Times New Roman" w:hAnsi="Simplified Arabic" w:cs="Simplified Arabic"/>
            <w:color w:val="000000" w:themeColor="text1"/>
            <w:sz w:val="28"/>
            <w:szCs w:val="28"/>
            <w:rtl/>
            <w:lang w:eastAsia="fr-FR" w:bidi="ar"/>
          </w:rPr>
          <w:t>قزخستان</w:t>
        </w:r>
      </w:hyperlink>
      <w:r w:rsidRPr="00984493">
        <w:rPr>
          <w:rFonts w:ascii="Simplified Arabic" w:eastAsia="Times New Roman" w:hAnsi="Simplified Arabic" w:cs="Simplified Arabic"/>
          <w:color w:val="000000" w:themeColor="text1"/>
          <w:sz w:val="28"/>
          <w:szCs w:val="28"/>
          <w:rtl/>
          <w:lang w:eastAsia="fr-FR" w:bidi="ar"/>
        </w:rPr>
        <w:t> وتوفي عام </w:t>
      </w:r>
      <w:hyperlink r:id="rId8" w:tooltip="339 هـ" w:history="1">
        <w:r w:rsidRPr="00984493">
          <w:rPr>
            <w:rFonts w:ascii="Simplified Arabic" w:eastAsia="Times New Roman" w:hAnsi="Simplified Arabic" w:cs="Simplified Arabic"/>
            <w:color w:val="000000" w:themeColor="text1"/>
            <w:sz w:val="28"/>
            <w:szCs w:val="28"/>
            <w:rtl/>
            <w:lang w:eastAsia="fr-FR" w:bidi="ar"/>
          </w:rPr>
          <w:t>339 هـ</w:t>
        </w:r>
      </w:hyperlink>
      <w:r w:rsidRPr="00984493">
        <w:rPr>
          <w:rFonts w:ascii="Simplified Arabic" w:eastAsia="Times New Roman" w:hAnsi="Simplified Arabic" w:cs="Simplified Arabic"/>
          <w:color w:val="000000" w:themeColor="text1"/>
          <w:sz w:val="28"/>
          <w:szCs w:val="28"/>
          <w:rtl/>
          <w:lang w:eastAsia="fr-FR" w:bidi="ar"/>
        </w:rPr>
        <w:t>/</w:t>
      </w:r>
      <w:hyperlink r:id="rId9" w:tooltip="950" w:history="1">
        <w:r w:rsidRPr="00984493">
          <w:rPr>
            <w:rFonts w:ascii="Simplified Arabic" w:eastAsia="Times New Roman" w:hAnsi="Simplified Arabic" w:cs="Simplified Arabic"/>
            <w:color w:val="000000" w:themeColor="text1"/>
            <w:sz w:val="28"/>
            <w:szCs w:val="28"/>
            <w:rtl/>
            <w:lang w:eastAsia="fr-FR" w:bidi="ar"/>
          </w:rPr>
          <w:t>950</w:t>
        </w:r>
      </w:hyperlink>
      <w:r w:rsidRPr="00984493">
        <w:rPr>
          <w:rFonts w:ascii="Simplified Arabic" w:eastAsia="Times New Roman" w:hAnsi="Simplified Arabic" w:cs="Simplified Arabic"/>
          <w:color w:val="000000" w:themeColor="text1"/>
          <w:sz w:val="28"/>
          <w:szCs w:val="28"/>
          <w:rtl/>
          <w:lang w:eastAsia="fr-FR" w:bidi="ar"/>
        </w:rPr>
        <w:t xml:space="preserve"> م) ، أتقن </w:t>
      </w:r>
      <w:hyperlink r:id="rId10" w:tooltip="رياضيات" w:history="1">
        <w:r w:rsidRPr="00984493">
          <w:rPr>
            <w:rFonts w:ascii="Simplified Arabic" w:eastAsia="Times New Roman" w:hAnsi="Simplified Arabic" w:cs="Simplified Arabic"/>
            <w:color w:val="000000" w:themeColor="text1"/>
            <w:sz w:val="28"/>
            <w:szCs w:val="28"/>
            <w:rtl/>
            <w:lang w:eastAsia="fr-FR" w:bidi="ar"/>
          </w:rPr>
          <w:t>العلوم الرياضية</w:t>
        </w:r>
      </w:hyperlink>
      <w:r w:rsidRPr="00984493">
        <w:rPr>
          <w:rFonts w:ascii="Simplified Arabic" w:eastAsia="Times New Roman" w:hAnsi="Simplified Arabic" w:cs="Simplified Arabic"/>
          <w:color w:val="000000" w:themeColor="text1"/>
          <w:sz w:val="28"/>
          <w:szCs w:val="28"/>
          <w:rtl/>
          <w:lang w:eastAsia="fr-FR" w:bidi="ar"/>
        </w:rPr>
        <w:t>، اهتم بصناعة </w:t>
      </w:r>
      <w:hyperlink r:id="rId11" w:tooltip="طب" w:history="1">
        <w:r w:rsidRPr="00984493">
          <w:rPr>
            <w:rFonts w:ascii="Simplified Arabic" w:eastAsia="Times New Roman" w:hAnsi="Simplified Arabic" w:cs="Simplified Arabic"/>
            <w:color w:val="000000" w:themeColor="text1"/>
            <w:sz w:val="28"/>
            <w:szCs w:val="28"/>
            <w:rtl/>
            <w:lang w:eastAsia="fr-FR" w:bidi="ar"/>
          </w:rPr>
          <w:t>الطب</w:t>
        </w:r>
      </w:hyperlink>
      <w:r w:rsidRPr="00984493">
        <w:rPr>
          <w:rFonts w:ascii="Simplified Arabic" w:eastAsia="Times New Roman" w:hAnsi="Simplified Arabic" w:cs="Simplified Arabic"/>
          <w:color w:val="000000" w:themeColor="text1"/>
          <w:sz w:val="28"/>
          <w:szCs w:val="28"/>
          <w:rtl/>
          <w:lang w:eastAsia="fr-FR" w:bidi="ar"/>
        </w:rPr>
        <w:t> وعلم بالأمور الكلية منها، ولم يباشر أعمالها، يعتبر صاحب السبق في ادخال مفهوم </w:t>
      </w:r>
      <w:hyperlink r:id="rId12" w:tooltip="الفراغ" w:history="1">
        <w:r w:rsidRPr="00984493">
          <w:rPr>
            <w:rFonts w:ascii="Simplified Arabic" w:eastAsia="Times New Roman" w:hAnsi="Simplified Arabic" w:cs="Simplified Arabic"/>
            <w:color w:val="000000" w:themeColor="text1"/>
            <w:sz w:val="28"/>
            <w:szCs w:val="28"/>
            <w:rtl/>
            <w:lang w:eastAsia="fr-FR" w:bidi="ar"/>
          </w:rPr>
          <w:t>الفراغ</w:t>
        </w:r>
      </w:hyperlink>
      <w:r w:rsidRPr="00984493">
        <w:rPr>
          <w:rFonts w:ascii="Simplified Arabic" w:eastAsia="Times New Roman" w:hAnsi="Simplified Arabic" w:cs="Simplified Arabic"/>
          <w:color w:val="000000" w:themeColor="text1"/>
          <w:sz w:val="28"/>
          <w:szCs w:val="28"/>
          <w:rtl/>
          <w:lang w:eastAsia="fr-FR" w:bidi="ar"/>
        </w:rPr>
        <w:t> إلى علم </w:t>
      </w:r>
      <w:hyperlink r:id="rId13" w:tooltip="الفيزياء" w:history="1">
        <w:r w:rsidRPr="00984493">
          <w:rPr>
            <w:rFonts w:ascii="Simplified Arabic" w:eastAsia="Times New Roman" w:hAnsi="Simplified Arabic" w:cs="Simplified Arabic"/>
            <w:color w:val="000000" w:themeColor="text1"/>
            <w:sz w:val="28"/>
            <w:szCs w:val="28"/>
            <w:rtl/>
            <w:lang w:eastAsia="fr-FR" w:bidi="ar"/>
          </w:rPr>
          <w:t>الفيزياء</w:t>
        </w:r>
      </w:hyperlink>
      <w:r w:rsidRPr="00984493">
        <w:rPr>
          <w:rFonts w:ascii="Simplified Arabic" w:eastAsia="Times New Roman" w:hAnsi="Simplified Arabic" w:cs="Simplified Arabic"/>
          <w:color w:val="000000" w:themeColor="text1"/>
          <w:sz w:val="28"/>
          <w:szCs w:val="28"/>
          <w:rtl/>
          <w:lang w:eastAsia="fr-FR" w:bidi="ar"/>
        </w:rPr>
        <w:t>.</w:t>
      </w:r>
      <w:r w:rsidR="007620E8" w:rsidRPr="00984493">
        <w:rPr>
          <w:rFonts w:ascii="Simplified Arabic" w:eastAsia="Times New Roman" w:hAnsi="Simplified Arabic" w:cs="Simplified Arabic"/>
          <w:color w:val="000000" w:themeColor="text1"/>
          <w:sz w:val="28"/>
          <w:szCs w:val="28"/>
          <w:rtl/>
          <w:lang w:eastAsia="fr-FR" w:bidi="ar"/>
        </w:rPr>
        <w:t xml:space="preserve"> على دراسة طائفة من مواد </w:t>
      </w:r>
      <w:hyperlink r:id="rId14" w:tooltip="العلوم" w:history="1">
        <w:r w:rsidR="007620E8" w:rsidRPr="00984493">
          <w:rPr>
            <w:rFonts w:ascii="Simplified Arabic" w:eastAsia="Times New Roman" w:hAnsi="Simplified Arabic" w:cs="Simplified Arabic"/>
            <w:color w:val="000000" w:themeColor="text1"/>
            <w:sz w:val="28"/>
            <w:szCs w:val="28"/>
            <w:rtl/>
            <w:lang w:eastAsia="fr-FR" w:bidi="ar"/>
          </w:rPr>
          <w:t>العلوم</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15" w:tooltip="الرياضيات" w:history="1">
        <w:r w:rsidR="007620E8" w:rsidRPr="00984493">
          <w:rPr>
            <w:rFonts w:ascii="Simplified Arabic" w:eastAsia="Times New Roman" w:hAnsi="Simplified Arabic" w:cs="Simplified Arabic"/>
            <w:color w:val="000000" w:themeColor="text1"/>
            <w:sz w:val="28"/>
            <w:szCs w:val="28"/>
            <w:rtl/>
            <w:lang w:eastAsia="fr-FR" w:bidi="ar"/>
          </w:rPr>
          <w:t>والرياضيات</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16" w:tooltip="الآداب" w:history="1">
        <w:r w:rsidR="007620E8" w:rsidRPr="00984493">
          <w:rPr>
            <w:rFonts w:ascii="Simplified Arabic" w:eastAsia="Times New Roman" w:hAnsi="Simplified Arabic" w:cs="Simplified Arabic"/>
            <w:color w:val="000000" w:themeColor="text1"/>
            <w:sz w:val="28"/>
            <w:szCs w:val="28"/>
            <w:rtl/>
            <w:lang w:eastAsia="fr-FR" w:bidi="ar"/>
          </w:rPr>
          <w:t>والآداب</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17" w:tooltip="الفلسفة" w:history="1">
        <w:r w:rsidR="007620E8" w:rsidRPr="00984493">
          <w:rPr>
            <w:rFonts w:ascii="Simplified Arabic" w:eastAsia="Times New Roman" w:hAnsi="Simplified Arabic" w:cs="Simplified Arabic"/>
            <w:color w:val="000000" w:themeColor="text1"/>
            <w:sz w:val="28"/>
            <w:szCs w:val="28"/>
            <w:rtl/>
            <w:lang w:eastAsia="fr-FR" w:bidi="ar"/>
          </w:rPr>
          <w:t>والفلسفة</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18" w:tooltip="اللغات" w:history="1">
        <w:r w:rsidR="007620E8" w:rsidRPr="00984493">
          <w:rPr>
            <w:rFonts w:ascii="Simplified Arabic" w:eastAsia="Times New Roman" w:hAnsi="Simplified Arabic" w:cs="Simplified Arabic"/>
            <w:color w:val="000000" w:themeColor="text1"/>
            <w:sz w:val="28"/>
            <w:szCs w:val="28"/>
            <w:rtl/>
            <w:lang w:eastAsia="fr-FR" w:bidi="ar"/>
          </w:rPr>
          <w:t>واللغات</w:t>
        </w:r>
      </w:hyperlink>
      <w:r w:rsidR="007620E8" w:rsidRPr="00984493">
        <w:rPr>
          <w:rFonts w:ascii="Simplified Arabic" w:eastAsia="Times New Roman" w:hAnsi="Simplified Arabic" w:cs="Simplified Arabic"/>
          <w:color w:val="000000" w:themeColor="text1"/>
          <w:sz w:val="28"/>
          <w:szCs w:val="28"/>
          <w:rtl/>
          <w:lang w:eastAsia="fr-FR" w:bidi="ar"/>
        </w:rPr>
        <w:t> وعلى الأخص </w:t>
      </w:r>
      <w:hyperlink r:id="rId19" w:tooltip="لغات توركية" w:history="1">
        <w:r w:rsidR="007620E8" w:rsidRPr="00984493">
          <w:rPr>
            <w:rFonts w:ascii="Simplified Arabic" w:eastAsia="Times New Roman" w:hAnsi="Simplified Arabic" w:cs="Simplified Arabic"/>
            <w:color w:val="000000" w:themeColor="text1"/>
            <w:sz w:val="28"/>
            <w:szCs w:val="28"/>
            <w:rtl/>
            <w:lang w:eastAsia="fr-FR" w:bidi="ar"/>
          </w:rPr>
          <w:t>التركية</w:t>
        </w:r>
      </w:hyperlink>
      <w:r w:rsidR="007620E8" w:rsidRPr="00984493">
        <w:rPr>
          <w:rFonts w:ascii="Simplified Arabic" w:eastAsia="Times New Roman" w:hAnsi="Simplified Arabic" w:cs="Simplified Arabic"/>
          <w:color w:val="000000" w:themeColor="text1"/>
          <w:sz w:val="28"/>
          <w:szCs w:val="28"/>
          <w:rtl/>
          <w:lang w:eastAsia="fr-FR" w:bidi="ar"/>
        </w:rPr>
        <w:t> وهي لغته الأصلية بجانب معرفته للغات </w:t>
      </w:r>
      <w:hyperlink r:id="rId20" w:tooltip="العربية" w:history="1">
        <w:r w:rsidR="007620E8" w:rsidRPr="00984493">
          <w:rPr>
            <w:rFonts w:ascii="Simplified Arabic" w:eastAsia="Times New Roman" w:hAnsi="Simplified Arabic" w:cs="Simplified Arabic"/>
            <w:color w:val="000000" w:themeColor="text1"/>
            <w:sz w:val="28"/>
            <w:szCs w:val="28"/>
            <w:rtl/>
            <w:lang w:eastAsia="fr-FR" w:bidi="ar"/>
          </w:rPr>
          <w:t>العربية</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21" w:tooltip="اللغة الفارسية" w:history="1">
        <w:r w:rsidR="007620E8" w:rsidRPr="00984493">
          <w:rPr>
            <w:rFonts w:ascii="Simplified Arabic" w:eastAsia="Times New Roman" w:hAnsi="Simplified Arabic" w:cs="Simplified Arabic"/>
            <w:color w:val="000000" w:themeColor="text1"/>
            <w:sz w:val="28"/>
            <w:szCs w:val="28"/>
            <w:rtl/>
            <w:lang w:eastAsia="fr-FR" w:bidi="ar"/>
          </w:rPr>
          <w:t>والفارسية</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22" w:tooltip="اللغة اليونانية" w:history="1">
        <w:r w:rsidR="007620E8" w:rsidRPr="00984493">
          <w:rPr>
            <w:rFonts w:ascii="Simplified Arabic" w:eastAsia="Times New Roman" w:hAnsi="Simplified Arabic" w:cs="Simplified Arabic"/>
            <w:color w:val="000000" w:themeColor="text1"/>
            <w:sz w:val="28"/>
            <w:szCs w:val="28"/>
            <w:rtl/>
            <w:lang w:eastAsia="fr-FR" w:bidi="ar"/>
          </w:rPr>
          <w:t>واليونانية</w:t>
        </w:r>
      </w:hyperlink>
      <w:r w:rsidR="007620E8" w:rsidRPr="00984493">
        <w:rPr>
          <w:rFonts w:ascii="Simplified Arabic" w:eastAsia="Times New Roman" w:hAnsi="Simplified Arabic" w:cs="Simplified Arabic"/>
          <w:color w:val="000000" w:themeColor="text1"/>
          <w:sz w:val="28"/>
          <w:szCs w:val="28"/>
          <w:rtl/>
          <w:lang w:eastAsia="fr-FR" w:bidi="ar"/>
        </w:rPr>
        <w:t>، فدرس في </w:t>
      </w:r>
      <w:hyperlink r:id="rId23" w:tooltip="حران (توضيح) (الصفحة غير موجودة)" w:history="1">
        <w:r w:rsidR="007620E8" w:rsidRPr="00984493">
          <w:rPr>
            <w:rFonts w:ascii="Simplified Arabic" w:eastAsia="Times New Roman" w:hAnsi="Simplified Arabic" w:cs="Simplified Arabic"/>
            <w:color w:val="000000" w:themeColor="text1"/>
            <w:sz w:val="28"/>
            <w:szCs w:val="28"/>
            <w:rtl/>
            <w:lang w:eastAsia="fr-FR" w:bidi="ar"/>
          </w:rPr>
          <w:t>حرّان</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24" w:tooltip="الفلسفة" w:history="1">
        <w:r w:rsidR="007620E8" w:rsidRPr="00984493">
          <w:rPr>
            <w:rFonts w:ascii="Simplified Arabic" w:eastAsia="Times New Roman" w:hAnsi="Simplified Arabic" w:cs="Simplified Arabic"/>
            <w:color w:val="000000" w:themeColor="text1"/>
            <w:sz w:val="28"/>
            <w:szCs w:val="28"/>
            <w:rtl/>
            <w:lang w:eastAsia="fr-FR" w:bidi="ar"/>
          </w:rPr>
          <w:t>الفلسفة</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25" w:tooltip="المنطق" w:history="1">
        <w:r w:rsidR="007620E8" w:rsidRPr="00984493">
          <w:rPr>
            <w:rFonts w:ascii="Simplified Arabic" w:eastAsia="Times New Roman" w:hAnsi="Simplified Arabic" w:cs="Simplified Arabic"/>
            <w:color w:val="000000" w:themeColor="text1"/>
            <w:sz w:val="28"/>
            <w:szCs w:val="28"/>
            <w:rtl/>
            <w:lang w:eastAsia="fr-FR" w:bidi="ar"/>
          </w:rPr>
          <w:t>والمنطق</w:t>
        </w:r>
      </w:hyperlink>
      <w:r w:rsidR="007620E8" w:rsidRPr="00984493">
        <w:rPr>
          <w:rFonts w:ascii="Simplified Arabic" w:eastAsia="Times New Roman" w:hAnsi="Simplified Arabic" w:cs="Simplified Arabic"/>
          <w:color w:val="000000" w:themeColor="text1"/>
          <w:sz w:val="28"/>
          <w:szCs w:val="28"/>
          <w:rtl/>
          <w:lang w:eastAsia="fr-FR" w:bidi="ar"/>
        </w:rPr>
        <w:t> </w:t>
      </w:r>
      <w:hyperlink r:id="rId26" w:tooltip="الطب" w:history="1">
        <w:r w:rsidR="007620E8" w:rsidRPr="00984493">
          <w:rPr>
            <w:rFonts w:ascii="Simplified Arabic" w:eastAsia="Times New Roman" w:hAnsi="Simplified Arabic" w:cs="Simplified Arabic"/>
            <w:color w:val="000000" w:themeColor="text1"/>
            <w:sz w:val="28"/>
            <w:szCs w:val="28"/>
            <w:rtl/>
            <w:lang w:eastAsia="fr-FR" w:bidi="ar"/>
          </w:rPr>
          <w:t>والطب</w:t>
        </w:r>
      </w:hyperlink>
      <w:r w:rsidR="007620E8" w:rsidRPr="00984493">
        <w:rPr>
          <w:rFonts w:ascii="Simplified Arabic" w:eastAsia="Times New Roman" w:hAnsi="Simplified Arabic" w:cs="Simplified Arabic"/>
          <w:color w:val="000000" w:themeColor="text1"/>
          <w:sz w:val="28"/>
          <w:szCs w:val="28"/>
          <w:rtl/>
          <w:lang w:eastAsia="fr-FR" w:bidi="ar"/>
        </w:rPr>
        <w:t> على الطبيب المسيحي </w:t>
      </w:r>
      <w:hyperlink r:id="rId27" w:tooltip="يوحنا بن حيلان (الصفحة غير موجودة)" w:history="1">
        <w:r w:rsidR="007620E8" w:rsidRPr="00984493">
          <w:rPr>
            <w:rFonts w:ascii="Simplified Arabic" w:eastAsia="Times New Roman" w:hAnsi="Simplified Arabic" w:cs="Simplified Arabic"/>
            <w:color w:val="000000" w:themeColor="text1"/>
            <w:sz w:val="28"/>
            <w:szCs w:val="28"/>
            <w:rtl/>
            <w:lang w:eastAsia="fr-FR" w:bidi="ar"/>
          </w:rPr>
          <w:t>يوحنا بن حيلان</w:t>
        </w:r>
      </w:hyperlink>
      <w:r w:rsidR="007620E8" w:rsidRPr="00984493">
        <w:rPr>
          <w:rFonts w:ascii="Simplified Arabic" w:eastAsia="Times New Roman" w:hAnsi="Simplified Arabic" w:cs="Simplified Arabic"/>
          <w:color w:val="000000" w:themeColor="text1"/>
          <w:sz w:val="28"/>
          <w:szCs w:val="28"/>
          <w:rtl/>
          <w:lang w:eastAsia="fr-FR" w:bidi="ar"/>
        </w:rPr>
        <w:t xml:space="preserve"> ، </w:t>
      </w:r>
      <w:r w:rsidR="00E14601" w:rsidRPr="00984493">
        <w:rPr>
          <w:rFonts w:ascii="Simplified Arabic" w:eastAsia="Times New Roman" w:hAnsi="Simplified Arabic" w:cs="Simplified Arabic"/>
          <w:color w:val="000000" w:themeColor="text1"/>
          <w:sz w:val="28"/>
          <w:szCs w:val="28"/>
          <w:rtl/>
          <w:lang w:eastAsia="fr-FR" w:bidi="ar-DZ"/>
        </w:rPr>
        <w:t xml:space="preserve">انتقل إلى </w:t>
      </w:r>
      <w:r w:rsidR="007620E8" w:rsidRPr="00984493">
        <w:rPr>
          <w:rFonts w:ascii="Simplified Arabic" w:eastAsia="Times New Roman" w:hAnsi="Simplified Arabic" w:cs="Simplified Arabic"/>
          <w:color w:val="000000" w:themeColor="text1"/>
          <w:sz w:val="28"/>
          <w:szCs w:val="28"/>
          <w:rtl/>
          <w:lang w:eastAsia="fr-FR" w:bidi="ar"/>
        </w:rPr>
        <w:t> </w:t>
      </w:r>
      <w:hyperlink r:id="rId28" w:tooltip="بغداد" w:history="1">
        <w:r w:rsidR="007620E8" w:rsidRPr="00984493">
          <w:rPr>
            <w:rFonts w:ascii="Simplified Arabic" w:eastAsia="Times New Roman" w:hAnsi="Simplified Arabic" w:cs="Simplified Arabic"/>
            <w:color w:val="000000" w:themeColor="text1"/>
            <w:sz w:val="28"/>
            <w:szCs w:val="28"/>
            <w:rtl/>
            <w:lang w:eastAsia="fr-FR" w:bidi="ar"/>
          </w:rPr>
          <w:t>بغداد</w:t>
        </w:r>
      </w:hyperlink>
      <w:r w:rsidR="00E14601" w:rsidRPr="00984493">
        <w:rPr>
          <w:rFonts w:ascii="Simplified Arabic" w:eastAsia="Times New Roman" w:hAnsi="Simplified Arabic" w:cs="Simplified Arabic"/>
          <w:color w:val="000000" w:themeColor="text1"/>
          <w:sz w:val="28"/>
          <w:szCs w:val="28"/>
          <w:rtl/>
          <w:lang w:eastAsia="fr-FR" w:bidi="ar"/>
        </w:rPr>
        <w:t xml:space="preserve"> ودرس </w:t>
      </w:r>
      <w:r w:rsidR="007620E8" w:rsidRPr="00984493">
        <w:rPr>
          <w:rFonts w:ascii="Simplified Arabic" w:eastAsia="Times New Roman" w:hAnsi="Simplified Arabic" w:cs="Simplified Arabic"/>
          <w:color w:val="000000" w:themeColor="text1"/>
          <w:sz w:val="28"/>
          <w:szCs w:val="28"/>
          <w:rtl/>
          <w:lang w:eastAsia="fr-FR" w:bidi="ar"/>
        </w:rPr>
        <w:t> </w:t>
      </w:r>
      <w:hyperlink r:id="rId29" w:tooltip="الفلسفة" w:history="1">
        <w:r w:rsidR="007620E8" w:rsidRPr="00984493">
          <w:rPr>
            <w:rFonts w:ascii="Simplified Arabic" w:eastAsia="Times New Roman" w:hAnsi="Simplified Arabic" w:cs="Simplified Arabic"/>
            <w:color w:val="000000" w:themeColor="text1"/>
            <w:sz w:val="28"/>
            <w:szCs w:val="28"/>
            <w:rtl/>
            <w:lang w:eastAsia="fr-FR" w:bidi="ar"/>
          </w:rPr>
          <w:t>الفلسفة</w:t>
        </w:r>
      </w:hyperlink>
      <w:r w:rsidR="007620E8" w:rsidRPr="00984493">
        <w:rPr>
          <w:rFonts w:ascii="Simplified Arabic" w:eastAsia="Times New Roman" w:hAnsi="Simplified Arabic" w:cs="Simplified Arabic"/>
          <w:color w:val="000000" w:themeColor="text1"/>
          <w:sz w:val="28"/>
          <w:szCs w:val="28"/>
          <w:rtl/>
          <w:lang w:eastAsia="fr-FR" w:bidi="ar"/>
        </w:rPr>
        <w:t> والمنطق على </w:t>
      </w:r>
      <w:hyperlink r:id="rId30" w:tooltip="أبي بشر متى بن يونس (الصفحة غير موجودة)" w:history="1">
        <w:r w:rsidR="007620E8" w:rsidRPr="00984493">
          <w:rPr>
            <w:rFonts w:ascii="Simplified Arabic" w:eastAsia="Times New Roman" w:hAnsi="Simplified Arabic" w:cs="Simplified Arabic"/>
            <w:color w:val="000000" w:themeColor="text1"/>
            <w:sz w:val="28"/>
            <w:szCs w:val="28"/>
            <w:rtl/>
            <w:lang w:eastAsia="fr-FR" w:bidi="ar"/>
          </w:rPr>
          <w:t>أبي بشر متى بن يونس</w:t>
        </w:r>
      </w:hyperlink>
      <w:r w:rsidR="007620E8" w:rsidRPr="00984493">
        <w:rPr>
          <w:rFonts w:ascii="Simplified Arabic" w:eastAsia="Times New Roman" w:hAnsi="Simplified Arabic" w:cs="Simplified Arabic"/>
          <w:color w:val="000000" w:themeColor="text1"/>
          <w:sz w:val="28"/>
          <w:szCs w:val="28"/>
          <w:rtl/>
          <w:lang w:eastAsia="fr-FR" w:bidi="ar"/>
        </w:rPr>
        <w:t> ، وهو </w:t>
      </w:r>
      <w:hyperlink r:id="rId31" w:tooltip="مسيحي" w:history="1">
        <w:r w:rsidR="007620E8" w:rsidRPr="00984493">
          <w:rPr>
            <w:rFonts w:ascii="Simplified Arabic" w:eastAsia="Times New Roman" w:hAnsi="Simplified Arabic" w:cs="Simplified Arabic"/>
            <w:color w:val="000000" w:themeColor="text1"/>
            <w:sz w:val="28"/>
            <w:szCs w:val="28"/>
            <w:rtl/>
            <w:lang w:eastAsia="fr-FR" w:bidi="ar"/>
          </w:rPr>
          <w:t>مسيحي</w:t>
        </w:r>
      </w:hyperlink>
      <w:r w:rsidR="007620E8" w:rsidRPr="00984493">
        <w:rPr>
          <w:rFonts w:ascii="Simplified Arabic" w:eastAsia="Times New Roman" w:hAnsi="Simplified Arabic" w:cs="Simplified Arabic"/>
          <w:color w:val="000000" w:themeColor="text1"/>
          <w:sz w:val="28"/>
          <w:szCs w:val="28"/>
          <w:rtl/>
          <w:lang w:eastAsia="fr-FR" w:bidi="ar"/>
        </w:rPr>
        <w:t> كان حينئذ من أشهر مترجمي الكتب اليونانية ومن أشهر الباحثين في </w:t>
      </w:r>
      <w:hyperlink r:id="rId32" w:tooltip="المنطق" w:history="1">
        <w:r w:rsidR="007620E8" w:rsidRPr="00984493">
          <w:rPr>
            <w:rFonts w:ascii="Simplified Arabic" w:eastAsia="Times New Roman" w:hAnsi="Simplified Arabic" w:cs="Simplified Arabic"/>
            <w:color w:val="000000" w:themeColor="text1"/>
            <w:sz w:val="28"/>
            <w:szCs w:val="28"/>
            <w:rtl/>
            <w:lang w:eastAsia="fr-FR" w:bidi="ar"/>
          </w:rPr>
          <w:t>المنطق</w:t>
        </w:r>
      </w:hyperlink>
      <w:r w:rsidR="00E14601" w:rsidRPr="00984493">
        <w:rPr>
          <w:rFonts w:ascii="Simplified Arabic" w:eastAsia="Times New Roman" w:hAnsi="Simplified Arabic" w:cs="Simplified Arabic"/>
          <w:color w:val="000000" w:themeColor="text1"/>
          <w:sz w:val="28"/>
          <w:szCs w:val="28"/>
          <w:rtl/>
          <w:lang w:eastAsia="fr-FR" w:bidi="ar"/>
        </w:rPr>
        <w:t xml:space="preserve"> ، كما </w:t>
      </w:r>
      <w:r w:rsidR="007620E8" w:rsidRPr="00984493">
        <w:rPr>
          <w:rFonts w:ascii="Simplified Arabic" w:eastAsia="Times New Roman" w:hAnsi="Simplified Arabic" w:cs="Simplified Arabic"/>
          <w:color w:val="000000" w:themeColor="text1"/>
          <w:sz w:val="28"/>
          <w:szCs w:val="28"/>
          <w:rtl/>
          <w:lang w:eastAsia="fr-FR" w:bidi="ar"/>
        </w:rPr>
        <w:t>درس العلوم اللسانية العربية على </w:t>
      </w:r>
      <w:hyperlink r:id="rId33" w:tooltip="ابن السراج" w:history="1">
        <w:r w:rsidR="007620E8" w:rsidRPr="00984493">
          <w:rPr>
            <w:rFonts w:ascii="Simplified Arabic" w:eastAsia="Times New Roman" w:hAnsi="Simplified Arabic" w:cs="Simplified Arabic"/>
            <w:color w:val="000000" w:themeColor="text1"/>
            <w:sz w:val="28"/>
            <w:szCs w:val="28"/>
            <w:rtl/>
            <w:lang w:eastAsia="fr-FR" w:bidi="ar"/>
          </w:rPr>
          <w:t>ابن السراج</w:t>
        </w:r>
      </w:hyperlink>
      <w:r w:rsidR="007620E8" w:rsidRPr="00984493">
        <w:rPr>
          <w:rFonts w:ascii="Simplified Arabic" w:eastAsia="Times New Roman" w:hAnsi="Simplified Arabic" w:cs="Simplified Arabic"/>
          <w:color w:val="000000" w:themeColor="text1"/>
          <w:sz w:val="28"/>
          <w:szCs w:val="28"/>
          <w:rtl/>
          <w:lang w:eastAsia="fr-FR" w:bidi="ar"/>
        </w:rPr>
        <w:t xml:space="preserve"> ، </w:t>
      </w:r>
      <w:r w:rsidR="00E14601" w:rsidRPr="00984493">
        <w:rPr>
          <w:rFonts w:ascii="Simplified Arabic" w:eastAsia="Times New Roman" w:hAnsi="Simplified Arabic" w:cs="Simplified Arabic"/>
          <w:color w:val="000000" w:themeColor="text1"/>
          <w:sz w:val="28"/>
          <w:szCs w:val="28"/>
          <w:rtl/>
          <w:lang w:eastAsia="fr-FR" w:bidi="ar"/>
        </w:rPr>
        <w:t>واهتم ب</w:t>
      </w:r>
      <w:r w:rsidR="007620E8" w:rsidRPr="00984493">
        <w:rPr>
          <w:rFonts w:ascii="Simplified Arabic" w:eastAsia="Times New Roman" w:hAnsi="Simplified Arabic" w:cs="Simplified Arabic"/>
          <w:color w:val="000000" w:themeColor="text1"/>
          <w:sz w:val="28"/>
          <w:szCs w:val="28"/>
          <w:rtl/>
          <w:lang w:eastAsia="fr-FR" w:bidi="ar"/>
        </w:rPr>
        <w:t>دراسة </w:t>
      </w:r>
      <w:hyperlink r:id="rId34" w:tooltip="الموسيقى" w:history="1">
        <w:r w:rsidR="007620E8" w:rsidRPr="00984493">
          <w:rPr>
            <w:rFonts w:ascii="Simplified Arabic" w:eastAsia="Times New Roman" w:hAnsi="Simplified Arabic" w:cs="Simplified Arabic"/>
            <w:color w:val="000000" w:themeColor="text1"/>
            <w:sz w:val="28"/>
            <w:szCs w:val="28"/>
            <w:rtl/>
            <w:lang w:eastAsia="fr-FR" w:bidi="ar"/>
          </w:rPr>
          <w:t>الموسيقى</w:t>
        </w:r>
      </w:hyperlink>
      <w:r w:rsidR="007620E8" w:rsidRPr="00984493">
        <w:rPr>
          <w:rFonts w:ascii="Simplified Arabic" w:eastAsia="Times New Roman" w:hAnsi="Simplified Arabic" w:cs="Simplified Arabic"/>
          <w:color w:val="000000" w:themeColor="text1"/>
          <w:sz w:val="28"/>
          <w:szCs w:val="28"/>
          <w:rtl/>
          <w:lang w:eastAsia="fr-FR" w:bidi="ar"/>
        </w:rPr>
        <w:t> </w:t>
      </w:r>
      <w:r w:rsidR="00E14601" w:rsidRPr="00984493">
        <w:rPr>
          <w:rFonts w:ascii="Simplified Arabic" w:eastAsia="Times New Roman" w:hAnsi="Simplified Arabic" w:cs="Simplified Arabic"/>
          <w:color w:val="000000" w:themeColor="text1"/>
          <w:sz w:val="28"/>
          <w:szCs w:val="28"/>
          <w:rtl/>
          <w:lang w:eastAsia="fr-FR" w:bidi="ar"/>
        </w:rPr>
        <w:t>واتقنها.</w:t>
      </w:r>
    </w:p>
    <w:p w:rsidR="009D789F" w:rsidRPr="00984493" w:rsidRDefault="009D789F" w:rsidP="00984493">
      <w:pPr>
        <w:shd w:val="clear" w:color="auto" w:fill="FFFFFF"/>
        <w:bidi/>
        <w:spacing w:before="96" w:after="120" w:line="240" w:lineRule="auto"/>
        <w:ind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وكان أبوه قائد جيش ،وأقام في بلاط </w:t>
      </w:r>
      <w:hyperlink r:id="rId35" w:tooltip="سيف الدولة الحمداني" w:history="1">
        <w:r w:rsidRPr="00984493">
          <w:rPr>
            <w:rFonts w:ascii="Simplified Arabic" w:eastAsia="Times New Roman" w:hAnsi="Simplified Arabic" w:cs="Simplified Arabic"/>
            <w:color w:val="000000" w:themeColor="text1"/>
            <w:sz w:val="28"/>
            <w:szCs w:val="28"/>
            <w:rtl/>
            <w:lang w:eastAsia="fr-FR" w:bidi="ar"/>
          </w:rPr>
          <w:t>سيف الدولة الحمداني</w:t>
        </w:r>
      </w:hyperlink>
      <w:r w:rsidRPr="00984493">
        <w:rPr>
          <w:rFonts w:ascii="Simplified Arabic" w:eastAsia="Times New Roman" w:hAnsi="Simplified Arabic" w:cs="Simplified Arabic"/>
          <w:color w:val="000000" w:themeColor="text1"/>
          <w:sz w:val="28"/>
          <w:szCs w:val="28"/>
          <w:rtl/>
          <w:lang w:eastAsia="fr-FR" w:bidi="ar"/>
        </w:rPr>
        <w:t> ثم ذهب </w:t>
      </w:r>
      <w:hyperlink r:id="rId36" w:tooltip="دمشق" w:history="1">
        <w:r w:rsidRPr="00984493">
          <w:rPr>
            <w:rFonts w:ascii="Simplified Arabic" w:eastAsia="Times New Roman" w:hAnsi="Simplified Arabic" w:cs="Simplified Arabic"/>
            <w:color w:val="000000" w:themeColor="text1"/>
            <w:sz w:val="28"/>
            <w:szCs w:val="28"/>
            <w:rtl/>
            <w:lang w:eastAsia="fr-FR" w:bidi="ar"/>
          </w:rPr>
          <w:t>لدمشق</w:t>
        </w:r>
      </w:hyperlink>
      <w:r w:rsidRPr="00984493">
        <w:rPr>
          <w:rFonts w:ascii="Simplified Arabic" w:eastAsia="Times New Roman" w:hAnsi="Simplified Arabic" w:cs="Simplified Arabic"/>
          <w:color w:val="000000" w:themeColor="text1"/>
          <w:sz w:val="28"/>
          <w:szCs w:val="28"/>
          <w:rtl/>
          <w:lang w:eastAsia="fr-FR" w:bidi="ar"/>
        </w:rPr>
        <w:t xml:space="preserve"> وبقي فيها حتى </w:t>
      </w:r>
      <w:r w:rsidR="00984493">
        <w:rPr>
          <w:rFonts w:ascii="Simplified Arabic" w:eastAsia="Times New Roman" w:hAnsi="Simplified Arabic" w:cs="Simplified Arabic"/>
          <w:color w:val="000000" w:themeColor="text1"/>
          <w:sz w:val="28"/>
          <w:szCs w:val="28"/>
          <w:rtl/>
          <w:lang w:eastAsia="fr-FR" w:bidi="ar"/>
        </w:rPr>
        <w:t>توفي</w:t>
      </w:r>
      <w:r w:rsidRPr="00984493">
        <w:rPr>
          <w:rFonts w:ascii="Simplified Arabic" w:eastAsia="Times New Roman" w:hAnsi="Simplified Arabic" w:cs="Simplified Arabic"/>
          <w:color w:val="000000" w:themeColor="text1"/>
          <w:sz w:val="28"/>
          <w:szCs w:val="28"/>
          <w:rtl/>
          <w:lang w:eastAsia="fr-FR" w:bidi="ar"/>
        </w:rPr>
        <w:t>، سمي الفارابي "المعلم الثاني" نسبة للمعلم الأول </w:t>
      </w:r>
      <w:hyperlink r:id="rId37" w:tooltip="أرسطو" w:history="1">
        <w:r w:rsidRPr="00984493">
          <w:rPr>
            <w:rFonts w:ascii="Simplified Arabic" w:eastAsia="Times New Roman" w:hAnsi="Simplified Arabic" w:cs="Simplified Arabic"/>
            <w:color w:val="000000" w:themeColor="text1"/>
            <w:sz w:val="28"/>
            <w:szCs w:val="28"/>
            <w:rtl/>
            <w:lang w:eastAsia="fr-FR" w:bidi="ar"/>
          </w:rPr>
          <w:t>أرسطو</w:t>
        </w:r>
      </w:hyperlink>
      <w:r w:rsidRPr="00984493">
        <w:rPr>
          <w:rFonts w:ascii="Simplified Arabic" w:eastAsia="Times New Roman" w:hAnsi="Simplified Arabic" w:cs="Simplified Arabic"/>
          <w:color w:val="000000" w:themeColor="text1"/>
          <w:sz w:val="28"/>
          <w:szCs w:val="28"/>
          <w:rtl/>
          <w:lang w:eastAsia="fr-FR" w:bidi="ar"/>
        </w:rPr>
        <w:t> والإطلاق بسبب اهتمامه بالمنطق لأن الفارابي هو شارح مؤلفات أرسطو المنطقية.</w:t>
      </w:r>
    </w:p>
    <w:p w:rsidR="00C767DD" w:rsidRPr="00984493" w:rsidRDefault="00C767DD" w:rsidP="00984493">
      <w:pPr>
        <w:shd w:val="clear" w:color="auto" w:fill="FFFFFF"/>
        <w:bidi/>
        <w:spacing w:before="96" w:after="120" w:line="240" w:lineRule="auto"/>
        <w:ind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من أشهر كتبه:</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كتاب الموسيقى الكبير</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آراء أهل المدينة الفاضلة</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lastRenderedPageBreak/>
        <w:t>الجمع بين رأي الحكيمين — حاول فيه التوفيق بين </w:t>
      </w:r>
      <w:hyperlink r:id="rId38" w:tooltip="أفلاطون" w:history="1">
        <w:r w:rsidRPr="00984493">
          <w:rPr>
            <w:rFonts w:ascii="Simplified Arabic" w:eastAsia="Times New Roman" w:hAnsi="Simplified Arabic" w:cs="Simplified Arabic"/>
            <w:color w:val="000000" w:themeColor="text1"/>
            <w:sz w:val="28"/>
            <w:szCs w:val="28"/>
            <w:rtl/>
            <w:lang w:eastAsia="fr-FR" w:bidi="ar"/>
          </w:rPr>
          <w:t>أفلاطون</w:t>
        </w:r>
      </w:hyperlink>
      <w:r w:rsidRPr="00984493">
        <w:rPr>
          <w:rFonts w:ascii="Simplified Arabic" w:eastAsia="Times New Roman" w:hAnsi="Simplified Arabic" w:cs="Simplified Arabic"/>
          <w:color w:val="000000" w:themeColor="text1"/>
          <w:sz w:val="28"/>
          <w:szCs w:val="28"/>
          <w:rtl/>
          <w:lang w:eastAsia="fr-FR" w:bidi="ar"/>
        </w:rPr>
        <w:t> </w:t>
      </w:r>
      <w:hyperlink r:id="rId39" w:tooltip="أرسطو" w:history="1">
        <w:r w:rsidRPr="00984493">
          <w:rPr>
            <w:rFonts w:ascii="Simplified Arabic" w:eastAsia="Times New Roman" w:hAnsi="Simplified Arabic" w:cs="Simplified Arabic"/>
            <w:color w:val="000000" w:themeColor="text1"/>
            <w:sz w:val="28"/>
            <w:szCs w:val="28"/>
            <w:rtl/>
            <w:lang w:eastAsia="fr-FR" w:bidi="ar"/>
          </w:rPr>
          <w:t>وأرسطو</w:t>
        </w:r>
      </w:hyperlink>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التوطئة في المنطق</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السياسة المدنية</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احصاء العلوم والتعريف بأغراضها</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rtl/>
          <w:lang w:eastAsia="fr-FR" w:bidi="ar"/>
        </w:rPr>
      </w:pPr>
      <w:r w:rsidRPr="00984493">
        <w:rPr>
          <w:rFonts w:ascii="Simplified Arabic" w:eastAsia="Times New Roman" w:hAnsi="Simplified Arabic" w:cs="Simplified Arabic"/>
          <w:color w:val="000000" w:themeColor="text1"/>
          <w:sz w:val="28"/>
          <w:szCs w:val="28"/>
          <w:rtl/>
          <w:lang w:eastAsia="fr-FR" w:bidi="ar"/>
        </w:rPr>
        <w:t>جوامع السياسة</w:t>
      </w:r>
    </w:p>
    <w:p w:rsidR="00C767DD" w:rsidRPr="00984493" w:rsidRDefault="00C767DD" w:rsidP="00984493">
      <w:pPr>
        <w:numPr>
          <w:ilvl w:val="0"/>
          <w:numId w:val="1"/>
        </w:numPr>
        <w:shd w:val="clear" w:color="auto" w:fill="FFFFFF"/>
        <w:bidi/>
        <w:spacing w:before="100" w:beforeAutospacing="1" w:after="24" w:line="240" w:lineRule="auto"/>
        <w:ind w:left="384" w:firstLine="737"/>
        <w:jc w:val="both"/>
        <w:rPr>
          <w:rFonts w:ascii="Simplified Arabic" w:eastAsia="Times New Roman" w:hAnsi="Simplified Arabic" w:cs="Simplified Arabic"/>
          <w:color w:val="000000" w:themeColor="text1"/>
          <w:sz w:val="28"/>
          <w:szCs w:val="28"/>
          <w:lang w:eastAsia="fr-FR" w:bidi="ar"/>
        </w:rPr>
      </w:pPr>
      <w:r w:rsidRPr="00984493">
        <w:rPr>
          <w:rFonts w:ascii="Simplified Arabic" w:eastAsia="Times New Roman" w:hAnsi="Simplified Arabic" w:cs="Simplified Arabic"/>
          <w:color w:val="000000" w:themeColor="text1"/>
          <w:sz w:val="28"/>
          <w:szCs w:val="28"/>
          <w:rtl/>
          <w:lang w:eastAsia="fr-FR" w:bidi="ar"/>
        </w:rPr>
        <w:t>فصوص الحكمة</w:t>
      </w:r>
    </w:p>
    <w:p w:rsidR="00C767DD" w:rsidRPr="00984493" w:rsidRDefault="00211668"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hyperlink r:id="rId40" w:history="1">
        <w:r w:rsidR="00C767DD" w:rsidRPr="00984493">
          <w:rPr>
            <w:rFonts w:ascii="Simplified Arabic" w:eastAsia="Times New Roman" w:hAnsi="Simplified Arabic" w:cs="Simplified Arabic"/>
            <w:color w:val="000000" w:themeColor="text1"/>
            <w:sz w:val="28"/>
            <w:szCs w:val="28"/>
            <w:rtl/>
            <w:lang w:eastAsia="fr-FR"/>
          </w:rPr>
          <w:t>يعتبر الفارابي</w:t>
        </w:r>
      </w:hyperlink>
      <w:r w:rsidR="00C767DD" w:rsidRPr="00984493">
        <w:rPr>
          <w:rFonts w:ascii="Simplified Arabic" w:eastAsia="Times New Roman" w:hAnsi="Simplified Arabic" w:cs="Simplified Arabic"/>
          <w:color w:val="000000" w:themeColor="text1"/>
          <w:sz w:val="28"/>
          <w:szCs w:val="28"/>
          <w:lang w:eastAsia="fr-FR"/>
        </w:rPr>
        <w:t> </w:t>
      </w:r>
      <w:r w:rsidR="00C767DD" w:rsidRPr="00984493">
        <w:rPr>
          <w:rFonts w:ascii="Simplified Arabic" w:eastAsia="Times New Roman" w:hAnsi="Simplified Arabic" w:cs="Simplified Arabic"/>
          <w:color w:val="000000" w:themeColor="text1"/>
          <w:sz w:val="28"/>
          <w:szCs w:val="28"/>
          <w:rtl/>
          <w:lang w:eastAsia="fr-FR"/>
        </w:rPr>
        <w:t xml:space="preserve">صاحب منهج علمي في </w:t>
      </w:r>
      <w:proofErr w:type="gramStart"/>
      <w:r w:rsidR="00C767DD" w:rsidRPr="00984493">
        <w:rPr>
          <w:rFonts w:ascii="Simplified Arabic" w:eastAsia="Times New Roman" w:hAnsi="Simplified Arabic" w:cs="Simplified Arabic"/>
          <w:color w:val="000000" w:themeColor="text1"/>
          <w:sz w:val="28"/>
          <w:szCs w:val="28"/>
          <w:rtl/>
          <w:lang w:eastAsia="fr-FR"/>
        </w:rPr>
        <w:t>التفكير ،ولعله</w:t>
      </w:r>
      <w:proofErr w:type="gramEnd"/>
      <w:r w:rsidR="00C767DD" w:rsidRPr="00984493">
        <w:rPr>
          <w:rFonts w:ascii="Simplified Arabic" w:eastAsia="Times New Roman" w:hAnsi="Simplified Arabic" w:cs="Simplified Arabic"/>
          <w:color w:val="000000" w:themeColor="text1"/>
          <w:sz w:val="28"/>
          <w:szCs w:val="28"/>
          <w:rtl/>
          <w:lang w:eastAsia="fr-FR"/>
        </w:rPr>
        <w:t xml:space="preserve"> أهم فلاسفة الإسلام المنهجيين </w:t>
      </w:r>
      <w:r w:rsidR="002A4605" w:rsidRPr="00984493">
        <w:rPr>
          <w:rFonts w:ascii="Simplified Arabic" w:eastAsia="Times New Roman" w:hAnsi="Simplified Arabic" w:cs="Simplified Arabic"/>
          <w:color w:val="000000" w:themeColor="text1"/>
          <w:sz w:val="28"/>
          <w:szCs w:val="28"/>
          <w:rtl/>
          <w:lang w:eastAsia="fr-FR"/>
        </w:rPr>
        <w:t>وهذا من خلال</w:t>
      </w:r>
      <w:r w:rsidR="00C767DD" w:rsidRPr="00984493">
        <w:rPr>
          <w:rFonts w:ascii="Simplified Arabic" w:eastAsia="Times New Roman" w:hAnsi="Simplified Arabic" w:cs="Simplified Arabic"/>
          <w:color w:val="000000" w:themeColor="text1"/>
          <w:sz w:val="28"/>
          <w:szCs w:val="28"/>
          <w:rtl/>
          <w:lang w:eastAsia="fr-FR"/>
        </w:rPr>
        <w:t xml:space="preserve"> من </w:t>
      </w:r>
      <w:r w:rsidR="002A4605" w:rsidRPr="00984493">
        <w:rPr>
          <w:rFonts w:ascii="Simplified Arabic" w:eastAsia="Times New Roman" w:hAnsi="Simplified Arabic" w:cs="Simplified Arabic"/>
          <w:color w:val="000000" w:themeColor="text1"/>
          <w:sz w:val="28"/>
          <w:szCs w:val="28"/>
          <w:rtl/>
          <w:lang w:eastAsia="fr-FR"/>
        </w:rPr>
        <w:t>أمرين هما</w:t>
      </w:r>
      <w:r w:rsidR="00C767DD" w:rsidRPr="00984493">
        <w:rPr>
          <w:rFonts w:ascii="Simplified Arabic" w:eastAsia="Times New Roman" w:hAnsi="Simplified Arabic" w:cs="Simplified Arabic"/>
          <w:color w:val="000000" w:themeColor="text1"/>
          <w:sz w:val="28"/>
          <w:szCs w:val="28"/>
          <w:lang w:eastAsia="fr-FR"/>
        </w:rPr>
        <w:t>:</w:t>
      </w:r>
    </w:p>
    <w:p w:rsidR="00C767DD" w:rsidRPr="00984493" w:rsidRDefault="002A4605"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proofErr w:type="gramStart"/>
      <w:r w:rsidRPr="00984493">
        <w:rPr>
          <w:rFonts w:ascii="Simplified Arabic" w:eastAsia="Times New Roman" w:hAnsi="Simplified Arabic" w:cs="Simplified Arabic"/>
          <w:b/>
          <w:bCs/>
          <w:color w:val="000000" w:themeColor="text1"/>
          <w:sz w:val="28"/>
          <w:szCs w:val="28"/>
          <w:rtl/>
          <w:lang w:eastAsia="fr-FR"/>
        </w:rPr>
        <w:t>أولا :</w:t>
      </w:r>
      <w:proofErr w:type="gramEnd"/>
      <w:r w:rsidR="00C767DD" w:rsidRPr="00984493">
        <w:rPr>
          <w:rFonts w:ascii="Simplified Arabic" w:eastAsia="Times New Roman" w:hAnsi="Simplified Arabic" w:cs="Simplified Arabic"/>
          <w:color w:val="000000" w:themeColor="text1"/>
          <w:sz w:val="28"/>
          <w:szCs w:val="28"/>
          <w:rtl/>
          <w:lang w:eastAsia="fr-FR"/>
        </w:rPr>
        <w:t> تصنيفه للعلوم من خلال كتابه \"إحصاء العلوم\" وعلاقة هذا التصنيف بفلسفته العامة</w:t>
      </w:r>
      <w:r w:rsidR="00C767DD" w:rsidRPr="00984493">
        <w:rPr>
          <w:rFonts w:ascii="Simplified Arabic" w:eastAsia="Times New Roman" w:hAnsi="Simplified Arabic" w:cs="Simplified Arabic"/>
          <w:color w:val="000000" w:themeColor="text1"/>
          <w:sz w:val="28"/>
          <w:szCs w:val="28"/>
          <w:lang w:eastAsia="fr-FR"/>
        </w:rPr>
        <w:t>.</w:t>
      </w:r>
    </w:p>
    <w:p w:rsidR="00C767DD" w:rsidRPr="00984493" w:rsidRDefault="002A4605"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proofErr w:type="gramStart"/>
      <w:r w:rsidRPr="00984493">
        <w:rPr>
          <w:rFonts w:ascii="Simplified Arabic" w:eastAsia="Times New Roman" w:hAnsi="Simplified Arabic" w:cs="Simplified Arabic"/>
          <w:b/>
          <w:bCs/>
          <w:color w:val="000000" w:themeColor="text1"/>
          <w:sz w:val="28"/>
          <w:szCs w:val="28"/>
          <w:rtl/>
          <w:lang w:eastAsia="fr-FR"/>
        </w:rPr>
        <w:t>ثانيا :</w:t>
      </w:r>
      <w:proofErr w:type="gramEnd"/>
      <w:r w:rsidR="00C767DD" w:rsidRPr="00984493">
        <w:rPr>
          <w:rFonts w:ascii="Simplified Arabic" w:eastAsia="Times New Roman" w:hAnsi="Simplified Arabic" w:cs="Simplified Arabic"/>
          <w:color w:val="000000" w:themeColor="text1"/>
          <w:sz w:val="28"/>
          <w:szCs w:val="28"/>
          <w:lang w:eastAsia="fr-FR"/>
        </w:rPr>
        <w:t xml:space="preserve"> </w:t>
      </w:r>
      <w:r w:rsidR="00C767DD" w:rsidRPr="00984493">
        <w:rPr>
          <w:rFonts w:ascii="Simplified Arabic" w:eastAsia="Times New Roman" w:hAnsi="Simplified Arabic" w:cs="Simplified Arabic"/>
          <w:color w:val="000000" w:themeColor="text1"/>
          <w:sz w:val="28"/>
          <w:szCs w:val="28"/>
          <w:rtl/>
          <w:lang w:eastAsia="fr-FR"/>
        </w:rPr>
        <w:t>وهي الأهم في إيضاح منهجه – التسلسل المنطقي والربط المحكم بين مختلف أجزاء فلسفته كما يتمثل في كتبه المختلفة المذاهب والمشارب، وخاصة في كتابه آراء المدينة الفاضلة</w:t>
      </w:r>
      <w:r w:rsidR="00C767DD" w:rsidRPr="00984493">
        <w:rPr>
          <w:rFonts w:ascii="Simplified Arabic" w:eastAsia="Times New Roman" w:hAnsi="Simplified Arabic" w:cs="Simplified Arabic"/>
          <w:color w:val="000000" w:themeColor="text1"/>
          <w:sz w:val="28"/>
          <w:szCs w:val="28"/>
          <w:lang w:eastAsia="fr-FR"/>
        </w:rPr>
        <w:t>.</w:t>
      </w:r>
    </w:p>
    <w:p w:rsidR="00C767DD" w:rsidRPr="00984493" w:rsidRDefault="00C767DD"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r w:rsidRPr="00984493">
        <w:rPr>
          <w:rFonts w:ascii="Simplified Arabic" w:eastAsia="Times New Roman" w:hAnsi="Simplified Arabic" w:cs="Simplified Arabic"/>
          <w:color w:val="000000" w:themeColor="text1"/>
          <w:sz w:val="28"/>
          <w:szCs w:val="28"/>
          <w:rtl/>
          <w:lang w:eastAsia="fr-FR"/>
        </w:rPr>
        <w:t>أهمية تصنيف العلوم وصلته بالمنهج العلمي</w:t>
      </w:r>
    </w:p>
    <w:p w:rsidR="00C767DD" w:rsidRPr="00984493" w:rsidRDefault="00C767DD"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r w:rsidRPr="00984493">
        <w:rPr>
          <w:rFonts w:ascii="Simplified Arabic" w:eastAsia="Times New Roman" w:hAnsi="Simplified Arabic" w:cs="Simplified Arabic"/>
          <w:b/>
          <w:bCs/>
          <w:color w:val="000000" w:themeColor="text1"/>
          <w:sz w:val="28"/>
          <w:szCs w:val="28"/>
          <w:lang w:eastAsia="fr-FR"/>
        </w:rPr>
        <w:t>- </w:t>
      </w:r>
      <w:proofErr w:type="gramStart"/>
      <w:r w:rsidRPr="00984493">
        <w:rPr>
          <w:rFonts w:ascii="Simplified Arabic" w:eastAsia="Times New Roman" w:hAnsi="Simplified Arabic" w:cs="Simplified Arabic"/>
          <w:b/>
          <w:bCs/>
          <w:color w:val="000000" w:themeColor="text1"/>
          <w:sz w:val="28"/>
          <w:szCs w:val="28"/>
          <w:rtl/>
          <w:lang w:eastAsia="fr-FR"/>
        </w:rPr>
        <w:t>الأولى</w:t>
      </w:r>
      <w:r w:rsidRPr="00984493">
        <w:rPr>
          <w:rFonts w:ascii="Simplified Arabic" w:eastAsia="Times New Roman" w:hAnsi="Simplified Arabic" w:cs="Simplified Arabic"/>
          <w:b/>
          <w:bCs/>
          <w:color w:val="000000" w:themeColor="text1"/>
          <w:sz w:val="28"/>
          <w:szCs w:val="28"/>
          <w:lang w:eastAsia="fr-FR"/>
        </w:rPr>
        <w:t>:</w:t>
      </w:r>
      <w:proofErr w:type="gramEnd"/>
      <w:r w:rsidRPr="00984493">
        <w:rPr>
          <w:rFonts w:ascii="Simplified Arabic" w:eastAsia="Times New Roman" w:hAnsi="Simplified Arabic" w:cs="Simplified Arabic"/>
          <w:color w:val="000000" w:themeColor="text1"/>
          <w:sz w:val="28"/>
          <w:szCs w:val="28"/>
          <w:lang w:eastAsia="fr-FR"/>
        </w:rPr>
        <w:t> </w:t>
      </w:r>
      <w:r w:rsidRPr="00984493">
        <w:rPr>
          <w:rFonts w:ascii="Simplified Arabic" w:eastAsia="Times New Roman" w:hAnsi="Simplified Arabic" w:cs="Simplified Arabic"/>
          <w:color w:val="000000" w:themeColor="text1"/>
          <w:sz w:val="28"/>
          <w:szCs w:val="28"/>
          <w:rtl/>
          <w:lang w:eastAsia="fr-FR"/>
        </w:rPr>
        <w:t>اعتماده في تصنيف العلوم على موقف الإنسان المعرفي من موضوعات العلوم المختلفة, حيث أن هناك صنفاً من الموضوعات تطلب المعرفة فيها لذاتها، والإنسان يعرف هذه الموضوعات ولكن لا دخل له في فعلها. هذا الصنف من الموجودات تدرسه العلوم النظرية</w:t>
      </w:r>
      <w:r w:rsidRPr="00984493">
        <w:rPr>
          <w:rFonts w:ascii="Simplified Arabic" w:eastAsia="Times New Roman" w:hAnsi="Simplified Arabic" w:cs="Simplified Arabic"/>
          <w:color w:val="000000" w:themeColor="text1"/>
          <w:sz w:val="28"/>
          <w:szCs w:val="28"/>
          <w:lang w:eastAsia="fr-FR"/>
        </w:rPr>
        <w:t>.</w:t>
      </w:r>
    </w:p>
    <w:p w:rsidR="00C767DD" w:rsidRPr="00984493" w:rsidRDefault="00C767DD"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r w:rsidRPr="00984493">
        <w:rPr>
          <w:rFonts w:ascii="Simplified Arabic" w:eastAsia="Times New Roman" w:hAnsi="Simplified Arabic" w:cs="Simplified Arabic"/>
          <w:b/>
          <w:bCs/>
          <w:color w:val="000000" w:themeColor="text1"/>
          <w:sz w:val="28"/>
          <w:szCs w:val="28"/>
          <w:lang w:eastAsia="fr-FR"/>
        </w:rPr>
        <w:t>-</w:t>
      </w:r>
      <w:r w:rsidRPr="00984493">
        <w:rPr>
          <w:rFonts w:ascii="Simplified Arabic" w:eastAsia="Times New Roman" w:hAnsi="Simplified Arabic" w:cs="Simplified Arabic"/>
          <w:b/>
          <w:bCs/>
          <w:color w:val="000000" w:themeColor="text1"/>
          <w:sz w:val="28"/>
          <w:szCs w:val="28"/>
          <w:rtl/>
          <w:lang w:eastAsia="fr-FR"/>
        </w:rPr>
        <w:t>أما الصنف الثاني من الموضوعات،</w:t>
      </w:r>
      <w:r w:rsidRPr="00984493">
        <w:rPr>
          <w:rFonts w:ascii="Simplified Arabic" w:eastAsia="Times New Roman" w:hAnsi="Simplified Arabic" w:cs="Simplified Arabic"/>
          <w:color w:val="000000" w:themeColor="text1"/>
          <w:sz w:val="28"/>
          <w:szCs w:val="28"/>
          <w:rtl/>
          <w:lang w:eastAsia="fr-FR"/>
        </w:rPr>
        <w:t> فهي تلك التي تطلب من أجل المنفعة المتوخاة من تحصيلها، والإنسان يعرف هذه الموضوعات ويستطيع فعلها وهذا الصنف الثاني تبحث فيه العلوم العملية</w:t>
      </w:r>
      <w:r w:rsidRPr="00984493">
        <w:rPr>
          <w:rFonts w:ascii="Simplified Arabic" w:eastAsia="Times New Roman" w:hAnsi="Simplified Arabic" w:cs="Simplified Arabic"/>
          <w:color w:val="000000" w:themeColor="text1"/>
          <w:sz w:val="28"/>
          <w:szCs w:val="28"/>
          <w:lang w:eastAsia="fr-FR"/>
        </w:rPr>
        <w:t>.</w:t>
      </w:r>
    </w:p>
    <w:p w:rsidR="00C767DD" w:rsidRPr="00984493" w:rsidRDefault="00C767DD"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r w:rsidRPr="00984493">
        <w:rPr>
          <w:rFonts w:ascii="Simplified Arabic" w:eastAsia="Times New Roman" w:hAnsi="Simplified Arabic" w:cs="Simplified Arabic"/>
          <w:color w:val="000000" w:themeColor="text1"/>
          <w:sz w:val="28"/>
          <w:szCs w:val="28"/>
          <w:rtl/>
          <w:lang w:eastAsia="fr-FR"/>
        </w:rPr>
        <w:t>وقد رأى الفارابي أن العلوم العملية تأتي في المرتبة الثانية بعد العلوم النظرية، لأن هذه الأولى تتوقف على الثانية وتركز عليها، فهي تابعة لها وخادمة</w:t>
      </w:r>
      <w:r w:rsidRPr="00984493">
        <w:rPr>
          <w:rFonts w:ascii="Simplified Arabic" w:eastAsia="Times New Roman" w:hAnsi="Simplified Arabic" w:cs="Simplified Arabic"/>
          <w:color w:val="000000" w:themeColor="text1"/>
          <w:sz w:val="28"/>
          <w:szCs w:val="28"/>
          <w:lang w:eastAsia="fr-FR"/>
        </w:rPr>
        <w:t>.</w:t>
      </w:r>
    </w:p>
    <w:p w:rsidR="00C767DD" w:rsidRPr="00984493" w:rsidRDefault="00C767DD" w:rsidP="00984493">
      <w:pPr>
        <w:shd w:val="clear" w:color="auto" w:fill="FFFFFF"/>
        <w:bidi/>
        <w:spacing w:before="75" w:after="75" w:line="240" w:lineRule="auto"/>
        <w:ind w:firstLine="737"/>
        <w:jc w:val="both"/>
        <w:rPr>
          <w:rFonts w:ascii="Simplified Arabic" w:eastAsia="Times New Roman" w:hAnsi="Simplified Arabic" w:cs="Simplified Arabic"/>
          <w:color w:val="000000" w:themeColor="text1"/>
          <w:sz w:val="28"/>
          <w:szCs w:val="28"/>
          <w:lang w:eastAsia="fr-FR"/>
        </w:rPr>
      </w:pPr>
      <w:r w:rsidRPr="00984493">
        <w:rPr>
          <w:rFonts w:ascii="Simplified Arabic" w:eastAsia="Times New Roman" w:hAnsi="Simplified Arabic" w:cs="Simplified Arabic"/>
          <w:color w:val="000000" w:themeColor="text1"/>
          <w:sz w:val="28"/>
          <w:szCs w:val="28"/>
          <w:rtl/>
          <w:lang w:eastAsia="fr-FR"/>
        </w:rPr>
        <w:t xml:space="preserve">أما الناحية الثانية التي تبين مذهب الفارابي في تصنيفه للعلوم، فهي موقف الفيلسوف من حيث الغاية القصوى من تحصيل العلوم، وهو يتجه في هذا اتجاهاً أخلاقياً عاماً، حيث يرى أن غاية الإنسان النهائية هي تحقيق السعادة فمتى حصلت له لا يسعى إلى غاية </w:t>
      </w:r>
      <w:proofErr w:type="gramStart"/>
      <w:r w:rsidRPr="00984493">
        <w:rPr>
          <w:rFonts w:ascii="Simplified Arabic" w:eastAsia="Times New Roman" w:hAnsi="Simplified Arabic" w:cs="Simplified Arabic"/>
          <w:color w:val="000000" w:themeColor="text1"/>
          <w:sz w:val="28"/>
          <w:szCs w:val="28"/>
          <w:rtl/>
          <w:lang w:eastAsia="fr-FR"/>
        </w:rPr>
        <w:t>أخرى</w:t>
      </w:r>
      <w:r w:rsidRPr="00984493">
        <w:rPr>
          <w:rFonts w:ascii="Simplified Arabic" w:eastAsia="Times New Roman" w:hAnsi="Simplified Arabic" w:cs="Simplified Arabic"/>
          <w:color w:val="000000" w:themeColor="text1"/>
          <w:sz w:val="28"/>
          <w:szCs w:val="28"/>
          <w:lang w:eastAsia="fr-FR"/>
        </w:rPr>
        <w:t>(</w:t>
      </w:r>
      <w:proofErr w:type="gramEnd"/>
      <w:r w:rsidR="00BE6964" w:rsidRPr="00984493">
        <w:rPr>
          <w:rFonts w:ascii="Simplified Arabic" w:eastAsia="Times New Roman" w:hAnsi="Simplified Arabic" w:cs="Simplified Arabic"/>
          <w:color w:val="000000" w:themeColor="text1"/>
          <w:sz w:val="28"/>
          <w:szCs w:val="28"/>
          <w:rtl/>
          <w:lang w:eastAsia="fr-FR"/>
        </w:rPr>
        <w:t>.</w:t>
      </w:r>
    </w:p>
    <w:p w:rsidR="00BE6964" w:rsidRPr="00984493" w:rsidRDefault="00BE6964" w:rsidP="00984493">
      <w:pPr>
        <w:bidi/>
        <w:spacing w:after="0" w:line="510" w:lineRule="atLeast"/>
        <w:ind w:firstLine="737"/>
        <w:jc w:val="both"/>
        <w:textAlignment w:val="baseline"/>
        <w:rPr>
          <w:rFonts w:ascii="Simplified Arabic" w:eastAsia="Times New Roman" w:hAnsi="Simplified Arabic" w:cs="Simplified Arabic"/>
          <w:color w:val="000000" w:themeColor="text1"/>
          <w:sz w:val="28"/>
          <w:szCs w:val="28"/>
          <w:rtl/>
          <w:lang w:eastAsia="fr-FR"/>
        </w:rPr>
      </w:pPr>
      <w:r w:rsidRPr="00984493">
        <w:rPr>
          <w:rFonts w:ascii="Simplified Arabic" w:eastAsia="Times New Roman" w:hAnsi="Simplified Arabic" w:cs="Simplified Arabic"/>
          <w:color w:val="000000" w:themeColor="text1"/>
          <w:sz w:val="28"/>
          <w:szCs w:val="28"/>
          <w:rtl/>
          <w:lang w:eastAsia="fr-FR"/>
        </w:rPr>
        <w:t xml:space="preserve">في كتابه المعنون ب "إحصاء العلوم"، الذي الفه في تصنيف العلوم والصناعات، وهو محاولة في رسم حدود ومجال العقل في جانبيه: النظري والعمليّ. </w:t>
      </w:r>
      <w:r w:rsidR="003F4BAA" w:rsidRPr="00984493">
        <w:rPr>
          <w:rFonts w:ascii="Simplified Arabic" w:eastAsia="Times New Roman" w:hAnsi="Simplified Arabic" w:cs="Simplified Arabic"/>
          <w:color w:val="000000" w:themeColor="text1"/>
          <w:sz w:val="28"/>
          <w:szCs w:val="28"/>
          <w:rtl/>
          <w:lang w:eastAsia="fr-FR"/>
        </w:rPr>
        <w:t>وهذا ما يقول به</w:t>
      </w:r>
      <w:r w:rsidRPr="00984493">
        <w:rPr>
          <w:rFonts w:ascii="Simplified Arabic" w:eastAsia="Times New Roman" w:hAnsi="Simplified Arabic" w:cs="Simplified Arabic"/>
          <w:color w:val="000000" w:themeColor="text1"/>
          <w:sz w:val="28"/>
          <w:szCs w:val="28"/>
          <w:rtl/>
          <w:lang w:eastAsia="fr-FR"/>
        </w:rPr>
        <w:t xml:space="preserve">: " قصدنا في هذا الكتاب أن نحصي العلوم المشهورة علماً </w:t>
      </w:r>
      <w:proofErr w:type="spellStart"/>
      <w:r w:rsidRPr="00984493">
        <w:rPr>
          <w:rFonts w:ascii="Simplified Arabic" w:eastAsia="Times New Roman" w:hAnsi="Simplified Arabic" w:cs="Simplified Arabic"/>
          <w:color w:val="000000" w:themeColor="text1"/>
          <w:sz w:val="28"/>
          <w:szCs w:val="28"/>
          <w:rtl/>
          <w:lang w:eastAsia="fr-FR"/>
        </w:rPr>
        <w:t>علما</w:t>
      </w:r>
      <w:proofErr w:type="spellEnd"/>
      <w:r w:rsidRPr="00984493">
        <w:rPr>
          <w:rFonts w:ascii="Simplified Arabic" w:eastAsia="Times New Roman" w:hAnsi="Simplified Arabic" w:cs="Simplified Arabic"/>
          <w:color w:val="000000" w:themeColor="text1"/>
          <w:sz w:val="28"/>
          <w:szCs w:val="28"/>
          <w:rtl/>
          <w:lang w:eastAsia="fr-FR"/>
        </w:rPr>
        <w:t>، ونعرف جمل ما يشتمل عليه كلّ واحد منها، وأجزاء كلّ ما له منها أجزاء، وجمل ما في كلّ واحد من أجزائه"</w:t>
      </w:r>
      <w:r w:rsidRPr="00984493">
        <w:rPr>
          <w:rFonts w:ascii="Simplified Arabic" w:eastAsia="Times New Roman" w:hAnsi="Simplified Arabic" w:cs="Simplified Arabic"/>
          <w:color w:val="000000" w:themeColor="text1"/>
          <w:sz w:val="28"/>
          <w:szCs w:val="28"/>
          <w:vertAlign w:val="superscript"/>
          <w:rtl/>
          <w:lang w:eastAsia="fr-FR"/>
        </w:rPr>
        <w:t>.</w:t>
      </w:r>
    </w:p>
    <w:p w:rsidR="00BE6964" w:rsidRPr="00984493" w:rsidRDefault="003F4BAA" w:rsidP="00984493">
      <w:pPr>
        <w:bidi/>
        <w:spacing w:after="210" w:line="510" w:lineRule="atLeast"/>
        <w:ind w:firstLine="737"/>
        <w:jc w:val="both"/>
        <w:textAlignment w:val="baseline"/>
        <w:rPr>
          <w:rFonts w:ascii="Simplified Arabic" w:eastAsia="Times New Roman" w:hAnsi="Simplified Arabic" w:cs="Simplified Arabic"/>
          <w:color w:val="000000" w:themeColor="text1"/>
          <w:sz w:val="28"/>
          <w:szCs w:val="28"/>
          <w:rtl/>
          <w:lang w:eastAsia="fr-FR"/>
        </w:rPr>
      </w:pPr>
      <w:r w:rsidRPr="00984493">
        <w:rPr>
          <w:rFonts w:ascii="Simplified Arabic" w:eastAsia="Times New Roman" w:hAnsi="Simplified Arabic" w:cs="Simplified Arabic"/>
          <w:color w:val="000000" w:themeColor="text1"/>
          <w:sz w:val="28"/>
          <w:szCs w:val="28"/>
          <w:rtl/>
          <w:lang w:eastAsia="fr-FR"/>
        </w:rPr>
        <w:lastRenderedPageBreak/>
        <w:t>فا</w:t>
      </w:r>
      <w:r w:rsidR="00BE6964" w:rsidRPr="00984493">
        <w:rPr>
          <w:rFonts w:ascii="Simplified Arabic" w:eastAsia="Times New Roman" w:hAnsi="Simplified Arabic" w:cs="Simplified Arabic"/>
          <w:color w:val="000000" w:themeColor="text1"/>
          <w:sz w:val="28"/>
          <w:szCs w:val="28"/>
          <w:rtl/>
          <w:lang w:eastAsia="fr-FR"/>
        </w:rPr>
        <w:t xml:space="preserve">لفارابي، </w:t>
      </w:r>
      <w:r w:rsidRPr="00984493">
        <w:rPr>
          <w:rFonts w:ascii="Simplified Arabic" w:eastAsia="Times New Roman" w:hAnsi="Simplified Arabic" w:cs="Simplified Arabic"/>
          <w:color w:val="000000" w:themeColor="text1"/>
          <w:sz w:val="28"/>
          <w:szCs w:val="28"/>
          <w:rtl/>
          <w:lang w:eastAsia="fr-FR"/>
        </w:rPr>
        <w:t xml:space="preserve">يرى في </w:t>
      </w:r>
      <w:proofErr w:type="gramStart"/>
      <w:r w:rsidRPr="00984493">
        <w:rPr>
          <w:rFonts w:ascii="Simplified Arabic" w:eastAsia="Times New Roman" w:hAnsi="Simplified Arabic" w:cs="Simplified Arabic"/>
          <w:color w:val="000000" w:themeColor="text1"/>
          <w:sz w:val="28"/>
          <w:szCs w:val="28"/>
          <w:rtl/>
          <w:lang w:eastAsia="fr-FR"/>
        </w:rPr>
        <w:t xml:space="preserve">كتاب </w:t>
      </w:r>
      <w:r w:rsidR="00BE6964" w:rsidRPr="00984493">
        <w:rPr>
          <w:rFonts w:ascii="Simplified Arabic" w:eastAsia="Times New Roman" w:hAnsi="Simplified Arabic" w:cs="Simplified Arabic"/>
          <w:color w:val="000000" w:themeColor="text1"/>
          <w:sz w:val="28"/>
          <w:szCs w:val="28"/>
          <w:rtl/>
          <w:lang w:eastAsia="fr-FR"/>
        </w:rPr>
        <w:t>:</w:t>
      </w:r>
      <w:proofErr w:type="gramEnd"/>
      <w:r w:rsidR="00BE6964" w:rsidRPr="00984493">
        <w:rPr>
          <w:rFonts w:ascii="Simplified Arabic" w:eastAsia="Times New Roman" w:hAnsi="Simplified Arabic" w:cs="Simplified Arabic"/>
          <w:color w:val="000000" w:themeColor="text1"/>
          <w:sz w:val="28"/>
          <w:szCs w:val="28"/>
          <w:rtl/>
          <w:lang w:eastAsia="fr-FR"/>
        </w:rPr>
        <w:t xml:space="preserve"> "الإحصاء"، </w:t>
      </w:r>
      <w:r w:rsidRPr="00984493">
        <w:rPr>
          <w:rFonts w:ascii="Simplified Arabic" w:eastAsia="Times New Roman" w:hAnsi="Simplified Arabic" w:cs="Simplified Arabic"/>
          <w:color w:val="000000" w:themeColor="text1"/>
          <w:sz w:val="28"/>
          <w:szCs w:val="28"/>
          <w:rtl/>
          <w:lang w:eastAsia="fr-FR"/>
        </w:rPr>
        <w:t xml:space="preserve">قيمة إجرائيّة وبيداغوجيّة و </w:t>
      </w:r>
      <w:proofErr w:type="spellStart"/>
      <w:r w:rsidRPr="00984493">
        <w:rPr>
          <w:rFonts w:ascii="Simplified Arabic" w:eastAsia="Times New Roman" w:hAnsi="Simplified Arabic" w:cs="Simplified Arabic"/>
          <w:color w:val="000000" w:themeColor="text1"/>
          <w:sz w:val="28"/>
          <w:szCs w:val="28"/>
          <w:rtl/>
          <w:lang w:eastAsia="fr-FR"/>
        </w:rPr>
        <w:t>دّيداكتيكيّة</w:t>
      </w:r>
      <w:proofErr w:type="spellEnd"/>
      <w:r w:rsidRPr="00984493">
        <w:rPr>
          <w:rFonts w:ascii="Simplified Arabic" w:eastAsia="Times New Roman" w:hAnsi="Simplified Arabic" w:cs="Simplified Arabic"/>
          <w:color w:val="000000" w:themeColor="text1"/>
          <w:sz w:val="28"/>
          <w:szCs w:val="28"/>
          <w:rtl/>
          <w:lang w:eastAsia="fr-FR"/>
        </w:rPr>
        <w:t>، يقول</w:t>
      </w:r>
      <w:r w:rsidR="00BE6964" w:rsidRPr="00984493">
        <w:rPr>
          <w:rFonts w:ascii="Simplified Arabic" w:eastAsia="Times New Roman" w:hAnsi="Simplified Arabic" w:cs="Simplified Arabic"/>
          <w:color w:val="000000" w:themeColor="text1"/>
          <w:sz w:val="28"/>
          <w:szCs w:val="28"/>
          <w:rtl/>
          <w:lang w:eastAsia="fr-FR"/>
        </w:rPr>
        <w:t xml:space="preserve">: "وبهذا الكتاب يقدر الإنسان على أن يقايس بين العلوم، فيعلم أيّها أفضل وأيّها أنفع وأيّها أتقن وأوثق وأقوى، وأيّها أوهن وأوهى وأضعف". ويضيف "وينتفع بما في هذا الكتاب، لأنّ الإنسان إذا أراد أن يتعلم علما من هذه العلوم وينظر فيه علم على ماذا يقدّم وفي ماذا ينظر وأيّ شيء سيفيد بنظره وما غناء ذلك وأيّ فضيلة تنال به، ليكون إقدامه على ما يقدم عليه من العلوم على معرفة وبصيرة لا على عمى وغرر". </w:t>
      </w:r>
    </w:p>
    <w:p w:rsidR="003F4BAA" w:rsidRPr="00984493" w:rsidRDefault="003F4BAA" w:rsidP="00984493">
      <w:pPr>
        <w:bidi/>
        <w:spacing w:after="210" w:line="510" w:lineRule="atLeast"/>
        <w:ind w:firstLine="737"/>
        <w:jc w:val="both"/>
        <w:textAlignment w:val="baseline"/>
        <w:rPr>
          <w:rFonts w:ascii="Simplified Arabic" w:eastAsia="Times New Roman" w:hAnsi="Simplified Arabic" w:cs="Simplified Arabic"/>
          <w:color w:val="000000" w:themeColor="text1"/>
          <w:sz w:val="28"/>
          <w:szCs w:val="28"/>
          <w:rtl/>
          <w:lang w:eastAsia="fr-FR"/>
        </w:rPr>
      </w:pPr>
      <w:r w:rsidRPr="00984493">
        <w:rPr>
          <w:rFonts w:ascii="Simplified Arabic" w:eastAsia="Times New Roman" w:hAnsi="Simplified Arabic" w:cs="Simplified Arabic"/>
          <w:color w:val="000000" w:themeColor="text1"/>
          <w:sz w:val="28"/>
          <w:szCs w:val="28"/>
          <w:rtl/>
          <w:lang w:eastAsia="fr-FR"/>
        </w:rPr>
        <w:t>أنّ المنهجيّة التي يتبعها الفارابي في إحصاءه</w:t>
      </w:r>
      <w:r w:rsidR="00A83900" w:rsidRPr="00984493">
        <w:rPr>
          <w:rFonts w:ascii="Simplified Arabic" w:eastAsia="Times New Roman" w:hAnsi="Simplified Arabic" w:cs="Simplified Arabic"/>
          <w:color w:val="000000" w:themeColor="text1"/>
          <w:sz w:val="28"/>
          <w:szCs w:val="28"/>
          <w:rtl/>
          <w:lang w:eastAsia="fr-FR"/>
        </w:rPr>
        <w:t xml:space="preserve"> العلوم هو صنع</w:t>
      </w:r>
      <w:r w:rsidRPr="00984493">
        <w:rPr>
          <w:rFonts w:ascii="Simplified Arabic" w:eastAsia="Times New Roman" w:hAnsi="Simplified Arabic" w:cs="Simplified Arabic"/>
          <w:color w:val="000000" w:themeColor="text1"/>
          <w:sz w:val="28"/>
          <w:szCs w:val="28"/>
          <w:rtl/>
          <w:lang w:eastAsia="fr-FR"/>
        </w:rPr>
        <w:t xml:space="preserve"> ملامح </w:t>
      </w:r>
      <w:proofErr w:type="spellStart"/>
      <w:r w:rsidRPr="00984493">
        <w:rPr>
          <w:rFonts w:ascii="Simplified Arabic" w:eastAsia="Times New Roman" w:hAnsi="Simplified Arabic" w:cs="Simplified Arabic"/>
          <w:color w:val="000000" w:themeColor="text1"/>
          <w:sz w:val="28"/>
          <w:szCs w:val="28"/>
          <w:rtl/>
          <w:lang w:eastAsia="fr-FR"/>
        </w:rPr>
        <w:t>إبستمولوجيا</w:t>
      </w:r>
      <w:proofErr w:type="spellEnd"/>
      <w:r w:rsidRPr="00984493">
        <w:rPr>
          <w:rFonts w:ascii="Simplified Arabic" w:eastAsia="Times New Roman" w:hAnsi="Simplified Arabic" w:cs="Simplified Arabic"/>
          <w:color w:val="000000" w:themeColor="text1"/>
          <w:sz w:val="28"/>
          <w:szCs w:val="28"/>
          <w:rtl/>
          <w:lang w:eastAsia="fr-FR"/>
        </w:rPr>
        <w:t xml:space="preserve"> عربيّة هادفة، </w:t>
      </w:r>
      <w:r w:rsidR="00A83900" w:rsidRPr="00984493">
        <w:rPr>
          <w:rFonts w:ascii="Simplified Arabic" w:eastAsia="Times New Roman" w:hAnsi="Simplified Arabic" w:cs="Simplified Arabic"/>
          <w:color w:val="000000" w:themeColor="text1"/>
          <w:sz w:val="28"/>
          <w:szCs w:val="28"/>
          <w:rtl/>
          <w:lang w:eastAsia="fr-FR"/>
        </w:rPr>
        <w:t>غايتها</w:t>
      </w:r>
      <w:r w:rsidRPr="00984493">
        <w:rPr>
          <w:rFonts w:ascii="Simplified Arabic" w:eastAsia="Times New Roman" w:hAnsi="Simplified Arabic" w:cs="Simplified Arabic"/>
          <w:color w:val="000000" w:themeColor="text1"/>
          <w:sz w:val="28"/>
          <w:szCs w:val="28"/>
          <w:rtl/>
          <w:lang w:eastAsia="fr-FR"/>
        </w:rPr>
        <w:t xml:space="preserve"> تعليميّة قحّة. ويتجلّى لنا ذلك في العديد من مؤلفاته، الحاملة للطابع التعليمي منها: "إحصاء العلوم" و"آراء أهل المدينة الفاضلة" و"السياسة المدنيّة"</w:t>
      </w:r>
      <w:r w:rsidR="00A83900" w:rsidRPr="00984493">
        <w:rPr>
          <w:rFonts w:ascii="Simplified Arabic" w:eastAsia="Times New Roman" w:hAnsi="Simplified Arabic" w:cs="Simplified Arabic"/>
          <w:color w:val="000000" w:themeColor="text1"/>
          <w:sz w:val="28"/>
          <w:szCs w:val="28"/>
          <w:rtl/>
          <w:lang w:eastAsia="fr-FR"/>
        </w:rPr>
        <w:t xml:space="preserve"> وكتابه "تحصيل السّعادة</w:t>
      </w:r>
      <w:proofErr w:type="gramStart"/>
      <w:r w:rsidR="00A83900" w:rsidRPr="00984493">
        <w:rPr>
          <w:rFonts w:ascii="Simplified Arabic" w:eastAsia="Times New Roman" w:hAnsi="Simplified Arabic" w:cs="Simplified Arabic"/>
          <w:color w:val="000000" w:themeColor="text1"/>
          <w:sz w:val="28"/>
          <w:szCs w:val="28"/>
          <w:rtl/>
          <w:lang w:eastAsia="fr-FR"/>
        </w:rPr>
        <w:t>" ،</w:t>
      </w:r>
      <w:proofErr w:type="gramEnd"/>
    </w:p>
    <w:p w:rsidR="003F4BAA" w:rsidRPr="00984493" w:rsidRDefault="00984493" w:rsidP="00984493">
      <w:pPr>
        <w:bidi/>
        <w:spacing w:after="210" w:line="510" w:lineRule="atLeast"/>
        <w:ind w:firstLine="737"/>
        <w:jc w:val="both"/>
        <w:textAlignment w:val="baseline"/>
        <w:rPr>
          <w:rFonts w:ascii="Simplified Arabic" w:eastAsia="Times New Roman" w:hAnsi="Simplified Arabic" w:cs="Simplified Arabic"/>
          <w:color w:val="000000" w:themeColor="text1"/>
          <w:sz w:val="28"/>
          <w:szCs w:val="28"/>
          <w:rtl/>
          <w:lang w:eastAsia="fr-FR"/>
        </w:rPr>
      </w:pPr>
      <w:r w:rsidRPr="00984493">
        <w:rPr>
          <w:rFonts w:ascii="Simplified Arabic" w:eastAsia="Times New Roman" w:hAnsi="Simplified Arabic" w:cs="Simplified Arabic"/>
          <w:color w:val="000000" w:themeColor="text1"/>
          <w:sz w:val="28"/>
          <w:szCs w:val="28"/>
          <w:rtl/>
          <w:lang w:eastAsia="fr-FR"/>
        </w:rPr>
        <w:t xml:space="preserve">نجد </w:t>
      </w:r>
      <w:proofErr w:type="spellStart"/>
      <w:r w:rsidRPr="00984493">
        <w:rPr>
          <w:rFonts w:ascii="Simplified Arabic" w:eastAsia="Times New Roman" w:hAnsi="Simplified Arabic" w:cs="Simplified Arabic"/>
          <w:color w:val="000000" w:themeColor="text1"/>
          <w:sz w:val="28"/>
          <w:szCs w:val="28"/>
          <w:rtl/>
          <w:lang w:eastAsia="fr-FR"/>
        </w:rPr>
        <w:t>الفاربي</w:t>
      </w:r>
      <w:proofErr w:type="spellEnd"/>
      <w:r w:rsidR="003F4BAA" w:rsidRPr="00984493">
        <w:rPr>
          <w:rFonts w:ascii="Simplified Arabic" w:eastAsia="Times New Roman" w:hAnsi="Simplified Arabic" w:cs="Simplified Arabic"/>
          <w:color w:val="000000" w:themeColor="text1"/>
          <w:sz w:val="28"/>
          <w:szCs w:val="28"/>
          <w:rtl/>
          <w:lang w:eastAsia="fr-FR"/>
        </w:rPr>
        <w:t xml:space="preserve"> لا يرسم قطيعة بين المعرفي والأنطولوجي، إلا على جهة التمييز بين التقدّم الزّمني والتقدّم المنطقي. فمبادئ الوجود في نظر الفارابي، لهي مبادئ المعرفة التامّة. كما أنّ السّؤال </w:t>
      </w:r>
      <w:proofErr w:type="spellStart"/>
      <w:r w:rsidR="003F4BAA" w:rsidRPr="00984493">
        <w:rPr>
          <w:rFonts w:ascii="Simplified Arabic" w:eastAsia="Times New Roman" w:hAnsi="Simplified Arabic" w:cs="Simplified Arabic"/>
          <w:color w:val="000000" w:themeColor="text1"/>
          <w:sz w:val="28"/>
          <w:szCs w:val="28"/>
          <w:rtl/>
          <w:lang w:eastAsia="fr-FR"/>
        </w:rPr>
        <w:t>الإبستمولوجي</w:t>
      </w:r>
      <w:proofErr w:type="spellEnd"/>
      <w:r w:rsidR="003F4BAA" w:rsidRPr="00984493">
        <w:rPr>
          <w:rFonts w:ascii="Simplified Arabic" w:eastAsia="Times New Roman" w:hAnsi="Simplified Arabic" w:cs="Simplified Arabic"/>
          <w:color w:val="000000" w:themeColor="text1"/>
          <w:sz w:val="28"/>
          <w:szCs w:val="28"/>
          <w:rtl/>
          <w:lang w:eastAsia="fr-FR"/>
        </w:rPr>
        <w:t xml:space="preserve"> يقود لديه إلى المسألة السيكولوجيّة المتصلة بمبدأ التصوّرات والتصديقات، أو بعبارة أدق، بالملكات المنتجة للمعرفة أو المتقبلة لها.</w:t>
      </w:r>
    </w:p>
    <w:p w:rsidR="00C767DD" w:rsidRPr="00984493" w:rsidRDefault="00C767DD" w:rsidP="00984493">
      <w:pPr>
        <w:bidi/>
        <w:ind w:firstLine="737"/>
        <w:jc w:val="both"/>
        <w:rPr>
          <w:rFonts w:ascii="Simplified Arabic" w:hAnsi="Simplified Arabic" w:cs="Simplified Arabic"/>
          <w:color w:val="000000" w:themeColor="text1"/>
          <w:sz w:val="28"/>
          <w:szCs w:val="28"/>
        </w:rPr>
      </w:pPr>
    </w:p>
    <w:p w:rsidR="00C767DD" w:rsidRPr="00984493" w:rsidRDefault="00C767DD" w:rsidP="00984493">
      <w:pPr>
        <w:shd w:val="clear" w:color="auto" w:fill="FFFFFF"/>
        <w:bidi/>
        <w:spacing w:before="96" w:after="120" w:line="240" w:lineRule="auto"/>
        <w:ind w:firstLine="737"/>
        <w:jc w:val="both"/>
        <w:rPr>
          <w:rFonts w:ascii="Simplified Arabic" w:eastAsia="Times New Roman" w:hAnsi="Simplified Arabic" w:cs="Simplified Arabic"/>
          <w:color w:val="000000" w:themeColor="text1"/>
          <w:sz w:val="28"/>
          <w:szCs w:val="28"/>
          <w:rtl/>
          <w:lang w:eastAsia="fr-FR" w:bidi="ar"/>
        </w:rPr>
      </w:pPr>
    </w:p>
    <w:p w:rsidR="00E20FAE" w:rsidRPr="00984493" w:rsidRDefault="00211668" w:rsidP="00984493">
      <w:pPr>
        <w:ind w:firstLine="737"/>
        <w:jc w:val="both"/>
        <w:rPr>
          <w:rFonts w:ascii="Simplified Arabic" w:hAnsi="Simplified Arabic" w:cs="Simplified Arabic"/>
          <w:color w:val="000000" w:themeColor="text1"/>
          <w:sz w:val="28"/>
          <w:szCs w:val="28"/>
          <w:lang w:bidi="ar"/>
        </w:rPr>
      </w:pPr>
      <w:bookmarkStart w:id="0" w:name="_GoBack"/>
      <w:bookmarkEnd w:id="0"/>
    </w:p>
    <w:sectPr w:rsidR="00E20FAE" w:rsidRPr="00984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C3E94"/>
    <w:multiLevelType w:val="multilevel"/>
    <w:tmpl w:val="F7B0E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9F"/>
    <w:rsid w:val="002A4605"/>
    <w:rsid w:val="003F4BAA"/>
    <w:rsid w:val="00660E89"/>
    <w:rsid w:val="007620E8"/>
    <w:rsid w:val="00887A0C"/>
    <w:rsid w:val="0089184E"/>
    <w:rsid w:val="00984493"/>
    <w:rsid w:val="009D789F"/>
    <w:rsid w:val="00A83900"/>
    <w:rsid w:val="00BE6964"/>
    <w:rsid w:val="00C767DD"/>
    <w:rsid w:val="00E146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37347-7DB0-4570-BA66-4697A77E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efa.org/%D8%A7%D9%84%D9%81%D9%8A%D8%B2%D9%8A%D8%A7%D8%A1" TargetMode="External"/><Relationship Id="rId18" Type="http://schemas.openxmlformats.org/officeDocument/2006/relationships/hyperlink" Target="https://www.marefa.org/%D8%A7%D9%84%D9%84%D8%BA%D8%A7%D8%AA" TargetMode="External"/><Relationship Id="rId26" Type="http://schemas.openxmlformats.org/officeDocument/2006/relationships/hyperlink" Target="https://www.marefa.org/%D8%A7%D9%84%D8%B7%D8%A8" TargetMode="External"/><Relationship Id="rId39" Type="http://schemas.openxmlformats.org/officeDocument/2006/relationships/hyperlink" Target="https://www.marefa.org/%D8%A3%D8%B1%D8%B3%D8%B7%D9%88" TargetMode="External"/><Relationship Id="rId21" Type="http://schemas.openxmlformats.org/officeDocument/2006/relationships/hyperlink" Target="https://www.marefa.org/%D8%A7%D9%84%D9%84%D8%BA%D8%A9_%D8%A7%D9%84%D9%81%D8%A7%D8%B1%D8%B3%D9%8A%D8%A9" TargetMode="External"/><Relationship Id="rId34" Type="http://schemas.openxmlformats.org/officeDocument/2006/relationships/hyperlink" Target="https://www.marefa.org/%D8%A7%D9%84%D9%85%D9%88%D8%B3%D9%8A%D9%82%D9%89" TargetMode="External"/><Relationship Id="rId42" Type="http://schemas.openxmlformats.org/officeDocument/2006/relationships/theme" Target="theme/theme1.xml"/><Relationship Id="rId7" Type="http://schemas.openxmlformats.org/officeDocument/2006/relationships/hyperlink" Target="https://www.marefa.org/%D9%82%D8%B2%D8%AE%D8%B3%D8%AA%D8%A7%D9%86" TargetMode="External"/><Relationship Id="rId2" Type="http://schemas.openxmlformats.org/officeDocument/2006/relationships/styles" Target="styles.xml"/><Relationship Id="rId16" Type="http://schemas.openxmlformats.org/officeDocument/2006/relationships/hyperlink" Target="https://www.marefa.org/%D8%A7%D9%84%D8%A2%D8%AF%D8%A7%D8%A8" TargetMode="External"/><Relationship Id="rId20" Type="http://schemas.openxmlformats.org/officeDocument/2006/relationships/hyperlink" Target="https://www.marefa.org/%D8%A7%D9%84%D8%B9%D8%B1%D8%A8%D9%8A%D8%A9" TargetMode="External"/><Relationship Id="rId29" Type="http://schemas.openxmlformats.org/officeDocument/2006/relationships/hyperlink" Target="https://www.marefa.org/%D8%A7%D9%84%D9%81%D9%84%D8%B3%D9%81%D8%A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refa.org/874" TargetMode="External"/><Relationship Id="rId11" Type="http://schemas.openxmlformats.org/officeDocument/2006/relationships/hyperlink" Target="https://www.marefa.org/%D8%B7%D8%A8" TargetMode="External"/><Relationship Id="rId24" Type="http://schemas.openxmlformats.org/officeDocument/2006/relationships/hyperlink" Target="https://www.marefa.org/%D8%A7%D9%84%D9%81%D9%84%D8%B3%D9%81%D8%A9" TargetMode="External"/><Relationship Id="rId32" Type="http://schemas.openxmlformats.org/officeDocument/2006/relationships/hyperlink" Target="https://www.marefa.org/%D8%A7%D9%84%D9%85%D9%86%D8%B7%D9%82" TargetMode="External"/><Relationship Id="rId37" Type="http://schemas.openxmlformats.org/officeDocument/2006/relationships/hyperlink" Target="https://www.marefa.org/%D8%A3%D8%B1%D8%B3%D8%B7%D9%88" TargetMode="External"/><Relationship Id="rId40" Type="http://schemas.openxmlformats.org/officeDocument/2006/relationships/hyperlink" Target="https://arabic.tebyan.net/index.aspx?pid=92888" TargetMode="External"/><Relationship Id="rId5" Type="http://schemas.openxmlformats.org/officeDocument/2006/relationships/hyperlink" Target="https://www.marefa.org/260_%D9%87%D9%80" TargetMode="External"/><Relationship Id="rId15" Type="http://schemas.openxmlformats.org/officeDocument/2006/relationships/hyperlink" Target="https://www.marefa.org/%D8%A7%D9%84%D8%B1%D9%8A%D8%A7%D8%B6%D9%8A%D8%A7%D8%AA" TargetMode="External"/><Relationship Id="rId23" Type="http://schemas.openxmlformats.org/officeDocument/2006/relationships/hyperlink" Target="https://www.marefa.org/index.php?title=%D8%AD%D8%B1%D8%A7%D9%86_(%D8%AA%D9%88%D8%B6%D9%8A%D8%AD)&amp;action=edit&amp;redlink=1" TargetMode="External"/><Relationship Id="rId28" Type="http://schemas.openxmlformats.org/officeDocument/2006/relationships/hyperlink" Target="https://www.marefa.org/%D8%A8%D8%BA%D8%AF%D8%A7%D8%AF" TargetMode="External"/><Relationship Id="rId36" Type="http://schemas.openxmlformats.org/officeDocument/2006/relationships/hyperlink" Target="https://www.marefa.org/%D8%AF%D9%85%D8%B4%D9%82" TargetMode="External"/><Relationship Id="rId10" Type="http://schemas.openxmlformats.org/officeDocument/2006/relationships/hyperlink" Target="https://www.marefa.org/%D8%B1%D9%8A%D8%A7%D8%B6%D9%8A%D8%A7%D8%AA" TargetMode="External"/><Relationship Id="rId19" Type="http://schemas.openxmlformats.org/officeDocument/2006/relationships/hyperlink" Target="https://www.marefa.org/%D9%84%D8%BA%D8%A7%D8%AA_%D8%AA%D9%88%D8%B1%D9%83%D9%8A%D8%A9" TargetMode="External"/><Relationship Id="rId31" Type="http://schemas.openxmlformats.org/officeDocument/2006/relationships/hyperlink" Target="https://www.marefa.org/%D9%85%D8%B3%D9%8A%D8%AD%D9%8A" TargetMode="External"/><Relationship Id="rId4" Type="http://schemas.openxmlformats.org/officeDocument/2006/relationships/webSettings" Target="webSettings.xml"/><Relationship Id="rId9" Type="http://schemas.openxmlformats.org/officeDocument/2006/relationships/hyperlink" Target="https://www.marefa.org/950" TargetMode="External"/><Relationship Id="rId14" Type="http://schemas.openxmlformats.org/officeDocument/2006/relationships/hyperlink" Target="https://www.marefa.org/%D8%A7%D9%84%D8%B9%D9%84%D9%88%D9%85" TargetMode="External"/><Relationship Id="rId22" Type="http://schemas.openxmlformats.org/officeDocument/2006/relationships/hyperlink" Target="https://www.marefa.org/%D8%A7%D9%84%D9%84%D8%BA%D8%A9_%D8%A7%D9%84%D9%8A%D9%88%D9%86%D8%A7%D9%86%D9%8A%D8%A9" TargetMode="External"/><Relationship Id="rId27" Type="http://schemas.openxmlformats.org/officeDocument/2006/relationships/hyperlink" Target="https://www.marefa.org/index.php?title=%D9%8A%D9%88%D8%AD%D9%86%D8%A7_%D8%A8%D9%86_%D8%AD%D9%8A%D9%84%D8%A7%D9%86&amp;action=edit&amp;redlink=1" TargetMode="External"/><Relationship Id="rId30" Type="http://schemas.openxmlformats.org/officeDocument/2006/relationships/hyperlink" Target="https://www.marefa.org/index.php?title=%D8%A3%D8%A8%D9%8A_%D8%A8%D8%B4%D8%B1_%D9%85%D8%AA%D9%89_%D8%A8%D9%86_%D9%8A%D9%88%D9%86%D8%B3&amp;action=edit&amp;redlink=1" TargetMode="External"/><Relationship Id="rId35" Type="http://schemas.openxmlformats.org/officeDocument/2006/relationships/hyperlink" Target="https://www.marefa.org/%D8%B3%D9%8A%D9%81_%D8%A7%D9%84%D8%AF%D9%88%D9%84%D8%A9_%D8%A7%D9%84%D8%AD%D9%85%D8%AF%D8%A7%D9%86%D9%8A" TargetMode="External"/><Relationship Id="rId8" Type="http://schemas.openxmlformats.org/officeDocument/2006/relationships/hyperlink" Target="https://www.marefa.org/339_%D9%87%D9%80" TargetMode="External"/><Relationship Id="rId3" Type="http://schemas.openxmlformats.org/officeDocument/2006/relationships/settings" Target="settings.xml"/><Relationship Id="rId12" Type="http://schemas.openxmlformats.org/officeDocument/2006/relationships/hyperlink" Target="https://www.marefa.org/%D8%A7%D9%84%D9%81%D8%B1%D8%A7%D8%BA" TargetMode="External"/><Relationship Id="rId17" Type="http://schemas.openxmlformats.org/officeDocument/2006/relationships/hyperlink" Target="https://www.marefa.org/%D8%A7%D9%84%D9%81%D9%84%D8%B3%D9%81%D8%A9" TargetMode="External"/><Relationship Id="rId25" Type="http://schemas.openxmlformats.org/officeDocument/2006/relationships/hyperlink" Target="https://www.marefa.org/%D8%A7%D9%84%D9%85%D9%86%D8%B7%D9%82" TargetMode="External"/><Relationship Id="rId33" Type="http://schemas.openxmlformats.org/officeDocument/2006/relationships/hyperlink" Target="https://www.marefa.org/%D8%A7%D8%A8%D9%86_%D8%A7%D9%84%D8%B3%D8%B1%D8%A7%D8%AC" TargetMode="External"/><Relationship Id="rId38" Type="http://schemas.openxmlformats.org/officeDocument/2006/relationships/hyperlink" Target="https://www.marefa.org/%D8%A3%D9%81%D9%84%D8%A7%D8%B7%D9%88%D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6402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2</cp:revision>
  <dcterms:created xsi:type="dcterms:W3CDTF">2021-02-27T12:49:00Z</dcterms:created>
  <dcterms:modified xsi:type="dcterms:W3CDTF">2021-02-27T12:49:00Z</dcterms:modified>
</cp:coreProperties>
</file>