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B7" w:rsidRDefault="00CC0EB7" w:rsidP="00396F3C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36"/>
          <w:szCs w:val="36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36"/>
          <w:szCs w:val="36"/>
        </w:rPr>
        <w:t>INTRODUCTION</w:t>
      </w:r>
    </w:p>
    <w:p w:rsidR="00CC0EB7" w:rsidRDefault="00CC0EB7" w:rsidP="00396F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96F3C" w:rsidRDefault="00396F3C" w:rsidP="00396F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D.A.O.(Dessin Assisté par Ordinateur) : Il s’agit d’un moyen informatique (Matériel et</w:t>
      </w:r>
    </w:p>
    <w:p w:rsidR="00396F3C" w:rsidRDefault="00396F3C" w:rsidP="00396F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Logiciel) pour la création des maquettes virtuelles, ainsi on peut dessiner des objets tridimensionnels</w:t>
      </w:r>
    </w:p>
    <w:p w:rsidR="00396F3C" w:rsidRDefault="00396F3C" w:rsidP="00396F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avec une telle précision, faire des conceptions et même travailler sur plusieurs plans. On peut</w:t>
      </w:r>
    </w:p>
    <w:p w:rsidR="00396F3C" w:rsidRDefault="00396F3C" w:rsidP="00396F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également changer facilement et rapidement le contenu. Créer des blocs pour la réutilisation fréquente.</w:t>
      </w:r>
    </w:p>
    <w:p w:rsidR="00396F3C" w:rsidRDefault="00396F3C" w:rsidP="00396F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Bref, on peut exploiter ce logiciel dans tous les domaines.</w:t>
      </w:r>
    </w:p>
    <w:p w:rsidR="00396F3C" w:rsidRDefault="00396F3C" w:rsidP="00396F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AutoCAD est un outil de dessin très puissant qui peut faire des interfaces avec plusieurs</w:t>
      </w:r>
    </w:p>
    <w:p w:rsidR="00396F3C" w:rsidRDefault="00396F3C" w:rsidP="00396F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programmes du DOS ou d’autres environnements, ses champs d’application sont très variés.</w:t>
      </w:r>
    </w:p>
    <w:p w:rsidR="00396F3C" w:rsidRDefault="00396F3C" w:rsidP="00396F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IL existe plusieurs familles d’ordinateur sous lesquelles AutoCAD peut fonctionner. Ce logiciel</w:t>
      </w:r>
    </w:p>
    <w:p w:rsidR="00396F3C" w:rsidRDefault="00396F3C" w:rsidP="00396F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est adapté à la plupart des systèmes d’exploitation. Il est recommandé d’installer votre copie</w:t>
      </w:r>
    </w:p>
    <w:p w:rsidR="00396F3C" w:rsidRDefault="00396F3C" w:rsidP="00396F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d’AutoCAD sur un système d’exploitation utilisant le même langage que votre logiciel AutoCAD ou</w:t>
      </w:r>
    </w:p>
    <w:p w:rsidR="004D03BD" w:rsidRDefault="00396F3C" w:rsidP="00396F3C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sur une version de système d’exploitation pris en charge.</w:t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36"/>
          <w:szCs w:val="36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36"/>
          <w:szCs w:val="36"/>
        </w:rPr>
        <w:t>INTERFACE D’AUTOCAD</w:t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MISE EN ROUTE</w:t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Dans ce chapitre on vous présente l’interface d’AutoCAD. Vous y apprendrez comment</w:t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configure l’environnement de dessin et utiliser la boîte de dialogue.</w:t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Démarrage d’AutoCAD.</w:t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Lorsque vous lancer l’AutoCAD, une boîte de dialogue vous paraîtra sur écran :</w:t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CC0EB7" w:rsidRDefault="00FC65F5" w:rsidP="00CC0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</w:r>
      <w:r>
        <w:rPr>
          <w:rFonts w:ascii="TimesNewRoman" w:hAnsi="TimesNewRoman" w:cs="TimesNewRoman"/>
          <w:color w:val="000000"/>
          <w:sz w:val="24"/>
          <w:szCs w:val="24"/>
        </w:rPr>
        <w:pict>
          <v:group id="_x0000_s1028" editas="canvas" style="width:453.7pt;height:340.7pt;mso-position-horizontal-relative:char;mso-position-vertical-relative:line" coordsize="9074,681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074;height:6814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074;height:6814">
              <v:imagedata r:id="rId4" o:title=""/>
            </v:shape>
            <w10:wrap type="none"/>
            <w10:anchorlock/>
          </v:group>
        </w:pict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>Cette boîte vous invitera à préparer votre environnement de travail, soit en utilisant des</w:t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fonctions de configuration automatique, soit vous choisissez vous-même vos normes de travail.</w:t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PRÉSENTATION DE L’INTERFACE D’AUTOCAD.</w:t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Quand vous démarrer l’AutoCAD vous affiche sur écran une fenêtre dite : Fenêtre principale. Cette</w:t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fenêtre est composée des éléments suivants :</w:t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􀂾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􀂾</w:t>
      </w:r>
      <w:r>
        <w:rPr>
          <w:rFonts w:ascii="Wingdings-Regular" w:eastAsia="Wingdings-Regular" w:hAnsi="TimesNewRoman,BoldItalic" w:cs="Wingdings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Fenêtre graphique : l’endroit ou vous travaillez.</w:t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􀂾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􀂾</w:t>
      </w:r>
      <w:r>
        <w:rPr>
          <w:rFonts w:ascii="Wingdings-Regular" w:eastAsia="Wingdings-Regular" w:hAnsi="TimesNewRoman,BoldItalic" w:cs="Wingdings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Fenêtre de texte : historique des commandes que vous avez entré.</w:t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􀂾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􀂾</w:t>
      </w:r>
      <w:r>
        <w:rPr>
          <w:rFonts w:ascii="Wingdings-Regular" w:eastAsia="Wingdings-Regular" w:hAnsi="TimesNewRoman,BoldItalic" w:cs="Wingdings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La barre de menu : contient une série de titre, on cliquant sur un des titres, apparaît alors un</w:t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menu déroulant. Ce dernier contienne également des titres par leur tour affichent, soit d’autres</w:t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menus déroulant ou des cases de dialogue.</w:t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􀂾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􀂾</w:t>
      </w:r>
      <w:r>
        <w:rPr>
          <w:rFonts w:ascii="Wingdings-Regular" w:eastAsia="Wingdings-Regular" w:hAnsi="TimesNewRoman,BoldItalic" w:cs="Wingdings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Les barres d’outils : Contiennent des outils, représentés par des icônes, qui exécutent des</w:t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commandes. Les icônes avec le triangle noir dans le coin inférieur droit possède des icônes</w:t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déroulantes avec les commandes associées.</w:t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􀂾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􀂾</w:t>
      </w:r>
      <w:r>
        <w:rPr>
          <w:rFonts w:ascii="Wingdings-Regular" w:eastAsia="Wingdings-Regular" w:hAnsi="TimesNewRoman,BoldItalic" w:cs="Wingdings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La ligne de commande : Est une zone textuelle dans laquelle vous pouvez tapez des commandes à</w:t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partir du clavier de votre ordinateur.</w:t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􀂾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􀂾</w:t>
      </w:r>
      <w:r>
        <w:rPr>
          <w:rFonts w:ascii="Wingdings-Regular" w:eastAsia="Wingdings-Regular" w:hAnsi="TimesNewRoman,BoldItalic" w:cs="Wingdings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La barre d’état : Affiche l’emplacement des coordonnées et des paramètres courants de la grille, de</w:t>
      </w:r>
    </w:p>
    <w:p w:rsidR="00CC0EB7" w:rsidRDefault="00CC0EB7" w:rsidP="00CC0EB7">
      <w:pPr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la résolution et d’autres aides au dessin.</w:t>
      </w:r>
    </w:p>
    <w:p w:rsidR="00CC0EB7" w:rsidRDefault="00CC0EB7" w:rsidP="00CC0EB7">
      <w:r>
        <w:rPr>
          <w:noProof/>
          <w:lang w:eastAsia="fr-FR"/>
        </w:rPr>
        <w:drawing>
          <wp:inline distT="0" distB="0" distL="0" distR="0">
            <wp:extent cx="5760720" cy="410105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0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>ACCÈS AUX COMMANDES.</w:t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Vous pouvez utiliser AutoCAD en exécutant des commandes par l’une des méthodes suivantes :</w:t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􀂰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􀂰</w:t>
      </w:r>
      <w:r>
        <w:rPr>
          <w:rFonts w:ascii="Wingdings-Regular" w:eastAsia="Wingdings-Regular" w:hAnsi="TimesNewRoman" w:cs="Wingdings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En choisissant un élément de menu.</w:t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􀂰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􀂰</w:t>
      </w:r>
      <w:r>
        <w:rPr>
          <w:rFonts w:ascii="Wingdings-Regular" w:eastAsia="Wingdings-Regular" w:hAnsi="TimesNewRoman" w:cs="Wingdings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En cliquant sur un outil de la barre d’outils.</w:t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􀂰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􀂰</w:t>
      </w:r>
      <w:r>
        <w:rPr>
          <w:rFonts w:ascii="Wingdings-Regular" w:eastAsia="Wingdings-Regular" w:hAnsi="TimesNewRoman" w:cs="Wingdings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En entrant une commande dans la ligne de commande.</w:t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COMMENT ACCÉDER À L’AIDE ?</w:t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Toute la documentation d’AutoCAD est en ligne pour un accès rapide. Pour obtenir de l’aide</w:t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sur une commande ou procédure, choisissez l’option Rubrique d’aide dans le menu AIDE.</w:t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Vous pouvez également obtenir de l’aide en cours d’une commande par :</w:t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􀀹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􀀹</w:t>
      </w:r>
      <w:r>
        <w:rPr>
          <w:rFonts w:ascii="Wingdings-Regular" w:eastAsia="Wingdings-Regular" w:hAnsi="TimesNewRoman" w:cs="Wingdings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Dans le cas d’une commande, entrez AIDE ou appuyez sur F1 lors une commande est activée.</w:t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􀀹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􀀹</w:t>
      </w:r>
      <w:r>
        <w:rPr>
          <w:rFonts w:ascii="Wingdings-Regular" w:eastAsia="Wingdings-Regular" w:hAnsi="TimesNewRoman" w:cs="Wingdings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Dans le cas d’une boîte de dialogue, cliquez sur le bouton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? </w:t>
      </w:r>
      <w:r>
        <w:rPr>
          <w:rFonts w:ascii="TimesNewRoman" w:hAnsi="TimesNewRoman" w:cs="TimesNewRoman"/>
          <w:color w:val="000000"/>
          <w:sz w:val="24"/>
          <w:szCs w:val="24"/>
        </w:rPr>
        <w:t>ou appuyez sur F1.</w:t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􀀹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􀀹</w:t>
      </w:r>
      <w:r>
        <w:rPr>
          <w:rFonts w:ascii="Wingdings-Regular" w:eastAsia="Wingdings-Regular" w:hAnsi="TimesNewRoman" w:cs="Wingdings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Dans le cas d’une menu, mettez en surbrillance et appuyez sur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? </w:t>
      </w:r>
      <w:r>
        <w:rPr>
          <w:rFonts w:ascii="TimesNewRoman" w:hAnsi="TimesNewRoman" w:cs="TimesNewRoman"/>
          <w:color w:val="000000"/>
          <w:sz w:val="24"/>
          <w:szCs w:val="24"/>
        </w:rPr>
        <w:t>ou F1.</w:t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MENU CURSEUR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:</w:t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Le menu curseur s’affiche à l’emplacement du curseur lorsque vous maintenez enfoncée la</w:t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touche de validation du périphérique de pointage (la souris en général). Sur une souris à deux boutons,</w:t>
      </w:r>
    </w:p>
    <w:p w:rsidR="00CC0EB7" w:rsidRDefault="00CC0EB7" w:rsidP="00CC0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le bouton de validation se trouve souvent à droite. Dans le cas des trois boutons, le bouton central</w:t>
      </w:r>
    </w:p>
    <w:p w:rsidR="00CC0EB7" w:rsidRDefault="00CC0EB7" w:rsidP="00CC0EB7">
      <w:pPr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permet d’activer le menu curseur.</w:t>
      </w:r>
    </w:p>
    <w:p w:rsidR="00CC0EB7" w:rsidRDefault="00CC0EB7" w:rsidP="00CC0EB7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082800" cy="2540000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0EB7" w:rsidSect="004D0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396F3C"/>
    <w:rsid w:val="00396F3C"/>
    <w:rsid w:val="004D03BD"/>
    <w:rsid w:val="0076047F"/>
    <w:rsid w:val="00CC0EB7"/>
    <w:rsid w:val="00FC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3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0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Micro-Tech</dc:creator>
  <cp:lastModifiedBy>BELDJOUZI</cp:lastModifiedBy>
  <cp:revision>2</cp:revision>
  <dcterms:created xsi:type="dcterms:W3CDTF">2021-02-14T21:53:00Z</dcterms:created>
  <dcterms:modified xsi:type="dcterms:W3CDTF">2021-02-14T21:53:00Z</dcterms:modified>
</cp:coreProperties>
</file>