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B64" w:rsidRPr="00C35624" w:rsidRDefault="00495B64" w:rsidP="00495B64">
      <w:pPr>
        <w:jc w:val="center"/>
        <w:rPr>
          <w:rFonts w:ascii="Sakkal Majalla" w:hAnsi="Sakkal Majalla" w:cs="Sakkal Majalla"/>
          <w:b/>
          <w:bCs/>
          <w:sz w:val="34"/>
          <w:szCs w:val="34"/>
          <w:rtl/>
          <w:lang w:bidi="ar-DZ"/>
        </w:rPr>
      </w:pPr>
      <w:proofErr w:type="gramStart"/>
      <w:r w:rsidRPr="00C35624">
        <w:rPr>
          <w:rFonts w:ascii="Sakkal Majalla" w:hAnsi="Sakkal Majalla" w:cs="Sakkal Majalla" w:hint="cs"/>
          <w:b/>
          <w:bCs/>
          <w:sz w:val="34"/>
          <w:szCs w:val="34"/>
          <w:rtl/>
          <w:lang w:bidi="ar-DZ"/>
        </w:rPr>
        <w:t>مقدمة</w:t>
      </w:r>
      <w:proofErr w:type="gramEnd"/>
      <w:r w:rsidRPr="00C35624">
        <w:rPr>
          <w:rFonts w:ascii="Sakkal Majalla" w:hAnsi="Sakkal Majalla" w:cs="Sakkal Majalla" w:hint="cs"/>
          <w:b/>
          <w:b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إن الإدارة تستهدف –بصفة عامة- إلى تحقيق المصلحة العامة، أو </w:t>
      </w:r>
      <w:proofErr w:type="gramStart"/>
      <w:r w:rsidRPr="004D2FED">
        <w:rPr>
          <w:rFonts w:ascii="Sakkal Majalla" w:hAnsi="Sakkal Majalla" w:cs="Sakkal Majalla"/>
          <w:sz w:val="34"/>
          <w:szCs w:val="34"/>
          <w:rtl/>
          <w:lang w:bidi="ar-DZ"/>
        </w:rPr>
        <w:t>احتياجات</w:t>
      </w:r>
      <w:proofErr w:type="gramEnd"/>
      <w:r w:rsidRPr="004D2FED">
        <w:rPr>
          <w:rFonts w:ascii="Sakkal Majalla" w:hAnsi="Sakkal Majalla" w:cs="Sakkal Majalla"/>
          <w:sz w:val="34"/>
          <w:szCs w:val="34"/>
          <w:rtl/>
          <w:lang w:bidi="ar-DZ"/>
        </w:rPr>
        <w:t xml:space="preserve"> الجمهور. </w:t>
      </w: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أجل تحقيق هذا الهدف، فإنها تقوم بنشاطين أساسيان هما:</w:t>
      </w:r>
      <w:r w:rsidRPr="004D2FED">
        <w:rPr>
          <w:rFonts w:ascii="Sakkal Majalla" w:hAnsi="Sakkal Majalla" w:cs="Sakkal Majalla"/>
          <w:b/>
          <w:bCs/>
          <w:sz w:val="34"/>
          <w:szCs w:val="34"/>
          <w:rtl/>
          <w:lang w:bidi="ar-DZ"/>
        </w:rPr>
        <w:t xml:space="preserve"> المرفق العام، والبوليس الإداري أو الضبط الإداري.</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فعن طريق المرفق العام، تقوم الدولة، أو الإدارة بتقديم خدمات قصد تلبية احتياجات المواطنين، أو الرغبات العامة، كما تقوم بتقديم المساعدة، سواء للمشاريع الخاصة، أو للمشاريع المحلية، التي تؤدي للجمهور منافع أساسية.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هذا لا يمنع من وجود نشاطات خاصة في الدولة، قد تساهم بشكل أو بآخر في تحقيق الصالح العام. </w:t>
      </w: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هذه النشاطات الخاصة يجب ألا تكون معارضة مع النظام العام. </w:t>
      </w:r>
      <w:proofErr w:type="gramStart"/>
      <w:r w:rsidRPr="004D2FED">
        <w:rPr>
          <w:rFonts w:ascii="Sakkal Majalla" w:hAnsi="Sakkal Majalla" w:cs="Sakkal Majalla"/>
          <w:sz w:val="34"/>
          <w:szCs w:val="34"/>
          <w:rtl/>
          <w:lang w:bidi="ar-DZ"/>
        </w:rPr>
        <w:t>ولهذا</w:t>
      </w:r>
      <w:proofErr w:type="gramEnd"/>
      <w:r w:rsidRPr="004D2FED">
        <w:rPr>
          <w:rFonts w:ascii="Sakkal Majalla" w:hAnsi="Sakkal Majalla" w:cs="Sakkal Majalla"/>
          <w:sz w:val="34"/>
          <w:szCs w:val="34"/>
          <w:rtl/>
          <w:lang w:bidi="ar-DZ"/>
        </w:rPr>
        <w:t xml:space="preserve"> السبب، يجوز للدولة أن تراقب النشاطات الخاصة وذلك عن طريق وضع ضوابط المنظمة لهذا النشاط، دون المساس بالمصلحة العامة. إن نشاط الإدارة هذا تمارسه عن طريق البوليس أو الضبط الإداري الذي يستهدف حماية النظام العام بمدلولاته الثلاثة، والمتمثلة في </w:t>
      </w:r>
      <w:r w:rsidRPr="004D2FED">
        <w:rPr>
          <w:rFonts w:ascii="Sakkal Majalla" w:hAnsi="Sakkal Majalla" w:cs="Sakkal Majalla"/>
          <w:sz w:val="34"/>
          <w:szCs w:val="34"/>
          <w:lang w:bidi="ar-DZ"/>
        </w:rPr>
        <w:t>:</w:t>
      </w:r>
      <w:r w:rsidRPr="004D2FED">
        <w:rPr>
          <w:rFonts w:ascii="Sakkal Majalla" w:hAnsi="Sakkal Majalla" w:cs="Sakkal Majalla"/>
          <w:sz w:val="34"/>
          <w:szCs w:val="34"/>
          <w:rtl/>
          <w:lang w:bidi="ar-DZ"/>
        </w:rPr>
        <w:t xml:space="preserve"> الأمن العام، والصحة العامة، والسكينة العامة.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هذا التمييز بين أنشطة الإدارة (مرفق عام، وبوليس إداري)، يبقى أساسيا، وصحيحا. فعن طريق المرفق العام</w:t>
      </w:r>
      <w:proofErr w:type="gramStart"/>
      <w:r w:rsidRPr="004D2FED">
        <w:rPr>
          <w:rFonts w:ascii="Sakkal Majalla" w:hAnsi="Sakkal Majalla" w:cs="Sakkal Majalla"/>
          <w:sz w:val="34"/>
          <w:szCs w:val="34"/>
          <w:rtl/>
          <w:lang w:bidi="ar-DZ"/>
        </w:rPr>
        <w:t>،فإن</w:t>
      </w:r>
      <w:proofErr w:type="gramEnd"/>
      <w:r w:rsidRPr="004D2FED">
        <w:rPr>
          <w:rFonts w:ascii="Sakkal Majalla" w:hAnsi="Sakkal Majalla" w:cs="Sakkal Majalla"/>
          <w:sz w:val="34"/>
          <w:szCs w:val="34"/>
          <w:rtl/>
          <w:lang w:bidi="ar-DZ"/>
        </w:rPr>
        <w:t xml:space="preserve"> الشخص العام هو الذي يتكفل بتحقيق مصالح الجمهور، التي قد يعجز النشاط الفردي عن تحقيقها. </w:t>
      </w:r>
      <w:proofErr w:type="gramStart"/>
      <w:r w:rsidRPr="004D2FED">
        <w:rPr>
          <w:rFonts w:ascii="Sakkal Majalla" w:hAnsi="Sakkal Majalla" w:cs="Sakkal Majalla"/>
          <w:sz w:val="34"/>
          <w:szCs w:val="34"/>
          <w:rtl/>
          <w:lang w:bidi="ar-DZ"/>
        </w:rPr>
        <w:t>وعن</w:t>
      </w:r>
      <w:proofErr w:type="gramEnd"/>
      <w:r w:rsidRPr="004D2FED">
        <w:rPr>
          <w:rFonts w:ascii="Sakkal Majalla" w:hAnsi="Sakkal Majalla" w:cs="Sakkal Majalla"/>
          <w:sz w:val="34"/>
          <w:szCs w:val="34"/>
          <w:rtl/>
          <w:lang w:bidi="ar-DZ"/>
        </w:rPr>
        <w:t xml:space="preserve"> طريق البوليس الإداري، تقوم السلطة العامة بتوضيح إطار نشاط الخواص وحدوده، وذلك بواسطة أوامر عامة أو خاصة تفرض على نشاط الخواص.</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من هذين الصورتين، يتكون إذن نشاط الإدارة. </w:t>
      </w:r>
      <w:proofErr w:type="gramStart"/>
      <w:r w:rsidRPr="004D2FED">
        <w:rPr>
          <w:rFonts w:ascii="Sakkal Majalla" w:hAnsi="Sakkal Majalla" w:cs="Sakkal Majalla"/>
          <w:sz w:val="34"/>
          <w:szCs w:val="34"/>
          <w:rtl/>
          <w:lang w:bidi="ar-DZ"/>
        </w:rPr>
        <w:t>ولكن</w:t>
      </w:r>
      <w:proofErr w:type="gramEnd"/>
      <w:r w:rsidRPr="004D2FED">
        <w:rPr>
          <w:rFonts w:ascii="Sakkal Majalla" w:hAnsi="Sakkal Majalla" w:cs="Sakkal Majalla"/>
          <w:sz w:val="34"/>
          <w:szCs w:val="34"/>
          <w:rtl/>
          <w:lang w:bidi="ar-DZ"/>
        </w:rPr>
        <w:t xml:space="preserve"> قبل تحليل هذين النشاطين، يجب أن نشير إلى أن الدولة قد ترى من واجبها القيام بتقديم مساعدات لبعض النشاطات الخاصة، والتي تحقق الصالح العام.</w:t>
      </w: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هنا يتعين علينا أن نعطي –ولو بشيء من الإيجاز- فكرة على هذه المساعدات.</w:t>
      </w:r>
    </w:p>
    <w:p w:rsidR="00495B64" w:rsidRPr="004D2FED" w:rsidRDefault="00495B64" w:rsidP="00495B64">
      <w:pPr>
        <w:ind w:firstLine="567"/>
        <w:jc w:val="both"/>
        <w:rPr>
          <w:rFonts w:ascii="Sakkal Majalla" w:hAnsi="Sakkal Majalla" w:cs="Sakkal Majalla"/>
          <w:b/>
          <w:bCs/>
          <w:sz w:val="34"/>
          <w:szCs w:val="34"/>
          <w:rtl/>
          <w:lang w:bidi="ar-DZ"/>
        </w:rPr>
      </w:pPr>
      <w:r w:rsidRPr="004D2FED">
        <w:rPr>
          <w:rFonts w:ascii="Sakkal Majalla" w:hAnsi="Sakkal Majalla" w:cs="Sakkal Majalla"/>
          <w:b/>
          <w:bCs/>
          <w:sz w:val="34"/>
          <w:szCs w:val="34"/>
          <w:rtl/>
          <w:lang w:bidi="ar-DZ"/>
        </w:rPr>
        <w:t>مساعدة الإدارة للنشاطات الخاصة ذات النفع العام:</w:t>
      </w:r>
    </w:p>
    <w:p w:rsidR="00495B64" w:rsidRPr="004D2FED" w:rsidRDefault="00495B64" w:rsidP="00495B64">
      <w:pPr>
        <w:ind w:firstLine="567"/>
        <w:jc w:val="both"/>
        <w:rPr>
          <w:rFonts w:ascii="Sakkal Majalla" w:hAnsi="Sakkal Majalla" w:cs="Sakkal Majalla"/>
          <w:sz w:val="34"/>
          <w:szCs w:val="34"/>
          <w:lang w:bidi="ar-DZ"/>
        </w:rPr>
      </w:pPr>
      <w:r w:rsidRPr="004D2FED">
        <w:rPr>
          <w:rFonts w:ascii="Sakkal Majalla" w:hAnsi="Sakkal Majalla" w:cs="Sakkal Majalla"/>
          <w:sz w:val="34"/>
          <w:szCs w:val="34"/>
          <w:rtl/>
          <w:lang w:bidi="ar-DZ"/>
        </w:rPr>
        <w:t>إن السبب الأساسي لقيام الإدارة بمساعدة هذه النشاطات، يتمثل في أن للإدارة مصلحة في بقائها. إن هذه المصلحة تكون نابعة من اعتبارات مختلفة .</w:t>
      </w:r>
    </w:p>
    <w:p w:rsidR="00495B64" w:rsidRPr="004D2FED" w:rsidRDefault="00495B64" w:rsidP="00495B64">
      <w:pPr>
        <w:ind w:firstLine="567"/>
        <w:jc w:val="both"/>
        <w:rPr>
          <w:rFonts w:ascii="Sakkal Majalla" w:hAnsi="Sakkal Majalla" w:cs="Sakkal Majalla"/>
          <w:sz w:val="34"/>
          <w:szCs w:val="34"/>
          <w:lang w:bidi="ar-DZ"/>
        </w:rPr>
      </w:pPr>
      <w:r w:rsidRPr="004D2FED">
        <w:rPr>
          <w:rFonts w:ascii="Sakkal Majalla" w:hAnsi="Sakkal Majalla" w:cs="Sakkal Majalla"/>
          <w:sz w:val="34"/>
          <w:szCs w:val="34"/>
          <w:rtl/>
          <w:lang w:bidi="ar-DZ"/>
        </w:rPr>
        <w:t>1-</w:t>
      </w:r>
      <w:proofErr w:type="gramStart"/>
      <w:r w:rsidRPr="004D2FED">
        <w:rPr>
          <w:rFonts w:ascii="Sakkal Majalla" w:hAnsi="Sakkal Majalla" w:cs="Sakkal Majalla"/>
          <w:sz w:val="34"/>
          <w:szCs w:val="34"/>
          <w:rtl/>
          <w:lang w:bidi="ar-DZ"/>
        </w:rPr>
        <w:t>ففي</w:t>
      </w:r>
      <w:proofErr w:type="gramEnd"/>
      <w:r w:rsidRPr="004D2FED">
        <w:rPr>
          <w:rFonts w:ascii="Sakkal Majalla" w:hAnsi="Sakkal Majalla" w:cs="Sakkal Majalla"/>
          <w:sz w:val="34"/>
          <w:szCs w:val="34"/>
          <w:rtl/>
          <w:lang w:bidi="ar-DZ"/>
        </w:rPr>
        <w:t xml:space="preserve"> بعض الحالات، قد يقوم النشاط الخاص بتحقيق هدف غير مهم، ولكنه يحقق نفعا عاما للصالح العام، من ذلك النشاطات الثقافية، أو الاجتماعية، أو الرياضية، أو التربوية التي يقوم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الخواص.</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lastRenderedPageBreak/>
        <w:t xml:space="preserve">2-وفي حالات أخرى، قد يقوم النشاط الخاص بتحقيق هدف مهم، يتماشى مع المصالح الاقتصادية للدولة، من ذلك مثلا قيام الخواص باستصلاح مصادر </w:t>
      </w:r>
      <w:proofErr w:type="gramStart"/>
      <w:r w:rsidRPr="004D2FED">
        <w:rPr>
          <w:rFonts w:ascii="Sakkal Majalla" w:hAnsi="Sakkal Majalla" w:cs="Sakkal Majalla"/>
          <w:sz w:val="34"/>
          <w:szCs w:val="34"/>
          <w:rtl/>
          <w:lang w:bidi="ar-DZ"/>
        </w:rPr>
        <w:t>الثروة  المعدنية</w:t>
      </w:r>
      <w:proofErr w:type="gramEnd"/>
      <w:r w:rsidRPr="004D2FED">
        <w:rPr>
          <w:rFonts w:ascii="Sakkal Majalla" w:hAnsi="Sakkal Majalla" w:cs="Sakkal Majalla"/>
          <w:sz w:val="34"/>
          <w:szCs w:val="34"/>
          <w:rtl/>
          <w:lang w:bidi="ar-DZ"/>
        </w:rPr>
        <w:t xml:space="preserve">، أو القيام بنشاطات اقتصادية، أو سياسية.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3-وأخيرا قد يقوم ا الخواص بنشاط لا يحقق النفع العام، ومع ذلك فإنه قد يؤثر على المصالح العامة للدولة، من ذلك قيام الخواص بالعبادات أو الشعائر الدينية في الدول التي يدين أغلبية سكانها بغير تلك الديانة. </w:t>
      </w: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هذا النشاط لا يحقق في الحقيقة نفعا عاما يعود على مواطني تلك الدولة، ولكنه مع ذلك قد يعرض المصلحة العامة للخطر، وذلك إذا ما منعت الدولة ممارسة تلك الشعائر.</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ففي</w:t>
      </w:r>
      <w:proofErr w:type="gramEnd"/>
      <w:r w:rsidRPr="004D2FED">
        <w:rPr>
          <w:rFonts w:ascii="Sakkal Majalla" w:hAnsi="Sakkal Majalla" w:cs="Sakkal Majalla"/>
          <w:sz w:val="34"/>
          <w:szCs w:val="34"/>
          <w:rtl/>
          <w:lang w:bidi="ar-DZ"/>
        </w:rPr>
        <w:t xml:space="preserve"> كل هذه الحالات الثلاثة، يتعين على الهيئة العامة أن تضمن الشروط الضرورية لتطور تلك الأنشطة. </w:t>
      </w:r>
      <w:proofErr w:type="gramStart"/>
      <w:r w:rsidRPr="004D2FED">
        <w:rPr>
          <w:rFonts w:ascii="Sakkal Majalla" w:hAnsi="Sakkal Majalla" w:cs="Sakkal Majalla"/>
          <w:sz w:val="34"/>
          <w:szCs w:val="34"/>
          <w:rtl/>
          <w:lang w:bidi="ar-DZ"/>
        </w:rPr>
        <w:t>ولكن</w:t>
      </w:r>
      <w:proofErr w:type="gramEnd"/>
      <w:r w:rsidRPr="004D2FED">
        <w:rPr>
          <w:rFonts w:ascii="Sakkal Majalla" w:hAnsi="Sakkal Majalla" w:cs="Sakkal Majalla"/>
          <w:sz w:val="34"/>
          <w:szCs w:val="34"/>
          <w:rtl/>
          <w:lang w:bidi="ar-DZ"/>
        </w:rPr>
        <w:t xml:space="preserve"> يجب ألا يفهم من ذلك أن الدولة حولت النشاط الخاص إلى مرفق عام، ذلك أن هذه النشاطات تبقى دائما خاصة، حتى ولو حققت النفع العام. إن هذه النشاطات تختلف بالطبع عن النشاطات التي يقوم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الخواص في إطار المرفق العام، </w:t>
      </w:r>
      <w:proofErr w:type="spellStart"/>
      <w:r w:rsidRPr="004D2FED">
        <w:rPr>
          <w:rFonts w:ascii="Sakkal Majalla" w:hAnsi="Sakkal Majalla" w:cs="Sakkal Majalla"/>
          <w:sz w:val="34"/>
          <w:szCs w:val="34"/>
          <w:rtl/>
          <w:lang w:bidi="ar-DZ"/>
        </w:rPr>
        <w:t>كالإمتياز</w:t>
      </w:r>
      <w:proofErr w:type="spellEnd"/>
      <w:r w:rsidRPr="004D2FED">
        <w:rPr>
          <w:rFonts w:ascii="Sakkal Majalla" w:hAnsi="Sakkal Majalla" w:cs="Sakkal Majalla"/>
          <w:sz w:val="34"/>
          <w:szCs w:val="34"/>
          <w:rtl/>
          <w:lang w:bidi="ar-DZ"/>
        </w:rPr>
        <w:t xml:space="preserve"> مثلا، إذ في هذه الحالة نكون بصدد مرفق عام، إلا أن الدولة لأسباب معينة، تعهد بإدارته لأحد الخواص. </w:t>
      </w:r>
      <w:proofErr w:type="gramStart"/>
      <w:r w:rsidRPr="004D2FED">
        <w:rPr>
          <w:rFonts w:ascii="Sakkal Majalla" w:hAnsi="Sakkal Majalla" w:cs="Sakkal Majalla"/>
          <w:sz w:val="34"/>
          <w:szCs w:val="34"/>
          <w:rtl/>
          <w:lang w:bidi="ar-DZ"/>
        </w:rPr>
        <w:t>ومع</w:t>
      </w:r>
      <w:proofErr w:type="gramEnd"/>
      <w:r w:rsidRPr="004D2FED">
        <w:rPr>
          <w:rFonts w:ascii="Sakkal Majalla" w:hAnsi="Sakkal Majalla" w:cs="Sakkal Majalla"/>
          <w:sz w:val="34"/>
          <w:szCs w:val="34"/>
          <w:rtl/>
          <w:lang w:bidi="ar-DZ"/>
        </w:rPr>
        <w:t xml:space="preserve"> ذلك، فإن التمييز بين النشاط الخاص الذي يحقق النفع العام، وبين المرفق العام الذي يديره الخواص، يكون صعبا في بعض الحالات.</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وتتعدد أشكال المساعدة التي تقدمها الدولة للنشاطات الخاصة، فقد تتخذ شكل العمل القانوني، وقد تكون عبارة عن وسائل معينة موضوعة تحت تصرف الشخص الخاص.</w:t>
      </w:r>
    </w:p>
    <w:p w:rsidR="00495B64" w:rsidRPr="004D2FED" w:rsidRDefault="00495B64" w:rsidP="00495B64">
      <w:pPr>
        <w:ind w:firstLine="567"/>
        <w:jc w:val="both"/>
        <w:rPr>
          <w:rFonts w:ascii="Sakkal Majalla" w:hAnsi="Sakkal Majalla" w:cs="Sakkal Majalla"/>
          <w:sz w:val="34"/>
          <w:szCs w:val="34"/>
          <w:rtl/>
          <w:lang w:val="fr-FR" w:bidi="ar-DZ"/>
        </w:rPr>
      </w:pPr>
      <w:r w:rsidRPr="004D2FED">
        <w:rPr>
          <w:rFonts w:ascii="Sakkal Majalla" w:hAnsi="Sakkal Majalla" w:cs="Sakkal Majalla"/>
          <w:sz w:val="34"/>
          <w:szCs w:val="34"/>
          <w:rtl/>
          <w:lang w:bidi="ar-DZ"/>
        </w:rPr>
        <w:t>1-</w:t>
      </w:r>
      <w:r w:rsidRPr="004D2FED">
        <w:rPr>
          <w:rFonts w:ascii="Sakkal Majalla" w:hAnsi="Sakkal Majalla" w:cs="Sakkal Majalla"/>
          <w:b/>
          <w:bCs/>
          <w:sz w:val="34"/>
          <w:szCs w:val="34"/>
          <w:rtl/>
          <w:lang w:bidi="ar-DZ"/>
        </w:rPr>
        <w:t>فبالنسبة للعمل القانوني،</w:t>
      </w:r>
      <w:r>
        <w:rPr>
          <w:rFonts w:ascii="Sakkal Majalla" w:hAnsi="Sakkal Majalla" w:cs="Sakkal Majalla"/>
          <w:sz w:val="34"/>
          <w:szCs w:val="34"/>
          <w:rtl/>
          <w:lang w:bidi="ar-DZ"/>
        </w:rPr>
        <w:t xml:space="preserve"> قد تتخذ المساعدة شك</w:t>
      </w:r>
      <w:r>
        <w:rPr>
          <w:rFonts w:ascii="Sakkal Majalla" w:hAnsi="Sakkal Majalla" w:cs="Sakkal Majalla" w:hint="cs"/>
          <w:sz w:val="34"/>
          <w:szCs w:val="34"/>
          <w:rtl/>
          <w:lang w:bidi="ar-DZ"/>
        </w:rPr>
        <w:t>ل</w:t>
      </w:r>
      <w:r w:rsidRPr="004D2FED">
        <w:rPr>
          <w:rFonts w:ascii="Sakkal Majalla" w:hAnsi="Sakkal Majalla" w:cs="Sakkal Majalla"/>
          <w:sz w:val="34"/>
          <w:szCs w:val="34"/>
          <w:rtl/>
          <w:lang w:bidi="ar-DZ"/>
        </w:rPr>
        <w:t xml:space="preserve"> القرار الذي بواسطته تساعد الدولة الخواص. وهذا القرار يتمثل عادة في اعتماد السلطة العامة </w:t>
      </w:r>
      <w:r w:rsidRPr="004D2FED">
        <w:rPr>
          <w:rFonts w:ascii="Sakkal Majalla" w:hAnsi="Sakkal Majalla" w:cs="Sakkal Majalla"/>
          <w:sz w:val="34"/>
          <w:szCs w:val="34"/>
          <w:lang w:val="fr-FR" w:bidi="ar-DZ"/>
        </w:rPr>
        <w:t>(Agrément)</w:t>
      </w:r>
      <w:r w:rsidRPr="004D2FED">
        <w:rPr>
          <w:rFonts w:ascii="Sakkal Majalla" w:hAnsi="Sakkal Majalla" w:cs="Sakkal Majalla"/>
          <w:sz w:val="34"/>
          <w:szCs w:val="34"/>
          <w:rtl/>
          <w:lang w:val="fr-FR" w:bidi="ar-DZ"/>
        </w:rPr>
        <w:t xml:space="preserve"> النشاط الخاص المنتفع من المساعدة. </w:t>
      </w:r>
      <w:proofErr w:type="gramStart"/>
      <w:r w:rsidRPr="004D2FED">
        <w:rPr>
          <w:rFonts w:ascii="Sakkal Majalla" w:hAnsi="Sakkal Majalla" w:cs="Sakkal Majalla"/>
          <w:sz w:val="34"/>
          <w:szCs w:val="34"/>
          <w:rtl/>
          <w:lang w:val="fr-FR" w:bidi="ar-DZ"/>
        </w:rPr>
        <w:t>على</w:t>
      </w:r>
      <w:proofErr w:type="gramEnd"/>
      <w:r w:rsidRPr="004D2FED">
        <w:rPr>
          <w:rFonts w:ascii="Sakkal Majalla" w:hAnsi="Sakkal Majalla" w:cs="Sakkal Majalla"/>
          <w:sz w:val="34"/>
          <w:szCs w:val="34"/>
          <w:rtl/>
          <w:lang w:val="fr-FR" w:bidi="ar-DZ"/>
        </w:rPr>
        <w:t xml:space="preserve"> أن هذا </w:t>
      </w:r>
      <w:r w:rsidRPr="004D2FED">
        <w:rPr>
          <w:rFonts w:ascii="Sakkal Majalla" w:hAnsi="Sakkal Majalla" w:cs="Sakkal Majalla" w:hint="cs"/>
          <w:sz w:val="34"/>
          <w:szCs w:val="34"/>
          <w:rtl/>
          <w:lang w:val="fr-FR" w:bidi="ar-DZ"/>
        </w:rPr>
        <w:t>الاعتماد</w:t>
      </w:r>
      <w:r w:rsidRPr="004D2FED">
        <w:rPr>
          <w:rFonts w:ascii="Sakkal Majalla" w:hAnsi="Sakkal Majalla" w:cs="Sakkal Majalla"/>
          <w:sz w:val="34"/>
          <w:szCs w:val="34"/>
          <w:rtl/>
          <w:lang w:val="fr-FR" w:bidi="ar-DZ"/>
        </w:rPr>
        <w:t xml:space="preserve"> يتضمن في نفس الوقت الرقابة </w:t>
      </w:r>
      <w:r w:rsidRPr="004D2FED">
        <w:rPr>
          <w:rFonts w:ascii="Sakkal Majalla" w:hAnsi="Sakkal Majalla" w:cs="Sakkal Majalla" w:hint="cs"/>
          <w:sz w:val="34"/>
          <w:szCs w:val="34"/>
          <w:rtl/>
          <w:lang w:val="fr-FR" w:bidi="ar-DZ"/>
        </w:rPr>
        <w:t>والالتزامات</w:t>
      </w:r>
      <w:r w:rsidRPr="004D2FED">
        <w:rPr>
          <w:rFonts w:ascii="Sakkal Majalla" w:hAnsi="Sakkal Majalla" w:cs="Sakkal Majalla"/>
          <w:sz w:val="34"/>
          <w:szCs w:val="34"/>
          <w:rtl/>
          <w:lang w:val="fr-FR" w:bidi="ar-DZ"/>
        </w:rPr>
        <w:t xml:space="preserve"> المفروضة على النشاط الخاص، وهما المقابل للمساعدة.</w:t>
      </w:r>
    </w:p>
    <w:p w:rsidR="00495B64" w:rsidRPr="004D2FED" w:rsidRDefault="00495B64" w:rsidP="00495B64">
      <w:pPr>
        <w:ind w:firstLine="567"/>
        <w:jc w:val="both"/>
        <w:rPr>
          <w:rFonts w:ascii="Sakkal Majalla" w:hAnsi="Sakkal Majalla" w:cs="Sakkal Majalla"/>
          <w:sz w:val="34"/>
          <w:szCs w:val="34"/>
          <w:rtl/>
          <w:lang w:val="fr-FR" w:bidi="ar-DZ"/>
        </w:rPr>
      </w:pPr>
      <w:r w:rsidRPr="004D2FED">
        <w:rPr>
          <w:rFonts w:ascii="Sakkal Majalla" w:hAnsi="Sakkal Majalla" w:cs="Sakkal Majalla"/>
          <w:sz w:val="34"/>
          <w:szCs w:val="34"/>
          <w:rtl/>
          <w:lang w:val="fr-FR" w:bidi="ar-DZ"/>
        </w:rPr>
        <w:t xml:space="preserve">إلا أن العمل القانوني قد يتخذ شكل العقد الذي يلتزم بواسطته الشخص الخاص بالخضوع لبعض </w:t>
      </w:r>
      <w:r w:rsidRPr="004D2FED">
        <w:rPr>
          <w:rFonts w:ascii="Sakkal Majalla" w:hAnsi="Sakkal Majalla" w:cs="Sakkal Majalla" w:hint="cs"/>
          <w:sz w:val="34"/>
          <w:szCs w:val="34"/>
          <w:rtl/>
          <w:lang w:val="fr-FR" w:bidi="ar-DZ"/>
        </w:rPr>
        <w:t>الالتزامات</w:t>
      </w:r>
      <w:r w:rsidRPr="004D2FED">
        <w:rPr>
          <w:rFonts w:ascii="Sakkal Majalla" w:hAnsi="Sakkal Majalla" w:cs="Sakkal Majalla"/>
          <w:sz w:val="34"/>
          <w:szCs w:val="34"/>
          <w:rtl/>
          <w:lang w:val="fr-FR" w:bidi="ar-DZ"/>
        </w:rPr>
        <w:t xml:space="preserve"> تفرضها عليه الدولة. </w:t>
      </w:r>
      <w:proofErr w:type="gramStart"/>
      <w:r w:rsidRPr="004D2FED">
        <w:rPr>
          <w:rFonts w:ascii="Sakkal Majalla" w:hAnsi="Sakkal Majalla" w:cs="Sakkal Majalla"/>
          <w:sz w:val="34"/>
          <w:szCs w:val="34"/>
          <w:rtl/>
          <w:lang w:val="fr-FR" w:bidi="ar-DZ"/>
        </w:rPr>
        <w:t>وبالمقابل</w:t>
      </w:r>
      <w:proofErr w:type="gramEnd"/>
      <w:r w:rsidRPr="004D2FED">
        <w:rPr>
          <w:rFonts w:ascii="Sakkal Majalla" w:hAnsi="Sakkal Majalla" w:cs="Sakkal Majalla"/>
          <w:sz w:val="34"/>
          <w:szCs w:val="34"/>
          <w:rtl/>
          <w:lang w:val="fr-FR" w:bidi="ar-DZ"/>
        </w:rPr>
        <w:t>، يلتزم الشخص العام بت</w:t>
      </w:r>
      <w:r>
        <w:rPr>
          <w:rFonts w:ascii="Sakkal Majalla" w:hAnsi="Sakkal Majalla" w:cs="Sakkal Majalla"/>
          <w:sz w:val="34"/>
          <w:szCs w:val="34"/>
          <w:rtl/>
          <w:lang w:val="fr-FR" w:bidi="ar-DZ"/>
        </w:rPr>
        <w:t>قديم المساعدة لهذا الشخص الخاص.</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2-وهناك امتيازات أخرى</w:t>
      </w:r>
      <w:r w:rsidRPr="004D2FED">
        <w:rPr>
          <w:rFonts w:ascii="Sakkal Majalla" w:hAnsi="Sakkal Majalla" w:cs="Sakkal Majalla"/>
          <w:sz w:val="34"/>
          <w:szCs w:val="34"/>
          <w:rtl/>
          <w:lang w:bidi="ar-DZ"/>
        </w:rPr>
        <w:t xml:space="preserve"> يمكن للشخص الخاص أن يستفيد منها، والمتمثلة في:</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أ-</w:t>
      </w:r>
      <w:r w:rsidRPr="004D2FED">
        <w:rPr>
          <w:rFonts w:ascii="Sakkal Majalla" w:hAnsi="Sakkal Majalla" w:cs="Sakkal Majalla" w:hint="cs"/>
          <w:b/>
          <w:bCs/>
          <w:sz w:val="34"/>
          <w:szCs w:val="34"/>
          <w:rtl/>
          <w:lang w:bidi="ar-DZ"/>
        </w:rPr>
        <w:t>امتيازات</w:t>
      </w:r>
      <w:r w:rsidRPr="004D2FED">
        <w:rPr>
          <w:rFonts w:ascii="Sakkal Majalla" w:hAnsi="Sakkal Majalla" w:cs="Sakkal Majalla"/>
          <w:b/>
          <w:bCs/>
          <w:sz w:val="34"/>
          <w:szCs w:val="34"/>
          <w:rtl/>
          <w:lang w:bidi="ar-DZ"/>
        </w:rPr>
        <w:t xml:space="preserve"> السلطة العامة:</w:t>
      </w:r>
      <w:r w:rsidRPr="004D2FED">
        <w:rPr>
          <w:rFonts w:ascii="Sakkal Majalla" w:hAnsi="Sakkal Majalla" w:cs="Sakkal Majalla"/>
          <w:sz w:val="34"/>
          <w:szCs w:val="34"/>
          <w:rtl/>
          <w:lang w:bidi="ar-DZ"/>
        </w:rPr>
        <w:t xml:space="preserve"> إذ يمكن للدولة أن تضمن للشخص نظا</w:t>
      </w:r>
      <w:r>
        <w:rPr>
          <w:rFonts w:ascii="Sakkal Majalla" w:hAnsi="Sakkal Majalla" w:cs="Sakkal Majalla"/>
          <w:sz w:val="34"/>
          <w:szCs w:val="34"/>
          <w:rtl/>
          <w:lang w:bidi="ar-DZ"/>
        </w:rPr>
        <w:t>ما قانونيا خاصا، يسمح له بتوسيع</w:t>
      </w:r>
      <w:r>
        <w:rPr>
          <w:rFonts w:ascii="Sakkal Majalla" w:hAnsi="Sakkal Majalla" w:cs="Sakkal Majalla" w:hint="cs"/>
          <w:sz w:val="34"/>
          <w:szCs w:val="34"/>
          <w:rtl/>
          <w:lang w:bidi="ar-DZ"/>
        </w:rPr>
        <w:t xml:space="preserve"> </w:t>
      </w:r>
      <w:r w:rsidRPr="004D2FED">
        <w:rPr>
          <w:rFonts w:ascii="Sakkal Majalla" w:hAnsi="Sakkal Majalla" w:cs="Sakkal Majalla"/>
          <w:sz w:val="34"/>
          <w:szCs w:val="34"/>
          <w:rtl/>
          <w:lang w:bidi="ar-DZ"/>
        </w:rPr>
        <w:t xml:space="preserve">نشاطه ومصادره. كما يمكن للدولة من جهة أخرى أن تسمح للشخص الخاص باستعمال امتيازات السلطة العامة. </w:t>
      </w:r>
      <w:proofErr w:type="gramStart"/>
      <w:r w:rsidRPr="004D2FED">
        <w:rPr>
          <w:rFonts w:ascii="Sakkal Majalla" w:hAnsi="Sakkal Majalla" w:cs="Sakkal Majalla"/>
          <w:sz w:val="34"/>
          <w:szCs w:val="34"/>
          <w:rtl/>
          <w:lang w:bidi="ar-DZ"/>
        </w:rPr>
        <w:t>كما</w:t>
      </w:r>
      <w:proofErr w:type="gramEnd"/>
      <w:r w:rsidRPr="004D2FED">
        <w:rPr>
          <w:rFonts w:ascii="Sakkal Majalla" w:hAnsi="Sakkal Majalla" w:cs="Sakkal Majalla"/>
          <w:sz w:val="34"/>
          <w:szCs w:val="34"/>
          <w:rtl/>
          <w:lang w:bidi="ar-DZ"/>
        </w:rPr>
        <w:t xml:space="preserve"> يمكن للدولة كذلك أن تسمح للشخص الخاص بأن يتقاضى من المنتفعين من نشاطه </w:t>
      </w:r>
      <w:r w:rsidRPr="004D2FED">
        <w:rPr>
          <w:rFonts w:ascii="Sakkal Majalla" w:hAnsi="Sakkal Majalla" w:cs="Sakkal Majalla"/>
          <w:sz w:val="34"/>
          <w:szCs w:val="34"/>
          <w:lang w:bidi="ar-DZ"/>
        </w:rPr>
        <w:t>(les adherents)</w:t>
      </w:r>
      <w:r>
        <w:rPr>
          <w:rFonts w:ascii="Sakkal Majalla" w:hAnsi="Sakkal Majalla" w:cs="Sakkal Majalla"/>
          <w:sz w:val="34"/>
          <w:szCs w:val="34"/>
          <w:rtl/>
          <w:lang w:bidi="ar-DZ"/>
        </w:rPr>
        <w:t xml:space="preserve"> </w:t>
      </w:r>
      <w:r w:rsidRPr="004D2FED">
        <w:rPr>
          <w:rFonts w:ascii="Sakkal Majalla" w:hAnsi="Sakkal Majalla" w:cs="Sakkal Majalla"/>
          <w:sz w:val="34"/>
          <w:szCs w:val="34"/>
          <w:rtl/>
          <w:lang w:bidi="ar-DZ"/>
        </w:rPr>
        <w:t xml:space="preserve">مقابل إجباري يشبه الرسم.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lastRenderedPageBreak/>
        <w:t>ب-امتيازات مالية:</w:t>
      </w:r>
      <w:r w:rsidRPr="004D2FED">
        <w:rPr>
          <w:rFonts w:ascii="Sakkal Majalla" w:hAnsi="Sakkal Majalla" w:cs="Sakkal Majalla"/>
          <w:sz w:val="34"/>
          <w:szCs w:val="34"/>
          <w:rtl/>
          <w:lang w:bidi="ar-DZ"/>
        </w:rPr>
        <w:t xml:space="preserve"> إن المساعدات المالية التي تقدمها الدولة للشخص الخاص، قد تكون غير مباشرة (الإعفاء من الضرائب، الحماية الجمركية)، وقد تكون مباشرة.</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ج-امتيازات مادية:</w:t>
      </w:r>
      <w:r w:rsidRPr="004D2FED">
        <w:rPr>
          <w:rFonts w:ascii="Sakkal Majalla" w:hAnsi="Sakkal Majalla" w:cs="Sakkal Majalla"/>
          <w:sz w:val="34"/>
          <w:szCs w:val="34"/>
          <w:rtl/>
          <w:lang w:bidi="ar-DZ"/>
        </w:rPr>
        <w:t xml:space="preserve"> يمكن للهيئة العامة أن تسمح للشخص الخاص باستعمال بعض الوسائل التي تدخل في إطار </w:t>
      </w:r>
      <w:proofErr w:type="spellStart"/>
      <w:r w:rsidRPr="004D2FED">
        <w:rPr>
          <w:rFonts w:ascii="Sakkal Majalla" w:hAnsi="Sakkal Majalla" w:cs="Sakkal Majalla"/>
          <w:sz w:val="34"/>
          <w:szCs w:val="34"/>
          <w:rtl/>
          <w:lang w:bidi="ar-DZ"/>
        </w:rPr>
        <w:t>الدومين</w:t>
      </w:r>
      <w:proofErr w:type="spellEnd"/>
      <w:r w:rsidRPr="004D2FED">
        <w:rPr>
          <w:rFonts w:ascii="Sakkal Majalla" w:hAnsi="Sakkal Majalla" w:cs="Sakkal Majalla"/>
          <w:sz w:val="34"/>
          <w:szCs w:val="34"/>
          <w:rtl/>
          <w:lang w:bidi="ar-DZ"/>
        </w:rPr>
        <w:t xml:space="preserve"> العام، كنا يمكن أن تعيره بعض الموظفين العموميين لمساعدته على القيام بأعماله.</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3-وفي حالات أخرى،</w:t>
      </w:r>
      <w:r w:rsidRPr="004D2FED">
        <w:rPr>
          <w:rFonts w:ascii="Sakkal Majalla" w:hAnsi="Sakkal Majalla" w:cs="Sakkal Majalla"/>
          <w:sz w:val="34"/>
          <w:szCs w:val="34"/>
          <w:rtl/>
          <w:lang w:bidi="ar-DZ"/>
        </w:rPr>
        <w:t xml:space="preserve"> وفي إطار التخطيط والتهيئة العمرانية، فإن المساعدة التي تقدمها الدولة للنشاط الخاص، قد تكون عبارة عن </w:t>
      </w:r>
      <w:proofErr w:type="spellStart"/>
      <w:r w:rsidRPr="004D2FED">
        <w:rPr>
          <w:rFonts w:ascii="Sakkal Majalla" w:hAnsi="Sakkal Majalla" w:cs="Sakkal Majalla"/>
          <w:b/>
          <w:bCs/>
          <w:sz w:val="34"/>
          <w:szCs w:val="34"/>
          <w:rtl/>
          <w:lang w:bidi="ar-DZ"/>
        </w:rPr>
        <w:t>تشجيعات</w:t>
      </w:r>
      <w:proofErr w:type="spellEnd"/>
      <w:r w:rsidRPr="004D2FED">
        <w:rPr>
          <w:rFonts w:ascii="Sakkal Majalla" w:hAnsi="Sakkal Majalla" w:cs="Sakkal Majalla"/>
          <w:sz w:val="34"/>
          <w:szCs w:val="34"/>
          <w:rtl/>
          <w:lang w:bidi="ar-DZ"/>
        </w:rPr>
        <w:t>، أي أنها تقوم بحث الخواص على القيام بنشاط معين يحقق، يحقق للدولة أهدافا معينة. على أن تلتزم بإعطاء امتيازات لمن يقوم بذلك النشاط، كالقيام بالنشاط في المناطق النائية.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ويجب</w:t>
      </w:r>
      <w:proofErr w:type="gramEnd"/>
      <w:r w:rsidRPr="004D2FED">
        <w:rPr>
          <w:rFonts w:ascii="Sakkal Majalla" w:hAnsi="Sakkal Majalla" w:cs="Sakkal Majalla"/>
          <w:sz w:val="34"/>
          <w:szCs w:val="34"/>
          <w:rtl/>
          <w:lang w:bidi="ar-DZ"/>
        </w:rPr>
        <w:t xml:space="preserve"> أن نشير في الأخير، إلى أنه أيا كان شكل المساعدة التي تقدمها الدولة للنشاط الخاص، فإنه يقابلها في الغالب الأعم قيام الدولة برقابة ذلك النشاط. وتتسع هذه الرقابة أو تضيق حسب </w:t>
      </w:r>
      <w:proofErr w:type="gramStart"/>
      <w:r w:rsidRPr="004D2FED">
        <w:rPr>
          <w:rFonts w:ascii="Sakkal Majalla" w:hAnsi="Sakkal Majalla" w:cs="Sakkal Majalla"/>
          <w:sz w:val="34"/>
          <w:szCs w:val="34"/>
          <w:rtl/>
          <w:lang w:bidi="ar-DZ"/>
        </w:rPr>
        <w:t>نوع</w:t>
      </w:r>
      <w:proofErr w:type="gramEnd"/>
      <w:r w:rsidRPr="004D2FED">
        <w:rPr>
          <w:rFonts w:ascii="Sakkal Majalla" w:hAnsi="Sakkal Majalla" w:cs="Sakkal Majalla"/>
          <w:sz w:val="34"/>
          <w:szCs w:val="34"/>
          <w:rtl/>
          <w:lang w:bidi="ar-DZ"/>
        </w:rPr>
        <w:t xml:space="preserve"> وقيمة المساعدة. </w:t>
      </w:r>
      <w:proofErr w:type="gramStart"/>
      <w:r w:rsidRPr="004D2FED">
        <w:rPr>
          <w:rFonts w:ascii="Sakkal Majalla" w:hAnsi="Sakkal Majalla" w:cs="Sakkal Majalla"/>
          <w:sz w:val="34"/>
          <w:szCs w:val="34"/>
          <w:rtl/>
          <w:lang w:bidi="ar-DZ"/>
        </w:rPr>
        <w:t>فمثلا</w:t>
      </w:r>
      <w:proofErr w:type="gramEnd"/>
      <w:r w:rsidRPr="004D2FED">
        <w:rPr>
          <w:rFonts w:ascii="Sakkal Majalla" w:hAnsi="Sakkal Majalla" w:cs="Sakkal Majalla"/>
          <w:sz w:val="34"/>
          <w:szCs w:val="34"/>
          <w:rtl/>
          <w:lang w:bidi="ar-DZ"/>
        </w:rPr>
        <w:t xml:space="preserve"> تتسع الرقابة إذا كانت المساعدة مالية، كما قد تشترط الدولة في حالة المساعدة المالية، حصولها على جزء من أرباح النشاط الخاص.</w:t>
      </w:r>
    </w:p>
    <w:p w:rsidR="00495B64" w:rsidRPr="004D2FED" w:rsidRDefault="00495B64" w:rsidP="00495B64">
      <w:pPr>
        <w:ind w:firstLine="565"/>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وبعد</w:t>
      </w:r>
      <w:proofErr w:type="gramEnd"/>
      <w:r w:rsidRPr="004D2FED">
        <w:rPr>
          <w:rFonts w:ascii="Sakkal Majalla" w:hAnsi="Sakkal Majalla" w:cs="Sakkal Majalla"/>
          <w:sz w:val="34"/>
          <w:szCs w:val="34"/>
          <w:rtl/>
          <w:lang w:bidi="ar-DZ"/>
        </w:rPr>
        <w:t xml:space="preserve"> هذه الإشارة الوجيزة للمساعدات التي تقدمها الدولة للنشاطات الخاصة ذات النفع العام، نتطرق الآن إلى الصور الأخرى لنشاط الإدارة، والمتمثلة في المرفق العام (الباب الأول)، والبوليس الإداري (الباب الثاني).</w:t>
      </w:r>
    </w:p>
    <w:p w:rsidR="00495B64" w:rsidRDefault="00495B64" w:rsidP="00495B64">
      <w:pPr>
        <w:bidi w:val="0"/>
        <w:spacing w:after="200" w:line="276" w:lineRule="auto"/>
        <w:rPr>
          <w:rFonts w:ascii="Sakkal Majalla" w:hAnsi="Sakkal Majalla" w:cs="Sakkal Majalla"/>
          <w:b/>
          <w:bCs/>
          <w:sz w:val="34"/>
          <w:szCs w:val="34"/>
          <w:rtl/>
          <w:lang w:bidi="ar-DZ"/>
        </w:rPr>
      </w:pPr>
      <w:r>
        <w:rPr>
          <w:rFonts w:ascii="Sakkal Majalla" w:hAnsi="Sakkal Majalla" w:cs="Sakkal Majalla"/>
          <w:b/>
          <w:bCs/>
          <w:sz w:val="34"/>
          <w:szCs w:val="34"/>
          <w:rtl/>
          <w:lang w:bidi="ar-DZ"/>
        </w:rPr>
        <w:br w:type="page"/>
      </w:r>
    </w:p>
    <w:p w:rsidR="00495B64" w:rsidRPr="00B46F51" w:rsidRDefault="00495B64" w:rsidP="00495B64">
      <w:pPr>
        <w:jc w:val="center"/>
        <w:rPr>
          <w:rFonts w:ascii="Sakkal Majalla" w:hAnsi="Sakkal Majalla" w:cs="Sakkal Majalla"/>
          <w:b/>
          <w:bCs/>
          <w:sz w:val="34"/>
          <w:szCs w:val="34"/>
          <w:lang w:bidi="ar-DZ"/>
        </w:rPr>
      </w:pPr>
      <w:proofErr w:type="gramStart"/>
      <w:r w:rsidRPr="00B46F51">
        <w:rPr>
          <w:rFonts w:ascii="Sakkal Majalla" w:hAnsi="Sakkal Majalla" w:cs="Sakkal Majalla"/>
          <w:b/>
          <w:bCs/>
          <w:sz w:val="34"/>
          <w:szCs w:val="34"/>
          <w:rtl/>
          <w:lang w:bidi="ar-DZ"/>
        </w:rPr>
        <w:lastRenderedPageBreak/>
        <w:t>الباب</w:t>
      </w:r>
      <w:proofErr w:type="gramEnd"/>
      <w:r w:rsidRPr="00B46F51">
        <w:rPr>
          <w:rFonts w:ascii="Sakkal Majalla" w:hAnsi="Sakkal Majalla" w:cs="Sakkal Majalla"/>
          <w:b/>
          <w:bCs/>
          <w:sz w:val="34"/>
          <w:szCs w:val="34"/>
          <w:rtl/>
          <w:lang w:bidi="ar-DZ"/>
        </w:rPr>
        <w:t xml:space="preserve"> الأول:النظرية العامة للمرفق العام.</w:t>
      </w:r>
    </w:p>
    <w:p w:rsidR="00495B64" w:rsidRPr="004D2FED"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t>تحتل</w:t>
      </w:r>
      <w:proofErr w:type="gramEnd"/>
      <w:r w:rsidRPr="004D2FED">
        <w:rPr>
          <w:rFonts w:ascii="Sakkal Majalla" w:hAnsi="Sakkal Majalla" w:cs="Sakkal Majalla"/>
          <w:sz w:val="34"/>
          <w:szCs w:val="34"/>
          <w:rtl/>
          <w:lang w:bidi="ar-DZ"/>
        </w:rPr>
        <w:t xml:space="preserve"> لنظرية المرفق العام مكانة مرموقة ضمن موضوعات القانون الإداري التقليدي، خاصة في الدول التي تأخذ </w:t>
      </w:r>
      <w:r w:rsidRPr="004D2FED">
        <w:rPr>
          <w:rFonts w:ascii="Sakkal Majalla" w:hAnsi="Sakkal Majalla" w:cs="Sakkal Majalla" w:hint="cs"/>
          <w:sz w:val="34"/>
          <w:szCs w:val="34"/>
          <w:rtl/>
          <w:lang w:bidi="ar-DZ"/>
        </w:rPr>
        <w:t>بالازدواجية</w:t>
      </w:r>
      <w:r w:rsidRPr="004D2FED">
        <w:rPr>
          <w:rFonts w:ascii="Sakkal Majalla" w:hAnsi="Sakkal Majalla" w:cs="Sakkal Majalla"/>
          <w:sz w:val="34"/>
          <w:szCs w:val="34"/>
          <w:rtl/>
          <w:lang w:bidi="ar-DZ"/>
        </w:rPr>
        <w:t xml:space="preserve"> القانونية والقضائية، مثل فرنسا والجزائر.</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هذه النظرية لم تظهر إلا بعد تطور تاريخي. فلقد كان </w:t>
      </w:r>
      <w:proofErr w:type="gramStart"/>
      <w:r w:rsidRPr="004D2FED">
        <w:rPr>
          <w:rFonts w:ascii="Sakkal Majalla" w:hAnsi="Sakkal Majalla" w:cs="Sakkal Majalla"/>
          <w:sz w:val="34"/>
          <w:szCs w:val="34"/>
          <w:rtl/>
          <w:lang w:bidi="ar-DZ"/>
        </w:rPr>
        <w:t>سائدا</w:t>
      </w:r>
      <w:proofErr w:type="gramEnd"/>
      <w:r w:rsidRPr="004D2FED">
        <w:rPr>
          <w:rFonts w:ascii="Sakkal Majalla" w:hAnsi="Sakkal Majalla" w:cs="Sakkal Majalla"/>
          <w:sz w:val="34"/>
          <w:szCs w:val="34"/>
          <w:rtl/>
          <w:lang w:bidi="ar-DZ"/>
        </w:rPr>
        <w:t xml:space="preserve"> في الفقه إلى غاية نهاية القرن التاسع عشر (19) معيار السلطة العامة كأساس للقانون الإداري. </w:t>
      </w: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هذا المعيار تعرض للنقد، أنه ليس بالضرورة أن تكون بصدد الشخص العام، حتى ينطبق القانون الإداري. </w:t>
      </w:r>
      <w:proofErr w:type="gramStart"/>
      <w:r w:rsidRPr="004D2FED">
        <w:rPr>
          <w:rFonts w:ascii="Sakkal Majalla" w:hAnsi="Sakkal Majalla" w:cs="Sakkal Majalla"/>
          <w:sz w:val="34"/>
          <w:szCs w:val="34"/>
          <w:rtl/>
          <w:lang w:bidi="ar-DZ"/>
        </w:rPr>
        <w:t>لان</w:t>
      </w:r>
      <w:proofErr w:type="gramEnd"/>
      <w:r w:rsidRPr="004D2FED">
        <w:rPr>
          <w:rFonts w:ascii="Sakkal Majalla" w:hAnsi="Sakkal Majalla" w:cs="Sakkal Majalla"/>
          <w:sz w:val="34"/>
          <w:szCs w:val="34"/>
          <w:rtl/>
          <w:lang w:bidi="ar-DZ"/>
        </w:rPr>
        <w:t xml:space="preserve"> السلطة أو الإدارة قد تظهر كفرد عادي. </w:t>
      </w:r>
      <w:proofErr w:type="gramStart"/>
      <w:r w:rsidRPr="004D2FED">
        <w:rPr>
          <w:rFonts w:ascii="Sakkal Majalla" w:hAnsi="Sakkal Majalla" w:cs="Sakkal Majalla"/>
          <w:sz w:val="34"/>
          <w:szCs w:val="34"/>
          <w:rtl/>
          <w:lang w:bidi="ar-DZ"/>
        </w:rPr>
        <w:t>ومع</w:t>
      </w:r>
      <w:proofErr w:type="gramEnd"/>
      <w:r w:rsidRPr="004D2FED">
        <w:rPr>
          <w:rFonts w:ascii="Sakkal Majalla" w:hAnsi="Sakkal Majalla" w:cs="Sakkal Majalla"/>
          <w:sz w:val="34"/>
          <w:szCs w:val="34"/>
          <w:rtl/>
          <w:lang w:bidi="ar-DZ"/>
        </w:rPr>
        <w:t xml:space="preserve"> ذلك، فإن الفقهاء المتحمسين لهذا المعيار قاموا بتعديله، وذلك من خلال التمييز بين أعمال السلطة </w:t>
      </w:r>
      <w:r w:rsidRPr="004D2FED">
        <w:rPr>
          <w:rFonts w:ascii="Sakkal Majalla" w:hAnsi="Sakkal Majalla" w:cs="Sakkal Majalla"/>
          <w:sz w:val="34"/>
          <w:szCs w:val="34"/>
          <w:lang w:bidi="ar-DZ"/>
        </w:rPr>
        <w:t xml:space="preserve">(les </w:t>
      </w:r>
      <w:r w:rsidRPr="006B0016">
        <w:rPr>
          <w:rFonts w:ascii="Sakkal Majalla" w:hAnsi="Sakkal Majalla" w:cs="Sakkal Majalla"/>
          <w:sz w:val="34"/>
          <w:szCs w:val="34"/>
          <w:lang w:val="fr-FR" w:bidi="ar-DZ"/>
        </w:rPr>
        <w:t>actes</w:t>
      </w:r>
      <w:r w:rsidRPr="004D2FED">
        <w:rPr>
          <w:rFonts w:ascii="Sakkal Majalla" w:hAnsi="Sakkal Majalla" w:cs="Sakkal Majalla"/>
          <w:sz w:val="34"/>
          <w:szCs w:val="34"/>
          <w:lang w:bidi="ar-DZ"/>
        </w:rPr>
        <w:t xml:space="preserve"> de puissance)</w:t>
      </w:r>
      <w:r w:rsidRPr="004D2FED">
        <w:rPr>
          <w:rFonts w:ascii="Sakkal Majalla" w:hAnsi="Sakkal Majalla" w:cs="Sakkal Majalla"/>
          <w:sz w:val="34"/>
          <w:szCs w:val="34"/>
          <w:rtl/>
          <w:lang w:bidi="ar-DZ"/>
        </w:rPr>
        <w:t xml:space="preserve">، وأعمال التسيير أو أعمال الإدارة </w:t>
      </w:r>
      <w:r w:rsidRPr="004D2FED">
        <w:rPr>
          <w:rFonts w:ascii="Sakkal Majalla" w:hAnsi="Sakkal Majalla" w:cs="Sakkal Majalla"/>
          <w:sz w:val="34"/>
          <w:szCs w:val="34"/>
          <w:lang w:bidi="ar-DZ"/>
        </w:rPr>
        <w:t xml:space="preserve">(les </w:t>
      </w:r>
      <w:r w:rsidRPr="006B0016">
        <w:rPr>
          <w:rFonts w:ascii="Sakkal Majalla" w:hAnsi="Sakkal Majalla" w:cs="Sakkal Majalla"/>
          <w:sz w:val="34"/>
          <w:szCs w:val="34"/>
          <w:lang w:val="fr-FR" w:bidi="ar-DZ"/>
        </w:rPr>
        <w:t>actes</w:t>
      </w:r>
      <w:r w:rsidRPr="004D2FED">
        <w:rPr>
          <w:rFonts w:ascii="Sakkal Majalla" w:hAnsi="Sakkal Majalla" w:cs="Sakkal Majalla"/>
          <w:sz w:val="34"/>
          <w:szCs w:val="34"/>
          <w:lang w:bidi="ar-DZ"/>
        </w:rPr>
        <w:t xml:space="preserve"> de </w:t>
      </w:r>
      <w:r w:rsidRPr="006B0016">
        <w:rPr>
          <w:rFonts w:ascii="Sakkal Majalla" w:hAnsi="Sakkal Majalla" w:cs="Sakkal Majalla"/>
          <w:sz w:val="34"/>
          <w:szCs w:val="34"/>
          <w:lang w:val="fr-FR" w:bidi="ar-DZ"/>
        </w:rPr>
        <w:t>gestions</w:t>
      </w:r>
      <w:r w:rsidRPr="004D2FED">
        <w:rPr>
          <w:rFonts w:ascii="Sakkal Majalla" w:hAnsi="Sakkal Majalla" w:cs="Sakkal Majalla"/>
          <w:sz w:val="34"/>
          <w:szCs w:val="34"/>
          <w:lang w:bidi="ar-DZ"/>
        </w:rPr>
        <w:t>)</w:t>
      </w:r>
      <w:r w:rsidRPr="004D2FED">
        <w:rPr>
          <w:rFonts w:ascii="Sakkal Majalla" w:hAnsi="Sakkal Majalla" w:cs="Sakkal Majalla"/>
          <w:sz w:val="34"/>
          <w:szCs w:val="34"/>
          <w:rtl/>
          <w:lang w:bidi="ar-DZ"/>
        </w:rPr>
        <w:t>. على</w:t>
      </w:r>
      <w:r w:rsidRPr="004D2FED">
        <w:rPr>
          <w:rFonts w:ascii="Sakkal Majalla" w:hAnsi="Sakkal Majalla" w:cs="Sakkal Majalla"/>
          <w:sz w:val="34"/>
          <w:szCs w:val="34"/>
          <w:lang w:bidi="ar-DZ"/>
        </w:rPr>
        <w:t xml:space="preserve"> </w:t>
      </w:r>
      <w:r w:rsidRPr="004D2FED">
        <w:rPr>
          <w:rFonts w:ascii="Sakkal Majalla" w:hAnsi="Sakkal Majalla" w:cs="Sakkal Majalla"/>
          <w:sz w:val="34"/>
          <w:szCs w:val="34"/>
          <w:rtl/>
          <w:lang w:bidi="ar-DZ"/>
        </w:rPr>
        <w:t xml:space="preserve"> أنه على الرغم من هذا التعديل، إلا أن المعيار يبقى ناقصا، وتنقصه الدقة. </w:t>
      </w: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السبب في ذلك يتمثل في </w:t>
      </w:r>
      <w:r w:rsidRPr="004D2FED">
        <w:rPr>
          <w:rFonts w:ascii="Sakkal Majalla" w:hAnsi="Sakkal Majalla" w:cs="Sakkal Majalla" w:hint="cs"/>
          <w:sz w:val="34"/>
          <w:szCs w:val="34"/>
          <w:rtl/>
          <w:lang w:bidi="ar-DZ"/>
        </w:rPr>
        <w:t>استحالة</w:t>
      </w:r>
      <w:r w:rsidRPr="004D2FED">
        <w:rPr>
          <w:rFonts w:ascii="Sakkal Majalla" w:hAnsi="Sakkal Majalla" w:cs="Sakkal Majalla"/>
          <w:sz w:val="34"/>
          <w:szCs w:val="34"/>
          <w:rtl/>
          <w:lang w:bidi="ar-DZ"/>
        </w:rPr>
        <w:t xml:space="preserve"> التمييز بين أعمال التسيير، وأعمال الإدارة، ما دا</w:t>
      </w:r>
      <w:r>
        <w:rPr>
          <w:rFonts w:ascii="Sakkal Majalla" w:hAnsi="Sakkal Majalla" w:cs="Sakkal Majalla"/>
          <w:sz w:val="34"/>
          <w:szCs w:val="34"/>
          <w:rtl/>
          <w:lang w:bidi="ar-DZ"/>
        </w:rPr>
        <w:t xml:space="preserve">م أن العملان يقوم </w:t>
      </w:r>
      <w:proofErr w:type="spellStart"/>
      <w:r>
        <w:rPr>
          <w:rFonts w:ascii="Sakkal Majalla" w:hAnsi="Sakkal Majalla" w:cs="Sakkal Majalla"/>
          <w:sz w:val="34"/>
          <w:szCs w:val="34"/>
          <w:rtl/>
          <w:lang w:bidi="ar-DZ"/>
        </w:rPr>
        <w:t>بهما</w:t>
      </w:r>
      <w:proofErr w:type="spellEnd"/>
      <w:r>
        <w:rPr>
          <w:rFonts w:ascii="Sakkal Majalla" w:hAnsi="Sakkal Majalla" w:cs="Sakkal Majalla"/>
          <w:sz w:val="34"/>
          <w:szCs w:val="34"/>
          <w:rtl/>
          <w:lang w:bidi="ar-DZ"/>
        </w:rPr>
        <w:t xml:space="preserve"> شخص واحد</w:t>
      </w:r>
      <w:r w:rsidRPr="004D2FED">
        <w:rPr>
          <w:rFonts w:ascii="Sakkal Majalla" w:hAnsi="Sakkal Majalla" w:cs="Sakkal Majalla"/>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وبعد ذلك ظهرت نظرية المرفق العام، وتبلورت عناصرها الأساسية. </w:t>
      </w:r>
      <w:proofErr w:type="gramStart"/>
      <w:r w:rsidRPr="004D2FED">
        <w:rPr>
          <w:rFonts w:ascii="Sakkal Majalla" w:hAnsi="Sakkal Majalla" w:cs="Sakkal Majalla"/>
          <w:sz w:val="34"/>
          <w:szCs w:val="34"/>
          <w:rtl/>
          <w:lang w:bidi="ar-DZ"/>
        </w:rPr>
        <w:t>وبناء</w:t>
      </w:r>
      <w:proofErr w:type="gramEnd"/>
      <w:r w:rsidRPr="004D2FED">
        <w:rPr>
          <w:rFonts w:ascii="Sakkal Majalla" w:hAnsi="Sakkal Majalla" w:cs="Sakkal Majalla"/>
          <w:sz w:val="34"/>
          <w:szCs w:val="34"/>
          <w:rtl/>
          <w:lang w:bidi="ar-DZ"/>
        </w:rPr>
        <w:t xml:space="preserve"> على هذه النظرية، فإن القانون الإداري لا يطبق إلا إذا كنا بصدد مرفق عام. ولقد أخذ القضاء الفرنسي بهذه النظرية، وكان ذلك بمقتضى حكم محكمة التنازع في 08 فبراير 1873 ، في قضية </w:t>
      </w:r>
      <w:proofErr w:type="spellStart"/>
      <w:r w:rsidRPr="004D2FED">
        <w:rPr>
          <w:rFonts w:ascii="Sakkal Majalla" w:hAnsi="Sakkal Majalla" w:cs="Sakkal Majalla"/>
          <w:sz w:val="34"/>
          <w:szCs w:val="34"/>
          <w:rtl/>
          <w:lang w:bidi="ar-DZ"/>
        </w:rPr>
        <w:t>بلانكو</w:t>
      </w:r>
      <w:proofErr w:type="spellEnd"/>
      <w:r w:rsidRPr="004D2FED">
        <w:rPr>
          <w:rFonts w:ascii="Sakkal Majalla" w:hAnsi="Sakkal Majalla" w:cs="Sakkal Majalla"/>
          <w:sz w:val="34"/>
          <w:szCs w:val="34"/>
          <w:rtl/>
          <w:lang w:bidi="ar-DZ"/>
        </w:rPr>
        <w:t xml:space="preserve"> وبعد ذلك توالت الأحكام التي أخذت بهذا المعيار من ذلك قضية </w:t>
      </w:r>
      <w:r w:rsidRPr="004D2FED">
        <w:rPr>
          <w:rFonts w:ascii="Sakkal Majalla" w:hAnsi="Sakkal Majalla" w:cs="Sakkal Majalla"/>
          <w:sz w:val="34"/>
          <w:szCs w:val="34"/>
          <w:lang w:bidi="ar-DZ"/>
        </w:rPr>
        <w:t>terrier</w:t>
      </w:r>
      <w:r w:rsidRPr="004D2FED">
        <w:rPr>
          <w:rFonts w:ascii="Sakkal Majalla" w:hAnsi="Sakkal Majalla" w:cs="Sakkal Majalla"/>
          <w:sz w:val="34"/>
          <w:szCs w:val="34"/>
          <w:rtl/>
          <w:lang w:bidi="ar-DZ"/>
        </w:rPr>
        <w:t xml:space="preserve"> التي فصل فيها مجلس الدولة الفرنسي في 6 فبراير 1903.</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ولقد</w:t>
      </w:r>
      <w:proofErr w:type="gramEnd"/>
      <w:r w:rsidRPr="004D2FED">
        <w:rPr>
          <w:rFonts w:ascii="Sakkal Majalla" w:hAnsi="Sakkal Majalla" w:cs="Sakkal Majalla"/>
          <w:sz w:val="34"/>
          <w:szCs w:val="34"/>
          <w:rtl/>
          <w:lang w:bidi="ar-DZ"/>
        </w:rPr>
        <w:t xml:space="preserve"> تحمس الفقهاء لفكرة المرفق العام حتى تمت تسميتهم بمدرسة المرفق العام، إذ ردوا جميع نظرية القانون الإداري إلى فكرة المرفق العام.</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إلا أن الأزمة العالمية التي عرفها العالم من جراء الحرب العالمية الثانية، وظهور الأفكار </w:t>
      </w:r>
      <w:r w:rsidRPr="004D2FED">
        <w:rPr>
          <w:rFonts w:ascii="Sakkal Majalla" w:hAnsi="Sakkal Majalla" w:cs="Sakkal Majalla" w:hint="cs"/>
          <w:sz w:val="34"/>
          <w:szCs w:val="34"/>
          <w:rtl/>
          <w:lang w:bidi="ar-DZ"/>
        </w:rPr>
        <w:t>الاشتراكية</w:t>
      </w:r>
      <w:r w:rsidRPr="004D2FED">
        <w:rPr>
          <w:rFonts w:ascii="Sakkal Majalla" w:hAnsi="Sakkal Majalla" w:cs="Sakkal Majalla"/>
          <w:sz w:val="34"/>
          <w:szCs w:val="34"/>
          <w:rtl/>
          <w:lang w:bidi="ar-DZ"/>
        </w:rPr>
        <w:t xml:space="preserve"> أدى إلى تغيير وظيفة الدولة، مما أثر سلبا على نظرية المرفق العام كما ظهرت في البداية. فلقد ظهرت </w:t>
      </w:r>
      <w:proofErr w:type="gramStart"/>
      <w:r w:rsidRPr="004D2FED">
        <w:rPr>
          <w:rFonts w:ascii="Sakkal Majalla" w:hAnsi="Sakkal Majalla" w:cs="Sakkal Majalla"/>
          <w:sz w:val="34"/>
          <w:szCs w:val="34"/>
          <w:rtl/>
          <w:lang w:bidi="ar-DZ"/>
        </w:rPr>
        <w:t>مرافق</w:t>
      </w:r>
      <w:proofErr w:type="gramEnd"/>
      <w:r w:rsidRPr="004D2FED">
        <w:rPr>
          <w:rFonts w:ascii="Sakkal Majalla" w:hAnsi="Sakkal Majalla" w:cs="Sakkal Majalla"/>
          <w:sz w:val="34"/>
          <w:szCs w:val="34"/>
          <w:rtl/>
          <w:lang w:bidi="ar-DZ"/>
        </w:rPr>
        <w:t xml:space="preserve"> جديدة لا تخضع كلية للقانون الإداري. هذا من جهة، ومن جهة أخرى فإن تحقيق المصلحة العامة لم يعد حكرا على المرافق العامة، مما أدى إلى صعوبة وضع الحدود الفاصلة بين المرفق العام، والم</w:t>
      </w:r>
      <w:r>
        <w:rPr>
          <w:rFonts w:ascii="Sakkal Majalla" w:hAnsi="Sakkal Majalla" w:cs="Sakkal Majalla"/>
          <w:sz w:val="34"/>
          <w:szCs w:val="34"/>
          <w:rtl/>
          <w:lang w:bidi="ar-DZ"/>
        </w:rPr>
        <w:t>شاريع الخاصة. ومن هنا ظهرت عيوب</w:t>
      </w:r>
      <w:r>
        <w:rPr>
          <w:rFonts w:ascii="Sakkal Majalla" w:hAnsi="Sakkal Majalla" w:cs="Sakkal Majalla" w:hint="cs"/>
          <w:sz w:val="34"/>
          <w:szCs w:val="34"/>
          <w:rtl/>
          <w:lang w:bidi="ar-DZ"/>
        </w:rPr>
        <w:t xml:space="preserve"> </w:t>
      </w:r>
      <w:r w:rsidRPr="004D2FED">
        <w:rPr>
          <w:rFonts w:ascii="Sakkal Majalla" w:hAnsi="Sakkal Majalla" w:cs="Sakkal Majalla"/>
          <w:sz w:val="34"/>
          <w:szCs w:val="34"/>
          <w:rtl/>
          <w:lang w:bidi="ar-DZ"/>
        </w:rPr>
        <w:t>معيار المرفق العام، ذلك أن هذه الفكرة ليس بإمكانها أن تستوعب كل مواضيع القانون الإداري.</w:t>
      </w:r>
    </w:p>
    <w:p w:rsidR="00495B64" w:rsidRPr="004D2FED" w:rsidRDefault="00495B64" w:rsidP="00495B64">
      <w:pPr>
        <w:ind w:firstLine="567"/>
        <w:jc w:val="both"/>
        <w:rPr>
          <w:rFonts w:ascii="Sakkal Majalla" w:hAnsi="Sakkal Majalla" w:cs="Sakkal Majalla"/>
          <w:sz w:val="34"/>
          <w:szCs w:val="34"/>
          <w:rtl/>
          <w:lang w:bidi="ar-DZ"/>
        </w:rPr>
      </w:pPr>
      <w:proofErr w:type="gramStart"/>
      <w:r>
        <w:rPr>
          <w:rFonts w:ascii="Sakkal Majalla" w:hAnsi="Sakkal Majalla" w:cs="Sakkal Majalla"/>
          <w:sz w:val="34"/>
          <w:szCs w:val="34"/>
          <w:rtl/>
          <w:lang w:bidi="ar-DZ"/>
        </w:rPr>
        <w:t>ومن</w:t>
      </w:r>
      <w:proofErr w:type="gramEnd"/>
      <w:r>
        <w:rPr>
          <w:rFonts w:ascii="Sakkal Majalla" w:hAnsi="Sakkal Majalla" w:cs="Sakkal Majalla"/>
          <w:sz w:val="34"/>
          <w:szCs w:val="34"/>
          <w:rtl/>
          <w:lang w:bidi="ar-DZ"/>
        </w:rPr>
        <w:t xml:space="preserve"> جهة أخرى، فإن تطور و</w:t>
      </w:r>
      <w:r>
        <w:rPr>
          <w:rFonts w:ascii="Sakkal Majalla" w:hAnsi="Sakkal Majalla" w:cs="Sakkal Majalla" w:hint="cs"/>
          <w:sz w:val="34"/>
          <w:szCs w:val="34"/>
          <w:rtl/>
          <w:lang w:bidi="ar-DZ"/>
        </w:rPr>
        <w:t>ظ</w:t>
      </w:r>
      <w:r w:rsidRPr="004D2FED">
        <w:rPr>
          <w:rFonts w:ascii="Sakkal Majalla" w:hAnsi="Sakkal Majalla" w:cs="Sakkal Majalla"/>
          <w:sz w:val="34"/>
          <w:szCs w:val="34"/>
          <w:rtl/>
          <w:lang w:bidi="ar-DZ"/>
        </w:rPr>
        <w:t>يفة الدولة، من حارسة إلى متدخلة، ترتب عليه ظهور مرافق جديدة، هي المرافق التجارية والصناعية، هذه المرافق أصبحت تخضع لمزي</w:t>
      </w:r>
      <w:r>
        <w:rPr>
          <w:rFonts w:ascii="Sakkal Majalla" w:hAnsi="Sakkal Majalla" w:cs="Sakkal Majalla"/>
          <w:sz w:val="34"/>
          <w:szCs w:val="34"/>
          <w:rtl/>
          <w:lang w:bidi="ar-DZ"/>
        </w:rPr>
        <w:t>ج من قواعد القانون الخاص والعام</w:t>
      </w:r>
      <w:r w:rsidRPr="004D2FED">
        <w:rPr>
          <w:rFonts w:ascii="Sakkal Majalla" w:hAnsi="Sakkal Majalla" w:cs="Sakkal Majalla"/>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ولكن على الرغم من هذه الانتقادات، فإن نظرية المرفق العام ما زال لها أهمية خاصة.</w:t>
      </w:r>
    </w:p>
    <w:p w:rsidR="00495B64" w:rsidRPr="00B46F51" w:rsidRDefault="00495B64" w:rsidP="00495B64">
      <w:pPr>
        <w:jc w:val="center"/>
        <w:rPr>
          <w:rFonts w:ascii="Sakkal Majalla" w:hAnsi="Sakkal Majalla" w:cs="Sakkal Majalla"/>
          <w:b/>
          <w:bCs/>
          <w:sz w:val="34"/>
          <w:szCs w:val="34"/>
          <w:rtl/>
          <w:lang w:bidi="ar-DZ"/>
        </w:rPr>
      </w:pPr>
      <w:proofErr w:type="gramStart"/>
      <w:r w:rsidRPr="00B46F51">
        <w:rPr>
          <w:rFonts w:ascii="Sakkal Majalla" w:hAnsi="Sakkal Majalla" w:cs="Sakkal Majalla"/>
          <w:b/>
          <w:bCs/>
          <w:sz w:val="34"/>
          <w:szCs w:val="34"/>
          <w:rtl/>
          <w:lang w:bidi="ar-DZ"/>
        </w:rPr>
        <w:t>الفصل</w:t>
      </w:r>
      <w:proofErr w:type="gramEnd"/>
      <w:r w:rsidRPr="00B46F51">
        <w:rPr>
          <w:rFonts w:ascii="Sakkal Majalla" w:hAnsi="Sakkal Majalla" w:cs="Sakkal Majalla"/>
          <w:b/>
          <w:bCs/>
          <w:sz w:val="34"/>
          <w:szCs w:val="34"/>
          <w:rtl/>
          <w:lang w:bidi="ar-DZ"/>
        </w:rPr>
        <w:t xml:space="preserve"> الأول</w:t>
      </w:r>
      <w:r w:rsidRPr="00B46F51">
        <w:rPr>
          <w:rFonts w:ascii="Sakkal Majalla" w:hAnsi="Sakkal Majalla" w:cs="Sakkal Majalla"/>
          <w:b/>
          <w:bCs/>
          <w:sz w:val="34"/>
          <w:szCs w:val="34"/>
          <w:lang w:bidi="ar-DZ"/>
        </w:rPr>
        <w:t>:</w:t>
      </w:r>
      <w:r w:rsidRPr="00B46F51">
        <w:rPr>
          <w:rFonts w:ascii="Sakkal Majalla" w:hAnsi="Sakkal Majalla" w:cs="Sakkal Majalla"/>
          <w:b/>
          <w:bCs/>
          <w:sz w:val="34"/>
          <w:szCs w:val="34"/>
          <w:rtl/>
          <w:lang w:bidi="ar-DZ"/>
        </w:rPr>
        <w:t xml:space="preserve">  مفهوم فكرة المرفق العام</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lastRenderedPageBreak/>
        <w:t>يعتبر</w:t>
      </w:r>
      <w:proofErr w:type="gramEnd"/>
      <w:r w:rsidRPr="004D2FED">
        <w:rPr>
          <w:rFonts w:ascii="Sakkal Majalla" w:hAnsi="Sakkal Majalla" w:cs="Sakkal Majalla"/>
          <w:sz w:val="34"/>
          <w:szCs w:val="34"/>
          <w:rtl/>
          <w:lang w:bidi="ar-DZ"/>
        </w:rPr>
        <w:t xml:space="preserve"> مفهوم المرفق العام من أكثر المفاهيم التي أثارت جدلا كبيرا في فقه القانون الإداري، ذلك أن هذا المفهوم قد خضع لعدة تطورات. فلقد بدأ </w:t>
      </w:r>
      <w:r w:rsidRPr="004D2FED">
        <w:rPr>
          <w:rFonts w:ascii="Sakkal Majalla" w:hAnsi="Sakkal Majalla" w:cs="Sakkal Majalla" w:hint="cs"/>
          <w:sz w:val="34"/>
          <w:szCs w:val="34"/>
          <w:rtl/>
          <w:lang w:bidi="ar-DZ"/>
        </w:rPr>
        <w:t>الاهتمام</w:t>
      </w:r>
      <w:r w:rsidRPr="004D2FED">
        <w:rPr>
          <w:rFonts w:ascii="Sakkal Majalla" w:hAnsi="Sakkal Majalla" w:cs="Sakkal Majalla"/>
          <w:sz w:val="34"/>
          <w:szCs w:val="34"/>
          <w:rtl/>
          <w:lang w:bidi="ar-DZ"/>
        </w:rPr>
        <w:t xml:space="preserve"> في البداية بالناحية العضوية البحتة</w:t>
      </w:r>
      <w:proofErr w:type="gramStart"/>
      <w:r w:rsidRPr="004D2FED">
        <w:rPr>
          <w:rFonts w:ascii="Sakkal Majalla" w:hAnsi="Sakkal Majalla" w:cs="Sakkal Majalla"/>
          <w:sz w:val="34"/>
          <w:szCs w:val="34"/>
          <w:rtl/>
          <w:lang w:bidi="ar-DZ"/>
        </w:rPr>
        <w:t>،باعتبار</w:t>
      </w:r>
      <w:proofErr w:type="gramEnd"/>
      <w:r w:rsidRPr="004D2FED">
        <w:rPr>
          <w:rFonts w:ascii="Sakkal Majalla" w:hAnsi="Sakkal Majalla" w:cs="Sakkal Majalla"/>
          <w:sz w:val="34"/>
          <w:szCs w:val="34"/>
          <w:rtl/>
          <w:lang w:bidi="ar-DZ"/>
        </w:rPr>
        <w:t xml:space="preserve"> أن المرفق العام هو فرع من فروع الإدارة، أو جزء من التنظيم الإداري للدولة. إلا أن هذا المفهوم تعرض لعدة انتقادات، مما أدى إلى </w:t>
      </w:r>
      <w:r w:rsidRPr="004D2FED">
        <w:rPr>
          <w:rFonts w:ascii="Sakkal Majalla" w:hAnsi="Sakkal Majalla" w:cs="Sakkal Majalla" w:hint="cs"/>
          <w:sz w:val="34"/>
          <w:szCs w:val="34"/>
          <w:rtl/>
          <w:lang w:bidi="ar-DZ"/>
        </w:rPr>
        <w:t>الاهتمام</w:t>
      </w:r>
      <w:r w:rsidRPr="004D2FED">
        <w:rPr>
          <w:rFonts w:ascii="Sakkal Majalla" w:hAnsi="Sakkal Majalla" w:cs="Sakkal Majalla"/>
          <w:sz w:val="34"/>
          <w:szCs w:val="34"/>
          <w:rtl/>
          <w:lang w:bidi="ar-DZ"/>
        </w:rPr>
        <w:t xml:space="preserve"> بعد ذلك بالناحية الموضوعية، باعتبار أن المرفق العام هو نشاط من نوع معين، تقوم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الإدارة لصالح الأفراد. </w:t>
      </w:r>
      <w:proofErr w:type="gramStart"/>
      <w:r w:rsidRPr="004D2FED">
        <w:rPr>
          <w:rFonts w:ascii="Sakkal Majalla" w:hAnsi="Sakkal Majalla" w:cs="Sakkal Majalla"/>
          <w:sz w:val="34"/>
          <w:szCs w:val="34"/>
          <w:rtl/>
          <w:lang w:bidi="ar-DZ"/>
        </w:rPr>
        <w:t>ثم</w:t>
      </w:r>
      <w:proofErr w:type="gramEnd"/>
      <w:r w:rsidRPr="004D2FED">
        <w:rPr>
          <w:rFonts w:ascii="Sakkal Majalla" w:hAnsi="Sakkal Majalla" w:cs="Sakkal Majalla"/>
          <w:sz w:val="34"/>
          <w:szCs w:val="34"/>
          <w:rtl/>
          <w:lang w:bidi="ar-DZ"/>
        </w:rPr>
        <w:t xml:space="preserve"> أصبح بعد ذلك مفهوم المرفق العام مركبا (المبحث الأول)، وهذا نتيجة لظهور مرافق جديدة (المبحث الثاني).</w:t>
      </w:r>
    </w:p>
    <w:p w:rsidR="00495B64" w:rsidRPr="00B46F51" w:rsidRDefault="00495B64" w:rsidP="00495B64">
      <w:pPr>
        <w:jc w:val="center"/>
        <w:rPr>
          <w:rFonts w:ascii="Sakkal Majalla" w:hAnsi="Sakkal Majalla" w:cs="Sakkal Majalla"/>
          <w:b/>
          <w:bCs/>
          <w:sz w:val="34"/>
          <w:szCs w:val="34"/>
          <w:rtl/>
          <w:lang w:bidi="ar-DZ"/>
        </w:rPr>
      </w:pPr>
      <w:r w:rsidRPr="00B46F51">
        <w:rPr>
          <w:rFonts w:ascii="Sakkal Majalla" w:hAnsi="Sakkal Majalla" w:cs="Sakkal Majalla"/>
          <w:b/>
          <w:bCs/>
          <w:sz w:val="34"/>
          <w:szCs w:val="34"/>
          <w:rtl/>
          <w:lang w:bidi="ar-DZ"/>
        </w:rPr>
        <w:t>المبحث الأول</w:t>
      </w:r>
      <w:r w:rsidRPr="00B46F51">
        <w:rPr>
          <w:rFonts w:ascii="Sakkal Majalla" w:hAnsi="Sakkal Majalla" w:cs="Sakkal Majalla"/>
          <w:b/>
          <w:bCs/>
          <w:sz w:val="34"/>
          <w:szCs w:val="34"/>
          <w:lang w:bidi="ar-DZ"/>
        </w:rPr>
        <w:t>:</w:t>
      </w:r>
      <w:r w:rsidRPr="00B46F51">
        <w:rPr>
          <w:rFonts w:ascii="Sakkal Majalla" w:hAnsi="Sakkal Majalla" w:cs="Sakkal Majalla" w:hint="cs"/>
          <w:b/>
          <w:bCs/>
          <w:sz w:val="34"/>
          <w:szCs w:val="34"/>
          <w:rtl/>
          <w:lang w:bidi="ar-DZ"/>
        </w:rPr>
        <w:t xml:space="preserve"> </w:t>
      </w:r>
      <w:proofErr w:type="spellStart"/>
      <w:r w:rsidRPr="00B46F51">
        <w:rPr>
          <w:rFonts w:ascii="Sakkal Majalla" w:hAnsi="Sakkal Majalla" w:cs="Sakkal Majalla"/>
          <w:b/>
          <w:bCs/>
          <w:sz w:val="34"/>
          <w:szCs w:val="34"/>
          <w:rtl/>
          <w:lang w:bidi="ar-DZ"/>
        </w:rPr>
        <w:t>التعاريف</w:t>
      </w:r>
      <w:proofErr w:type="spellEnd"/>
      <w:r w:rsidRPr="00B46F51">
        <w:rPr>
          <w:rFonts w:ascii="Sakkal Majalla" w:hAnsi="Sakkal Majalla" w:cs="Sakkal Majalla"/>
          <w:b/>
          <w:bCs/>
          <w:sz w:val="34"/>
          <w:szCs w:val="34"/>
          <w:rtl/>
          <w:lang w:bidi="ar-DZ"/>
        </w:rPr>
        <w:t xml:space="preserve"> المختلفة لمرفق العام</w:t>
      </w:r>
      <w:r>
        <w:rPr>
          <w:rFonts w:ascii="Sakkal Majalla" w:hAnsi="Sakkal Majalla" w:cs="Sakkal Majalla" w:hint="cs"/>
          <w:b/>
          <w:b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Pr>
          <w:rFonts w:ascii="Sakkal Majalla" w:hAnsi="Sakkal Majalla" w:cs="Sakkal Majalla"/>
          <w:sz w:val="34"/>
          <w:szCs w:val="34"/>
          <w:rtl/>
          <w:lang w:bidi="ar-DZ"/>
        </w:rPr>
        <w:t xml:space="preserve">يمكن تعريف </w:t>
      </w:r>
      <w:r>
        <w:rPr>
          <w:rFonts w:ascii="Sakkal Majalla" w:hAnsi="Sakkal Majalla" w:cs="Sakkal Majalla" w:hint="cs"/>
          <w:sz w:val="34"/>
          <w:szCs w:val="34"/>
          <w:rtl/>
          <w:lang w:bidi="ar-DZ"/>
        </w:rPr>
        <w:t>ا</w:t>
      </w:r>
      <w:r w:rsidRPr="004D2FED">
        <w:rPr>
          <w:rFonts w:ascii="Sakkal Majalla" w:hAnsi="Sakkal Majalla" w:cs="Sakkal Majalla"/>
          <w:sz w:val="34"/>
          <w:szCs w:val="34"/>
          <w:rtl/>
          <w:lang w:bidi="ar-DZ"/>
        </w:rPr>
        <w:t xml:space="preserve">لمرفق العام بالرجوع إلى عدة معايير، أو </w:t>
      </w:r>
      <w:proofErr w:type="gramStart"/>
      <w:r w:rsidRPr="004D2FED">
        <w:rPr>
          <w:rFonts w:ascii="Sakkal Majalla" w:hAnsi="Sakkal Majalla" w:cs="Sakkal Majalla"/>
          <w:sz w:val="34"/>
          <w:szCs w:val="34"/>
          <w:rtl/>
          <w:lang w:bidi="ar-DZ"/>
        </w:rPr>
        <w:t>وجهات</w:t>
      </w:r>
      <w:proofErr w:type="gramEnd"/>
      <w:r w:rsidRPr="004D2FED">
        <w:rPr>
          <w:rFonts w:ascii="Sakkal Majalla" w:hAnsi="Sakkal Majalla" w:cs="Sakkal Majalla"/>
          <w:sz w:val="34"/>
          <w:szCs w:val="34"/>
          <w:rtl/>
          <w:lang w:bidi="ar-DZ"/>
        </w:rPr>
        <w:t xml:space="preserve"> نظر هي: </w:t>
      </w:r>
    </w:p>
    <w:p w:rsidR="00495B64" w:rsidRPr="004D2FED" w:rsidRDefault="00495B64" w:rsidP="00495B64">
      <w:pPr>
        <w:jc w:val="center"/>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الأول</w:t>
      </w:r>
      <w:r w:rsidRPr="004D2FED">
        <w:rPr>
          <w:rFonts w:ascii="Sakkal Majalla" w:hAnsi="Sakkal Majalla" w:cs="Sakkal Majalla"/>
          <w:b/>
          <w:bCs/>
          <w:sz w:val="34"/>
          <w:szCs w:val="34"/>
          <w:rtl/>
          <w:lang w:bidi="ar-DZ"/>
        </w:rPr>
        <w:t>:</w:t>
      </w:r>
      <w:r>
        <w:rPr>
          <w:rFonts w:ascii="Sakkal Majalla" w:hAnsi="Sakkal Majalla" w:cs="Sakkal Majalla"/>
          <w:b/>
          <w:bCs/>
          <w:sz w:val="34"/>
          <w:szCs w:val="34"/>
          <w:rtl/>
          <w:lang w:bidi="ar-DZ"/>
        </w:rPr>
        <w:t xml:space="preserve"> التعريف العضوي</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يقصد</w:t>
      </w:r>
      <w:proofErr w:type="gramEnd"/>
      <w:r w:rsidRPr="004D2FED">
        <w:rPr>
          <w:rFonts w:ascii="Sakkal Majalla" w:hAnsi="Sakkal Majalla" w:cs="Sakkal Majalla"/>
          <w:sz w:val="34"/>
          <w:szCs w:val="34"/>
          <w:rtl/>
          <w:lang w:bidi="ar-DZ"/>
        </w:rPr>
        <w:t xml:space="preserve"> بالمرفق العام من الناحية العضوية هيئة أو منظمة التي تعتبر جزء</w:t>
      </w:r>
      <w:r>
        <w:rPr>
          <w:rFonts w:ascii="Sakkal Majalla" w:hAnsi="Sakkal Majalla" w:cs="Sakkal Majalla"/>
          <w:sz w:val="34"/>
          <w:szCs w:val="34"/>
          <w:lang w:bidi="ar-DZ"/>
        </w:rPr>
        <w:t xml:space="preserve"> </w:t>
      </w:r>
      <w:r w:rsidRPr="004D2FED">
        <w:rPr>
          <w:rFonts w:ascii="Sakkal Majalla" w:hAnsi="Sakkal Majalla" w:cs="Sakkal Majalla"/>
          <w:sz w:val="34"/>
          <w:szCs w:val="34"/>
          <w:rtl/>
          <w:lang w:bidi="ar-DZ"/>
        </w:rPr>
        <w:t xml:space="preserve">من التنظيم الإداري في الدولة، باعتبارها تمارس نشاطا معينا من أجل إشباع الحاجات العامة. </w:t>
      </w: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الشيء الأساسي في هذا المعيار هو النظر إلى الهيئة أو المنظمة أو الجهاز أو العضو باعتباره من أجهزة الدولة أو فرعا من فروعها. فمرفق العدالة مثلا </w:t>
      </w:r>
      <w:proofErr w:type="gramStart"/>
      <w:r>
        <w:rPr>
          <w:rFonts w:ascii="Sakkal Majalla" w:hAnsi="Sakkal Majalla" w:cs="Sakkal Majalla"/>
          <w:sz w:val="34"/>
          <w:szCs w:val="34"/>
          <w:rtl/>
          <w:lang w:bidi="ar-DZ"/>
        </w:rPr>
        <w:t>هو</w:t>
      </w:r>
      <w:proofErr w:type="gramEnd"/>
      <w:r>
        <w:rPr>
          <w:rFonts w:ascii="Sakkal Majalla" w:hAnsi="Sakkal Majalla" w:cs="Sakkal Majalla"/>
          <w:sz w:val="34"/>
          <w:szCs w:val="34"/>
          <w:rtl/>
          <w:lang w:bidi="ar-DZ"/>
        </w:rPr>
        <w:t xml:space="preserve"> وزارة العدل</w:t>
      </w:r>
      <w:r w:rsidRPr="004D2FED">
        <w:rPr>
          <w:rFonts w:ascii="Sakkal Majalla" w:hAnsi="Sakkal Majalla" w:cs="Sakkal Majalla"/>
          <w:sz w:val="34"/>
          <w:szCs w:val="34"/>
          <w:rtl/>
          <w:lang w:bidi="ar-DZ"/>
        </w:rPr>
        <w:t xml:space="preserve">، ومرفق التعليم هو الكلية، أو الجامعة أو وزارة التعليم العالي والبحث العلمي. </w:t>
      </w:r>
      <w:proofErr w:type="gramStart"/>
      <w:r w:rsidRPr="004D2FED">
        <w:rPr>
          <w:rFonts w:ascii="Sakkal Majalla" w:hAnsi="Sakkal Majalla" w:cs="Sakkal Majalla"/>
          <w:sz w:val="34"/>
          <w:szCs w:val="34"/>
          <w:rtl/>
          <w:lang w:bidi="ar-DZ"/>
        </w:rPr>
        <w:t>فالمظهر</w:t>
      </w:r>
      <w:proofErr w:type="gramEnd"/>
      <w:r w:rsidRPr="004D2FED">
        <w:rPr>
          <w:rFonts w:ascii="Sakkal Majalla" w:hAnsi="Sakkal Majalla" w:cs="Sakkal Majalla"/>
          <w:sz w:val="34"/>
          <w:szCs w:val="34"/>
          <w:rtl/>
          <w:lang w:bidi="ar-DZ"/>
        </w:rPr>
        <w:t xml:space="preserve"> العضوي إذن هو الذي يبدو في هذا المعيار، فحيث يوجد جهاز أو مؤسسة إدارية محددة، يوجد مرفق عام. </w:t>
      </w:r>
      <w:proofErr w:type="gramStart"/>
      <w:r w:rsidRPr="004D2FED">
        <w:rPr>
          <w:rFonts w:ascii="Sakkal Majalla" w:hAnsi="Sakkal Majalla" w:cs="Sakkal Majalla"/>
          <w:sz w:val="34"/>
          <w:szCs w:val="34"/>
          <w:rtl/>
          <w:lang w:bidi="ar-DZ"/>
        </w:rPr>
        <w:t>أما</w:t>
      </w:r>
      <w:proofErr w:type="gramEnd"/>
      <w:r w:rsidRPr="004D2FED">
        <w:rPr>
          <w:rFonts w:ascii="Sakkal Majalla" w:hAnsi="Sakkal Majalla" w:cs="Sakkal Majalla"/>
          <w:sz w:val="34"/>
          <w:szCs w:val="34"/>
          <w:rtl/>
          <w:lang w:bidi="ar-DZ"/>
        </w:rPr>
        <w:t xml:space="preserve"> موضوع النشاط الذي يقوم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ذلك الجهاز فلا أهمية له في تحديد</w:t>
      </w:r>
      <w:r>
        <w:rPr>
          <w:rFonts w:ascii="Sakkal Majalla" w:hAnsi="Sakkal Majalla" w:cs="Sakkal Majalla"/>
          <w:sz w:val="34"/>
          <w:szCs w:val="34"/>
          <w:rtl/>
          <w:lang w:bidi="ar-DZ"/>
        </w:rPr>
        <w:t xml:space="preserve"> معنى المرفق العام.</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إن هذا التعريف العضوي للمرفق العام قد ظهر بعد قضية بلا نكو سنة 1873،</w:t>
      </w:r>
      <w:r>
        <w:rPr>
          <w:rFonts w:ascii="Sakkal Majalla" w:hAnsi="Sakkal Majalla" w:cs="Sakkal Majalla"/>
          <w:sz w:val="34"/>
          <w:szCs w:val="34"/>
          <w:lang w:bidi="ar-DZ"/>
        </w:rPr>
        <w:t xml:space="preserve"> </w:t>
      </w:r>
      <w:r w:rsidRPr="004D2FED">
        <w:rPr>
          <w:rFonts w:ascii="Sakkal Majalla" w:hAnsi="Sakkal Majalla" w:cs="Sakkal Majalla"/>
          <w:sz w:val="34"/>
          <w:szCs w:val="34"/>
          <w:rtl/>
          <w:lang w:bidi="ar-DZ"/>
        </w:rPr>
        <w:t xml:space="preserve">وبعد ذلك أكده القضاء في عدة مناسبات  أخرى، وذلك نظرا لأنه كان معيارا سهلا، ومتفقا مع بساطة الحياة في تلك الفترة من الزمن، ومنسجما مع المرافق التقليدية التي كانت تقوم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الدولة في تلك الفترة. </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هذا المعيار تعرض للنقد بعد ذلك.  </w:t>
      </w:r>
      <w:proofErr w:type="gramStart"/>
      <w:r w:rsidRPr="004D2FED">
        <w:rPr>
          <w:rFonts w:ascii="Sakkal Majalla" w:hAnsi="Sakkal Majalla" w:cs="Sakkal Majalla"/>
          <w:sz w:val="34"/>
          <w:szCs w:val="34"/>
          <w:rtl/>
          <w:lang w:bidi="ar-DZ"/>
        </w:rPr>
        <w:t>ويتمثل</w:t>
      </w:r>
      <w:proofErr w:type="gramEnd"/>
      <w:r w:rsidRPr="004D2FED">
        <w:rPr>
          <w:rFonts w:ascii="Sakkal Majalla" w:hAnsi="Sakkal Majalla" w:cs="Sakkal Majalla"/>
          <w:sz w:val="34"/>
          <w:szCs w:val="34"/>
          <w:rtl/>
          <w:lang w:bidi="ar-DZ"/>
        </w:rPr>
        <w:t xml:space="preserve"> العيب الأساسي في أن هذا المعيار يعد واسعا لأنه يدخل ضمن المرافق العامة أي نشاط تقوم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الدولة بمفهومها الواسع مهما كانت طبيعته، مثل مساعدة الدولة للمشاريع الخاصة. كما عيب على هذا المعيار من ناحية أخرى، أنه يضفي صفة المرفق العام على نشاط الخواص الذي يشبه في طبيعته نشاط الإدارة، ذلك أن هناك العديد من الأنشطة التي لا تقوم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الإدارة لوحدها، بل يقوم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كذلك الأفراد العاديين، من ذلك الأنشطة الزراعية التي يقوم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الأفراد العاديين، والتي لا يمكن اعتبارها من المرافق العامة إذا قام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الخواص.</w:t>
      </w:r>
    </w:p>
    <w:p w:rsidR="00495B64" w:rsidRDefault="00495B64" w:rsidP="00495B64">
      <w:pPr>
        <w:jc w:val="center"/>
        <w:rPr>
          <w:rFonts w:ascii="Sakkal Majalla" w:hAnsi="Sakkal Majalla" w:cs="Sakkal Majalla"/>
          <w:b/>
          <w:bCs/>
          <w:sz w:val="34"/>
          <w:szCs w:val="34"/>
          <w:rtl/>
          <w:lang w:bidi="ar-DZ"/>
        </w:rPr>
      </w:pPr>
    </w:p>
    <w:p w:rsidR="00495B64" w:rsidRPr="004D2FED" w:rsidRDefault="00495B64" w:rsidP="00495B64">
      <w:pPr>
        <w:jc w:val="center"/>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lastRenderedPageBreak/>
        <w:t>المطلب</w:t>
      </w:r>
      <w:proofErr w:type="gramEnd"/>
      <w:r>
        <w:rPr>
          <w:rFonts w:ascii="Sakkal Majalla" w:hAnsi="Sakkal Majalla" w:cs="Sakkal Majalla" w:hint="cs"/>
          <w:b/>
          <w:bCs/>
          <w:sz w:val="34"/>
          <w:szCs w:val="34"/>
          <w:rtl/>
          <w:lang w:bidi="ar-DZ"/>
        </w:rPr>
        <w:t xml:space="preserve"> الثاني</w:t>
      </w:r>
      <w:r w:rsidRPr="004D2FED">
        <w:rPr>
          <w:rFonts w:ascii="Sakkal Majalla" w:hAnsi="Sakkal Majalla" w:cs="Sakkal Majalla"/>
          <w:b/>
          <w:bCs/>
          <w:sz w:val="34"/>
          <w:szCs w:val="34"/>
          <w:rtl/>
          <w:lang w:bidi="ar-DZ"/>
        </w:rPr>
        <w:t>: التعريف الموضوعي أو المادي</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أما</w:t>
      </w:r>
      <w:proofErr w:type="gramEnd"/>
      <w:r w:rsidRPr="004D2FED">
        <w:rPr>
          <w:rFonts w:ascii="Sakkal Majalla" w:hAnsi="Sakkal Majalla" w:cs="Sakkal Majalla"/>
          <w:sz w:val="34"/>
          <w:szCs w:val="34"/>
          <w:rtl/>
          <w:lang w:bidi="ar-DZ"/>
        </w:rPr>
        <w:t xml:space="preserve"> من الناحية المادية أو الموضوعية، وهي سائدة عند معظم الفقهاء، فيقصد بالمرفق العام النشاط الذي يحقق المصلحة العامة. </w:t>
      </w:r>
      <w:proofErr w:type="gramStart"/>
      <w:r w:rsidRPr="004D2FED">
        <w:rPr>
          <w:rFonts w:ascii="Sakkal Majalla" w:hAnsi="Sakkal Majalla" w:cs="Sakkal Majalla"/>
          <w:sz w:val="34"/>
          <w:szCs w:val="34"/>
          <w:rtl/>
          <w:lang w:bidi="ar-DZ"/>
        </w:rPr>
        <w:t>فإذا</w:t>
      </w:r>
      <w:proofErr w:type="gramEnd"/>
      <w:r w:rsidRPr="004D2FED">
        <w:rPr>
          <w:rFonts w:ascii="Sakkal Majalla" w:hAnsi="Sakkal Majalla" w:cs="Sakkal Majalla"/>
          <w:sz w:val="34"/>
          <w:szCs w:val="34"/>
          <w:rtl/>
          <w:lang w:bidi="ar-DZ"/>
        </w:rPr>
        <w:t xml:space="preserve"> كان النشاط في موضوعه، أو مضمونه يستهدف تحقيق احتياجات الجمهور، أي تحقيق المصلحة العامة، فيعتبر إذن من المرافق العامة. </w:t>
      </w:r>
      <w:proofErr w:type="gramStart"/>
      <w:r w:rsidRPr="004D2FED">
        <w:rPr>
          <w:rFonts w:ascii="Sakkal Majalla" w:hAnsi="Sakkal Majalla" w:cs="Sakkal Majalla"/>
          <w:sz w:val="34"/>
          <w:szCs w:val="34"/>
          <w:rtl/>
          <w:lang w:bidi="ar-DZ"/>
        </w:rPr>
        <w:t>أما</w:t>
      </w:r>
      <w:proofErr w:type="gramEnd"/>
      <w:r w:rsidRPr="004D2FED">
        <w:rPr>
          <w:rFonts w:ascii="Sakkal Majalla" w:hAnsi="Sakkal Majalla" w:cs="Sakkal Majalla"/>
          <w:sz w:val="34"/>
          <w:szCs w:val="34"/>
          <w:rtl/>
          <w:lang w:bidi="ar-DZ"/>
        </w:rPr>
        <w:t xml:space="preserve"> إذا لم يكن يهدف إلى تحقيق تلك الاحتياجات الجماعية للجمهور، فلا يمكن اعتباره في هذه الحالة مرفقا عاما. وهذا هو الشيء الذي يميز بين المرفق العام والنشاط الخاص. فالأول تحركه </w:t>
      </w:r>
      <w:proofErr w:type="gramStart"/>
      <w:r w:rsidRPr="004D2FED">
        <w:rPr>
          <w:rFonts w:ascii="Sakkal Majalla" w:hAnsi="Sakkal Majalla" w:cs="Sakkal Majalla"/>
          <w:sz w:val="34"/>
          <w:szCs w:val="34"/>
          <w:rtl/>
          <w:lang w:bidi="ar-DZ"/>
        </w:rPr>
        <w:t>المصلحة</w:t>
      </w:r>
      <w:proofErr w:type="gramEnd"/>
      <w:r w:rsidRPr="004D2FED">
        <w:rPr>
          <w:rFonts w:ascii="Sakkal Majalla" w:hAnsi="Sakkal Majalla" w:cs="Sakkal Majalla"/>
          <w:sz w:val="34"/>
          <w:szCs w:val="34"/>
          <w:rtl/>
          <w:lang w:bidi="ar-DZ"/>
        </w:rPr>
        <w:t xml:space="preserve"> العامة، أما الثاني، فتحركه المصلحة الخاصة، أي تحقيق الربح.</w:t>
      </w:r>
    </w:p>
    <w:p w:rsidR="00495B64" w:rsidRPr="004D2FED" w:rsidRDefault="00495B64" w:rsidP="00495B64">
      <w:pPr>
        <w:ind w:firstLine="567"/>
        <w:jc w:val="both"/>
        <w:rPr>
          <w:rFonts w:ascii="Sakkal Majalla" w:hAnsi="Sakkal Majalla" w:cs="Sakkal Majalla"/>
          <w:sz w:val="34"/>
          <w:szCs w:val="34"/>
          <w:lang w:val="fr-FR" w:bidi="ar-DZ"/>
        </w:rPr>
      </w:pP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هذا المعيار تعرض هو الآخر للنقد. </w:t>
      </w:r>
      <w:proofErr w:type="gramStart"/>
      <w:r w:rsidRPr="004D2FED">
        <w:rPr>
          <w:rFonts w:ascii="Sakkal Majalla" w:hAnsi="Sakkal Majalla" w:cs="Sakkal Majalla"/>
          <w:sz w:val="34"/>
          <w:szCs w:val="34"/>
          <w:rtl/>
          <w:lang w:bidi="ar-DZ"/>
        </w:rPr>
        <w:t>فمن</w:t>
      </w:r>
      <w:proofErr w:type="gramEnd"/>
      <w:r w:rsidRPr="004D2FED">
        <w:rPr>
          <w:rFonts w:ascii="Sakkal Majalla" w:hAnsi="Sakkal Majalla" w:cs="Sakkal Majalla"/>
          <w:sz w:val="34"/>
          <w:szCs w:val="34"/>
          <w:rtl/>
          <w:lang w:bidi="ar-DZ"/>
        </w:rPr>
        <w:t xml:space="preserve"> جهة إن فكرة تحقيق المصلحة العامة لم تعد حكرا على الدولة، لأن هنالك مشاريع خاصة من شأنها تحقيق المصلحة العامة هي الأخرى، وهي ما تعرف بالهيئات الخاصة ذات النفع العام (</w:t>
      </w:r>
      <w:r w:rsidRPr="004D2FED">
        <w:rPr>
          <w:rFonts w:ascii="Sakkal Majalla" w:hAnsi="Sakkal Majalla" w:cs="Sakkal Majalla"/>
          <w:sz w:val="34"/>
          <w:szCs w:val="34"/>
          <w:lang w:val="fr-FR" w:bidi="ar-DZ"/>
        </w:rPr>
        <w:t>Etablissement d’utilité publique</w:t>
      </w:r>
      <w:r w:rsidRPr="004D2FED">
        <w:rPr>
          <w:rFonts w:ascii="Sakkal Majalla" w:hAnsi="Sakkal Majalla" w:cs="Sakkal Majalla"/>
          <w:sz w:val="34"/>
          <w:szCs w:val="34"/>
          <w:rtl/>
          <w:lang w:bidi="ar-DZ"/>
        </w:rPr>
        <w:t xml:space="preserve">). </w:t>
      </w: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جهة أخرى، فإن تطور الوظيفة الدولة تترتب عليه ظهور مرافق جديدة – صناعية وتجارية- لم تعد تسعى إلى تحقيق المصلحة العامة فقط، بل يجب عليها أن تحقق الربح، حتى تضمن بقاءها.</w:t>
      </w:r>
    </w:p>
    <w:p w:rsidR="00495B64" w:rsidRPr="004D2FED" w:rsidRDefault="00495B64" w:rsidP="00495B64">
      <w:pPr>
        <w:jc w:val="center"/>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الثالث</w:t>
      </w:r>
      <w:r w:rsidRPr="004D2FED">
        <w:rPr>
          <w:rFonts w:ascii="Sakkal Majalla" w:hAnsi="Sakkal Majalla" w:cs="Sakkal Majalla"/>
          <w:b/>
          <w:bCs/>
          <w:sz w:val="34"/>
          <w:szCs w:val="34"/>
          <w:rtl/>
          <w:lang w:bidi="ar-DZ"/>
        </w:rPr>
        <w:t>: المرفق العام نظام قانوني متميز</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Pr>
          <w:rFonts w:ascii="Sakkal Majalla" w:hAnsi="Sakkal Majalla" w:cs="Sakkal Majalla"/>
          <w:sz w:val="34"/>
          <w:szCs w:val="34"/>
          <w:rtl/>
          <w:lang w:bidi="ar-DZ"/>
        </w:rPr>
        <w:t>إن</w:t>
      </w:r>
      <w:proofErr w:type="gramEnd"/>
      <w:r>
        <w:rPr>
          <w:rFonts w:ascii="Sakkal Majalla" w:hAnsi="Sakkal Majalla" w:cs="Sakkal Majalla"/>
          <w:sz w:val="34"/>
          <w:szCs w:val="34"/>
          <w:rtl/>
          <w:lang w:bidi="ar-DZ"/>
        </w:rPr>
        <w:t xml:space="preserve"> القول بأن نشاطا </w:t>
      </w:r>
      <w:r w:rsidRPr="004D2FED">
        <w:rPr>
          <w:rFonts w:ascii="Sakkal Majalla" w:hAnsi="Sakkal Majalla" w:cs="Sakkal Majalla"/>
          <w:sz w:val="34"/>
          <w:szCs w:val="34"/>
          <w:rtl/>
          <w:lang w:bidi="ar-DZ"/>
        </w:rPr>
        <w:t xml:space="preserve">معينا يعتبر نشاطا </w:t>
      </w:r>
      <w:r>
        <w:rPr>
          <w:rFonts w:ascii="Sakkal Majalla" w:hAnsi="Sakkal Majalla" w:cs="Sakkal Majalla"/>
          <w:sz w:val="34"/>
          <w:szCs w:val="34"/>
          <w:rtl/>
          <w:lang w:bidi="ar-DZ"/>
        </w:rPr>
        <w:t xml:space="preserve">عاما، معناه </w:t>
      </w:r>
      <w:r w:rsidRPr="004D2FED">
        <w:rPr>
          <w:rFonts w:ascii="Sakkal Majalla" w:hAnsi="Sakkal Majalla" w:cs="Sakkal Majalla"/>
          <w:sz w:val="34"/>
          <w:szCs w:val="34"/>
          <w:rtl/>
          <w:lang w:bidi="ar-DZ"/>
        </w:rPr>
        <w:t xml:space="preserve">أن هذا المرفق أصبح خاضعا لقواعد استثنائية غير معروف في القانون الخاص. إن هذا المعيار </w:t>
      </w:r>
      <w:proofErr w:type="spellStart"/>
      <w:r w:rsidRPr="004D2FED">
        <w:rPr>
          <w:rFonts w:ascii="Sakkal Majalla" w:hAnsi="Sakkal Majalla" w:cs="Sakkal Majalla"/>
          <w:sz w:val="34"/>
          <w:szCs w:val="34"/>
          <w:rtl/>
          <w:lang w:bidi="ar-DZ"/>
        </w:rPr>
        <w:t>نادى</w:t>
      </w:r>
      <w:proofErr w:type="spellEnd"/>
      <w:r w:rsidRPr="004D2FED">
        <w:rPr>
          <w:rFonts w:ascii="Sakkal Majalla" w:hAnsi="Sakkal Majalla" w:cs="Sakkal Majalla"/>
          <w:sz w:val="34"/>
          <w:szCs w:val="34"/>
          <w:rtl/>
          <w:lang w:bidi="ar-DZ"/>
        </w:rPr>
        <w:t xml:space="preserve">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الفقيه </w:t>
      </w:r>
      <w:r w:rsidRPr="004D2FED">
        <w:rPr>
          <w:rFonts w:ascii="Sakkal Majalla" w:hAnsi="Sakkal Majalla" w:cs="Sakkal Majalla"/>
          <w:sz w:val="34"/>
          <w:szCs w:val="34"/>
          <w:lang w:val="fr-FR" w:bidi="ar-DZ"/>
        </w:rPr>
        <w:t>CHENOT</w:t>
      </w:r>
      <w:r w:rsidRPr="004D2FED">
        <w:rPr>
          <w:rFonts w:ascii="Sakkal Majalla" w:hAnsi="Sakkal Majalla" w:cs="Sakkal Majalla"/>
          <w:sz w:val="34"/>
          <w:szCs w:val="34"/>
          <w:rtl/>
          <w:lang w:val="fr-FR" w:bidi="ar-DZ"/>
        </w:rPr>
        <w:t>. إن المرفق العام بهذا المفهوم يعني نظاما قانونيا متميزا، أي مجموعة</w:t>
      </w:r>
      <w:r>
        <w:rPr>
          <w:rFonts w:ascii="Sakkal Majalla" w:hAnsi="Sakkal Majalla" w:cs="Sakkal Majalla" w:hint="cs"/>
          <w:sz w:val="34"/>
          <w:szCs w:val="34"/>
          <w:rtl/>
          <w:lang w:val="fr-FR" w:bidi="ar-DZ"/>
        </w:rPr>
        <w:t xml:space="preserve"> </w:t>
      </w:r>
      <w:r w:rsidRPr="004D2FED">
        <w:rPr>
          <w:rFonts w:ascii="Sakkal Majalla" w:hAnsi="Sakkal Majalla" w:cs="Sakkal Majalla"/>
          <w:sz w:val="34"/>
          <w:szCs w:val="34"/>
          <w:rtl/>
          <w:lang w:val="fr-FR" w:bidi="ar-DZ"/>
        </w:rPr>
        <w:t>من الإجراءات المتميزة عن القانون الخاص (الشريعة العامة) (</w:t>
      </w:r>
      <w:r w:rsidRPr="004D2FED">
        <w:rPr>
          <w:rFonts w:ascii="Sakkal Majalla" w:hAnsi="Sakkal Majalla" w:cs="Sakkal Majalla"/>
          <w:sz w:val="34"/>
          <w:szCs w:val="34"/>
          <w:lang w:val="fr-FR" w:bidi="ar-DZ"/>
        </w:rPr>
        <w:t>Un ensemble de procédés dérogatoire au droit commun</w:t>
      </w:r>
      <w:r w:rsidRPr="004D2FED">
        <w:rPr>
          <w:rFonts w:ascii="Sakkal Majalla" w:hAnsi="Sakkal Majalla" w:cs="Sakkal Majalla"/>
          <w:sz w:val="34"/>
          <w:szCs w:val="34"/>
          <w:rtl/>
          <w:lang w:val="fr-FR" w:bidi="ar-DZ"/>
        </w:rPr>
        <w:t>)</w:t>
      </w:r>
      <w:r w:rsidRPr="004D2FED">
        <w:rPr>
          <w:rFonts w:ascii="Sakkal Majalla" w:hAnsi="Sakkal Majalla" w:cs="Sakkal Majalla"/>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هذا المعيار عيب عليه بأنه يصادر على المطلوب، ذلك لأن خضوع النشاط لأساليب متميزة عن القانون الخاص، ما هو إلا نتيجة لكونه مرفقا عاما، والتي كان يجب أن تحدد أولا. هذا من جهة، ومن جهة أخرى، حتى ولو سلمنا بصحة هذا المعيار، فإننا نجده يصلح للمرافق التقليدية التي ظهرت عندما كانت وظيفة الدولة حارسة، أما بالنسبة المرافق الصناعية والتجارية فإنه لا ينطبق عليها ، فمع تطور وظيفة الدولة، أصبح هذا التعريف غير صحيح لأن المرافق الصناعية والتجارية أصبحت تطبق عليها قواعد القانون الخاص .</w:t>
      </w:r>
    </w:p>
    <w:p w:rsidR="00495B64" w:rsidRPr="004D2FED" w:rsidRDefault="00495B64" w:rsidP="00495B64">
      <w:pPr>
        <w:tabs>
          <w:tab w:val="left" w:pos="942"/>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هذا وتجدر الإشارة إلى أن </w:t>
      </w:r>
      <w:proofErr w:type="spellStart"/>
      <w:r w:rsidRPr="004D2FED">
        <w:rPr>
          <w:rFonts w:ascii="Sakkal Majalla" w:hAnsi="Sakkal Majalla" w:cs="Sakkal Majalla"/>
          <w:sz w:val="34"/>
          <w:szCs w:val="34"/>
          <w:rtl/>
          <w:lang w:bidi="ar-DZ"/>
        </w:rPr>
        <w:t>التعاريف</w:t>
      </w:r>
      <w:proofErr w:type="spellEnd"/>
      <w:r w:rsidRPr="004D2FED">
        <w:rPr>
          <w:rFonts w:ascii="Sakkal Majalla" w:hAnsi="Sakkal Majalla" w:cs="Sakkal Majalla"/>
          <w:sz w:val="34"/>
          <w:szCs w:val="34"/>
          <w:rtl/>
          <w:lang w:bidi="ar-DZ"/>
        </w:rPr>
        <w:t xml:space="preserve"> الثلاثة السابقة  قد تتطابق مع بعضها البعض في بعض الفروض النادرة- خاصة عندما كانت وظيفة الدولة حارسة-  فالنشاط الذي كان يحقق مصلحة عامة (المعيار المادي)، كانت تقوم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الدولة (المعيار العضوي)، وهذا النشاط كان يخضع لنظام قانوني مختلف تماما عن القانون الخاص (معيار النظام القانوني المتميز). إلا أن انطباق هذه المعايير مع بعضها البعض أصبح نادرا في الوقت الحالي، أي بعد تطور وظيفة الدولة، ذلك </w:t>
      </w:r>
      <w:r w:rsidRPr="004D2FED">
        <w:rPr>
          <w:rFonts w:ascii="Sakkal Majalla" w:hAnsi="Sakkal Majalla" w:cs="Sakkal Majalla"/>
          <w:sz w:val="34"/>
          <w:szCs w:val="34"/>
          <w:rtl/>
          <w:lang w:bidi="ar-DZ"/>
        </w:rPr>
        <w:lastRenderedPageBreak/>
        <w:t>أن تحقيق المصلحة العامة لم يعد حكرا على الهيئات العامة، كما أن هذه الأخيرة بإمكانها أن تقوم بتسيير بعض الأنشطة الصناعية والتجارية المشابهة تماما لنشاط المؤسسات الخاصة.</w:t>
      </w:r>
    </w:p>
    <w:p w:rsidR="00495B64" w:rsidRPr="004D2FED" w:rsidRDefault="00495B64" w:rsidP="00495B64">
      <w:pPr>
        <w:tabs>
          <w:tab w:val="left" w:pos="942"/>
        </w:tabs>
        <w:jc w:val="center"/>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الرابع</w:t>
      </w:r>
      <w:r w:rsidRPr="004D2FED">
        <w:rPr>
          <w:rFonts w:ascii="Sakkal Majalla" w:hAnsi="Sakkal Majalla" w:cs="Sakkal Majalla"/>
          <w:b/>
          <w:bCs/>
          <w:sz w:val="34"/>
          <w:szCs w:val="34"/>
          <w:rtl/>
          <w:lang w:bidi="ar-DZ"/>
        </w:rPr>
        <w:t>: التعريف المقترح للمرفق العام </w:t>
      </w:r>
      <w:r w:rsidRPr="004D2FED">
        <w:rPr>
          <w:rFonts w:ascii="Sakkal Majalla" w:hAnsi="Sakkal Majalla" w:cs="Sakkal Majalla"/>
          <w:b/>
          <w:bCs/>
          <w:sz w:val="34"/>
          <w:szCs w:val="34"/>
          <w:lang w:bidi="ar-DZ"/>
        </w:rPr>
        <w:t>:</w:t>
      </w:r>
    </w:p>
    <w:p w:rsidR="00495B64" w:rsidRPr="004D2FED" w:rsidRDefault="00495B64" w:rsidP="00495B64">
      <w:pPr>
        <w:tabs>
          <w:tab w:val="left" w:pos="942"/>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نتيجة للانتقادات الموجهة </w:t>
      </w:r>
      <w:proofErr w:type="spellStart"/>
      <w:r w:rsidRPr="004D2FED">
        <w:rPr>
          <w:rFonts w:ascii="Sakkal Majalla" w:hAnsi="Sakkal Majalla" w:cs="Sakkal Majalla"/>
          <w:sz w:val="34"/>
          <w:szCs w:val="34"/>
          <w:rtl/>
          <w:lang w:bidi="ar-DZ"/>
        </w:rPr>
        <w:t>للتعاريف</w:t>
      </w:r>
      <w:proofErr w:type="spellEnd"/>
      <w:r w:rsidRPr="004D2FED">
        <w:rPr>
          <w:rFonts w:ascii="Sakkal Majalla" w:hAnsi="Sakkal Majalla" w:cs="Sakkal Majalla"/>
          <w:sz w:val="34"/>
          <w:szCs w:val="34"/>
          <w:rtl/>
          <w:lang w:bidi="ar-DZ"/>
        </w:rPr>
        <w:t xml:space="preserve"> السابقة،  ظهر اتجاه فقهي آخر ذهب إلى المزج أو الجمع بين المعيار المادي والمعيار العضوي -بعد إدخال بعض التعديلات عليه- وذلك من أجل إعطاء تعريف صحيح للمرفق العام. </w:t>
      </w:r>
      <w:proofErr w:type="gramStart"/>
      <w:r w:rsidRPr="004D2FED">
        <w:rPr>
          <w:rFonts w:ascii="Sakkal Majalla" w:hAnsi="Sakkal Majalla" w:cs="Sakkal Majalla"/>
          <w:sz w:val="34"/>
          <w:szCs w:val="34"/>
          <w:rtl/>
          <w:lang w:bidi="ar-DZ"/>
        </w:rPr>
        <w:t>فهناك</w:t>
      </w:r>
      <w:proofErr w:type="gramEnd"/>
      <w:r w:rsidRPr="004D2FED">
        <w:rPr>
          <w:rFonts w:ascii="Sakkal Majalla" w:hAnsi="Sakkal Majalla" w:cs="Sakkal Majalla"/>
          <w:sz w:val="34"/>
          <w:szCs w:val="34"/>
          <w:rtl/>
          <w:lang w:bidi="ar-DZ"/>
        </w:rPr>
        <w:t xml:space="preserve"> عدة عناصر مشتركة لأي نشاط تقوم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المرافق العامة، والمتمثلة في الغرض من النشاط (المعيار المادي)، وهو تحقيق المصلحة العامة، ثم أن المرفق العام يشرف عليه بصفة مباشرة أو بصفة غير مباشرة، شخص عام (المعيار العضوي).</w:t>
      </w:r>
    </w:p>
    <w:p w:rsidR="00495B64" w:rsidRPr="004D2FED" w:rsidRDefault="00495B64" w:rsidP="00495B64">
      <w:pPr>
        <w:tabs>
          <w:tab w:val="left" w:pos="942"/>
        </w:tabs>
        <w:ind w:firstLine="567"/>
        <w:jc w:val="both"/>
        <w:rPr>
          <w:rFonts w:ascii="Sakkal Majalla" w:hAnsi="Sakkal Majalla" w:cs="Sakkal Majalla"/>
          <w:b/>
          <w:bCs/>
          <w:sz w:val="34"/>
          <w:szCs w:val="34"/>
          <w:rtl/>
          <w:lang w:bidi="ar-DZ"/>
        </w:rPr>
      </w:pPr>
      <w:r w:rsidRPr="004D2FED">
        <w:rPr>
          <w:rFonts w:ascii="Sakkal Majalla" w:hAnsi="Sakkal Majalla" w:cs="Sakkal Majalla"/>
          <w:sz w:val="34"/>
          <w:szCs w:val="34"/>
          <w:rtl/>
          <w:lang w:bidi="ar-DZ"/>
        </w:rPr>
        <w:t xml:space="preserve">ومن هنا يمكن أن نعطي التعريف التالي للمرفق العام: " </w:t>
      </w:r>
      <w:r w:rsidRPr="004D2FED">
        <w:rPr>
          <w:rFonts w:ascii="Sakkal Majalla" w:hAnsi="Sakkal Majalla" w:cs="Sakkal Majalla"/>
          <w:b/>
          <w:bCs/>
          <w:sz w:val="34"/>
          <w:szCs w:val="34"/>
          <w:rtl/>
          <w:lang w:bidi="ar-DZ"/>
        </w:rPr>
        <w:t>إن المرفق العام هو شكل من أشكال النشاط</w:t>
      </w:r>
      <w:r>
        <w:rPr>
          <w:rFonts w:ascii="Sakkal Majalla" w:hAnsi="Sakkal Majalla" w:cs="Sakkal Majalla"/>
          <w:b/>
          <w:bCs/>
          <w:sz w:val="34"/>
          <w:szCs w:val="34"/>
          <w:rtl/>
          <w:lang w:bidi="ar-DZ"/>
        </w:rPr>
        <w:t xml:space="preserve"> الإداري  الذي يهدف إلى تحقيق ا</w:t>
      </w:r>
      <w:r>
        <w:rPr>
          <w:rFonts w:ascii="Sakkal Majalla" w:hAnsi="Sakkal Majalla" w:cs="Sakkal Majalla" w:hint="cs"/>
          <w:b/>
          <w:bCs/>
          <w:sz w:val="34"/>
          <w:szCs w:val="34"/>
          <w:rtl/>
          <w:lang w:bidi="ar-DZ"/>
        </w:rPr>
        <w:t>ح</w:t>
      </w:r>
      <w:r w:rsidRPr="004D2FED">
        <w:rPr>
          <w:rFonts w:ascii="Sakkal Majalla" w:hAnsi="Sakkal Majalla" w:cs="Sakkal Majalla"/>
          <w:b/>
          <w:bCs/>
          <w:sz w:val="34"/>
          <w:szCs w:val="34"/>
          <w:rtl/>
          <w:lang w:bidi="ar-DZ"/>
        </w:rPr>
        <w:t>تياجات الصالح العام- أي تحقيق المصلحة العامة-، والذي يشرف عليه شخص عام  سواء بصفة مباشرة أو  بصفة غير مباشرة".</w:t>
      </w:r>
    </w:p>
    <w:p w:rsidR="00495B64" w:rsidRPr="004D2FED" w:rsidRDefault="00495B64" w:rsidP="00495B64">
      <w:pPr>
        <w:tabs>
          <w:tab w:val="left" w:pos="942"/>
        </w:tabs>
        <w:ind w:firstLine="567"/>
        <w:jc w:val="both"/>
        <w:rPr>
          <w:rFonts w:ascii="Sakkal Majalla" w:hAnsi="Sakkal Majalla" w:cs="Sakkal Majalla"/>
          <w:sz w:val="34"/>
          <w:szCs w:val="34"/>
          <w:lang w:bidi="ar-DZ"/>
        </w:rPr>
      </w:pPr>
      <w:proofErr w:type="gramStart"/>
      <w:r>
        <w:rPr>
          <w:rFonts w:ascii="Sakkal Majalla" w:hAnsi="Sakkal Majalla" w:cs="Sakkal Majalla"/>
          <w:sz w:val="34"/>
          <w:szCs w:val="34"/>
          <w:rtl/>
          <w:lang w:bidi="ar-DZ"/>
        </w:rPr>
        <w:t>ومن</w:t>
      </w:r>
      <w:proofErr w:type="gramEnd"/>
      <w:r>
        <w:rPr>
          <w:rFonts w:ascii="Sakkal Majalla" w:hAnsi="Sakkal Majalla" w:cs="Sakkal Majalla"/>
          <w:sz w:val="34"/>
          <w:szCs w:val="34"/>
          <w:rtl/>
          <w:lang w:bidi="ar-DZ"/>
        </w:rPr>
        <w:t xml:space="preserve"> خلال هذا التعريف نوضح الآن </w:t>
      </w:r>
      <w:r w:rsidRPr="004D2FED">
        <w:rPr>
          <w:rFonts w:ascii="Sakkal Majalla" w:hAnsi="Sakkal Majalla" w:cs="Sakkal Majalla"/>
          <w:sz w:val="34"/>
          <w:szCs w:val="34"/>
          <w:rtl/>
          <w:lang w:bidi="ar-DZ"/>
        </w:rPr>
        <w:t>العناصر المشتركة التي تقوم عليها المرافق العامة، والمتمثلة فيما يلي </w:t>
      </w:r>
      <w:r w:rsidRPr="004D2FED">
        <w:rPr>
          <w:rFonts w:ascii="Sakkal Majalla" w:hAnsi="Sakkal Majalla" w:cs="Sakkal Majalla"/>
          <w:sz w:val="34"/>
          <w:szCs w:val="34"/>
          <w:lang w:bidi="ar-DZ"/>
        </w:rPr>
        <w:t>:</w:t>
      </w:r>
    </w:p>
    <w:p w:rsidR="00495B64" w:rsidRPr="002E64BC" w:rsidRDefault="00495B64" w:rsidP="00495B64">
      <w:pPr>
        <w:tabs>
          <w:tab w:val="left" w:pos="942"/>
        </w:tabs>
        <w:ind w:firstLine="567"/>
        <w:jc w:val="both"/>
        <w:rPr>
          <w:rFonts w:ascii="Sakkal Majalla" w:hAnsi="Sakkal Majalla" w:cs="Sakkal Majalla"/>
          <w:b/>
          <w:bCs/>
          <w:sz w:val="34"/>
          <w:szCs w:val="34"/>
          <w:rtl/>
          <w:lang w:bidi="ar-DZ"/>
        </w:rPr>
      </w:pPr>
      <w:proofErr w:type="gramStart"/>
      <w:r w:rsidRPr="002E64BC">
        <w:rPr>
          <w:rFonts w:ascii="Sakkal Majalla" w:hAnsi="Sakkal Majalla" w:cs="Sakkal Majalla" w:hint="cs"/>
          <w:b/>
          <w:bCs/>
          <w:sz w:val="34"/>
          <w:szCs w:val="34"/>
          <w:rtl/>
          <w:lang w:bidi="ar-DZ"/>
        </w:rPr>
        <w:t>الفرع</w:t>
      </w:r>
      <w:proofErr w:type="gramEnd"/>
      <w:r w:rsidRPr="002E64BC">
        <w:rPr>
          <w:rFonts w:ascii="Sakkal Majalla" w:hAnsi="Sakkal Majalla" w:cs="Sakkal Majalla" w:hint="cs"/>
          <w:b/>
          <w:bCs/>
          <w:sz w:val="34"/>
          <w:szCs w:val="34"/>
          <w:rtl/>
          <w:lang w:bidi="ar-DZ"/>
        </w:rPr>
        <w:t xml:space="preserve"> الأول: </w:t>
      </w:r>
      <w:r w:rsidRPr="002E64BC">
        <w:rPr>
          <w:rFonts w:ascii="Sakkal Majalla" w:hAnsi="Sakkal Majalla" w:cs="Sakkal Majalla"/>
          <w:b/>
          <w:bCs/>
          <w:sz w:val="34"/>
          <w:szCs w:val="34"/>
          <w:rtl/>
          <w:lang w:bidi="ar-DZ"/>
        </w:rPr>
        <w:t>المرفق العام نشاط يستهدف تحقيق مصلحة عامة (تحقيق حاجيات الصالح العام):</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القيام بإنشاء مرافق عامة، معناه أن المصلحة العامة تكون في خطر إذا لم تتحقق احتياجات المواطنين. </w:t>
      </w: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هنا تظهر ضرورة تدخل شخص عام لتحقيق المصلحة العامة. </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تحقيق المصلحة العامة لم يعد حكرا على المرافق العامة، لأن هناك العديد من الأنشطة الخاصة التي تحقق نفس تلك المصلحة. على أن الشيء المميز بين هذه الأنشطة الخاصة –حتى ولو حققت مصلحة عامة-، وبين المرافق العامة، يكمن في أن الهدف الأساسي للنشاط الخاص هو تحقيق مصلحة خاصة لأصحابها قبل أي شيء،وهذا عكس المرفق العام الذي يكون هدفه الأساسي هو تحقيق المصلحة العامة، أما إذا تحقق الربح من نشاط المرفق العام، فيأتي ذلك في المرتبة الثانية.</w:t>
      </w:r>
      <w:r>
        <w:rPr>
          <w:rFonts w:ascii="Sakkal Majalla" w:hAnsi="Sakkal Majalla" w:cs="Sakkal Majalla"/>
          <w:sz w:val="34"/>
          <w:szCs w:val="34"/>
          <w:lang w:bidi="ar-DZ"/>
        </w:rPr>
        <w:t xml:space="preserve"> </w:t>
      </w:r>
      <w:r w:rsidRPr="004D2FED">
        <w:rPr>
          <w:rFonts w:ascii="Sakkal Majalla" w:hAnsi="Sakkal Majalla" w:cs="Sakkal Majalla"/>
          <w:sz w:val="34"/>
          <w:szCs w:val="34"/>
          <w:rtl/>
          <w:lang w:bidi="ar-DZ"/>
        </w:rPr>
        <w:t>و يترتب على ذلك ما يلي:</w:t>
      </w:r>
    </w:p>
    <w:p w:rsidR="00495B64" w:rsidRPr="004D2FED" w:rsidRDefault="00495B64" w:rsidP="00495B64">
      <w:pPr>
        <w:tabs>
          <w:tab w:val="left" w:pos="2427"/>
        </w:tabs>
        <w:ind w:firstLine="567"/>
        <w:jc w:val="both"/>
        <w:rPr>
          <w:rFonts w:ascii="Sakkal Majalla" w:hAnsi="Sakkal Majalla" w:cs="Sakkal Majalla"/>
          <w:sz w:val="34"/>
          <w:szCs w:val="34"/>
          <w:rtl/>
          <w:lang w:bidi="ar-DZ"/>
        </w:rPr>
      </w:pPr>
      <w:r>
        <w:rPr>
          <w:rFonts w:ascii="Sakkal Majalla" w:hAnsi="Sakkal Majalla" w:cs="Sakkal Majalla" w:hint="cs"/>
          <w:b/>
          <w:bCs/>
          <w:sz w:val="34"/>
          <w:szCs w:val="34"/>
          <w:rtl/>
          <w:lang w:bidi="ar-DZ"/>
        </w:rPr>
        <w:t xml:space="preserve">أولا: </w:t>
      </w:r>
      <w:r w:rsidRPr="004D2FED">
        <w:rPr>
          <w:rFonts w:ascii="Sakkal Majalla" w:hAnsi="Sakkal Majalla" w:cs="Sakkal Majalla"/>
          <w:sz w:val="34"/>
          <w:szCs w:val="34"/>
          <w:rtl/>
          <w:lang w:bidi="ar-DZ"/>
        </w:rPr>
        <w:t xml:space="preserve">على خلاف النشطة الخاصة، بإمكان المرفق العام أن يواصل نشاطه حتى في الأحوال التي يحقق فيها الخسارة، وهذه الخاصية تعد من بين الخصائص الأساسية لوجود فكرة المرفق العام، والتي تميزه عن الأنشطة الخاصة. </w:t>
      </w:r>
      <w:proofErr w:type="gramStart"/>
      <w:r w:rsidRPr="004D2FED">
        <w:rPr>
          <w:rFonts w:ascii="Sakkal Majalla" w:hAnsi="Sakkal Majalla" w:cs="Sakkal Majalla"/>
          <w:sz w:val="34"/>
          <w:szCs w:val="34"/>
          <w:rtl/>
          <w:lang w:bidi="ar-DZ"/>
        </w:rPr>
        <w:t>ذلك</w:t>
      </w:r>
      <w:proofErr w:type="gramEnd"/>
      <w:r w:rsidRPr="004D2FED">
        <w:rPr>
          <w:rFonts w:ascii="Sakkal Majalla" w:hAnsi="Sakkal Majalla" w:cs="Sakkal Majalla"/>
          <w:sz w:val="34"/>
          <w:szCs w:val="34"/>
          <w:rtl/>
          <w:lang w:bidi="ar-DZ"/>
        </w:rPr>
        <w:t xml:space="preserve"> أن هذه الخيرة لا تتجه إلى القيام بالأنشطة التي لا تدر ربحا.</w:t>
      </w:r>
    </w:p>
    <w:p w:rsidR="00495B64" w:rsidRPr="004D2FED" w:rsidRDefault="00495B64" w:rsidP="00495B64">
      <w:pPr>
        <w:tabs>
          <w:tab w:val="left" w:pos="2427"/>
        </w:tabs>
        <w:ind w:firstLine="567"/>
        <w:jc w:val="both"/>
        <w:rPr>
          <w:rFonts w:ascii="Sakkal Majalla" w:hAnsi="Sakkal Majalla" w:cs="Sakkal Majalla"/>
          <w:sz w:val="34"/>
          <w:szCs w:val="34"/>
          <w:rtl/>
          <w:lang w:bidi="ar-DZ"/>
        </w:rPr>
      </w:pPr>
      <w:proofErr w:type="gramStart"/>
      <w:r>
        <w:rPr>
          <w:rFonts w:ascii="Sakkal Majalla" w:hAnsi="Sakkal Majalla" w:cs="Sakkal Majalla" w:hint="cs"/>
          <w:b/>
          <w:bCs/>
          <w:sz w:val="34"/>
          <w:szCs w:val="34"/>
          <w:rtl/>
          <w:lang w:bidi="ar-DZ"/>
        </w:rPr>
        <w:lastRenderedPageBreak/>
        <w:t>ثانيا</w:t>
      </w:r>
      <w:proofErr w:type="gramEnd"/>
      <w:r>
        <w:rPr>
          <w:rFonts w:ascii="Sakkal Majalla" w:hAnsi="Sakkal Majalla" w:cs="Sakkal Majalla" w:hint="cs"/>
          <w:b/>
          <w:bCs/>
          <w:sz w:val="34"/>
          <w:szCs w:val="34"/>
          <w:rtl/>
          <w:lang w:bidi="ar-DZ"/>
        </w:rPr>
        <w:t xml:space="preserve">: </w:t>
      </w:r>
      <w:r w:rsidRPr="004D2FED">
        <w:rPr>
          <w:rFonts w:ascii="Sakkal Majalla" w:hAnsi="Sakkal Majalla" w:cs="Sakkal Majalla"/>
          <w:sz w:val="34"/>
          <w:szCs w:val="34"/>
          <w:rtl/>
          <w:lang w:bidi="ar-DZ"/>
        </w:rPr>
        <w:t>كما أن مجانية النشاط أو الخدمة تعد من أهم مميزات العديد من المرافق العامة، من ذلك مرفق التعليم، وإصلاح الطرقات، والمستشفيات...، ومع ذلك  بإمكان الدولة</w:t>
      </w:r>
      <w:r>
        <w:rPr>
          <w:rFonts w:ascii="Sakkal Majalla" w:hAnsi="Sakkal Majalla" w:cs="Sakkal Majalla"/>
          <w:sz w:val="34"/>
          <w:szCs w:val="34"/>
          <w:rtl/>
          <w:lang w:bidi="ar-DZ"/>
        </w:rPr>
        <w:t xml:space="preserve"> أن تفرض بعض الرسوم الرمزية </w:t>
      </w:r>
      <w:proofErr w:type="gramStart"/>
      <w:r>
        <w:rPr>
          <w:rFonts w:ascii="Sakkal Majalla" w:hAnsi="Sakkal Majalla" w:cs="Sakkal Majalla"/>
          <w:sz w:val="34"/>
          <w:szCs w:val="34"/>
          <w:rtl/>
          <w:lang w:bidi="ar-DZ"/>
        </w:rPr>
        <w:t>على</w:t>
      </w:r>
      <w:r>
        <w:rPr>
          <w:rFonts w:ascii="Sakkal Majalla" w:hAnsi="Sakkal Majalla" w:cs="Sakkal Majalla" w:hint="cs"/>
          <w:sz w:val="34"/>
          <w:szCs w:val="34"/>
          <w:rtl/>
          <w:lang w:bidi="ar-DZ"/>
        </w:rPr>
        <w:t xml:space="preserve"> </w:t>
      </w:r>
      <w:r w:rsidRPr="004D2FED">
        <w:rPr>
          <w:rFonts w:ascii="Sakkal Majalla" w:hAnsi="Sakkal Majalla" w:cs="Sakkal Majalla"/>
          <w:sz w:val="34"/>
          <w:szCs w:val="34"/>
          <w:rtl/>
          <w:lang w:bidi="ar-DZ"/>
        </w:rPr>
        <w:t xml:space="preserve">مستعملي </w:t>
      </w:r>
      <w:proofErr w:type="gramEnd"/>
      <w:r w:rsidRPr="004D2FED">
        <w:rPr>
          <w:rFonts w:ascii="Sakkal Majalla" w:hAnsi="Sakkal Majalla" w:cs="Sakkal Majalla"/>
          <w:sz w:val="34"/>
          <w:szCs w:val="34"/>
          <w:rtl/>
          <w:lang w:bidi="ar-DZ"/>
        </w:rPr>
        <w:t>المرافق العامة،كشرط للانتفاع بخدمتها، على أن هذه الرسوم لا تساوي قيمة الخدمة، أو المنفعة المتحصل عليها من الخدمة.</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ومع ذلك يجب أن نشير إلى أن فكرة مجانية النشاط لا وجود لها  بالنسبة للمرفق الصناعية والتجارية التي تقوم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الإدارة، ذلك أن طبيعة النشاط في حد ذاته، باعتباره اقتصاديا، تستبعد فكرة مجانية الخدمة. </w:t>
      </w:r>
      <w:proofErr w:type="gramStart"/>
      <w:r w:rsidRPr="004D2FED">
        <w:rPr>
          <w:rFonts w:ascii="Sakkal Majalla" w:hAnsi="Sakkal Majalla" w:cs="Sakkal Majalla"/>
          <w:sz w:val="34"/>
          <w:szCs w:val="34"/>
          <w:rtl/>
          <w:lang w:bidi="ar-DZ"/>
        </w:rPr>
        <w:t>كما</w:t>
      </w:r>
      <w:proofErr w:type="gramEnd"/>
      <w:r w:rsidRPr="004D2FED">
        <w:rPr>
          <w:rFonts w:ascii="Sakkal Majalla" w:hAnsi="Sakkal Majalla" w:cs="Sakkal Majalla"/>
          <w:sz w:val="34"/>
          <w:szCs w:val="34"/>
          <w:rtl/>
          <w:lang w:bidi="ar-DZ"/>
        </w:rPr>
        <w:t xml:space="preserve"> أن تسيير هذا النشاط يستلزم بالضرورة وجود توازن مالي للمرفق. </w:t>
      </w:r>
      <w:proofErr w:type="gramStart"/>
      <w:r w:rsidRPr="004D2FED">
        <w:rPr>
          <w:rFonts w:ascii="Sakkal Majalla" w:hAnsi="Sakkal Majalla" w:cs="Sakkal Majalla"/>
          <w:sz w:val="34"/>
          <w:szCs w:val="34"/>
          <w:rtl/>
          <w:lang w:bidi="ar-DZ"/>
        </w:rPr>
        <w:t>وهذا</w:t>
      </w:r>
      <w:proofErr w:type="gramEnd"/>
      <w:r w:rsidRPr="004D2FED">
        <w:rPr>
          <w:rFonts w:ascii="Sakkal Majalla" w:hAnsi="Sakkal Majalla" w:cs="Sakkal Majalla"/>
          <w:sz w:val="34"/>
          <w:szCs w:val="34"/>
          <w:rtl/>
          <w:lang w:bidi="ar-DZ"/>
        </w:rPr>
        <w:t xml:space="preserve"> التوازن المالي لا يمكن تحقيقه إلا إذا حقق المرفق ربحا يمكنه من تمويل نشاطه. </w:t>
      </w: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فكرة التوازن المالي للمرفق، أو فكرة تحقيق الربح، يجب أن تفسر في إطار فكرة إنتاجية المؤسسة، وذلك حتى لا يزول الهدف الأساسي للمرفق العام، والمتمثل أساسا في تحقيق المصلحة العامة. </w:t>
      </w:r>
    </w:p>
    <w:p w:rsidR="00495B64" w:rsidRPr="004D2FED" w:rsidRDefault="00495B64" w:rsidP="00495B64">
      <w:pPr>
        <w:ind w:firstLine="567"/>
        <w:jc w:val="both"/>
        <w:rPr>
          <w:rFonts w:ascii="Sakkal Majalla" w:hAnsi="Sakkal Majalla" w:cs="Sakkal Majalla"/>
          <w:sz w:val="34"/>
          <w:szCs w:val="34"/>
          <w:lang w:val="fr-FR" w:bidi="ar-DZ"/>
        </w:rPr>
      </w:pPr>
      <w:proofErr w:type="gramStart"/>
      <w:r w:rsidRPr="004D2FED">
        <w:rPr>
          <w:rFonts w:ascii="Sakkal Majalla" w:hAnsi="Sakkal Majalla" w:cs="Sakkal Majalla"/>
          <w:sz w:val="34"/>
          <w:szCs w:val="34"/>
          <w:rtl/>
          <w:lang w:bidi="ar-DZ"/>
        </w:rPr>
        <w:t>ويجب</w:t>
      </w:r>
      <w:proofErr w:type="gramEnd"/>
      <w:r w:rsidRPr="004D2FED">
        <w:rPr>
          <w:rFonts w:ascii="Sakkal Majalla" w:hAnsi="Sakkal Majalla" w:cs="Sakkal Majalla"/>
          <w:sz w:val="34"/>
          <w:szCs w:val="34"/>
          <w:rtl/>
          <w:lang w:bidi="ar-DZ"/>
        </w:rPr>
        <w:t xml:space="preserve"> أن نشير في الأخير إلى أن الهيئات العامة ترى أن تحقيق المصلحة العامة يتطلب منها أن تقوم بالنشاط كله لوحدها. وفي هذه الحالة، لا يقوم الخواص بنشاط من نفس النوع، وذلك إما لأن النشاط لا يشكل بالنسبة إليهم أية أهمية، لأنه لا يدر ربحا، أو لأن النشاط يعتبر حيويا بالنسبة للمجتمع، بحيث لو ترك للخواص لشكل ذلك خطرا على الصالح العام. فالمرفق هنا يعتبر محتكرا من طرف الهيئة العامة ( </w:t>
      </w:r>
      <w:r w:rsidRPr="006B0016">
        <w:rPr>
          <w:rFonts w:ascii="Sakkal Majalla" w:hAnsi="Sakkal Majalla" w:cs="Sakkal Majalla"/>
          <w:sz w:val="34"/>
          <w:szCs w:val="34"/>
          <w:lang w:val="fr-FR" w:bidi="ar-DZ"/>
        </w:rPr>
        <w:t>Monopolisé</w:t>
      </w:r>
      <w:r w:rsidRPr="004D2FED">
        <w:rPr>
          <w:rFonts w:ascii="Sakkal Majalla" w:hAnsi="Sakkal Majalla" w:cs="Sakkal Majalla"/>
          <w:sz w:val="34"/>
          <w:szCs w:val="34"/>
          <w:rtl/>
          <w:lang w:bidi="ar-DZ"/>
        </w:rPr>
        <w:t>).</w:t>
      </w:r>
    </w:p>
    <w:p w:rsidR="00495B64" w:rsidRPr="002E64BC" w:rsidRDefault="00495B64" w:rsidP="00495B64">
      <w:pPr>
        <w:tabs>
          <w:tab w:val="right" w:pos="972"/>
        </w:tabs>
        <w:ind w:firstLine="567"/>
        <w:jc w:val="both"/>
        <w:rPr>
          <w:rFonts w:ascii="Sakkal Majalla" w:hAnsi="Sakkal Majalla" w:cs="Sakkal Majalla"/>
          <w:b/>
          <w:bCs/>
          <w:sz w:val="34"/>
          <w:szCs w:val="34"/>
          <w:lang w:val="fr-FR" w:bidi="ar-DZ"/>
        </w:rPr>
      </w:pPr>
      <w:proofErr w:type="gramStart"/>
      <w:r w:rsidRPr="002E64BC">
        <w:rPr>
          <w:rFonts w:ascii="Sakkal Majalla" w:hAnsi="Sakkal Majalla" w:cs="Sakkal Majalla" w:hint="cs"/>
          <w:b/>
          <w:bCs/>
          <w:sz w:val="34"/>
          <w:szCs w:val="34"/>
          <w:rtl/>
          <w:lang w:bidi="ar-DZ"/>
        </w:rPr>
        <w:t>الفرع</w:t>
      </w:r>
      <w:proofErr w:type="gramEnd"/>
      <w:r w:rsidRPr="002E64BC">
        <w:rPr>
          <w:rFonts w:ascii="Sakkal Majalla" w:hAnsi="Sakkal Majalla" w:cs="Sakkal Majalla" w:hint="cs"/>
          <w:b/>
          <w:bCs/>
          <w:sz w:val="34"/>
          <w:szCs w:val="34"/>
          <w:rtl/>
          <w:lang w:bidi="ar-DZ"/>
        </w:rPr>
        <w:t xml:space="preserve"> الثاني: </w:t>
      </w:r>
      <w:r w:rsidRPr="002E64BC">
        <w:rPr>
          <w:rFonts w:ascii="Sakkal Majalla" w:hAnsi="Sakkal Majalla" w:cs="Sakkal Majalla"/>
          <w:b/>
          <w:bCs/>
          <w:sz w:val="34"/>
          <w:szCs w:val="34"/>
          <w:rtl/>
          <w:lang w:bidi="ar-DZ"/>
        </w:rPr>
        <w:t>المرفق العام ودرجة تواجد الشخص العام فيه</w:t>
      </w:r>
      <w:r w:rsidRPr="002E64BC">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أي مرفق عام يخضع في نهاية الأمر للسلطة العامة. فهذه الأخيرة هي التي تكون </w:t>
      </w:r>
      <w:proofErr w:type="spellStart"/>
      <w:r w:rsidRPr="004D2FED">
        <w:rPr>
          <w:rFonts w:ascii="Sakkal Majalla" w:hAnsi="Sakkal Majalla" w:cs="Sakkal Majalla"/>
          <w:sz w:val="34"/>
          <w:szCs w:val="34"/>
          <w:rtl/>
          <w:lang w:bidi="ar-DZ"/>
        </w:rPr>
        <w:t>مسؤولة</w:t>
      </w:r>
      <w:proofErr w:type="spellEnd"/>
      <w:r w:rsidRPr="004D2FED">
        <w:rPr>
          <w:rFonts w:ascii="Sakkal Majalla" w:hAnsi="Sakkal Majalla" w:cs="Sakkal Majalla"/>
          <w:sz w:val="34"/>
          <w:szCs w:val="34"/>
          <w:rtl/>
          <w:lang w:bidi="ar-DZ"/>
        </w:rPr>
        <w:t xml:space="preserve"> عنه أمام الرأي العام. وهذا هو السبب الذي يجعل كل المرافق العامة- حتى المتمتعة بالشخصية المعنوية- مرتبطة بهيئة إقليمية، يمارس ممثليها عليها السلطة العليا. </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ففكرة</w:t>
      </w:r>
      <w:proofErr w:type="gramEnd"/>
      <w:r w:rsidRPr="004D2FED">
        <w:rPr>
          <w:rFonts w:ascii="Sakkal Majalla" w:hAnsi="Sakkal Majalla" w:cs="Sakkal Majalla"/>
          <w:sz w:val="34"/>
          <w:szCs w:val="34"/>
          <w:rtl/>
          <w:lang w:bidi="ar-DZ"/>
        </w:rPr>
        <w:t xml:space="preserve"> تواجد الدولة في المرفق العام، يعتبر شيئا بديهيا. </w:t>
      </w:r>
      <w:proofErr w:type="gramStart"/>
      <w:r w:rsidRPr="004D2FED">
        <w:rPr>
          <w:rFonts w:ascii="Sakkal Majalla" w:hAnsi="Sakkal Majalla" w:cs="Sakkal Majalla"/>
          <w:sz w:val="34"/>
          <w:szCs w:val="34"/>
          <w:rtl/>
          <w:lang w:bidi="ar-DZ"/>
        </w:rPr>
        <w:t>فالدولة</w:t>
      </w:r>
      <w:proofErr w:type="gramEnd"/>
      <w:r w:rsidRPr="004D2FED">
        <w:rPr>
          <w:rFonts w:ascii="Sakkal Majalla" w:hAnsi="Sakkal Majalla" w:cs="Sakkal Majalla"/>
          <w:sz w:val="34"/>
          <w:szCs w:val="34"/>
          <w:rtl/>
          <w:lang w:bidi="ar-DZ"/>
        </w:rPr>
        <w:t xml:space="preserve"> أو أحد الأشخاص العامة الإقليمية، تكون دائما موجودة في أي نشاط له وجود مادي، مهما كانت طبيعة هذا النشاط. </w:t>
      </w: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درجة هذا التواجد تختلف من مرفق إلى آخر. </w:t>
      </w:r>
      <w:proofErr w:type="gramStart"/>
      <w:r w:rsidRPr="004D2FED">
        <w:rPr>
          <w:rFonts w:ascii="Sakkal Majalla" w:hAnsi="Sakkal Majalla" w:cs="Sakkal Majalla"/>
          <w:sz w:val="34"/>
          <w:szCs w:val="34"/>
          <w:rtl/>
          <w:lang w:bidi="ar-DZ"/>
        </w:rPr>
        <w:t>فقد</w:t>
      </w:r>
      <w:proofErr w:type="gramEnd"/>
      <w:r w:rsidRPr="004D2FED">
        <w:rPr>
          <w:rFonts w:ascii="Sakkal Majalla" w:hAnsi="Sakkal Majalla" w:cs="Sakkal Majalla"/>
          <w:sz w:val="34"/>
          <w:szCs w:val="34"/>
          <w:rtl/>
          <w:lang w:bidi="ar-DZ"/>
        </w:rPr>
        <w:t xml:space="preserve"> تكون الهيئات العامة متواجدة بشكل مباشر في النشاط، وقد تكون متواجدة بشكل غير مباشر. أما بالنسبة لل</w:t>
      </w:r>
      <w:r>
        <w:rPr>
          <w:rFonts w:ascii="Sakkal Majalla" w:hAnsi="Sakkal Majalla" w:cs="Sakkal Majalla"/>
          <w:sz w:val="34"/>
          <w:szCs w:val="34"/>
          <w:rtl/>
          <w:lang w:bidi="ar-DZ"/>
        </w:rPr>
        <w:t xml:space="preserve">أنشطة الخاصة، فلا تملك الدولة </w:t>
      </w:r>
      <w:proofErr w:type="spellStart"/>
      <w:r>
        <w:rPr>
          <w:rFonts w:ascii="Sakkal Majalla" w:hAnsi="Sakkal Majalla" w:cs="Sakkal Majalla"/>
          <w:sz w:val="34"/>
          <w:szCs w:val="34"/>
          <w:rtl/>
          <w:lang w:bidi="ar-DZ"/>
        </w:rPr>
        <w:t>ب</w:t>
      </w:r>
      <w:r w:rsidRPr="004D2FED">
        <w:rPr>
          <w:rFonts w:ascii="Sakkal Majalla" w:hAnsi="Sakkal Majalla" w:cs="Sakkal Majalla"/>
          <w:sz w:val="34"/>
          <w:szCs w:val="34"/>
          <w:rtl/>
          <w:lang w:bidi="ar-DZ"/>
        </w:rPr>
        <w:t>صددها</w:t>
      </w:r>
      <w:proofErr w:type="spellEnd"/>
      <w:r w:rsidRPr="004D2FED">
        <w:rPr>
          <w:rFonts w:ascii="Sakkal Majalla" w:hAnsi="Sakkal Majalla" w:cs="Sakkal Majalla"/>
          <w:sz w:val="34"/>
          <w:szCs w:val="34"/>
          <w:rtl/>
          <w:lang w:bidi="ar-DZ"/>
        </w:rPr>
        <w:t xml:space="preserve"> سلطة الرقابة. </w:t>
      </w: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إن فكرة تواجد الشخص العام، تظهر إما أثناء القيام بإنشاء المرفق العام، أو أثناء الإشراف عليه، وذلك على النحو التالي:</w:t>
      </w:r>
    </w:p>
    <w:p w:rsidR="00495B64" w:rsidRPr="002E64BC" w:rsidRDefault="00495B64" w:rsidP="00495B64">
      <w:pPr>
        <w:tabs>
          <w:tab w:val="left" w:pos="2352"/>
        </w:tabs>
        <w:ind w:firstLine="567"/>
        <w:jc w:val="both"/>
        <w:rPr>
          <w:rFonts w:ascii="Sakkal Majalla" w:hAnsi="Sakkal Majalla" w:cs="Sakkal Majalla"/>
          <w:b/>
          <w:bCs/>
          <w:sz w:val="34"/>
          <w:szCs w:val="34"/>
          <w:rtl/>
          <w:lang w:bidi="ar-DZ"/>
        </w:rPr>
      </w:pPr>
      <w:r w:rsidRPr="002E64BC">
        <w:rPr>
          <w:rFonts w:ascii="Sakkal Majalla" w:hAnsi="Sakkal Majalla" w:cs="Sakkal Majalla" w:hint="cs"/>
          <w:b/>
          <w:bCs/>
          <w:sz w:val="34"/>
          <w:szCs w:val="34"/>
          <w:rtl/>
          <w:lang w:bidi="ar-DZ"/>
        </w:rPr>
        <w:t xml:space="preserve">أولا: </w:t>
      </w:r>
      <w:proofErr w:type="gramStart"/>
      <w:r w:rsidRPr="002E64BC">
        <w:rPr>
          <w:rFonts w:ascii="Sakkal Majalla" w:hAnsi="Sakkal Majalla" w:cs="Sakkal Majalla"/>
          <w:b/>
          <w:bCs/>
          <w:sz w:val="34"/>
          <w:szCs w:val="34"/>
          <w:rtl/>
          <w:lang w:bidi="ar-DZ"/>
        </w:rPr>
        <w:t>إنشاء</w:t>
      </w:r>
      <w:proofErr w:type="gramEnd"/>
      <w:r w:rsidRPr="002E64BC">
        <w:rPr>
          <w:rFonts w:ascii="Sakkal Majalla" w:hAnsi="Sakkal Majalla" w:cs="Sakkal Majalla"/>
          <w:b/>
          <w:bCs/>
          <w:sz w:val="34"/>
          <w:szCs w:val="34"/>
          <w:rtl/>
          <w:lang w:bidi="ar-DZ"/>
        </w:rPr>
        <w:t xml:space="preserve"> المرافق العامة </w:t>
      </w:r>
      <w:r w:rsidRPr="002E64BC">
        <w:rPr>
          <w:rFonts w:ascii="Sakkal Majalla" w:hAnsi="Sakkal Majalla" w:cs="Sakkal Majalla"/>
          <w:b/>
          <w:bCs/>
          <w:sz w:val="34"/>
          <w:szCs w:val="34"/>
          <w:lang w:bidi="ar-DZ"/>
        </w:rPr>
        <w:t>:</w:t>
      </w:r>
      <w:r w:rsidRPr="002E64BC">
        <w:rPr>
          <w:rFonts w:ascii="Sakkal Majalla" w:hAnsi="Sakkal Majalla" w:cs="Sakkal Majalla"/>
          <w:b/>
          <w:bCs/>
          <w:sz w:val="34"/>
          <w:szCs w:val="34"/>
          <w:rtl/>
          <w:lang w:bidi="ar-DZ"/>
        </w:rPr>
        <w:t xml:space="preserve">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إن عملية إنشاء مرفق عام تتطلب بالضرورة وجود قرار من طرف السلطة العامة، تقوم بواسطته بمباشرة النشاط، وهذا إما لأن هذا النشاط لم يكن موجودا من قبل، أو لأن هذا </w:t>
      </w:r>
      <w:r w:rsidRPr="004D2FED">
        <w:rPr>
          <w:rFonts w:ascii="Sakkal Majalla" w:hAnsi="Sakkal Majalla" w:cs="Sakkal Majalla"/>
          <w:sz w:val="34"/>
          <w:szCs w:val="34"/>
          <w:rtl/>
          <w:lang w:bidi="ar-DZ"/>
        </w:rPr>
        <w:lastRenderedPageBreak/>
        <w:t xml:space="preserve">النشاط كان يقوم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الخواص لوحدهم، ثم أرادت الدولة أن تقوم بنشاط من ذلك النوع، فقامت بإنشائه.</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والمرافق</w:t>
      </w:r>
      <w:proofErr w:type="gramEnd"/>
      <w:r w:rsidRPr="004D2FED">
        <w:rPr>
          <w:rFonts w:ascii="Sakkal Majalla" w:hAnsi="Sakkal Majalla" w:cs="Sakkal Majalla"/>
          <w:sz w:val="34"/>
          <w:szCs w:val="34"/>
          <w:rtl/>
          <w:lang w:bidi="ar-DZ"/>
        </w:rPr>
        <w:t xml:space="preserve"> العامة التي تقوم الهيئات العامة بإنشائها، إما أن تباشر نشاطها على مستوى الدولة ككل، فنكون في هذه الحالة أمام مرافق عامة وطنية، وإما أن تباشر نشاطها على مستوى جماعة إقليمية معينة، فنكون حينئذ أمام مرافق عامة محلية. </w:t>
      </w: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وسيلة إنشاء المرافق الوطنية تختلف عن وسيلة إنشاء المرافق العامة المحلية:</w:t>
      </w:r>
    </w:p>
    <w:p w:rsidR="00495B64" w:rsidRPr="004D2FED" w:rsidRDefault="00495B64" w:rsidP="00495B64">
      <w:pPr>
        <w:tabs>
          <w:tab w:val="left" w:pos="0"/>
        </w:tabs>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b/>
          <w:bCs/>
          <w:sz w:val="34"/>
          <w:szCs w:val="34"/>
          <w:rtl/>
          <w:lang w:bidi="ar-DZ"/>
        </w:rPr>
        <w:t>فبالنسبة</w:t>
      </w:r>
      <w:proofErr w:type="gramEnd"/>
      <w:r w:rsidRPr="004D2FED">
        <w:rPr>
          <w:rFonts w:ascii="Sakkal Majalla" w:hAnsi="Sakkal Majalla" w:cs="Sakkal Majalla"/>
          <w:b/>
          <w:bCs/>
          <w:sz w:val="34"/>
          <w:szCs w:val="34"/>
          <w:rtl/>
          <w:lang w:bidi="ar-DZ"/>
        </w:rPr>
        <w:t xml:space="preserve"> للمرافق العامة الوطنية</w:t>
      </w:r>
      <w:r w:rsidRPr="004D2FED">
        <w:rPr>
          <w:rFonts w:ascii="Sakkal Majalla" w:hAnsi="Sakkal Majalla" w:cs="Sakkal Majalla"/>
          <w:sz w:val="34"/>
          <w:szCs w:val="34"/>
          <w:rtl/>
          <w:lang w:bidi="ar-DZ"/>
        </w:rPr>
        <w:t xml:space="preserve"> التي تقوم الدولة بإنشائها، فإنها من اختصاص السلطة التنفيذية، بحيث يختص بإنشائها رئيس الجمهورية (المواد </w:t>
      </w:r>
      <w:r>
        <w:rPr>
          <w:rFonts w:ascii="Sakkal Majalla" w:hAnsi="Sakkal Majalla" w:cs="Sakkal Majalla" w:hint="cs"/>
          <w:sz w:val="34"/>
          <w:szCs w:val="34"/>
          <w:rtl/>
          <w:lang w:bidi="ar-DZ"/>
        </w:rPr>
        <w:t>142</w:t>
      </w:r>
      <w:r w:rsidRPr="004D2FED">
        <w:rPr>
          <w:rFonts w:ascii="Sakkal Majalla" w:hAnsi="Sakkal Majalla" w:cs="Sakkal Majalla"/>
          <w:sz w:val="34"/>
          <w:szCs w:val="34"/>
          <w:rtl/>
          <w:lang w:bidi="ar-DZ"/>
        </w:rPr>
        <w:t>-</w:t>
      </w:r>
      <w:r>
        <w:rPr>
          <w:rFonts w:ascii="Sakkal Majalla" w:hAnsi="Sakkal Majalla" w:cs="Sakkal Majalla" w:hint="cs"/>
          <w:sz w:val="34"/>
          <w:szCs w:val="34"/>
          <w:rtl/>
          <w:lang w:bidi="ar-DZ"/>
        </w:rPr>
        <w:t>143</w:t>
      </w:r>
      <w:r w:rsidRPr="004D2FED">
        <w:rPr>
          <w:rFonts w:ascii="Sakkal Majalla" w:hAnsi="Sakkal Majalla" w:cs="Sakkal Majalla"/>
          <w:sz w:val="34"/>
          <w:szCs w:val="34"/>
          <w:rtl/>
          <w:lang w:bidi="ar-DZ"/>
        </w:rPr>
        <w:t xml:space="preserve"> من </w:t>
      </w:r>
      <w:r>
        <w:rPr>
          <w:rFonts w:ascii="Sakkal Majalla" w:hAnsi="Sakkal Majalla" w:cs="Sakkal Majalla" w:hint="cs"/>
          <w:sz w:val="34"/>
          <w:szCs w:val="34"/>
          <w:rtl/>
          <w:lang w:bidi="ar-DZ"/>
        </w:rPr>
        <w:t>ال</w:t>
      </w:r>
      <w:r w:rsidRPr="004D2FED">
        <w:rPr>
          <w:rFonts w:ascii="Sakkal Majalla" w:hAnsi="Sakkal Majalla" w:cs="Sakkal Majalla"/>
          <w:sz w:val="34"/>
          <w:szCs w:val="34"/>
          <w:rtl/>
          <w:lang w:bidi="ar-DZ"/>
        </w:rPr>
        <w:t xml:space="preserve">دستور). ومع ذلك، وطبقا للمادة </w:t>
      </w:r>
      <w:r>
        <w:rPr>
          <w:rFonts w:ascii="Sakkal Majalla" w:hAnsi="Sakkal Majalla" w:cs="Sakkal Majalla" w:hint="cs"/>
          <w:sz w:val="34"/>
          <w:szCs w:val="34"/>
          <w:rtl/>
          <w:lang w:bidi="ar-DZ"/>
        </w:rPr>
        <w:t>101</w:t>
      </w:r>
      <w:r w:rsidRPr="004D2FED">
        <w:rPr>
          <w:rFonts w:ascii="Sakkal Majalla" w:hAnsi="Sakkal Majalla" w:cs="Sakkal Majalla"/>
          <w:sz w:val="34"/>
          <w:szCs w:val="34"/>
          <w:rtl/>
          <w:lang w:bidi="ar-DZ"/>
        </w:rPr>
        <w:t xml:space="preserve"> من الدستور بإمكان رئيس الجمهورية أن يفوض هذا اختصاص إلى غيره، عملا بقواعد التفويض، طالما أن المادة </w:t>
      </w:r>
      <w:r>
        <w:rPr>
          <w:rFonts w:ascii="Sakkal Majalla" w:hAnsi="Sakkal Majalla" w:cs="Sakkal Majalla" w:hint="cs"/>
          <w:sz w:val="34"/>
          <w:szCs w:val="34"/>
          <w:rtl/>
          <w:lang w:bidi="ar-DZ"/>
        </w:rPr>
        <w:t>101</w:t>
      </w:r>
      <w:r w:rsidRPr="004D2FED">
        <w:rPr>
          <w:rFonts w:ascii="Sakkal Majalla" w:hAnsi="Sakkal Majalla" w:cs="Sakkal Majalla"/>
          <w:sz w:val="34"/>
          <w:szCs w:val="34"/>
          <w:rtl/>
          <w:lang w:bidi="ar-DZ"/>
        </w:rPr>
        <w:t xml:space="preserve"> من الدستور لم تمنع ذلك عندما حددت </w:t>
      </w:r>
      <w:r w:rsidRPr="004D2FED">
        <w:rPr>
          <w:rFonts w:ascii="Sakkal Majalla" w:hAnsi="Sakkal Majalla" w:cs="Sakkal Majalla" w:hint="cs"/>
          <w:sz w:val="34"/>
          <w:szCs w:val="34"/>
          <w:rtl/>
          <w:lang w:bidi="ar-DZ"/>
        </w:rPr>
        <w:t>المسائل</w:t>
      </w:r>
      <w:r w:rsidRPr="004D2FED">
        <w:rPr>
          <w:rFonts w:ascii="Sakkal Majalla" w:hAnsi="Sakkal Majalla" w:cs="Sakkal Majalla"/>
          <w:sz w:val="34"/>
          <w:szCs w:val="34"/>
          <w:rtl/>
          <w:lang w:bidi="ar-DZ"/>
        </w:rPr>
        <w:t xml:space="preserve"> التي لا يجوز لرئيس الجمهورية أن يفوض غيره القيام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w:t>
      </w:r>
    </w:p>
    <w:p w:rsidR="00495B64" w:rsidRPr="004D2FED" w:rsidRDefault="00495B64" w:rsidP="00495B64">
      <w:pPr>
        <w:tabs>
          <w:tab w:val="left" w:pos="1122"/>
        </w:tabs>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أما بالنسبة للمرافق العامة المحلية</w:t>
      </w:r>
      <w:r w:rsidRPr="004D2FED">
        <w:rPr>
          <w:rFonts w:ascii="Sakkal Majalla" w:hAnsi="Sakkal Majalla" w:cs="Sakkal Majalla"/>
          <w:sz w:val="34"/>
          <w:szCs w:val="34"/>
          <w:rtl/>
          <w:lang w:bidi="ar-DZ"/>
        </w:rPr>
        <w:t xml:space="preserve">، فبالرجوع إلى المادة </w:t>
      </w:r>
      <w:r>
        <w:rPr>
          <w:rFonts w:ascii="Sakkal Majalla" w:hAnsi="Sakkal Majalla" w:cs="Sakkal Majalla" w:hint="cs"/>
          <w:sz w:val="34"/>
          <w:szCs w:val="34"/>
          <w:rtl/>
          <w:lang w:bidi="ar-DZ"/>
        </w:rPr>
        <w:t>149</w:t>
      </w:r>
      <w:r w:rsidRPr="004D2FED">
        <w:rPr>
          <w:rFonts w:ascii="Sakkal Majalla" w:hAnsi="Sakkal Majalla" w:cs="Sakkal Majalla"/>
          <w:sz w:val="34"/>
          <w:szCs w:val="34"/>
          <w:rtl/>
          <w:lang w:bidi="ar-DZ"/>
        </w:rPr>
        <w:t xml:space="preserve"> من قانون البلدية، والمادة </w:t>
      </w:r>
      <w:r>
        <w:rPr>
          <w:rFonts w:ascii="Sakkal Majalla" w:hAnsi="Sakkal Majalla" w:cs="Sakkal Majalla" w:hint="cs"/>
          <w:sz w:val="34"/>
          <w:szCs w:val="34"/>
          <w:rtl/>
          <w:lang w:bidi="ar-DZ"/>
        </w:rPr>
        <w:t>141</w:t>
      </w:r>
      <w:r w:rsidRPr="004D2FED">
        <w:rPr>
          <w:rFonts w:ascii="Sakkal Majalla" w:hAnsi="Sakkal Majalla" w:cs="Sakkal Majalla"/>
          <w:sz w:val="34"/>
          <w:szCs w:val="34"/>
          <w:rtl/>
          <w:lang w:bidi="ar-DZ"/>
        </w:rPr>
        <w:t xml:space="preserve"> من قانون الولاية، يتضح لنا أن المشرع قد سمح للمجالس الشعبية المحلية (البلدية أو </w:t>
      </w:r>
      <w:proofErr w:type="spellStart"/>
      <w:r w:rsidRPr="004D2FED">
        <w:rPr>
          <w:rFonts w:ascii="Sakkal Majalla" w:hAnsi="Sakkal Majalla" w:cs="Sakkal Majalla"/>
          <w:sz w:val="34"/>
          <w:szCs w:val="34"/>
          <w:rtl/>
          <w:lang w:bidi="ar-DZ"/>
        </w:rPr>
        <w:t>الولائية</w:t>
      </w:r>
      <w:proofErr w:type="spellEnd"/>
      <w:r w:rsidRPr="004D2FED">
        <w:rPr>
          <w:rFonts w:ascii="Sakkal Majalla" w:hAnsi="Sakkal Majalla" w:cs="Sakkal Majalla"/>
          <w:sz w:val="34"/>
          <w:szCs w:val="34"/>
          <w:rtl/>
          <w:lang w:bidi="ar-DZ"/>
        </w:rPr>
        <w:t xml:space="preserve">) القيام بإنشائها، وذلك من أجل توفير احتياجات المواطنين. </w:t>
      </w:r>
      <w:proofErr w:type="gramStart"/>
      <w:r w:rsidRPr="004D2FED">
        <w:rPr>
          <w:rFonts w:ascii="Sakkal Majalla" w:hAnsi="Sakkal Majalla" w:cs="Sakkal Majalla"/>
          <w:sz w:val="34"/>
          <w:szCs w:val="34"/>
          <w:rtl/>
          <w:lang w:bidi="ar-DZ"/>
        </w:rPr>
        <w:t>أما</w:t>
      </w:r>
      <w:proofErr w:type="gramEnd"/>
      <w:r w:rsidRPr="004D2FED">
        <w:rPr>
          <w:rFonts w:ascii="Sakkal Majalla" w:hAnsi="Sakkal Majalla" w:cs="Sakkal Majalla"/>
          <w:sz w:val="34"/>
          <w:szCs w:val="34"/>
          <w:rtl/>
          <w:lang w:bidi="ar-DZ"/>
        </w:rPr>
        <w:t xml:space="preserve"> بالنسبة للتعداد الوارد في تلك المادتين، والمتعلق بالمرافق التي يجوز للمجالس الشعبية القيام بإنشائها، فإنه لم يرد على سبيل ا</w:t>
      </w:r>
      <w:r>
        <w:rPr>
          <w:rFonts w:ascii="Sakkal Majalla" w:hAnsi="Sakkal Majalla" w:cs="Sakkal Majalla"/>
          <w:sz w:val="34"/>
          <w:szCs w:val="34"/>
          <w:rtl/>
          <w:lang w:bidi="ar-DZ"/>
        </w:rPr>
        <w:t>لحصر، وإنما جاء على سبيل المثال</w:t>
      </w:r>
      <w:r w:rsidRPr="004D2FED">
        <w:rPr>
          <w:rFonts w:ascii="Sakkal Majalla" w:hAnsi="Sakkal Majalla" w:cs="Sakkal Majalla"/>
          <w:sz w:val="34"/>
          <w:szCs w:val="34"/>
          <w:rtl/>
          <w:lang w:bidi="ar-DZ"/>
        </w:rPr>
        <w:t xml:space="preserve">. ومن هنا يمكن القول بأن عملية إنشاء المرافق المحلية تتم بناء على قانون، طالما أن المشرع سواء في قانون البلدية أو في قانون الولاية، هو الذي سمح لكل من المجلس الشعبي البلدي، والمجلس الشعبي </w:t>
      </w:r>
      <w:proofErr w:type="spellStart"/>
      <w:r w:rsidRPr="004D2FED">
        <w:rPr>
          <w:rFonts w:ascii="Sakkal Majalla" w:hAnsi="Sakkal Majalla" w:cs="Sakkal Majalla"/>
          <w:sz w:val="34"/>
          <w:szCs w:val="34"/>
          <w:rtl/>
          <w:lang w:bidi="ar-DZ"/>
        </w:rPr>
        <w:t>الولائي</w:t>
      </w:r>
      <w:proofErr w:type="spellEnd"/>
      <w:r w:rsidRPr="004D2FED">
        <w:rPr>
          <w:rFonts w:ascii="Sakkal Majalla" w:hAnsi="Sakkal Majalla" w:cs="Sakkal Majalla"/>
          <w:sz w:val="34"/>
          <w:szCs w:val="34"/>
          <w:rtl/>
          <w:lang w:bidi="ar-DZ"/>
        </w:rPr>
        <w:t xml:space="preserve"> القيام بعملية إنشاء المرافق العامة المحلية. </w:t>
      </w:r>
    </w:p>
    <w:p w:rsidR="00495B64" w:rsidRPr="002E64BC" w:rsidRDefault="00495B64" w:rsidP="00495B64">
      <w:pPr>
        <w:tabs>
          <w:tab w:val="left" w:pos="1122"/>
        </w:tabs>
        <w:ind w:firstLine="567"/>
        <w:jc w:val="both"/>
        <w:rPr>
          <w:rFonts w:ascii="Sakkal Majalla" w:hAnsi="Sakkal Majalla" w:cs="Sakkal Majalla"/>
          <w:b/>
          <w:bCs/>
          <w:sz w:val="34"/>
          <w:szCs w:val="34"/>
          <w:rtl/>
          <w:lang w:bidi="ar-DZ"/>
        </w:rPr>
      </w:pPr>
      <w:r w:rsidRPr="002E64BC">
        <w:rPr>
          <w:rFonts w:ascii="Sakkal Majalla" w:hAnsi="Sakkal Majalla" w:cs="Sakkal Majalla" w:hint="cs"/>
          <w:b/>
          <w:bCs/>
          <w:sz w:val="34"/>
          <w:szCs w:val="34"/>
          <w:rtl/>
          <w:lang w:bidi="ar-DZ"/>
        </w:rPr>
        <w:t xml:space="preserve">ثانيا: </w:t>
      </w:r>
      <w:r w:rsidRPr="002E64BC">
        <w:rPr>
          <w:rFonts w:ascii="Sakkal Majalla" w:hAnsi="Sakkal Majalla" w:cs="Sakkal Majalla"/>
          <w:b/>
          <w:bCs/>
          <w:sz w:val="34"/>
          <w:szCs w:val="34"/>
          <w:rtl/>
          <w:lang w:bidi="ar-DZ"/>
        </w:rPr>
        <w:t>درجة إشراف الدولة على النشاط </w:t>
      </w:r>
      <w:r w:rsidRPr="002E64BC">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كما</w:t>
      </w:r>
      <w:proofErr w:type="gramEnd"/>
      <w:r w:rsidRPr="004D2FED">
        <w:rPr>
          <w:rFonts w:ascii="Sakkal Majalla" w:hAnsi="Sakkal Majalla" w:cs="Sakkal Majalla"/>
          <w:sz w:val="34"/>
          <w:szCs w:val="34"/>
          <w:rtl/>
          <w:lang w:bidi="ar-DZ"/>
        </w:rPr>
        <w:t xml:space="preserve"> سبقت الإشارة، فإن الدولة تكون دائما متواجدة في أي نشاط يقوم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المرفق العام. </w:t>
      </w: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درجة تواجدها تختلف من مرفق إلى آ</w:t>
      </w:r>
      <w:r>
        <w:rPr>
          <w:rFonts w:ascii="Sakkal Majalla" w:hAnsi="Sakkal Majalla" w:cs="Sakkal Majalla"/>
          <w:sz w:val="34"/>
          <w:szCs w:val="34"/>
          <w:rtl/>
          <w:lang w:bidi="ar-DZ"/>
        </w:rPr>
        <w:t xml:space="preserve">خر. </w:t>
      </w:r>
      <w:proofErr w:type="gramStart"/>
      <w:r>
        <w:rPr>
          <w:rFonts w:ascii="Sakkal Majalla" w:hAnsi="Sakkal Majalla" w:cs="Sakkal Majalla"/>
          <w:sz w:val="34"/>
          <w:szCs w:val="34"/>
          <w:rtl/>
          <w:lang w:bidi="ar-DZ"/>
        </w:rPr>
        <w:t>قد</w:t>
      </w:r>
      <w:proofErr w:type="gramEnd"/>
      <w:r>
        <w:rPr>
          <w:rFonts w:ascii="Sakkal Majalla" w:hAnsi="Sakkal Majalla" w:cs="Sakkal Majalla"/>
          <w:sz w:val="34"/>
          <w:szCs w:val="34"/>
          <w:rtl/>
          <w:lang w:bidi="ar-DZ"/>
        </w:rPr>
        <w:t xml:space="preserve"> تكون متواجدة بصفة مباشرة</w:t>
      </w:r>
      <w:r w:rsidRPr="004D2FED">
        <w:rPr>
          <w:rFonts w:ascii="Sakkal Majalla" w:hAnsi="Sakkal Majalla" w:cs="Sakkal Majalla"/>
          <w:sz w:val="34"/>
          <w:szCs w:val="34"/>
          <w:rtl/>
          <w:lang w:bidi="ar-DZ"/>
        </w:rPr>
        <w:t xml:space="preserve">، وهنا هي التي تقوم بالتسيير الفعلي للمرفق. </w:t>
      </w:r>
      <w:proofErr w:type="gramStart"/>
      <w:r w:rsidRPr="004D2FED">
        <w:rPr>
          <w:rFonts w:ascii="Sakkal Majalla" w:hAnsi="Sakkal Majalla" w:cs="Sakkal Majalla"/>
          <w:sz w:val="34"/>
          <w:szCs w:val="34"/>
          <w:rtl/>
          <w:lang w:bidi="ar-DZ"/>
        </w:rPr>
        <w:t>وفي</w:t>
      </w:r>
      <w:proofErr w:type="gramEnd"/>
      <w:r w:rsidRPr="004D2FED">
        <w:rPr>
          <w:rFonts w:ascii="Sakkal Majalla" w:hAnsi="Sakkal Majalla" w:cs="Sakkal Majalla"/>
          <w:sz w:val="34"/>
          <w:szCs w:val="34"/>
          <w:rtl/>
          <w:lang w:bidi="ar-DZ"/>
        </w:rPr>
        <w:t xml:space="preserve"> هذه الحالة، فإن المرفق يكون تابعا بصفة مباشرة ونهائية للسلطة العامة، إذ هي التي تضطلع بالنشاط الذي يحقق المصلحة العامة. فتتدخل بموظفيها لإدا</w:t>
      </w:r>
      <w:r>
        <w:rPr>
          <w:rFonts w:ascii="Sakkal Majalla" w:hAnsi="Sakkal Majalla" w:cs="Sakkal Majalla"/>
          <w:sz w:val="34"/>
          <w:szCs w:val="34"/>
          <w:rtl/>
          <w:lang w:bidi="ar-DZ"/>
        </w:rPr>
        <w:t xml:space="preserve">رة المرفق، مستخدمة المال العام </w:t>
      </w:r>
      <w:r>
        <w:rPr>
          <w:rFonts w:ascii="Sakkal Majalla" w:hAnsi="Sakkal Majalla" w:cs="Sakkal Majalla" w:hint="cs"/>
          <w:sz w:val="34"/>
          <w:szCs w:val="34"/>
          <w:rtl/>
          <w:lang w:bidi="ar-DZ"/>
        </w:rPr>
        <w:t>ل</w:t>
      </w:r>
      <w:r w:rsidRPr="004D2FED">
        <w:rPr>
          <w:rFonts w:ascii="Sakkal Majalla" w:hAnsi="Sakkal Majalla" w:cs="Sakkal Majalla"/>
          <w:sz w:val="34"/>
          <w:szCs w:val="34"/>
          <w:rtl/>
          <w:lang w:bidi="ar-DZ"/>
        </w:rPr>
        <w:t>تمويله، ومطبقة عليه قواعد القانون العام.</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الشخص العام قد يتنازل عن تسيير المرفق العام لشخص آخر، على أن يحتفظ ببعض المسائل الجوهرية التي تسمح له بمراقبة النشاط. </w:t>
      </w:r>
      <w:proofErr w:type="gramStart"/>
      <w:r w:rsidRPr="004D2FED">
        <w:rPr>
          <w:rFonts w:ascii="Sakkal Majalla" w:hAnsi="Sakkal Majalla" w:cs="Sakkal Majalla"/>
          <w:sz w:val="34"/>
          <w:szCs w:val="34"/>
          <w:rtl/>
          <w:lang w:bidi="ar-DZ"/>
        </w:rPr>
        <w:t>وفي</w:t>
      </w:r>
      <w:proofErr w:type="gramEnd"/>
      <w:r w:rsidRPr="004D2FED">
        <w:rPr>
          <w:rFonts w:ascii="Sakkal Majalla" w:hAnsi="Sakkal Majalla" w:cs="Sakkal Majalla"/>
          <w:sz w:val="34"/>
          <w:szCs w:val="34"/>
          <w:rtl/>
          <w:lang w:bidi="ar-DZ"/>
        </w:rPr>
        <w:t xml:space="preserve"> هذه الحالة، فإن المرفق لا يكون تابعا بصفة مباشرة ونهائية للشخص العام، وإنما يكون تابعا له بصفة غير مباشرة. ويتحقق هذا إذا لجأ الشخص العام إلى التعاقد مع شخص خاص، أو شركة خاصة للقيام بالنشاط كلية </w:t>
      </w:r>
      <w:r w:rsidRPr="004D2FED">
        <w:rPr>
          <w:rFonts w:ascii="Sakkal Majalla" w:hAnsi="Sakkal Majalla" w:cs="Sakkal Majalla"/>
          <w:sz w:val="34"/>
          <w:szCs w:val="34"/>
          <w:rtl/>
          <w:lang w:bidi="ar-DZ"/>
        </w:rPr>
        <w:lastRenderedPageBreak/>
        <w:t>(</w:t>
      </w:r>
      <w:r w:rsidRPr="004D2FED">
        <w:rPr>
          <w:rFonts w:ascii="Sakkal Majalla" w:hAnsi="Sakkal Majalla" w:cs="Sakkal Majalla" w:hint="cs"/>
          <w:sz w:val="34"/>
          <w:szCs w:val="34"/>
          <w:rtl/>
          <w:lang w:bidi="ar-DZ"/>
        </w:rPr>
        <w:t>الالتزام</w:t>
      </w:r>
      <w:r w:rsidRPr="004D2FED">
        <w:rPr>
          <w:rFonts w:ascii="Sakkal Majalla" w:hAnsi="Sakkal Majalla" w:cs="Sakkal Majalla"/>
          <w:sz w:val="34"/>
          <w:szCs w:val="34"/>
          <w:rtl/>
          <w:lang w:bidi="ar-DZ"/>
        </w:rPr>
        <w:t xml:space="preserve">)، أو بالمشاركة في جزء من رأسمال النشاط نقدا أو عينا (الشركة المختلطة). </w:t>
      </w:r>
      <w:proofErr w:type="gramStart"/>
      <w:r w:rsidRPr="004D2FED">
        <w:rPr>
          <w:rFonts w:ascii="Sakkal Majalla" w:hAnsi="Sakkal Majalla" w:cs="Sakkal Majalla"/>
          <w:sz w:val="34"/>
          <w:szCs w:val="34"/>
          <w:rtl/>
          <w:lang w:bidi="ar-DZ"/>
        </w:rPr>
        <w:t>وفي</w:t>
      </w:r>
      <w:proofErr w:type="gramEnd"/>
      <w:r w:rsidRPr="004D2FED">
        <w:rPr>
          <w:rFonts w:ascii="Sakkal Majalla" w:hAnsi="Sakkal Majalla" w:cs="Sakkal Majalla"/>
          <w:sz w:val="34"/>
          <w:szCs w:val="34"/>
          <w:rtl/>
          <w:lang w:bidi="ar-DZ"/>
        </w:rPr>
        <w:t xml:space="preserve"> هذه الحالة، فإن فكرة وجود الشخص العام في النشاط أمر مسلم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فهو الذي قدر المصلحة العامة، وهو الذي قرر أن إشباعها يجب أن يكون عن طريق مرفق عام. إلا أنه نظرا لتكلفة النشاط، فإنه لا يقوم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w:t>
      </w:r>
      <w:r w:rsidRPr="004D2FED">
        <w:rPr>
          <w:rFonts w:ascii="Sakkal Majalla" w:hAnsi="Sakkal Majalla" w:cs="Sakkal Majalla" w:hint="cs"/>
          <w:sz w:val="34"/>
          <w:szCs w:val="34"/>
          <w:rtl/>
          <w:lang w:bidi="ar-DZ"/>
        </w:rPr>
        <w:t>بمفرده</w:t>
      </w:r>
      <w:r w:rsidRPr="004D2FED">
        <w:rPr>
          <w:rFonts w:ascii="Sakkal Majalla" w:hAnsi="Sakkal Majalla" w:cs="Sakkal Majalla"/>
          <w:sz w:val="34"/>
          <w:szCs w:val="34"/>
          <w:rtl/>
          <w:lang w:bidi="ar-DZ"/>
        </w:rPr>
        <w:t>، وإنما يشاركه في ذلك أشخاص آخرون، ولكن تحت رقابته ومسؤوليته.</w:t>
      </w:r>
    </w:p>
    <w:p w:rsidR="00495B64" w:rsidRPr="004D2FED" w:rsidRDefault="00495B64" w:rsidP="00495B64">
      <w:pPr>
        <w:ind w:firstLine="567"/>
        <w:jc w:val="both"/>
        <w:rPr>
          <w:rFonts w:ascii="Sakkal Majalla" w:hAnsi="Sakkal Majalla" w:cs="Sakkal Majalla"/>
          <w:sz w:val="34"/>
          <w:szCs w:val="34"/>
          <w:lang w:val="fr-FR" w:bidi="ar-DZ"/>
        </w:rPr>
      </w:pPr>
      <w:r w:rsidRPr="004D2FED">
        <w:rPr>
          <w:rFonts w:ascii="Sakkal Majalla" w:hAnsi="Sakkal Majalla" w:cs="Sakkal Majalla"/>
          <w:sz w:val="34"/>
          <w:szCs w:val="34"/>
          <w:rtl/>
          <w:lang w:bidi="ar-DZ"/>
        </w:rPr>
        <w:t xml:space="preserve"> كما أن درجة تواجد الشخص العام في هذه الحالة لا يتوقف على تقدير المصلحة العامة، ثم التخلي عن وظيفته للغير، لأن مسؤوليته قائمة قيام مسؤولية المفوض عما فوض فيه، ثم قيام حقه في استرداد سلطته كاملة عند </w:t>
      </w:r>
      <w:r w:rsidRPr="004D2FED">
        <w:rPr>
          <w:rFonts w:ascii="Sakkal Majalla" w:hAnsi="Sakkal Majalla" w:cs="Sakkal Majalla" w:hint="cs"/>
          <w:sz w:val="34"/>
          <w:szCs w:val="34"/>
          <w:rtl/>
          <w:lang w:bidi="ar-DZ"/>
        </w:rPr>
        <w:t>الاقتضاء</w:t>
      </w:r>
      <w:r w:rsidRPr="004D2FED">
        <w:rPr>
          <w:rFonts w:ascii="Sakkal Majalla" w:hAnsi="Sakkal Majalla" w:cs="Sakkal Majalla"/>
          <w:sz w:val="34"/>
          <w:szCs w:val="34"/>
          <w:rtl/>
          <w:lang w:bidi="ar-DZ"/>
        </w:rPr>
        <w:t xml:space="preserve">، وهي مسؤولية الرئيس عن أفعال مرؤوسيه، ذلك أنه عند إخلال الملتزم بأحد التزاماته قبل الأفراد، ينشأ حقا للأفراد في مقاضاة الإدارة مانحة </w:t>
      </w:r>
      <w:r w:rsidRPr="004D2FED">
        <w:rPr>
          <w:rFonts w:ascii="Sakkal Majalla" w:hAnsi="Sakkal Majalla" w:cs="Sakkal Majalla" w:hint="cs"/>
          <w:sz w:val="34"/>
          <w:szCs w:val="34"/>
          <w:rtl/>
          <w:lang w:bidi="ar-DZ"/>
        </w:rPr>
        <w:t>الالتزام</w:t>
      </w:r>
      <w:r w:rsidRPr="004D2FED">
        <w:rPr>
          <w:rFonts w:ascii="Sakkal Majalla" w:hAnsi="Sakkal Majalla" w:cs="Sakkal Majalla"/>
          <w:sz w:val="34"/>
          <w:szCs w:val="34"/>
          <w:rtl/>
          <w:lang w:bidi="ar-DZ"/>
        </w:rPr>
        <w:t>.</w:t>
      </w:r>
    </w:p>
    <w:p w:rsidR="00495B64" w:rsidRPr="002E64BC" w:rsidRDefault="00495B64" w:rsidP="00495B64">
      <w:pPr>
        <w:jc w:val="center"/>
        <w:rPr>
          <w:rFonts w:ascii="Sakkal Majalla" w:hAnsi="Sakkal Majalla" w:cs="Sakkal Majalla"/>
          <w:b/>
          <w:bCs/>
          <w:sz w:val="34"/>
          <w:szCs w:val="34"/>
          <w:lang w:bidi="ar-DZ"/>
        </w:rPr>
      </w:pPr>
      <w:proofErr w:type="gramStart"/>
      <w:r>
        <w:rPr>
          <w:rFonts w:ascii="Sakkal Majalla" w:hAnsi="Sakkal Majalla" w:cs="Sakkal Majalla"/>
          <w:b/>
          <w:bCs/>
          <w:sz w:val="34"/>
          <w:szCs w:val="34"/>
          <w:rtl/>
          <w:lang w:bidi="ar-DZ"/>
        </w:rPr>
        <w:t>المبحث</w:t>
      </w:r>
      <w:proofErr w:type="gramEnd"/>
      <w:r>
        <w:rPr>
          <w:rFonts w:ascii="Sakkal Majalla" w:hAnsi="Sakkal Majalla" w:cs="Sakkal Majalla"/>
          <w:b/>
          <w:bCs/>
          <w:sz w:val="34"/>
          <w:szCs w:val="34"/>
          <w:rtl/>
          <w:lang w:bidi="ar-DZ"/>
        </w:rPr>
        <w:t xml:space="preserve"> الثاني</w:t>
      </w:r>
      <w:r w:rsidRPr="002E64BC">
        <w:rPr>
          <w:rFonts w:ascii="Sakkal Majalla" w:hAnsi="Sakkal Majalla" w:cs="Sakkal Majalla"/>
          <w:b/>
          <w:bCs/>
          <w:sz w:val="34"/>
          <w:szCs w:val="34"/>
          <w:lang w:bidi="ar-DZ"/>
        </w:rPr>
        <w:t>:</w:t>
      </w:r>
      <w:r w:rsidRPr="002E64BC">
        <w:rPr>
          <w:rFonts w:ascii="Sakkal Majalla" w:hAnsi="Sakkal Majalla" w:cs="Sakkal Majalla"/>
          <w:b/>
          <w:bCs/>
          <w:sz w:val="34"/>
          <w:szCs w:val="34"/>
          <w:rtl/>
          <w:lang w:bidi="ar-DZ"/>
        </w:rPr>
        <w:t xml:space="preserve">  أنواع المرافق العامة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يمكن</w:t>
      </w:r>
      <w:proofErr w:type="gramEnd"/>
      <w:r w:rsidRPr="004D2FED">
        <w:rPr>
          <w:rFonts w:ascii="Sakkal Majalla" w:hAnsi="Sakkal Majalla" w:cs="Sakkal Majalla"/>
          <w:sz w:val="34"/>
          <w:szCs w:val="34"/>
          <w:rtl/>
          <w:lang w:bidi="ar-DZ"/>
        </w:rPr>
        <w:t xml:space="preserve"> تقسيم المرافق العامة إلى عدة أقسام، والسبب في هذا التنوع هو نظرة كل فقيه إلى زاوية معينة من التقسيم. وعلى العموم </w:t>
      </w:r>
      <w:proofErr w:type="gramStart"/>
      <w:r w:rsidRPr="004D2FED">
        <w:rPr>
          <w:rFonts w:ascii="Sakkal Majalla" w:hAnsi="Sakkal Majalla" w:cs="Sakkal Majalla"/>
          <w:sz w:val="34"/>
          <w:szCs w:val="34"/>
          <w:rtl/>
          <w:lang w:bidi="ar-DZ"/>
        </w:rPr>
        <w:t>فإن</w:t>
      </w:r>
      <w:proofErr w:type="gramEnd"/>
      <w:r w:rsidRPr="004D2FED">
        <w:rPr>
          <w:rFonts w:ascii="Sakkal Majalla" w:hAnsi="Sakkal Majalla" w:cs="Sakkal Majalla"/>
          <w:sz w:val="34"/>
          <w:szCs w:val="34"/>
          <w:rtl/>
          <w:lang w:bidi="ar-DZ"/>
        </w:rPr>
        <w:t xml:space="preserve"> أهم أنواع المرافق العامة تتمثل فيما يلي: </w:t>
      </w:r>
    </w:p>
    <w:p w:rsidR="00495B64" w:rsidRPr="004D2FED" w:rsidRDefault="00495B64" w:rsidP="00495B64">
      <w:pPr>
        <w:jc w:val="center"/>
        <w:rPr>
          <w:rFonts w:ascii="Sakkal Majalla" w:hAnsi="Sakkal Majalla" w:cs="Sakkal Majalla"/>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الأول</w:t>
      </w:r>
      <w:r w:rsidRPr="004D2FED">
        <w:rPr>
          <w:rFonts w:ascii="Sakkal Majalla" w:hAnsi="Sakkal Majalla" w:cs="Sakkal Majalla"/>
          <w:b/>
          <w:bCs/>
          <w:sz w:val="34"/>
          <w:szCs w:val="34"/>
          <w:rtl/>
          <w:lang w:bidi="ar-DZ"/>
        </w:rPr>
        <w:t>: تقسيم المرافق العامة طبقا لنوع النشاط الذي تزاوله </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يمكن تقسيم المرافق من هذه الزاوية </w:t>
      </w:r>
      <w:proofErr w:type="gramStart"/>
      <w:r w:rsidRPr="004D2FED">
        <w:rPr>
          <w:rFonts w:ascii="Sakkal Majalla" w:hAnsi="Sakkal Majalla" w:cs="Sakkal Majalla"/>
          <w:sz w:val="34"/>
          <w:szCs w:val="34"/>
          <w:rtl/>
          <w:lang w:bidi="ar-DZ"/>
        </w:rPr>
        <w:t>إلى</w:t>
      </w:r>
      <w:proofErr w:type="gramEnd"/>
      <w:r w:rsidRPr="004D2FED">
        <w:rPr>
          <w:rFonts w:ascii="Sakkal Majalla" w:hAnsi="Sakkal Majalla" w:cs="Sakkal Majalla"/>
          <w:sz w:val="34"/>
          <w:szCs w:val="34"/>
          <w:rtl/>
          <w:lang w:bidi="ar-DZ"/>
        </w:rPr>
        <w:t> </w:t>
      </w:r>
      <w:r w:rsidRPr="004D2FED">
        <w:rPr>
          <w:rFonts w:ascii="Sakkal Majalla" w:hAnsi="Sakkal Majalla" w:cs="Sakkal Majalla"/>
          <w:sz w:val="34"/>
          <w:szCs w:val="34"/>
          <w:lang w:bidi="ar-DZ"/>
        </w:rPr>
        <w:t>:</w:t>
      </w:r>
    </w:p>
    <w:p w:rsidR="00495B64" w:rsidRDefault="00495B64" w:rsidP="00495B64">
      <w:pPr>
        <w:ind w:firstLine="567"/>
        <w:jc w:val="both"/>
        <w:rPr>
          <w:rFonts w:ascii="Sakkal Majalla" w:hAnsi="Sakkal Majalla" w:cs="Sakkal Majalla"/>
          <w:sz w:val="34"/>
          <w:szCs w:val="34"/>
          <w:rtl/>
          <w:lang w:bidi="ar-DZ"/>
        </w:rPr>
      </w:pPr>
      <w:proofErr w:type="gramStart"/>
      <w:r w:rsidRPr="002E64BC">
        <w:rPr>
          <w:rFonts w:ascii="Sakkal Majalla" w:hAnsi="Sakkal Majalla" w:cs="Sakkal Majalla" w:hint="cs"/>
          <w:b/>
          <w:bCs/>
          <w:sz w:val="34"/>
          <w:szCs w:val="34"/>
          <w:rtl/>
          <w:lang w:bidi="ar-DZ"/>
        </w:rPr>
        <w:t>الفرع</w:t>
      </w:r>
      <w:proofErr w:type="gramEnd"/>
      <w:r w:rsidRPr="002E64BC">
        <w:rPr>
          <w:rFonts w:ascii="Sakkal Majalla" w:hAnsi="Sakkal Majalla" w:cs="Sakkal Majalla" w:hint="cs"/>
          <w:b/>
          <w:bCs/>
          <w:sz w:val="34"/>
          <w:szCs w:val="34"/>
          <w:rtl/>
          <w:lang w:bidi="ar-DZ"/>
        </w:rPr>
        <w:t xml:space="preserve"> الأول:</w:t>
      </w:r>
      <w:r w:rsidRPr="002E64BC">
        <w:rPr>
          <w:rFonts w:ascii="Sakkal Majalla" w:hAnsi="Sakkal Majalla" w:cs="Sakkal Majalla"/>
          <w:sz w:val="34"/>
          <w:szCs w:val="34"/>
          <w:rtl/>
          <w:lang w:bidi="ar-DZ"/>
        </w:rPr>
        <w:t xml:space="preserve"> </w:t>
      </w:r>
      <w:r w:rsidRPr="002E64BC">
        <w:rPr>
          <w:rFonts w:ascii="Sakkal Majalla" w:hAnsi="Sakkal Majalla" w:cs="Sakkal Majalla" w:hint="cs"/>
          <w:b/>
          <w:bCs/>
          <w:sz w:val="34"/>
          <w:szCs w:val="34"/>
          <w:rtl/>
          <w:lang w:bidi="ar-DZ"/>
        </w:rPr>
        <w:t>الم</w:t>
      </w:r>
      <w:r w:rsidRPr="002E64BC">
        <w:rPr>
          <w:rFonts w:ascii="Sakkal Majalla" w:hAnsi="Sakkal Majalla" w:cs="Sakkal Majalla"/>
          <w:b/>
          <w:bCs/>
          <w:sz w:val="34"/>
          <w:szCs w:val="34"/>
          <w:rtl/>
          <w:lang w:bidi="ar-DZ"/>
        </w:rPr>
        <w:t xml:space="preserve">رافق </w:t>
      </w:r>
      <w:r w:rsidRPr="002E64BC">
        <w:rPr>
          <w:rFonts w:ascii="Sakkal Majalla" w:hAnsi="Sakkal Majalla" w:cs="Sakkal Majalla" w:hint="cs"/>
          <w:b/>
          <w:bCs/>
          <w:sz w:val="34"/>
          <w:szCs w:val="34"/>
          <w:rtl/>
          <w:lang w:bidi="ar-DZ"/>
        </w:rPr>
        <w:t>الإدارية:</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وهي المسماة بالمرافق التقليدية، والتي شيدت على أساسها نظريات القانون الإداري .إن هذه المرافق تزاول نشاطا </w:t>
      </w:r>
      <w:proofErr w:type="gramStart"/>
      <w:r w:rsidRPr="004D2FED">
        <w:rPr>
          <w:rFonts w:ascii="Sakkal Majalla" w:hAnsi="Sakkal Majalla" w:cs="Sakkal Majalla"/>
          <w:sz w:val="34"/>
          <w:szCs w:val="34"/>
          <w:rtl/>
          <w:lang w:bidi="ar-DZ"/>
        </w:rPr>
        <w:t>يختلف</w:t>
      </w:r>
      <w:proofErr w:type="gramEnd"/>
      <w:r w:rsidRPr="004D2FED">
        <w:rPr>
          <w:rFonts w:ascii="Sakkal Majalla" w:hAnsi="Sakkal Majalla" w:cs="Sakkal Majalla"/>
          <w:sz w:val="34"/>
          <w:szCs w:val="34"/>
          <w:rtl/>
          <w:lang w:bidi="ar-DZ"/>
        </w:rPr>
        <w:t xml:space="preserve"> عن النشاط الذي يزاوله الخواص عادة.  </w:t>
      </w:r>
      <w:proofErr w:type="gramStart"/>
      <w:r w:rsidRPr="004D2FED">
        <w:rPr>
          <w:rFonts w:ascii="Sakkal Majalla" w:hAnsi="Sakkal Majalla" w:cs="Sakkal Majalla"/>
          <w:sz w:val="34"/>
          <w:szCs w:val="34"/>
          <w:rtl/>
          <w:lang w:bidi="ar-DZ"/>
        </w:rPr>
        <w:t>ومثال</w:t>
      </w:r>
      <w:proofErr w:type="gramEnd"/>
      <w:r w:rsidRPr="004D2FED">
        <w:rPr>
          <w:rFonts w:ascii="Sakkal Majalla" w:hAnsi="Sakkal Majalla" w:cs="Sakkal Majalla"/>
          <w:sz w:val="34"/>
          <w:szCs w:val="34"/>
          <w:rtl/>
          <w:lang w:bidi="ar-DZ"/>
        </w:rPr>
        <w:t xml:space="preserve"> هذه المرافق: مرفق </w:t>
      </w:r>
      <w:r>
        <w:rPr>
          <w:rFonts w:ascii="Sakkal Majalla" w:hAnsi="Sakkal Majalla" w:cs="Sakkal Majalla"/>
          <w:sz w:val="34"/>
          <w:szCs w:val="34"/>
          <w:rtl/>
          <w:lang w:bidi="ar-DZ"/>
        </w:rPr>
        <w:t>الأمن</w:t>
      </w:r>
      <w:r w:rsidRPr="004D2FED">
        <w:rPr>
          <w:rFonts w:ascii="Sakkal Majalla" w:hAnsi="Sakkal Majalla" w:cs="Sakkal Majalla"/>
          <w:sz w:val="34"/>
          <w:szCs w:val="34"/>
          <w:rtl/>
          <w:lang w:bidi="ar-DZ"/>
        </w:rPr>
        <w:t xml:space="preserve">، ومرفق الدفاع، ومرفق القضاء. إن هذه المرافق تستهدف الدفاع عن سلامة الدولة سواء من الناحية الداخلية، أو من الناحية الخارجية، على أن الذي يميز هذه المرافق هو خضوعها الكلي لقواعد القانون العام، وإن لجأت إلى قواعد القانون الخاص فإن ذلك لن يكون إلا على سبيل </w:t>
      </w:r>
      <w:r w:rsidRPr="004D2FED">
        <w:rPr>
          <w:rFonts w:ascii="Sakkal Majalla" w:hAnsi="Sakkal Majalla" w:cs="Sakkal Majalla" w:hint="cs"/>
          <w:sz w:val="34"/>
          <w:szCs w:val="34"/>
          <w:rtl/>
          <w:lang w:bidi="ar-DZ"/>
        </w:rPr>
        <w:t>الاستثناء</w:t>
      </w:r>
      <w:r w:rsidRPr="004D2FED">
        <w:rPr>
          <w:rFonts w:ascii="Sakkal Majalla" w:hAnsi="Sakkal Majalla" w:cs="Sakkal Majalla"/>
          <w:sz w:val="34"/>
          <w:szCs w:val="34"/>
          <w:rtl/>
          <w:lang w:bidi="ar-DZ"/>
        </w:rPr>
        <w:t xml:space="preserve">، وبرغبة الإدارة الخاصة. </w:t>
      </w:r>
    </w:p>
    <w:p w:rsidR="00495B64" w:rsidRPr="002E64BC" w:rsidRDefault="00495B64" w:rsidP="00495B64">
      <w:pPr>
        <w:ind w:firstLine="567"/>
        <w:jc w:val="both"/>
        <w:rPr>
          <w:rFonts w:ascii="Sakkal Majalla" w:hAnsi="Sakkal Majalla" w:cs="Sakkal Majalla"/>
          <w:b/>
          <w:bCs/>
          <w:sz w:val="34"/>
          <w:szCs w:val="34"/>
          <w:rtl/>
          <w:lang w:bidi="ar-DZ"/>
        </w:rPr>
      </w:pPr>
      <w:proofErr w:type="gramStart"/>
      <w:r w:rsidRPr="002E64BC">
        <w:rPr>
          <w:rFonts w:ascii="Sakkal Majalla" w:hAnsi="Sakkal Majalla" w:cs="Sakkal Majalla" w:hint="cs"/>
          <w:b/>
          <w:bCs/>
          <w:sz w:val="34"/>
          <w:szCs w:val="34"/>
          <w:rtl/>
          <w:lang w:bidi="ar-DZ"/>
        </w:rPr>
        <w:t>الفرع</w:t>
      </w:r>
      <w:proofErr w:type="gramEnd"/>
      <w:r w:rsidRPr="002E64BC">
        <w:rPr>
          <w:rFonts w:ascii="Sakkal Majalla" w:hAnsi="Sakkal Majalla" w:cs="Sakkal Majalla" w:hint="cs"/>
          <w:b/>
          <w:bCs/>
          <w:sz w:val="34"/>
          <w:szCs w:val="34"/>
          <w:rtl/>
          <w:lang w:bidi="ar-DZ"/>
        </w:rPr>
        <w:t xml:space="preserve"> الثاني: ال</w:t>
      </w:r>
      <w:r w:rsidRPr="002E64BC">
        <w:rPr>
          <w:rFonts w:ascii="Sakkal Majalla" w:hAnsi="Sakkal Majalla" w:cs="Sakkal Majalla"/>
          <w:b/>
          <w:bCs/>
          <w:sz w:val="34"/>
          <w:szCs w:val="34"/>
          <w:rtl/>
          <w:lang w:bidi="ar-DZ"/>
        </w:rPr>
        <w:t xml:space="preserve">مرافق </w:t>
      </w:r>
      <w:r w:rsidRPr="002E64BC">
        <w:rPr>
          <w:rFonts w:ascii="Sakkal Majalla" w:hAnsi="Sakkal Majalla" w:cs="Sakkal Majalla" w:hint="cs"/>
          <w:b/>
          <w:bCs/>
          <w:sz w:val="34"/>
          <w:szCs w:val="34"/>
          <w:rtl/>
          <w:lang w:bidi="ar-DZ"/>
        </w:rPr>
        <w:t>ال</w:t>
      </w:r>
      <w:r w:rsidRPr="002E64BC">
        <w:rPr>
          <w:rFonts w:ascii="Sakkal Majalla" w:hAnsi="Sakkal Majalla" w:cs="Sakkal Majalla"/>
          <w:b/>
          <w:bCs/>
          <w:sz w:val="34"/>
          <w:szCs w:val="34"/>
          <w:rtl/>
          <w:lang w:bidi="ar-DZ"/>
        </w:rPr>
        <w:t>صناعية و</w:t>
      </w:r>
      <w:r w:rsidRPr="002E64BC">
        <w:rPr>
          <w:rFonts w:ascii="Sakkal Majalla" w:hAnsi="Sakkal Majalla" w:cs="Sakkal Majalla" w:hint="cs"/>
          <w:b/>
          <w:bCs/>
          <w:sz w:val="34"/>
          <w:szCs w:val="34"/>
          <w:rtl/>
          <w:lang w:bidi="ar-DZ"/>
        </w:rPr>
        <w:t>ال</w:t>
      </w:r>
      <w:r>
        <w:rPr>
          <w:rFonts w:ascii="Sakkal Majalla" w:hAnsi="Sakkal Majalla" w:cs="Sakkal Majalla"/>
          <w:b/>
          <w:bCs/>
          <w:sz w:val="34"/>
          <w:szCs w:val="34"/>
          <w:rtl/>
          <w:lang w:bidi="ar-DZ"/>
        </w:rPr>
        <w:t>تجارية</w:t>
      </w:r>
      <w:r w:rsidRPr="002E64BC">
        <w:rPr>
          <w:rFonts w:ascii="Sakkal Majalla" w:hAnsi="Sakkal Majalla" w:cs="Sakkal Majalla"/>
          <w:b/>
          <w:b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وتقوم على أساس مزاولة الإدارة لنشاط من نفس النوع الذي </w:t>
      </w:r>
      <w:proofErr w:type="gramStart"/>
      <w:r w:rsidRPr="004D2FED">
        <w:rPr>
          <w:rFonts w:ascii="Sakkal Majalla" w:hAnsi="Sakkal Majalla" w:cs="Sakkal Majalla"/>
          <w:sz w:val="34"/>
          <w:szCs w:val="34"/>
          <w:rtl/>
          <w:lang w:bidi="ar-DZ"/>
        </w:rPr>
        <w:t>يمارسه</w:t>
      </w:r>
      <w:proofErr w:type="gramEnd"/>
      <w:r w:rsidRPr="004D2FED">
        <w:rPr>
          <w:rFonts w:ascii="Sakkal Majalla" w:hAnsi="Sakkal Majalla" w:cs="Sakkal Majalla"/>
          <w:sz w:val="34"/>
          <w:szCs w:val="34"/>
          <w:rtl/>
          <w:lang w:bidi="ar-DZ"/>
        </w:rPr>
        <w:t xml:space="preserve"> الخواص. </w:t>
      </w: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هذه المرافق كانت تمثل في البداية طابع الدولة </w:t>
      </w:r>
      <w:r w:rsidRPr="004D2FED">
        <w:rPr>
          <w:rFonts w:ascii="Sakkal Majalla" w:hAnsi="Sakkal Majalla" w:cs="Sakkal Majalla" w:hint="cs"/>
          <w:sz w:val="34"/>
          <w:szCs w:val="34"/>
          <w:rtl/>
          <w:lang w:bidi="ar-DZ"/>
        </w:rPr>
        <w:t>الاشتراكية</w:t>
      </w:r>
      <w:r w:rsidRPr="004D2FED">
        <w:rPr>
          <w:rFonts w:ascii="Sakkal Majalla" w:hAnsi="Sakkal Majalla" w:cs="Sakkal Majalla"/>
          <w:sz w:val="34"/>
          <w:szCs w:val="34"/>
          <w:rtl/>
          <w:lang w:bidi="ar-DZ"/>
        </w:rPr>
        <w:t xml:space="preserve"> التي لم تكتف بالقيام بالمهام التقليدية، بل تعدت ذلك إلى مزاولة الأنشطة الصناعية والتجارية، من ذلك مثلا مرفق النقل بالسكك الحديدية، أو بالطائرات، وتوريد المياه والكهرباء والغاز... </w:t>
      </w:r>
      <w:proofErr w:type="spellStart"/>
      <w:r>
        <w:rPr>
          <w:rFonts w:ascii="Sakkal Majalla" w:hAnsi="Sakkal Majalla" w:cs="Sakkal Majalla" w:hint="cs"/>
          <w:sz w:val="34"/>
          <w:szCs w:val="34"/>
          <w:rtl/>
          <w:lang w:bidi="ar-DZ"/>
        </w:rPr>
        <w:t>إلخ</w:t>
      </w:r>
      <w:proofErr w:type="spellEnd"/>
      <w:r>
        <w:rPr>
          <w:rFonts w:ascii="Sakkal Majalla" w:hAnsi="Sakkal Majalla" w:cs="Sakkal Majalla" w:hint="cs"/>
          <w:sz w:val="34"/>
          <w:szCs w:val="34"/>
          <w:rtl/>
          <w:lang w:bidi="ar-DZ"/>
        </w:rPr>
        <w:t xml:space="preserve">، </w:t>
      </w:r>
      <w:r w:rsidRPr="004D2FED">
        <w:rPr>
          <w:rFonts w:ascii="Sakkal Majalla" w:hAnsi="Sakkal Majalla" w:cs="Sakkal Majalla"/>
          <w:sz w:val="34"/>
          <w:szCs w:val="34"/>
          <w:rtl/>
          <w:lang w:bidi="ar-DZ"/>
        </w:rPr>
        <w:t>على أن الذي يميز هذه المرافق هو خضوعها لمزيج من قواعد القانون الخاص والعام.</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lastRenderedPageBreak/>
        <w:t>إن أساس خضوع هذه المرافق لقواعد القانون الخاص خاصة هو تمكينها من منافسة المشاريع الخاصة، لأنه لو طبقت عليها قواعد القانون العام كلية، لما تمكنت من منافسة تلك المشاريع، نظرا لان أساليب القانون العام بطئيه مقارنة مع أساليب القانون الخاص.</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ولقد</w:t>
      </w:r>
      <w:proofErr w:type="gramEnd"/>
      <w:r w:rsidRPr="004D2FED">
        <w:rPr>
          <w:rFonts w:ascii="Sakkal Majalla" w:hAnsi="Sakkal Majalla" w:cs="Sakkal Majalla"/>
          <w:sz w:val="34"/>
          <w:szCs w:val="34"/>
          <w:rtl/>
          <w:lang w:bidi="ar-DZ"/>
        </w:rPr>
        <w:t xml:space="preserve"> ترتب على ظهور هذه المرافق مشكلتين أساسيتين: الأولى تمثلت في كيفية التمييز بين المرافق الإدارية والمرافق الصناعية (</w:t>
      </w:r>
      <w:r>
        <w:rPr>
          <w:rFonts w:ascii="Sakkal Majalla" w:hAnsi="Sakkal Majalla" w:cs="Sakkal Majalla" w:hint="cs"/>
          <w:sz w:val="34"/>
          <w:szCs w:val="34"/>
          <w:rtl/>
          <w:lang w:bidi="ar-DZ"/>
        </w:rPr>
        <w:t>أولا</w:t>
      </w:r>
      <w:r w:rsidRPr="004D2FED">
        <w:rPr>
          <w:rFonts w:ascii="Sakkal Majalla" w:hAnsi="Sakkal Majalla" w:cs="Sakkal Majalla"/>
          <w:sz w:val="34"/>
          <w:szCs w:val="34"/>
          <w:rtl/>
          <w:lang w:bidi="ar-DZ"/>
        </w:rPr>
        <w:t>)، أما الثانية، فتمثلت في تحديد ما يخضع من نشاط هذه المرافق لأحكام القانون الخاص، وما يخضع أحكام القانون العام (</w:t>
      </w:r>
      <w:r>
        <w:rPr>
          <w:rFonts w:ascii="Sakkal Majalla" w:hAnsi="Sakkal Majalla" w:cs="Sakkal Majalla" w:hint="cs"/>
          <w:sz w:val="34"/>
          <w:szCs w:val="34"/>
          <w:rtl/>
          <w:lang w:bidi="ar-DZ"/>
        </w:rPr>
        <w:t>ثانيا</w:t>
      </w:r>
      <w:r w:rsidRPr="004D2FED">
        <w:rPr>
          <w:rFonts w:ascii="Sakkal Majalla" w:hAnsi="Sakkal Majalla" w:cs="Sakkal Majalla"/>
          <w:sz w:val="34"/>
          <w:szCs w:val="34"/>
          <w:rtl/>
          <w:lang w:bidi="ar-DZ"/>
        </w:rPr>
        <w:t xml:space="preserve">). </w:t>
      </w:r>
    </w:p>
    <w:p w:rsidR="00495B64" w:rsidRPr="002E64BC" w:rsidRDefault="00495B64" w:rsidP="00495B64">
      <w:pPr>
        <w:ind w:firstLine="567"/>
        <w:jc w:val="both"/>
        <w:rPr>
          <w:rFonts w:ascii="Sakkal Majalla" w:hAnsi="Sakkal Majalla" w:cs="Sakkal Majalla"/>
          <w:b/>
          <w:bCs/>
          <w:sz w:val="34"/>
          <w:szCs w:val="34"/>
          <w:rtl/>
          <w:lang w:bidi="ar-DZ"/>
        </w:rPr>
      </w:pPr>
      <w:r w:rsidRPr="002E64BC">
        <w:rPr>
          <w:rFonts w:ascii="Sakkal Majalla" w:hAnsi="Sakkal Majalla" w:cs="Sakkal Majalla" w:hint="cs"/>
          <w:b/>
          <w:bCs/>
          <w:sz w:val="34"/>
          <w:szCs w:val="34"/>
          <w:rtl/>
          <w:lang w:bidi="ar-DZ"/>
        </w:rPr>
        <w:t xml:space="preserve">أولا: </w:t>
      </w:r>
      <w:r w:rsidRPr="002E64BC">
        <w:rPr>
          <w:rFonts w:ascii="Sakkal Majalla" w:hAnsi="Sakkal Majalla" w:cs="Sakkal Majalla"/>
          <w:b/>
          <w:bCs/>
          <w:sz w:val="34"/>
          <w:szCs w:val="34"/>
          <w:rtl/>
          <w:lang w:bidi="ar-DZ"/>
        </w:rPr>
        <w:t>معيار التميز بين المرافق الإدارية والمرافق الصناعية والتجارية: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لقد</w:t>
      </w:r>
      <w:proofErr w:type="gramEnd"/>
      <w:r w:rsidRPr="004D2FED">
        <w:rPr>
          <w:rFonts w:ascii="Sakkal Majalla" w:hAnsi="Sakkal Majalla" w:cs="Sakkal Majalla"/>
          <w:sz w:val="34"/>
          <w:szCs w:val="34"/>
          <w:rtl/>
          <w:lang w:bidi="ar-DZ"/>
        </w:rPr>
        <w:t xml:space="preserve"> اختلف الفقه في وضع معيار للتميز بين المرافق الإدارية، والمرافق الصناعية والتجارية،</w:t>
      </w:r>
      <w:r>
        <w:rPr>
          <w:rFonts w:ascii="Sakkal Majalla" w:hAnsi="Sakkal Majalla" w:cs="Sakkal Majalla"/>
          <w:sz w:val="34"/>
          <w:szCs w:val="34"/>
          <w:rtl/>
          <w:lang w:bidi="ar-DZ"/>
        </w:rPr>
        <w:t xml:space="preserve"> وذلك على الشكل التالي</w:t>
      </w:r>
      <w:r w:rsidRPr="004D2FED">
        <w:rPr>
          <w:rFonts w:ascii="Sakkal Majalla" w:hAnsi="Sakkal Majalla" w:cs="Sakkal Majalla"/>
          <w:sz w:val="34"/>
          <w:szCs w:val="34"/>
          <w:lang w:bidi="ar-DZ"/>
        </w:rPr>
        <w:t>:</w:t>
      </w:r>
      <w:r w:rsidRPr="004D2FED">
        <w:rPr>
          <w:rFonts w:ascii="Sakkal Majalla" w:hAnsi="Sakkal Majalla" w:cs="Sakkal Majalla"/>
          <w:sz w:val="34"/>
          <w:szCs w:val="34"/>
          <w:rtl/>
          <w:lang w:bidi="ar-DZ"/>
        </w:rPr>
        <w:t xml:space="preserve"> </w:t>
      </w:r>
    </w:p>
    <w:p w:rsidR="00495B64" w:rsidRPr="004D2FED" w:rsidRDefault="00495B64" w:rsidP="00495B64">
      <w:pPr>
        <w:ind w:firstLine="567"/>
        <w:jc w:val="both"/>
        <w:rPr>
          <w:rFonts w:ascii="Sakkal Majalla" w:hAnsi="Sakkal Majalla" w:cs="Sakkal Majalla"/>
          <w:sz w:val="34"/>
          <w:szCs w:val="34"/>
          <w:rtl/>
          <w:lang w:bidi="ar-DZ"/>
        </w:rPr>
      </w:pPr>
      <w:r w:rsidRPr="002E64BC">
        <w:rPr>
          <w:rFonts w:ascii="Sakkal Majalla" w:hAnsi="Sakkal Majalla" w:cs="Sakkal Majalla"/>
          <w:b/>
          <w:bCs/>
          <w:sz w:val="34"/>
          <w:szCs w:val="34"/>
          <w:rtl/>
          <w:lang w:bidi="ar-DZ"/>
        </w:rPr>
        <w:t>1-</w:t>
      </w:r>
      <w:proofErr w:type="gramStart"/>
      <w:r>
        <w:rPr>
          <w:rFonts w:ascii="Sakkal Majalla" w:hAnsi="Sakkal Majalla" w:cs="Sakkal Majalla"/>
          <w:sz w:val="34"/>
          <w:szCs w:val="34"/>
          <w:rtl/>
          <w:lang w:bidi="ar-DZ"/>
        </w:rPr>
        <w:t>يذهب</w:t>
      </w:r>
      <w:proofErr w:type="gramEnd"/>
      <w:r>
        <w:rPr>
          <w:rFonts w:ascii="Sakkal Majalla" w:hAnsi="Sakkal Majalla" w:cs="Sakkal Majalla"/>
          <w:sz w:val="34"/>
          <w:szCs w:val="34"/>
          <w:rtl/>
          <w:lang w:bidi="ar-DZ"/>
        </w:rPr>
        <w:t xml:space="preserve"> البعض من الفقه</w:t>
      </w:r>
      <w:r w:rsidRPr="004D2FED">
        <w:rPr>
          <w:rFonts w:ascii="Sakkal Majalla" w:hAnsi="Sakkal Majalla" w:cs="Sakkal Majalla"/>
          <w:sz w:val="34"/>
          <w:szCs w:val="34"/>
          <w:rtl/>
          <w:lang w:bidi="ar-DZ"/>
        </w:rPr>
        <w:t xml:space="preserve"> إلى القول بأن الذي يميز بين المرفقين هو</w:t>
      </w:r>
      <w:r>
        <w:rPr>
          <w:rFonts w:ascii="Sakkal Majalla" w:hAnsi="Sakkal Majalla" w:cs="Sakkal Majalla" w:hint="cs"/>
          <w:sz w:val="34"/>
          <w:szCs w:val="34"/>
          <w:rtl/>
          <w:lang w:bidi="ar-DZ"/>
        </w:rPr>
        <w:t xml:space="preserve"> </w:t>
      </w:r>
      <w:r w:rsidRPr="004D2FED">
        <w:rPr>
          <w:rFonts w:ascii="Sakkal Majalla" w:hAnsi="Sakkal Majalla" w:cs="Sakkal Majalla"/>
          <w:sz w:val="34"/>
          <w:szCs w:val="34"/>
          <w:rtl/>
          <w:lang w:bidi="ar-DZ"/>
        </w:rPr>
        <w:t>النظر إلى نوع القاعد</w:t>
      </w:r>
      <w:r>
        <w:rPr>
          <w:rFonts w:ascii="Sakkal Majalla" w:hAnsi="Sakkal Majalla" w:cs="Sakkal Majalla" w:hint="cs"/>
          <w:sz w:val="34"/>
          <w:szCs w:val="34"/>
          <w:rtl/>
          <w:lang w:bidi="ar-DZ"/>
        </w:rPr>
        <w:t>ة</w:t>
      </w:r>
      <w:r w:rsidRPr="004D2FED">
        <w:rPr>
          <w:rFonts w:ascii="Sakkal Majalla" w:hAnsi="Sakkal Majalla" w:cs="Sakkal Majalla"/>
          <w:sz w:val="34"/>
          <w:szCs w:val="34"/>
          <w:rtl/>
          <w:lang w:bidi="ar-DZ"/>
        </w:rPr>
        <w:t xml:space="preserve"> التي يخضع لها المرفقين، وعليه فإن المرفق الإداري يخضع لأحكام </w:t>
      </w:r>
      <w:r w:rsidRPr="004D2FED">
        <w:rPr>
          <w:rFonts w:ascii="Sakkal Majalla" w:hAnsi="Sakkal Majalla" w:cs="Sakkal Majalla"/>
          <w:b/>
          <w:bCs/>
          <w:sz w:val="34"/>
          <w:szCs w:val="34"/>
          <w:u w:val="single"/>
          <w:rtl/>
          <w:lang w:bidi="ar-DZ"/>
        </w:rPr>
        <w:t>القانون العام،</w:t>
      </w:r>
      <w:r>
        <w:rPr>
          <w:rFonts w:ascii="Sakkal Majalla" w:hAnsi="Sakkal Majalla" w:cs="Sakkal Majalla"/>
          <w:sz w:val="34"/>
          <w:szCs w:val="34"/>
          <w:rtl/>
          <w:lang w:bidi="ar-DZ"/>
        </w:rPr>
        <w:t xml:space="preserve"> أما المرفق</w:t>
      </w:r>
      <w:r w:rsidRPr="004D2FED">
        <w:rPr>
          <w:rFonts w:ascii="Sakkal Majalla" w:hAnsi="Sakkal Majalla" w:cs="Sakkal Majalla"/>
          <w:sz w:val="34"/>
          <w:szCs w:val="34"/>
          <w:rtl/>
          <w:lang w:bidi="ar-DZ"/>
        </w:rPr>
        <w:t xml:space="preserve"> الصناعي والتجاري، فيخضع لأحكام </w:t>
      </w:r>
      <w:r w:rsidRPr="004D2FED">
        <w:rPr>
          <w:rFonts w:ascii="Sakkal Majalla" w:hAnsi="Sakkal Majalla" w:cs="Sakkal Majalla"/>
          <w:b/>
          <w:bCs/>
          <w:sz w:val="34"/>
          <w:szCs w:val="34"/>
          <w:u w:val="single"/>
          <w:rtl/>
          <w:lang w:bidi="ar-DZ"/>
        </w:rPr>
        <w:t>القانون الخاص</w:t>
      </w:r>
      <w:r w:rsidRPr="004D2FED">
        <w:rPr>
          <w:rFonts w:ascii="Sakkal Majalla" w:hAnsi="Sakkal Majalla" w:cs="Sakkal Majalla"/>
          <w:sz w:val="34"/>
          <w:szCs w:val="34"/>
          <w:rtl/>
          <w:lang w:bidi="ar-DZ"/>
        </w:rPr>
        <w:t xml:space="preserve">. </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هذا الرأي غير صحيح لأنه يصادر على المطلوب، أي يذهب إلى النتيجة دون أن يبين لنا كيف توصل إليها. </w:t>
      </w:r>
      <w:proofErr w:type="gramStart"/>
      <w:r w:rsidRPr="004D2FED">
        <w:rPr>
          <w:rFonts w:ascii="Sakkal Majalla" w:hAnsi="Sakkal Majalla" w:cs="Sakkal Majalla"/>
          <w:sz w:val="34"/>
          <w:szCs w:val="34"/>
          <w:rtl/>
          <w:lang w:bidi="ar-DZ"/>
        </w:rPr>
        <w:t>فخضوع</w:t>
      </w:r>
      <w:proofErr w:type="gramEnd"/>
      <w:r w:rsidRPr="004D2FED">
        <w:rPr>
          <w:rFonts w:ascii="Sakkal Majalla" w:hAnsi="Sakkal Majalla" w:cs="Sakkal Majalla"/>
          <w:sz w:val="34"/>
          <w:szCs w:val="34"/>
          <w:rtl/>
          <w:lang w:bidi="ar-DZ"/>
        </w:rPr>
        <w:t xml:space="preserve"> المرفق العام الإداري لقواعد القانون العام، وخضوع المرفق العام الصناعي والتجاري لقواعد القانون الخاص أساسا، ما هو إ</w:t>
      </w:r>
      <w:r>
        <w:rPr>
          <w:rFonts w:ascii="Sakkal Majalla" w:hAnsi="Sakkal Majalla" w:cs="Sakkal Majalla"/>
          <w:sz w:val="34"/>
          <w:szCs w:val="34"/>
          <w:rtl/>
          <w:lang w:bidi="ar-DZ"/>
        </w:rPr>
        <w:t>لا نتيجة لكون المرفق إما إداري،</w:t>
      </w:r>
      <w:r>
        <w:rPr>
          <w:rFonts w:ascii="Sakkal Majalla" w:hAnsi="Sakkal Majalla" w:cs="Sakkal Majalla" w:hint="cs"/>
          <w:sz w:val="34"/>
          <w:szCs w:val="34"/>
          <w:rtl/>
          <w:lang w:bidi="ar-DZ"/>
        </w:rPr>
        <w:t xml:space="preserve"> </w:t>
      </w:r>
      <w:r w:rsidRPr="004D2FED">
        <w:rPr>
          <w:rFonts w:ascii="Sakkal Majalla" w:hAnsi="Sakkal Majalla" w:cs="Sakkal Majalla"/>
          <w:sz w:val="34"/>
          <w:szCs w:val="34"/>
          <w:rtl/>
          <w:lang w:bidi="ar-DZ"/>
        </w:rPr>
        <w:t xml:space="preserve">أو صناعي وتجاري. فإن هذا المعيار ليس قاطعا في كل الأحوال. </w:t>
      </w:r>
    </w:p>
    <w:p w:rsidR="00495B64" w:rsidRPr="004D2FED" w:rsidRDefault="00495B64" w:rsidP="00495B64">
      <w:pPr>
        <w:tabs>
          <w:tab w:val="right" w:pos="2952"/>
        </w:tabs>
        <w:ind w:firstLine="567"/>
        <w:jc w:val="both"/>
        <w:rPr>
          <w:rFonts w:ascii="Sakkal Majalla" w:hAnsi="Sakkal Majalla" w:cs="Sakkal Majalla"/>
          <w:sz w:val="34"/>
          <w:szCs w:val="34"/>
          <w:rtl/>
          <w:lang w:bidi="ar-DZ"/>
        </w:rPr>
      </w:pPr>
      <w:r w:rsidRPr="002E64BC">
        <w:rPr>
          <w:rFonts w:ascii="Sakkal Majalla" w:hAnsi="Sakkal Majalla" w:cs="Sakkal Majalla"/>
          <w:b/>
          <w:bCs/>
          <w:sz w:val="34"/>
          <w:szCs w:val="34"/>
          <w:rtl/>
          <w:lang w:bidi="ar-DZ"/>
        </w:rPr>
        <w:t>2-</w:t>
      </w:r>
      <w:proofErr w:type="gramStart"/>
      <w:r w:rsidRPr="004D2FED">
        <w:rPr>
          <w:rFonts w:ascii="Sakkal Majalla" w:hAnsi="Sakkal Majalla" w:cs="Sakkal Majalla"/>
          <w:sz w:val="34"/>
          <w:szCs w:val="34"/>
          <w:rtl/>
          <w:lang w:bidi="ar-DZ"/>
        </w:rPr>
        <w:t>ويذهب</w:t>
      </w:r>
      <w:proofErr w:type="gramEnd"/>
      <w:r w:rsidRPr="004D2FED">
        <w:rPr>
          <w:rFonts w:ascii="Sakkal Majalla" w:hAnsi="Sakkal Majalla" w:cs="Sakkal Majalla"/>
          <w:sz w:val="34"/>
          <w:szCs w:val="34"/>
          <w:rtl/>
          <w:lang w:bidi="ar-DZ"/>
        </w:rPr>
        <w:t xml:space="preserve"> فريق آخر من الفقه إلى القول بأن الذي يميز بين المرفق العامة الإدارية، والمرافق العامة الصناعية والتجارية هو </w:t>
      </w:r>
      <w:r w:rsidRPr="004D2FED">
        <w:rPr>
          <w:rFonts w:ascii="Sakkal Majalla" w:hAnsi="Sakkal Majalla" w:cs="Sakkal Majalla"/>
          <w:b/>
          <w:bCs/>
          <w:sz w:val="34"/>
          <w:szCs w:val="34"/>
          <w:u w:val="single"/>
          <w:rtl/>
          <w:lang w:bidi="ar-DZ"/>
        </w:rPr>
        <w:t>الغرض الأساسي</w:t>
      </w:r>
      <w:r w:rsidRPr="004D2FED">
        <w:rPr>
          <w:rFonts w:ascii="Sakkal Majalla" w:hAnsi="Sakkal Majalla" w:cs="Sakkal Majalla"/>
          <w:sz w:val="34"/>
          <w:szCs w:val="34"/>
          <w:rtl/>
          <w:lang w:bidi="ar-DZ"/>
        </w:rPr>
        <w:t xml:space="preserve"> منهما. </w:t>
      </w:r>
      <w:proofErr w:type="gramStart"/>
      <w:r w:rsidRPr="004D2FED">
        <w:rPr>
          <w:rFonts w:ascii="Sakkal Majalla" w:hAnsi="Sakkal Majalla" w:cs="Sakkal Majalla"/>
          <w:sz w:val="34"/>
          <w:szCs w:val="34"/>
          <w:rtl/>
          <w:lang w:bidi="ar-DZ"/>
        </w:rPr>
        <w:t>فبينما</w:t>
      </w:r>
      <w:proofErr w:type="gramEnd"/>
      <w:r w:rsidRPr="004D2FED">
        <w:rPr>
          <w:rFonts w:ascii="Sakkal Majalla" w:hAnsi="Sakkal Majalla" w:cs="Sakkal Majalla"/>
          <w:sz w:val="34"/>
          <w:szCs w:val="34"/>
          <w:rtl/>
          <w:lang w:bidi="ar-DZ"/>
        </w:rPr>
        <w:t xml:space="preserve"> يكون الغرض من إنشاء المرافق الصناعية والتجارية هو تحقيق الربح، فإن الغرض من إنشاء المرافق الإدارية لا يتعلق بتحقيق الربح.</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إن هذا المعيار على الرغم من بساطته وسهولته، وعلى الرغم من أنه يصدق في بعض الحالات، إلا انه غير صحيح على إطلاقه، لأن المرافق الإدارية بإمكانها هي الأخرى أن تحقق أرباحا. </w:t>
      </w:r>
      <w:proofErr w:type="gramStart"/>
      <w:r w:rsidRPr="004D2FED">
        <w:rPr>
          <w:rFonts w:ascii="Sakkal Majalla" w:hAnsi="Sakkal Majalla" w:cs="Sakkal Majalla"/>
          <w:sz w:val="34"/>
          <w:szCs w:val="34"/>
          <w:rtl/>
          <w:lang w:bidi="ar-DZ"/>
        </w:rPr>
        <w:t>فلا</w:t>
      </w:r>
      <w:proofErr w:type="gramEnd"/>
      <w:r w:rsidRPr="004D2FED">
        <w:rPr>
          <w:rFonts w:ascii="Sakkal Majalla" w:hAnsi="Sakkal Majalla" w:cs="Sakkal Majalla"/>
          <w:sz w:val="34"/>
          <w:szCs w:val="34"/>
          <w:rtl/>
          <w:lang w:bidi="ar-DZ"/>
        </w:rPr>
        <w:t xml:space="preserve"> يوجد أي مانع يحول بين لجوء الإدارة إلى الحصول على أرباح من وراء إدارة المرافق العامة الإدارية، وذلك من خلال اقتضاء رسوم مرتفعة من المنتفعين بخدمات هذه المرافق. </w:t>
      </w:r>
    </w:p>
    <w:p w:rsidR="00495B64" w:rsidRPr="004D2FED" w:rsidRDefault="00495B64" w:rsidP="00495B64">
      <w:pPr>
        <w:ind w:firstLine="567"/>
        <w:jc w:val="both"/>
        <w:rPr>
          <w:rFonts w:ascii="Sakkal Majalla" w:hAnsi="Sakkal Majalla" w:cs="Sakkal Majalla"/>
          <w:sz w:val="34"/>
          <w:szCs w:val="34"/>
          <w:rtl/>
          <w:lang w:bidi="ar-DZ"/>
        </w:rPr>
      </w:pPr>
      <w:r w:rsidRPr="002E64BC">
        <w:rPr>
          <w:rFonts w:ascii="Sakkal Majalla" w:hAnsi="Sakkal Majalla" w:cs="Sakkal Majalla"/>
          <w:b/>
          <w:bCs/>
          <w:sz w:val="34"/>
          <w:szCs w:val="34"/>
          <w:rtl/>
          <w:lang w:bidi="ar-DZ"/>
        </w:rPr>
        <w:t>3-</w:t>
      </w: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أكثر المعايير شيوعا في الفقه هو ما </w:t>
      </w:r>
      <w:proofErr w:type="spellStart"/>
      <w:r w:rsidRPr="004D2FED">
        <w:rPr>
          <w:rFonts w:ascii="Sakkal Majalla" w:hAnsi="Sakkal Majalla" w:cs="Sakkal Majalla"/>
          <w:sz w:val="34"/>
          <w:szCs w:val="34"/>
          <w:rtl/>
          <w:lang w:bidi="ar-DZ"/>
        </w:rPr>
        <w:t>نادى</w:t>
      </w:r>
      <w:proofErr w:type="spellEnd"/>
      <w:r w:rsidRPr="004D2FED">
        <w:rPr>
          <w:rFonts w:ascii="Sakkal Majalla" w:hAnsi="Sakkal Majalla" w:cs="Sakkal Majalla"/>
          <w:sz w:val="34"/>
          <w:szCs w:val="34"/>
          <w:rtl/>
          <w:lang w:bidi="ar-DZ"/>
        </w:rPr>
        <w:t xml:space="preserve">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الفقيه" </w:t>
      </w:r>
      <w:r w:rsidRPr="004D2FED">
        <w:rPr>
          <w:rFonts w:ascii="Sakkal Majalla" w:hAnsi="Sakkal Majalla" w:cs="Sakkal Majalla"/>
          <w:sz w:val="34"/>
          <w:szCs w:val="34"/>
          <w:lang w:bidi="ar-DZ"/>
        </w:rPr>
        <w:t>CHAVANON</w:t>
      </w:r>
      <w:r w:rsidRPr="004D2FED">
        <w:rPr>
          <w:rFonts w:ascii="Sakkal Majalla" w:hAnsi="Sakkal Majalla" w:cs="Sakkal Majalla"/>
          <w:sz w:val="34"/>
          <w:szCs w:val="34"/>
          <w:rtl/>
          <w:lang w:bidi="ar-DZ"/>
        </w:rPr>
        <w:t xml:space="preserve">" الذي ركز على </w:t>
      </w:r>
      <w:r w:rsidRPr="004D2FED">
        <w:rPr>
          <w:rFonts w:ascii="Sakkal Majalla" w:hAnsi="Sakkal Majalla" w:cs="Sakkal Majalla"/>
          <w:b/>
          <w:bCs/>
          <w:sz w:val="34"/>
          <w:szCs w:val="34"/>
          <w:u w:val="single"/>
          <w:rtl/>
          <w:lang w:bidi="ar-DZ"/>
        </w:rPr>
        <w:t>طبيعة النشاط الذي يزاوله المرفق العام.</w:t>
      </w:r>
      <w:r w:rsidRPr="004D2FED">
        <w:rPr>
          <w:rFonts w:ascii="Sakkal Majalla" w:hAnsi="Sakkal Majalla" w:cs="Sakkal Majalla"/>
          <w:sz w:val="34"/>
          <w:szCs w:val="34"/>
          <w:rtl/>
          <w:lang w:bidi="ar-DZ"/>
        </w:rPr>
        <w:t xml:space="preserve"> </w:t>
      </w:r>
      <w:proofErr w:type="gramStart"/>
      <w:r w:rsidRPr="004D2FED">
        <w:rPr>
          <w:rFonts w:ascii="Sakkal Majalla" w:hAnsi="Sakkal Majalla" w:cs="Sakkal Majalla"/>
          <w:sz w:val="34"/>
          <w:szCs w:val="34"/>
          <w:rtl/>
          <w:lang w:bidi="ar-DZ"/>
        </w:rPr>
        <w:t>بمعنى</w:t>
      </w:r>
      <w:proofErr w:type="gramEnd"/>
      <w:r w:rsidRPr="004D2FED">
        <w:rPr>
          <w:rFonts w:ascii="Sakkal Majalla" w:hAnsi="Sakkal Majalla" w:cs="Sakkal Majalla"/>
          <w:sz w:val="34"/>
          <w:szCs w:val="34"/>
          <w:rtl/>
          <w:lang w:bidi="ar-DZ"/>
        </w:rPr>
        <w:t xml:space="preserve"> أنه لكي تعتبر المرافق العامة صناعية وتجارية، يجب أن تكون الخدمات التي تقدمها للأفراد مما يعتبره القانون الخاص ذا طبيعة تجارية فيما لو قام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الأفراد العاديين.</w:t>
      </w:r>
    </w:p>
    <w:p w:rsidR="00495B64" w:rsidRPr="004D2FED" w:rsidRDefault="00495B64" w:rsidP="00495B64">
      <w:pPr>
        <w:ind w:firstLine="567"/>
        <w:jc w:val="both"/>
        <w:rPr>
          <w:rFonts w:ascii="Sakkal Majalla" w:hAnsi="Sakkal Majalla" w:cs="Sakkal Majalla"/>
          <w:sz w:val="34"/>
          <w:szCs w:val="34"/>
          <w:lang w:bidi="ar-DZ"/>
        </w:rPr>
      </w:pPr>
      <w:r w:rsidRPr="004D2FED">
        <w:rPr>
          <w:rFonts w:ascii="Sakkal Majalla" w:hAnsi="Sakkal Majalla" w:cs="Sakkal Majalla"/>
          <w:sz w:val="34"/>
          <w:szCs w:val="34"/>
          <w:rtl/>
          <w:lang w:bidi="ar-DZ"/>
        </w:rPr>
        <w:lastRenderedPageBreak/>
        <w:t xml:space="preserve"> وإذا كان هذا المعيار قد شايعه الكثير من الفقهاء أمثال الفقيه "</w:t>
      </w:r>
      <w:r w:rsidRPr="004D2FED">
        <w:rPr>
          <w:rFonts w:ascii="Sakkal Majalla" w:hAnsi="Sakkal Majalla" w:cs="Sakkal Majalla"/>
          <w:sz w:val="34"/>
          <w:szCs w:val="34"/>
          <w:lang w:bidi="ar-DZ"/>
        </w:rPr>
        <w:t>BONNARD</w:t>
      </w:r>
      <w:r w:rsidRPr="004D2FED">
        <w:rPr>
          <w:rFonts w:ascii="Sakkal Majalla" w:hAnsi="Sakkal Majalla" w:cs="Sakkal Majalla"/>
          <w:sz w:val="34"/>
          <w:szCs w:val="34"/>
          <w:rtl/>
          <w:lang w:bidi="ar-DZ"/>
        </w:rPr>
        <w:t>" والفقيه "</w:t>
      </w:r>
      <w:r w:rsidRPr="004D2FED">
        <w:rPr>
          <w:rFonts w:ascii="Sakkal Majalla" w:hAnsi="Sakkal Majalla" w:cs="Sakkal Majalla"/>
          <w:sz w:val="34"/>
          <w:szCs w:val="34"/>
          <w:lang w:val="fr-FR" w:bidi="ar-DZ"/>
        </w:rPr>
        <w:t>WALINE</w:t>
      </w:r>
      <w:r>
        <w:rPr>
          <w:rFonts w:ascii="Sakkal Majalla" w:hAnsi="Sakkal Majalla" w:cs="Sakkal Majalla"/>
          <w:sz w:val="34"/>
          <w:szCs w:val="34"/>
          <w:rtl/>
          <w:lang w:bidi="ar-DZ"/>
        </w:rPr>
        <w:t>" وذلك نظرا لدقته</w:t>
      </w:r>
      <w:r w:rsidRPr="004D2FED">
        <w:rPr>
          <w:rFonts w:ascii="Sakkal Majalla" w:hAnsi="Sakkal Majalla" w:cs="Sakkal Majalla"/>
          <w:sz w:val="34"/>
          <w:szCs w:val="34"/>
          <w:rtl/>
          <w:lang w:bidi="ar-DZ"/>
        </w:rPr>
        <w:t xml:space="preserve">، إلا أنه على الرغم من ذلك فإن القضاء لم يأخذ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على إطلاقه في كل الحالات، ذلك لأن بعض أوجه النشاط الذي تمارسه المرافق الصناعية والتجارية لا يعتبر عند التحليل الدقيق مما يندرج ضمن الأعمال التجارية بمعناها الفني. </w:t>
      </w:r>
    </w:p>
    <w:p w:rsidR="00495B64" w:rsidRPr="004D2FED" w:rsidRDefault="00495B64" w:rsidP="00495B64">
      <w:pPr>
        <w:tabs>
          <w:tab w:val="right" w:pos="972"/>
        </w:tabs>
        <w:ind w:firstLine="567"/>
        <w:jc w:val="both"/>
        <w:rPr>
          <w:rFonts w:ascii="Sakkal Majalla" w:hAnsi="Sakkal Majalla" w:cs="Sakkal Majalla"/>
          <w:b/>
          <w:bCs/>
          <w:sz w:val="34"/>
          <w:szCs w:val="34"/>
          <w:u w:val="single"/>
          <w:lang w:bidi="ar-DZ"/>
        </w:rPr>
      </w:pPr>
      <w:r w:rsidRPr="002E64BC">
        <w:rPr>
          <w:rFonts w:ascii="Sakkal Majalla" w:hAnsi="Sakkal Majalla" w:cs="Sakkal Majalla"/>
          <w:b/>
          <w:bCs/>
          <w:sz w:val="34"/>
          <w:szCs w:val="34"/>
          <w:rtl/>
          <w:lang w:bidi="ar-DZ"/>
        </w:rPr>
        <w:t>4-</w:t>
      </w:r>
      <w:proofErr w:type="gramStart"/>
      <w:r w:rsidRPr="002E64BC">
        <w:rPr>
          <w:rFonts w:ascii="Sakkal Majalla" w:hAnsi="Sakkal Majalla" w:cs="Sakkal Majalla"/>
          <w:b/>
          <w:bCs/>
          <w:sz w:val="34"/>
          <w:szCs w:val="34"/>
          <w:rtl/>
          <w:lang w:bidi="ar-DZ"/>
        </w:rPr>
        <w:t>المعيار</w:t>
      </w:r>
      <w:proofErr w:type="gramEnd"/>
      <w:r w:rsidRPr="002E64BC">
        <w:rPr>
          <w:rFonts w:ascii="Sakkal Majalla" w:hAnsi="Sakkal Majalla" w:cs="Sakkal Majalla"/>
          <w:b/>
          <w:bCs/>
          <w:sz w:val="34"/>
          <w:szCs w:val="34"/>
          <w:rtl/>
          <w:lang w:bidi="ar-DZ"/>
        </w:rPr>
        <w:t xml:space="preserve"> القضائي: </w:t>
      </w:r>
      <w:r w:rsidRPr="004D2FED">
        <w:rPr>
          <w:rFonts w:ascii="Sakkal Majalla" w:hAnsi="Sakkal Majalla" w:cs="Sakkal Majalla"/>
          <w:sz w:val="34"/>
          <w:szCs w:val="34"/>
          <w:rtl/>
          <w:lang w:bidi="ar-DZ"/>
        </w:rPr>
        <w:t xml:space="preserve">إن معظم الأحكام القضائية الحديثة نسبيا والصادرة عن القضاء الإداري الفرنسي على وجه الخصوص تدل على أن القضاء الإداري يأخذ بعين </w:t>
      </w:r>
      <w:r w:rsidRPr="004D2FED">
        <w:rPr>
          <w:rFonts w:ascii="Sakkal Majalla" w:hAnsi="Sakkal Majalla" w:cs="Sakkal Majalla" w:hint="cs"/>
          <w:sz w:val="34"/>
          <w:szCs w:val="34"/>
          <w:rtl/>
          <w:lang w:bidi="ar-DZ"/>
        </w:rPr>
        <w:t>الاعتبار</w:t>
      </w:r>
      <w:r w:rsidRPr="004D2FED">
        <w:rPr>
          <w:rFonts w:ascii="Sakkal Majalla" w:hAnsi="Sakkal Majalla" w:cs="Sakkal Majalla"/>
          <w:sz w:val="34"/>
          <w:szCs w:val="34"/>
          <w:rtl/>
          <w:lang w:bidi="ar-DZ"/>
        </w:rPr>
        <w:t xml:space="preserve"> في تحديده للمرافق الصناعية والتجارية بعنصرين أساسيين، الأول موضوعي، والآخر ذاتي، وذلك على الشكل التالي:</w:t>
      </w:r>
      <w:r w:rsidRPr="004D2FED">
        <w:rPr>
          <w:rFonts w:ascii="Sakkal Majalla" w:hAnsi="Sakkal Majalla" w:cs="Sakkal Majalla"/>
          <w:b/>
          <w:bCs/>
          <w:sz w:val="34"/>
          <w:szCs w:val="34"/>
          <w:u w:val="single"/>
          <w:rtl/>
          <w:lang w:bidi="ar-DZ"/>
        </w:rPr>
        <w:t xml:space="preserve"> </w:t>
      </w:r>
    </w:p>
    <w:p w:rsidR="00495B64" w:rsidRPr="004D2FED" w:rsidRDefault="00495B64" w:rsidP="00495B64">
      <w:pPr>
        <w:tabs>
          <w:tab w:val="left" w:pos="2577"/>
        </w:tabs>
        <w:ind w:firstLine="567"/>
        <w:jc w:val="both"/>
        <w:rPr>
          <w:rFonts w:ascii="Sakkal Majalla" w:hAnsi="Sakkal Majalla" w:cs="Sakkal Majalla"/>
          <w:sz w:val="34"/>
          <w:szCs w:val="34"/>
          <w:rtl/>
          <w:lang w:bidi="ar-DZ"/>
        </w:rPr>
      </w:pPr>
      <w:r>
        <w:rPr>
          <w:rFonts w:ascii="Sakkal Majalla" w:hAnsi="Sakkal Majalla" w:cs="Sakkal Majalla" w:hint="cs"/>
          <w:b/>
          <w:bCs/>
          <w:sz w:val="34"/>
          <w:szCs w:val="34"/>
          <w:rtl/>
          <w:lang w:bidi="ar-DZ"/>
        </w:rPr>
        <w:t xml:space="preserve">أ) </w:t>
      </w:r>
      <w:proofErr w:type="gramStart"/>
      <w:r w:rsidRPr="004D2FED">
        <w:rPr>
          <w:rFonts w:ascii="Sakkal Majalla" w:hAnsi="Sakkal Majalla" w:cs="Sakkal Majalla"/>
          <w:b/>
          <w:bCs/>
          <w:sz w:val="34"/>
          <w:szCs w:val="34"/>
          <w:rtl/>
          <w:lang w:bidi="ar-DZ"/>
        </w:rPr>
        <w:t>العنصر</w:t>
      </w:r>
      <w:proofErr w:type="gramEnd"/>
      <w:r w:rsidRPr="004D2FED">
        <w:rPr>
          <w:rFonts w:ascii="Sakkal Majalla" w:hAnsi="Sakkal Majalla" w:cs="Sakkal Majalla"/>
          <w:b/>
          <w:bCs/>
          <w:sz w:val="34"/>
          <w:szCs w:val="34"/>
          <w:rtl/>
          <w:lang w:bidi="ar-DZ"/>
        </w:rPr>
        <w:t xml:space="preserve"> الأول: عنصر موضوعي، ويتعلق بطبيعة النشاط</w:t>
      </w:r>
      <w:r w:rsidRPr="004D2FED">
        <w:rPr>
          <w:rFonts w:ascii="Sakkal Majalla" w:hAnsi="Sakkal Majalla" w:cs="Sakkal Majalla"/>
          <w:sz w:val="34"/>
          <w:szCs w:val="34"/>
          <w:rtl/>
          <w:lang w:bidi="ar-DZ"/>
        </w:rPr>
        <w:t xml:space="preserve"> الذي يزاوله المرفق العام، بحيث يجب أن يكون هذا النشاط ذو طبيعة صناعية وتجارية. </w:t>
      </w:r>
      <w:proofErr w:type="gramStart"/>
      <w:r w:rsidRPr="004D2FED">
        <w:rPr>
          <w:rFonts w:ascii="Sakkal Majalla" w:hAnsi="Sakkal Majalla" w:cs="Sakkal Majalla"/>
          <w:sz w:val="34"/>
          <w:szCs w:val="34"/>
          <w:rtl/>
          <w:lang w:bidi="ar-DZ"/>
        </w:rPr>
        <w:t>ومع</w:t>
      </w:r>
      <w:proofErr w:type="gramEnd"/>
      <w:r w:rsidRPr="004D2FED">
        <w:rPr>
          <w:rFonts w:ascii="Sakkal Majalla" w:hAnsi="Sakkal Majalla" w:cs="Sakkal Majalla"/>
          <w:sz w:val="34"/>
          <w:szCs w:val="34"/>
          <w:rtl/>
          <w:lang w:bidi="ar-DZ"/>
        </w:rPr>
        <w:t xml:space="preserve"> ذلك ليس من الضروري التزام معيار القانون التجاري في هذا الخصوص، بل يكفي أن يدخل نشاط المرفق في باب الإنت</w:t>
      </w:r>
      <w:r>
        <w:rPr>
          <w:rFonts w:ascii="Sakkal Majalla" w:hAnsi="Sakkal Majalla" w:cs="Sakkal Majalla"/>
          <w:sz w:val="34"/>
          <w:szCs w:val="34"/>
          <w:rtl/>
          <w:lang w:bidi="ar-DZ"/>
        </w:rPr>
        <w:t>اج أو التوزيع، لذلك يمكن أن يدخ</w:t>
      </w:r>
      <w:r>
        <w:rPr>
          <w:rFonts w:ascii="Sakkal Majalla" w:hAnsi="Sakkal Majalla" w:cs="Sakkal Majalla" w:hint="cs"/>
          <w:sz w:val="34"/>
          <w:szCs w:val="34"/>
          <w:rtl/>
          <w:lang w:bidi="ar-DZ"/>
        </w:rPr>
        <w:t>ل</w:t>
      </w:r>
      <w:r w:rsidRPr="004D2FED">
        <w:rPr>
          <w:rFonts w:ascii="Sakkal Majalla" w:hAnsi="Sakkal Majalla" w:cs="Sakkal Majalla"/>
          <w:sz w:val="34"/>
          <w:szCs w:val="34"/>
          <w:rtl/>
          <w:lang w:bidi="ar-DZ"/>
        </w:rPr>
        <w:t xml:space="preserve"> ضمن هذا المجال النشاط الزراعي أو الصناعات الإستراتيجية.</w:t>
      </w:r>
    </w:p>
    <w:p w:rsidR="00495B64" w:rsidRPr="004D2FED" w:rsidRDefault="00495B64" w:rsidP="00495B64">
      <w:pPr>
        <w:tabs>
          <w:tab w:val="left" w:pos="2577"/>
        </w:tabs>
        <w:ind w:firstLine="567"/>
        <w:jc w:val="both"/>
        <w:rPr>
          <w:rFonts w:ascii="Sakkal Majalla" w:hAnsi="Sakkal Majalla" w:cs="Sakkal Majalla"/>
          <w:sz w:val="34"/>
          <w:szCs w:val="34"/>
          <w:rtl/>
          <w:lang w:bidi="ar-DZ"/>
        </w:rPr>
      </w:pPr>
      <w:r>
        <w:rPr>
          <w:rFonts w:ascii="Sakkal Majalla" w:hAnsi="Sakkal Majalla" w:cs="Sakkal Majalla" w:hint="cs"/>
          <w:b/>
          <w:bCs/>
          <w:sz w:val="34"/>
          <w:szCs w:val="34"/>
          <w:rtl/>
          <w:lang w:bidi="ar-DZ"/>
        </w:rPr>
        <w:t xml:space="preserve">ب) </w:t>
      </w:r>
      <w:proofErr w:type="gramStart"/>
      <w:r w:rsidRPr="004D2FED">
        <w:rPr>
          <w:rFonts w:ascii="Sakkal Majalla" w:hAnsi="Sakkal Majalla" w:cs="Sakkal Majalla"/>
          <w:b/>
          <w:bCs/>
          <w:sz w:val="34"/>
          <w:szCs w:val="34"/>
          <w:rtl/>
          <w:lang w:bidi="ar-DZ"/>
        </w:rPr>
        <w:t>العنصر</w:t>
      </w:r>
      <w:proofErr w:type="gramEnd"/>
      <w:r w:rsidRPr="004D2FED">
        <w:rPr>
          <w:rFonts w:ascii="Sakkal Majalla" w:hAnsi="Sakkal Majalla" w:cs="Sakkal Majalla"/>
          <w:b/>
          <w:bCs/>
          <w:sz w:val="34"/>
          <w:szCs w:val="34"/>
          <w:rtl/>
          <w:lang w:bidi="ar-DZ"/>
        </w:rPr>
        <w:t xml:space="preserve"> الثاني: عنصر شخصي</w:t>
      </w:r>
      <w:r w:rsidRPr="004D2FED">
        <w:rPr>
          <w:rFonts w:ascii="Sakkal Majalla" w:hAnsi="Sakkal Majalla" w:cs="Sakkal Majalla"/>
          <w:b/>
          <w:bCs/>
          <w:sz w:val="34"/>
          <w:szCs w:val="34"/>
          <w:lang w:bidi="ar-DZ"/>
        </w:rPr>
        <w:t xml:space="preserve"> </w:t>
      </w:r>
      <w:r w:rsidRPr="004D2FED">
        <w:rPr>
          <w:rFonts w:ascii="Sakkal Majalla" w:hAnsi="Sakkal Majalla" w:cs="Sakkal Majalla"/>
          <w:b/>
          <w:bCs/>
          <w:sz w:val="34"/>
          <w:szCs w:val="34"/>
          <w:rtl/>
          <w:lang w:bidi="ar-DZ"/>
        </w:rPr>
        <w:t xml:space="preserve">(ذاتي): </w:t>
      </w:r>
      <w:r w:rsidRPr="004D2FED">
        <w:rPr>
          <w:rFonts w:ascii="Sakkal Majalla" w:hAnsi="Sakkal Majalla" w:cs="Sakkal Majalla"/>
          <w:sz w:val="34"/>
          <w:szCs w:val="34"/>
          <w:rtl/>
          <w:lang w:bidi="ar-DZ"/>
        </w:rPr>
        <w:t>ويقوم على رغبة الإدارة في إخضاع المرافق الصناعي والتجاري لقواعد القانون الخاص</w:t>
      </w:r>
      <w:r w:rsidRPr="004D2FED">
        <w:rPr>
          <w:rFonts w:ascii="Sakkal Majalla" w:hAnsi="Sakkal Majalla" w:cs="Sakkal Majalla"/>
          <w:b/>
          <w:bCs/>
          <w:sz w:val="34"/>
          <w:szCs w:val="34"/>
          <w:rtl/>
          <w:lang w:bidi="ar-DZ"/>
        </w:rPr>
        <w:t>.</w:t>
      </w:r>
      <w:r w:rsidRPr="004D2FED">
        <w:rPr>
          <w:rFonts w:ascii="Sakkal Majalla" w:hAnsi="Sakkal Majalla" w:cs="Sakkal Majalla"/>
          <w:sz w:val="34"/>
          <w:szCs w:val="34"/>
          <w:rtl/>
          <w:lang w:bidi="ar-DZ"/>
        </w:rPr>
        <w:t xml:space="preserve"> بمعنى أنه لا يكفي أن يتحقق في المرفق محل البحث العنصر الأول، بل يجب أن تكشف الإدارة عن رغبتها في إخضاعه للنظام القانوني للمرافق العامة الصناعية والتجارية، بأن تتولى إدارته وتسييره في ظروف شبيهة لإدارة المشروعات الخاصة، ذلك أنه لا يوجد أي مانع من أن تلجأ الإدارة إلى إدارة المرفق العام الصناعي والتجاري طبقا لقواعد القانون العام.</w:t>
      </w:r>
    </w:p>
    <w:p w:rsidR="00495B64" w:rsidRPr="004D2FED" w:rsidRDefault="00495B64" w:rsidP="00495B64">
      <w:pPr>
        <w:tabs>
          <w:tab w:val="left" w:pos="720"/>
          <w:tab w:val="left" w:pos="2577"/>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ثم </w:t>
      </w:r>
      <w:proofErr w:type="gramStart"/>
      <w:r w:rsidRPr="004D2FED">
        <w:rPr>
          <w:rFonts w:ascii="Sakkal Majalla" w:hAnsi="Sakkal Majalla" w:cs="Sakkal Majalla"/>
          <w:sz w:val="34"/>
          <w:szCs w:val="34"/>
          <w:rtl/>
          <w:lang w:bidi="ar-DZ"/>
        </w:rPr>
        <w:t>إنه</w:t>
      </w:r>
      <w:proofErr w:type="gramEnd"/>
      <w:r w:rsidRPr="004D2FED">
        <w:rPr>
          <w:rFonts w:ascii="Sakkal Majalla" w:hAnsi="Sakkal Majalla" w:cs="Sakkal Majalla"/>
          <w:sz w:val="34"/>
          <w:szCs w:val="34"/>
          <w:rtl/>
          <w:lang w:bidi="ar-DZ"/>
        </w:rPr>
        <w:t xml:space="preserve"> يمكن في جميع الحالات </w:t>
      </w:r>
      <w:r w:rsidRPr="004D2FED">
        <w:rPr>
          <w:rFonts w:ascii="Sakkal Majalla" w:hAnsi="Sakkal Majalla" w:cs="Sakkal Majalla" w:hint="cs"/>
          <w:sz w:val="34"/>
          <w:szCs w:val="34"/>
          <w:rtl/>
          <w:lang w:bidi="ar-DZ"/>
        </w:rPr>
        <w:t>الاستهداء</w:t>
      </w:r>
      <w:r w:rsidRPr="004D2FED">
        <w:rPr>
          <w:rFonts w:ascii="Sakkal Majalla" w:hAnsi="Sakkal Majalla" w:cs="Sakkal Majalla"/>
          <w:sz w:val="34"/>
          <w:szCs w:val="34"/>
          <w:rtl/>
          <w:lang w:bidi="ar-DZ"/>
        </w:rPr>
        <w:t xml:space="preserve"> بفكرة احتمال تحقيق الأرباح. </w:t>
      </w:r>
      <w:proofErr w:type="gramStart"/>
      <w:r w:rsidRPr="004D2FED">
        <w:rPr>
          <w:rFonts w:ascii="Sakkal Majalla" w:hAnsi="Sakkal Majalla" w:cs="Sakkal Majalla"/>
          <w:sz w:val="34"/>
          <w:szCs w:val="34"/>
          <w:rtl/>
          <w:lang w:bidi="ar-DZ"/>
        </w:rPr>
        <w:t>فالحقيقة</w:t>
      </w:r>
      <w:proofErr w:type="gramEnd"/>
      <w:r w:rsidRPr="004D2FED">
        <w:rPr>
          <w:rFonts w:ascii="Sakkal Majalla" w:hAnsi="Sakkal Majalla" w:cs="Sakkal Majalla"/>
          <w:sz w:val="34"/>
          <w:szCs w:val="34"/>
          <w:rtl/>
          <w:lang w:bidi="ar-DZ"/>
        </w:rPr>
        <w:t xml:space="preserve"> أن فكرة الربح هذه، ولو أنها ليست من طبيعة المرافق العامة –التي يجب أن تحقق المصلحة العامة بالدرجة الأولى- إلا أنها تميز إلى حد كبير بين المرافق العامة الإدارية، والمرافق العامة الصناعية والتجارية. </w:t>
      </w:r>
      <w:proofErr w:type="gramStart"/>
      <w:r w:rsidRPr="004D2FED">
        <w:rPr>
          <w:rFonts w:ascii="Sakkal Majalla" w:hAnsi="Sakkal Majalla" w:cs="Sakkal Majalla"/>
          <w:sz w:val="34"/>
          <w:szCs w:val="34"/>
          <w:rtl/>
          <w:lang w:bidi="ar-DZ"/>
        </w:rPr>
        <w:t>فالأولى</w:t>
      </w:r>
      <w:proofErr w:type="gramEnd"/>
      <w:r w:rsidRPr="004D2FED">
        <w:rPr>
          <w:rFonts w:ascii="Sakkal Majalla" w:hAnsi="Sakkal Majalla" w:cs="Sakkal Majalla"/>
          <w:sz w:val="34"/>
          <w:szCs w:val="34"/>
          <w:rtl/>
          <w:lang w:bidi="ar-DZ"/>
        </w:rPr>
        <w:t xml:space="preserve"> تكلف الدولة نفقات كبيرة في إدارتها، أما الثانية، فإن نشاطها يأتي بموارد مالية تتساوى عادة مع النفقات التي تتطلبها إدارة هذه المرافق.</w:t>
      </w:r>
    </w:p>
    <w:p w:rsidR="00495B64" w:rsidRPr="002E64BC" w:rsidRDefault="00495B64" w:rsidP="00495B64">
      <w:pPr>
        <w:tabs>
          <w:tab w:val="left" w:pos="1227"/>
        </w:tabs>
        <w:ind w:firstLine="567"/>
        <w:jc w:val="both"/>
        <w:rPr>
          <w:rFonts w:ascii="Sakkal Majalla" w:hAnsi="Sakkal Majalla" w:cs="Sakkal Majalla"/>
          <w:b/>
          <w:bCs/>
          <w:sz w:val="34"/>
          <w:szCs w:val="34"/>
          <w:rtl/>
          <w:lang w:bidi="ar-DZ"/>
        </w:rPr>
      </w:pPr>
      <w:r w:rsidRPr="002E64BC">
        <w:rPr>
          <w:rFonts w:ascii="Sakkal Majalla" w:hAnsi="Sakkal Majalla" w:cs="Sakkal Majalla" w:hint="cs"/>
          <w:b/>
          <w:bCs/>
          <w:sz w:val="34"/>
          <w:szCs w:val="34"/>
          <w:rtl/>
          <w:lang w:bidi="ar-DZ"/>
        </w:rPr>
        <w:t>ثانيا:</w:t>
      </w:r>
      <w:r w:rsidRPr="002E64BC">
        <w:rPr>
          <w:rFonts w:ascii="Sakkal Majalla" w:hAnsi="Sakkal Majalla" w:cs="Sakkal Majalla"/>
          <w:b/>
          <w:bCs/>
          <w:sz w:val="34"/>
          <w:szCs w:val="34"/>
          <w:rtl/>
          <w:lang w:bidi="ar-DZ"/>
        </w:rPr>
        <w:t xml:space="preserve"> مدى خضوع المرفق الصناعي والتجاري لقواعد القانون الخاص: </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اتضح</w:t>
      </w:r>
      <w:proofErr w:type="gramEnd"/>
      <w:r w:rsidRPr="004D2FED">
        <w:rPr>
          <w:rFonts w:ascii="Sakkal Majalla" w:hAnsi="Sakkal Majalla" w:cs="Sakkal Majalla"/>
          <w:sz w:val="34"/>
          <w:szCs w:val="34"/>
          <w:rtl/>
          <w:lang w:bidi="ar-DZ"/>
        </w:rPr>
        <w:t xml:space="preserve"> لنا من خلال ما سبق أن المرفق الصناعي والتجاري يخضع لمزيج من قواعد القانون العام والخاص. </w:t>
      </w: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الإشكال المطروح الآن يتمثل في تحديد نصيب خضوعه لقواعد القانون العام، ونصيب خضوعه لقواعد القانون الخاص.</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lastRenderedPageBreak/>
        <w:t>في</w:t>
      </w:r>
      <w:proofErr w:type="gramEnd"/>
      <w:r w:rsidRPr="004D2FED">
        <w:rPr>
          <w:rFonts w:ascii="Sakkal Majalla" w:hAnsi="Sakkal Majalla" w:cs="Sakkal Majalla"/>
          <w:sz w:val="34"/>
          <w:szCs w:val="34"/>
          <w:rtl/>
          <w:lang w:bidi="ar-DZ"/>
        </w:rPr>
        <w:t xml:space="preserve"> البداية يمكن القول بأنه يصعب وضع معيار دقيق لتحديد نصيب خضوع المرفق العام الصناعي والتجاري لقواعد القانون العام والخاص، ومع ذالك وبالاعتماد على أحكام القضاء الإداري، الفرنسي على وجه الخصوص، يمكن وضع المبادئ التالية </w:t>
      </w:r>
      <w:r w:rsidRPr="004D2FED">
        <w:rPr>
          <w:rFonts w:ascii="Sakkal Majalla" w:hAnsi="Sakkal Majalla" w:cs="Sakkal Majalla"/>
          <w:sz w:val="34"/>
          <w:szCs w:val="34"/>
          <w:lang w:bidi="ar-DZ"/>
        </w:rPr>
        <w:t>:</w:t>
      </w:r>
    </w:p>
    <w:p w:rsidR="00495B64" w:rsidRDefault="00495B64" w:rsidP="00495B64">
      <w:pPr>
        <w:tabs>
          <w:tab w:val="left" w:pos="1872"/>
        </w:tabs>
        <w:ind w:firstLine="567"/>
        <w:jc w:val="both"/>
        <w:rPr>
          <w:rFonts w:ascii="Sakkal Majalla" w:hAnsi="Sakkal Majalla" w:cs="Sakkal Majalla"/>
          <w:sz w:val="34"/>
          <w:szCs w:val="34"/>
          <w:rtl/>
          <w:lang w:bidi="ar-DZ"/>
        </w:rPr>
      </w:pPr>
      <w:r w:rsidRPr="002E64BC">
        <w:rPr>
          <w:rFonts w:ascii="Sakkal Majalla" w:hAnsi="Sakkal Majalla" w:cs="Sakkal Majalla"/>
          <w:b/>
          <w:bCs/>
          <w:sz w:val="34"/>
          <w:szCs w:val="34"/>
          <w:rtl/>
          <w:lang w:bidi="ar-DZ"/>
        </w:rPr>
        <w:t xml:space="preserve">1- مستخدمي المرافق الصناعية والتجارية: </w:t>
      </w:r>
      <w:r w:rsidRPr="004D2FED">
        <w:rPr>
          <w:rFonts w:ascii="Sakkal Majalla" w:hAnsi="Sakkal Majalla" w:cs="Sakkal Majalla"/>
          <w:sz w:val="34"/>
          <w:szCs w:val="34"/>
          <w:rtl/>
          <w:lang w:bidi="ar-DZ"/>
        </w:rPr>
        <w:t xml:space="preserve">وينقسم هؤلاء إلى قسمين: فأما الذين يشغلون وظائف الرئاسة والتوجيه " </w:t>
      </w:r>
      <w:r w:rsidRPr="004D2FED">
        <w:rPr>
          <w:rFonts w:ascii="Sakkal Majalla" w:hAnsi="Sakkal Majalla" w:cs="Sakkal Majalla"/>
          <w:sz w:val="34"/>
          <w:szCs w:val="34"/>
          <w:lang w:bidi="ar-DZ"/>
        </w:rPr>
        <w:t>Direction</w:t>
      </w:r>
      <w:r w:rsidRPr="004D2FED">
        <w:rPr>
          <w:rFonts w:ascii="Sakkal Majalla" w:hAnsi="Sakkal Majalla" w:cs="Sakkal Majalla"/>
          <w:sz w:val="34"/>
          <w:szCs w:val="34"/>
          <w:rtl/>
          <w:lang w:bidi="ar-DZ"/>
        </w:rPr>
        <w:t xml:space="preserve"> "كالمدير والمحاسب، فهم موظفون عموميون يخضعون لقواعد القانون العام. وأما </w:t>
      </w:r>
      <w:proofErr w:type="gramStart"/>
      <w:r w:rsidRPr="004D2FED">
        <w:rPr>
          <w:rFonts w:ascii="Sakkal Majalla" w:hAnsi="Sakkal Majalla" w:cs="Sakkal Majalla"/>
          <w:sz w:val="34"/>
          <w:szCs w:val="34"/>
          <w:rtl/>
          <w:lang w:bidi="ar-DZ"/>
        </w:rPr>
        <w:t>الباقي</w:t>
      </w:r>
      <w:proofErr w:type="gramEnd"/>
      <w:r w:rsidRPr="004D2FED">
        <w:rPr>
          <w:rFonts w:ascii="Sakkal Majalla" w:hAnsi="Sakkal Majalla" w:cs="Sakkal Majalla"/>
          <w:sz w:val="34"/>
          <w:szCs w:val="34"/>
          <w:rtl/>
          <w:lang w:bidi="ar-DZ"/>
        </w:rPr>
        <w:t xml:space="preserve"> فهم عمال، يخضعون لقواعد القانون الخاص.</w:t>
      </w:r>
    </w:p>
    <w:p w:rsidR="00495B64" w:rsidRPr="004D2FED" w:rsidRDefault="00495B64" w:rsidP="00495B64">
      <w:pPr>
        <w:tabs>
          <w:tab w:val="left" w:pos="1872"/>
        </w:tabs>
        <w:ind w:firstLine="567"/>
        <w:jc w:val="both"/>
        <w:rPr>
          <w:rFonts w:ascii="Sakkal Majalla" w:hAnsi="Sakkal Majalla" w:cs="Sakkal Majalla"/>
          <w:sz w:val="34"/>
          <w:szCs w:val="34"/>
          <w:rtl/>
          <w:lang w:bidi="ar-DZ"/>
        </w:rPr>
      </w:pPr>
      <w:r w:rsidRPr="002E64BC">
        <w:rPr>
          <w:rFonts w:ascii="Sakkal Majalla" w:hAnsi="Sakkal Majalla" w:cs="Sakkal Majalla"/>
          <w:b/>
          <w:bCs/>
          <w:sz w:val="34"/>
          <w:szCs w:val="34"/>
          <w:rtl/>
          <w:lang w:bidi="ar-DZ"/>
        </w:rPr>
        <w:t xml:space="preserve">2- </w:t>
      </w:r>
      <w:proofErr w:type="gramStart"/>
      <w:r w:rsidRPr="002E64BC">
        <w:rPr>
          <w:rFonts w:ascii="Sakkal Majalla" w:hAnsi="Sakkal Majalla" w:cs="Sakkal Majalla"/>
          <w:b/>
          <w:bCs/>
          <w:sz w:val="34"/>
          <w:szCs w:val="34"/>
          <w:rtl/>
          <w:lang w:bidi="ar-DZ"/>
        </w:rPr>
        <w:t>النظام</w:t>
      </w:r>
      <w:proofErr w:type="gramEnd"/>
      <w:r w:rsidRPr="002E64BC">
        <w:rPr>
          <w:rFonts w:ascii="Sakkal Majalla" w:hAnsi="Sakkal Majalla" w:cs="Sakkal Majalla"/>
          <w:b/>
          <w:bCs/>
          <w:sz w:val="34"/>
          <w:szCs w:val="34"/>
          <w:rtl/>
          <w:lang w:bidi="ar-DZ"/>
        </w:rPr>
        <w:t xml:space="preserve"> المالي للمرافق العامة: </w:t>
      </w:r>
      <w:r w:rsidRPr="004D2FED">
        <w:rPr>
          <w:rFonts w:ascii="Sakkal Majalla" w:hAnsi="Sakkal Majalla" w:cs="Sakkal Majalla"/>
          <w:sz w:val="34"/>
          <w:szCs w:val="34"/>
          <w:rtl/>
          <w:lang w:bidi="ar-DZ"/>
        </w:rPr>
        <w:t xml:space="preserve">تخضع المرافق العامة الصناعية والتجارية في الغالب للطرق المتبعة في المشروعات الخاصة كقاعدة، مع وجود بعض التحفظات ترجع أساسا إلى الطبيعة العامة للمرفق، كما أن هذه المرافق تشبه إلى حد كبير المشروعات الخاصة في خضوعها للضرائب. أما النظام المالي للمرافق العامة الإدارية، فتحكمه قواعد القانون العام </w:t>
      </w:r>
      <w:proofErr w:type="gramStart"/>
      <w:r w:rsidRPr="004D2FED">
        <w:rPr>
          <w:rFonts w:ascii="Sakkal Majalla" w:hAnsi="Sakkal Majalla" w:cs="Sakkal Majalla"/>
          <w:sz w:val="34"/>
          <w:szCs w:val="34"/>
          <w:rtl/>
          <w:lang w:bidi="ar-DZ"/>
        </w:rPr>
        <w:t>أساسا</w:t>
      </w:r>
      <w:proofErr w:type="gramEnd"/>
      <w:r w:rsidRPr="004D2FED">
        <w:rPr>
          <w:rFonts w:ascii="Sakkal Majalla" w:hAnsi="Sakkal Majalla" w:cs="Sakkal Majalla"/>
          <w:sz w:val="34"/>
          <w:szCs w:val="34"/>
          <w:rtl/>
          <w:lang w:bidi="ar-DZ"/>
        </w:rPr>
        <w:t xml:space="preserve">.  </w:t>
      </w:r>
    </w:p>
    <w:p w:rsidR="00495B64" w:rsidRPr="004D2FED" w:rsidRDefault="00495B64" w:rsidP="00495B64">
      <w:pPr>
        <w:tabs>
          <w:tab w:val="left" w:pos="1872"/>
        </w:tabs>
        <w:ind w:firstLine="567"/>
        <w:jc w:val="both"/>
        <w:rPr>
          <w:rFonts w:ascii="Sakkal Majalla" w:hAnsi="Sakkal Majalla" w:cs="Sakkal Majalla"/>
          <w:sz w:val="34"/>
          <w:szCs w:val="34"/>
          <w:rtl/>
          <w:lang w:bidi="ar-DZ"/>
        </w:rPr>
      </w:pPr>
      <w:r w:rsidRPr="002E64BC">
        <w:rPr>
          <w:rFonts w:ascii="Sakkal Majalla" w:hAnsi="Sakkal Majalla" w:cs="Sakkal Majalla"/>
          <w:b/>
          <w:bCs/>
          <w:sz w:val="34"/>
          <w:szCs w:val="34"/>
          <w:rtl/>
          <w:lang w:bidi="ar-DZ"/>
        </w:rPr>
        <w:t xml:space="preserve">3-دعوى المسؤولية المدنية(التعويض) الناجمة عن نشاط المرافق العامة: </w:t>
      </w:r>
      <w:r w:rsidRPr="004D2FED">
        <w:rPr>
          <w:rFonts w:ascii="Sakkal Majalla" w:hAnsi="Sakkal Majalla" w:cs="Sakkal Majalla"/>
          <w:sz w:val="34"/>
          <w:szCs w:val="34"/>
          <w:rtl/>
          <w:lang w:bidi="ar-DZ"/>
        </w:rPr>
        <w:t>القاعدة العامة في المرافق العامة الصناعية والتجارية،أنها تخضع للقانون الخاص، أي أن الدعوى يختص بنظرها القاضي العادي، والذي يطبق في هذا الصدد قواعد القانون الخاص، مع وجود استثناءات وتحفظات ترجع إلى الطبيعة العامة. أما دعوى المسؤولية الموجهة ضد المرفق العام الإداري، فيختص بنظرها كقاعدة القاضي الإداري، مطبقا عليها قواعد القانون العام.</w:t>
      </w:r>
    </w:p>
    <w:p w:rsidR="00495B64" w:rsidRPr="004D2FED" w:rsidRDefault="00495B64" w:rsidP="00495B64">
      <w:pPr>
        <w:tabs>
          <w:tab w:val="left" w:pos="1872"/>
        </w:tabs>
        <w:ind w:firstLine="567"/>
        <w:jc w:val="both"/>
        <w:rPr>
          <w:rFonts w:ascii="Sakkal Majalla" w:hAnsi="Sakkal Majalla" w:cs="Sakkal Majalla"/>
          <w:sz w:val="34"/>
          <w:szCs w:val="34"/>
          <w:rtl/>
          <w:lang w:bidi="ar-DZ"/>
        </w:rPr>
      </w:pPr>
      <w:r w:rsidRPr="00AF595B">
        <w:rPr>
          <w:rFonts w:ascii="Sakkal Majalla" w:hAnsi="Sakkal Majalla" w:cs="Sakkal Majalla"/>
          <w:b/>
          <w:bCs/>
          <w:sz w:val="34"/>
          <w:szCs w:val="34"/>
          <w:rtl/>
          <w:lang w:bidi="ar-DZ"/>
        </w:rPr>
        <w:t xml:space="preserve">4- عقود هذه المرافق العامة: </w:t>
      </w:r>
      <w:r w:rsidRPr="004D2FED">
        <w:rPr>
          <w:rFonts w:ascii="Sakkal Majalla" w:hAnsi="Sakkal Majalla" w:cs="Sakkal Majalla"/>
          <w:sz w:val="34"/>
          <w:szCs w:val="34"/>
          <w:rtl/>
          <w:lang w:bidi="ar-DZ"/>
        </w:rPr>
        <w:t xml:space="preserve">القاعدة العامة في عقود المرافق العامة الصناعية والتجارية أنها عقود خاصة، تحكمها قواعد القانون الخاص، مع وجود بعض </w:t>
      </w:r>
      <w:r w:rsidRPr="004D2FED">
        <w:rPr>
          <w:rFonts w:ascii="Sakkal Majalla" w:hAnsi="Sakkal Majalla" w:cs="Sakkal Majalla" w:hint="cs"/>
          <w:sz w:val="34"/>
          <w:szCs w:val="34"/>
          <w:rtl/>
          <w:lang w:bidi="ar-DZ"/>
        </w:rPr>
        <w:t>الاستثناءات</w:t>
      </w:r>
      <w:r w:rsidRPr="004D2FED">
        <w:rPr>
          <w:rFonts w:ascii="Sakkal Majalla" w:hAnsi="Sakkal Majalla" w:cs="Sakkal Majalla"/>
          <w:sz w:val="34"/>
          <w:szCs w:val="34"/>
          <w:rtl/>
          <w:lang w:bidi="ar-DZ"/>
        </w:rPr>
        <w:t xml:space="preserve">، إذ بإمكان هذه المرافق أن تبرم عقودا إدارية خاصة في علاقاتها مع الأشخاص العامة، أو أن تستعمل امتيازات السلطة العامة في عقودها. أما عقود المرافق العامة الإدارية، </w:t>
      </w:r>
      <w:proofErr w:type="gramStart"/>
      <w:r w:rsidRPr="004D2FED">
        <w:rPr>
          <w:rFonts w:ascii="Sakkal Majalla" w:hAnsi="Sakkal Majalla" w:cs="Sakkal Majalla"/>
          <w:sz w:val="34"/>
          <w:szCs w:val="34"/>
          <w:rtl/>
          <w:lang w:bidi="ar-DZ"/>
        </w:rPr>
        <w:t>فإنها</w:t>
      </w:r>
      <w:proofErr w:type="gramEnd"/>
      <w:r w:rsidRPr="004D2FED">
        <w:rPr>
          <w:rFonts w:ascii="Sakkal Majalla" w:hAnsi="Sakkal Majalla" w:cs="Sakkal Majalla"/>
          <w:sz w:val="34"/>
          <w:szCs w:val="34"/>
          <w:rtl/>
          <w:lang w:bidi="ar-DZ"/>
        </w:rPr>
        <w:t xml:space="preserve"> تعتبر عقود إدارية، خاضعة لأحكام القانون العام.</w:t>
      </w:r>
    </w:p>
    <w:p w:rsidR="00495B64" w:rsidRPr="004D2FED" w:rsidRDefault="00495B64" w:rsidP="00495B64">
      <w:pPr>
        <w:jc w:val="center"/>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الثاني</w:t>
      </w:r>
      <w:r w:rsidRPr="004D2FED">
        <w:rPr>
          <w:rFonts w:ascii="Sakkal Majalla" w:hAnsi="Sakkal Majalla" w:cs="Sakkal Majalla"/>
          <w:b/>
          <w:bCs/>
          <w:sz w:val="34"/>
          <w:szCs w:val="34"/>
          <w:rtl/>
          <w:lang w:bidi="ar-DZ"/>
        </w:rPr>
        <w:t>: تقسيم المرافق العامة طبقا لمدى تمتعها بالشخصية المعنوية: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يمكن</w:t>
      </w:r>
      <w:proofErr w:type="gramEnd"/>
      <w:r w:rsidRPr="004D2FED">
        <w:rPr>
          <w:rFonts w:ascii="Sakkal Majalla" w:hAnsi="Sakkal Majalla" w:cs="Sakkal Majalla"/>
          <w:sz w:val="34"/>
          <w:szCs w:val="34"/>
          <w:rtl/>
          <w:lang w:bidi="ar-DZ"/>
        </w:rPr>
        <w:t xml:space="preserve"> تقسيم المرافق العامة من هذه الزاوية إلى مرافق عامة متمتعة بالشخصية المعنوية ومرافق عامة لا تتمتع بالشخصية المعنوية، أي مرافق تابعة لشخص معنوي عام. فأما المرافق العامة التي لا تتمتع بالشخصية المعنوية، فإنها لا تتمتع بأية شخصية مستقلة عن </w:t>
      </w:r>
      <w:proofErr w:type="spellStart"/>
      <w:r w:rsidRPr="004D2FED">
        <w:rPr>
          <w:rFonts w:ascii="Sakkal Majalla" w:hAnsi="Sakkal Majalla" w:cs="Sakkal Majalla"/>
          <w:sz w:val="34"/>
          <w:szCs w:val="34"/>
          <w:rtl/>
          <w:lang w:bidi="ar-DZ"/>
        </w:rPr>
        <w:t>عن</w:t>
      </w:r>
      <w:proofErr w:type="spellEnd"/>
      <w:r w:rsidRPr="004D2FED">
        <w:rPr>
          <w:rFonts w:ascii="Sakkal Majalla" w:hAnsi="Sakkal Majalla" w:cs="Sakkal Majalla"/>
          <w:sz w:val="34"/>
          <w:szCs w:val="34"/>
          <w:rtl/>
          <w:lang w:bidi="ar-DZ"/>
        </w:rPr>
        <w:t xml:space="preserve"> الشخص العام الذي أنشأها، أو تتبعه، والمتمثل أساسا في الدولة، أو الولاية، أو البلدية. أما المرافق العامة المتمتعة بالشخصية المعنوية، فإنها تعتبر شخصا مستقلا بذاته، أي أنها شخص قانوني جديد قائم بجوار الأشخاص القانونية الأخرى في الدولة.</w:t>
      </w:r>
    </w:p>
    <w:p w:rsidR="00495B64" w:rsidRPr="004D2FED" w:rsidRDefault="00495B64" w:rsidP="00495B64">
      <w:pPr>
        <w:ind w:firstLine="567"/>
        <w:jc w:val="both"/>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الثالث</w:t>
      </w:r>
      <w:r w:rsidRPr="004D2FED">
        <w:rPr>
          <w:rFonts w:ascii="Sakkal Majalla" w:hAnsi="Sakkal Majalla" w:cs="Sakkal Majalla"/>
          <w:b/>
          <w:bCs/>
          <w:sz w:val="34"/>
          <w:szCs w:val="34"/>
          <w:rtl/>
          <w:lang w:bidi="ar-DZ"/>
        </w:rPr>
        <w:t xml:space="preserve">: تقسيم المرافق العامة طبقا لالتزام الإدارة بإنشائها: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lastRenderedPageBreak/>
        <w:t xml:space="preserve">يمكن تقسيم المرافق </w:t>
      </w:r>
      <w:proofErr w:type="gramStart"/>
      <w:r w:rsidRPr="004D2FED">
        <w:rPr>
          <w:rFonts w:ascii="Sakkal Majalla" w:hAnsi="Sakkal Majalla" w:cs="Sakkal Majalla"/>
          <w:sz w:val="34"/>
          <w:szCs w:val="34"/>
          <w:rtl/>
          <w:lang w:bidi="ar-DZ"/>
        </w:rPr>
        <w:t>العامة</w:t>
      </w:r>
      <w:proofErr w:type="gramEnd"/>
      <w:r w:rsidRPr="004D2FED">
        <w:rPr>
          <w:rFonts w:ascii="Sakkal Majalla" w:hAnsi="Sakkal Majalla" w:cs="Sakkal Majalla"/>
          <w:sz w:val="34"/>
          <w:szCs w:val="34"/>
          <w:rtl/>
          <w:lang w:bidi="ar-DZ"/>
        </w:rPr>
        <w:t xml:space="preserve"> من هذه الزاوية إلى مرافق اختيارية ومرافق إجبارية. فأما </w:t>
      </w:r>
      <w:proofErr w:type="gramStart"/>
      <w:r w:rsidRPr="004D2FED">
        <w:rPr>
          <w:rFonts w:ascii="Sakkal Majalla" w:hAnsi="Sakkal Majalla" w:cs="Sakkal Majalla"/>
          <w:sz w:val="34"/>
          <w:szCs w:val="34"/>
          <w:rtl/>
          <w:lang w:bidi="ar-DZ"/>
        </w:rPr>
        <w:t>المرافق</w:t>
      </w:r>
      <w:proofErr w:type="gramEnd"/>
      <w:r w:rsidRPr="004D2FED">
        <w:rPr>
          <w:rFonts w:ascii="Sakkal Majalla" w:hAnsi="Sakkal Majalla" w:cs="Sakkal Majalla"/>
          <w:sz w:val="34"/>
          <w:szCs w:val="34"/>
          <w:rtl/>
          <w:lang w:bidi="ar-DZ"/>
        </w:rPr>
        <w:t xml:space="preserve"> العامة </w:t>
      </w:r>
      <w:r w:rsidRPr="004D2FED">
        <w:rPr>
          <w:rFonts w:ascii="Sakkal Majalla" w:hAnsi="Sakkal Majalla" w:cs="Sakkal Majalla" w:hint="cs"/>
          <w:sz w:val="34"/>
          <w:szCs w:val="34"/>
          <w:rtl/>
          <w:lang w:bidi="ar-DZ"/>
        </w:rPr>
        <w:t>الاختيارية</w:t>
      </w:r>
      <w:r w:rsidRPr="004D2FED">
        <w:rPr>
          <w:rFonts w:ascii="Sakkal Majalla" w:hAnsi="Sakkal Majalla" w:cs="Sakkal Majalla"/>
          <w:sz w:val="34"/>
          <w:szCs w:val="34"/>
          <w:rtl/>
          <w:lang w:bidi="ar-DZ"/>
        </w:rPr>
        <w:t>، فإن إنشائها يخضع للسلطة التقديرية للشخص العام الذي يريد إنشاءها. أما المرافق العامة الإجبارية، فإنها تتمثل في المرافق التي يكون الشخص العام ملزما بإنشائها، إذ لا يملك في هذا الصدد أية سلطة تقديرية.</w:t>
      </w:r>
    </w:p>
    <w:p w:rsidR="00495B64" w:rsidRPr="004D2FED" w:rsidRDefault="00495B64" w:rsidP="00495B64">
      <w:pPr>
        <w:ind w:firstLine="567"/>
        <w:jc w:val="both"/>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الرابع</w:t>
      </w:r>
      <w:r w:rsidRPr="004D2FED">
        <w:rPr>
          <w:rFonts w:ascii="Sakkal Majalla" w:hAnsi="Sakkal Majalla" w:cs="Sakkal Majalla"/>
          <w:b/>
          <w:bCs/>
          <w:sz w:val="34"/>
          <w:szCs w:val="34"/>
          <w:rtl/>
          <w:lang w:bidi="ar-DZ"/>
        </w:rPr>
        <w:t>: تقسيم المرافق العامة طبقا لعلاقتها بالقطاع الخاص:</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هذه الزاوية يمكن تقسيم المرافق العامة</w:t>
      </w:r>
      <w:r>
        <w:rPr>
          <w:rFonts w:ascii="Sakkal Majalla" w:hAnsi="Sakkal Majalla" w:cs="Sakkal Majalla"/>
          <w:sz w:val="34"/>
          <w:szCs w:val="34"/>
          <w:rtl/>
          <w:lang w:bidi="ar-DZ"/>
        </w:rPr>
        <w:t xml:space="preserve"> إلى</w:t>
      </w:r>
      <w:r w:rsidRPr="004D2FED">
        <w:rPr>
          <w:rFonts w:ascii="Sakkal Majalla" w:hAnsi="Sakkal Majalla" w:cs="Sakkal Majalla"/>
          <w:sz w:val="34"/>
          <w:szCs w:val="34"/>
          <w:lang w:bidi="ar-DZ"/>
        </w:rPr>
        <w:t>:</w:t>
      </w:r>
      <w:r>
        <w:rPr>
          <w:rFonts w:ascii="Sakkal Majalla" w:hAnsi="Sakkal Majalla" w:cs="Sakkal Majalla"/>
          <w:sz w:val="34"/>
          <w:szCs w:val="34"/>
          <w:rtl/>
          <w:lang w:bidi="ar-DZ"/>
        </w:rPr>
        <w:t xml:space="preserve">  مرافق </w:t>
      </w:r>
      <w:r w:rsidRPr="004D2FED">
        <w:rPr>
          <w:rFonts w:ascii="Sakkal Majalla" w:hAnsi="Sakkal Majalla" w:cs="Sakkal Majalla"/>
          <w:sz w:val="34"/>
          <w:szCs w:val="34"/>
          <w:rtl/>
          <w:lang w:bidi="ar-DZ"/>
        </w:rPr>
        <w:t xml:space="preserve">تمارس نشاطا من نفس الأنشطة التي </w:t>
      </w:r>
      <w:r>
        <w:rPr>
          <w:rFonts w:ascii="Sakkal Majalla" w:hAnsi="Sakkal Majalla" w:cs="Sakkal Majalla"/>
          <w:sz w:val="34"/>
          <w:szCs w:val="34"/>
          <w:rtl/>
          <w:lang w:bidi="ar-DZ"/>
        </w:rPr>
        <w:t xml:space="preserve">يمارسها </w:t>
      </w:r>
      <w:r w:rsidRPr="004D2FED">
        <w:rPr>
          <w:rFonts w:ascii="Sakkal Majalla" w:hAnsi="Sakkal Majalla" w:cs="Sakkal Majalla"/>
          <w:sz w:val="34"/>
          <w:szCs w:val="34"/>
          <w:rtl/>
          <w:lang w:bidi="ar-DZ"/>
        </w:rPr>
        <w:t>الخواص،</w:t>
      </w:r>
      <w:r w:rsidRPr="004D2FED">
        <w:rPr>
          <w:rFonts w:ascii="Sakkal Majalla" w:hAnsi="Sakkal Majalla" w:cs="Sakkal Majalla"/>
          <w:sz w:val="34"/>
          <w:szCs w:val="34"/>
          <w:rtl/>
          <w:lang w:val="fr-FR" w:bidi="ar-DZ"/>
        </w:rPr>
        <w:t xml:space="preserve"> و</w:t>
      </w:r>
      <w:r w:rsidRPr="004D2FED">
        <w:rPr>
          <w:rFonts w:ascii="Sakkal Majalla" w:hAnsi="Sakkal Majalla" w:cs="Sakkal Majalla"/>
          <w:sz w:val="34"/>
          <w:szCs w:val="34"/>
          <w:rtl/>
          <w:lang w:bidi="ar-DZ"/>
        </w:rPr>
        <w:t>مرافق محتكرة من قبل الشخص العام، بحيث لا يجوز للخواص القيام بنفس النشاط الذي تزاوله تلك المرافق.</w:t>
      </w:r>
    </w:p>
    <w:p w:rsidR="00495B64" w:rsidRPr="004D2FED" w:rsidRDefault="00495B64" w:rsidP="00495B64">
      <w:pPr>
        <w:ind w:firstLine="567"/>
        <w:jc w:val="both"/>
        <w:rPr>
          <w:rFonts w:ascii="Sakkal Majalla" w:hAnsi="Sakkal Majalla" w:cs="Sakkal Majalla"/>
          <w:b/>
          <w:bCs/>
          <w:sz w:val="34"/>
          <w:szCs w:val="34"/>
          <w:rtl/>
          <w:lang w:bidi="ar-DZ"/>
        </w:rPr>
      </w:pPr>
      <w:proofErr w:type="gramStart"/>
      <w:r>
        <w:rPr>
          <w:rFonts w:ascii="Sakkal Majalla" w:hAnsi="Sakkal Majalla" w:cs="Sakkal Majalla" w:hint="cs"/>
          <w:b/>
          <w:bCs/>
          <w:sz w:val="34"/>
          <w:szCs w:val="34"/>
          <w:rtl/>
          <w:lang w:bidi="ar-DZ"/>
        </w:rPr>
        <w:t>المطلب</w:t>
      </w:r>
      <w:proofErr w:type="gramEnd"/>
      <w:r>
        <w:rPr>
          <w:rFonts w:ascii="Sakkal Majalla" w:hAnsi="Sakkal Majalla" w:cs="Sakkal Majalla" w:hint="cs"/>
          <w:b/>
          <w:bCs/>
          <w:sz w:val="34"/>
          <w:szCs w:val="34"/>
          <w:rtl/>
          <w:lang w:bidi="ar-DZ"/>
        </w:rPr>
        <w:t xml:space="preserve"> الخامس</w:t>
      </w:r>
      <w:r w:rsidRPr="004D2FED">
        <w:rPr>
          <w:rFonts w:ascii="Sakkal Majalla" w:hAnsi="Sakkal Majalla" w:cs="Sakkal Majalla"/>
          <w:b/>
          <w:bCs/>
          <w:sz w:val="34"/>
          <w:szCs w:val="34"/>
          <w:rtl/>
          <w:lang w:bidi="ar-DZ"/>
        </w:rPr>
        <w:t>: تقسيم المرافق العامة طبقا لامتدادها الجغرافي:</w:t>
      </w:r>
    </w:p>
    <w:p w:rsidR="00495B64"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هذه الزاوية يمكن تقسيم المرافق العامة إلى مرافق وطنية ومرافق محلية. </w:t>
      </w:r>
      <w:proofErr w:type="gramStart"/>
      <w:r w:rsidRPr="004D2FED">
        <w:rPr>
          <w:rFonts w:ascii="Sakkal Majalla" w:hAnsi="Sakkal Majalla" w:cs="Sakkal Majalla"/>
          <w:sz w:val="34"/>
          <w:szCs w:val="34"/>
          <w:rtl/>
          <w:lang w:bidi="ar-DZ"/>
        </w:rPr>
        <w:t>فأما</w:t>
      </w:r>
      <w:proofErr w:type="gramEnd"/>
      <w:r w:rsidRPr="004D2FED">
        <w:rPr>
          <w:rFonts w:ascii="Sakkal Majalla" w:hAnsi="Sakkal Majalla" w:cs="Sakkal Majalla"/>
          <w:sz w:val="34"/>
          <w:szCs w:val="34"/>
          <w:rtl/>
          <w:lang w:bidi="ar-DZ"/>
        </w:rPr>
        <w:t xml:space="preserve"> المرافق العامة الوطنية فهي المرافق التي ينتفع من خدماتها معظم سكان الوطن، حتى ولو تواجدت في مكان محدد، أو في بعض أنحاء الوطن. ومن هذه المراف</w:t>
      </w:r>
      <w:r>
        <w:rPr>
          <w:rFonts w:ascii="Sakkal Majalla" w:hAnsi="Sakkal Majalla" w:cs="Sakkal Majalla"/>
          <w:sz w:val="34"/>
          <w:szCs w:val="34"/>
          <w:rtl/>
          <w:lang w:bidi="ar-DZ"/>
        </w:rPr>
        <w:t xml:space="preserve">ق مرفق الدفاع الوطني، </w:t>
      </w:r>
      <w:proofErr w:type="gramStart"/>
      <w:r>
        <w:rPr>
          <w:rFonts w:ascii="Sakkal Majalla" w:hAnsi="Sakkal Majalla" w:cs="Sakkal Majalla"/>
          <w:sz w:val="34"/>
          <w:szCs w:val="34"/>
          <w:rtl/>
          <w:lang w:bidi="ar-DZ"/>
        </w:rPr>
        <w:t>والجمارك</w:t>
      </w:r>
      <w:proofErr w:type="gramEnd"/>
      <w:r>
        <w:rPr>
          <w:rFonts w:ascii="Sakkal Majalla" w:hAnsi="Sakkal Majalla" w:cs="Sakkal Majalla"/>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ونظرا</w:t>
      </w:r>
      <w:proofErr w:type="gramEnd"/>
      <w:r w:rsidRPr="004D2FED">
        <w:rPr>
          <w:rFonts w:ascii="Sakkal Majalla" w:hAnsi="Sakkal Majalla" w:cs="Sakkal Majalla"/>
          <w:sz w:val="34"/>
          <w:szCs w:val="34"/>
          <w:rtl/>
          <w:lang w:bidi="ar-DZ"/>
        </w:rPr>
        <w:t xml:space="preserve"> لأهمية هذه المرافق في حياة المواطنين، فإن الدولة هي التي تشرف عليها عادة.  </w:t>
      </w:r>
      <w:proofErr w:type="gramStart"/>
      <w:r w:rsidRPr="004D2FED">
        <w:rPr>
          <w:rFonts w:ascii="Sakkal Majalla" w:hAnsi="Sakkal Majalla" w:cs="Sakkal Majalla"/>
          <w:sz w:val="34"/>
          <w:szCs w:val="34"/>
          <w:rtl/>
          <w:lang w:bidi="ar-DZ"/>
        </w:rPr>
        <w:t>وأما</w:t>
      </w:r>
      <w:proofErr w:type="gramEnd"/>
      <w:r w:rsidRPr="004D2FED">
        <w:rPr>
          <w:rFonts w:ascii="Sakkal Majalla" w:hAnsi="Sakkal Majalla" w:cs="Sakkal Majalla"/>
          <w:sz w:val="34"/>
          <w:szCs w:val="34"/>
          <w:rtl/>
          <w:lang w:bidi="ar-DZ"/>
        </w:rPr>
        <w:t xml:space="preserve"> المرافق العامة المحلية، فيقتصر نشاطها على جزء من إقليم الدولة، كالبلدية، أو الولاية. </w:t>
      </w: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أمثلة هذه المرافق، مرفق النقل داخل إقليم محدد من إقليم الدولة، أو توريد المياه داخل البلدية، أو الولاية. </w:t>
      </w: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هذه المرافق تختص بإنشائها المجالس الشعبية المحلية، وذلك لأنها أقدر من الدولة على أداء هذه المهمة، على أن يكون ذلك تحت رقابة الدولة.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تمييز النشاط الذي يتم إدارته عن طريق مرفق محلي، أو مرفق وطني ليس من الأمور السهلة دائما. ويرجع السبب إلى صعوبة التفرقة بين ما يعتبر من الشؤون الوطنية، وما يعتبر من الشؤون المحلية من جهة، ومن جهة أخرى، فإن نشاطا معينا قد يتم إدارته في شكل مرفق محلي في البداية نظرا لأنه كان من بين الأنشطة التي تهم منطقة معينة من إقليم الدولة، ولكن بعد ذلك يكتسب ذلك النشاط أهمية بالنسبة لكل المواطنين، ومن يتم إدارته في شكل مرفق وطني. </w:t>
      </w:r>
      <w:proofErr w:type="gramStart"/>
      <w:r w:rsidRPr="004D2FED">
        <w:rPr>
          <w:rFonts w:ascii="Sakkal Majalla" w:hAnsi="Sakkal Majalla" w:cs="Sakkal Majalla"/>
          <w:sz w:val="34"/>
          <w:szCs w:val="34"/>
          <w:rtl/>
          <w:lang w:bidi="ar-DZ"/>
        </w:rPr>
        <w:t>وبالإضافة</w:t>
      </w:r>
      <w:proofErr w:type="gramEnd"/>
      <w:r w:rsidRPr="004D2FED">
        <w:rPr>
          <w:rFonts w:ascii="Sakkal Majalla" w:hAnsi="Sakkal Majalla" w:cs="Sakkal Majalla"/>
          <w:sz w:val="34"/>
          <w:szCs w:val="34"/>
          <w:rtl/>
          <w:lang w:bidi="ar-DZ"/>
        </w:rPr>
        <w:t xml:space="preserve"> إلى كل ذلك، فإن بعض المرافق العامة من تكون لها مصلحة وطنية، ومصلحة محلية في نفس الوقت، مثل مكافحة الأمية، وحفظ الأمن، والنظام العام.</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ولكن على الرغم من صعوبة التمييز بين المرفق العام المحلي، والمرفق العام الوطني في بعض الأحيان، إلا أنه يمكننا أن نستخرج أوجه الشبه، وأوجه </w:t>
      </w:r>
      <w:r w:rsidRPr="004D2FED">
        <w:rPr>
          <w:rFonts w:ascii="Sakkal Majalla" w:hAnsi="Sakkal Majalla" w:cs="Sakkal Majalla" w:hint="cs"/>
          <w:sz w:val="34"/>
          <w:szCs w:val="34"/>
          <w:rtl/>
          <w:lang w:bidi="ar-DZ"/>
        </w:rPr>
        <w:t>الاختلاف</w:t>
      </w:r>
      <w:r w:rsidRPr="004D2FED">
        <w:rPr>
          <w:rFonts w:ascii="Sakkal Majalla" w:hAnsi="Sakkal Majalla" w:cs="Sakkal Majalla"/>
          <w:sz w:val="34"/>
          <w:szCs w:val="34"/>
          <w:rtl/>
          <w:lang w:bidi="ar-DZ"/>
        </w:rPr>
        <w:t xml:space="preserve"> بينهما، وذلك على الشكل التالي:   </w:t>
      </w:r>
    </w:p>
    <w:p w:rsidR="00495B64" w:rsidRPr="00AF595B" w:rsidRDefault="00495B64" w:rsidP="00495B64">
      <w:pPr>
        <w:ind w:firstLine="567"/>
        <w:jc w:val="both"/>
        <w:rPr>
          <w:rFonts w:ascii="Sakkal Majalla" w:hAnsi="Sakkal Majalla" w:cs="Sakkal Majalla"/>
          <w:b/>
          <w:bCs/>
          <w:sz w:val="34"/>
          <w:szCs w:val="34"/>
          <w:rtl/>
          <w:lang w:bidi="ar-DZ"/>
        </w:rPr>
      </w:pPr>
      <w:proofErr w:type="gramStart"/>
      <w:r w:rsidRPr="00AF595B">
        <w:rPr>
          <w:rFonts w:ascii="Sakkal Majalla" w:hAnsi="Sakkal Majalla" w:cs="Sakkal Majalla" w:hint="cs"/>
          <w:b/>
          <w:bCs/>
          <w:sz w:val="34"/>
          <w:szCs w:val="34"/>
          <w:rtl/>
          <w:lang w:bidi="ar-DZ"/>
        </w:rPr>
        <w:t>الفرع</w:t>
      </w:r>
      <w:proofErr w:type="gramEnd"/>
      <w:r w:rsidRPr="00AF595B">
        <w:rPr>
          <w:rFonts w:ascii="Sakkal Majalla" w:hAnsi="Sakkal Majalla" w:cs="Sakkal Majalla" w:hint="cs"/>
          <w:b/>
          <w:bCs/>
          <w:sz w:val="34"/>
          <w:szCs w:val="34"/>
          <w:rtl/>
          <w:lang w:bidi="ar-DZ"/>
        </w:rPr>
        <w:t xml:space="preserve"> الأول: </w:t>
      </w:r>
      <w:r w:rsidRPr="00AF595B">
        <w:rPr>
          <w:rFonts w:ascii="Sakkal Majalla" w:hAnsi="Sakkal Majalla" w:cs="Sakkal Majalla"/>
          <w:b/>
          <w:bCs/>
          <w:sz w:val="34"/>
          <w:szCs w:val="34"/>
          <w:rtl/>
          <w:lang w:bidi="ar-DZ"/>
        </w:rPr>
        <w:t>أوجه الشبه بين المرفق العام الوطني، والمرفق العام المحلي:</w:t>
      </w:r>
    </w:p>
    <w:p w:rsidR="00495B64" w:rsidRPr="004D2FED" w:rsidRDefault="00495B64" w:rsidP="00495B64">
      <w:pPr>
        <w:ind w:firstLine="567"/>
        <w:jc w:val="both"/>
        <w:rPr>
          <w:rFonts w:ascii="Sakkal Majalla" w:hAnsi="Sakkal Majalla" w:cs="Sakkal Majalla"/>
          <w:b/>
          <w:bCs/>
          <w:sz w:val="34"/>
          <w:szCs w:val="34"/>
          <w:u w:val="double"/>
          <w:rtl/>
          <w:lang w:bidi="ar-DZ"/>
        </w:rPr>
      </w:pPr>
      <w:r w:rsidRPr="004D2FED">
        <w:rPr>
          <w:rFonts w:ascii="Sakkal Majalla" w:hAnsi="Sakkal Majalla" w:cs="Sakkal Majalla"/>
          <w:b/>
          <w:bCs/>
          <w:sz w:val="34"/>
          <w:szCs w:val="34"/>
          <w:rtl/>
          <w:lang w:bidi="ar-DZ"/>
        </w:rPr>
        <w:t xml:space="preserve"> </w:t>
      </w:r>
      <w:proofErr w:type="gramStart"/>
      <w:r w:rsidRPr="004D2FED">
        <w:rPr>
          <w:rFonts w:ascii="Sakkal Majalla" w:hAnsi="Sakkal Majalla" w:cs="Sakkal Majalla"/>
          <w:sz w:val="34"/>
          <w:szCs w:val="34"/>
          <w:rtl/>
          <w:lang w:bidi="ar-DZ"/>
        </w:rPr>
        <w:t>تتمثل</w:t>
      </w:r>
      <w:proofErr w:type="gramEnd"/>
      <w:r w:rsidRPr="004D2FED">
        <w:rPr>
          <w:rFonts w:ascii="Sakkal Majalla" w:hAnsi="Sakkal Majalla" w:cs="Sakkal Majalla"/>
          <w:sz w:val="34"/>
          <w:szCs w:val="34"/>
          <w:rtl/>
          <w:lang w:bidi="ar-DZ"/>
        </w:rPr>
        <w:t xml:space="preserve"> أوجه الشبه بين المرفق العام الوطني والمرفق العام المحلي فيما يلي:</w:t>
      </w:r>
      <w:r w:rsidRPr="004D2FED">
        <w:rPr>
          <w:rFonts w:ascii="Sakkal Majalla" w:hAnsi="Sakkal Majalla" w:cs="Sakkal Majalla"/>
          <w:b/>
          <w:bCs/>
          <w:sz w:val="34"/>
          <w:szCs w:val="34"/>
          <w:u w:val="double"/>
          <w:rtl/>
          <w:lang w:bidi="ar-DZ"/>
        </w:rPr>
        <w:t xml:space="preserve"> </w:t>
      </w:r>
    </w:p>
    <w:p w:rsidR="00495B64" w:rsidRPr="00AF595B" w:rsidRDefault="00495B64" w:rsidP="00495B64">
      <w:pPr>
        <w:ind w:firstLine="567"/>
        <w:jc w:val="both"/>
        <w:rPr>
          <w:rFonts w:ascii="Sakkal Majalla" w:hAnsi="Sakkal Majalla" w:cs="Sakkal Majalla"/>
          <w:b/>
          <w:bCs/>
          <w:sz w:val="34"/>
          <w:szCs w:val="34"/>
          <w:rtl/>
          <w:lang w:bidi="ar-DZ"/>
        </w:rPr>
      </w:pPr>
      <w:proofErr w:type="gramStart"/>
      <w:r w:rsidRPr="00AF595B">
        <w:rPr>
          <w:rFonts w:ascii="Sakkal Majalla" w:hAnsi="Sakkal Majalla" w:cs="Sakkal Majalla" w:hint="cs"/>
          <w:b/>
          <w:bCs/>
          <w:sz w:val="34"/>
          <w:szCs w:val="34"/>
          <w:rtl/>
          <w:lang w:bidi="ar-DZ"/>
        </w:rPr>
        <w:lastRenderedPageBreak/>
        <w:t>أولا</w:t>
      </w:r>
      <w:proofErr w:type="gramEnd"/>
      <w:r w:rsidRPr="00AF595B">
        <w:rPr>
          <w:rFonts w:ascii="Sakkal Majalla" w:hAnsi="Sakkal Majalla" w:cs="Sakkal Majalla" w:hint="cs"/>
          <w:b/>
          <w:bCs/>
          <w:sz w:val="34"/>
          <w:szCs w:val="34"/>
          <w:rtl/>
          <w:lang w:bidi="ar-DZ"/>
        </w:rPr>
        <w:t>:</w:t>
      </w:r>
      <w:r w:rsidRPr="00AF595B">
        <w:rPr>
          <w:rFonts w:ascii="Sakkal Majalla" w:hAnsi="Sakkal Majalla" w:cs="Sakkal Majalla"/>
          <w:b/>
          <w:bCs/>
          <w:sz w:val="34"/>
          <w:szCs w:val="34"/>
          <w:rtl/>
          <w:lang w:bidi="ar-DZ"/>
        </w:rPr>
        <w:t xml:space="preserve"> من حيث أداة الإنشاء: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إن المختص بإنشاء المرافق العامة، </w:t>
      </w:r>
      <w:proofErr w:type="gramStart"/>
      <w:r w:rsidRPr="004D2FED">
        <w:rPr>
          <w:rFonts w:ascii="Sakkal Majalla" w:hAnsi="Sakkal Majalla" w:cs="Sakkal Majalla"/>
          <w:sz w:val="34"/>
          <w:szCs w:val="34"/>
          <w:rtl/>
          <w:lang w:bidi="ar-DZ"/>
        </w:rPr>
        <w:t>سواء</w:t>
      </w:r>
      <w:proofErr w:type="gramEnd"/>
      <w:r w:rsidRPr="004D2FED">
        <w:rPr>
          <w:rFonts w:ascii="Sakkal Majalla" w:hAnsi="Sakkal Majalla" w:cs="Sakkal Majalla"/>
          <w:sz w:val="34"/>
          <w:szCs w:val="34"/>
          <w:rtl/>
          <w:lang w:bidi="ar-DZ"/>
        </w:rPr>
        <w:t xml:space="preserve"> المحلية، أو الوطنية، هو السلطة التنفيذية وليس السلطة التشريعية. وكما سبقت الإشارة، فإن المرفق الوطني يختص بإنشائه رئيس الجمهورية، أما المرفق العام المحلي، فتختص بإنشائه المجالس الشعبي</w:t>
      </w:r>
      <w:r>
        <w:rPr>
          <w:rFonts w:ascii="Sakkal Majalla" w:hAnsi="Sakkal Majalla" w:cs="Sakkal Majalla"/>
          <w:sz w:val="34"/>
          <w:szCs w:val="34"/>
          <w:rtl/>
          <w:lang w:bidi="ar-DZ"/>
        </w:rPr>
        <w:t xml:space="preserve">ة المحلية، البلدية، أو </w:t>
      </w:r>
      <w:proofErr w:type="spellStart"/>
      <w:r>
        <w:rPr>
          <w:rFonts w:ascii="Sakkal Majalla" w:hAnsi="Sakkal Majalla" w:cs="Sakkal Majalla"/>
          <w:sz w:val="34"/>
          <w:szCs w:val="34"/>
          <w:rtl/>
          <w:lang w:bidi="ar-DZ"/>
        </w:rPr>
        <w:t>الولائية</w:t>
      </w:r>
      <w:proofErr w:type="spellEnd"/>
      <w:r>
        <w:rPr>
          <w:rFonts w:ascii="Sakkal Majalla" w:hAnsi="Sakkal Majalla" w:cs="Sakkal Majalla" w:hint="cs"/>
          <w:sz w:val="34"/>
          <w:szCs w:val="34"/>
          <w:rtl/>
          <w:lang w:bidi="ar-DZ"/>
        </w:rPr>
        <w:t>.</w:t>
      </w:r>
    </w:p>
    <w:p w:rsidR="00495B64" w:rsidRPr="00AF595B" w:rsidRDefault="00495B64" w:rsidP="00495B64">
      <w:pPr>
        <w:ind w:firstLine="567"/>
        <w:jc w:val="both"/>
        <w:rPr>
          <w:rFonts w:ascii="Sakkal Majalla" w:hAnsi="Sakkal Majalla" w:cs="Sakkal Majalla"/>
          <w:b/>
          <w:bCs/>
          <w:sz w:val="34"/>
          <w:szCs w:val="34"/>
          <w:rtl/>
          <w:lang w:bidi="ar-DZ"/>
        </w:rPr>
      </w:pPr>
      <w:proofErr w:type="gramStart"/>
      <w:r w:rsidRPr="00AF595B">
        <w:rPr>
          <w:rFonts w:ascii="Sakkal Majalla" w:hAnsi="Sakkal Majalla" w:cs="Sakkal Majalla" w:hint="cs"/>
          <w:b/>
          <w:bCs/>
          <w:sz w:val="34"/>
          <w:szCs w:val="34"/>
          <w:rtl/>
          <w:lang w:bidi="ar-DZ"/>
        </w:rPr>
        <w:t>ثانيا</w:t>
      </w:r>
      <w:proofErr w:type="gramEnd"/>
      <w:r w:rsidRPr="00AF595B">
        <w:rPr>
          <w:rFonts w:ascii="Sakkal Majalla" w:hAnsi="Sakkal Majalla" w:cs="Sakkal Majalla" w:hint="cs"/>
          <w:b/>
          <w:bCs/>
          <w:sz w:val="34"/>
          <w:szCs w:val="34"/>
          <w:rtl/>
          <w:lang w:bidi="ar-DZ"/>
        </w:rPr>
        <w:t>:</w:t>
      </w:r>
      <w:r w:rsidRPr="00AF595B">
        <w:rPr>
          <w:rFonts w:ascii="Sakkal Majalla" w:hAnsi="Sakkal Majalla" w:cs="Sakkal Majalla"/>
          <w:b/>
          <w:bCs/>
          <w:sz w:val="34"/>
          <w:szCs w:val="34"/>
          <w:rtl/>
          <w:lang w:bidi="ar-DZ"/>
        </w:rPr>
        <w:t xml:space="preserve"> من حيث الرقابة: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من</w:t>
      </w:r>
      <w:proofErr w:type="gramEnd"/>
      <w:r w:rsidRPr="004D2FED">
        <w:rPr>
          <w:rFonts w:ascii="Sakkal Majalla" w:hAnsi="Sakkal Majalla" w:cs="Sakkal Majalla"/>
          <w:sz w:val="34"/>
          <w:szCs w:val="34"/>
          <w:rtl/>
          <w:lang w:bidi="ar-DZ"/>
        </w:rPr>
        <w:t xml:space="preserve"> المسلم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أن المرافق العامة سواء كانت وطنية، أو محلية، إنما تخضع لرقابة الدولة. </w:t>
      </w:r>
      <w:proofErr w:type="gramStart"/>
      <w:r w:rsidRPr="004D2FED">
        <w:rPr>
          <w:rFonts w:ascii="Sakkal Majalla" w:hAnsi="Sakkal Majalla" w:cs="Sakkal Majalla"/>
          <w:sz w:val="34"/>
          <w:szCs w:val="34"/>
          <w:rtl/>
          <w:lang w:bidi="ar-DZ"/>
        </w:rPr>
        <w:t>حقيقة</w:t>
      </w:r>
      <w:proofErr w:type="gramEnd"/>
      <w:r w:rsidRPr="004D2FED">
        <w:rPr>
          <w:rFonts w:ascii="Sakkal Majalla" w:hAnsi="Sakkal Majalla" w:cs="Sakkal Majalla"/>
          <w:sz w:val="34"/>
          <w:szCs w:val="34"/>
          <w:rtl/>
          <w:lang w:bidi="ar-DZ"/>
        </w:rPr>
        <w:t xml:space="preserve"> أن الرقابة على المرافق العامة الوطنية تكون أكثر تشددا من المرافق العامة المحلي’، وذلك حفاظا على استقلالية هذه الأخيرة، إلا أن الذي </w:t>
      </w:r>
      <w:proofErr w:type="spellStart"/>
      <w:r w:rsidRPr="004D2FED">
        <w:rPr>
          <w:rFonts w:ascii="Sakkal Majalla" w:hAnsi="Sakkal Majalla" w:cs="Sakkal Majalla"/>
          <w:sz w:val="34"/>
          <w:szCs w:val="34"/>
          <w:rtl/>
          <w:lang w:bidi="ar-DZ"/>
        </w:rPr>
        <w:t>يهمنا</w:t>
      </w:r>
      <w:proofErr w:type="spellEnd"/>
      <w:r w:rsidRPr="004D2FED">
        <w:rPr>
          <w:rFonts w:ascii="Sakkal Majalla" w:hAnsi="Sakkal Majalla" w:cs="Sakkal Majalla"/>
          <w:sz w:val="34"/>
          <w:szCs w:val="34"/>
          <w:rtl/>
          <w:lang w:bidi="ar-DZ"/>
        </w:rPr>
        <w:t xml:space="preserve"> هو أن جميع المرافق العامة في الدولة تخضع لرقابة هذه الأخيرة. </w:t>
      </w:r>
    </w:p>
    <w:p w:rsidR="00495B64" w:rsidRPr="00AF595B" w:rsidRDefault="00495B64" w:rsidP="00495B64">
      <w:pPr>
        <w:ind w:firstLine="567"/>
        <w:jc w:val="both"/>
        <w:rPr>
          <w:rFonts w:ascii="Sakkal Majalla" w:hAnsi="Sakkal Majalla" w:cs="Sakkal Majalla"/>
          <w:b/>
          <w:bCs/>
          <w:sz w:val="34"/>
          <w:szCs w:val="34"/>
          <w:rtl/>
          <w:lang w:bidi="ar-DZ"/>
        </w:rPr>
      </w:pPr>
      <w:proofErr w:type="gramStart"/>
      <w:r w:rsidRPr="00AF595B">
        <w:rPr>
          <w:rFonts w:ascii="Sakkal Majalla" w:hAnsi="Sakkal Majalla" w:cs="Sakkal Majalla" w:hint="cs"/>
          <w:b/>
          <w:bCs/>
          <w:sz w:val="34"/>
          <w:szCs w:val="34"/>
          <w:rtl/>
          <w:lang w:bidi="ar-DZ"/>
        </w:rPr>
        <w:t>ثالثا</w:t>
      </w:r>
      <w:proofErr w:type="gramEnd"/>
      <w:r w:rsidRPr="00AF595B">
        <w:rPr>
          <w:rFonts w:ascii="Sakkal Majalla" w:hAnsi="Sakkal Majalla" w:cs="Sakkal Majalla" w:hint="cs"/>
          <w:b/>
          <w:bCs/>
          <w:sz w:val="34"/>
          <w:szCs w:val="34"/>
          <w:rtl/>
          <w:lang w:bidi="ar-DZ"/>
        </w:rPr>
        <w:t>:</w:t>
      </w:r>
      <w:r w:rsidRPr="00AF595B">
        <w:rPr>
          <w:rFonts w:ascii="Sakkal Majalla" w:hAnsi="Sakkal Majalla" w:cs="Sakkal Majalla"/>
          <w:b/>
          <w:bCs/>
          <w:sz w:val="34"/>
          <w:szCs w:val="34"/>
          <w:rtl/>
          <w:lang w:bidi="ar-DZ"/>
        </w:rPr>
        <w:t xml:space="preserve"> من حيث الهدف:</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يتشابه</w:t>
      </w:r>
      <w:proofErr w:type="gramEnd"/>
      <w:r w:rsidRPr="004D2FED">
        <w:rPr>
          <w:rFonts w:ascii="Sakkal Majalla" w:hAnsi="Sakkal Majalla" w:cs="Sakkal Majalla"/>
          <w:sz w:val="34"/>
          <w:szCs w:val="34"/>
          <w:rtl/>
          <w:lang w:bidi="ar-DZ"/>
        </w:rPr>
        <w:t xml:space="preserve"> المرفق العام الوطني مع المرفق العام المحلي في أن كلاهما يسعى إلى تحقيق المصلحة العامة. هذا وتجدر الإشارة إلى أنه من الخطأ تصور أن المرفق المحلي يحقق مصلحة خاصة ببعض المواطنين، ذلك أن الخدمة التي يقدمها المرفق المحلي، وإن كانت تهم بالدرجة الأولى سكان منطقة معينة من الوطن، إلا أن ذلك لا يعني بأن هذه الخدمة هي خدمة خاصة. </w:t>
      </w:r>
      <w:proofErr w:type="gramStart"/>
      <w:r w:rsidRPr="004D2FED">
        <w:rPr>
          <w:rFonts w:ascii="Sakkal Majalla" w:hAnsi="Sakkal Majalla" w:cs="Sakkal Majalla"/>
          <w:sz w:val="34"/>
          <w:szCs w:val="34"/>
          <w:rtl/>
          <w:lang w:bidi="ar-DZ"/>
        </w:rPr>
        <w:t>فكلمة</w:t>
      </w:r>
      <w:proofErr w:type="gramEnd"/>
      <w:r w:rsidRPr="004D2FED">
        <w:rPr>
          <w:rFonts w:ascii="Sakkal Majalla" w:hAnsi="Sakkal Majalla" w:cs="Sakkal Majalla"/>
          <w:sz w:val="34"/>
          <w:szCs w:val="34"/>
          <w:rtl/>
          <w:lang w:bidi="ar-DZ"/>
        </w:rPr>
        <w:t xml:space="preserve"> "عام" لا ينبغي إطلاقها فقط على المصالح التي تهم كل سكان الوطن، وإنما يجب إطلاقها أيضا على كل مصلحة تهم عددا غير ضئيل من المواطنين، أو من سكان الإقليم. فإذا أخذنا بعين </w:t>
      </w:r>
      <w:r w:rsidRPr="004D2FED">
        <w:rPr>
          <w:rFonts w:ascii="Sakkal Majalla" w:hAnsi="Sakkal Majalla" w:cs="Sakkal Majalla" w:hint="cs"/>
          <w:sz w:val="34"/>
          <w:szCs w:val="34"/>
          <w:rtl/>
          <w:lang w:bidi="ar-DZ"/>
        </w:rPr>
        <w:t>الاعتبار</w:t>
      </w:r>
      <w:r w:rsidRPr="004D2FED">
        <w:rPr>
          <w:rFonts w:ascii="Sakkal Majalla" w:hAnsi="Sakkal Majalla" w:cs="Sakkal Majalla"/>
          <w:sz w:val="34"/>
          <w:szCs w:val="34"/>
          <w:rtl/>
          <w:lang w:bidi="ar-DZ"/>
        </w:rPr>
        <w:t xml:space="preserve"> العدد المتزايد للسكان في الدولة لما أمكن القول بأن المصلحة التي تعود على إقليم يبلغ عدد سكانه مليون نسمة تعد من المصالح الخاصة، بل هي مصلحة عامة، وإن قلت درجة المصلحة التي تعود على سكان كل الوطن أو الإقليم. بل أكثر من ذلك، فإن المرافق المحلية بإمكانها أن تقدم خدمات يستفيد منها، ولو بطريق غير مباشر باقي سكان الأقاليم الأخرى في الدولة، وذلك كنتيجة لتداخل وتشابك المصالح في العصر الحديث.</w:t>
      </w:r>
    </w:p>
    <w:p w:rsidR="00495B64" w:rsidRPr="00AF595B" w:rsidRDefault="00495B64" w:rsidP="00495B64">
      <w:pPr>
        <w:ind w:firstLine="567"/>
        <w:jc w:val="both"/>
        <w:rPr>
          <w:rFonts w:ascii="Sakkal Majalla" w:hAnsi="Sakkal Majalla" w:cs="Sakkal Majalla"/>
          <w:b/>
          <w:bCs/>
          <w:sz w:val="34"/>
          <w:szCs w:val="34"/>
          <w:rtl/>
          <w:lang w:bidi="ar-DZ"/>
        </w:rPr>
      </w:pPr>
      <w:proofErr w:type="gramStart"/>
      <w:r w:rsidRPr="00AF595B">
        <w:rPr>
          <w:rFonts w:ascii="Sakkal Majalla" w:hAnsi="Sakkal Majalla" w:cs="Sakkal Majalla" w:hint="cs"/>
          <w:b/>
          <w:bCs/>
          <w:sz w:val="34"/>
          <w:szCs w:val="34"/>
          <w:rtl/>
          <w:lang w:bidi="ar-DZ"/>
        </w:rPr>
        <w:t>رابعا</w:t>
      </w:r>
      <w:proofErr w:type="gramEnd"/>
      <w:r w:rsidRPr="00AF595B">
        <w:rPr>
          <w:rFonts w:ascii="Sakkal Majalla" w:hAnsi="Sakkal Majalla" w:cs="Sakkal Majalla" w:hint="cs"/>
          <w:b/>
          <w:bCs/>
          <w:sz w:val="34"/>
          <w:szCs w:val="34"/>
          <w:rtl/>
          <w:lang w:bidi="ar-DZ"/>
        </w:rPr>
        <w:t>:</w:t>
      </w:r>
      <w:r w:rsidRPr="00AF595B">
        <w:rPr>
          <w:rFonts w:ascii="Sakkal Majalla" w:hAnsi="Sakkal Majalla" w:cs="Sakkal Majalla"/>
          <w:b/>
          <w:bCs/>
          <w:sz w:val="34"/>
          <w:szCs w:val="34"/>
          <w:rtl/>
          <w:lang w:bidi="ar-DZ"/>
        </w:rPr>
        <w:t xml:space="preserve"> من حيث القواعد التي تحكم سير المرافق العامة: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تخضع كل المرافق العامة لثلاث قواعد أساسية </w:t>
      </w:r>
      <w:proofErr w:type="gramStart"/>
      <w:r w:rsidRPr="004D2FED">
        <w:rPr>
          <w:rFonts w:ascii="Sakkal Majalla" w:hAnsi="Sakkal Majalla" w:cs="Sakkal Majalla"/>
          <w:sz w:val="34"/>
          <w:szCs w:val="34"/>
          <w:rtl/>
          <w:lang w:bidi="ar-DZ"/>
        </w:rPr>
        <w:t>سنتطرق</w:t>
      </w:r>
      <w:proofErr w:type="gramEnd"/>
      <w:r w:rsidRPr="004D2FED">
        <w:rPr>
          <w:rFonts w:ascii="Sakkal Majalla" w:hAnsi="Sakkal Majalla" w:cs="Sakkal Majalla"/>
          <w:sz w:val="34"/>
          <w:szCs w:val="34"/>
          <w:rtl/>
          <w:lang w:bidi="ar-DZ"/>
        </w:rPr>
        <w:t xml:space="preserve"> إليها بالتفصيل في الفصل الثاني. </w:t>
      </w:r>
      <w:proofErr w:type="gramStart"/>
      <w:r w:rsidRPr="004D2FED">
        <w:rPr>
          <w:rFonts w:ascii="Sakkal Majalla" w:hAnsi="Sakkal Majalla" w:cs="Sakkal Majalla"/>
          <w:sz w:val="34"/>
          <w:szCs w:val="34"/>
          <w:rtl/>
          <w:lang w:bidi="ar-DZ"/>
        </w:rPr>
        <w:t>ومن</w:t>
      </w:r>
      <w:proofErr w:type="gramEnd"/>
      <w:r w:rsidRPr="004D2FED">
        <w:rPr>
          <w:rFonts w:ascii="Sakkal Majalla" w:hAnsi="Sakkal Majalla" w:cs="Sakkal Majalla"/>
          <w:sz w:val="34"/>
          <w:szCs w:val="34"/>
          <w:rtl/>
          <w:lang w:bidi="ar-DZ"/>
        </w:rPr>
        <w:t xml:space="preserve"> أهم هذه المبادئ أو القواعد: مبدأ استمرارية خدمات المرافق العامة، ومبدأ تكيف المرفق العام مع الأوضاع الجديدة، ومبدأ المساواة أمام خدمات المرفق العام. </w:t>
      </w: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هذه المبادئ، أو القواعد تسري على كل من المرافق العامة الإدارية، والمرافق العامة الصناعية والتجارية.</w:t>
      </w:r>
    </w:p>
    <w:p w:rsidR="00495B64" w:rsidRPr="00AF595B" w:rsidRDefault="00495B64" w:rsidP="00495B64">
      <w:pPr>
        <w:ind w:firstLine="567"/>
        <w:jc w:val="both"/>
        <w:rPr>
          <w:rFonts w:ascii="Sakkal Majalla" w:hAnsi="Sakkal Majalla" w:cs="Sakkal Majalla"/>
          <w:b/>
          <w:bCs/>
          <w:sz w:val="34"/>
          <w:szCs w:val="34"/>
          <w:rtl/>
          <w:lang w:bidi="ar-DZ"/>
        </w:rPr>
      </w:pPr>
      <w:proofErr w:type="gramStart"/>
      <w:r w:rsidRPr="00AF595B">
        <w:rPr>
          <w:rFonts w:ascii="Sakkal Majalla" w:hAnsi="Sakkal Majalla" w:cs="Sakkal Majalla" w:hint="cs"/>
          <w:b/>
          <w:bCs/>
          <w:sz w:val="34"/>
          <w:szCs w:val="34"/>
          <w:rtl/>
          <w:lang w:bidi="ar-DZ"/>
        </w:rPr>
        <w:t>الفرع</w:t>
      </w:r>
      <w:proofErr w:type="gramEnd"/>
      <w:r w:rsidRPr="00AF595B">
        <w:rPr>
          <w:rFonts w:ascii="Sakkal Majalla" w:hAnsi="Sakkal Majalla" w:cs="Sakkal Majalla" w:hint="cs"/>
          <w:b/>
          <w:bCs/>
          <w:sz w:val="34"/>
          <w:szCs w:val="34"/>
          <w:rtl/>
          <w:lang w:bidi="ar-DZ"/>
        </w:rPr>
        <w:t xml:space="preserve"> الثاني: </w:t>
      </w:r>
      <w:r w:rsidRPr="00AF595B">
        <w:rPr>
          <w:rFonts w:ascii="Sakkal Majalla" w:hAnsi="Sakkal Majalla" w:cs="Sakkal Majalla"/>
          <w:b/>
          <w:bCs/>
          <w:sz w:val="34"/>
          <w:szCs w:val="34"/>
          <w:rtl/>
          <w:lang w:bidi="ar-DZ"/>
        </w:rPr>
        <w:t>أوجه الاختلاف بين المرفق العام الوطني، والمرفق العام المحلي:</w:t>
      </w:r>
    </w:p>
    <w:p w:rsidR="00495B64" w:rsidRPr="004D2FED" w:rsidRDefault="00495B64" w:rsidP="00495B64">
      <w:pPr>
        <w:ind w:firstLine="567"/>
        <w:jc w:val="both"/>
        <w:rPr>
          <w:rFonts w:ascii="Sakkal Majalla" w:hAnsi="Sakkal Majalla" w:cs="Sakkal Majalla"/>
          <w:sz w:val="34"/>
          <w:szCs w:val="34"/>
          <w:rtl/>
          <w:lang w:val="fr-FR" w:bidi="ar-DZ"/>
        </w:rPr>
      </w:pPr>
      <w:r w:rsidRPr="004D2FED">
        <w:rPr>
          <w:rFonts w:ascii="Sakkal Majalla" w:hAnsi="Sakkal Majalla" w:cs="Sakkal Majalla"/>
          <w:sz w:val="34"/>
          <w:szCs w:val="34"/>
          <w:rtl/>
          <w:lang w:bidi="ar-DZ"/>
        </w:rPr>
        <w:t xml:space="preserve">تتمثل أوجه </w:t>
      </w:r>
      <w:r w:rsidRPr="004D2FED">
        <w:rPr>
          <w:rFonts w:ascii="Sakkal Majalla" w:hAnsi="Sakkal Majalla" w:cs="Sakkal Majalla" w:hint="cs"/>
          <w:sz w:val="34"/>
          <w:szCs w:val="34"/>
          <w:rtl/>
          <w:lang w:bidi="ar-DZ"/>
        </w:rPr>
        <w:t>الاختلاف</w:t>
      </w:r>
      <w:r w:rsidRPr="004D2FED">
        <w:rPr>
          <w:rFonts w:ascii="Sakkal Majalla" w:hAnsi="Sakkal Majalla" w:cs="Sakkal Majalla"/>
          <w:sz w:val="34"/>
          <w:szCs w:val="34"/>
          <w:rtl/>
          <w:lang w:bidi="ar-DZ"/>
        </w:rPr>
        <w:t xml:space="preserve"> من خلال المسائل التالية:</w:t>
      </w:r>
    </w:p>
    <w:p w:rsidR="00495B64" w:rsidRPr="00AF595B" w:rsidRDefault="00495B64" w:rsidP="00495B64">
      <w:pPr>
        <w:ind w:firstLine="567"/>
        <w:jc w:val="both"/>
        <w:rPr>
          <w:rFonts w:ascii="Sakkal Majalla" w:hAnsi="Sakkal Majalla" w:cs="Sakkal Majalla"/>
          <w:b/>
          <w:bCs/>
          <w:sz w:val="34"/>
          <w:szCs w:val="34"/>
          <w:rtl/>
          <w:lang w:bidi="ar-DZ"/>
        </w:rPr>
      </w:pPr>
      <w:r w:rsidRPr="00AF595B">
        <w:rPr>
          <w:rFonts w:ascii="Sakkal Majalla" w:hAnsi="Sakkal Majalla" w:cs="Sakkal Majalla" w:hint="cs"/>
          <w:b/>
          <w:bCs/>
          <w:sz w:val="34"/>
          <w:szCs w:val="34"/>
          <w:rtl/>
          <w:lang w:bidi="ar-DZ"/>
        </w:rPr>
        <w:t>أولا:</w:t>
      </w:r>
      <w:r w:rsidRPr="00AF595B">
        <w:rPr>
          <w:rFonts w:ascii="Sakkal Majalla" w:hAnsi="Sakkal Majalla" w:cs="Sakkal Majalla"/>
          <w:b/>
          <w:bCs/>
          <w:sz w:val="34"/>
          <w:szCs w:val="34"/>
          <w:rtl/>
          <w:lang w:bidi="ar-DZ"/>
        </w:rPr>
        <w:t xml:space="preserve"> من حيث نطاق أو </w:t>
      </w:r>
      <w:proofErr w:type="gramStart"/>
      <w:r w:rsidRPr="00AF595B">
        <w:rPr>
          <w:rFonts w:ascii="Sakkal Majalla" w:hAnsi="Sakkal Majalla" w:cs="Sakkal Majalla"/>
          <w:b/>
          <w:bCs/>
          <w:sz w:val="34"/>
          <w:szCs w:val="34"/>
          <w:rtl/>
          <w:lang w:bidi="ar-DZ"/>
        </w:rPr>
        <w:t>مجال</w:t>
      </w:r>
      <w:proofErr w:type="gramEnd"/>
      <w:r w:rsidRPr="00AF595B">
        <w:rPr>
          <w:rFonts w:ascii="Sakkal Majalla" w:hAnsi="Sakkal Majalla" w:cs="Sakkal Majalla"/>
          <w:b/>
          <w:bCs/>
          <w:sz w:val="34"/>
          <w:szCs w:val="34"/>
          <w:rtl/>
          <w:lang w:bidi="ar-DZ"/>
        </w:rPr>
        <w:t xml:space="preserve"> الخدمة:</w:t>
      </w:r>
    </w:p>
    <w:p w:rsidR="00495B64" w:rsidRPr="004D2FED"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lastRenderedPageBreak/>
        <w:t>إن</w:t>
      </w:r>
      <w:proofErr w:type="gramEnd"/>
      <w:r w:rsidRPr="004D2FED">
        <w:rPr>
          <w:rFonts w:ascii="Sakkal Majalla" w:hAnsi="Sakkal Majalla" w:cs="Sakkal Majalla"/>
          <w:sz w:val="34"/>
          <w:szCs w:val="34"/>
          <w:rtl/>
          <w:lang w:bidi="ar-DZ"/>
        </w:rPr>
        <w:t xml:space="preserve"> المرفق العام الوطني هو مشروع أو خدمة يمتد نشاطه ليشمل معظم إقليم الدولة، بحيث يستفيد من خدماته عدد غير محدود من سكان الدولة، كمرفق الأمن والدفاع والقضاء. أما المرفق العام المحلي، فإنه وإن كان يهدف هو الآخر إلى تحقيق المصلحة العامة، إلا أن نشاطه ينحصر أساسا في نطاق إقليم أقل اتساعا من النطاق الذي تؤدى فيه خدمات المرفق العام الوطني. </w:t>
      </w:r>
      <w:proofErr w:type="gramStart"/>
      <w:r w:rsidRPr="004D2FED">
        <w:rPr>
          <w:rFonts w:ascii="Sakkal Majalla" w:hAnsi="Sakkal Majalla" w:cs="Sakkal Majalla"/>
          <w:sz w:val="34"/>
          <w:szCs w:val="34"/>
          <w:rtl/>
          <w:lang w:bidi="ar-DZ"/>
        </w:rPr>
        <w:t>ويستتبع</w:t>
      </w:r>
      <w:proofErr w:type="gramEnd"/>
      <w:r w:rsidRPr="004D2FED">
        <w:rPr>
          <w:rFonts w:ascii="Sakkal Majalla" w:hAnsi="Sakkal Majalla" w:cs="Sakkal Majalla"/>
          <w:sz w:val="34"/>
          <w:szCs w:val="34"/>
          <w:rtl/>
          <w:lang w:bidi="ar-DZ"/>
        </w:rPr>
        <w:t xml:space="preserve"> ذلك بالضرورة أن المستفيدين من خدمات المرفق العام المحلي، رغم كثرتهم، إلا أنهم يعتبرون أقل عددا من المستفيدين من خدمات المرفق العام الوطني.</w:t>
      </w:r>
    </w:p>
    <w:p w:rsidR="00495B64" w:rsidRPr="00AF595B" w:rsidRDefault="00495B64" w:rsidP="00495B64">
      <w:pPr>
        <w:ind w:firstLine="567"/>
        <w:jc w:val="both"/>
        <w:rPr>
          <w:rFonts w:ascii="Sakkal Majalla" w:hAnsi="Sakkal Majalla" w:cs="Sakkal Majalla"/>
          <w:b/>
          <w:bCs/>
          <w:sz w:val="34"/>
          <w:szCs w:val="34"/>
          <w:rtl/>
          <w:lang w:bidi="ar-DZ"/>
        </w:rPr>
      </w:pPr>
      <w:r w:rsidRPr="00AF595B">
        <w:rPr>
          <w:rFonts w:ascii="Sakkal Majalla" w:hAnsi="Sakkal Majalla" w:cs="Sakkal Majalla" w:hint="cs"/>
          <w:b/>
          <w:bCs/>
          <w:sz w:val="34"/>
          <w:szCs w:val="34"/>
          <w:rtl/>
          <w:lang w:bidi="ar-DZ"/>
        </w:rPr>
        <w:t>ثانيا:</w:t>
      </w:r>
      <w:r w:rsidRPr="00AF595B">
        <w:rPr>
          <w:rFonts w:ascii="Sakkal Majalla" w:hAnsi="Sakkal Majalla" w:cs="Sakkal Majalla"/>
          <w:b/>
          <w:bCs/>
          <w:sz w:val="34"/>
          <w:szCs w:val="34"/>
          <w:rtl/>
          <w:lang w:bidi="ar-DZ"/>
        </w:rPr>
        <w:t xml:space="preserve"> من حيث الجهة </w:t>
      </w:r>
      <w:proofErr w:type="spellStart"/>
      <w:r w:rsidRPr="00AF595B">
        <w:rPr>
          <w:rFonts w:ascii="Sakkal Majalla" w:hAnsi="Sakkal Majalla" w:cs="Sakkal Majalla"/>
          <w:b/>
          <w:bCs/>
          <w:sz w:val="34"/>
          <w:szCs w:val="34"/>
          <w:rtl/>
          <w:lang w:bidi="ar-DZ"/>
        </w:rPr>
        <w:t>المسؤولة</w:t>
      </w:r>
      <w:proofErr w:type="spellEnd"/>
      <w:r w:rsidRPr="00AF595B">
        <w:rPr>
          <w:rFonts w:ascii="Sakkal Majalla" w:hAnsi="Sakkal Majalla" w:cs="Sakkal Majalla"/>
          <w:b/>
          <w:bCs/>
          <w:sz w:val="34"/>
          <w:szCs w:val="34"/>
          <w:rtl/>
          <w:lang w:bidi="ar-DZ"/>
        </w:rPr>
        <w:t xml:space="preserve"> عن الأضرار الناتجة عن نشاط المرفق العام:</w:t>
      </w:r>
    </w:p>
    <w:p w:rsidR="00495B64" w:rsidRPr="00307FDB" w:rsidRDefault="00495B64" w:rsidP="00495B64">
      <w:pPr>
        <w:ind w:firstLine="567"/>
        <w:jc w:val="both"/>
        <w:rPr>
          <w:rFonts w:ascii="Sakkal Majalla" w:hAnsi="Sakkal Majalla" w:cs="Sakkal Majalla"/>
          <w:sz w:val="34"/>
          <w:szCs w:val="34"/>
          <w:lang w:bidi="ar-DZ"/>
        </w:rPr>
      </w:pPr>
      <w:r w:rsidRPr="004D2FED">
        <w:rPr>
          <w:rFonts w:ascii="Sakkal Majalla" w:hAnsi="Sakkal Majalla" w:cs="Sakkal Majalla"/>
          <w:sz w:val="34"/>
          <w:szCs w:val="34"/>
          <w:rtl/>
          <w:lang w:bidi="ar-DZ"/>
        </w:rPr>
        <w:t xml:space="preserve">تعتبر المسؤولية من بين المجالات التي تبرز فيها أهمية التفرقة بين المرفق العام الوطني والمرفق العام المحلي. فإذا ترتب على نشاط المرفق العام الوطني ضررا للغير، فإن الدولة هي التي تتحمل عبء المسؤولية، وهذا بطبيعة الحال إذا كانت هي التي تدير هذا المرفق. أما في الحالات الأخرى التي يعهد فيها بإدارة المرفق إلى أحد أشخاص القانون العام </w:t>
      </w:r>
      <w:r>
        <w:rPr>
          <w:rFonts w:ascii="Sakkal Majalla" w:hAnsi="Sakkal Majalla" w:cs="Sakkal Majalla" w:hint="cs"/>
          <w:sz w:val="34"/>
          <w:szCs w:val="34"/>
          <w:rtl/>
          <w:lang w:bidi="ar-DZ"/>
        </w:rPr>
        <w:t>الآخري</w:t>
      </w:r>
      <w:r w:rsidRPr="004D2FED">
        <w:rPr>
          <w:rFonts w:ascii="Sakkal Majalla" w:hAnsi="Sakkal Majalla" w:cs="Sakkal Majalla" w:hint="cs"/>
          <w:sz w:val="34"/>
          <w:szCs w:val="34"/>
          <w:rtl/>
          <w:lang w:bidi="ar-DZ"/>
        </w:rPr>
        <w:t>ن</w:t>
      </w:r>
      <w:r w:rsidRPr="004D2FED">
        <w:rPr>
          <w:rFonts w:ascii="Sakkal Majalla" w:hAnsi="Sakkal Majalla" w:cs="Sakkal Majalla"/>
          <w:sz w:val="34"/>
          <w:szCs w:val="34"/>
          <w:rtl/>
          <w:lang w:bidi="ar-DZ"/>
        </w:rPr>
        <w:t xml:space="preserve"> أو إلى أحد الأفراد العاديين، فإن المسؤولية في هذه الحالة تقع على الجهة القائمة على إدارة المرفق العام. أما بالنسبة للمرفق العام المحلي، فإن الدولة غير </w:t>
      </w:r>
      <w:proofErr w:type="spellStart"/>
      <w:r w:rsidRPr="004D2FED">
        <w:rPr>
          <w:rFonts w:ascii="Sakkal Majalla" w:hAnsi="Sakkal Majalla" w:cs="Sakkal Majalla"/>
          <w:sz w:val="34"/>
          <w:szCs w:val="34"/>
          <w:rtl/>
          <w:lang w:bidi="ar-DZ"/>
        </w:rPr>
        <w:t>مسؤولة</w:t>
      </w:r>
      <w:proofErr w:type="spellEnd"/>
      <w:r w:rsidRPr="004D2FED">
        <w:rPr>
          <w:rFonts w:ascii="Sakkal Majalla" w:hAnsi="Sakkal Majalla" w:cs="Sakkal Majalla"/>
          <w:sz w:val="34"/>
          <w:szCs w:val="34"/>
          <w:rtl/>
          <w:lang w:bidi="ar-DZ"/>
        </w:rPr>
        <w:t xml:space="preserve"> عن الأضرار التي يحدثها المرفق للغير. فهذه المسؤولية تتحملها الهيئة المحلية باعتبارها شخص معنوي، وهذا طبعا في الحالات التي تتولى هي بنفسها إدارة المرفق العام المحلي، أما إن تركت الإدارة لشخص آخر –عام أو خاص- فإن هذا الأخير هو الذي يتحمل المسؤولي</w:t>
      </w:r>
      <w:r>
        <w:rPr>
          <w:rFonts w:ascii="Sakkal Majalla" w:hAnsi="Sakkal Majalla" w:cs="Sakkal Majalla"/>
          <w:sz w:val="34"/>
          <w:szCs w:val="34"/>
          <w:rtl/>
          <w:lang w:bidi="ar-DZ"/>
        </w:rPr>
        <w:t>ة عن الأضرار التي يحدثها للغير.</w:t>
      </w:r>
    </w:p>
    <w:p w:rsidR="00495B64" w:rsidRPr="00AF595B" w:rsidRDefault="00495B64" w:rsidP="00495B64">
      <w:pPr>
        <w:jc w:val="center"/>
        <w:rPr>
          <w:rFonts w:ascii="Sakkal Majalla" w:hAnsi="Sakkal Majalla" w:cs="Sakkal Majalla"/>
          <w:b/>
          <w:bCs/>
          <w:sz w:val="34"/>
          <w:szCs w:val="34"/>
          <w:rtl/>
          <w:lang w:bidi="ar-DZ"/>
        </w:rPr>
      </w:pPr>
      <w:proofErr w:type="gramStart"/>
      <w:r w:rsidRPr="00AF595B">
        <w:rPr>
          <w:rFonts w:ascii="Sakkal Majalla" w:hAnsi="Sakkal Majalla" w:cs="Sakkal Majalla"/>
          <w:b/>
          <w:bCs/>
          <w:sz w:val="34"/>
          <w:szCs w:val="34"/>
          <w:rtl/>
          <w:lang w:bidi="ar-DZ"/>
        </w:rPr>
        <w:t>الفصل</w:t>
      </w:r>
      <w:proofErr w:type="gramEnd"/>
      <w:r w:rsidRPr="00AF595B">
        <w:rPr>
          <w:rFonts w:ascii="Sakkal Majalla" w:hAnsi="Sakkal Majalla" w:cs="Sakkal Majalla"/>
          <w:b/>
          <w:bCs/>
          <w:sz w:val="34"/>
          <w:szCs w:val="34"/>
          <w:rtl/>
          <w:lang w:bidi="ar-DZ"/>
        </w:rPr>
        <w:t xml:space="preserve"> الثاني</w:t>
      </w:r>
      <w:r w:rsidRPr="00AF595B">
        <w:rPr>
          <w:rFonts w:ascii="Sakkal Majalla" w:hAnsi="Sakkal Majalla" w:cs="Sakkal Majalla"/>
          <w:b/>
          <w:bCs/>
          <w:sz w:val="34"/>
          <w:szCs w:val="34"/>
          <w:lang w:bidi="ar-DZ"/>
        </w:rPr>
        <w:t>:</w:t>
      </w:r>
      <w:r w:rsidRPr="00AF595B">
        <w:rPr>
          <w:rFonts w:ascii="Sakkal Majalla" w:hAnsi="Sakkal Majalla" w:cs="Sakkal Majalla" w:hint="cs"/>
          <w:b/>
          <w:bCs/>
          <w:sz w:val="34"/>
          <w:szCs w:val="34"/>
          <w:rtl/>
          <w:lang w:bidi="ar-DZ"/>
        </w:rPr>
        <w:t xml:space="preserve"> </w:t>
      </w:r>
      <w:r w:rsidRPr="00AF595B">
        <w:rPr>
          <w:rFonts w:ascii="Sakkal Majalla" w:hAnsi="Sakkal Majalla" w:cs="Sakkal Majalla"/>
          <w:b/>
          <w:bCs/>
          <w:sz w:val="34"/>
          <w:szCs w:val="34"/>
          <w:rtl/>
          <w:lang w:bidi="ar-DZ"/>
        </w:rPr>
        <w:t>القواعد التي تحكم سير المرافق العامة</w:t>
      </w:r>
      <w:r w:rsidRPr="00AF595B">
        <w:rPr>
          <w:rFonts w:ascii="Sakkal Majalla" w:hAnsi="Sakkal Majalla" w:cs="Sakkal Majalla" w:hint="cs"/>
          <w:b/>
          <w:b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رأينا فيما سبق بأن للمرافق العامة أنظمة قانونية مختلفة، وهذا بسبب تعدد أنواعها، إلا أن هذا لا يمنع من القول  بأن هناك قواعد ومبادئ أساسية تخضع لها كل المرافق العامة أيا كانت طبيعتها، على أن تطبيق هذه المبادئ يكوم أكثر صرامة في المرافق العامة الإدارية مقارنة مع المرافق العمة الصناعية والتجارية.</w:t>
      </w:r>
    </w:p>
    <w:p w:rsidR="00495B64" w:rsidRPr="004D2FED"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t>إن</w:t>
      </w:r>
      <w:proofErr w:type="gramEnd"/>
      <w:r w:rsidRPr="004D2FED">
        <w:rPr>
          <w:rFonts w:ascii="Sakkal Majalla" w:hAnsi="Sakkal Majalla" w:cs="Sakkal Majalla"/>
          <w:sz w:val="34"/>
          <w:szCs w:val="34"/>
          <w:rtl/>
          <w:lang w:bidi="ar-DZ"/>
        </w:rPr>
        <w:t xml:space="preserve"> القواعد أو المبادئ الأساسية التي تشترك فيها كل المرافق العامة تتمثل في قاعدة استمرارية الخدمة، وقاعدة المساواة أمام خدمات المرفق، وقاعدة التكيف مع الأوضاع الجديدة.</w:t>
      </w:r>
    </w:p>
    <w:p w:rsidR="00495B64" w:rsidRPr="00DB4B10" w:rsidRDefault="00495B64" w:rsidP="00495B64">
      <w:pPr>
        <w:jc w:val="center"/>
        <w:rPr>
          <w:rFonts w:ascii="Sakkal Majalla" w:hAnsi="Sakkal Majalla" w:cs="Sakkal Majalla"/>
          <w:b/>
          <w:bCs/>
          <w:sz w:val="34"/>
          <w:szCs w:val="34"/>
          <w:rtl/>
          <w:lang w:bidi="ar-DZ"/>
        </w:rPr>
      </w:pPr>
      <w:proofErr w:type="gramStart"/>
      <w:r w:rsidRPr="00DB4B10">
        <w:rPr>
          <w:rFonts w:ascii="Sakkal Majalla" w:hAnsi="Sakkal Majalla" w:cs="Sakkal Majalla"/>
          <w:b/>
          <w:bCs/>
          <w:sz w:val="34"/>
          <w:szCs w:val="34"/>
          <w:rtl/>
          <w:lang w:bidi="ar-DZ"/>
        </w:rPr>
        <w:t>المبحث</w:t>
      </w:r>
      <w:proofErr w:type="gramEnd"/>
      <w:r w:rsidRPr="00DB4B10">
        <w:rPr>
          <w:rFonts w:ascii="Sakkal Majalla" w:hAnsi="Sakkal Majalla" w:cs="Sakkal Majalla"/>
          <w:b/>
          <w:bCs/>
          <w:sz w:val="34"/>
          <w:szCs w:val="34"/>
          <w:rtl/>
          <w:lang w:bidi="ar-DZ"/>
        </w:rPr>
        <w:t xml:space="preserve"> الأول</w:t>
      </w:r>
      <w:r w:rsidRPr="00DB4B10">
        <w:rPr>
          <w:rFonts w:ascii="Sakkal Majalla" w:hAnsi="Sakkal Majalla" w:cs="Sakkal Majalla"/>
          <w:b/>
          <w:bCs/>
          <w:sz w:val="34"/>
          <w:szCs w:val="34"/>
          <w:lang w:bidi="ar-DZ"/>
        </w:rPr>
        <w:t>:</w:t>
      </w:r>
      <w:r w:rsidRPr="00DB4B10">
        <w:rPr>
          <w:rFonts w:ascii="Sakkal Majalla" w:hAnsi="Sakkal Majalla" w:cs="Sakkal Majalla"/>
          <w:b/>
          <w:bCs/>
          <w:sz w:val="34"/>
          <w:szCs w:val="34"/>
          <w:rtl/>
          <w:lang w:bidi="ar-DZ"/>
        </w:rPr>
        <w:t xml:space="preserve"> قاع</w:t>
      </w:r>
      <w:r>
        <w:rPr>
          <w:rFonts w:ascii="Sakkal Majalla" w:hAnsi="Sakkal Majalla" w:cs="Sakkal Majalla"/>
          <w:b/>
          <w:bCs/>
          <w:sz w:val="34"/>
          <w:szCs w:val="34"/>
          <w:rtl/>
          <w:lang w:bidi="ar-DZ"/>
        </w:rPr>
        <w:t>دة استمرارية خدمات المرفق العام</w:t>
      </w:r>
      <w:r w:rsidRPr="00DB4B10">
        <w:rPr>
          <w:rFonts w:ascii="Sakkal Majalla" w:hAnsi="Sakkal Majalla" w:cs="Sakkal Majalla"/>
          <w:b/>
          <w:bCs/>
          <w:sz w:val="34"/>
          <w:szCs w:val="34"/>
          <w:lang w:bidi="ar-DZ"/>
        </w:rPr>
        <w:t xml:space="preserve">(La </w:t>
      </w:r>
      <w:r w:rsidRPr="00DB4B10">
        <w:rPr>
          <w:rFonts w:ascii="Sakkal Majalla" w:hAnsi="Sakkal Majalla" w:cs="Sakkal Majalla"/>
          <w:b/>
          <w:bCs/>
          <w:sz w:val="34"/>
          <w:szCs w:val="34"/>
          <w:lang w:val="fr-FR" w:bidi="ar-DZ"/>
        </w:rPr>
        <w:t>règle</w:t>
      </w:r>
      <w:r w:rsidRPr="00DB4B10">
        <w:rPr>
          <w:rFonts w:ascii="Sakkal Majalla" w:hAnsi="Sakkal Majalla" w:cs="Sakkal Majalla"/>
          <w:b/>
          <w:bCs/>
          <w:sz w:val="34"/>
          <w:szCs w:val="34"/>
          <w:lang w:bidi="ar-DZ"/>
        </w:rPr>
        <w:t xml:space="preserve"> de </w:t>
      </w:r>
      <w:r w:rsidRPr="00DB4B10">
        <w:rPr>
          <w:rFonts w:ascii="Sakkal Majalla" w:hAnsi="Sakkal Majalla" w:cs="Sakkal Majalla"/>
          <w:b/>
          <w:bCs/>
          <w:sz w:val="34"/>
          <w:szCs w:val="34"/>
          <w:lang w:val="fr-FR" w:bidi="ar-DZ"/>
        </w:rPr>
        <w:t>continuité</w:t>
      </w:r>
      <w:r w:rsidRPr="00DB4B10">
        <w:rPr>
          <w:rFonts w:ascii="Sakkal Majalla" w:hAnsi="Sakkal Majalla" w:cs="Sakkal Majalla"/>
          <w:b/>
          <w:bCs/>
          <w:sz w:val="34"/>
          <w:szCs w:val="34"/>
          <w:lang w:bidi="ar-DZ"/>
        </w:rPr>
        <w:t>)</w:t>
      </w:r>
      <w:r w:rsidRPr="00DB4B10">
        <w:rPr>
          <w:rFonts w:ascii="Sakkal Majalla" w:hAnsi="Sakkal Majalla" w:cs="Sakkal Majalla" w:hint="cs"/>
          <w:b/>
          <w:b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رأينا فيما سبق أن المرفق العام يجب عليه أن يسعى إلى تحقيق مصلحة عامة للجمهور، وهذا يترتب عليه أن تكون تلك الخدمة متواصلة ومستمرة لا بشوبها أي انقطاع، لأن أ</w:t>
      </w:r>
      <w:r>
        <w:rPr>
          <w:rFonts w:ascii="Sakkal Majalla" w:hAnsi="Sakkal Majalla" w:cs="Sakkal Majalla"/>
          <w:sz w:val="34"/>
          <w:szCs w:val="34"/>
          <w:rtl/>
          <w:lang w:bidi="ar-DZ"/>
        </w:rPr>
        <w:t xml:space="preserve">ي انقطاع أو أي توقف سيؤثر سلبا </w:t>
      </w:r>
      <w:r w:rsidRPr="004D2FED">
        <w:rPr>
          <w:rFonts w:ascii="Sakkal Majalla" w:hAnsi="Sakkal Majalla" w:cs="Sakkal Majalla"/>
          <w:sz w:val="34"/>
          <w:szCs w:val="34"/>
          <w:rtl/>
          <w:lang w:bidi="ar-DZ"/>
        </w:rPr>
        <w:t xml:space="preserve">على المصلحة العامة، إذ قد يؤدي إلى إلحاق اضطرابات في حياة الجماعة، فمثلا لو انقطع مرفق الكهرباء أو مرفق الغاز أو مرفق الصحة العمومية عن أداء خدماته كلية للجمهور، فإن ذلك قد يؤدي إلى إحداث اضطرابات في حياة الجماعة، قد تكون </w:t>
      </w:r>
      <w:r w:rsidRPr="004D2FED">
        <w:rPr>
          <w:rFonts w:ascii="Sakkal Majalla" w:hAnsi="Sakkal Majalla" w:cs="Sakkal Majalla"/>
          <w:sz w:val="34"/>
          <w:szCs w:val="34"/>
          <w:rtl/>
          <w:lang w:bidi="ar-DZ"/>
        </w:rPr>
        <w:lastRenderedPageBreak/>
        <w:t>عواقبها خطيرة على المجتمع، بل إن تلك الخ</w:t>
      </w:r>
      <w:r>
        <w:rPr>
          <w:rFonts w:ascii="Sakkal Majalla" w:hAnsi="Sakkal Majalla" w:cs="Sakkal Majalla"/>
          <w:sz w:val="34"/>
          <w:szCs w:val="34"/>
          <w:rtl/>
          <w:lang w:bidi="ar-DZ"/>
        </w:rPr>
        <w:t xml:space="preserve">طورة تكون كبيرة </w:t>
      </w:r>
      <w:r w:rsidRPr="004D2FED">
        <w:rPr>
          <w:rFonts w:ascii="Sakkal Majalla" w:hAnsi="Sakkal Majalla" w:cs="Sakkal Majalla"/>
          <w:sz w:val="34"/>
          <w:szCs w:val="34"/>
          <w:rtl/>
          <w:lang w:bidi="ar-DZ"/>
        </w:rPr>
        <w:t xml:space="preserve">إذا كان المرفق محتكرا من قبل الشخص العام. ومن هنا فإن القضاء قد وضع مبدأ أساسيا يحكم جميع المرافق العامة، وهو مبدأ استمرارية خدمات المرفق العام، أو سير المرفق العام بانتظام </w:t>
      </w:r>
      <w:r w:rsidRPr="004D2FED">
        <w:rPr>
          <w:rFonts w:ascii="Sakkal Majalla" w:hAnsi="Sakkal Majalla" w:cs="Sakkal Majalla" w:hint="cs"/>
          <w:sz w:val="34"/>
          <w:szCs w:val="34"/>
          <w:rtl/>
          <w:lang w:bidi="ar-DZ"/>
        </w:rPr>
        <w:t>وباضطرا</w:t>
      </w:r>
      <w:r w:rsidRPr="004D2FED">
        <w:rPr>
          <w:rFonts w:ascii="Sakkal Majalla" w:hAnsi="Sakkal Majalla" w:cs="Sakkal Majalla" w:hint="eastAsia"/>
          <w:sz w:val="34"/>
          <w:szCs w:val="34"/>
          <w:rtl/>
          <w:lang w:bidi="ar-DZ"/>
        </w:rPr>
        <w:t>د</w:t>
      </w:r>
      <w:r w:rsidRPr="004D2FED">
        <w:rPr>
          <w:rFonts w:ascii="Sakkal Majalla" w:hAnsi="Sakkal Majalla" w:cs="Sakkal Majalla"/>
          <w:sz w:val="34"/>
          <w:szCs w:val="34"/>
          <w:rtl/>
          <w:lang w:bidi="ar-DZ"/>
        </w:rPr>
        <w:t xml:space="preserve">، والذي بواسطته لا يمكن لنشاط المرفق أن يعرف انقطاعا أو توقفا. إن هذا المبدأ يطبق </w:t>
      </w:r>
      <w:proofErr w:type="gramStart"/>
      <w:r w:rsidRPr="004D2FED">
        <w:rPr>
          <w:rFonts w:ascii="Sakkal Majalla" w:hAnsi="Sakkal Majalla" w:cs="Sakkal Majalla"/>
          <w:sz w:val="34"/>
          <w:szCs w:val="34"/>
          <w:rtl/>
          <w:lang w:bidi="ar-DZ"/>
        </w:rPr>
        <w:t>حاليا</w:t>
      </w:r>
      <w:proofErr w:type="gramEnd"/>
      <w:r w:rsidRPr="004D2FED">
        <w:rPr>
          <w:rFonts w:ascii="Sakkal Majalla" w:hAnsi="Sakkal Majalla" w:cs="Sakkal Majalla"/>
          <w:sz w:val="34"/>
          <w:szCs w:val="34"/>
          <w:rtl/>
          <w:lang w:bidi="ar-DZ"/>
        </w:rPr>
        <w:t xml:space="preserve"> حتى ولو لم </w:t>
      </w:r>
      <w:proofErr w:type="spellStart"/>
      <w:r w:rsidRPr="004D2FED">
        <w:rPr>
          <w:rFonts w:ascii="Sakkal Majalla" w:hAnsi="Sakkal Majalla" w:cs="Sakkal Majalla"/>
          <w:sz w:val="34"/>
          <w:szCs w:val="34"/>
          <w:rtl/>
          <w:lang w:bidi="ar-DZ"/>
        </w:rPr>
        <w:t>ينص</w:t>
      </w:r>
      <w:proofErr w:type="spellEnd"/>
      <w:r w:rsidRPr="004D2FED">
        <w:rPr>
          <w:rFonts w:ascii="Sakkal Majalla" w:hAnsi="Sakkal Majalla" w:cs="Sakkal Majalla"/>
          <w:sz w:val="34"/>
          <w:szCs w:val="34"/>
          <w:rtl/>
          <w:lang w:bidi="ar-DZ"/>
        </w:rPr>
        <w:t xml:space="preserve"> عليه المشرع صراحة.</w:t>
      </w:r>
    </w:p>
    <w:p w:rsidR="00495B64" w:rsidRPr="00307FDB"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إن هذا المبدأ يترتب </w:t>
      </w:r>
      <w:proofErr w:type="gramStart"/>
      <w:r w:rsidRPr="004D2FED">
        <w:rPr>
          <w:rFonts w:ascii="Sakkal Majalla" w:hAnsi="Sakkal Majalla" w:cs="Sakkal Majalla"/>
          <w:sz w:val="34"/>
          <w:szCs w:val="34"/>
          <w:rtl/>
          <w:lang w:bidi="ar-DZ"/>
        </w:rPr>
        <w:t>النتائج</w:t>
      </w:r>
      <w:proofErr w:type="gramEnd"/>
      <w:r w:rsidRPr="004D2FED">
        <w:rPr>
          <w:rFonts w:ascii="Sakkal Majalla" w:hAnsi="Sakkal Majalla" w:cs="Sakkal Majalla"/>
          <w:sz w:val="34"/>
          <w:szCs w:val="34"/>
          <w:rtl/>
          <w:lang w:bidi="ar-DZ"/>
        </w:rPr>
        <w:t xml:space="preserve"> التالية في مجال الوظيفة العامة (المطلب الأول)، والعقود الإدارية (المطلب الثاني)، والأموال العامة(المطلب الثالث)، وذلك على الشكل التالي:</w:t>
      </w:r>
    </w:p>
    <w:p w:rsidR="00495B64" w:rsidRPr="00DB4B10" w:rsidRDefault="00495B64" w:rsidP="00495B64">
      <w:pPr>
        <w:jc w:val="center"/>
        <w:rPr>
          <w:rFonts w:ascii="Sakkal Majalla" w:hAnsi="Sakkal Majalla" w:cs="Sakkal Majalla"/>
          <w:b/>
          <w:bCs/>
          <w:sz w:val="34"/>
          <w:szCs w:val="34"/>
          <w:rtl/>
          <w:lang w:bidi="ar-DZ"/>
        </w:rPr>
      </w:pPr>
      <w:proofErr w:type="gramStart"/>
      <w:r w:rsidRPr="00DB4B10">
        <w:rPr>
          <w:rFonts w:ascii="Sakkal Majalla" w:hAnsi="Sakkal Majalla" w:cs="Sakkal Majalla"/>
          <w:b/>
          <w:bCs/>
          <w:sz w:val="34"/>
          <w:szCs w:val="34"/>
          <w:rtl/>
          <w:lang w:bidi="ar-DZ"/>
        </w:rPr>
        <w:t>المطلب</w:t>
      </w:r>
      <w:proofErr w:type="gramEnd"/>
      <w:r w:rsidRPr="00DB4B10">
        <w:rPr>
          <w:rFonts w:ascii="Sakkal Majalla" w:hAnsi="Sakkal Majalla" w:cs="Sakkal Majalla"/>
          <w:b/>
          <w:bCs/>
          <w:sz w:val="34"/>
          <w:szCs w:val="34"/>
          <w:rtl/>
          <w:lang w:bidi="ar-DZ"/>
        </w:rPr>
        <w:t xml:space="preserve"> الأول: في مجال الوظيفة العامة: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يترتب</w:t>
      </w:r>
      <w:proofErr w:type="gramEnd"/>
      <w:r w:rsidRPr="004D2FED">
        <w:rPr>
          <w:rFonts w:ascii="Sakkal Majalla" w:hAnsi="Sakkal Majalla" w:cs="Sakkal Majalla"/>
          <w:sz w:val="34"/>
          <w:szCs w:val="34"/>
          <w:rtl/>
          <w:lang w:bidi="ar-DZ"/>
        </w:rPr>
        <w:t xml:space="preserve"> على لمبدأ استمرارية خدمات المرفق العام ثلاثة نتائج أساسية في مجال الوظيفة العامة. تتعلق الأولى بالإضراب (الفرع الأول)، وتتعلق الثانية </w:t>
      </w:r>
      <w:r w:rsidRPr="004D2FED">
        <w:rPr>
          <w:rFonts w:ascii="Sakkal Majalla" w:hAnsi="Sakkal Majalla" w:cs="Sakkal Majalla" w:hint="cs"/>
          <w:sz w:val="34"/>
          <w:szCs w:val="34"/>
          <w:rtl/>
          <w:lang w:bidi="ar-DZ"/>
        </w:rPr>
        <w:t>بالاستقالة</w:t>
      </w:r>
      <w:r w:rsidRPr="004D2FED">
        <w:rPr>
          <w:rFonts w:ascii="Sakkal Majalla" w:hAnsi="Sakkal Majalla" w:cs="Sakkal Majalla"/>
          <w:sz w:val="34"/>
          <w:szCs w:val="34"/>
          <w:rtl/>
          <w:lang w:bidi="ar-DZ"/>
        </w:rPr>
        <w:t xml:space="preserve"> (الفرع الثاني)، أما النتيجة الثالثة، فتتعلق بالموظف الفعلي(الفرع الثالث).</w:t>
      </w:r>
    </w:p>
    <w:p w:rsidR="00495B64" w:rsidRPr="00DB4B10" w:rsidRDefault="00495B64" w:rsidP="00495B64">
      <w:pPr>
        <w:ind w:firstLine="567"/>
        <w:jc w:val="both"/>
        <w:rPr>
          <w:rFonts w:ascii="Sakkal Majalla" w:hAnsi="Sakkal Majalla" w:cs="Sakkal Majalla"/>
          <w:b/>
          <w:bCs/>
          <w:sz w:val="34"/>
          <w:szCs w:val="34"/>
          <w:rtl/>
          <w:lang w:bidi="ar-DZ"/>
        </w:rPr>
      </w:pPr>
      <w:proofErr w:type="gramStart"/>
      <w:r w:rsidRPr="00DB4B10">
        <w:rPr>
          <w:rFonts w:ascii="Sakkal Majalla" w:hAnsi="Sakkal Majalla" w:cs="Sakkal Majalla"/>
          <w:b/>
          <w:bCs/>
          <w:sz w:val="34"/>
          <w:szCs w:val="34"/>
          <w:rtl/>
          <w:lang w:bidi="ar-DZ"/>
        </w:rPr>
        <w:t>الفرع</w:t>
      </w:r>
      <w:proofErr w:type="gramEnd"/>
      <w:r w:rsidRPr="00DB4B10">
        <w:rPr>
          <w:rFonts w:ascii="Sakkal Majalla" w:hAnsi="Sakkal Majalla" w:cs="Sakkal Majalla"/>
          <w:b/>
          <w:bCs/>
          <w:sz w:val="34"/>
          <w:szCs w:val="34"/>
          <w:rtl/>
          <w:lang w:bidi="ar-DZ"/>
        </w:rPr>
        <w:t xml:space="preserve"> الأول: أثر المبدأ على الإضراب:</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الإضراب</w:t>
      </w:r>
      <w:proofErr w:type="gramEnd"/>
      <w:r w:rsidRPr="004D2FED">
        <w:rPr>
          <w:rFonts w:ascii="Sakkal Majalla" w:hAnsi="Sakkal Majalla" w:cs="Sakkal Majalla"/>
          <w:sz w:val="34"/>
          <w:szCs w:val="34"/>
          <w:rtl/>
          <w:lang w:bidi="ar-DZ"/>
        </w:rPr>
        <w:t xml:space="preserve"> بصفة عامة هو اتفاق جماعي بين الموظفين على الامتناع عن العمل بصفة مؤقتة للمطالبة بالحقوق المهنية أو الاجتماعية، ودون أن تنصرف نيتهم إلى التخلي كلية عن وظيفتهم. </w:t>
      </w:r>
      <w:proofErr w:type="gramStart"/>
      <w:r w:rsidRPr="004D2FED">
        <w:rPr>
          <w:rFonts w:ascii="Sakkal Majalla" w:hAnsi="Sakkal Majalla" w:cs="Sakkal Majalla"/>
          <w:sz w:val="34"/>
          <w:szCs w:val="34"/>
          <w:rtl/>
          <w:lang w:bidi="ar-DZ"/>
        </w:rPr>
        <w:t>فالغرض</w:t>
      </w:r>
      <w:proofErr w:type="gramEnd"/>
      <w:r w:rsidRPr="004D2FED">
        <w:rPr>
          <w:rFonts w:ascii="Sakkal Majalla" w:hAnsi="Sakkal Majalla" w:cs="Sakkal Majalla"/>
          <w:sz w:val="34"/>
          <w:szCs w:val="34"/>
          <w:rtl/>
          <w:lang w:bidi="ar-DZ"/>
        </w:rPr>
        <w:t xml:space="preserve"> من الإضراب هو التعبير عن استياء الموظفين عن بعض الأوضاع المهنية، وذبك قصد الوصول إلى تحقيق بعض مطالبهم، خاصة ما تعلق منها بإصلاح أوضاعهم المهنية، كالمطالبة بالرفع من المرتب.  </w:t>
      </w:r>
    </w:p>
    <w:p w:rsidR="00495B64"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و الإضراب بهذا المعنى يعد من أخطر ما يه</w:t>
      </w:r>
      <w:proofErr w:type="gramStart"/>
      <w:r w:rsidRPr="004D2FED">
        <w:rPr>
          <w:rFonts w:ascii="Sakkal Majalla" w:hAnsi="Sakkal Majalla" w:cs="Sakkal Majalla"/>
          <w:sz w:val="34"/>
          <w:szCs w:val="34"/>
          <w:rtl/>
          <w:lang w:bidi="ar-DZ"/>
        </w:rPr>
        <w:t>دد قاعدة أ</w:t>
      </w:r>
      <w:proofErr w:type="gramEnd"/>
      <w:r w:rsidRPr="004D2FED">
        <w:rPr>
          <w:rFonts w:ascii="Sakkal Majalla" w:hAnsi="Sakkal Majalla" w:cs="Sakkal Majalla"/>
          <w:sz w:val="34"/>
          <w:szCs w:val="34"/>
          <w:rtl/>
          <w:lang w:bidi="ar-DZ"/>
        </w:rPr>
        <w:t xml:space="preserve">و مبدأ استمرارية خدمات المرفق العام، ولهذا فإن المشرعين في معظم دول العالم قد واجهوا هذا الخطر عن طريق إما تحريمه في القطاع العام، أو السماح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ولكن مع تنظيمه، وتقييده بشكل لا يؤثر على قاعدة استمرارية خدمات المرفق العام. وهذا هو السبب الذي أدى بمجلس الدولة الفرنسي في وقت لم يكن يوجد فيه أي نص يحرم الإضراب إلى القول بأن إضراب الموظفين أو الأشخاص الذين يشتركون في إدارة مرفق عام يعد عملا غير مشروع، وأنه " لا يعد خطأ فحسب، بل هو خروج عن القوانين واللوائح، ونقضا لعقد القانون العام الذي يربطهم بالإدارة، ويبرر فصلهم في الحال دون </w:t>
      </w:r>
      <w:proofErr w:type="spellStart"/>
      <w:r w:rsidRPr="004D2FED">
        <w:rPr>
          <w:rFonts w:ascii="Sakkal Majalla" w:hAnsi="Sakkal Majalla" w:cs="Sakkal Majalla"/>
          <w:sz w:val="34"/>
          <w:szCs w:val="34"/>
          <w:rtl/>
          <w:lang w:bidi="ar-DZ"/>
        </w:rPr>
        <w:t>اتباع</w:t>
      </w:r>
      <w:proofErr w:type="spellEnd"/>
      <w:r w:rsidRPr="004D2FED">
        <w:rPr>
          <w:rFonts w:ascii="Sakkal Majalla" w:hAnsi="Sakkal Majalla" w:cs="Sakkal Majalla"/>
          <w:sz w:val="34"/>
          <w:szCs w:val="34"/>
          <w:rtl/>
          <w:lang w:bidi="ar-DZ"/>
        </w:rPr>
        <w:t xml:space="preserve"> الض</w:t>
      </w:r>
      <w:r>
        <w:rPr>
          <w:rFonts w:ascii="Sakkal Majalla" w:hAnsi="Sakkal Majalla" w:cs="Sakkal Majalla"/>
          <w:sz w:val="34"/>
          <w:szCs w:val="34"/>
          <w:rtl/>
          <w:lang w:bidi="ar-DZ"/>
        </w:rPr>
        <w:t>مانات التي وفرت لهم في الأصل".</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أما في الجزائر فإن الإضراب ارتبط بتطور التشريعي ، فطبقا لدستور 1963 كان الإضراب مسموحا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(المادة 20</w:t>
      </w:r>
      <w:r>
        <w:rPr>
          <w:rFonts w:ascii="Sakkal Majalla" w:hAnsi="Sakkal Majalla" w:cs="Sakkal Majalla"/>
          <w:sz w:val="34"/>
          <w:szCs w:val="34"/>
          <w:rtl/>
          <w:lang w:bidi="ar-DZ"/>
        </w:rPr>
        <w:t xml:space="preserve"> من ذلك الدستور).  ثم جاء بعد ذ</w:t>
      </w:r>
      <w:r w:rsidRPr="004D2FED">
        <w:rPr>
          <w:rFonts w:ascii="Sakkal Majalla" w:hAnsi="Sakkal Majalla" w:cs="Sakkal Majalla"/>
          <w:sz w:val="34"/>
          <w:szCs w:val="34"/>
          <w:rtl/>
          <w:lang w:bidi="ar-DZ"/>
        </w:rPr>
        <w:t xml:space="preserve">لك أمر 10 </w:t>
      </w:r>
      <w:proofErr w:type="spellStart"/>
      <w:r w:rsidRPr="004D2FED">
        <w:rPr>
          <w:rFonts w:ascii="Sakkal Majalla" w:hAnsi="Sakkal Majalla" w:cs="Sakkal Majalla"/>
          <w:sz w:val="34"/>
          <w:szCs w:val="34"/>
          <w:rtl/>
          <w:lang w:bidi="ar-DZ"/>
        </w:rPr>
        <w:t>جويلية</w:t>
      </w:r>
      <w:proofErr w:type="spellEnd"/>
      <w:r w:rsidRPr="004D2FED">
        <w:rPr>
          <w:rFonts w:ascii="Sakkal Majalla" w:hAnsi="Sakkal Majalla" w:cs="Sakkal Majalla"/>
          <w:sz w:val="34"/>
          <w:szCs w:val="34"/>
          <w:rtl/>
          <w:lang w:bidi="ar-DZ"/>
        </w:rPr>
        <w:t xml:space="preserve"> 1965 بدون إشارة إلى الإضراب، وهو نفس الموقف الذي اتبعه المشرع في الأمر المنظم للوظيفة العامة سنة 1966. إن هذا السكوت تم تفسيره على أنه رفض للإضراب. ثم جاء دستور 1976 الذي اعترف </w:t>
      </w:r>
      <w:r w:rsidRPr="004D2FED">
        <w:rPr>
          <w:rFonts w:ascii="Sakkal Majalla" w:hAnsi="Sakkal Majalla" w:cs="Sakkal Majalla"/>
          <w:sz w:val="34"/>
          <w:szCs w:val="34"/>
          <w:rtl/>
          <w:lang w:bidi="ar-DZ"/>
        </w:rPr>
        <w:lastRenderedPageBreak/>
        <w:t>بالإضراب في القطاع الخاص، وسكت عن الإضراب في القطاع العام.(</w:t>
      </w:r>
      <w:proofErr w:type="spellStart"/>
      <w:proofErr w:type="gramStart"/>
      <w:r w:rsidRPr="004D2FED">
        <w:rPr>
          <w:rFonts w:ascii="Sakkal Majalla" w:hAnsi="Sakkal Majalla" w:cs="Sakkal Majalla"/>
          <w:sz w:val="34"/>
          <w:szCs w:val="34"/>
          <w:rtl/>
          <w:lang w:bidi="ar-DZ"/>
        </w:rPr>
        <w:t>تنص</w:t>
      </w:r>
      <w:proofErr w:type="spellEnd"/>
      <w:proofErr w:type="gramEnd"/>
      <w:r w:rsidRPr="004D2FED">
        <w:rPr>
          <w:rFonts w:ascii="Sakkal Majalla" w:hAnsi="Sakkal Majalla" w:cs="Sakkal Majalla"/>
          <w:sz w:val="34"/>
          <w:szCs w:val="34"/>
          <w:rtl/>
          <w:lang w:bidi="ar-DZ"/>
        </w:rPr>
        <w:t xml:space="preserve"> المادة 61 من ذلك الدست</w:t>
      </w:r>
      <w:r>
        <w:rPr>
          <w:rFonts w:ascii="Sakkal Majalla" w:hAnsi="Sakkal Majalla" w:cs="Sakkal Majalla"/>
          <w:sz w:val="34"/>
          <w:szCs w:val="34"/>
          <w:rtl/>
          <w:lang w:bidi="ar-DZ"/>
        </w:rPr>
        <w:t>ور على ما يلي</w:t>
      </w:r>
      <w:r w:rsidRPr="004D2FED">
        <w:rPr>
          <w:rFonts w:ascii="Sakkal Majalla" w:hAnsi="Sakkal Majalla" w:cs="Sakkal Majalla"/>
          <w:sz w:val="34"/>
          <w:szCs w:val="34"/>
          <w:rtl/>
          <w:lang w:bidi="ar-DZ"/>
        </w:rPr>
        <w:t xml:space="preserve"> "تخضع علاقات العمل في القطاع </w:t>
      </w:r>
      <w:r w:rsidRPr="004D2FED">
        <w:rPr>
          <w:rFonts w:ascii="Sakkal Majalla" w:hAnsi="Sakkal Majalla" w:cs="Sakkal Majalla" w:hint="cs"/>
          <w:sz w:val="34"/>
          <w:szCs w:val="34"/>
          <w:rtl/>
          <w:lang w:bidi="ar-DZ"/>
        </w:rPr>
        <w:t>الاشتراكي</w:t>
      </w:r>
      <w:r w:rsidRPr="004D2FED">
        <w:rPr>
          <w:rFonts w:ascii="Sakkal Majalla" w:hAnsi="Sakkal Majalla" w:cs="Sakkal Majalla"/>
          <w:sz w:val="34"/>
          <w:szCs w:val="34"/>
          <w:rtl/>
          <w:lang w:bidi="ar-DZ"/>
        </w:rPr>
        <w:t xml:space="preserve"> لأحكام القوانين والتنظيمات المتعلقة بالأساليب </w:t>
      </w:r>
      <w:r w:rsidRPr="004D2FED">
        <w:rPr>
          <w:rFonts w:ascii="Sakkal Majalla" w:hAnsi="Sakkal Majalla" w:cs="Sakkal Majalla" w:hint="cs"/>
          <w:sz w:val="34"/>
          <w:szCs w:val="34"/>
          <w:rtl/>
          <w:lang w:bidi="ar-DZ"/>
        </w:rPr>
        <w:t>الاشتراكية</w:t>
      </w:r>
      <w:r w:rsidRPr="004D2FED">
        <w:rPr>
          <w:rFonts w:ascii="Sakkal Majalla" w:hAnsi="Sakkal Majalla" w:cs="Sakkal Majalla"/>
          <w:sz w:val="34"/>
          <w:szCs w:val="34"/>
          <w:rtl/>
          <w:lang w:bidi="ar-DZ"/>
        </w:rPr>
        <w:t xml:space="preserve"> للتسيير في القطاع الخاص، حق الإضراب معترف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وينظم القانون ممارسته") وهذا السكوت اعتبر بمث</w:t>
      </w:r>
      <w:r>
        <w:rPr>
          <w:rFonts w:ascii="Sakkal Majalla" w:hAnsi="Sakkal Majalla" w:cs="Sakkal Majalla"/>
          <w:sz w:val="34"/>
          <w:szCs w:val="34"/>
          <w:rtl/>
          <w:lang w:bidi="ar-DZ"/>
        </w:rPr>
        <w:t>ابة رفض للإضراب في القطاع العام</w:t>
      </w:r>
      <w:r w:rsidRPr="004D2FED">
        <w:rPr>
          <w:rFonts w:ascii="Sakkal Majalla" w:hAnsi="Sakkal Majalla" w:cs="Sakkal Majalla"/>
          <w:sz w:val="34"/>
          <w:szCs w:val="34"/>
          <w:rtl/>
          <w:lang w:bidi="ar-DZ"/>
        </w:rPr>
        <w:t xml:space="preserve">. </w:t>
      </w:r>
      <w:proofErr w:type="gramStart"/>
      <w:r w:rsidRPr="004D2FED">
        <w:rPr>
          <w:rFonts w:ascii="Sakkal Majalla" w:hAnsi="Sakkal Majalla" w:cs="Sakkal Majalla"/>
          <w:sz w:val="34"/>
          <w:szCs w:val="34"/>
          <w:rtl/>
          <w:lang w:bidi="ar-DZ"/>
        </w:rPr>
        <w:t>وبعد</w:t>
      </w:r>
      <w:proofErr w:type="gramEnd"/>
      <w:r w:rsidRPr="004D2FED">
        <w:rPr>
          <w:rFonts w:ascii="Sakkal Majalla" w:hAnsi="Sakkal Majalla" w:cs="Sakkal Majalla"/>
          <w:sz w:val="34"/>
          <w:szCs w:val="34"/>
          <w:rtl/>
          <w:lang w:bidi="ar-DZ"/>
        </w:rPr>
        <w:t xml:space="preserve"> ذل</w:t>
      </w:r>
      <w:r>
        <w:rPr>
          <w:rFonts w:ascii="Sakkal Majalla" w:hAnsi="Sakkal Majalla" w:cs="Sakkal Majalla"/>
          <w:sz w:val="34"/>
          <w:szCs w:val="34"/>
          <w:rtl/>
          <w:lang w:bidi="ar-DZ"/>
        </w:rPr>
        <w:t>ك جاء دستور 1989</w:t>
      </w:r>
      <w:r w:rsidRPr="004D2FED">
        <w:rPr>
          <w:rFonts w:ascii="Sakkal Majalla" w:hAnsi="Sakkal Majalla" w:cs="Sakkal Majalla"/>
          <w:sz w:val="34"/>
          <w:szCs w:val="34"/>
          <w:rtl/>
          <w:lang w:bidi="ar-DZ"/>
        </w:rPr>
        <w:t xml:space="preserve">، ونص في المادة 54 منه على أن" الإضراب معترف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ويمارس في إطار القانون</w:t>
      </w:r>
      <w:r>
        <w:rPr>
          <w:rFonts w:ascii="Sakkal Majalla" w:hAnsi="Sakkal Majalla" w:cs="Sakkal Majalla" w:hint="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يمكن</w:t>
      </w:r>
      <w:proofErr w:type="gramEnd"/>
      <w:r w:rsidRPr="004D2FED">
        <w:rPr>
          <w:rFonts w:ascii="Sakkal Majalla" w:hAnsi="Sakkal Majalla" w:cs="Sakkal Majalla"/>
          <w:sz w:val="34"/>
          <w:szCs w:val="34"/>
          <w:rtl/>
          <w:lang w:bidi="ar-DZ"/>
        </w:rPr>
        <w:t xml:space="preserve"> أن يمنع القانون ممارسة هذا الحق، أو يجعل له حدودا لممارسته في ميادين الدفاع الوطني والأمن، أو في جميع الخدمات أو الأعمال العمومية ذات المنفعة الحيوية للمجتمع"، وهو ما أكده</w:t>
      </w:r>
      <w:r>
        <w:rPr>
          <w:rFonts w:ascii="Sakkal Majalla" w:hAnsi="Sakkal Majalla" w:cs="Sakkal Majalla"/>
          <w:sz w:val="34"/>
          <w:szCs w:val="34"/>
          <w:rtl/>
          <w:lang w:bidi="ar-DZ"/>
        </w:rPr>
        <w:t xml:space="preserve"> المؤسس</w:t>
      </w:r>
      <w:r w:rsidRPr="004D2FED">
        <w:rPr>
          <w:rFonts w:ascii="Sakkal Majalla" w:hAnsi="Sakkal Majalla" w:cs="Sakkal Majalla"/>
          <w:sz w:val="34"/>
          <w:szCs w:val="34"/>
          <w:rtl/>
          <w:lang w:bidi="ar-DZ"/>
        </w:rPr>
        <w:t xml:space="preserve"> الدستوري في المادة </w:t>
      </w:r>
      <w:r>
        <w:rPr>
          <w:rFonts w:ascii="Sakkal Majalla" w:hAnsi="Sakkal Majalla" w:cs="Sakkal Majalla" w:hint="cs"/>
          <w:sz w:val="34"/>
          <w:szCs w:val="34"/>
          <w:rtl/>
          <w:lang w:bidi="ar-DZ"/>
        </w:rPr>
        <w:t>71</w:t>
      </w:r>
      <w:r w:rsidRPr="004D2FED">
        <w:rPr>
          <w:rFonts w:ascii="Sakkal Majalla" w:hAnsi="Sakkal Majalla" w:cs="Sakkal Majalla"/>
          <w:sz w:val="34"/>
          <w:szCs w:val="34"/>
          <w:rtl/>
          <w:lang w:bidi="ar-DZ"/>
        </w:rPr>
        <w:t xml:space="preserve"> من </w:t>
      </w:r>
      <w:r>
        <w:rPr>
          <w:rFonts w:ascii="Sakkal Majalla" w:hAnsi="Sakkal Majalla" w:cs="Sakkal Majalla" w:hint="cs"/>
          <w:sz w:val="34"/>
          <w:szCs w:val="34"/>
          <w:rtl/>
          <w:lang w:bidi="ar-DZ"/>
        </w:rPr>
        <w:t>ال</w:t>
      </w:r>
      <w:r w:rsidRPr="004D2FED">
        <w:rPr>
          <w:rFonts w:ascii="Sakkal Majalla" w:hAnsi="Sakkal Majalla" w:cs="Sakkal Majalla"/>
          <w:sz w:val="34"/>
          <w:szCs w:val="34"/>
          <w:rtl/>
          <w:lang w:bidi="ar-DZ"/>
        </w:rPr>
        <w:t>دستور</w:t>
      </w:r>
      <w:r>
        <w:rPr>
          <w:rFonts w:ascii="Sakkal Majalla" w:hAnsi="Sakkal Majalla" w:cs="Sakkal Majalla" w:hint="cs"/>
          <w:sz w:val="34"/>
          <w:szCs w:val="34"/>
          <w:rtl/>
          <w:lang w:bidi="ar-DZ"/>
        </w:rPr>
        <w:t xml:space="preserve"> الحالي</w:t>
      </w:r>
      <w:r w:rsidRPr="004D2FED">
        <w:rPr>
          <w:rFonts w:ascii="Sakkal Majalla" w:hAnsi="Sakkal Majalla" w:cs="Sakkal Majalla"/>
          <w:sz w:val="34"/>
          <w:szCs w:val="34"/>
          <w:rtl/>
          <w:lang w:bidi="ar-DZ"/>
        </w:rPr>
        <w:t xml:space="preserve">. ولقد أكد القانون الأساسي للوظيفة للقطاع الحالي لسنة 2006 على حق الإضراب. على أن </w:t>
      </w:r>
      <w:proofErr w:type="gramStart"/>
      <w:r w:rsidRPr="004D2FED">
        <w:rPr>
          <w:rFonts w:ascii="Sakkal Majalla" w:hAnsi="Sakkal Majalla" w:cs="Sakkal Majalla"/>
          <w:sz w:val="34"/>
          <w:szCs w:val="34"/>
          <w:rtl/>
          <w:lang w:bidi="ar-DZ"/>
        </w:rPr>
        <w:t>الذي</w:t>
      </w:r>
      <w:proofErr w:type="gramEnd"/>
      <w:r w:rsidRPr="004D2FED">
        <w:rPr>
          <w:rFonts w:ascii="Sakkal Majalla" w:hAnsi="Sakkal Majalla" w:cs="Sakkal Majalla"/>
          <w:sz w:val="34"/>
          <w:szCs w:val="34"/>
          <w:rtl/>
          <w:lang w:bidi="ar-DZ"/>
        </w:rPr>
        <w:t xml:space="preserve"> ينظم حاليا الإضراب هو قانون 90/02 المؤرخ في6 فبراير 1990.</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ونظرا لأن الإضراب قد يؤدي إلى المساس بالسير الحسن للمرافق العامة، فإن المشرع قد تدخل لتنظيمه، إذ حرم استخدامه بالنسبة لبعض المرافق العامة الحيوية، كما أحاط هذا الحق من جهة أخرى بالنسبة للمرافق العامة التي يمكنها استخدام هذا الحق بعدة ضمانات من شأنها أن تضمن استمرارية خدمات المرفق العام، وذلك على النحو التالي:</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أولا:الوقاية من النزاعات الجماعية</w:t>
      </w:r>
      <w:r w:rsidRPr="004D2FED">
        <w:rPr>
          <w:rFonts w:ascii="Sakkal Majalla" w:hAnsi="Sakkal Majalla" w:cs="Sakkal Majalla"/>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إذا</w:t>
      </w:r>
      <w:proofErr w:type="gramEnd"/>
      <w:r w:rsidRPr="004D2FED">
        <w:rPr>
          <w:rFonts w:ascii="Sakkal Majalla" w:hAnsi="Sakkal Majalla" w:cs="Sakkal Majalla"/>
          <w:sz w:val="34"/>
          <w:szCs w:val="34"/>
          <w:rtl/>
          <w:lang w:bidi="ar-DZ"/>
        </w:rPr>
        <w:t xml:space="preserve"> وقع أي خلاف يتعلق بالعلاقات المهنية أو </w:t>
      </w:r>
      <w:r w:rsidRPr="004D2FED">
        <w:rPr>
          <w:rFonts w:ascii="Sakkal Majalla" w:hAnsi="Sakkal Majalla" w:cs="Sakkal Majalla" w:hint="cs"/>
          <w:sz w:val="34"/>
          <w:szCs w:val="34"/>
          <w:rtl/>
          <w:lang w:bidi="ar-DZ"/>
        </w:rPr>
        <w:t>الاجتماعية</w:t>
      </w:r>
      <w:r w:rsidRPr="004D2FED">
        <w:rPr>
          <w:rFonts w:ascii="Sakkal Majalla" w:hAnsi="Sakkal Majalla" w:cs="Sakkal Majalla"/>
          <w:sz w:val="34"/>
          <w:szCs w:val="34"/>
          <w:rtl/>
          <w:lang w:bidi="ar-DZ"/>
        </w:rPr>
        <w:t>، وعلاقة العمل والشروط العامة للعمل، فلا يمكن اللجوء إلى ممارسة حق الإضراب إلا بعد استنفاد طرق تسوية هذه الخلافات بين الموظف والمستخدم، والتي حددها المشرع ما يلي:</w:t>
      </w:r>
    </w:p>
    <w:p w:rsidR="00495B64" w:rsidRPr="004D2FED" w:rsidRDefault="00495B64" w:rsidP="00495B64">
      <w:pPr>
        <w:tabs>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1-</w:t>
      </w:r>
      <w:proofErr w:type="gramStart"/>
      <w:r w:rsidRPr="004D2FED">
        <w:rPr>
          <w:rFonts w:ascii="Sakkal Majalla" w:hAnsi="Sakkal Majalla" w:cs="Sakkal Majalla"/>
          <w:b/>
          <w:bCs/>
          <w:sz w:val="34"/>
          <w:szCs w:val="34"/>
          <w:u w:val="single"/>
          <w:rtl/>
          <w:lang w:bidi="ar-DZ"/>
        </w:rPr>
        <w:t>عقد</w:t>
      </w:r>
      <w:proofErr w:type="gramEnd"/>
      <w:r w:rsidRPr="004D2FED">
        <w:rPr>
          <w:rFonts w:ascii="Sakkal Majalla" w:hAnsi="Sakkal Majalla" w:cs="Sakkal Majalla"/>
          <w:b/>
          <w:bCs/>
          <w:sz w:val="34"/>
          <w:szCs w:val="34"/>
          <w:u w:val="single"/>
          <w:rtl/>
          <w:lang w:bidi="ar-DZ"/>
        </w:rPr>
        <w:t xml:space="preserve"> اجتماعات دورية</w:t>
      </w:r>
      <w:r w:rsidRPr="004D2FED">
        <w:rPr>
          <w:rFonts w:ascii="Sakkal Majalla" w:hAnsi="Sakkal Majalla" w:cs="Sakkal Majalla"/>
          <w:b/>
          <w:bCs/>
          <w:sz w:val="34"/>
          <w:szCs w:val="34"/>
          <w:u w:val="single"/>
          <w:lang w:bidi="ar-DZ"/>
        </w:rPr>
        <w:t>:</w:t>
      </w:r>
      <w:r w:rsidRPr="004D2FED">
        <w:rPr>
          <w:rFonts w:ascii="Sakkal Majalla" w:hAnsi="Sakkal Majalla" w:cs="Sakkal Majalla"/>
          <w:sz w:val="34"/>
          <w:szCs w:val="34"/>
          <w:rtl/>
          <w:lang w:bidi="ar-DZ"/>
        </w:rPr>
        <w:t xml:space="preserve"> بين ممثلي الموظفين والممثلين المخولين في المؤسسات والإدارات العمومية، وذلك من أجل دراسة المشاكل داخل المؤسسات والإدارات العمومية، وإيجاد حل لها.</w:t>
      </w:r>
    </w:p>
    <w:p w:rsidR="00495B64" w:rsidRPr="004D2FED" w:rsidRDefault="00495B64" w:rsidP="00495B64">
      <w:pPr>
        <w:tabs>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u w:val="single"/>
          <w:rtl/>
          <w:lang w:bidi="ar-DZ"/>
        </w:rPr>
        <w:t>2-</w:t>
      </w:r>
      <w:proofErr w:type="gramStart"/>
      <w:r w:rsidRPr="004D2FED">
        <w:rPr>
          <w:rFonts w:ascii="Sakkal Majalla" w:hAnsi="Sakkal Majalla" w:cs="Sakkal Majalla"/>
          <w:b/>
          <w:bCs/>
          <w:sz w:val="34"/>
          <w:szCs w:val="34"/>
          <w:u w:val="single"/>
          <w:rtl/>
          <w:lang w:bidi="ar-DZ"/>
        </w:rPr>
        <w:t>المصالحة</w:t>
      </w:r>
      <w:proofErr w:type="gramEnd"/>
      <w:r w:rsidRPr="004D2FED">
        <w:rPr>
          <w:rFonts w:ascii="Sakkal Majalla" w:hAnsi="Sakkal Majalla" w:cs="Sakkal Majalla"/>
          <w:b/>
          <w:bCs/>
          <w:sz w:val="34"/>
          <w:szCs w:val="34"/>
          <w:u w:val="single"/>
          <w:lang w:bidi="ar-DZ"/>
        </w:rPr>
        <w:t>:</w:t>
      </w:r>
      <w:r w:rsidRPr="004D2FED">
        <w:rPr>
          <w:rFonts w:ascii="Sakkal Majalla" w:hAnsi="Sakkal Majalla" w:cs="Sakkal Majalla"/>
          <w:b/>
          <w:bCs/>
          <w:sz w:val="34"/>
          <w:szCs w:val="34"/>
          <w:u w:val="single"/>
          <w:rtl/>
          <w:lang w:bidi="ar-DZ"/>
        </w:rPr>
        <w:t xml:space="preserve"> </w:t>
      </w:r>
      <w:r w:rsidRPr="004D2FED">
        <w:rPr>
          <w:rFonts w:ascii="Sakkal Majalla" w:hAnsi="Sakkal Majalla" w:cs="Sakkal Majalla"/>
          <w:sz w:val="34"/>
          <w:szCs w:val="34"/>
          <w:rtl/>
          <w:lang w:bidi="ar-DZ"/>
        </w:rPr>
        <w:t xml:space="preserve">إذا لم يتوصل الطرفان إلى حل مرض بعد </w:t>
      </w:r>
      <w:r w:rsidRPr="004D2FED">
        <w:rPr>
          <w:rFonts w:ascii="Sakkal Majalla" w:hAnsi="Sakkal Majalla" w:cs="Sakkal Majalla" w:hint="cs"/>
          <w:sz w:val="34"/>
          <w:szCs w:val="34"/>
          <w:rtl/>
          <w:lang w:bidi="ar-DZ"/>
        </w:rPr>
        <w:t>الاجتماعات</w:t>
      </w:r>
      <w:r w:rsidRPr="004D2FED">
        <w:rPr>
          <w:rFonts w:ascii="Sakkal Majalla" w:hAnsi="Sakkal Majalla" w:cs="Sakkal Majalla"/>
          <w:sz w:val="34"/>
          <w:szCs w:val="34"/>
          <w:rtl/>
          <w:lang w:bidi="ar-DZ"/>
        </w:rPr>
        <w:t xml:space="preserve"> الدورية، يرفع ممثلو الموظفين المسائل المستمر فيها الخلاف إلى:</w:t>
      </w:r>
    </w:p>
    <w:p w:rsidR="00495B64" w:rsidRDefault="00495B64" w:rsidP="00495B64">
      <w:pPr>
        <w:tabs>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 </w:t>
      </w:r>
      <w:proofErr w:type="gramStart"/>
      <w:r w:rsidRPr="004D2FED">
        <w:rPr>
          <w:rFonts w:ascii="Sakkal Majalla" w:hAnsi="Sakkal Majalla" w:cs="Sakkal Majalla"/>
          <w:sz w:val="34"/>
          <w:szCs w:val="34"/>
          <w:rtl/>
          <w:lang w:bidi="ar-DZ"/>
        </w:rPr>
        <w:t>إما</w:t>
      </w:r>
      <w:proofErr w:type="gramEnd"/>
      <w:r w:rsidRPr="004D2FED">
        <w:rPr>
          <w:rFonts w:ascii="Sakkal Majalla" w:hAnsi="Sakkal Majalla" w:cs="Sakkal Majalla"/>
          <w:sz w:val="34"/>
          <w:szCs w:val="34"/>
          <w:rtl/>
          <w:lang w:bidi="ar-DZ"/>
        </w:rPr>
        <w:t xml:space="preserve"> إلى السلطات المدنية المختصة على مستوى البلدية أو الولاية التي تنتمي إليها المؤسسة أو الإدارة المعنية.</w:t>
      </w:r>
    </w:p>
    <w:p w:rsidR="00495B64" w:rsidRPr="004D2FED" w:rsidRDefault="00495B64" w:rsidP="00495B64">
      <w:pPr>
        <w:tabs>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 وإما إلى الوزراء أو ممثليهم المخولين قانونا، إذا كانت المؤسسة أو الإدارة العمومية المعنية تدخل في نطاق اختصاصاتهم، أو إذا كان الخلاف الجماعي في العمل يكتسي طابعا </w:t>
      </w:r>
      <w:proofErr w:type="spellStart"/>
      <w:r w:rsidRPr="004D2FED">
        <w:rPr>
          <w:rFonts w:ascii="Sakkal Majalla" w:hAnsi="Sakkal Majalla" w:cs="Sakkal Majalla"/>
          <w:sz w:val="34"/>
          <w:szCs w:val="34"/>
          <w:rtl/>
          <w:lang w:bidi="ar-DZ"/>
        </w:rPr>
        <w:t>جهويا</w:t>
      </w:r>
      <w:proofErr w:type="spellEnd"/>
      <w:r w:rsidRPr="004D2FED">
        <w:rPr>
          <w:rFonts w:ascii="Sakkal Majalla" w:hAnsi="Sakkal Majalla" w:cs="Sakkal Majalla"/>
          <w:sz w:val="34"/>
          <w:szCs w:val="34"/>
          <w:rtl/>
          <w:lang w:bidi="ar-DZ"/>
        </w:rPr>
        <w:t xml:space="preserve"> أو وطنيا، وهذا من أجل  إعطاء حل لمشاكلهم –المتبقية أو الكلية. فإذا لم يتوصلوا إلى حل، تستدعي السلطات السلمية في خلال ثمانية</w:t>
      </w:r>
      <w:r w:rsidRPr="004D2FED">
        <w:rPr>
          <w:rFonts w:ascii="Sakkal Majalla" w:hAnsi="Sakkal Majalla" w:cs="Sakkal Majalla"/>
          <w:sz w:val="34"/>
          <w:szCs w:val="34"/>
          <w:lang w:bidi="ar-DZ"/>
        </w:rPr>
        <w:t xml:space="preserve"> (8) </w:t>
      </w:r>
      <w:r w:rsidRPr="004D2FED">
        <w:rPr>
          <w:rFonts w:ascii="Sakkal Majalla" w:hAnsi="Sakkal Majalla" w:cs="Sakkal Majalla"/>
          <w:sz w:val="34"/>
          <w:szCs w:val="34"/>
          <w:rtl/>
          <w:lang w:bidi="ar-DZ"/>
        </w:rPr>
        <w:t xml:space="preserve"> أيام الموالية إخطارها </w:t>
      </w:r>
      <w:r w:rsidRPr="004D2FED">
        <w:rPr>
          <w:rFonts w:ascii="Sakkal Majalla" w:hAnsi="Sakkal Majalla" w:cs="Sakkal Majalla"/>
          <w:sz w:val="34"/>
          <w:szCs w:val="34"/>
          <w:lang w:bidi="ar-DZ"/>
        </w:rPr>
        <w:t xml:space="preserve"> </w:t>
      </w:r>
      <w:r w:rsidRPr="004D2FED">
        <w:rPr>
          <w:rFonts w:ascii="Sakkal Majalla" w:hAnsi="Sakkal Majalla" w:cs="Sakkal Majalla"/>
          <w:sz w:val="34"/>
          <w:szCs w:val="34"/>
          <w:rtl/>
          <w:lang w:bidi="ar-DZ"/>
        </w:rPr>
        <w:t xml:space="preserve">طرفي لخلاف الجماعي في </w:t>
      </w:r>
      <w:r w:rsidRPr="004D2FED">
        <w:rPr>
          <w:rFonts w:ascii="Sakkal Majalla" w:hAnsi="Sakkal Majalla" w:cs="Sakkal Majalla"/>
          <w:sz w:val="34"/>
          <w:szCs w:val="34"/>
          <w:rtl/>
          <w:lang w:bidi="ar-DZ"/>
        </w:rPr>
        <w:lastRenderedPageBreak/>
        <w:t xml:space="preserve">العمل إلى اجتماع المصالحة الذي يحضره ممثلي السلطة المكلفة بالوظيفة العامة، </w:t>
      </w:r>
      <w:proofErr w:type="spellStart"/>
      <w:r w:rsidRPr="004D2FED">
        <w:rPr>
          <w:rFonts w:ascii="Sakkal Majalla" w:hAnsi="Sakkal Majalla" w:cs="Sakkal Majalla"/>
          <w:sz w:val="34"/>
          <w:szCs w:val="34"/>
          <w:rtl/>
          <w:lang w:bidi="ar-DZ"/>
        </w:rPr>
        <w:t>ومفتشية</w:t>
      </w:r>
      <w:proofErr w:type="spellEnd"/>
      <w:r w:rsidRPr="004D2FED">
        <w:rPr>
          <w:rFonts w:ascii="Sakkal Majalla" w:hAnsi="Sakkal Majalla" w:cs="Sakkal Majalla"/>
          <w:sz w:val="34"/>
          <w:szCs w:val="34"/>
          <w:rtl/>
          <w:lang w:bidi="ar-DZ"/>
        </w:rPr>
        <w:t xml:space="preserve"> العمل المختصة إقليميا.</w:t>
      </w:r>
    </w:p>
    <w:p w:rsidR="00495B64" w:rsidRPr="004D2FED" w:rsidRDefault="00495B64" w:rsidP="00495B64">
      <w:pPr>
        <w:tabs>
          <w:tab w:val="left" w:pos="735"/>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فإذا كان الخلاف يتعلق بعدم تطبيق التزام قانوني أو تنظيمي، تسهر السلطة السلمية العليا التي أخطرت على ضمان تطبيق ذلك </w:t>
      </w:r>
      <w:r w:rsidRPr="004D2FED">
        <w:rPr>
          <w:rFonts w:ascii="Sakkal Majalla" w:hAnsi="Sakkal Majalla" w:cs="Sakkal Majalla" w:hint="cs"/>
          <w:sz w:val="34"/>
          <w:szCs w:val="34"/>
          <w:rtl/>
          <w:lang w:bidi="ar-DZ"/>
        </w:rPr>
        <w:t>الالتزام</w:t>
      </w:r>
      <w:r w:rsidRPr="004D2FED">
        <w:rPr>
          <w:rFonts w:ascii="Sakkal Majalla" w:hAnsi="Sakkal Majalla" w:cs="Sakkal Majalla"/>
          <w:sz w:val="34"/>
          <w:szCs w:val="34"/>
          <w:rtl/>
          <w:lang w:bidi="ar-DZ"/>
        </w:rPr>
        <w:t xml:space="preserve"> في أجل لا يتعدى ثلاثين (30) يوما من تاريخ إخطارها.</w:t>
      </w:r>
    </w:p>
    <w:p w:rsidR="00495B64" w:rsidRPr="004D2FED" w:rsidRDefault="00495B64" w:rsidP="00495B64">
      <w:pPr>
        <w:tabs>
          <w:tab w:val="left" w:pos="735"/>
          <w:tab w:val="left" w:pos="1677"/>
        </w:tabs>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أما</w:t>
      </w:r>
      <w:proofErr w:type="gramEnd"/>
      <w:r w:rsidRPr="004D2FED">
        <w:rPr>
          <w:rFonts w:ascii="Sakkal Majalla" w:hAnsi="Sakkal Majalla" w:cs="Sakkal Majalla"/>
          <w:sz w:val="34"/>
          <w:szCs w:val="34"/>
          <w:rtl/>
          <w:lang w:bidi="ar-DZ"/>
        </w:rPr>
        <w:t xml:space="preserve"> إذا كان الخلاف يتعلق بتأويل الأحكام القانونية أو التنظيمية، أو بمسائل لا يمكن التكفل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في إطار الأحكام القانونية المعمول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تخطر السلطة السلمية، السلطة المكلفة بالوظيفة العمومية قصد عرض نقاط الخلاف على المجلس المتساوي الأعضاء في الوظيفة العمومية.</w:t>
      </w:r>
      <w:r>
        <w:rPr>
          <w:rFonts w:ascii="Sakkal Majalla" w:hAnsi="Sakkal Majalla" w:cs="Sakkal Majalla"/>
          <w:sz w:val="34"/>
          <w:szCs w:val="34"/>
          <w:rtl/>
          <w:lang w:bidi="ar-DZ"/>
        </w:rPr>
        <w:t xml:space="preserve"> </w:t>
      </w:r>
    </w:p>
    <w:p w:rsidR="00495B64" w:rsidRPr="004D2FED" w:rsidRDefault="00495B64" w:rsidP="00495B64">
      <w:pPr>
        <w:tabs>
          <w:tab w:val="left" w:pos="735"/>
          <w:tab w:val="left" w:pos="1677"/>
        </w:tabs>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إجراء المصالحة في كلتا </w:t>
      </w:r>
      <w:r w:rsidRPr="004D2FED">
        <w:rPr>
          <w:rFonts w:ascii="Sakkal Majalla" w:hAnsi="Sakkal Majalla" w:cs="Sakkal Majalla" w:hint="cs"/>
          <w:sz w:val="34"/>
          <w:szCs w:val="34"/>
          <w:rtl/>
          <w:lang w:bidi="ar-DZ"/>
        </w:rPr>
        <w:t>الحالتين،</w:t>
      </w:r>
      <w:r w:rsidRPr="004D2FED">
        <w:rPr>
          <w:rFonts w:ascii="Sakkal Majalla" w:hAnsi="Sakkal Majalla" w:cs="Sakkal Majalla"/>
          <w:sz w:val="34"/>
          <w:szCs w:val="34"/>
          <w:rtl/>
          <w:lang w:bidi="ar-DZ"/>
        </w:rPr>
        <w:t xml:space="preserve"> يجب ألا يتجاوز خمسة عشر (15) يوما ابتداء من تاريخ أول اجتماع. فإذا استمر الخلاف خلال هذه الفترة، تقوم السلطة السلمية العليا بإعداد محضر يوقعه الطرفان يتضمن النقاط المتفق عليها- إن حصل اتفاق- أو يتضمن المقترحات التي تتعلق بأشكال التكفل بالمسائل المستمر فيها الخلاف، وإجراءاته، وتبعثه إلى السلطة المكلفة بالوظيفة العمومية.</w:t>
      </w:r>
    </w:p>
    <w:p w:rsidR="00495B64" w:rsidRPr="004D2FED" w:rsidRDefault="00495B64" w:rsidP="00495B64">
      <w:pPr>
        <w:tabs>
          <w:tab w:val="left" w:pos="1677"/>
        </w:tabs>
        <w:ind w:firstLine="567"/>
        <w:jc w:val="both"/>
        <w:rPr>
          <w:rFonts w:ascii="Sakkal Majalla" w:hAnsi="Sakkal Majalla" w:cs="Sakkal Majalla"/>
          <w:sz w:val="34"/>
          <w:szCs w:val="34"/>
          <w:lang w:bidi="ar-DZ"/>
        </w:rPr>
      </w:pPr>
      <w:r w:rsidRPr="004D2FED">
        <w:rPr>
          <w:rFonts w:ascii="Sakkal Majalla" w:hAnsi="Sakkal Majalla" w:cs="Sakkal Majalla"/>
          <w:b/>
          <w:bCs/>
          <w:sz w:val="34"/>
          <w:szCs w:val="34"/>
          <w:rtl/>
          <w:lang w:bidi="ar-DZ"/>
        </w:rPr>
        <w:t xml:space="preserve"> ثانيا: ممارسة حق الإضراب</w:t>
      </w:r>
      <w:r w:rsidRPr="004D2FED">
        <w:rPr>
          <w:rFonts w:ascii="Sakkal Majalla" w:hAnsi="Sakkal Majalla" w:cs="Sakkal Majalla"/>
          <w:sz w:val="34"/>
          <w:szCs w:val="34"/>
          <w:rtl/>
          <w:lang w:bidi="ar-DZ"/>
        </w:rPr>
        <w:t xml:space="preserve"> </w:t>
      </w:r>
      <w:r w:rsidRPr="004D2FED">
        <w:rPr>
          <w:rFonts w:ascii="Sakkal Majalla" w:hAnsi="Sakkal Majalla" w:cs="Sakkal Majalla"/>
          <w:sz w:val="34"/>
          <w:szCs w:val="34"/>
          <w:lang w:bidi="ar-DZ"/>
        </w:rPr>
        <w:t>:</w:t>
      </w:r>
    </w:p>
    <w:p w:rsidR="00495B64" w:rsidRPr="004D2FED" w:rsidRDefault="00495B64" w:rsidP="00495B64">
      <w:pPr>
        <w:tabs>
          <w:tab w:val="right" w:pos="432"/>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إذا استمر الخلاف بعد استنفاد إجراءات المصالحة –سابق الإشارة إليها- وفي غياب طرق أخرى للتسوية، يمارس الموظفين حقهم في اللجوء إلى الإضراب. </w:t>
      </w: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المشرع قد وضع بعض الضوابط لممارسة هذا الحق، وذلك علة النحو التالي:</w:t>
      </w:r>
    </w:p>
    <w:p w:rsidR="00495B64" w:rsidRPr="004D2FED" w:rsidRDefault="00495B64" w:rsidP="00495B64">
      <w:pPr>
        <w:tabs>
          <w:tab w:val="right" w:pos="432"/>
          <w:tab w:val="left" w:pos="1677"/>
        </w:tabs>
        <w:ind w:firstLine="567"/>
        <w:jc w:val="both"/>
        <w:rPr>
          <w:rFonts w:ascii="Sakkal Majalla" w:hAnsi="Sakkal Majalla" w:cs="Sakkal Majalla"/>
          <w:b/>
          <w:bCs/>
          <w:sz w:val="34"/>
          <w:szCs w:val="34"/>
          <w:u w:val="single"/>
          <w:rtl/>
          <w:lang w:bidi="ar-DZ"/>
        </w:rPr>
      </w:pPr>
      <w:r w:rsidRPr="004D2FED">
        <w:rPr>
          <w:rFonts w:ascii="Sakkal Majalla" w:hAnsi="Sakkal Majalla" w:cs="Sakkal Majalla"/>
          <w:b/>
          <w:bCs/>
          <w:sz w:val="34"/>
          <w:szCs w:val="34"/>
          <w:rtl/>
          <w:lang w:bidi="ar-DZ"/>
        </w:rPr>
        <w:t>1-</w:t>
      </w:r>
      <w:r w:rsidRPr="004D2FED">
        <w:rPr>
          <w:rFonts w:ascii="Sakkal Majalla" w:hAnsi="Sakkal Majalla" w:cs="Sakkal Majalla"/>
          <w:b/>
          <w:bCs/>
          <w:sz w:val="34"/>
          <w:szCs w:val="34"/>
          <w:u w:val="single"/>
          <w:rtl/>
          <w:lang w:bidi="ar-DZ"/>
        </w:rPr>
        <w:t xml:space="preserve"> </w:t>
      </w:r>
      <w:proofErr w:type="gramStart"/>
      <w:r w:rsidRPr="004D2FED">
        <w:rPr>
          <w:rFonts w:ascii="Sakkal Majalla" w:hAnsi="Sakkal Majalla" w:cs="Sakkal Majalla"/>
          <w:b/>
          <w:bCs/>
          <w:sz w:val="34"/>
          <w:szCs w:val="34"/>
          <w:u w:val="single"/>
          <w:rtl/>
          <w:lang w:bidi="ar-DZ"/>
        </w:rPr>
        <w:t>التحكيم</w:t>
      </w:r>
      <w:proofErr w:type="gramEnd"/>
      <w:r w:rsidRPr="004D2FED">
        <w:rPr>
          <w:rFonts w:ascii="Sakkal Majalla" w:hAnsi="Sakkal Majalla" w:cs="Sakkal Majalla"/>
          <w:b/>
          <w:bCs/>
          <w:sz w:val="34"/>
          <w:szCs w:val="34"/>
          <w:u w:val="single"/>
          <w:rtl/>
          <w:lang w:bidi="ar-DZ"/>
        </w:rPr>
        <w:t>:</w:t>
      </w:r>
      <w:r w:rsidRPr="004D2FED">
        <w:rPr>
          <w:rFonts w:ascii="Sakkal Majalla" w:hAnsi="Sakkal Majalla" w:cs="Sakkal Majalla"/>
          <w:sz w:val="34"/>
          <w:szCs w:val="34"/>
          <w:rtl/>
          <w:lang w:bidi="ar-DZ"/>
        </w:rPr>
        <w:t xml:space="preserve"> إذا اتفق الطرفان على عرض نزاعهما على لجنة التحكيم، فلا يمكن اللجوء في هذه الحالة إلى ممارية حق الإضراب. </w:t>
      </w:r>
      <w:proofErr w:type="gramStart"/>
      <w:r w:rsidRPr="004D2FED">
        <w:rPr>
          <w:rFonts w:ascii="Sakkal Majalla" w:hAnsi="Sakkal Majalla" w:cs="Sakkal Majalla"/>
          <w:sz w:val="34"/>
          <w:szCs w:val="34"/>
          <w:rtl/>
          <w:lang w:bidi="ar-DZ"/>
        </w:rPr>
        <w:t>أما</w:t>
      </w:r>
      <w:proofErr w:type="gramEnd"/>
      <w:r w:rsidRPr="004D2FED">
        <w:rPr>
          <w:rFonts w:ascii="Sakkal Majalla" w:hAnsi="Sakkal Majalla" w:cs="Sakkal Majalla"/>
          <w:sz w:val="34"/>
          <w:szCs w:val="34"/>
          <w:rtl/>
          <w:lang w:bidi="ar-DZ"/>
        </w:rPr>
        <w:t xml:space="preserve"> إذا وقع اتفاق على التحكيم بعد الشروع في الإضراب، فيجب إن يوقف الإضراب. </w:t>
      </w:r>
    </w:p>
    <w:p w:rsidR="00495B64" w:rsidRPr="004D2FED" w:rsidRDefault="00495B64" w:rsidP="00495B64">
      <w:pPr>
        <w:tabs>
          <w:tab w:val="right" w:pos="432"/>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2-</w:t>
      </w:r>
      <w:proofErr w:type="gramStart"/>
      <w:r w:rsidRPr="004D2FED">
        <w:rPr>
          <w:rFonts w:ascii="Sakkal Majalla" w:hAnsi="Sakkal Majalla" w:cs="Sakkal Majalla"/>
          <w:b/>
          <w:bCs/>
          <w:sz w:val="34"/>
          <w:szCs w:val="34"/>
          <w:u w:val="single"/>
          <w:rtl/>
          <w:lang w:bidi="ar-DZ"/>
        </w:rPr>
        <w:t>موافقة</w:t>
      </w:r>
      <w:proofErr w:type="gramEnd"/>
      <w:r w:rsidRPr="004D2FED">
        <w:rPr>
          <w:rFonts w:ascii="Sakkal Majalla" w:hAnsi="Sakkal Majalla" w:cs="Sakkal Majalla"/>
          <w:b/>
          <w:bCs/>
          <w:sz w:val="34"/>
          <w:szCs w:val="34"/>
          <w:u w:val="single"/>
          <w:rtl/>
          <w:lang w:bidi="ar-DZ"/>
        </w:rPr>
        <w:t xml:space="preserve"> الموظفين على الإضراب</w:t>
      </w:r>
      <w:r w:rsidRPr="004D2FED">
        <w:rPr>
          <w:rFonts w:ascii="Sakkal Majalla" w:hAnsi="Sakkal Majalla" w:cs="Sakkal Majalla"/>
          <w:b/>
          <w:bCs/>
          <w:sz w:val="34"/>
          <w:szCs w:val="34"/>
          <w:u w:val="single"/>
          <w:lang w:bidi="ar-DZ"/>
        </w:rPr>
        <w:t>:</w:t>
      </w:r>
      <w:r w:rsidRPr="004D2FED">
        <w:rPr>
          <w:rFonts w:ascii="Sakkal Majalla" w:hAnsi="Sakkal Majalla" w:cs="Sakkal Majalla"/>
          <w:sz w:val="34"/>
          <w:szCs w:val="34"/>
          <w:rtl/>
          <w:lang w:bidi="ar-DZ"/>
        </w:rPr>
        <w:t xml:space="preserve"> إذا لم يقع التحكيم، فيجب دعوة الموظفين إلى جمعية عامة في أماكن العمل المعتادة –وذلك بعد إعلام المستخدم- قصد إعلامهم بالنقاط المستمر فيها الخلاف، والبت في احتمال التوقف الجماعي عن العمل. </w:t>
      </w: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أنه يجوز للموظفين أن يستمعوا –بناء على طلبهم- إلى ممثلي المستخدم أو ممثلي السلطة الإدارية المعنية.</w:t>
      </w:r>
    </w:p>
    <w:p w:rsidR="00495B64" w:rsidRPr="004D2FED" w:rsidRDefault="00495B64" w:rsidP="00495B64">
      <w:pPr>
        <w:tabs>
          <w:tab w:val="right" w:pos="432"/>
        </w:tabs>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وهنا</w:t>
      </w:r>
      <w:proofErr w:type="gramEnd"/>
      <w:r w:rsidRPr="004D2FED">
        <w:rPr>
          <w:rFonts w:ascii="Sakkal Majalla" w:hAnsi="Sakkal Majalla" w:cs="Sakkal Majalla"/>
          <w:sz w:val="34"/>
          <w:szCs w:val="34"/>
          <w:rtl/>
          <w:lang w:bidi="ar-DZ"/>
        </w:rPr>
        <w:t xml:space="preserve"> لكي يكون الاجتماع صحيحا، لابد من حضور نصف عدد الموظفين على الأقل الذين تتكون منهم المؤسسة أو الإدارة العامة. </w:t>
      </w:r>
      <w:proofErr w:type="gramStart"/>
      <w:r w:rsidRPr="004D2FED">
        <w:rPr>
          <w:rFonts w:ascii="Sakkal Majalla" w:hAnsi="Sakkal Majalla" w:cs="Sakkal Majalla"/>
          <w:sz w:val="34"/>
          <w:szCs w:val="34"/>
          <w:rtl/>
          <w:lang w:bidi="ar-DZ"/>
        </w:rPr>
        <w:t>ولا</w:t>
      </w:r>
      <w:proofErr w:type="gramEnd"/>
      <w:r w:rsidRPr="004D2FED">
        <w:rPr>
          <w:rFonts w:ascii="Sakkal Majalla" w:hAnsi="Sakkal Majalla" w:cs="Sakkal Majalla"/>
          <w:sz w:val="34"/>
          <w:szCs w:val="34"/>
          <w:rtl/>
          <w:lang w:bidi="ar-DZ"/>
        </w:rPr>
        <w:t xml:space="preserve"> يجوز اللجوء إلى الإضراب إلا بعد موافقة أغلبية الموظفين الحاضرين </w:t>
      </w:r>
      <w:r w:rsidRPr="004D2FED">
        <w:rPr>
          <w:rFonts w:ascii="Sakkal Majalla" w:hAnsi="Sakkal Majalla" w:cs="Sakkal Majalla" w:hint="cs"/>
          <w:sz w:val="34"/>
          <w:szCs w:val="34"/>
          <w:rtl/>
          <w:lang w:bidi="ar-DZ"/>
        </w:rPr>
        <w:t>للاجتماع</w:t>
      </w:r>
      <w:r w:rsidRPr="004D2FED">
        <w:rPr>
          <w:rFonts w:ascii="Sakkal Majalla" w:hAnsi="Sakkal Majalla" w:cs="Sakkal Majalla"/>
          <w:sz w:val="34"/>
          <w:szCs w:val="34"/>
          <w:rtl/>
          <w:lang w:bidi="ar-DZ"/>
        </w:rPr>
        <w:t>، عن طريق الاقتراع السري.</w:t>
      </w:r>
    </w:p>
    <w:p w:rsidR="00495B64" w:rsidRDefault="00495B64" w:rsidP="00495B64">
      <w:pPr>
        <w:tabs>
          <w:tab w:val="right" w:pos="432"/>
          <w:tab w:val="left" w:pos="1677"/>
        </w:tabs>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lastRenderedPageBreak/>
        <w:t>ج-</w:t>
      </w:r>
      <w:proofErr w:type="gramStart"/>
      <w:r w:rsidRPr="004D2FED">
        <w:rPr>
          <w:rFonts w:ascii="Sakkal Majalla" w:hAnsi="Sakkal Majalla" w:cs="Sakkal Majalla"/>
          <w:b/>
          <w:bCs/>
          <w:sz w:val="34"/>
          <w:szCs w:val="34"/>
          <w:u w:val="single"/>
          <w:rtl/>
          <w:lang w:bidi="ar-DZ"/>
        </w:rPr>
        <w:t>الإشعار</w:t>
      </w:r>
      <w:proofErr w:type="gramEnd"/>
      <w:r w:rsidRPr="004D2FED">
        <w:rPr>
          <w:rFonts w:ascii="Sakkal Majalla" w:hAnsi="Sakkal Majalla" w:cs="Sakkal Majalla"/>
          <w:b/>
          <w:bCs/>
          <w:sz w:val="34"/>
          <w:szCs w:val="34"/>
          <w:u w:val="single"/>
          <w:rtl/>
          <w:lang w:bidi="ar-DZ"/>
        </w:rPr>
        <w:t xml:space="preserve"> المسبق بالإضراب</w:t>
      </w:r>
      <w:r w:rsidRPr="004D2FED">
        <w:rPr>
          <w:rFonts w:ascii="Sakkal Majalla" w:hAnsi="Sakkal Majalla" w:cs="Sakkal Majalla"/>
          <w:b/>
          <w:bCs/>
          <w:sz w:val="34"/>
          <w:szCs w:val="34"/>
          <w:u w:val="single"/>
          <w:lang w:bidi="ar-DZ"/>
        </w:rPr>
        <w:t>:</w:t>
      </w:r>
      <w:r w:rsidRPr="004D2FED">
        <w:rPr>
          <w:rFonts w:ascii="Sakkal Majalla" w:hAnsi="Sakkal Majalla" w:cs="Sakkal Majalla"/>
          <w:b/>
          <w:bCs/>
          <w:sz w:val="34"/>
          <w:szCs w:val="34"/>
          <w:rtl/>
          <w:lang w:bidi="ar-DZ"/>
        </w:rPr>
        <w:t xml:space="preserve"> </w:t>
      </w:r>
      <w:r w:rsidRPr="004D2FED">
        <w:rPr>
          <w:rFonts w:ascii="Sakkal Majalla" w:hAnsi="Sakkal Majalla" w:cs="Sakkal Majalla"/>
          <w:sz w:val="34"/>
          <w:szCs w:val="34"/>
          <w:rtl/>
          <w:lang w:bidi="ar-DZ"/>
        </w:rPr>
        <w:t xml:space="preserve">لا يمكن الشروع في الإضراب إلا بعد انتهاء أجل الإشعار المسبق بالإضراب الذي يودع لدى المستخدم. على أنه يجب إعلام </w:t>
      </w:r>
      <w:proofErr w:type="spellStart"/>
      <w:r w:rsidRPr="004D2FED">
        <w:rPr>
          <w:rFonts w:ascii="Sakkal Majalla" w:hAnsi="Sakkal Majalla" w:cs="Sakkal Majalla"/>
          <w:sz w:val="34"/>
          <w:szCs w:val="34"/>
          <w:rtl/>
          <w:lang w:bidi="ar-DZ"/>
        </w:rPr>
        <w:t>مفتشية</w:t>
      </w:r>
      <w:proofErr w:type="spellEnd"/>
      <w:r w:rsidRPr="004D2FED">
        <w:rPr>
          <w:rFonts w:ascii="Sakkal Majalla" w:hAnsi="Sakkal Majalla" w:cs="Sakkal Majalla"/>
          <w:sz w:val="34"/>
          <w:szCs w:val="34"/>
          <w:rtl/>
          <w:lang w:bidi="ar-DZ"/>
        </w:rPr>
        <w:t xml:space="preserve"> العمل المختصة إقل</w:t>
      </w:r>
      <w:proofErr w:type="gramStart"/>
      <w:r w:rsidRPr="004D2FED">
        <w:rPr>
          <w:rFonts w:ascii="Sakkal Majalla" w:hAnsi="Sakkal Majalla" w:cs="Sakkal Majalla"/>
          <w:sz w:val="34"/>
          <w:szCs w:val="34"/>
          <w:rtl/>
          <w:lang w:bidi="ar-DZ"/>
        </w:rPr>
        <w:t>يميا، وتح</w:t>
      </w:r>
      <w:proofErr w:type="gramEnd"/>
      <w:r w:rsidRPr="004D2FED">
        <w:rPr>
          <w:rFonts w:ascii="Sakkal Majalla" w:hAnsi="Sakkal Majalla" w:cs="Sakkal Majalla"/>
          <w:sz w:val="34"/>
          <w:szCs w:val="34"/>
          <w:rtl/>
          <w:lang w:bidi="ar-DZ"/>
        </w:rPr>
        <w:t>ديد مدة الإشعار بالإضراب عن طريق المفاوضة. كما أن هذه المدة لا يمكن أن تقل عن ثمانية (8)  أيام ابتداء من تاريخ إيداعه.</w:t>
      </w:r>
    </w:p>
    <w:p w:rsidR="00495B64" w:rsidRPr="00307FDB" w:rsidRDefault="00495B64" w:rsidP="00495B64">
      <w:pPr>
        <w:tabs>
          <w:tab w:val="right" w:pos="432"/>
          <w:tab w:val="left" w:pos="1677"/>
        </w:tabs>
        <w:ind w:firstLine="567"/>
        <w:jc w:val="both"/>
        <w:rPr>
          <w:rFonts w:ascii="Sakkal Majalla" w:hAnsi="Sakkal Majalla" w:cs="Sakkal Majalla"/>
          <w:sz w:val="34"/>
          <w:szCs w:val="34"/>
          <w:lang w:bidi="ar-DZ"/>
        </w:rPr>
      </w:pPr>
      <w:r w:rsidRPr="004D2FED">
        <w:rPr>
          <w:rFonts w:ascii="Sakkal Majalla" w:hAnsi="Sakkal Majalla" w:cs="Sakkal Majalla"/>
          <w:sz w:val="34"/>
          <w:szCs w:val="34"/>
          <w:rtl/>
          <w:lang w:bidi="ar-DZ"/>
        </w:rPr>
        <w:t>وبمجرد إيداع الإشعار المسبق بالإضراب، يلتزم المستخدم وممثلو الموظفين باتخاذ التدابير اللازمة لضمان المحافظة على المنشآت والأملاك وضمان أمنها. ويعين الطرفان الموظفين الذين يتكفلون بهذه المهام.</w:t>
      </w:r>
    </w:p>
    <w:p w:rsidR="00495B64" w:rsidRPr="004D2FED" w:rsidRDefault="00495B64" w:rsidP="00495B64">
      <w:pPr>
        <w:tabs>
          <w:tab w:val="right" w:pos="432"/>
          <w:tab w:val="left" w:pos="1677"/>
        </w:tabs>
        <w:ind w:firstLine="567"/>
        <w:jc w:val="both"/>
        <w:rPr>
          <w:rFonts w:ascii="Sakkal Majalla" w:hAnsi="Sakkal Majalla" w:cs="Sakkal Majalla"/>
          <w:sz w:val="34"/>
          <w:szCs w:val="34"/>
          <w:lang w:bidi="ar-DZ"/>
        </w:rPr>
      </w:pPr>
      <w:r w:rsidRPr="004D2FED">
        <w:rPr>
          <w:rFonts w:ascii="Sakkal Majalla" w:hAnsi="Sakkal Majalla" w:cs="Sakkal Majalla"/>
          <w:b/>
          <w:bCs/>
          <w:sz w:val="34"/>
          <w:szCs w:val="34"/>
          <w:rtl/>
          <w:lang w:bidi="ar-DZ"/>
        </w:rPr>
        <w:t>ثالثا:</w:t>
      </w:r>
      <w:r w:rsidRPr="004D2FED">
        <w:rPr>
          <w:rFonts w:ascii="Sakkal Majalla" w:hAnsi="Sakkal Majalla" w:cs="Sakkal Majalla"/>
          <w:sz w:val="34"/>
          <w:szCs w:val="34"/>
          <w:rtl/>
          <w:lang w:bidi="ar-DZ"/>
        </w:rPr>
        <w:t xml:space="preserve"> </w:t>
      </w:r>
      <w:r w:rsidRPr="004D2FED">
        <w:rPr>
          <w:rFonts w:ascii="Sakkal Majalla" w:hAnsi="Sakkal Majalla" w:cs="Sakkal Majalla"/>
          <w:b/>
          <w:bCs/>
          <w:sz w:val="34"/>
          <w:szCs w:val="34"/>
          <w:rtl/>
          <w:lang w:bidi="ar-DZ"/>
        </w:rPr>
        <w:t>حماية حق الإضراب</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 </w:t>
      </w:r>
      <w:proofErr w:type="gramStart"/>
      <w:r w:rsidRPr="004D2FED">
        <w:rPr>
          <w:rFonts w:ascii="Sakkal Majalla" w:hAnsi="Sakkal Majalla" w:cs="Sakkal Majalla"/>
          <w:sz w:val="34"/>
          <w:szCs w:val="34"/>
          <w:rtl/>
          <w:lang w:bidi="ar-DZ"/>
        </w:rPr>
        <w:t>إذا</w:t>
      </w:r>
      <w:proofErr w:type="gramEnd"/>
      <w:r w:rsidRPr="004D2FED">
        <w:rPr>
          <w:rFonts w:ascii="Sakkal Majalla" w:hAnsi="Sakkal Majalla" w:cs="Sakkal Majalla"/>
          <w:sz w:val="34"/>
          <w:szCs w:val="34"/>
          <w:rtl/>
          <w:lang w:bidi="ar-DZ"/>
        </w:rPr>
        <w:t xml:space="preserve"> تم ممارسة حق الإضراب دون مراعاة الشروط السابقة، فإن الإضراب يعد غير مشروع، كما أنه الموظفين الذين شاركوا فيه، يكونون قد ارتكبوا خطأ مهنيا جسيما. أما إذا تم الإضراب وفقا للإجراءات السابقة، فإنه يعد مشروعا ، أي أن القانون يحميه. </w:t>
      </w:r>
      <w:proofErr w:type="gramStart"/>
      <w:r w:rsidRPr="004D2FED">
        <w:rPr>
          <w:rFonts w:ascii="Sakkal Majalla" w:hAnsi="Sakkal Majalla" w:cs="Sakkal Majalla"/>
          <w:sz w:val="34"/>
          <w:szCs w:val="34"/>
          <w:rtl/>
          <w:lang w:bidi="ar-DZ"/>
        </w:rPr>
        <w:t>ومعنى</w:t>
      </w:r>
      <w:proofErr w:type="gramEnd"/>
      <w:r w:rsidRPr="004D2FED">
        <w:rPr>
          <w:rFonts w:ascii="Sakkal Majalla" w:hAnsi="Sakkal Majalla" w:cs="Sakkal Majalla"/>
          <w:sz w:val="34"/>
          <w:szCs w:val="34"/>
          <w:rtl/>
          <w:lang w:bidi="ar-DZ"/>
        </w:rPr>
        <w:t xml:space="preserve"> ذلك أنه لا يجوز للإدارة نقض عقد العمل الذي يربطها بالموظفين المضربين نتيجة إضرابهم. على أن الإضراب قد يؤدي إلى وقف أثر علاقة العمل طول مدة الإضراب، بحيث لا تلتزم الإدارة بدفع المرتب للموظفين المضربين، إلا إذا اتفق الطرفان على خلاف ذلك.</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وبالإضافة</w:t>
      </w:r>
      <w:proofErr w:type="gramEnd"/>
      <w:r w:rsidRPr="004D2FED">
        <w:rPr>
          <w:rFonts w:ascii="Sakkal Majalla" w:hAnsi="Sakkal Majalla" w:cs="Sakkal Majalla"/>
          <w:sz w:val="34"/>
          <w:szCs w:val="34"/>
          <w:rtl/>
          <w:lang w:bidi="ar-DZ"/>
        </w:rPr>
        <w:t xml:space="preserve"> إلى ذلك، فإنه لا يجوز للإدارة أن تقوم بتعين موظفين آخرين قصد استخلاف الموظفين المضربين، ما عدا الحالات المتعلقة بالتسخير التي تأمر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السلطة الإدارية، أو إذا رفض الموظفون تنفيذ </w:t>
      </w:r>
      <w:r w:rsidRPr="004D2FED">
        <w:rPr>
          <w:rFonts w:ascii="Sakkal Majalla" w:hAnsi="Sakkal Majalla" w:cs="Sakkal Majalla" w:hint="cs"/>
          <w:sz w:val="34"/>
          <w:szCs w:val="34"/>
          <w:rtl/>
          <w:lang w:bidi="ar-DZ"/>
        </w:rPr>
        <w:t>الالتزامات</w:t>
      </w:r>
      <w:r w:rsidRPr="004D2FED">
        <w:rPr>
          <w:rFonts w:ascii="Sakkal Majalla" w:hAnsi="Sakkal Majalla" w:cs="Sakkal Majalla"/>
          <w:sz w:val="34"/>
          <w:szCs w:val="34"/>
          <w:rtl/>
          <w:lang w:bidi="ar-DZ"/>
        </w:rPr>
        <w:t xml:space="preserve"> الناتجة عن ضمان الحد الأدنى من الخدمة. كما أنه لا يجوز تسليط أية عقوبة على الموظفين المضربين بسبب مشاركتهم في الإضراب المشروع.</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ولكن إذا كان القانون قد وفر حماية للموظفين المضربين خلال مرحلة الإضراب، إلا أنه من جهة أخرى فرض عليهم بعض </w:t>
      </w:r>
      <w:r w:rsidRPr="004D2FED">
        <w:rPr>
          <w:rFonts w:ascii="Sakkal Majalla" w:hAnsi="Sakkal Majalla" w:cs="Sakkal Majalla" w:hint="cs"/>
          <w:sz w:val="34"/>
          <w:szCs w:val="34"/>
          <w:rtl/>
          <w:lang w:bidi="ar-DZ"/>
        </w:rPr>
        <w:t>الالتزامات</w:t>
      </w:r>
      <w:r w:rsidRPr="004D2FED">
        <w:rPr>
          <w:rFonts w:ascii="Sakkal Majalla" w:hAnsi="Sakkal Majalla" w:cs="Sakkal Majalla"/>
          <w:sz w:val="34"/>
          <w:szCs w:val="34"/>
          <w:rtl/>
          <w:lang w:bidi="ar-DZ"/>
        </w:rPr>
        <w:t xml:space="preserve">، بحيث لا يجوز لهم أن يمنعوا الموظفين الذين رفضوا الإضراب، </w:t>
      </w:r>
      <w:r w:rsidRPr="004D2FED">
        <w:rPr>
          <w:rFonts w:ascii="Sakkal Majalla" w:hAnsi="Sakkal Majalla" w:cs="Sakkal Majalla" w:hint="cs"/>
          <w:sz w:val="34"/>
          <w:szCs w:val="34"/>
          <w:rtl/>
          <w:lang w:bidi="ar-DZ"/>
        </w:rPr>
        <w:t>الالتحاق</w:t>
      </w:r>
      <w:r w:rsidRPr="004D2FED">
        <w:rPr>
          <w:rFonts w:ascii="Sakkal Majalla" w:hAnsi="Sakkal Majalla" w:cs="Sakkal Majalla"/>
          <w:sz w:val="34"/>
          <w:szCs w:val="34"/>
          <w:rtl/>
          <w:lang w:bidi="ar-DZ"/>
        </w:rPr>
        <w:t xml:space="preserve"> بمناصب عملهم، أو أرادوا بعد الإضراب </w:t>
      </w:r>
      <w:r w:rsidRPr="004D2FED">
        <w:rPr>
          <w:rFonts w:ascii="Sakkal Majalla" w:hAnsi="Sakkal Majalla" w:cs="Sakkal Majalla" w:hint="cs"/>
          <w:sz w:val="34"/>
          <w:szCs w:val="34"/>
          <w:rtl/>
          <w:lang w:bidi="ar-DZ"/>
        </w:rPr>
        <w:t>استئناف</w:t>
      </w:r>
      <w:r>
        <w:rPr>
          <w:rFonts w:ascii="Sakkal Majalla" w:hAnsi="Sakkal Majalla" w:cs="Sakkal Majalla"/>
          <w:sz w:val="34"/>
          <w:szCs w:val="34"/>
          <w:rtl/>
          <w:lang w:bidi="ar-DZ"/>
        </w:rPr>
        <w:t xml:space="preserve"> عملهم، </w:t>
      </w:r>
      <w:r>
        <w:rPr>
          <w:rFonts w:ascii="Sakkal Majalla" w:hAnsi="Sakkal Majalla" w:cs="Sakkal Majalla" w:hint="cs"/>
          <w:sz w:val="34"/>
          <w:szCs w:val="34"/>
          <w:rtl/>
          <w:lang w:bidi="ar-DZ"/>
        </w:rPr>
        <w:t>س</w:t>
      </w:r>
      <w:r w:rsidRPr="004D2FED">
        <w:rPr>
          <w:rFonts w:ascii="Sakkal Majalla" w:hAnsi="Sakkal Majalla" w:cs="Sakkal Majalla"/>
          <w:sz w:val="34"/>
          <w:szCs w:val="34"/>
          <w:rtl/>
          <w:lang w:bidi="ar-DZ"/>
        </w:rPr>
        <w:t xml:space="preserve">واء كان ذلك عن طريق التهديد، أو المناورة </w:t>
      </w:r>
      <w:r w:rsidRPr="004D2FED">
        <w:rPr>
          <w:rFonts w:ascii="Sakkal Majalla" w:hAnsi="Sakkal Majalla" w:cs="Sakkal Majalla" w:hint="cs"/>
          <w:sz w:val="34"/>
          <w:szCs w:val="34"/>
          <w:rtl/>
          <w:lang w:bidi="ar-DZ"/>
        </w:rPr>
        <w:t>الاحتيالية</w:t>
      </w:r>
      <w:r w:rsidRPr="004D2FED">
        <w:rPr>
          <w:rFonts w:ascii="Sakkal Majalla" w:hAnsi="Sakkal Majalla" w:cs="Sakkal Majalla"/>
          <w:sz w:val="34"/>
          <w:szCs w:val="34"/>
          <w:rtl/>
          <w:lang w:bidi="ar-DZ"/>
        </w:rPr>
        <w:t xml:space="preserve">، أو العنف، أو </w:t>
      </w:r>
      <w:r w:rsidRPr="004D2FED">
        <w:rPr>
          <w:rFonts w:ascii="Sakkal Majalla" w:hAnsi="Sakkal Majalla" w:cs="Sakkal Majalla" w:hint="cs"/>
          <w:sz w:val="34"/>
          <w:szCs w:val="34"/>
          <w:rtl/>
          <w:lang w:bidi="ar-DZ"/>
        </w:rPr>
        <w:t>الاعتداء</w:t>
      </w:r>
      <w:r w:rsidRPr="004D2FED">
        <w:rPr>
          <w:rFonts w:ascii="Sakkal Majalla" w:hAnsi="Sakkal Majalla" w:cs="Sakkal Majalla"/>
          <w:sz w:val="34"/>
          <w:szCs w:val="34"/>
          <w:rtl/>
          <w:lang w:bidi="ar-DZ"/>
        </w:rPr>
        <w:t>، وإلا تعرضوا للعقوبات المنصوص عليها قانونا.</w:t>
      </w:r>
    </w:p>
    <w:p w:rsidR="00495B64" w:rsidRPr="004D2FED" w:rsidRDefault="00495B64" w:rsidP="00495B64">
      <w:pPr>
        <w:ind w:firstLine="567"/>
        <w:jc w:val="both"/>
        <w:rPr>
          <w:rFonts w:ascii="Sakkal Majalla" w:hAnsi="Sakkal Majalla" w:cs="Sakkal Majalla"/>
          <w:sz w:val="34"/>
          <w:szCs w:val="34"/>
          <w:rtl/>
          <w:lang w:bidi="ar-DZ"/>
        </w:rPr>
      </w:pPr>
      <w:proofErr w:type="gramStart"/>
      <w:r>
        <w:rPr>
          <w:rFonts w:ascii="Sakkal Majalla" w:hAnsi="Sakkal Majalla" w:cs="Sakkal Majalla"/>
          <w:sz w:val="34"/>
          <w:szCs w:val="34"/>
          <w:rtl/>
          <w:lang w:bidi="ar-DZ"/>
        </w:rPr>
        <w:t>كما</w:t>
      </w:r>
      <w:proofErr w:type="gramEnd"/>
      <w:r>
        <w:rPr>
          <w:rFonts w:ascii="Sakkal Majalla" w:hAnsi="Sakkal Majalla" w:cs="Sakkal Majalla"/>
          <w:sz w:val="34"/>
          <w:szCs w:val="34"/>
          <w:rtl/>
          <w:lang w:bidi="ar-DZ"/>
        </w:rPr>
        <w:t xml:space="preserve"> لا يجوز للموظ</w:t>
      </w:r>
      <w:r>
        <w:rPr>
          <w:rFonts w:ascii="Sakkal Majalla" w:hAnsi="Sakkal Majalla" w:cs="Sakkal Majalla" w:hint="cs"/>
          <w:sz w:val="34"/>
          <w:szCs w:val="34"/>
          <w:rtl/>
          <w:lang w:bidi="ar-DZ"/>
        </w:rPr>
        <w:t>ف</w:t>
      </w:r>
      <w:r w:rsidRPr="004D2FED">
        <w:rPr>
          <w:rFonts w:ascii="Sakkal Majalla" w:hAnsi="Sakkal Majalla" w:cs="Sakkal Majalla"/>
          <w:sz w:val="34"/>
          <w:szCs w:val="34"/>
          <w:rtl/>
          <w:lang w:bidi="ar-DZ"/>
        </w:rPr>
        <w:t xml:space="preserve">ين المضربين احتلال المحلات المهنية للمستخدم عندما يكون الغرض من هذا </w:t>
      </w:r>
      <w:r w:rsidRPr="004D2FED">
        <w:rPr>
          <w:rFonts w:ascii="Sakkal Majalla" w:hAnsi="Sakkal Majalla" w:cs="Sakkal Majalla" w:hint="cs"/>
          <w:sz w:val="34"/>
          <w:szCs w:val="34"/>
          <w:rtl/>
          <w:lang w:bidi="ar-DZ"/>
        </w:rPr>
        <w:t>الاحتلال</w:t>
      </w:r>
      <w:r w:rsidRPr="004D2FED">
        <w:rPr>
          <w:rFonts w:ascii="Sakkal Majalla" w:hAnsi="Sakkal Majalla" w:cs="Sakkal Majalla"/>
          <w:sz w:val="34"/>
          <w:szCs w:val="34"/>
          <w:rtl/>
          <w:lang w:bidi="ar-DZ"/>
        </w:rPr>
        <w:t xml:space="preserve"> هو عرقلة حرية العمل. وفي هذه الحالة يجوز للمستخدم أن يلجأ للقضاء لاستصدار أمر قضائي بإخلاء المحلات المهنية. </w:t>
      </w:r>
      <w:proofErr w:type="gramStart"/>
      <w:r w:rsidRPr="004D2FED">
        <w:rPr>
          <w:rFonts w:ascii="Sakkal Majalla" w:hAnsi="Sakkal Majalla" w:cs="Sakkal Majalla"/>
          <w:sz w:val="34"/>
          <w:szCs w:val="34"/>
          <w:rtl/>
          <w:lang w:bidi="ar-DZ"/>
        </w:rPr>
        <w:t>هذا</w:t>
      </w:r>
      <w:proofErr w:type="gramEnd"/>
      <w:r w:rsidRPr="004D2FED">
        <w:rPr>
          <w:rFonts w:ascii="Sakkal Majalla" w:hAnsi="Sakkal Majalla" w:cs="Sakkal Majalla"/>
          <w:sz w:val="34"/>
          <w:szCs w:val="34"/>
          <w:rtl/>
          <w:lang w:bidi="ar-DZ"/>
        </w:rPr>
        <w:t xml:space="preserve"> وتجدر الإشارة إلى أنه إذا كانت عرقلة حرية العمل ورفض </w:t>
      </w:r>
      <w:r w:rsidRPr="004D2FED">
        <w:rPr>
          <w:rFonts w:ascii="Sakkal Majalla" w:hAnsi="Sakkal Majalla" w:cs="Sakkal Majalla" w:hint="cs"/>
          <w:sz w:val="34"/>
          <w:szCs w:val="34"/>
          <w:rtl/>
          <w:lang w:bidi="ar-DZ"/>
        </w:rPr>
        <w:t>الامتثال</w:t>
      </w:r>
      <w:r w:rsidRPr="004D2FED">
        <w:rPr>
          <w:rFonts w:ascii="Sakkal Majalla" w:hAnsi="Sakkal Majalla" w:cs="Sakkal Majalla"/>
          <w:sz w:val="34"/>
          <w:szCs w:val="34"/>
          <w:rtl/>
          <w:lang w:bidi="ar-DZ"/>
        </w:rPr>
        <w:t xml:space="preserve"> لتنفيذ الأمر القضائي بإخلاء المحلات المهنية تعتبر أخطاء مهنية جسيمة، فمع ذلك، فإن الموظفين الذين قاموا بذلك قد توقع عليهم العقوبات الجزائية. </w:t>
      </w:r>
    </w:p>
    <w:p w:rsidR="00495B64" w:rsidRPr="004D2FED" w:rsidRDefault="00495B64" w:rsidP="00495B64">
      <w:pPr>
        <w:ind w:firstLine="567"/>
        <w:jc w:val="both"/>
        <w:rPr>
          <w:rFonts w:ascii="Sakkal Majalla" w:hAnsi="Sakkal Majalla" w:cs="Sakkal Majalla"/>
          <w:b/>
          <w:bCs/>
          <w:sz w:val="34"/>
          <w:szCs w:val="34"/>
          <w:rtl/>
          <w:lang w:bidi="ar-DZ"/>
        </w:rPr>
      </w:pPr>
      <w:r w:rsidRPr="004D2FED">
        <w:rPr>
          <w:rFonts w:ascii="Sakkal Majalla" w:hAnsi="Sakkal Majalla" w:cs="Sakkal Majalla"/>
          <w:b/>
          <w:bCs/>
          <w:sz w:val="34"/>
          <w:szCs w:val="34"/>
          <w:rtl/>
          <w:lang w:bidi="ar-DZ"/>
        </w:rPr>
        <w:t>رابعا: تحديد ممارسة حق الإضراب</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rtl/>
          <w:lang w:val="fr-FR" w:bidi="ar-DZ"/>
        </w:rPr>
      </w:pPr>
      <w:proofErr w:type="gramStart"/>
      <w:r w:rsidRPr="004D2FED">
        <w:rPr>
          <w:rFonts w:ascii="Sakkal Majalla" w:hAnsi="Sakkal Majalla" w:cs="Sakkal Majalla"/>
          <w:sz w:val="34"/>
          <w:szCs w:val="34"/>
          <w:rtl/>
          <w:lang w:bidi="ar-DZ"/>
        </w:rPr>
        <w:lastRenderedPageBreak/>
        <w:t>ومن</w:t>
      </w:r>
      <w:proofErr w:type="gramEnd"/>
      <w:r w:rsidRPr="004D2FED">
        <w:rPr>
          <w:rFonts w:ascii="Sakkal Majalla" w:hAnsi="Sakkal Majalla" w:cs="Sakkal Majalla"/>
          <w:sz w:val="34"/>
          <w:szCs w:val="34"/>
          <w:rtl/>
          <w:lang w:bidi="ar-DZ"/>
        </w:rPr>
        <w:t xml:space="preserve"> أ</w:t>
      </w:r>
      <w:r>
        <w:rPr>
          <w:rFonts w:ascii="Sakkal Majalla" w:hAnsi="Sakkal Majalla" w:cs="Sakkal Majalla" w:hint="cs"/>
          <w:sz w:val="34"/>
          <w:szCs w:val="34"/>
          <w:rtl/>
          <w:lang w:bidi="ar-DZ"/>
        </w:rPr>
        <w:t>ج</w:t>
      </w:r>
      <w:r w:rsidRPr="004D2FED">
        <w:rPr>
          <w:rFonts w:ascii="Sakkal Majalla" w:hAnsi="Sakkal Majalla" w:cs="Sakkal Majalla"/>
          <w:sz w:val="34"/>
          <w:szCs w:val="34"/>
          <w:rtl/>
          <w:lang w:bidi="ar-DZ"/>
        </w:rPr>
        <w:t>ل ضمان عدم انقطاع</w:t>
      </w:r>
      <w:r>
        <w:rPr>
          <w:rFonts w:ascii="Sakkal Majalla" w:hAnsi="Sakkal Majalla" w:cs="Sakkal Majalla"/>
          <w:sz w:val="34"/>
          <w:szCs w:val="34"/>
          <w:rtl/>
          <w:lang w:bidi="ar-DZ"/>
        </w:rPr>
        <w:t xml:space="preserve"> خدمات المرفق العام بصفة نهائية</w:t>
      </w:r>
      <w:r w:rsidRPr="004D2FED">
        <w:rPr>
          <w:rFonts w:ascii="Sakkal Majalla" w:hAnsi="Sakkal Majalla" w:cs="Sakkal Majalla"/>
          <w:sz w:val="34"/>
          <w:szCs w:val="34"/>
          <w:rtl/>
          <w:lang w:bidi="ar-DZ"/>
        </w:rPr>
        <w:t>، حتى في وقت الإضراب، فإن المشرع قيد ممارسة حق الإضراب بما يلي </w:t>
      </w:r>
      <w:r w:rsidRPr="004D2FED">
        <w:rPr>
          <w:rFonts w:ascii="Sakkal Majalla" w:hAnsi="Sakkal Majalla" w:cs="Sakkal Majalla"/>
          <w:sz w:val="34"/>
          <w:szCs w:val="34"/>
          <w:lang w:bidi="ar-DZ"/>
        </w:rPr>
        <w:t>:</w:t>
      </w:r>
    </w:p>
    <w:p w:rsidR="00495B64" w:rsidRPr="004D2FED" w:rsidRDefault="00495B64" w:rsidP="00495B64">
      <w:pPr>
        <w:ind w:firstLine="567"/>
        <w:jc w:val="both"/>
        <w:rPr>
          <w:rFonts w:ascii="Sakkal Majalla" w:hAnsi="Sakkal Majalla" w:cs="Sakkal Majalla"/>
          <w:b/>
          <w:bCs/>
          <w:sz w:val="34"/>
          <w:szCs w:val="34"/>
          <w:rtl/>
          <w:lang w:bidi="ar-DZ"/>
        </w:rPr>
      </w:pPr>
      <w:r w:rsidRPr="004D2FED">
        <w:rPr>
          <w:rFonts w:ascii="Sakkal Majalla" w:hAnsi="Sakkal Majalla" w:cs="Sakkal Majalla"/>
          <w:b/>
          <w:bCs/>
          <w:sz w:val="34"/>
          <w:szCs w:val="34"/>
          <w:rtl/>
          <w:lang w:bidi="ar-DZ"/>
        </w:rPr>
        <w:t>1-الحد الأدنى من الخدمة (</w:t>
      </w:r>
      <w:r w:rsidRPr="004D2FED">
        <w:rPr>
          <w:rFonts w:ascii="Sakkal Majalla" w:hAnsi="Sakkal Majalla" w:cs="Sakkal Majalla"/>
          <w:b/>
          <w:bCs/>
          <w:sz w:val="34"/>
          <w:szCs w:val="34"/>
          <w:lang w:val="fr-FR" w:bidi="ar-DZ"/>
        </w:rPr>
        <w:t>Le service minimum</w:t>
      </w:r>
      <w:r w:rsidRPr="004D2FED">
        <w:rPr>
          <w:rFonts w:ascii="Sakkal Majalla" w:hAnsi="Sakkal Majalla" w:cs="Sakkal Majalla"/>
          <w:b/>
          <w:bCs/>
          <w:sz w:val="34"/>
          <w:szCs w:val="34"/>
          <w:rtl/>
          <w:lang w:bidi="ar-DZ"/>
        </w:rPr>
        <w:t xml:space="preserve"> )</w:t>
      </w:r>
      <w:r w:rsidRPr="004D2FED">
        <w:rPr>
          <w:rFonts w:ascii="Sakkal Majalla" w:hAnsi="Sakkal Majalla" w:cs="Sakkal Majalla"/>
          <w:b/>
          <w:bCs/>
          <w:sz w:val="34"/>
          <w:szCs w:val="34"/>
          <w:lang w:bidi="ar-DZ"/>
        </w:rPr>
        <w:t>:</w:t>
      </w:r>
      <w:r w:rsidRPr="004D2FED">
        <w:rPr>
          <w:rFonts w:ascii="Sakkal Majalla" w:hAnsi="Sakkal Majalla" w:cs="Sakkal Majalla"/>
          <w:b/>
          <w:bCs/>
          <w:sz w:val="34"/>
          <w:szCs w:val="34"/>
          <w:rtl/>
          <w:lang w:bidi="ar-DZ"/>
        </w:rPr>
        <w:t xml:space="preserve">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إذا كان الإضراب يمس الأنظمة التي يمكن أن يضر انقطاعها التام استمرارية خدمات المرفق العمومية،أو يمس الأنشطة </w:t>
      </w:r>
      <w:r w:rsidRPr="004D2FED">
        <w:rPr>
          <w:rFonts w:ascii="Sakkal Majalla" w:hAnsi="Sakkal Majalla" w:cs="Sakkal Majalla" w:hint="cs"/>
          <w:sz w:val="34"/>
          <w:szCs w:val="34"/>
          <w:rtl/>
          <w:lang w:bidi="ar-DZ"/>
        </w:rPr>
        <w:t>الاقتصادية</w:t>
      </w:r>
      <w:r w:rsidRPr="004D2FED">
        <w:rPr>
          <w:rFonts w:ascii="Sakkal Majalla" w:hAnsi="Sakkal Majalla" w:cs="Sakkal Majalla"/>
          <w:sz w:val="34"/>
          <w:szCs w:val="34"/>
          <w:rtl/>
          <w:lang w:bidi="ar-DZ"/>
        </w:rPr>
        <w:t xml:space="preserve"> الحيوية في الدولة، أو تموين المواطنين، أو المحافظة على المنشآت والأملاك الموجودة،  فيتعين مواصلة الأنشطة الضرورية في شكل قدر أدنى من الخدمة إجباري، أو ناتج عن مفاوضات أو اتفاقيات أو عقود.</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وتتمثل المصالح التي يجب القيام بالحد الأدنى من الخدمة فيها </w:t>
      </w:r>
      <w:proofErr w:type="gramStart"/>
      <w:r w:rsidRPr="004D2FED">
        <w:rPr>
          <w:rFonts w:ascii="Sakkal Majalla" w:hAnsi="Sakkal Majalla" w:cs="Sakkal Majalla"/>
          <w:sz w:val="34"/>
          <w:szCs w:val="34"/>
          <w:rtl/>
          <w:lang w:bidi="ar-DZ"/>
        </w:rPr>
        <w:t>فيما</w:t>
      </w:r>
      <w:proofErr w:type="gramEnd"/>
      <w:r w:rsidRPr="004D2FED">
        <w:rPr>
          <w:rFonts w:ascii="Sakkal Majalla" w:hAnsi="Sakkal Majalla" w:cs="Sakkal Majalla"/>
          <w:sz w:val="34"/>
          <w:szCs w:val="34"/>
          <w:rtl/>
          <w:lang w:bidi="ar-DZ"/>
        </w:rPr>
        <w:t xml:space="preserve"> يلي:</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المصالح </w:t>
      </w:r>
      <w:proofErr w:type="spellStart"/>
      <w:r w:rsidRPr="004D2FED">
        <w:rPr>
          <w:rFonts w:ascii="Sakkal Majalla" w:hAnsi="Sakkal Majalla" w:cs="Sakkal Majalla"/>
          <w:sz w:val="34"/>
          <w:szCs w:val="34"/>
          <w:rtl/>
          <w:lang w:bidi="ar-DZ"/>
        </w:rPr>
        <w:t>الإستشفائية</w:t>
      </w:r>
      <w:proofErr w:type="spellEnd"/>
      <w:r w:rsidRPr="004D2FED">
        <w:rPr>
          <w:rFonts w:ascii="Sakkal Majalla" w:hAnsi="Sakkal Majalla" w:cs="Sakkal Majalla"/>
          <w:sz w:val="34"/>
          <w:szCs w:val="34"/>
          <w:rtl/>
          <w:lang w:bidi="ar-DZ"/>
        </w:rPr>
        <w:t xml:space="preserve">، المناوبة ومصالح </w:t>
      </w:r>
      <w:r w:rsidRPr="004D2FED">
        <w:rPr>
          <w:rFonts w:ascii="Sakkal Majalla" w:hAnsi="Sakkal Majalla" w:cs="Sakkal Majalla" w:hint="cs"/>
          <w:sz w:val="34"/>
          <w:szCs w:val="34"/>
          <w:rtl/>
          <w:lang w:bidi="ar-DZ"/>
        </w:rPr>
        <w:t>الاستعجالات</w:t>
      </w:r>
      <w:r w:rsidRPr="004D2FED">
        <w:rPr>
          <w:rFonts w:ascii="Sakkal Majalla" w:hAnsi="Sakkal Majalla" w:cs="Sakkal Majalla"/>
          <w:sz w:val="34"/>
          <w:szCs w:val="34"/>
          <w:rtl/>
          <w:lang w:bidi="ar-DZ"/>
        </w:rPr>
        <w:t xml:space="preserve"> وتوزيع الأدوية – المصالح المرتبطة بسير الشبكة الوطنية للمواصلات السلكية واللاسلكية والإذاعة </w:t>
      </w:r>
      <w:proofErr w:type="spellStart"/>
      <w:r w:rsidRPr="004D2FED">
        <w:rPr>
          <w:rFonts w:ascii="Sakkal Majalla" w:hAnsi="Sakkal Majalla" w:cs="Sakkal Majalla"/>
          <w:sz w:val="34"/>
          <w:szCs w:val="34"/>
          <w:rtl/>
          <w:lang w:bidi="ar-DZ"/>
        </w:rPr>
        <w:t>والتلفزة</w:t>
      </w:r>
      <w:proofErr w:type="spellEnd"/>
      <w:r w:rsidRPr="004D2FED">
        <w:rPr>
          <w:rFonts w:ascii="Sakkal Majalla" w:hAnsi="Sakkal Majalla" w:cs="Sakkal Majalla"/>
          <w:sz w:val="34"/>
          <w:szCs w:val="34"/>
          <w:rtl/>
          <w:lang w:bidi="ar-DZ"/>
        </w:rPr>
        <w:t xml:space="preserve"> – المصالح المرتبطة بإنتاج الكهرباء والغاز والمواد البترولية، والماء، ونقلها وتوزيعها – المصلح البلدية لرفع القمامة من الهياكل الصحية </w:t>
      </w:r>
      <w:proofErr w:type="spellStart"/>
      <w:r w:rsidRPr="004D2FED">
        <w:rPr>
          <w:rFonts w:ascii="Sakkal Majalla" w:hAnsi="Sakkal Majalla" w:cs="Sakkal Majalla"/>
          <w:sz w:val="34"/>
          <w:szCs w:val="34"/>
          <w:rtl/>
          <w:lang w:bidi="ar-DZ"/>
        </w:rPr>
        <w:t>والمسالخ</w:t>
      </w:r>
      <w:proofErr w:type="spellEnd"/>
      <w:r w:rsidRPr="004D2FED">
        <w:rPr>
          <w:rFonts w:ascii="Sakkal Majalla" w:hAnsi="Sakkal Majalla" w:cs="Sakkal Majalla"/>
          <w:sz w:val="34"/>
          <w:szCs w:val="34"/>
          <w:rtl/>
          <w:lang w:bidi="ar-DZ"/>
        </w:rPr>
        <w:t xml:space="preserve">، ومصالح المراقبة الصحية، بما فيها الصحة النباتية والحيوانية في الحدود والمطارات والموانئ، والمصالح البيطرية العامة والخاصة، وكذا مصالح التطهير – المصالح المرتبطة مباشرة بإنتاج الطاقة المخصصة لتزويد شبكة المواصلات السلكية واللاسلكية، وكذلك المصالح الضرورية لسير مراكز العبور في المواصلات السلكية واللاسلكية الوطنية للإشارة – المصالح المكلفة بالعلاقات المالية مع الخارج في البنك والبنوك العامة – المصالح المكلفة بإنتاج المحروقات ونقلها عبر قنوات الشحن والنقل البحري – نقل المحروقات بين السواحل الوطنية – مصالح الشحن والتفريغ </w:t>
      </w:r>
      <w:proofErr w:type="spellStart"/>
      <w:r w:rsidRPr="004D2FED">
        <w:rPr>
          <w:rFonts w:ascii="Sakkal Majalla" w:hAnsi="Sakkal Majalla" w:cs="Sakkal Majalla"/>
          <w:sz w:val="34"/>
          <w:szCs w:val="34"/>
          <w:rtl/>
          <w:lang w:bidi="ar-DZ"/>
        </w:rPr>
        <w:t>المينائية</w:t>
      </w:r>
      <w:proofErr w:type="spellEnd"/>
      <w:r w:rsidRPr="004D2FED">
        <w:rPr>
          <w:rFonts w:ascii="Sakkal Majalla" w:hAnsi="Sakkal Majalla" w:cs="Sakkal Majalla"/>
          <w:sz w:val="34"/>
          <w:szCs w:val="34"/>
          <w:rtl/>
          <w:lang w:bidi="ar-DZ"/>
        </w:rPr>
        <w:t xml:space="preserve">  </w:t>
      </w:r>
      <w:proofErr w:type="spellStart"/>
      <w:r w:rsidRPr="004D2FED">
        <w:rPr>
          <w:rFonts w:ascii="Sakkal Majalla" w:hAnsi="Sakkal Majalla" w:cs="Sakkal Majalla"/>
          <w:sz w:val="34"/>
          <w:szCs w:val="34"/>
          <w:rtl/>
          <w:lang w:bidi="ar-DZ"/>
        </w:rPr>
        <w:t>والمطارية</w:t>
      </w:r>
      <w:proofErr w:type="spellEnd"/>
      <w:r w:rsidRPr="004D2FED">
        <w:rPr>
          <w:rFonts w:ascii="Sakkal Majalla" w:hAnsi="Sakkal Majalla" w:cs="Sakkal Majalla"/>
          <w:sz w:val="34"/>
          <w:szCs w:val="34"/>
          <w:rtl/>
          <w:lang w:bidi="ar-DZ"/>
        </w:rPr>
        <w:t xml:space="preserve">،  ونقل </w:t>
      </w:r>
      <w:r w:rsidRPr="004D2FED">
        <w:rPr>
          <w:rFonts w:ascii="Sakkal Majalla" w:hAnsi="Sakkal Majalla" w:cs="Sakkal Majalla" w:hint="cs"/>
          <w:sz w:val="34"/>
          <w:szCs w:val="34"/>
          <w:rtl/>
          <w:lang w:bidi="ar-DZ"/>
        </w:rPr>
        <w:t>المنتجات</w:t>
      </w:r>
      <w:r w:rsidRPr="004D2FED">
        <w:rPr>
          <w:rFonts w:ascii="Sakkal Majalla" w:hAnsi="Sakkal Majalla" w:cs="Sakkal Majalla"/>
          <w:sz w:val="34"/>
          <w:szCs w:val="34"/>
          <w:rtl/>
          <w:lang w:bidi="ar-DZ"/>
        </w:rPr>
        <w:t xml:space="preserve"> المعترف بخطورتها، وسريعة التلف، أو المرتبطة بحاجيات الدفاع الوطني – المصالح المرتبطة بأمن وسائل النقل (</w:t>
      </w:r>
      <w:r w:rsidRPr="004D2FED">
        <w:rPr>
          <w:rFonts w:ascii="Sakkal Majalla" w:hAnsi="Sakkal Majalla" w:cs="Sakkal Majalla" w:hint="cs"/>
          <w:sz w:val="34"/>
          <w:szCs w:val="34"/>
          <w:rtl/>
          <w:lang w:bidi="ar-DZ"/>
        </w:rPr>
        <w:t>الأرصاد</w:t>
      </w:r>
      <w:r w:rsidRPr="004D2FED">
        <w:rPr>
          <w:rFonts w:ascii="Sakkal Majalla" w:hAnsi="Sakkal Majalla" w:cs="Sakkal Majalla"/>
          <w:sz w:val="34"/>
          <w:szCs w:val="34"/>
          <w:rtl/>
          <w:lang w:bidi="ar-DZ"/>
        </w:rPr>
        <w:t xml:space="preserve"> الجوي والإشارة البحرية والسكة الحديدية ومنها حراس حواجز المقاطع ) – مصالح النقل والمواصلات السلكية واللاسلكية المرتبطة بحماية الأرواح، وعمليات الشحن وإنقاذ السفن مباشرة – مصالح الدفن والمقابر – المصالح المكلفة بمراقبة المرور الجوي ( مراكز المراقبة الجوية </w:t>
      </w:r>
      <w:r w:rsidRPr="004D2FED">
        <w:rPr>
          <w:rFonts w:ascii="Sakkal Majalla" w:hAnsi="Sakkal Majalla" w:cs="Sakkal Majalla" w:hint="cs"/>
          <w:sz w:val="34"/>
          <w:szCs w:val="34"/>
          <w:rtl/>
          <w:lang w:bidi="ar-DZ"/>
        </w:rPr>
        <w:t>والاستعداد</w:t>
      </w:r>
      <w:r w:rsidRPr="004D2FED">
        <w:rPr>
          <w:rFonts w:ascii="Sakkal Majalla" w:hAnsi="Sakkal Majalla" w:cs="Sakkal Majalla"/>
          <w:sz w:val="34"/>
          <w:szCs w:val="34"/>
          <w:rtl/>
          <w:lang w:bidi="ar-DZ"/>
        </w:rPr>
        <w:t xml:space="preserve"> للنزول وأبراج المراقبة ) – مصالح كتابة </w:t>
      </w:r>
      <w:r w:rsidRPr="004D2FED">
        <w:rPr>
          <w:rFonts w:ascii="Sakkal Majalla" w:hAnsi="Sakkal Majalla" w:cs="Sakkal Majalla" w:hint="cs"/>
          <w:sz w:val="34"/>
          <w:szCs w:val="34"/>
          <w:rtl/>
          <w:lang w:bidi="ar-DZ"/>
        </w:rPr>
        <w:t>الضبط</w:t>
      </w:r>
      <w:r w:rsidRPr="004D2FED">
        <w:rPr>
          <w:rFonts w:ascii="Sakkal Majalla" w:hAnsi="Sakkal Majalla" w:cs="Sakkal Majalla"/>
          <w:sz w:val="34"/>
          <w:szCs w:val="34"/>
          <w:rtl/>
          <w:lang w:bidi="ar-DZ"/>
        </w:rPr>
        <w:t xml:space="preserve"> في المحاكم والمجالس القضائية.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وبالإضافة</w:t>
      </w:r>
      <w:proofErr w:type="gramEnd"/>
      <w:r w:rsidRPr="004D2FED">
        <w:rPr>
          <w:rFonts w:ascii="Sakkal Majalla" w:hAnsi="Sakkal Majalla" w:cs="Sakkal Majalla"/>
          <w:sz w:val="34"/>
          <w:szCs w:val="34"/>
          <w:rtl/>
          <w:lang w:bidi="ar-DZ"/>
        </w:rPr>
        <w:t xml:space="preserve"> إلى المص</w:t>
      </w:r>
      <w:r>
        <w:rPr>
          <w:rFonts w:ascii="Sakkal Majalla" w:hAnsi="Sakkal Majalla" w:cs="Sakkal Majalla" w:hint="cs"/>
          <w:sz w:val="34"/>
          <w:szCs w:val="34"/>
          <w:rtl/>
          <w:lang w:bidi="ar-DZ"/>
        </w:rPr>
        <w:t>ا</w:t>
      </w:r>
      <w:r w:rsidRPr="004D2FED">
        <w:rPr>
          <w:rFonts w:ascii="Sakkal Majalla" w:hAnsi="Sakkal Majalla" w:cs="Sakkal Majalla"/>
          <w:sz w:val="34"/>
          <w:szCs w:val="34"/>
          <w:rtl/>
          <w:lang w:bidi="ar-DZ"/>
        </w:rPr>
        <w:t xml:space="preserve">لح السابقة، فإنه يجوز للمستخدم أو السلطة الإدارية المعنية أن يقوم (أو تقوم) بتحديد ميادين النشاط التي تتطلب الحد الأدنى من الخدمة والموظفين الضروريين للتكفل </w:t>
      </w:r>
      <w:proofErr w:type="spellStart"/>
      <w:r w:rsidRPr="004D2FED">
        <w:rPr>
          <w:rFonts w:ascii="Sakkal Majalla" w:hAnsi="Sakkal Majalla" w:cs="Sakkal Majalla"/>
          <w:sz w:val="34"/>
          <w:szCs w:val="34"/>
          <w:rtl/>
          <w:lang w:bidi="ar-DZ"/>
        </w:rPr>
        <w:t>به</w:t>
      </w:r>
      <w:proofErr w:type="spellEnd"/>
      <w:r w:rsidRPr="004D2FED">
        <w:rPr>
          <w:rFonts w:ascii="Sakkal Majalla" w:hAnsi="Sakkal Majalla" w:cs="Sakkal Majalla"/>
          <w:sz w:val="34"/>
          <w:szCs w:val="34"/>
          <w:rtl/>
          <w:lang w:bidi="ar-DZ"/>
        </w:rPr>
        <w:t xml:space="preserve">، وذلك بعد استشارة ممثلي الموظفين. </w:t>
      </w:r>
      <w:proofErr w:type="gramStart"/>
      <w:r w:rsidRPr="004D2FED">
        <w:rPr>
          <w:rFonts w:ascii="Sakkal Majalla" w:hAnsi="Sakkal Majalla" w:cs="Sakkal Majalla"/>
          <w:sz w:val="34"/>
          <w:szCs w:val="34"/>
          <w:rtl/>
          <w:lang w:bidi="ar-DZ"/>
        </w:rPr>
        <w:t>فإذا</w:t>
      </w:r>
      <w:proofErr w:type="gramEnd"/>
      <w:r w:rsidRPr="004D2FED">
        <w:rPr>
          <w:rFonts w:ascii="Sakkal Majalla" w:hAnsi="Sakkal Majalla" w:cs="Sakkal Majalla"/>
          <w:sz w:val="34"/>
          <w:szCs w:val="34"/>
          <w:rtl/>
          <w:lang w:bidi="ar-DZ"/>
        </w:rPr>
        <w:t xml:space="preserve"> رفض الموظفون القيام بالحد الأدنى من الخدمة المفروض عليهم، فإنهم يكونون قد ارتكبوا خطأ مهنيا جسيما.</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2-</w:t>
      </w:r>
      <w:proofErr w:type="gramStart"/>
      <w:r w:rsidRPr="004D2FED">
        <w:rPr>
          <w:rFonts w:ascii="Sakkal Majalla" w:hAnsi="Sakkal Majalla" w:cs="Sakkal Majalla"/>
          <w:b/>
          <w:bCs/>
          <w:sz w:val="34"/>
          <w:szCs w:val="34"/>
          <w:rtl/>
          <w:lang w:bidi="ar-DZ"/>
        </w:rPr>
        <w:t>التسخير</w:t>
      </w:r>
      <w:proofErr w:type="gramEnd"/>
      <w:r w:rsidRPr="004D2FED">
        <w:rPr>
          <w:rFonts w:ascii="Sakkal Majalla" w:hAnsi="Sakkal Majalla" w:cs="Sakkal Majalla"/>
          <w:b/>
          <w:bCs/>
          <w:sz w:val="34"/>
          <w:szCs w:val="34"/>
          <w:rtl/>
          <w:lang w:bidi="ar-DZ"/>
        </w:rPr>
        <w:t xml:space="preserve"> (</w:t>
      </w:r>
      <w:r w:rsidRPr="004D2FED">
        <w:rPr>
          <w:rFonts w:ascii="Sakkal Majalla" w:hAnsi="Sakkal Majalla" w:cs="Sakkal Majalla"/>
          <w:b/>
          <w:bCs/>
          <w:sz w:val="34"/>
          <w:szCs w:val="34"/>
          <w:lang w:bidi="ar-DZ"/>
        </w:rPr>
        <w:t>La requisition</w:t>
      </w:r>
      <w:r w:rsidRPr="004D2FED">
        <w:rPr>
          <w:rFonts w:ascii="Sakkal Majalla" w:hAnsi="Sakkal Majalla" w:cs="Sakkal Majalla"/>
          <w:b/>
          <w:bCs/>
          <w:sz w:val="34"/>
          <w:szCs w:val="34"/>
          <w:rtl/>
          <w:lang w:bidi="ar-DZ"/>
        </w:rPr>
        <w:t xml:space="preserve"> )</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lastRenderedPageBreak/>
        <w:t>يمكن</w:t>
      </w:r>
      <w:proofErr w:type="gramEnd"/>
      <w:r w:rsidRPr="004D2FED">
        <w:rPr>
          <w:rFonts w:ascii="Sakkal Majalla" w:hAnsi="Sakkal Majalla" w:cs="Sakkal Majalla"/>
          <w:sz w:val="34"/>
          <w:szCs w:val="34"/>
          <w:rtl/>
          <w:lang w:bidi="ar-DZ"/>
        </w:rPr>
        <w:t xml:space="preserve"> أن يؤمر بتسخير الموظفين</w:t>
      </w:r>
      <w:r w:rsidRPr="004D2FED">
        <w:rPr>
          <w:rFonts w:ascii="Sakkal Majalla" w:hAnsi="Sakkal Majalla" w:cs="Sakkal Majalla"/>
          <w:sz w:val="34"/>
          <w:szCs w:val="34"/>
          <w:lang w:bidi="ar-DZ"/>
        </w:rPr>
        <w:t xml:space="preserve"> </w:t>
      </w:r>
      <w:r w:rsidRPr="004D2FED">
        <w:rPr>
          <w:rFonts w:ascii="Sakkal Majalla" w:hAnsi="Sakkal Majalla" w:cs="Sakkal Majalla"/>
          <w:sz w:val="34"/>
          <w:szCs w:val="34"/>
          <w:rtl/>
          <w:lang w:bidi="ar-DZ"/>
        </w:rPr>
        <w:t xml:space="preserve">المضربين الذين يشغلون في الهيئات والإدارات العمومية أو المؤسسات مناصب ضرورية لأمن الأشخاص والمنشآت والأملاك، لضمان استمرارية المصالح العمومية الأساسية في توفير الحاجيات الحيوية للبلاد، أو الذين يمارسون أنشطة لازمة لتمويل السكان. ويعد عدم </w:t>
      </w:r>
      <w:r w:rsidRPr="004D2FED">
        <w:rPr>
          <w:rFonts w:ascii="Sakkal Majalla" w:hAnsi="Sakkal Majalla" w:cs="Sakkal Majalla" w:hint="cs"/>
          <w:sz w:val="34"/>
          <w:szCs w:val="34"/>
          <w:rtl/>
          <w:lang w:bidi="ar-DZ"/>
        </w:rPr>
        <w:t>الامتثال</w:t>
      </w:r>
      <w:r w:rsidRPr="004D2FED">
        <w:rPr>
          <w:rFonts w:ascii="Sakkal Majalla" w:hAnsi="Sakkal Majalla" w:cs="Sakkal Majalla"/>
          <w:sz w:val="34"/>
          <w:szCs w:val="34"/>
          <w:rtl/>
          <w:lang w:bidi="ar-DZ"/>
        </w:rPr>
        <w:t xml:space="preserve"> لأمر التسخير خطأ جسيما، وهذا دون المساس بالعقوبات الجزائية.</w:t>
      </w:r>
    </w:p>
    <w:p w:rsidR="00495B64" w:rsidRPr="004D2FED" w:rsidRDefault="00495B64" w:rsidP="00495B64">
      <w:pPr>
        <w:ind w:firstLine="567"/>
        <w:jc w:val="both"/>
        <w:rPr>
          <w:rFonts w:ascii="Sakkal Majalla" w:hAnsi="Sakkal Majalla" w:cs="Sakkal Majalla"/>
          <w:b/>
          <w:bCs/>
          <w:sz w:val="34"/>
          <w:szCs w:val="34"/>
          <w:rtl/>
          <w:lang w:bidi="ar-DZ"/>
        </w:rPr>
      </w:pPr>
      <w:r w:rsidRPr="004D2FED">
        <w:rPr>
          <w:rFonts w:ascii="Sakkal Majalla" w:hAnsi="Sakkal Majalla" w:cs="Sakkal Majalla"/>
          <w:b/>
          <w:bCs/>
          <w:sz w:val="34"/>
          <w:szCs w:val="34"/>
          <w:rtl/>
          <w:lang w:bidi="ar-DZ"/>
        </w:rPr>
        <w:t>3-</w:t>
      </w:r>
      <w:proofErr w:type="gramStart"/>
      <w:r w:rsidRPr="004D2FED">
        <w:rPr>
          <w:rFonts w:ascii="Sakkal Majalla" w:hAnsi="Sakkal Majalla" w:cs="Sakkal Majalla"/>
          <w:b/>
          <w:bCs/>
          <w:sz w:val="34"/>
          <w:szCs w:val="34"/>
          <w:rtl/>
          <w:lang w:bidi="ar-DZ"/>
        </w:rPr>
        <w:t>تسوية</w:t>
      </w:r>
      <w:proofErr w:type="gramEnd"/>
      <w:r w:rsidRPr="004D2FED">
        <w:rPr>
          <w:rFonts w:ascii="Sakkal Majalla" w:hAnsi="Sakkal Majalla" w:cs="Sakkal Majalla"/>
          <w:b/>
          <w:bCs/>
          <w:sz w:val="34"/>
          <w:szCs w:val="34"/>
          <w:rtl/>
          <w:lang w:bidi="ar-DZ"/>
        </w:rPr>
        <w:t xml:space="preserve"> الإضراب </w:t>
      </w:r>
      <w:r w:rsidRPr="004D2FED">
        <w:rPr>
          <w:rFonts w:ascii="Sakkal Majalla" w:hAnsi="Sakkal Majalla" w:cs="Sakkal Majalla"/>
          <w:b/>
          <w:bCs/>
          <w:sz w:val="34"/>
          <w:szCs w:val="34"/>
          <w:lang w:bidi="ar-DZ"/>
        </w:rPr>
        <w:t>:</w:t>
      </w:r>
    </w:p>
    <w:p w:rsidR="00495B64" w:rsidRPr="004D2FED"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t>يجب</w:t>
      </w:r>
      <w:proofErr w:type="gramEnd"/>
      <w:r w:rsidRPr="004D2FED">
        <w:rPr>
          <w:rFonts w:ascii="Sakkal Majalla" w:hAnsi="Sakkal Majalla" w:cs="Sakkal Majalla"/>
          <w:sz w:val="34"/>
          <w:szCs w:val="34"/>
          <w:rtl/>
          <w:lang w:bidi="ar-DZ"/>
        </w:rPr>
        <w:t xml:space="preserve"> على طرفي الخلاف الجماعي في العمل خلال فترة الإشعار المسبق بالإضراب،  وبعد الشروع في الإضراب،</w:t>
      </w:r>
      <w:r>
        <w:rPr>
          <w:rFonts w:ascii="Sakkal Majalla" w:hAnsi="Sakkal Majalla" w:cs="Sakkal Majalla" w:hint="cs"/>
          <w:sz w:val="34"/>
          <w:szCs w:val="34"/>
          <w:rtl/>
          <w:lang w:bidi="ar-DZ"/>
        </w:rPr>
        <w:t xml:space="preserve"> </w:t>
      </w:r>
      <w:r w:rsidRPr="004D2FED">
        <w:rPr>
          <w:rFonts w:ascii="Sakkal Majalla" w:hAnsi="Sakkal Majalla" w:cs="Sakkal Majalla"/>
          <w:sz w:val="34"/>
          <w:szCs w:val="34"/>
          <w:rtl/>
          <w:lang w:bidi="ar-DZ"/>
        </w:rPr>
        <w:t>أن يواصلوا مفاوضاتهم لتسوية الخلاف الواقع بينهما، وذلك على الشكل التالي </w:t>
      </w:r>
      <w:r w:rsidRPr="004D2FED">
        <w:rPr>
          <w:rFonts w:ascii="Sakkal Majalla" w:hAnsi="Sakkal Majalla" w:cs="Sakkal Majalla"/>
          <w:sz w:val="34"/>
          <w:szCs w:val="34"/>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u w:val="single"/>
          <w:rtl/>
          <w:lang w:bidi="ar-DZ"/>
        </w:rPr>
        <w:t>أ-</w:t>
      </w:r>
      <w:proofErr w:type="gramStart"/>
      <w:r w:rsidRPr="004D2FED">
        <w:rPr>
          <w:rFonts w:ascii="Sakkal Majalla" w:hAnsi="Sakkal Majalla" w:cs="Sakkal Majalla"/>
          <w:b/>
          <w:bCs/>
          <w:sz w:val="34"/>
          <w:szCs w:val="34"/>
          <w:u w:val="single"/>
          <w:rtl/>
          <w:lang w:bidi="ar-DZ"/>
        </w:rPr>
        <w:t>الوساطة</w:t>
      </w:r>
      <w:proofErr w:type="gramEnd"/>
      <w:r w:rsidRPr="004D2FED">
        <w:rPr>
          <w:rFonts w:ascii="Sakkal Majalla" w:hAnsi="Sakkal Majalla" w:cs="Sakkal Majalla"/>
          <w:b/>
          <w:bCs/>
          <w:sz w:val="34"/>
          <w:szCs w:val="34"/>
          <w:u w:val="single"/>
          <w:rtl/>
          <w:lang w:bidi="ar-DZ"/>
        </w:rPr>
        <w:t> </w:t>
      </w:r>
      <w:r w:rsidRPr="004D2FED">
        <w:rPr>
          <w:rFonts w:ascii="Sakkal Majalla" w:hAnsi="Sakkal Majalla" w:cs="Sakkal Majalla"/>
          <w:b/>
          <w:bCs/>
          <w:sz w:val="34"/>
          <w:szCs w:val="34"/>
          <w:u w:val="single"/>
          <w:lang w:bidi="ar-DZ"/>
        </w:rPr>
        <w:t>:</w:t>
      </w:r>
      <w:r w:rsidRPr="004D2FED">
        <w:rPr>
          <w:rFonts w:ascii="Sakkal Majalla" w:hAnsi="Sakkal Majalla" w:cs="Sakkal Majalla"/>
          <w:sz w:val="34"/>
          <w:szCs w:val="34"/>
          <w:rtl/>
          <w:lang w:bidi="ar-DZ"/>
        </w:rPr>
        <w:t xml:space="preserve"> </w:t>
      </w:r>
    </w:p>
    <w:p w:rsidR="00495B64" w:rsidRPr="004D2FED"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t>يمكن</w:t>
      </w:r>
      <w:proofErr w:type="gramEnd"/>
      <w:r w:rsidRPr="004D2FED">
        <w:rPr>
          <w:rFonts w:ascii="Sakkal Majalla" w:hAnsi="Sakkal Majalla" w:cs="Sakkal Majalla"/>
          <w:sz w:val="34"/>
          <w:szCs w:val="34"/>
          <w:rtl/>
          <w:lang w:bidi="ar-DZ"/>
        </w:rPr>
        <w:t xml:space="preserve"> للإدارة ( الوزير المكلف بالقطاع، أو الوالي، أو رئيس المجلس الشعبي البلدي) أن تعين وسيطا كفء، يقدم لطرفي الخلاف اقتراحات لتسوية الخلاف الدائر بينهما، إذا ثبت من مواقفهما صعوبات في المفاوضات المباشرة.</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u w:val="single"/>
          <w:rtl/>
          <w:lang w:bidi="ar-DZ"/>
        </w:rPr>
        <w:t>ب-ال</w:t>
      </w:r>
      <w:r>
        <w:rPr>
          <w:rFonts w:ascii="Sakkal Majalla" w:hAnsi="Sakkal Majalla" w:cs="Sakkal Majalla" w:hint="cs"/>
          <w:b/>
          <w:bCs/>
          <w:sz w:val="34"/>
          <w:szCs w:val="34"/>
          <w:u w:val="single"/>
          <w:rtl/>
          <w:lang w:bidi="ar-DZ"/>
        </w:rPr>
        <w:t>ل</w:t>
      </w:r>
      <w:r w:rsidRPr="004D2FED">
        <w:rPr>
          <w:rFonts w:ascii="Sakkal Majalla" w:hAnsi="Sakkal Majalla" w:cs="Sakkal Majalla"/>
          <w:b/>
          <w:bCs/>
          <w:sz w:val="34"/>
          <w:szCs w:val="34"/>
          <w:u w:val="single"/>
          <w:rtl/>
          <w:lang w:bidi="ar-DZ"/>
        </w:rPr>
        <w:t>جنة الوطنية للتحكيم </w:t>
      </w:r>
      <w:r w:rsidRPr="004D2FED">
        <w:rPr>
          <w:rFonts w:ascii="Sakkal Majalla" w:hAnsi="Sakkal Majalla" w:cs="Sakkal Majalla"/>
          <w:b/>
          <w:bCs/>
          <w:sz w:val="34"/>
          <w:szCs w:val="34"/>
          <w:u w:val="single"/>
          <w:lang w:bidi="ar-DZ"/>
        </w:rPr>
        <w:t>:</w:t>
      </w:r>
      <w:r w:rsidRPr="004D2FED">
        <w:rPr>
          <w:rFonts w:ascii="Sakkal Majalla" w:hAnsi="Sakkal Majalla" w:cs="Sakkal Majalla"/>
          <w:sz w:val="34"/>
          <w:szCs w:val="34"/>
          <w:rtl/>
          <w:lang w:bidi="ar-DZ"/>
        </w:rPr>
        <w:t xml:space="preserve">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إذا استمر الإضراب بعد فشل الإجراءات السابقة، يمكن للإدارة ( الوزير المكلف بالقطاع، أو الوالي، أو رئيس المجلس الشعبي البلدي)، أن تحيل الخلاف الجماعي، إذا اقتضت ذلك ضرورات اقتصادية واجتماعية قاهرة، بعد استشارة المستخدم وممثلي الموظفين على اللجنة الوطنية للتحكيم التي تتكون من عدد يتساوى فيه عدد  الممثلين الذين تعينهم، وعدد ممثلي الموظفين. على أن هذه اللجنة يترأسها قاض من المحكمة العليا. وتكون قراراتها نافذة بأمر من الرئيس الأعلى للمحكمة العليا. ويبلغ رئيس اللجنة الوطنية للتحكيم هذه القرارات إلى طرفي النزاع خلال الأيام </w:t>
      </w:r>
      <w:proofErr w:type="gramStart"/>
      <w:r w:rsidRPr="004D2FED">
        <w:rPr>
          <w:rFonts w:ascii="Sakkal Majalla" w:hAnsi="Sakkal Majalla" w:cs="Sakkal Majalla"/>
          <w:sz w:val="34"/>
          <w:szCs w:val="34"/>
          <w:rtl/>
          <w:lang w:bidi="ar-DZ"/>
        </w:rPr>
        <w:t>الثلاثة</w:t>
      </w:r>
      <w:proofErr w:type="gramEnd"/>
      <w:r w:rsidRPr="004D2FED">
        <w:rPr>
          <w:rFonts w:ascii="Sakkal Majalla" w:hAnsi="Sakkal Majalla" w:cs="Sakkal Majalla"/>
          <w:sz w:val="34"/>
          <w:szCs w:val="34"/>
          <w:rtl/>
          <w:lang w:bidi="ar-DZ"/>
        </w:rPr>
        <w:t xml:space="preserve"> (3) الموالية لاتخاذها.</w:t>
      </w:r>
    </w:p>
    <w:p w:rsidR="00495B64" w:rsidRPr="004D2FED" w:rsidRDefault="00495B64" w:rsidP="00495B64">
      <w:pPr>
        <w:tabs>
          <w:tab w:val="left" w:pos="792"/>
        </w:tabs>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خامسا: موانع اللجوء إلى الإضراب:</w:t>
      </w:r>
    </w:p>
    <w:p w:rsidR="00495B64" w:rsidRPr="004D2FED" w:rsidRDefault="00495B64" w:rsidP="00495B64">
      <w:pPr>
        <w:tabs>
          <w:tab w:val="left" w:pos="792"/>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لا يجوز لبعض القطاعات التي قد يعرض توقفها حياة المواطنين أو صحتهم للخطر، أو يعرض </w:t>
      </w:r>
      <w:r w:rsidRPr="004D2FED">
        <w:rPr>
          <w:rFonts w:ascii="Sakkal Majalla" w:hAnsi="Sakkal Majalla" w:cs="Sakkal Majalla" w:hint="cs"/>
          <w:sz w:val="34"/>
          <w:szCs w:val="34"/>
          <w:rtl/>
          <w:lang w:bidi="ar-DZ"/>
        </w:rPr>
        <w:t>الاقتصاد</w:t>
      </w:r>
      <w:r w:rsidRPr="004D2FED">
        <w:rPr>
          <w:rFonts w:ascii="Sakkal Majalla" w:hAnsi="Sakkal Majalla" w:cs="Sakkal Majalla"/>
          <w:sz w:val="34"/>
          <w:szCs w:val="34"/>
          <w:rtl/>
          <w:lang w:bidi="ar-DZ"/>
        </w:rPr>
        <w:t xml:space="preserve"> الوطني للخطر، اللجوء إلى الإضراب. إن هذه القطاعات تتمثل في: القضاة، الموظفون المعينون بمرسوم، أو الموظفون الذين يشغلون مناصب في الخارج، وأعوان مصالح الأمن، والأعوان الميدانيين العاملين في مصلح الحماية المدنية، وأعوان مصلح استغلال شبكات الإشارة الوطنية في وزارتي الداخلية والشؤون الخارجية، و الأعوان الميدانيين العاملين في الجمارك، وموظفي المصالح الخارجية لإدارة السجون.</w:t>
      </w:r>
    </w:p>
    <w:p w:rsidR="00495B64" w:rsidRPr="004D2FED" w:rsidRDefault="00495B64" w:rsidP="00495B64">
      <w:pPr>
        <w:tabs>
          <w:tab w:val="left" w:pos="792"/>
        </w:tabs>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lastRenderedPageBreak/>
        <w:t>أما الخلافات الجماعية التي يمكن أن تنشأ في العمل و تمس هذه الطوائف من الموظفين، فإنها تكون خاضعة لما سبق ذكره من إجراءات ( عقد اجتماعات دورية-مصالحة- لجنة التحكيم الوطني) دون لجوئهم إلى الإضراب.</w:t>
      </w:r>
    </w:p>
    <w:p w:rsidR="00495B64" w:rsidRPr="004D2FED" w:rsidRDefault="00495B64" w:rsidP="00495B64">
      <w:pPr>
        <w:tabs>
          <w:tab w:val="left" w:pos="792"/>
        </w:tabs>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أما</w:t>
      </w:r>
      <w:proofErr w:type="gramEnd"/>
      <w:r w:rsidRPr="004D2FED">
        <w:rPr>
          <w:rFonts w:ascii="Sakkal Majalla" w:hAnsi="Sakkal Majalla" w:cs="Sakkal Majalla"/>
          <w:sz w:val="34"/>
          <w:szCs w:val="34"/>
          <w:rtl/>
          <w:lang w:bidi="ar-DZ"/>
        </w:rPr>
        <w:t xml:space="preserve"> الموظفون المدنيون والعسكريون التابعون لقطاع الدفاع الوطني، فلا تنطبق عليهم الأحكام السابقة، وبالتالي فإن ال</w:t>
      </w:r>
      <w:r>
        <w:rPr>
          <w:rFonts w:ascii="Sakkal Majalla" w:hAnsi="Sakkal Majalla" w:cs="Sakkal Majalla"/>
          <w:sz w:val="34"/>
          <w:szCs w:val="34"/>
          <w:rtl/>
          <w:lang w:bidi="ar-DZ"/>
        </w:rPr>
        <w:t>إضراب بالنسبة إليهم يعد ممنوعا.</w:t>
      </w:r>
    </w:p>
    <w:p w:rsidR="00495B64" w:rsidRPr="00DB4B10" w:rsidRDefault="00495B64" w:rsidP="00495B64">
      <w:pPr>
        <w:ind w:firstLine="565"/>
        <w:jc w:val="both"/>
        <w:rPr>
          <w:rFonts w:ascii="Sakkal Majalla" w:hAnsi="Sakkal Majalla" w:cs="Sakkal Majalla"/>
          <w:sz w:val="34"/>
          <w:szCs w:val="34"/>
          <w:rtl/>
          <w:lang w:bidi="ar-DZ"/>
        </w:rPr>
      </w:pPr>
      <w:proofErr w:type="gramStart"/>
      <w:r w:rsidRPr="00DB4B10">
        <w:rPr>
          <w:rFonts w:ascii="Sakkal Majalla" w:hAnsi="Sakkal Majalla" w:cs="Sakkal Majalla"/>
          <w:b/>
          <w:bCs/>
          <w:sz w:val="34"/>
          <w:szCs w:val="34"/>
          <w:rtl/>
          <w:lang w:bidi="ar-DZ"/>
        </w:rPr>
        <w:t>الفرع</w:t>
      </w:r>
      <w:proofErr w:type="gramEnd"/>
      <w:r w:rsidRPr="00DB4B10">
        <w:rPr>
          <w:rFonts w:ascii="Sakkal Majalla" w:hAnsi="Sakkal Majalla" w:cs="Sakkal Majalla"/>
          <w:b/>
          <w:bCs/>
          <w:sz w:val="34"/>
          <w:szCs w:val="34"/>
          <w:rtl/>
          <w:lang w:bidi="ar-DZ"/>
        </w:rPr>
        <w:t xml:space="preserve"> الثاني</w:t>
      </w:r>
      <w:r w:rsidRPr="00DB4B10">
        <w:rPr>
          <w:rFonts w:ascii="Sakkal Majalla" w:hAnsi="Sakkal Majalla" w:cs="Sakkal Majalla"/>
          <w:b/>
          <w:bCs/>
          <w:sz w:val="34"/>
          <w:szCs w:val="34"/>
          <w:lang w:bidi="ar-DZ"/>
        </w:rPr>
        <w:t>:</w:t>
      </w:r>
      <w:r w:rsidRPr="00DB4B10">
        <w:rPr>
          <w:rFonts w:ascii="Sakkal Majalla" w:hAnsi="Sakkal Majalla" w:cs="Sakkal Majalla"/>
          <w:sz w:val="34"/>
          <w:szCs w:val="34"/>
          <w:rtl/>
          <w:lang w:bidi="ar-DZ"/>
        </w:rPr>
        <w:t xml:space="preserve">  </w:t>
      </w:r>
      <w:r w:rsidRPr="00DB4B10">
        <w:rPr>
          <w:rFonts w:ascii="Sakkal Majalla" w:hAnsi="Sakkal Majalla" w:cs="Sakkal Majalla"/>
          <w:b/>
          <w:bCs/>
          <w:sz w:val="34"/>
          <w:szCs w:val="34"/>
          <w:rtl/>
          <w:lang w:bidi="ar-DZ"/>
        </w:rPr>
        <w:t>تنظيم استقالة الموظفين</w:t>
      </w:r>
      <w:r>
        <w:rPr>
          <w:rFonts w:ascii="Sakkal Majalla" w:hAnsi="Sakkal Majalla" w:cs="Sakkal Majalla" w:hint="cs"/>
          <w:b/>
          <w:b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إن الاستقالة هي رغبة الموظف في ترك منصب العمل </w:t>
      </w:r>
      <w:proofErr w:type="gramStart"/>
      <w:r w:rsidRPr="004D2FED">
        <w:rPr>
          <w:rFonts w:ascii="Sakkal Majalla" w:hAnsi="Sakkal Majalla" w:cs="Sakkal Majalla"/>
          <w:sz w:val="34"/>
          <w:szCs w:val="34"/>
          <w:rtl/>
          <w:lang w:bidi="ar-DZ"/>
        </w:rPr>
        <w:t>نهائيا</w:t>
      </w:r>
      <w:proofErr w:type="gramEnd"/>
      <w:r w:rsidRPr="004D2FED">
        <w:rPr>
          <w:rFonts w:ascii="Sakkal Majalla" w:hAnsi="Sakkal Majalla" w:cs="Sakkal Majalla"/>
          <w:sz w:val="34"/>
          <w:szCs w:val="34"/>
          <w:rtl/>
          <w:lang w:bidi="ar-DZ"/>
        </w:rPr>
        <w:t xml:space="preserve">. </w:t>
      </w:r>
      <w:proofErr w:type="gramStart"/>
      <w:r w:rsidRPr="004D2FED">
        <w:rPr>
          <w:rFonts w:ascii="Sakkal Majalla" w:hAnsi="Sakkal Majalla" w:cs="Sakkal Majalla"/>
          <w:sz w:val="34"/>
          <w:szCs w:val="34"/>
          <w:rtl/>
          <w:lang w:bidi="ar-DZ"/>
        </w:rPr>
        <w:t>وبهذا</w:t>
      </w:r>
      <w:proofErr w:type="gramEnd"/>
      <w:r w:rsidRPr="004D2FED">
        <w:rPr>
          <w:rFonts w:ascii="Sakkal Majalla" w:hAnsi="Sakkal Majalla" w:cs="Sakkal Majalla"/>
          <w:sz w:val="34"/>
          <w:szCs w:val="34"/>
          <w:rtl/>
          <w:lang w:bidi="ar-DZ"/>
        </w:rPr>
        <w:t xml:space="preserve"> تمتاز </w:t>
      </w:r>
      <w:r w:rsidRPr="004D2FED">
        <w:rPr>
          <w:rFonts w:ascii="Sakkal Majalla" w:hAnsi="Sakkal Majalla" w:cs="Sakkal Majalla" w:hint="cs"/>
          <w:sz w:val="34"/>
          <w:szCs w:val="34"/>
          <w:rtl/>
          <w:lang w:bidi="ar-DZ"/>
        </w:rPr>
        <w:t>الاستقالة</w:t>
      </w:r>
      <w:r w:rsidRPr="004D2FED">
        <w:rPr>
          <w:rFonts w:ascii="Sakkal Majalla" w:hAnsi="Sakkal Majalla" w:cs="Sakkal Majalla"/>
          <w:sz w:val="34"/>
          <w:szCs w:val="34"/>
          <w:rtl/>
          <w:lang w:bidi="ar-DZ"/>
        </w:rPr>
        <w:t xml:space="preserve"> عن الإضراب في أن </w:t>
      </w:r>
      <w:r w:rsidRPr="004D2FED">
        <w:rPr>
          <w:rFonts w:ascii="Sakkal Majalla" w:hAnsi="Sakkal Majalla" w:cs="Sakkal Majalla" w:hint="cs"/>
          <w:sz w:val="34"/>
          <w:szCs w:val="34"/>
          <w:rtl/>
          <w:lang w:bidi="ar-DZ"/>
        </w:rPr>
        <w:t>الامتناع</w:t>
      </w:r>
      <w:r w:rsidRPr="004D2FED">
        <w:rPr>
          <w:rFonts w:ascii="Sakkal Majalla" w:hAnsi="Sakkal Majalla" w:cs="Sakkal Majalla"/>
          <w:sz w:val="34"/>
          <w:szCs w:val="34"/>
          <w:rtl/>
          <w:lang w:bidi="ar-DZ"/>
        </w:rPr>
        <w:t xml:space="preserve"> عن أداء الخدمة في الإضراب يكون مؤقتا، أما في </w:t>
      </w:r>
      <w:r w:rsidRPr="004D2FED">
        <w:rPr>
          <w:rFonts w:ascii="Sakkal Majalla" w:hAnsi="Sakkal Majalla" w:cs="Sakkal Majalla" w:hint="cs"/>
          <w:sz w:val="34"/>
          <w:szCs w:val="34"/>
          <w:rtl/>
          <w:lang w:bidi="ar-DZ"/>
        </w:rPr>
        <w:t>الاستقالة</w:t>
      </w:r>
      <w:r w:rsidRPr="004D2FED">
        <w:rPr>
          <w:rFonts w:ascii="Sakkal Majalla" w:hAnsi="Sakkal Majalla" w:cs="Sakkal Majalla"/>
          <w:sz w:val="34"/>
          <w:szCs w:val="34"/>
          <w:rtl/>
          <w:lang w:bidi="ar-DZ"/>
        </w:rPr>
        <w:t xml:space="preserve">، فإن </w:t>
      </w:r>
      <w:r w:rsidRPr="004D2FED">
        <w:rPr>
          <w:rFonts w:ascii="Sakkal Majalla" w:hAnsi="Sakkal Majalla" w:cs="Sakkal Majalla" w:hint="cs"/>
          <w:sz w:val="34"/>
          <w:szCs w:val="34"/>
          <w:rtl/>
          <w:lang w:bidi="ar-DZ"/>
        </w:rPr>
        <w:t>الامتناع</w:t>
      </w:r>
      <w:r w:rsidRPr="004D2FED">
        <w:rPr>
          <w:rFonts w:ascii="Sakkal Majalla" w:hAnsi="Sakkal Majalla" w:cs="Sakkal Majalla"/>
          <w:sz w:val="34"/>
          <w:szCs w:val="34"/>
          <w:rtl/>
          <w:lang w:bidi="ar-DZ"/>
        </w:rPr>
        <w:t xml:space="preserve"> عن أداء الخدمة يكون بصفة نهائية.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وإذا</w:t>
      </w:r>
      <w:proofErr w:type="gramEnd"/>
      <w:r w:rsidRPr="004D2FED">
        <w:rPr>
          <w:rFonts w:ascii="Sakkal Majalla" w:hAnsi="Sakkal Majalla" w:cs="Sakkal Majalla"/>
          <w:sz w:val="34"/>
          <w:szCs w:val="34"/>
          <w:rtl/>
          <w:lang w:bidi="ar-DZ"/>
        </w:rPr>
        <w:t xml:space="preserve"> كانت </w:t>
      </w:r>
      <w:r w:rsidRPr="004D2FED">
        <w:rPr>
          <w:rFonts w:ascii="Sakkal Majalla" w:hAnsi="Sakkal Majalla" w:cs="Sakkal Majalla" w:hint="cs"/>
          <w:sz w:val="34"/>
          <w:szCs w:val="34"/>
          <w:rtl/>
          <w:lang w:bidi="ar-DZ"/>
        </w:rPr>
        <w:t>الاستقالة</w:t>
      </w:r>
      <w:r w:rsidRPr="004D2FED">
        <w:rPr>
          <w:rFonts w:ascii="Sakkal Majalla" w:hAnsi="Sakkal Majalla" w:cs="Sakkal Majalla"/>
          <w:sz w:val="34"/>
          <w:szCs w:val="34"/>
          <w:rtl/>
          <w:lang w:bidi="ar-DZ"/>
        </w:rPr>
        <w:t xml:space="preserve"> عبارة عن حق للموظف، إلا أن هناك اعتبارات تتعلق بالمصلحة العامة، والتي تقيد من استعمال هذا الحق، بحيث لا يكون الموظف في نفس مركز العامل ف</w:t>
      </w:r>
      <w:r>
        <w:rPr>
          <w:rFonts w:ascii="Sakkal Majalla" w:hAnsi="Sakkal Majalla" w:cs="Sakkal Majalla"/>
          <w:sz w:val="34"/>
          <w:szCs w:val="34"/>
          <w:rtl/>
          <w:lang w:bidi="ar-DZ"/>
        </w:rPr>
        <w:t>ي القطاع الخاص. فالموظف يقوم بو</w:t>
      </w:r>
      <w:r>
        <w:rPr>
          <w:rFonts w:ascii="Sakkal Majalla" w:hAnsi="Sakkal Majalla" w:cs="Sakkal Majalla" w:hint="cs"/>
          <w:sz w:val="34"/>
          <w:szCs w:val="34"/>
          <w:rtl/>
          <w:lang w:bidi="ar-DZ"/>
        </w:rPr>
        <w:t>ظ</w:t>
      </w:r>
      <w:r>
        <w:rPr>
          <w:rFonts w:ascii="Sakkal Majalla" w:hAnsi="Sakkal Majalla" w:cs="Sakkal Majalla"/>
          <w:sz w:val="34"/>
          <w:szCs w:val="34"/>
          <w:rtl/>
          <w:lang w:bidi="ar-DZ"/>
        </w:rPr>
        <w:t>يفة ليس</w:t>
      </w:r>
      <w:r w:rsidRPr="004D2FED">
        <w:rPr>
          <w:rFonts w:ascii="Sakkal Majalla" w:hAnsi="Sakkal Majalla" w:cs="Sakkal Majalla"/>
          <w:sz w:val="34"/>
          <w:szCs w:val="34"/>
          <w:rtl/>
          <w:lang w:bidi="ar-DZ"/>
        </w:rPr>
        <w:t xml:space="preserve"> لصالح شخص معين بالذات، بل من أجل المصلحة العامة، ولهذا من الواجب التوفيق بين حقه في </w:t>
      </w:r>
      <w:r w:rsidRPr="004D2FED">
        <w:rPr>
          <w:rFonts w:ascii="Sakkal Majalla" w:hAnsi="Sakkal Majalla" w:cs="Sakkal Majalla" w:hint="cs"/>
          <w:sz w:val="34"/>
          <w:szCs w:val="34"/>
          <w:rtl/>
          <w:lang w:bidi="ar-DZ"/>
        </w:rPr>
        <w:t>الاستقالة</w:t>
      </w:r>
      <w:r w:rsidRPr="004D2FED">
        <w:rPr>
          <w:rFonts w:ascii="Sakkal Majalla" w:hAnsi="Sakkal Majalla" w:cs="Sakkal Majalla"/>
          <w:sz w:val="34"/>
          <w:szCs w:val="34"/>
          <w:rtl/>
          <w:lang w:bidi="ar-DZ"/>
        </w:rPr>
        <w:t xml:space="preserve"> وترك منصب العمل الذي يشغله، وبين حق المجتمع في الحصول على الخدمة العمومية. و ه</w:t>
      </w:r>
      <w:r>
        <w:rPr>
          <w:rFonts w:ascii="Sakkal Majalla" w:hAnsi="Sakkal Majalla" w:cs="Sakkal Majalla"/>
          <w:sz w:val="34"/>
          <w:szCs w:val="34"/>
          <w:rtl/>
          <w:lang w:bidi="ar-DZ"/>
        </w:rPr>
        <w:t>ذا هو السبب الذي أدى بالفقه وال</w:t>
      </w:r>
      <w:r>
        <w:rPr>
          <w:rFonts w:ascii="Sakkal Majalla" w:hAnsi="Sakkal Majalla" w:cs="Sakkal Majalla" w:hint="cs"/>
          <w:sz w:val="34"/>
          <w:szCs w:val="34"/>
          <w:rtl/>
          <w:lang w:bidi="ar-DZ"/>
        </w:rPr>
        <w:t>ق</w:t>
      </w:r>
      <w:r w:rsidRPr="004D2FED">
        <w:rPr>
          <w:rFonts w:ascii="Sakkal Majalla" w:hAnsi="Sakkal Majalla" w:cs="Sakkal Majalla"/>
          <w:sz w:val="34"/>
          <w:szCs w:val="34"/>
          <w:rtl/>
          <w:lang w:bidi="ar-DZ"/>
        </w:rPr>
        <w:t xml:space="preserve">ضاء إلى </w:t>
      </w:r>
      <w:r w:rsidRPr="004D2FED">
        <w:rPr>
          <w:rFonts w:ascii="Sakkal Majalla" w:hAnsi="Sakkal Majalla" w:cs="Sakkal Majalla" w:hint="cs"/>
          <w:sz w:val="34"/>
          <w:szCs w:val="34"/>
          <w:rtl/>
          <w:lang w:bidi="ar-DZ"/>
        </w:rPr>
        <w:t>الاستقرار</w:t>
      </w:r>
      <w:r w:rsidRPr="004D2FED">
        <w:rPr>
          <w:rFonts w:ascii="Sakkal Majalla" w:hAnsi="Sakkal Majalla" w:cs="Sakkal Majalla"/>
          <w:sz w:val="34"/>
          <w:szCs w:val="34"/>
          <w:rtl/>
          <w:lang w:bidi="ar-DZ"/>
        </w:rPr>
        <w:t xml:space="preserve">  حول فكرة مفادها أن  علاقة الموظف بالإدارة لا تنقطع بمجرد تقديمه الاستقالة، بل تبقى قائمة مدة من الزمن تسمح للإدارة بالبحث عن خلف، وذلك ضمانا لعدم انقطاع الخدمة.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إن حكمة هذه القاعدة واضحة، ذلك أن امتناع الموظف عن أداء عمله عقب تقديم استقالته مباشرة، قد يؤدي إلى </w:t>
      </w:r>
      <w:proofErr w:type="spellStart"/>
      <w:r w:rsidRPr="004D2FED">
        <w:rPr>
          <w:rFonts w:ascii="Sakkal Majalla" w:hAnsi="Sakkal Majalla" w:cs="Sakkal Majalla"/>
          <w:sz w:val="34"/>
          <w:szCs w:val="34"/>
          <w:rtl/>
          <w:lang w:bidi="ar-DZ"/>
        </w:rPr>
        <w:t>اختلالات</w:t>
      </w:r>
      <w:proofErr w:type="spellEnd"/>
      <w:r w:rsidRPr="004D2FED">
        <w:rPr>
          <w:rFonts w:ascii="Sakkal Majalla" w:hAnsi="Sakkal Majalla" w:cs="Sakkal Majalla"/>
          <w:sz w:val="34"/>
          <w:szCs w:val="34"/>
          <w:rtl/>
          <w:lang w:bidi="ar-DZ"/>
        </w:rPr>
        <w:t xml:space="preserve"> كبيرة في المرفق إذا لم تتمكن الإدارة من إيجاد خلف له مباشرة بعد تقديمه </w:t>
      </w:r>
      <w:r w:rsidRPr="004D2FED">
        <w:rPr>
          <w:rFonts w:ascii="Sakkal Majalla" w:hAnsi="Sakkal Majalla" w:cs="Sakkal Majalla" w:hint="cs"/>
          <w:sz w:val="34"/>
          <w:szCs w:val="34"/>
          <w:rtl/>
          <w:lang w:bidi="ar-DZ"/>
        </w:rPr>
        <w:t>للاستقالة</w:t>
      </w:r>
      <w:r w:rsidRPr="004D2FED">
        <w:rPr>
          <w:rFonts w:ascii="Sakkal Majalla" w:hAnsi="Sakkal Majalla" w:cs="Sakkal Majalla"/>
          <w:sz w:val="34"/>
          <w:szCs w:val="34"/>
          <w:rtl/>
          <w:lang w:bidi="ar-DZ"/>
        </w:rPr>
        <w:t xml:space="preserve">.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إن هذا هو السبب الذي أدى بالقضاء الإداري الفرنسي على وجه الخصوص إلى تطبيق هذه القاعدة قبل أن يتم النص عليها تشريعيا.</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هذا</w:t>
      </w:r>
      <w:proofErr w:type="gramEnd"/>
      <w:r w:rsidRPr="004D2FED">
        <w:rPr>
          <w:rFonts w:ascii="Sakkal Majalla" w:hAnsi="Sakkal Majalla" w:cs="Sakkal Majalla"/>
          <w:sz w:val="34"/>
          <w:szCs w:val="34"/>
          <w:rtl/>
          <w:lang w:bidi="ar-DZ"/>
        </w:rPr>
        <w:t xml:space="preserve"> وتجدر الإشارة إلى أن المشرع الجزائري قد نص على هذه الآثار في المواد من 217 إلى 220 من القانون رقم 06-12 المؤرخ في 14 نوفمبر 2006 والمتضمن القانون الأساسي العام للوظيفة العامة.</w:t>
      </w:r>
    </w:p>
    <w:p w:rsidR="00495B64" w:rsidRPr="00DB4B10" w:rsidRDefault="00495B64" w:rsidP="00495B64">
      <w:pPr>
        <w:ind w:firstLine="565"/>
        <w:jc w:val="both"/>
        <w:rPr>
          <w:rFonts w:ascii="Sakkal Majalla" w:hAnsi="Sakkal Majalla" w:cs="Sakkal Majalla"/>
          <w:b/>
          <w:bCs/>
          <w:sz w:val="34"/>
          <w:szCs w:val="34"/>
          <w:rtl/>
          <w:lang w:bidi="ar-DZ"/>
        </w:rPr>
      </w:pPr>
      <w:proofErr w:type="gramStart"/>
      <w:r w:rsidRPr="00DB4B10">
        <w:rPr>
          <w:rFonts w:ascii="Sakkal Majalla" w:hAnsi="Sakkal Majalla" w:cs="Sakkal Majalla"/>
          <w:b/>
          <w:bCs/>
          <w:sz w:val="34"/>
          <w:szCs w:val="34"/>
          <w:rtl/>
          <w:lang w:bidi="ar-DZ"/>
        </w:rPr>
        <w:t>الفرع</w:t>
      </w:r>
      <w:proofErr w:type="gramEnd"/>
      <w:r w:rsidRPr="00DB4B10">
        <w:rPr>
          <w:rFonts w:ascii="Sakkal Majalla" w:hAnsi="Sakkal Majalla" w:cs="Sakkal Majalla"/>
          <w:b/>
          <w:bCs/>
          <w:sz w:val="34"/>
          <w:szCs w:val="34"/>
          <w:rtl/>
          <w:lang w:bidi="ar-DZ"/>
        </w:rPr>
        <w:t xml:space="preserve"> الثالث</w:t>
      </w:r>
      <w:r w:rsidRPr="00DB4B10">
        <w:rPr>
          <w:rFonts w:ascii="Sakkal Majalla" w:hAnsi="Sakkal Majalla" w:cs="Sakkal Majalla"/>
          <w:b/>
          <w:bCs/>
          <w:sz w:val="34"/>
          <w:szCs w:val="34"/>
          <w:lang w:bidi="ar-DZ"/>
        </w:rPr>
        <w:t>:</w:t>
      </w:r>
      <w:r w:rsidRPr="00DB4B10">
        <w:rPr>
          <w:rFonts w:ascii="Sakkal Majalla" w:hAnsi="Sakkal Majalla" w:cs="Sakkal Majalla"/>
          <w:b/>
          <w:bCs/>
          <w:sz w:val="34"/>
          <w:szCs w:val="34"/>
          <w:rtl/>
          <w:lang w:bidi="ar-DZ"/>
        </w:rPr>
        <w:t xml:space="preserve">  تبرير نظرية الموظف الفعلي:</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تنفيذا</w:t>
      </w:r>
      <w:proofErr w:type="gramEnd"/>
      <w:r w:rsidRPr="004D2FED">
        <w:rPr>
          <w:rFonts w:ascii="Sakkal Majalla" w:hAnsi="Sakkal Majalla" w:cs="Sakkal Majalla"/>
          <w:sz w:val="34"/>
          <w:szCs w:val="34"/>
          <w:rtl/>
          <w:lang w:bidi="ar-DZ"/>
        </w:rPr>
        <w:t xml:space="preserve"> لقاعدة استمرارية خدمات المرفق العام، وضع القضاء الإداري الفرنسي نظرية الموظف الفعلي. </w:t>
      </w:r>
      <w:proofErr w:type="gramStart"/>
      <w:r w:rsidRPr="004D2FED">
        <w:rPr>
          <w:rFonts w:ascii="Sakkal Majalla" w:hAnsi="Sakkal Majalla" w:cs="Sakkal Majalla"/>
          <w:sz w:val="34"/>
          <w:szCs w:val="34"/>
          <w:rtl/>
          <w:lang w:bidi="ar-DZ"/>
        </w:rPr>
        <w:t>والموظف</w:t>
      </w:r>
      <w:proofErr w:type="gramEnd"/>
      <w:r w:rsidRPr="004D2FED">
        <w:rPr>
          <w:rFonts w:ascii="Sakkal Majalla" w:hAnsi="Sakkal Majalla" w:cs="Sakkal Majalla"/>
          <w:sz w:val="34"/>
          <w:szCs w:val="34"/>
          <w:rtl/>
          <w:lang w:bidi="ar-DZ"/>
        </w:rPr>
        <w:t xml:space="preserve"> الفعلي هو الشخص الذي يوجد عيب جسيم في قرار تعينه، أو أن قرار تعينه لم يصدر على الإطلاق، إلا أنه مارس مهام إدارية. </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lastRenderedPageBreak/>
        <w:t>فالأصل</w:t>
      </w:r>
      <w:proofErr w:type="gramEnd"/>
      <w:r w:rsidRPr="004D2FED">
        <w:rPr>
          <w:rFonts w:ascii="Sakkal Majalla" w:hAnsi="Sakkal Majalla" w:cs="Sakkal Majalla"/>
          <w:sz w:val="34"/>
          <w:szCs w:val="34"/>
          <w:rtl/>
          <w:lang w:bidi="ar-DZ"/>
        </w:rPr>
        <w:t xml:space="preserve"> أن أعمال هذا الموظف تعتبر غير مشروعة، وبالتالي يجب أن تلغى. إلا أنه حفاظا على مصالح الأشخاص الذين تعاملوا مع الموظف الفعلي، اعتبر القضاء أن ما يصدر عنه من أعمال تجاههم يعد صحيحا ، وذلك إما على أساس فكرة الظاهر، واحترام الغير حسن النية، وإما على أساس فكرة الضرورة. </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فكرة الظاهر تطبق من المفروض في الظروف العادية. وعليه إذا كان يبدو للغير بأن قرار تعيين الموظف لا يشوبه أي عيب ، فإن ما يصدر منه من أعمال تجاه هؤلاء يعد مشروعا، من ذلك مثلا أن يشغل فردا وظيفة على أساس أنه نجح في المسابقة الخاصة بالتوظيف، ويصدر بهذه الصفة أعمالا تجاه الغير، ولكن بعد ذلك يقوم القضاء بإلغاء نتائج المسابقة-بعد الطعن قضائيا في تلك النتائج طبعا-، أو أن يمارس موظفا اختصاصاته تجاه الغير بناء على تفويض غير صحيح. أما في الظروف </w:t>
      </w:r>
      <w:r w:rsidRPr="004D2FED">
        <w:rPr>
          <w:rFonts w:ascii="Sakkal Majalla" w:hAnsi="Sakkal Majalla" w:cs="Sakkal Majalla" w:hint="cs"/>
          <w:sz w:val="34"/>
          <w:szCs w:val="34"/>
          <w:rtl/>
          <w:lang w:bidi="ar-DZ"/>
        </w:rPr>
        <w:t>الاستثنائية</w:t>
      </w:r>
      <w:r w:rsidRPr="004D2FED">
        <w:rPr>
          <w:rFonts w:ascii="Sakkal Majalla" w:hAnsi="Sakkal Majalla" w:cs="Sakkal Majalla"/>
          <w:sz w:val="34"/>
          <w:szCs w:val="34"/>
          <w:rtl/>
          <w:lang w:bidi="ar-DZ"/>
        </w:rPr>
        <w:t xml:space="preserve">، ونقصد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الأوقات التي يختل فيها انتظام السلطة العامة في أداء وظائفها، كأوقات الحروب والأوبئة والكوارث العامة، فإن الأعمال الإدارية قد يقوم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أفراد عاديين لا يتمتعون بصفة الموظف العام، وإنما الذي دفعهم إلى القيام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هو ضمان استمرارية الخدمة العمومية، فإن أعمال هؤلاء تعد مشروعة وصحيحة تطبيقا لفكرة الضرورات تبيح المحظورات.  </w:t>
      </w:r>
    </w:p>
    <w:p w:rsidR="00495B64" w:rsidRPr="00DB4B10" w:rsidRDefault="00495B64" w:rsidP="00495B64">
      <w:pPr>
        <w:jc w:val="center"/>
        <w:rPr>
          <w:rFonts w:ascii="Sakkal Majalla" w:hAnsi="Sakkal Majalla" w:cs="Sakkal Majalla"/>
          <w:b/>
          <w:bCs/>
          <w:sz w:val="34"/>
          <w:szCs w:val="34"/>
          <w:lang w:bidi="ar-DZ"/>
        </w:rPr>
      </w:pPr>
      <w:proofErr w:type="gramStart"/>
      <w:r w:rsidRPr="00DB4B10">
        <w:rPr>
          <w:rFonts w:ascii="Sakkal Majalla" w:hAnsi="Sakkal Majalla" w:cs="Sakkal Majalla"/>
          <w:b/>
          <w:bCs/>
          <w:sz w:val="34"/>
          <w:szCs w:val="34"/>
          <w:rtl/>
          <w:lang w:bidi="ar-DZ"/>
        </w:rPr>
        <w:t>المطلب</w:t>
      </w:r>
      <w:proofErr w:type="gramEnd"/>
      <w:r w:rsidRPr="00DB4B10">
        <w:rPr>
          <w:rFonts w:ascii="Sakkal Majalla" w:hAnsi="Sakkal Majalla" w:cs="Sakkal Majalla"/>
          <w:b/>
          <w:bCs/>
          <w:sz w:val="34"/>
          <w:szCs w:val="34"/>
          <w:rtl/>
          <w:lang w:bidi="ar-DZ"/>
        </w:rPr>
        <w:t xml:space="preserve"> الثاني</w:t>
      </w:r>
      <w:r w:rsidRPr="00DB4B10">
        <w:rPr>
          <w:rFonts w:ascii="Sakkal Majalla" w:hAnsi="Sakkal Majalla" w:cs="Sakkal Majalla"/>
          <w:b/>
          <w:bCs/>
          <w:sz w:val="34"/>
          <w:szCs w:val="34"/>
          <w:lang w:bidi="ar-DZ"/>
        </w:rPr>
        <w:t>:</w:t>
      </w:r>
      <w:r w:rsidRPr="00DB4B10">
        <w:rPr>
          <w:rFonts w:ascii="Sakkal Majalla" w:hAnsi="Sakkal Majalla" w:cs="Sakkal Majalla"/>
          <w:sz w:val="34"/>
          <w:szCs w:val="34"/>
          <w:rtl/>
          <w:lang w:bidi="ar-DZ"/>
        </w:rPr>
        <w:t xml:space="preserve"> </w:t>
      </w:r>
      <w:r w:rsidRPr="00DB4B10">
        <w:rPr>
          <w:rFonts w:ascii="Sakkal Majalla" w:hAnsi="Sakkal Majalla" w:cs="Sakkal Majalla"/>
          <w:b/>
          <w:bCs/>
          <w:sz w:val="34"/>
          <w:szCs w:val="34"/>
          <w:rtl/>
          <w:lang w:bidi="ar-DZ"/>
        </w:rPr>
        <w:t>في مجال العقود الإدارية:</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يرتب هذا المبدأ استمرارية خدمات المرفق العام نتيجة هامة في مجال العقود الإدارية، تتمثل في نظرية الظروف الطارئة ( </w:t>
      </w:r>
      <w:r w:rsidRPr="004D2FED">
        <w:rPr>
          <w:rFonts w:ascii="Sakkal Majalla" w:hAnsi="Sakkal Majalla" w:cs="Sakkal Majalla"/>
          <w:sz w:val="34"/>
          <w:szCs w:val="34"/>
          <w:lang w:bidi="ar-DZ"/>
        </w:rPr>
        <w:t xml:space="preserve">La </w:t>
      </w:r>
      <w:r w:rsidRPr="007717A3">
        <w:rPr>
          <w:rFonts w:ascii="Sakkal Majalla" w:hAnsi="Sakkal Majalla" w:cs="Sakkal Majalla"/>
          <w:sz w:val="34"/>
          <w:szCs w:val="34"/>
          <w:lang w:val="fr-FR" w:bidi="ar-DZ"/>
        </w:rPr>
        <w:t>théorie</w:t>
      </w:r>
      <w:r w:rsidRPr="004D2FED">
        <w:rPr>
          <w:rFonts w:ascii="Sakkal Majalla" w:hAnsi="Sakkal Majalla" w:cs="Sakkal Majalla"/>
          <w:sz w:val="34"/>
          <w:szCs w:val="34"/>
          <w:lang w:bidi="ar-DZ"/>
        </w:rPr>
        <w:t xml:space="preserve"> de </w:t>
      </w:r>
      <w:r w:rsidRPr="004D2FED">
        <w:rPr>
          <w:rFonts w:ascii="Sakkal Majalla" w:hAnsi="Sakkal Majalla" w:cs="Sakkal Majalla"/>
          <w:sz w:val="34"/>
          <w:szCs w:val="34"/>
          <w:lang w:val="fr-FR" w:bidi="ar-DZ"/>
        </w:rPr>
        <w:t>l’imprévision</w:t>
      </w:r>
      <w:r w:rsidRPr="004D2FED">
        <w:rPr>
          <w:rFonts w:ascii="Sakkal Majalla" w:hAnsi="Sakkal Majalla" w:cs="Sakkal Majalla"/>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فالمبدأ</w:t>
      </w:r>
      <w:proofErr w:type="gramEnd"/>
      <w:r w:rsidRPr="004D2FED">
        <w:rPr>
          <w:rFonts w:ascii="Sakkal Majalla" w:hAnsi="Sakkal Majalla" w:cs="Sakkal Majalla"/>
          <w:sz w:val="34"/>
          <w:szCs w:val="34"/>
          <w:rtl/>
          <w:lang w:bidi="ar-DZ"/>
        </w:rPr>
        <w:t xml:space="preserve"> في العقود الخاصة التقليدية، هو أن العقد شريعة المتعاقدين، ولا يعفي المتعاقد من الوفاء بالتزاماته إلا بالقوة القاهرة -وهي الحادث الذي لا يمكن توقعه كما لا يمكن دفعه، والذي يجعل تنفيذ </w:t>
      </w:r>
      <w:r w:rsidRPr="004D2FED">
        <w:rPr>
          <w:rFonts w:ascii="Sakkal Majalla" w:hAnsi="Sakkal Majalla" w:cs="Sakkal Majalla" w:hint="cs"/>
          <w:sz w:val="34"/>
          <w:szCs w:val="34"/>
          <w:rtl/>
          <w:lang w:bidi="ar-DZ"/>
        </w:rPr>
        <w:t>الالتزام</w:t>
      </w:r>
      <w:r w:rsidRPr="004D2FED">
        <w:rPr>
          <w:rFonts w:ascii="Sakkal Majalla" w:hAnsi="Sakkal Majalla" w:cs="Sakkal Majalla"/>
          <w:sz w:val="34"/>
          <w:szCs w:val="34"/>
          <w:rtl/>
          <w:lang w:bidi="ar-DZ"/>
        </w:rPr>
        <w:t xml:space="preserve"> مستحيلا-. هذه القاعدة لم يكن بالإمكان الأخذ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على إطلاقها في مجال العقود الإدارية، لذلك أنشأ القضاء الإداري الفرنسي بين القوة القاهرة التي يستحيل فيها على المتعاقد الوفاء بالتزاماته التعاقدية، وبين الظرف العادي الذي يمكن فيه للمتعاقد الوفاء بالتزاماته التعاقدية، حالة وسطى وهي نظرية الظروف الطارئة، بحيث يجب على المتعاقد مع الإدارة الوفاء بالتزاماته التعاقدية ما دام أن ذلك ممكن، على الرغم من أن فيه مشقة وإرهاق مالي شديد، ولكن في المقابل فإن الخسارة التي تحملها يجب أن توزع بينه وبين الإدارة. </w:t>
      </w:r>
    </w:p>
    <w:p w:rsidR="00495B64" w:rsidRPr="004D2FED"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t>على</w:t>
      </w:r>
      <w:proofErr w:type="gramEnd"/>
      <w:r w:rsidRPr="004D2FED">
        <w:rPr>
          <w:rFonts w:ascii="Sakkal Majalla" w:hAnsi="Sakkal Majalla" w:cs="Sakkal Majalla"/>
          <w:sz w:val="34"/>
          <w:szCs w:val="34"/>
          <w:rtl/>
          <w:lang w:bidi="ar-DZ"/>
        </w:rPr>
        <w:t xml:space="preserve"> أن الحادث المفاجئ يشبه القوة القاهرة في بعض الأمور، في أن كلاهما لا يمكن توقعهما، وأنهما إذا وقعا فلا يمكن دفعهما. </w:t>
      </w: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الظرف الطارئ يجعل تنفيذ الالتزام مرهقا، أي أن تنفيذ الالتزام ليس مستحيلا بل ممكنا، ولكنه يحمل المتعاقد مع الإدارة خسارة كبيرة </w:t>
      </w:r>
      <w:r w:rsidRPr="004D2FED">
        <w:rPr>
          <w:rFonts w:ascii="Sakkal Majalla" w:hAnsi="Sakkal Majalla" w:cs="Sakkal Majalla"/>
          <w:sz w:val="34"/>
          <w:szCs w:val="34"/>
          <w:rtl/>
          <w:lang w:bidi="ar-DZ"/>
        </w:rPr>
        <w:lastRenderedPageBreak/>
        <w:t xml:space="preserve">هذه الخسارة تتوزع بينه وبين الإدارة، وهذا على خلاف القوة القاهرة التي تجعل تنفيذ </w:t>
      </w:r>
      <w:r w:rsidRPr="004D2FED">
        <w:rPr>
          <w:rFonts w:ascii="Sakkal Majalla" w:hAnsi="Sakkal Majalla" w:cs="Sakkal Majalla" w:hint="cs"/>
          <w:sz w:val="34"/>
          <w:szCs w:val="34"/>
          <w:rtl/>
          <w:lang w:bidi="ar-DZ"/>
        </w:rPr>
        <w:t>الالتزام</w:t>
      </w:r>
      <w:r w:rsidRPr="004D2FED">
        <w:rPr>
          <w:rFonts w:ascii="Sakkal Majalla" w:hAnsi="Sakkal Majalla" w:cs="Sakkal Majalla"/>
          <w:sz w:val="34"/>
          <w:szCs w:val="34"/>
          <w:rtl/>
          <w:lang w:bidi="ar-DZ"/>
        </w:rPr>
        <w:t xml:space="preserve"> مستحيلا.</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وعليه، طبقا لنظرية الظروف الطارئة، وضمانا لمبدأ استمرارية خدمات المرفق العام، يجب على المتعاقد مع الإدارة أن ينفذ التزاماته، مع حصوله على تعويض جزئي عن الخسارة التي تحملها، هذه الخسارة توزع بينه وبين الإدارة.</w:t>
      </w:r>
    </w:p>
    <w:p w:rsidR="00495B64" w:rsidRPr="004D2FED" w:rsidRDefault="00495B64" w:rsidP="00495B64">
      <w:pPr>
        <w:ind w:firstLine="567"/>
        <w:jc w:val="both"/>
        <w:rPr>
          <w:rFonts w:ascii="Sakkal Majalla" w:hAnsi="Sakkal Majalla" w:cs="Sakkal Majalla"/>
          <w:sz w:val="34"/>
          <w:szCs w:val="34"/>
          <w:lang w:bidi="ar-DZ"/>
        </w:rPr>
      </w:pPr>
      <w:r w:rsidRPr="004D2FED">
        <w:rPr>
          <w:rFonts w:ascii="Sakkal Majalla" w:hAnsi="Sakkal Majalla" w:cs="Sakkal Majalla"/>
          <w:sz w:val="34"/>
          <w:szCs w:val="34"/>
          <w:rtl/>
          <w:lang w:bidi="ar-DZ"/>
        </w:rPr>
        <w:t>هذا وتجدر الإشارة إلى أنه لإمكانية تطبيق نظرية الظروف الطارئة، يشترط أن يكون الظرف الطارئ عارضا، وأنه هو السبب المباشر في</w:t>
      </w:r>
      <w:r>
        <w:rPr>
          <w:rFonts w:ascii="Sakkal Majalla" w:hAnsi="Sakkal Majalla" w:cs="Sakkal Majalla"/>
          <w:sz w:val="34"/>
          <w:szCs w:val="34"/>
          <w:rtl/>
          <w:lang w:bidi="ar-DZ"/>
        </w:rPr>
        <w:t xml:space="preserve"> قلب التوازن المالي للعقد. </w:t>
      </w:r>
      <w:proofErr w:type="gramStart"/>
      <w:r>
        <w:rPr>
          <w:rFonts w:ascii="Sakkal Majalla" w:hAnsi="Sakkal Majalla" w:cs="Sakkal Majalla"/>
          <w:sz w:val="34"/>
          <w:szCs w:val="34"/>
          <w:rtl/>
          <w:lang w:bidi="ar-DZ"/>
        </w:rPr>
        <w:t>أما</w:t>
      </w:r>
      <w:proofErr w:type="gramEnd"/>
      <w:r>
        <w:rPr>
          <w:rFonts w:ascii="Sakkal Majalla" w:hAnsi="Sakkal Majalla" w:cs="Sakkal Majalla"/>
          <w:sz w:val="34"/>
          <w:szCs w:val="34"/>
          <w:rtl/>
          <w:lang w:bidi="ar-DZ"/>
        </w:rPr>
        <w:t xml:space="preserve"> </w:t>
      </w:r>
      <w:r w:rsidRPr="004D2FED">
        <w:rPr>
          <w:rFonts w:ascii="Sakkal Majalla" w:hAnsi="Sakkal Majalla" w:cs="Sakkal Majalla"/>
          <w:sz w:val="34"/>
          <w:szCs w:val="34"/>
          <w:rtl/>
          <w:lang w:bidi="ar-DZ"/>
        </w:rPr>
        <w:t>إذا كان الظرف الطارئ قد أخذ شكلا دائما، أي ليس من المنتظر أن يعود العقد إلى حالته الأولى، فلا بد أن يعدل العقد تعديلا يجعله يساير الظروف الجديدة، أما إذا كان ذلك غير ممكن، ف</w:t>
      </w:r>
      <w:r>
        <w:rPr>
          <w:rFonts w:ascii="Sakkal Majalla" w:hAnsi="Sakkal Majalla" w:cs="Sakkal Majalla"/>
          <w:sz w:val="34"/>
          <w:szCs w:val="34"/>
          <w:rtl/>
          <w:lang w:bidi="ar-DZ"/>
        </w:rPr>
        <w:t>يجب فسخ العقد الذي يربط الطرفين</w:t>
      </w:r>
      <w:r>
        <w:rPr>
          <w:rFonts w:ascii="Sakkal Majalla" w:hAnsi="Sakkal Majalla" w:cs="Sakkal Majalla" w:hint="cs"/>
          <w:sz w:val="34"/>
          <w:szCs w:val="34"/>
          <w:rtl/>
          <w:lang w:bidi="ar-DZ"/>
        </w:rPr>
        <w:t>.</w:t>
      </w:r>
    </w:p>
    <w:p w:rsidR="00495B64" w:rsidRPr="00DB4B10" w:rsidRDefault="00495B64" w:rsidP="00495B64">
      <w:pPr>
        <w:jc w:val="center"/>
        <w:rPr>
          <w:rFonts w:ascii="Sakkal Majalla" w:hAnsi="Sakkal Majalla" w:cs="Sakkal Majalla"/>
          <w:sz w:val="34"/>
          <w:szCs w:val="34"/>
          <w:lang w:bidi="ar-DZ"/>
        </w:rPr>
      </w:pPr>
      <w:proofErr w:type="gramStart"/>
      <w:r w:rsidRPr="00DB4B10">
        <w:rPr>
          <w:rFonts w:ascii="Sakkal Majalla" w:hAnsi="Sakkal Majalla" w:cs="Sakkal Majalla"/>
          <w:b/>
          <w:bCs/>
          <w:sz w:val="34"/>
          <w:szCs w:val="34"/>
          <w:rtl/>
          <w:lang w:bidi="ar-DZ"/>
        </w:rPr>
        <w:t>المطلب</w:t>
      </w:r>
      <w:proofErr w:type="gramEnd"/>
      <w:r w:rsidRPr="00DB4B10">
        <w:rPr>
          <w:rFonts w:ascii="Sakkal Majalla" w:hAnsi="Sakkal Majalla" w:cs="Sakkal Majalla"/>
          <w:b/>
          <w:bCs/>
          <w:sz w:val="34"/>
          <w:szCs w:val="34"/>
          <w:rtl/>
          <w:lang w:bidi="ar-DZ"/>
        </w:rPr>
        <w:t xml:space="preserve"> الثالث</w:t>
      </w:r>
      <w:r w:rsidRPr="00DB4B10">
        <w:rPr>
          <w:rFonts w:ascii="Sakkal Majalla" w:hAnsi="Sakkal Majalla" w:cs="Sakkal Majalla"/>
          <w:b/>
          <w:bCs/>
          <w:sz w:val="34"/>
          <w:szCs w:val="34"/>
          <w:lang w:bidi="ar-DZ"/>
        </w:rPr>
        <w:t>:</w:t>
      </w:r>
      <w:r w:rsidRPr="00DB4B10">
        <w:rPr>
          <w:rFonts w:ascii="Sakkal Majalla" w:hAnsi="Sakkal Majalla" w:cs="Sakkal Majalla"/>
          <w:sz w:val="34"/>
          <w:szCs w:val="34"/>
          <w:rtl/>
          <w:lang w:bidi="ar-DZ"/>
        </w:rPr>
        <w:t xml:space="preserve"> </w:t>
      </w:r>
      <w:r w:rsidRPr="00DB4B10">
        <w:rPr>
          <w:rFonts w:ascii="Sakkal Majalla" w:hAnsi="Sakkal Majalla" w:cs="Sakkal Majalla"/>
          <w:b/>
          <w:bCs/>
          <w:sz w:val="34"/>
          <w:szCs w:val="34"/>
          <w:rtl/>
          <w:lang w:bidi="ar-DZ"/>
        </w:rPr>
        <w:t>في مجال الأموال العامة:</w:t>
      </w:r>
    </w:p>
    <w:p w:rsidR="00495B64" w:rsidRPr="00307FDB" w:rsidRDefault="00495B64" w:rsidP="00495B64">
      <w:pPr>
        <w:ind w:firstLine="567"/>
        <w:jc w:val="both"/>
        <w:rPr>
          <w:rFonts w:ascii="Sakkal Majalla" w:hAnsi="Sakkal Majalla" w:cs="Sakkal Majalla"/>
          <w:sz w:val="34"/>
          <w:szCs w:val="34"/>
          <w:lang w:bidi="ar-DZ"/>
        </w:rPr>
      </w:pPr>
      <w:proofErr w:type="gramStart"/>
      <w:r w:rsidRPr="004D2FED">
        <w:rPr>
          <w:rFonts w:ascii="Sakkal Majalla" w:hAnsi="Sakkal Majalla" w:cs="Sakkal Majalla"/>
          <w:sz w:val="34"/>
          <w:szCs w:val="34"/>
          <w:rtl/>
          <w:lang w:bidi="ar-DZ"/>
        </w:rPr>
        <w:t>يترتب</w:t>
      </w:r>
      <w:proofErr w:type="gramEnd"/>
      <w:r w:rsidRPr="004D2FED">
        <w:rPr>
          <w:rFonts w:ascii="Sakkal Majalla" w:hAnsi="Sakkal Majalla" w:cs="Sakkal Majalla"/>
          <w:sz w:val="34"/>
          <w:szCs w:val="34"/>
          <w:rtl/>
          <w:lang w:bidi="ar-DZ"/>
        </w:rPr>
        <w:t xml:space="preserve"> على مبدأ استمرارية خدمات المرفق العام في مجال الأموا</w:t>
      </w:r>
      <w:r>
        <w:rPr>
          <w:rFonts w:ascii="Sakkal Majalla" w:hAnsi="Sakkal Majalla" w:cs="Sakkal Majalla"/>
          <w:sz w:val="34"/>
          <w:szCs w:val="34"/>
          <w:rtl/>
          <w:lang w:bidi="ar-DZ"/>
        </w:rPr>
        <w:t xml:space="preserve">ل العامة، نتيجة هامة </w:t>
      </w:r>
      <w:r w:rsidRPr="004D2FED">
        <w:rPr>
          <w:rFonts w:ascii="Sakkal Majalla" w:hAnsi="Sakkal Majalla" w:cs="Sakkal Majalla"/>
          <w:sz w:val="34"/>
          <w:szCs w:val="34"/>
          <w:rtl/>
          <w:lang w:bidi="ar-DZ"/>
        </w:rPr>
        <w:t xml:space="preserve">تتمثل في عدم جواز الحجز على أموال المرفق العام. (الكلام هنا ينطبق على </w:t>
      </w:r>
      <w:proofErr w:type="spellStart"/>
      <w:r w:rsidRPr="004D2FED">
        <w:rPr>
          <w:rFonts w:ascii="Sakkal Majalla" w:hAnsi="Sakkal Majalla" w:cs="Sakkal Majalla"/>
          <w:sz w:val="34"/>
          <w:szCs w:val="34"/>
          <w:rtl/>
          <w:lang w:bidi="ar-DZ"/>
        </w:rPr>
        <w:t>الدومين</w:t>
      </w:r>
      <w:proofErr w:type="spellEnd"/>
      <w:r w:rsidRPr="004D2FED">
        <w:rPr>
          <w:rFonts w:ascii="Sakkal Majalla" w:hAnsi="Sakkal Majalla" w:cs="Sakkal Majalla"/>
          <w:sz w:val="34"/>
          <w:szCs w:val="34"/>
          <w:rtl/>
          <w:lang w:bidi="ar-DZ"/>
        </w:rPr>
        <w:t xml:space="preserve"> العام ولا يتعلق </w:t>
      </w:r>
      <w:proofErr w:type="spellStart"/>
      <w:r w:rsidRPr="004D2FED">
        <w:rPr>
          <w:rFonts w:ascii="Sakkal Majalla" w:hAnsi="Sakkal Majalla" w:cs="Sakkal Majalla"/>
          <w:sz w:val="34"/>
          <w:szCs w:val="34"/>
          <w:rtl/>
          <w:lang w:bidi="ar-DZ"/>
        </w:rPr>
        <w:t>بالدومين</w:t>
      </w:r>
      <w:proofErr w:type="spellEnd"/>
      <w:r w:rsidRPr="004D2FED">
        <w:rPr>
          <w:rFonts w:ascii="Sakkal Majalla" w:hAnsi="Sakkal Majalla" w:cs="Sakkal Majalla"/>
          <w:sz w:val="34"/>
          <w:szCs w:val="34"/>
          <w:rtl/>
          <w:lang w:bidi="ar-DZ"/>
        </w:rPr>
        <w:t xml:space="preserve"> الخاص). فالمرفق يحتاج إلى أموال عامة تمكنه من القيام بالمهام الملقاة عليه. </w:t>
      </w:r>
      <w:proofErr w:type="gramStart"/>
      <w:r w:rsidRPr="004D2FED">
        <w:rPr>
          <w:rFonts w:ascii="Sakkal Majalla" w:hAnsi="Sakkal Majalla" w:cs="Sakkal Majalla"/>
          <w:sz w:val="34"/>
          <w:szCs w:val="34"/>
          <w:rtl/>
          <w:lang w:bidi="ar-DZ"/>
        </w:rPr>
        <w:t>فإذا</w:t>
      </w:r>
      <w:proofErr w:type="gramEnd"/>
      <w:r w:rsidRPr="004D2FED">
        <w:rPr>
          <w:rFonts w:ascii="Sakkal Majalla" w:hAnsi="Sakkal Majalla" w:cs="Sakkal Majalla"/>
          <w:sz w:val="34"/>
          <w:szCs w:val="34"/>
          <w:rtl/>
          <w:lang w:bidi="ar-DZ"/>
        </w:rPr>
        <w:t xml:space="preserve"> ما حصل أن استدان المرفق وعجز مثلا عن التسديد، فإنه لا يجوز الحجز على أمواله، وذلك ضمانا لاستمرارية خدماته. على أن هذه القاعدة تصدق على إطلاقها بالنسبة للمرافق العامة الإدارية (التقليدية)، أما المرافق العامة الصناعية والتجارية، فباستثناء رأسمالها التأسيسي الذي يعتبر من الأموال العامة، فإن الأموال الأخرى تكون قابلة للحجز عليها.</w:t>
      </w:r>
    </w:p>
    <w:p w:rsidR="00495B64" w:rsidRPr="00DB4B10" w:rsidRDefault="00495B64" w:rsidP="00495B64">
      <w:pPr>
        <w:jc w:val="center"/>
        <w:rPr>
          <w:rFonts w:ascii="Sakkal Majalla" w:hAnsi="Sakkal Majalla" w:cs="Sakkal Majalla"/>
          <w:b/>
          <w:bCs/>
          <w:sz w:val="34"/>
          <w:szCs w:val="34"/>
          <w:lang w:val="fr-FR" w:bidi="ar-DZ"/>
        </w:rPr>
      </w:pPr>
      <w:proofErr w:type="gramStart"/>
      <w:r w:rsidRPr="00DB4B10">
        <w:rPr>
          <w:rFonts w:ascii="Sakkal Majalla" w:hAnsi="Sakkal Majalla" w:cs="Sakkal Majalla"/>
          <w:b/>
          <w:bCs/>
          <w:sz w:val="34"/>
          <w:szCs w:val="34"/>
          <w:rtl/>
          <w:lang w:bidi="ar-DZ"/>
        </w:rPr>
        <w:t>المبحث</w:t>
      </w:r>
      <w:proofErr w:type="gramEnd"/>
      <w:r w:rsidRPr="00DB4B10">
        <w:rPr>
          <w:rFonts w:ascii="Sakkal Majalla" w:hAnsi="Sakkal Majalla" w:cs="Sakkal Majalla"/>
          <w:b/>
          <w:bCs/>
          <w:sz w:val="34"/>
          <w:szCs w:val="34"/>
          <w:rtl/>
          <w:lang w:bidi="ar-DZ"/>
        </w:rPr>
        <w:t xml:space="preserve"> الثاني</w:t>
      </w:r>
      <w:r w:rsidRPr="00DB4B10">
        <w:rPr>
          <w:rFonts w:ascii="Sakkal Majalla" w:hAnsi="Sakkal Majalla" w:cs="Sakkal Majalla"/>
          <w:b/>
          <w:bCs/>
          <w:sz w:val="34"/>
          <w:szCs w:val="34"/>
          <w:lang w:bidi="ar-DZ"/>
        </w:rPr>
        <w:t>:</w:t>
      </w:r>
      <w:r w:rsidRPr="00DB4B10">
        <w:rPr>
          <w:rFonts w:ascii="Sakkal Majalla" w:hAnsi="Sakkal Majalla" w:cs="Sakkal Majalla"/>
          <w:b/>
          <w:bCs/>
          <w:sz w:val="34"/>
          <w:szCs w:val="34"/>
          <w:rtl/>
          <w:lang w:bidi="ar-DZ"/>
        </w:rPr>
        <w:t xml:space="preserve"> قاعدة مساواة المنتفعين أمام المرفق العام</w:t>
      </w:r>
      <w:r w:rsidRPr="00DB4B10">
        <w:rPr>
          <w:rFonts w:ascii="Sakkal Majalla" w:hAnsi="Sakkal Majalla" w:cs="Sakkal Majalla" w:hint="cs"/>
          <w:b/>
          <w:bCs/>
          <w:sz w:val="34"/>
          <w:szCs w:val="34"/>
          <w:rtl/>
          <w:lang w:bidi="ar-DZ"/>
        </w:rPr>
        <w:t xml:space="preserve"> </w:t>
      </w:r>
      <w:r w:rsidRPr="00DB4B10">
        <w:rPr>
          <w:rFonts w:ascii="Sakkal Majalla" w:hAnsi="Sakkal Majalla" w:cs="Sakkal Majalla"/>
          <w:b/>
          <w:bCs/>
          <w:sz w:val="34"/>
          <w:szCs w:val="34"/>
          <w:lang w:val="fr-FR" w:bidi="ar-DZ"/>
        </w:rPr>
        <w:t>(La règle d’égalité)</w:t>
      </w:r>
      <w:r>
        <w:rPr>
          <w:rFonts w:ascii="Sakkal Majalla" w:hAnsi="Sakkal Majalla" w:cs="Sakkal Majalla" w:hint="cs"/>
          <w:b/>
          <w:bCs/>
          <w:sz w:val="34"/>
          <w:szCs w:val="34"/>
          <w:rtl/>
          <w:lang w:val="fr-FR" w:bidi="ar-DZ"/>
        </w:rPr>
        <w:t>:</w:t>
      </w:r>
    </w:p>
    <w:p w:rsidR="00495B64" w:rsidRPr="004D2FED" w:rsidRDefault="00495B64" w:rsidP="00495B64">
      <w:pPr>
        <w:ind w:firstLine="567"/>
        <w:jc w:val="both"/>
        <w:rPr>
          <w:rFonts w:ascii="Sakkal Majalla" w:hAnsi="Sakkal Majalla" w:cs="Sakkal Majalla"/>
          <w:sz w:val="34"/>
          <w:szCs w:val="34"/>
          <w:rtl/>
          <w:lang w:val="fr-FR" w:bidi="ar-DZ"/>
        </w:rPr>
      </w:pPr>
      <w:r w:rsidRPr="004D2FED">
        <w:rPr>
          <w:rFonts w:ascii="Sakkal Majalla" w:hAnsi="Sakkal Majalla" w:cs="Sakkal Majalla"/>
          <w:sz w:val="34"/>
          <w:szCs w:val="34"/>
          <w:rtl/>
          <w:lang w:val="fr-FR" w:bidi="ar-DZ"/>
        </w:rPr>
        <w:t>هذا هو المبدأ الثاني الذي يحكم جميع المرافق العامة. وطبقا لهذا المبدأ يجب على المرفق العا</w:t>
      </w:r>
      <w:proofErr w:type="gramStart"/>
      <w:r w:rsidRPr="004D2FED">
        <w:rPr>
          <w:rFonts w:ascii="Sakkal Majalla" w:hAnsi="Sakkal Majalla" w:cs="Sakkal Majalla"/>
          <w:sz w:val="34"/>
          <w:szCs w:val="34"/>
          <w:rtl/>
          <w:lang w:val="fr-FR" w:bidi="ar-DZ"/>
        </w:rPr>
        <w:t>م أن يؤدي خد</w:t>
      </w:r>
      <w:proofErr w:type="gramEnd"/>
      <w:r w:rsidRPr="004D2FED">
        <w:rPr>
          <w:rFonts w:ascii="Sakkal Majalla" w:hAnsi="Sakkal Majalla" w:cs="Sakkal Majalla"/>
          <w:sz w:val="34"/>
          <w:szCs w:val="34"/>
          <w:rtl/>
          <w:lang w:val="fr-FR" w:bidi="ar-DZ"/>
        </w:rPr>
        <w:t xml:space="preserve">ماته إلى الجمهور بنفس الشروط، بحيث لا يكون هناك تمييز بينهم لا مبرر له. إن هذه القاعدة تعد مستمدة من مبدأ آخر يسود تقريبا جميع دساتير العالم، والذي يقضي بمساواة الجميع  أمام أحكام القانون سواء في الحقوق أو في الواجبات. </w:t>
      </w:r>
      <w:proofErr w:type="gramStart"/>
      <w:r w:rsidRPr="004D2FED">
        <w:rPr>
          <w:rFonts w:ascii="Sakkal Majalla" w:hAnsi="Sakkal Majalla" w:cs="Sakkal Majalla"/>
          <w:sz w:val="34"/>
          <w:szCs w:val="34"/>
          <w:rtl/>
          <w:lang w:val="fr-FR" w:bidi="ar-DZ"/>
        </w:rPr>
        <w:t>وهذا</w:t>
      </w:r>
      <w:proofErr w:type="gramEnd"/>
      <w:r w:rsidRPr="004D2FED">
        <w:rPr>
          <w:rFonts w:ascii="Sakkal Majalla" w:hAnsi="Sakkal Majalla" w:cs="Sakkal Majalla"/>
          <w:sz w:val="34"/>
          <w:szCs w:val="34"/>
          <w:rtl/>
          <w:lang w:val="fr-FR" w:bidi="ar-DZ"/>
        </w:rPr>
        <w:t xml:space="preserve"> ما نص </w:t>
      </w:r>
      <w:r w:rsidRPr="00181D0F">
        <w:rPr>
          <w:rFonts w:ascii="Sakkal Majalla" w:hAnsi="Sakkal Majalla" w:cs="Sakkal Majalla"/>
          <w:sz w:val="34"/>
          <w:szCs w:val="34"/>
          <w:rtl/>
          <w:lang w:val="fr-FR" w:bidi="ar-DZ"/>
        </w:rPr>
        <w:t xml:space="preserve">عليه المؤسس الدستوري في المادة </w:t>
      </w:r>
      <w:r w:rsidRPr="00181D0F">
        <w:rPr>
          <w:rFonts w:ascii="Sakkal Majalla" w:hAnsi="Sakkal Majalla" w:cs="Sakkal Majalla" w:hint="cs"/>
          <w:sz w:val="34"/>
          <w:szCs w:val="34"/>
          <w:rtl/>
          <w:lang w:val="fr-FR" w:bidi="ar-DZ"/>
        </w:rPr>
        <w:t>32</w:t>
      </w:r>
      <w:r w:rsidRPr="00181D0F">
        <w:rPr>
          <w:rFonts w:ascii="Sakkal Majalla" w:hAnsi="Sakkal Majalla" w:cs="Sakkal Majalla"/>
          <w:sz w:val="34"/>
          <w:szCs w:val="34"/>
          <w:rtl/>
          <w:lang w:val="fr-FR" w:bidi="ar-DZ"/>
        </w:rPr>
        <w:t xml:space="preserve"> حيث جاء فيها أن "كل المواطنين سواسية أمام القانون، ولا يمكن أن يتذرع بأي تمييز يعود سببه إلى المولد أو العرق أو الجنس أو الرأي أو أي شرط آخر شخصي أو اجتماعي".</w:t>
      </w:r>
      <w:r w:rsidRPr="004D2FED">
        <w:rPr>
          <w:rFonts w:ascii="Sakkal Majalla" w:hAnsi="Sakkal Majalla" w:cs="Sakkal Majalla"/>
          <w:sz w:val="34"/>
          <w:szCs w:val="34"/>
          <w:rtl/>
          <w:lang w:val="fr-FR" w:bidi="ar-DZ"/>
        </w:rPr>
        <w:t xml:space="preserve"> إن هذه المادة وضعت </w:t>
      </w:r>
      <w:proofErr w:type="gramStart"/>
      <w:r w:rsidRPr="004D2FED">
        <w:rPr>
          <w:rFonts w:ascii="Sakkal Majalla" w:hAnsi="Sakkal Majalla" w:cs="Sakkal Majalla"/>
          <w:sz w:val="34"/>
          <w:szCs w:val="34"/>
          <w:rtl/>
          <w:lang w:val="fr-FR" w:bidi="ar-DZ"/>
        </w:rPr>
        <w:t>الأصل</w:t>
      </w:r>
      <w:proofErr w:type="gramEnd"/>
      <w:r w:rsidRPr="004D2FED">
        <w:rPr>
          <w:rFonts w:ascii="Sakkal Majalla" w:hAnsi="Sakkal Majalla" w:cs="Sakkal Majalla"/>
          <w:sz w:val="34"/>
          <w:szCs w:val="34"/>
          <w:rtl/>
          <w:lang w:val="fr-FR" w:bidi="ar-DZ"/>
        </w:rPr>
        <w:t xml:space="preserve"> العام في مساواة الأفراد أمام القانون. فالقانون بطبيعته يضع قواعد عامة ومجردة، لا يراعي فيها أفرادا</w:t>
      </w:r>
      <w:r>
        <w:rPr>
          <w:rFonts w:ascii="Sakkal Majalla" w:hAnsi="Sakkal Majalla" w:cs="Sakkal Majalla" w:hint="cs"/>
          <w:sz w:val="34"/>
          <w:szCs w:val="34"/>
          <w:rtl/>
          <w:lang w:val="fr-FR" w:bidi="ar-DZ"/>
        </w:rPr>
        <w:t xml:space="preserve"> </w:t>
      </w:r>
      <w:proofErr w:type="spellStart"/>
      <w:r w:rsidRPr="004D2FED">
        <w:rPr>
          <w:rFonts w:ascii="Sakkal Majalla" w:hAnsi="Sakkal Majalla" w:cs="Sakkal Majalla"/>
          <w:sz w:val="34"/>
          <w:szCs w:val="34"/>
          <w:rtl/>
          <w:lang w:val="fr-FR" w:bidi="ar-DZ"/>
        </w:rPr>
        <w:t>بذواتهم</w:t>
      </w:r>
      <w:proofErr w:type="spellEnd"/>
      <w:r w:rsidRPr="004D2FED">
        <w:rPr>
          <w:rFonts w:ascii="Sakkal Majalla" w:hAnsi="Sakkal Majalla" w:cs="Sakkal Majalla"/>
          <w:sz w:val="34"/>
          <w:szCs w:val="34"/>
          <w:rtl/>
          <w:lang w:val="fr-FR" w:bidi="ar-DZ"/>
        </w:rPr>
        <w:t>. ولهذا كان الجميع لديه سواء. ولما كانت المرافق العامة تنشأ لفائدة الجميع، فقد ترتب على ذلك بالتبعية  تساوي الأفراد لديها.</w:t>
      </w:r>
    </w:p>
    <w:p w:rsidR="00495B64" w:rsidRPr="004D2FED" w:rsidRDefault="00495B64" w:rsidP="00495B64">
      <w:pPr>
        <w:ind w:firstLine="567"/>
        <w:jc w:val="both"/>
        <w:rPr>
          <w:rFonts w:ascii="Sakkal Majalla" w:hAnsi="Sakkal Majalla" w:cs="Sakkal Majalla"/>
          <w:sz w:val="34"/>
          <w:szCs w:val="34"/>
          <w:rtl/>
          <w:lang w:val="fr-FR" w:bidi="ar-DZ"/>
        </w:rPr>
      </w:pPr>
      <w:r w:rsidRPr="004D2FED">
        <w:rPr>
          <w:rFonts w:ascii="Sakkal Majalla" w:hAnsi="Sakkal Majalla" w:cs="Sakkal Majalla"/>
          <w:sz w:val="34"/>
          <w:szCs w:val="34"/>
          <w:rtl/>
          <w:lang w:val="fr-FR" w:bidi="ar-DZ"/>
        </w:rPr>
        <w:lastRenderedPageBreak/>
        <w:t xml:space="preserve">هذا وتجدر الإشارة إلى أن المساواة أمام خدمات المرافق </w:t>
      </w:r>
      <w:proofErr w:type="gramStart"/>
      <w:r w:rsidRPr="004D2FED">
        <w:rPr>
          <w:rFonts w:ascii="Sakkal Majalla" w:hAnsi="Sakkal Majalla" w:cs="Sakkal Majalla"/>
          <w:sz w:val="34"/>
          <w:szCs w:val="34"/>
          <w:rtl/>
          <w:lang w:val="fr-FR" w:bidi="ar-DZ"/>
        </w:rPr>
        <w:t>العامة  ليست</w:t>
      </w:r>
      <w:proofErr w:type="gramEnd"/>
      <w:r w:rsidRPr="004D2FED">
        <w:rPr>
          <w:rFonts w:ascii="Sakkal Majalla" w:hAnsi="Sakkal Majalla" w:cs="Sakkal Majalla"/>
          <w:sz w:val="34"/>
          <w:szCs w:val="34"/>
          <w:rtl/>
          <w:lang w:val="fr-FR" w:bidi="ar-DZ"/>
        </w:rPr>
        <w:t xml:space="preserve"> مطلقة. </w:t>
      </w:r>
      <w:proofErr w:type="gramStart"/>
      <w:r w:rsidRPr="004D2FED">
        <w:rPr>
          <w:rFonts w:ascii="Sakkal Majalla" w:hAnsi="Sakkal Majalla" w:cs="Sakkal Majalla"/>
          <w:sz w:val="34"/>
          <w:szCs w:val="34"/>
          <w:rtl/>
          <w:lang w:val="fr-FR" w:bidi="ar-DZ"/>
        </w:rPr>
        <w:t>فهي</w:t>
      </w:r>
      <w:proofErr w:type="gramEnd"/>
      <w:r w:rsidRPr="004D2FED">
        <w:rPr>
          <w:rFonts w:ascii="Sakkal Majalla" w:hAnsi="Sakkal Majalla" w:cs="Sakkal Majalla"/>
          <w:sz w:val="34"/>
          <w:szCs w:val="34"/>
          <w:rtl/>
          <w:lang w:val="fr-FR" w:bidi="ar-DZ"/>
        </w:rPr>
        <w:t xml:space="preserve"> لا تعني بأنه يجوز لأي فرد أن يتحصل على الخدمة من المرفق العام بدون أي شرط مسبق، بل إن هذه المساواة، شأنها شأن جميع المراكز القانونية، لا يمكن أن تكون حقا للشخص إلا إذا توفرت شروطها. ومن هنا فإنه لا يتنافى مع قاعدة المساواة وضع الإدارة لشروط عامة لا بد أن تتوفر في الشخص الذي يريد الحصول على خدمة من المرفق العام، كتحديد رسم معين فيمن يريد الحصول على خدمة معينة من المرفق، أو تحديد شهادة معينة لإمكانية </w:t>
      </w:r>
      <w:r w:rsidRPr="004D2FED">
        <w:rPr>
          <w:rFonts w:ascii="Sakkal Majalla" w:hAnsi="Sakkal Majalla" w:cs="Sakkal Majalla" w:hint="cs"/>
          <w:sz w:val="34"/>
          <w:szCs w:val="34"/>
          <w:rtl/>
          <w:lang w:val="fr-FR" w:bidi="ar-DZ"/>
        </w:rPr>
        <w:t>الالتحاق</w:t>
      </w:r>
      <w:r w:rsidRPr="004D2FED">
        <w:rPr>
          <w:rFonts w:ascii="Sakkal Majalla" w:hAnsi="Sakkal Majalla" w:cs="Sakkal Majalla"/>
          <w:sz w:val="34"/>
          <w:szCs w:val="34"/>
          <w:rtl/>
          <w:lang w:val="fr-FR" w:bidi="ar-DZ"/>
        </w:rPr>
        <w:t xml:space="preserve"> بوظيفة عامة.</w:t>
      </w:r>
    </w:p>
    <w:p w:rsidR="00495B64" w:rsidRPr="004D2FED" w:rsidRDefault="00495B64" w:rsidP="00495B64">
      <w:pPr>
        <w:ind w:firstLine="567"/>
        <w:jc w:val="both"/>
        <w:rPr>
          <w:rFonts w:ascii="Sakkal Majalla" w:hAnsi="Sakkal Majalla" w:cs="Sakkal Majalla"/>
          <w:sz w:val="34"/>
          <w:szCs w:val="34"/>
          <w:rtl/>
          <w:lang w:val="fr-FR" w:bidi="ar-DZ"/>
        </w:rPr>
      </w:pPr>
      <w:r w:rsidRPr="004D2FED">
        <w:rPr>
          <w:rFonts w:ascii="Sakkal Majalla" w:hAnsi="Sakkal Majalla" w:cs="Sakkal Majalla"/>
          <w:sz w:val="34"/>
          <w:szCs w:val="34"/>
          <w:rtl/>
          <w:lang w:val="fr-FR" w:bidi="ar-DZ"/>
        </w:rPr>
        <w:t xml:space="preserve">فالأصل إذن </w:t>
      </w:r>
      <w:proofErr w:type="gramStart"/>
      <w:r w:rsidRPr="004D2FED">
        <w:rPr>
          <w:rFonts w:ascii="Sakkal Majalla" w:hAnsi="Sakkal Majalla" w:cs="Sakkal Majalla"/>
          <w:sz w:val="34"/>
          <w:szCs w:val="34"/>
          <w:rtl/>
          <w:lang w:val="fr-FR" w:bidi="ar-DZ"/>
        </w:rPr>
        <w:t>هو</w:t>
      </w:r>
      <w:proofErr w:type="gramEnd"/>
      <w:r w:rsidRPr="004D2FED">
        <w:rPr>
          <w:rFonts w:ascii="Sakkal Majalla" w:hAnsi="Sakkal Majalla" w:cs="Sakkal Majalla"/>
          <w:sz w:val="34"/>
          <w:szCs w:val="34"/>
          <w:rtl/>
          <w:lang w:val="fr-FR" w:bidi="ar-DZ"/>
        </w:rPr>
        <w:t xml:space="preserve"> إعمال قاعدة المساواة بين من يستوفون شروط </w:t>
      </w:r>
      <w:r w:rsidRPr="004D2FED">
        <w:rPr>
          <w:rFonts w:ascii="Sakkal Majalla" w:hAnsi="Sakkal Majalla" w:cs="Sakkal Majalla" w:hint="cs"/>
          <w:sz w:val="34"/>
          <w:szCs w:val="34"/>
          <w:rtl/>
          <w:lang w:val="fr-FR" w:bidi="ar-DZ"/>
        </w:rPr>
        <w:t>الانتفاع</w:t>
      </w:r>
      <w:r w:rsidRPr="004D2FED">
        <w:rPr>
          <w:rFonts w:ascii="Sakkal Majalla" w:hAnsi="Sakkal Majalla" w:cs="Sakkal Majalla"/>
          <w:sz w:val="34"/>
          <w:szCs w:val="34"/>
          <w:rtl/>
          <w:lang w:val="fr-FR" w:bidi="ar-DZ"/>
        </w:rPr>
        <w:t xml:space="preserve">. ومع ذلك </w:t>
      </w:r>
      <w:proofErr w:type="gramStart"/>
      <w:r w:rsidRPr="004D2FED">
        <w:rPr>
          <w:rFonts w:ascii="Sakkal Majalla" w:hAnsi="Sakkal Majalla" w:cs="Sakkal Majalla"/>
          <w:sz w:val="34"/>
          <w:szCs w:val="34"/>
          <w:rtl/>
          <w:lang w:val="fr-FR" w:bidi="ar-DZ"/>
        </w:rPr>
        <w:t>فإن</w:t>
      </w:r>
      <w:proofErr w:type="gramEnd"/>
      <w:r w:rsidRPr="004D2FED">
        <w:rPr>
          <w:rFonts w:ascii="Sakkal Majalla" w:hAnsi="Sakkal Majalla" w:cs="Sakkal Majalla"/>
          <w:sz w:val="34"/>
          <w:szCs w:val="34"/>
          <w:rtl/>
          <w:lang w:val="fr-FR" w:bidi="ar-DZ"/>
        </w:rPr>
        <w:t xml:space="preserve"> هذه القاعدة تحتاج إلى بعض التوضيحات. </w:t>
      </w:r>
      <w:proofErr w:type="gramStart"/>
      <w:r w:rsidRPr="004D2FED">
        <w:rPr>
          <w:rFonts w:ascii="Sakkal Majalla" w:hAnsi="Sakkal Majalla" w:cs="Sakkal Majalla"/>
          <w:sz w:val="34"/>
          <w:szCs w:val="34"/>
          <w:rtl/>
          <w:lang w:val="fr-FR" w:bidi="ar-DZ"/>
        </w:rPr>
        <w:t>فلا</w:t>
      </w:r>
      <w:proofErr w:type="gramEnd"/>
      <w:r w:rsidRPr="004D2FED">
        <w:rPr>
          <w:rFonts w:ascii="Sakkal Majalla" w:hAnsi="Sakkal Majalla" w:cs="Sakkal Majalla"/>
          <w:sz w:val="34"/>
          <w:szCs w:val="34"/>
          <w:rtl/>
          <w:lang w:val="fr-FR" w:bidi="ar-DZ"/>
        </w:rPr>
        <w:t xml:space="preserve"> يمكن إعمال قاعدة المساواة بين المنتفعين إلا إذا كانوا في نفس المركز والظروف، أما إذا اختلفت مراكزهم، فإنه يمكن التمييز بين المنتفعين من خدمات المرفق العام، وعليه فإنه يجوز الإدارة أن تغاير في المعاملة بين المنتفعين في الحالات التالية: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أ-</w:t>
      </w:r>
      <w:proofErr w:type="gramStart"/>
      <w:r w:rsidRPr="004D2FED">
        <w:rPr>
          <w:rFonts w:ascii="Sakkal Majalla" w:hAnsi="Sakkal Majalla" w:cs="Sakkal Majalla"/>
          <w:b/>
          <w:bCs/>
          <w:sz w:val="34"/>
          <w:szCs w:val="34"/>
          <w:rtl/>
          <w:lang w:bidi="ar-DZ"/>
        </w:rPr>
        <w:t>لاختلاف</w:t>
      </w:r>
      <w:proofErr w:type="gramEnd"/>
      <w:r w:rsidRPr="004D2FED">
        <w:rPr>
          <w:rFonts w:ascii="Sakkal Majalla" w:hAnsi="Sakkal Majalla" w:cs="Sakkal Majalla"/>
          <w:b/>
          <w:bCs/>
          <w:sz w:val="34"/>
          <w:szCs w:val="34"/>
          <w:rtl/>
          <w:lang w:bidi="ar-DZ"/>
        </w:rPr>
        <w:t xml:space="preserve"> ظروف المكان،</w:t>
      </w:r>
      <w:r w:rsidRPr="004D2FED">
        <w:rPr>
          <w:rFonts w:ascii="Sakkal Majalla" w:hAnsi="Sakkal Majalla" w:cs="Sakkal Majalla"/>
          <w:sz w:val="34"/>
          <w:szCs w:val="34"/>
          <w:rtl/>
          <w:lang w:bidi="ar-DZ"/>
        </w:rPr>
        <w:t xml:space="preserve"> كالتمييز في المعاملة في سكان المدينة الواحدة، بين من يقطن داخلها وبين من يقطن في ضواحيها، فيما يتعلق بتوزيع المياه والكهرباء، باقتضاء رسم إضافي من الذي يسكن داخل المدينة، مقارنة مع من يسكن في ضواحيها. </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ب-</w:t>
      </w:r>
      <w:proofErr w:type="gramStart"/>
      <w:r w:rsidRPr="004D2FED">
        <w:rPr>
          <w:rFonts w:ascii="Sakkal Majalla" w:hAnsi="Sakkal Majalla" w:cs="Sakkal Majalla"/>
          <w:b/>
          <w:bCs/>
          <w:sz w:val="34"/>
          <w:szCs w:val="34"/>
          <w:rtl/>
          <w:lang w:bidi="ar-DZ"/>
        </w:rPr>
        <w:t>أو</w:t>
      </w:r>
      <w:proofErr w:type="gramEnd"/>
      <w:r w:rsidRPr="004D2FED">
        <w:rPr>
          <w:rFonts w:ascii="Sakkal Majalla" w:hAnsi="Sakkal Majalla" w:cs="Sakkal Majalla"/>
          <w:b/>
          <w:bCs/>
          <w:sz w:val="34"/>
          <w:szCs w:val="34"/>
          <w:rtl/>
          <w:lang w:bidi="ar-DZ"/>
        </w:rPr>
        <w:t xml:space="preserve"> لاختلاف نوع الخدمات التي يطلبونها،</w:t>
      </w:r>
      <w:r w:rsidRPr="004D2FED">
        <w:rPr>
          <w:rFonts w:ascii="Sakkal Majalla" w:hAnsi="Sakkal Majalla" w:cs="Sakkal Majalla"/>
          <w:sz w:val="34"/>
          <w:szCs w:val="34"/>
          <w:rtl/>
          <w:lang w:bidi="ar-DZ"/>
        </w:rPr>
        <w:t xml:space="preserve"> كاقتضاء رسم إضافي ممن يريد أن تصل رسائله مستعجلة، أو باختلاف الدرجة التي يسافرون فيها بالطائرة أو بالقطار.</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b/>
          <w:bCs/>
          <w:sz w:val="34"/>
          <w:szCs w:val="34"/>
          <w:rtl/>
          <w:lang w:bidi="ar-DZ"/>
        </w:rPr>
        <w:t>ج-أو باختلاف الغرض الذي تخصص له الخدمة،</w:t>
      </w:r>
      <w:r w:rsidRPr="004D2FED">
        <w:rPr>
          <w:rFonts w:ascii="Sakkal Majalla" w:hAnsi="Sakkal Majalla" w:cs="Sakkal Majalla"/>
          <w:sz w:val="34"/>
          <w:szCs w:val="34"/>
          <w:rtl/>
          <w:lang w:bidi="ar-DZ"/>
        </w:rPr>
        <w:t xml:space="preserve"> كاستخدام المياه للشرب، أو </w:t>
      </w:r>
      <w:proofErr w:type="gramStart"/>
      <w:r w:rsidRPr="004D2FED">
        <w:rPr>
          <w:rFonts w:ascii="Sakkal Majalla" w:hAnsi="Sakkal Majalla" w:cs="Sakkal Majalla"/>
          <w:sz w:val="34"/>
          <w:szCs w:val="34"/>
          <w:rtl/>
          <w:lang w:bidi="ar-DZ"/>
        </w:rPr>
        <w:t>استخداما</w:t>
      </w:r>
      <w:proofErr w:type="gramEnd"/>
      <w:r w:rsidRPr="004D2FED">
        <w:rPr>
          <w:rFonts w:ascii="Sakkal Majalla" w:hAnsi="Sakkal Majalla" w:cs="Sakkal Majalla"/>
          <w:sz w:val="34"/>
          <w:szCs w:val="34"/>
          <w:rtl/>
          <w:lang w:bidi="ar-DZ"/>
        </w:rPr>
        <w:t xml:space="preserve"> للسقي، واستخدام الكهرباء للإضاءة، واستخدامه للصناعة.</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ففي كل هذه الحالات، وعلى الرغم من أن المنتفعين قد استوفوا شروط </w:t>
      </w:r>
      <w:proofErr w:type="spellStart"/>
      <w:r w:rsidRPr="004D2FED">
        <w:rPr>
          <w:rFonts w:ascii="Sakkal Majalla" w:hAnsi="Sakkal Majalla" w:cs="Sakkal Majalla"/>
          <w:sz w:val="34"/>
          <w:szCs w:val="34"/>
          <w:rtl/>
          <w:lang w:bidi="ar-DZ"/>
        </w:rPr>
        <w:t>الإنتفاع</w:t>
      </w:r>
      <w:proofErr w:type="spellEnd"/>
      <w:r w:rsidRPr="004D2FED">
        <w:rPr>
          <w:rFonts w:ascii="Sakkal Majalla" w:hAnsi="Sakkal Majalla" w:cs="Sakkal Majalla"/>
          <w:sz w:val="34"/>
          <w:szCs w:val="34"/>
          <w:rtl/>
          <w:lang w:bidi="ar-DZ"/>
        </w:rPr>
        <w:t xml:space="preserve"> بالخدمة، إلا أنه توجد ظروف أخرى أدت إلى التفرقة في المعاملة. </w:t>
      </w:r>
      <w:proofErr w:type="gramStart"/>
      <w:r w:rsidRPr="004D2FED">
        <w:rPr>
          <w:rFonts w:ascii="Sakkal Majalla" w:hAnsi="Sakkal Majalla" w:cs="Sakkal Majalla"/>
          <w:sz w:val="34"/>
          <w:szCs w:val="34"/>
          <w:rtl/>
          <w:lang w:bidi="ar-DZ"/>
        </w:rPr>
        <w:t>إلا</w:t>
      </w:r>
      <w:proofErr w:type="gramEnd"/>
      <w:r w:rsidRPr="004D2FED">
        <w:rPr>
          <w:rFonts w:ascii="Sakkal Majalla" w:hAnsi="Sakkal Majalla" w:cs="Sakkal Majalla"/>
          <w:sz w:val="34"/>
          <w:szCs w:val="34"/>
          <w:rtl/>
          <w:lang w:bidi="ar-DZ"/>
        </w:rPr>
        <w:t xml:space="preserve"> أن هذه التفرقة لا تعني بأي حال من الأحوال أنها تمييز ذاتي بين المنتفعين، طالما أن ظروف أداء الخدمة ليس واحدا.</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هذا وتجدر الإشارة إلى أنه قد يرد على قاعدة المساواة  استثناء آخر مرده إلى النصوص القانونية، من ذلك إعفاء المسنين والعجزة من دفع المقابل لقاء الحصول على خدمة من المرفق العام. وهذه </w:t>
      </w:r>
      <w:r w:rsidRPr="004D2FED">
        <w:rPr>
          <w:rFonts w:ascii="Sakkal Majalla" w:hAnsi="Sakkal Majalla" w:cs="Sakkal Majalla" w:hint="cs"/>
          <w:sz w:val="34"/>
          <w:szCs w:val="34"/>
          <w:rtl/>
          <w:lang w:bidi="ar-DZ"/>
        </w:rPr>
        <w:t>الاستثناءات</w:t>
      </w:r>
      <w:r w:rsidRPr="004D2FED">
        <w:rPr>
          <w:rFonts w:ascii="Sakkal Majalla" w:hAnsi="Sakkal Majalla" w:cs="Sakkal Majalla"/>
          <w:sz w:val="34"/>
          <w:szCs w:val="34"/>
          <w:rtl/>
          <w:lang w:bidi="ar-DZ"/>
        </w:rPr>
        <w:t xml:space="preserve"> لا يقصد </w:t>
      </w:r>
      <w:proofErr w:type="spellStart"/>
      <w:r w:rsidRPr="004D2FED">
        <w:rPr>
          <w:rFonts w:ascii="Sakkal Majalla" w:hAnsi="Sakkal Majalla" w:cs="Sakkal Majalla"/>
          <w:sz w:val="34"/>
          <w:szCs w:val="34"/>
          <w:rtl/>
          <w:lang w:bidi="ar-DZ"/>
        </w:rPr>
        <w:t>بها</w:t>
      </w:r>
      <w:proofErr w:type="spellEnd"/>
      <w:r w:rsidRPr="004D2FED">
        <w:rPr>
          <w:rFonts w:ascii="Sakkal Majalla" w:hAnsi="Sakkal Majalla" w:cs="Sakkal Majalla"/>
          <w:sz w:val="34"/>
          <w:szCs w:val="34"/>
          <w:rtl/>
          <w:lang w:bidi="ar-DZ"/>
        </w:rPr>
        <w:t xml:space="preserve"> في حقيقة الأمر تمييز فئة من الناس عن غيرهم، طالما أن هناك ظرف خاص توجد فيه طائفة معينة من الناس.</w:t>
      </w:r>
    </w:p>
    <w:p w:rsidR="00495B64" w:rsidRPr="004D2FED" w:rsidRDefault="00495B64" w:rsidP="00495B64">
      <w:pPr>
        <w:ind w:firstLine="567"/>
        <w:jc w:val="both"/>
        <w:rPr>
          <w:rFonts w:ascii="Sakkal Majalla" w:hAnsi="Sakkal Majalla" w:cs="Sakkal Majalla"/>
          <w:sz w:val="34"/>
          <w:szCs w:val="34"/>
          <w:rtl/>
          <w:lang w:bidi="ar-DZ"/>
        </w:rPr>
      </w:pPr>
      <w:r w:rsidRPr="004D2FED">
        <w:rPr>
          <w:rFonts w:ascii="Sakkal Majalla" w:hAnsi="Sakkal Majalla" w:cs="Sakkal Majalla"/>
          <w:sz w:val="34"/>
          <w:szCs w:val="34"/>
          <w:rtl/>
          <w:lang w:bidi="ar-DZ"/>
        </w:rPr>
        <w:t xml:space="preserve">ويجب أن نشير في الأخير إلى أن السلطة التقديرية الممنوحة الإدارة، لا تتنافى مع مبدأ مساواة المنتفعين من خدمات المرفق العام، لذلك إذا توفرت شروط </w:t>
      </w:r>
      <w:r w:rsidRPr="004D2FED">
        <w:rPr>
          <w:rFonts w:ascii="Sakkal Majalla" w:hAnsi="Sakkal Majalla" w:cs="Sakkal Majalla" w:hint="cs"/>
          <w:sz w:val="34"/>
          <w:szCs w:val="34"/>
          <w:rtl/>
          <w:lang w:bidi="ar-DZ"/>
        </w:rPr>
        <w:t>الانتفاع</w:t>
      </w:r>
      <w:r w:rsidRPr="004D2FED">
        <w:rPr>
          <w:rFonts w:ascii="Sakkal Majalla" w:hAnsi="Sakkal Majalla" w:cs="Sakkal Majalla"/>
          <w:sz w:val="34"/>
          <w:szCs w:val="34"/>
          <w:rtl/>
          <w:lang w:bidi="ar-DZ"/>
        </w:rPr>
        <w:t xml:space="preserve"> من الخدمة، وميزت الإدارة بين المنتفعين، فإنه يجوز مقاضاتها، سواء بدعوى تجاوز السلطة إذا توفرت </w:t>
      </w:r>
      <w:r w:rsidRPr="004D2FED">
        <w:rPr>
          <w:rFonts w:ascii="Sakkal Majalla" w:hAnsi="Sakkal Majalla" w:cs="Sakkal Majalla"/>
          <w:sz w:val="34"/>
          <w:szCs w:val="34"/>
          <w:rtl/>
          <w:lang w:bidi="ar-DZ"/>
        </w:rPr>
        <w:lastRenderedPageBreak/>
        <w:t xml:space="preserve">شروطها، أو بدعوى التعويض إن ترتب على ذلك التمييز ضرر بالمنتفعين الذين لم يستفيدوا من الخدمة. </w:t>
      </w:r>
    </w:p>
    <w:p w:rsidR="00495B64" w:rsidRPr="000747D7" w:rsidRDefault="00495B64" w:rsidP="00495B64">
      <w:pPr>
        <w:jc w:val="center"/>
        <w:rPr>
          <w:rFonts w:ascii="Sakkal Majalla" w:hAnsi="Sakkal Majalla" w:cs="Sakkal Majalla"/>
          <w:b/>
          <w:bCs/>
          <w:sz w:val="34"/>
          <w:szCs w:val="34"/>
          <w:rtl/>
          <w:lang w:bidi="ar-DZ"/>
        </w:rPr>
      </w:pPr>
      <w:r w:rsidRPr="000747D7">
        <w:rPr>
          <w:rFonts w:ascii="Sakkal Majalla" w:hAnsi="Sakkal Majalla" w:cs="Sakkal Majalla"/>
          <w:b/>
          <w:bCs/>
          <w:sz w:val="34"/>
          <w:szCs w:val="34"/>
          <w:rtl/>
          <w:lang w:bidi="ar-DZ"/>
        </w:rPr>
        <w:t xml:space="preserve">المبحث الثالث </w:t>
      </w:r>
      <w:r w:rsidRPr="000747D7">
        <w:rPr>
          <w:rFonts w:ascii="Sakkal Majalla" w:hAnsi="Sakkal Majalla" w:cs="Sakkal Majalla"/>
          <w:b/>
          <w:bCs/>
          <w:sz w:val="34"/>
          <w:szCs w:val="34"/>
          <w:lang w:bidi="ar-DZ"/>
        </w:rPr>
        <w:t>:</w:t>
      </w:r>
      <w:r w:rsidRPr="000747D7">
        <w:rPr>
          <w:rFonts w:ascii="Sakkal Majalla" w:hAnsi="Sakkal Majalla" w:cs="Sakkal Majalla"/>
          <w:b/>
          <w:bCs/>
          <w:sz w:val="34"/>
          <w:szCs w:val="34"/>
          <w:rtl/>
          <w:lang w:bidi="ar-DZ"/>
        </w:rPr>
        <w:t xml:space="preserve"> قاعدة تكييف المرفق العام مع الأوضاع الجديدة</w:t>
      </w:r>
      <w:r w:rsidRPr="000747D7">
        <w:rPr>
          <w:rFonts w:ascii="Sakkal Majalla" w:hAnsi="Sakkal Majalla" w:cs="Sakkal Majalla" w:hint="cs"/>
          <w:b/>
          <w:bCs/>
          <w:sz w:val="34"/>
          <w:szCs w:val="34"/>
          <w:rtl/>
          <w:lang w:bidi="ar-DZ"/>
        </w:rPr>
        <w:t xml:space="preserve"> </w:t>
      </w:r>
      <w:r w:rsidRPr="000747D7">
        <w:rPr>
          <w:rFonts w:ascii="Sakkal Majalla" w:hAnsi="Sakkal Majalla" w:cs="Sakkal Majalla"/>
          <w:b/>
          <w:bCs/>
          <w:sz w:val="34"/>
          <w:szCs w:val="34"/>
          <w:lang w:bidi="ar-DZ"/>
        </w:rPr>
        <w:t xml:space="preserve">(La </w:t>
      </w:r>
      <w:r w:rsidRPr="000747D7">
        <w:rPr>
          <w:rFonts w:ascii="Sakkal Majalla" w:hAnsi="Sakkal Majalla" w:cs="Sakkal Majalla"/>
          <w:b/>
          <w:bCs/>
          <w:sz w:val="34"/>
          <w:szCs w:val="34"/>
          <w:lang w:val="fr-FR" w:bidi="ar-DZ"/>
        </w:rPr>
        <w:t>règle</w:t>
      </w:r>
      <w:r w:rsidRPr="000747D7">
        <w:rPr>
          <w:rFonts w:ascii="Sakkal Majalla" w:hAnsi="Sakkal Majalla" w:cs="Sakkal Majalla"/>
          <w:b/>
          <w:bCs/>
          <w:sz w:val="34"/>
          <w:szCs w:val="34"/>
          <w:lang w:bidi="ar-DZ"/>
        </w:rPr>
        <w:t xml:space="preserve"> de </w:t>
      </w:r>
      <w:r w:rsidRPr="000747D7">
        <w:rPr>
          <w:rFonts w:ascii="Sakkal Majalla" w:hAnsi="Sakkal Majalla" w:cs="Sakkal Majalla"/>
          <w:b/>
          <w:bCs/>
          <w:sz w:val="34"/>
          <w:szCs w:val="34"/>
          <w:lang w:val="fr-FR" w:bidi="ar-DZ"/>
        </w:rPr>
        <w:t>mutabilité</w:t>
      </w:r>
      <w:r w:rsidRPr="000747D7">
        <w:rPr>
          <w:rFonts w:ascii="Sakkal Majalla" w:hAnsi="Sakkal Majalla" w:cs="Sakkal Majalla"/>
          <w:b/>
          <w:bCs/>
          <w:sz w:val="34"/>
          <w:szCs w:val="34"/>
          <w:lang w:bidi="ar-DZ"/>
        </w:rPr>
        <w:t>)</w:t>
      </w:r>
      <w:r>
        <w:rPr>
          <w:rFonts w:ascii="Sakkal Majalla" w:hAnsi="Sakkal Majalla" w:cs="Sakkal Majalla" w:hint="cs"/>
          <w:b/>
          <w:bCs/>
          <w:sz w:val="34"/>
          <w:szCs w:val="34"/>
          <w:rtl/>
          <w:lang w:bidi="ar-DZ"/>
        </w:rPr>
        <w:t>:</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وهذه</w:t>
      </w:r>
      <w:proofErr w:type="gramEnd"/>
      <w:r w:rsidRPr="004D2FED">
        <w:rPr>
          <w:rFonts w:ascii="Sakkal Majalla" w:hAnsi="Sakkal Majalla" w:cs="Sakkal Majalla"/>
          <w:sz w:val="34"/>
          <w:szCs w:val="34"/>
          <w:rtl/>
          <w:lang w:bidi="ar-DZ"/>
        </w:rPr>
        <w:t xml:space="preserve"> ثالث قاعدة تحكم جميع المرافق العامة، والتي يعبر عنها بقابلية المرفق العام للتبدل والتغير في أي وقت، وذلك تماشيا مع الظروف الجديدة. </w:t>
      </w:r>
      <w:proofErr w:type="gramStart"/>
      <w:r w:rsidRPr="004D2FED">
        <w:rPr>
          <w:rFonts w:ascii="Sakkal Majalla" w:hAnsi="Sakkal Majalla" w:cs="Sakkal Majalla"/>
          <w:sz w:val="34"/>
          <w:szCs w:val="34"/>
          <w:rtl/>
          <w:lang w:bidi="ar-DZ"/>
        </w:rPr>
        <w:t>ومقتضى</w:t>
      </w:r>
      <w:proofErr w:type="gramEnd"/>
      <w:r w:rsidRPr="004D2FED">
        <w:rPr>
          <w:rFonts w:ascii="Sakkal Majalla" w:hAnsi="Sakkal Majalla" w:cs="Sakkal Majalla"/>
          <w:sz w:val="34"/>
          <w:szCs w:val="34"/>
          <w:rtl/>
          <w:lang w:bidi="ar-DZ"/>
        </w:rPr>
        <w:t xml:space="preserve"> هذه القاعدة أنه يجوز للإدارة أن تتدخل في أي وقت، وتعدل من قواعد سير المرفق العام، ولكن مع مراعاة فكرة المصلحة العامة، أي أن هذا التعديل تمليه فكرة المصلحة العامة.</w:t>
      </w:r>
    </w:p>
    <w:p w:rsidR="00495B64" w:rsidRPr="004D2FED" w:rsidRDefault="00495B64" w:rsidP="00495B64">
      <w:pPr>
        <w:ind w:firstLine="567"/>
        <w:jc w:val="both"/>
        <w:rPr>
          <w:rFonts w:ascii="Sakkal Majalla" w:hAnsi="Sakkal Majalla" w:cs="Sakkal Majalla"/>
          <w:sz w:val="34"/>
          <w:szCs w:val="34"/>
          <w:rtl/>
          <w:lang w:bidi="ar-DZ"/>
        </w:rPr>
      </w:pPr>
      <w:proofErr w:type="gramStart"/>
      <w:r w:rsidRPr="004D2FED">
        <w:rPr>
          <w:rFonts w:ascii="Sakkal Majalla" w:hAnsi="Sakkal Majalla" w:cs="Sakkal Majalla"/>
          <w:sz w:val="34"/>
          <w:szCs w:val="34"/>
          <w:rtl/>
          <w:lang w:bidi="ar-DZ"/>
        </w:rPr>
        <w:t>فالأصل</w:t>
      </w:r>
      <w:proofErr w:type="gramEnd"/>
      <w:r w:rsidRPr="004D2FED">
        <w:rPr>
          <w:rFonts w:ascii="Sakkal Majalla" w:hAnsi="Sakkal Majalla" w:cs="Sakkal Majalla"/>
          <w:sz w:val="34"/>
          <w:szCs w:val="34"/>
          <w:rtl/>
          <w:lang w:bidi="ar-DZ"/>
        </w:rPr>
        <w:t xml:space="preserve"> أنه بعد أن يتقرر إنشاء المرفق العام بالوسيلة القانونية، تتولى الإدارة تنظيمه، فتختار طريقة إدارته. والإدارة تراعي هنا طبيعة المرفق ونوع الخدمات التي يقدمها للجمهور. ولكن إذا ما تبين للإدارة في أي وقت من الأوقات، بأن تنظيم المرفق بالشكل القديم لم يعد يتفق مع المصلحة العامة، أو أن هناك تنظيما آخر يحقق بطريقة أفضل المصلحة العامة ،جاز للإدارة هنا أن تغيير في طريقة تنظيمه أو إدارته، كأن تفرض رسوما على الانتفاع بالخدمة، لم تكن موجودة من قبل، أو أن تفرض رسوما إضافية على الرسوم السابقة.</w:t>
      </w:r>
    </w:p>
    <w:p w:rsidR="00D05039" w:rsidRDefault="00495B64" w:rsidP="00495B64">
      <w:r w:rsidRPr="004D2FED">
        <w:rPr>
          <w:rFonts w:ascii="Sakkal Majalla" w:hAnsi="Sakkal Majalla" w:cs="Sakkal Majalla"/>
          <w:sz w:val="34"/>
          <w:szCs w:val="34"/>
          <w:rtl/>
          <w:lang w:bidi="ar-DZ"/>
        </w:rPr>
        <w:t>ومع ذلك يجب أن نؤكد على أن حق الإدارة هذا مقيد بشرط وحيد هو مراعاة المصلحة العامة. وهنا لا يمكن للغير الاحتجاج بفكرة الحق المكتسب .</w:t>
      </w:r>
    </w:p>
    <w:sectPr w:rsidR="00D05039" w:rsidSect="00D050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5B64"/>
    <w:rsid w:val="00495B64"/>
    <w:rsid w:val="00D050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B64"/>
    <w:pPr>
      <w:bidi/>
      <w:spacing w:after="0" w:line="240" w:lineRule="auto"/>
    </w:pPr>
    <w:rPr>
      <w:rFonts w:ascii="Times New Roman" w:eastAsia="Times New Roman" w:hAnsi="Times New Roman" w:cs="Traditional Arabic"/>
      <w:sz w:val="20"/>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8333</Words>
  <Characters>45837</Characters>
  <Application>Microsoft Office Word</Application>
  <DocSecurity>0</DocSecurity>
  <Lines>381</Lines>
  <Paragraphs>108</Paragraphs>
  <ScaleCrop>false</ScaleCrop>
  <Company/>
  <LinksUpToDate>false</LinksUpToDate>
  <CharactersWithSpaces>54062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PARRAIN</dc:creator>
  <cp:lastModifiedBy>PARRAIN</cp:lastModifiedBy>
  <cp:revision>1</cp:revision>
  <dcterms:created xsi:type="dcterms:W3CDTF">2019-06-11T17:17:00Z</dcterms:created>
  <dcterms:modified xsi:type="dcterms:W3CDTF">2019-06-11T17:18:00Z</dcterms:modified>
</cp:coreProperties>
</file>