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A6"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السنة الأولى ماستر التفسير وعلوم القرآن</w:t>
      </w:r>
    </w:p>
    <w:p w:rsidR="009D31A6"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مادة القرآن الكريم في الدراسات </w:t>
      </w:r>
      <w:proofErr w:type="spellStart"/>
      <w:r>
        <w:rPr>
          <w:rFonts w:ascii="Traditional Arabic" w:hAnsi="Traditional Arabic" w:cs="Traditional Arabic" w:hint="cs"/>
          <w:sz w:val="32"/>
          <w:szCs w:val="32"/>
          <w:rtl/>
          <w:lang w:bidi="ar-DZ"/>
        </w:rPr>
        <w:t>الاستشراقية</w:t>
      </w:r>
      <w:proofErr w:type="spellEnd"/>
    </w:p>
    <w:p w:rsidR="004D5B90"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المحاضرة 3</w:t>
      </w:r>
    </w:p>
    <w:p w:rsidR="009D31A6" w:rsidRDefault="009D31A6" w:rsidP="00BE05F7">
      <w:pPr>
        <w:bidi/>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ومن</w:t>
      </w:r>
      <w:proofErr w:type="gramEnd"/>
      <w:r>
        <w:rPr>
          <w:rFonts w:ascii="Traditional Arabic" w:hAnsi="Traditional Arabic" w:cs="Traditional Arabic" w:hint="cs"/>
          <w:sz w:val="32"/>
          <w:szCs w:val="32"/>
          <w:rtl/>
          <w:lang w:bidi="ar-DZ"/>
        </w:rPr>
        <w:t xml:space="preserve"> بين المناهج أيضا </w:t>
      </w:r>
    </w:p>
    <w:p w:rsidR="00E62A48"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المنهج </w:t>
      </w:r>
      <w:proofErr w:type="spellStart"/>
      <w:r>
        <w:rPr>
          <w:rFonts w:ascii="Traditional Arabic" w:hAnsi="Traditional Arabic" w:cs="Traditional Arabic" w:hint="cs"/>
          <w:sz w:val="32"/>
          <w:szCs w:val="32"/>
          <w:rtl/>
          <w:lang w:bidi="ar-DZ"/>
        </w:rPr>
        <w:t>الفيلولوجي</w:t>
      </w:r>
      <w:proofErr w:type="spellEnd"/>
      <w:r w:rsidR="00E62A48">
        <w:rPr>
          <w:rFonts w:ascii="Traditional Arabic" w:hAnsi="Traditional Arabic" w:cs="Traditional Arabic" w:hint="cs"/>
          <w:sz w:val="32"/>
          <w:szCs w:val="32"/>
          <w:rtl/>
          <w:lang w:bidi="ar-DZ"/>
        </w:rPr>
        <w:t xml:space="preserve"> أو ما يسمى بفقه اللغة هو يعنى بدراسة النصوص اللغوية ومحاولة فهمها بالاستعانة بفروع لغوية أخرى.</w:t>
      </w:r>
    </w:p>
    <w:p w:rsidR="009D31A6" w:rsidRDefault="00A310B2"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ظهر هذا المنهج عند المستشرقين وبالذات في ألمانيا، وقد طبقه</w:t>
      </w:r>
      <w:r w:rsidR="009D31A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المستشرق</w:t>
      </w:r>
      <w:r w:rsidR="009D31A6">
        <w:rPr>
          <w:rFonts w:ascii="Traditional Arabic" w:hAnsi="Traditional Arabic" w:cs="Traditional Arabic" w:hint="cs"/>
          <w:sz w:val="32"/>
          <w:szCs w:val="32"/>
          <w:rtl/>
          <w:lang w:bidi="ar-DZ"/>
        </w:rPr>
        <w:t xml:space="preserve"> </w:t>
      </w:r>
      <w:proofErr w:type="spellStart"/>
      <w:r w:rsidR="009D31A6">
        <w:rPr>
          <w:rFonts w:ascii="Traditional Arabic" w:hAnsi="Traditional Arabic" w:cs="Traditional Arabic" w:hint="cs"/>
          <w:sz w:val="32"/>
          <w:szCs w:val="32"/>
          <w:rtl/>
          <w:lang w:bidi="ar-DZ"/>
        </w:rPr>
        <w:t>نولدكه</w:t>
      </w:r>
      <w:proofErr w:type="spellEnd"/>
      <w:r w:rsidR="00A000B8">
        <w:rPr>
          <w:rFonts w:ascii="Traditional Arabic" w:hAnsi="Traditional Arabic" w:cs="Traditional Arabic" w:hint="cs"/>
          <w:sz w:val="32"/>
          <w:szCs w:val="32"/>
          <w:rtl/>
          <w:lang w:bidi="ar-DZ"/>
        </w:rPr>
        <w:t>، ففي كتابه</w:t>
      </w:r>
      <w:r w:rsidR="009D31A6">
        <w:rPr>
          <w:rFonts w:ascii="Traditional Arabic" w:hAnsi="Traditional Arabic" w:cs="Traditional Arabic" w:hint="cs"/>
          <w:sz w:val="32"/>
          <w:szCs w:val="32"/>
          <w:rtl/>
          <w:lang w:bidi="ar-DZ"/>
        </w:rPr>
        <w:t xml:space="preserve"> </w:t>
      </w:r>
      <w:r w:rsidR="00A000B8">
        <w:rPr>
          <w:rFonts w:ascii="Traditional Arabic" w:hAnsi="Traditional Arabic" w:cs="Traditional Arabic" w:hint="cs"/>
          <w:sz w:val="32"/>
          <w:szCs w:val="32"/>
          <w:rtl/>
          <w:lang w:bidi="ar-DZ"/>
        </w:rPr>
        <w:t>ي</w:t>
      </w:r>
      <w:r w:rsidR="009D31A6">
        <w:rPr>
          <w:rFonts w:ascii="Traditional Arabic" w:hAnsi="Traditional Arabic" w:cs="Traditional Arabic" w:hint="cs"/>
          <w:sz w:val="32"/>
          <w:szCs w:val="32"/>
          <w:rtl/>
          <w:lang w:bidi="ar-DZ"/>
        </w:rPr>
        <w:t>قسم السور</w:t>
      </w:r>
      <w:r w:rsidR="00A000B8">
        <w:rPr>
          <w:rFonts w:ascii="Traditional Arabic" w:hAnsi="Traditional Arabic" w:cs="Traditional Arabic" w:hint="cs"/>
          <w:sz w:val="32"/>
          <w:szCs w:val="32"/>
          <w:rtl/>
          <w:lang w:bidi="ar-DZ"/>
        </w:rPr>
        <w:t xml:space="preserve"> القرآنية</w:t>
      </w:r>
      <w:r w:rsidR="009D31A6">
        <w:rPr>
          <w:rFonts w:ascii="Traditional Arabic" w:hAnsi="Traditional Arabic" w:cs="Traditional Arabic" w:hint="cs"/>
          <w:sz w:val="32"/>
          <w:szCs w:val="32"/>
          <w:rtl/>
          <w:lang w:bidi="ar-DZ"/>
        </w:rPr>
        <w:t xml:space="preserve"> إلى أربعة أقسام: ثلاثة منها في مكة والأخيرة في المدينة وذلك عبر دراسة قام بها في السور القرآنية، ولغة القرآن وأسلوبه، فتوصل إلى خصائص هذه الأقسام: القسم المكي:  وهو على فترات:</w:t>
      </w:r>
    </w:p>
    <w:p w:rsidR="009D31A6" w:rsidRDefault="009D31A6" w:rsidP="00BE05F7">
      <w:pPr>
        <w:bidi/>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الفترة</w:t>
      </w:r>
      <w:proofErr w:type="gramEnd"/>
      <w:r>
        <w:rPr>
          <w:rFonts w:ascii="Traditional Arabic" w:hAnsi="Traditional Arabic" w:cs="Traditional Arabic" w:hint="cs"/>
          <w:sz w:val="32"/>
          <w:szCs w:val="32"/>
          <w:rtl/>
          <w:lang w:bidi="ar-DZ"/>
        </w:rPr>
        <w:t xml:space="preserve"> الأولى: </w:t>
      </w:r>
      <w:r w:rsidR="00505A9C">
        <w:rPr>
          <w:rFonts w:ascii="Traditional Arabic" w:hAnsi="Traditional Arabic" w:cs="Traditional Arabic" w:hint="cs"/>
          <w:sz w:val="32"/>
          <w:szCs w:val="32"/>
          <w:rtl/>
          <w:lang w:bidi="ar-DZ"/>
        </w:rPr>
        <w:t>كلام مفعم</w:t>
      </w:r>
      <w:r>
        <w:rPr>
          <w:rFonts w:ascii="Traditional Arabic" w:hAnsi="Traditional Arabic" w:cs="Traditional Arabic" w:hint="cs"/>
          <w:sz w:val="32"/>
          <w:szCs w:val="32"/>
          <w:rtl/>
          <w:lang w:bidi="ar-DZ"/>
        </w:rPr>
        <w:t xml:space="preserve"> بنبرة خطابية، آياته قصيرة، ويظهر فيه السجع الذي أخذه عن الكهان؟؟</w:t>
      </w:r>
    </w:p>
    <w:p w:rsidR="009D31A6"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الفترة الثانية: الانتقال من الحماس إلى السكينة، فيجنح إلى الإطناب ولا يقنع خصومه بل يخجلهم سبب التكرار.</w:t>
      </w:r>
    </w:p>
    <w:p w:rsidR="009D31A6" w:rsidRDefault="009D31A6"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القسم الثاني: يرى أن الامور الجديدة التي دخلت بعد الهجرة و صارت تعالج في السور، أحدثت اختلافات بالغة مقابل الأسلوب المكي، ويتجنب في صياغتها كل تزيين خطابي، لكن محمدا صلى الله عليه وسلم يبقى ملتزما بالنظم المؤلف من زيادات فائضة،</w:t>
      </w:r>
      <w:r w:rsidR="00B31EA0">
        <w:rPr>
          <w:rFonts w:ascii="Traditional Arabic" w:hAnsi="Traditional Arabic" w:cs="Traditional Arabic" w:hint="cs"/>
          <w:sz w:val="32"/>
          <w:szCs w:val="32"/>
          <w:rtl/>
          <w:lang w:bidi="ar-DZ"/>
        </w:rPr>
        <w:t xml:space="preserve"> مما يجعله عنصرا أسلوبيا مشوشا.</w:t>
      </w:r>
    </w:p>
    <w:p w:rsidR="00B31EA0" w:rsidRDefault="00B31EA0"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لو كان </w:t>
      </w:r>
      <w:proofErr w:type="spellStart"/>
      <w:r>
        <w:rPr>
          <w:rFonts w:ascii="Traditional Arabic" w:hAnsi="Traditional Arabic" w:cs="Traditional Arabic" w:hint="cs"/>
          <w:sz w:val="32"/>
          <w:szCs w:val="32"/>
          <w:rtl/>
          <w:lang w:bidi="ar-DZ"/>
        </w:rPr>
        <w:t>نولدكه</w:t>
      </w:r>
      <w:proofErr w:type="spellEnd"/>
      <w:r>
        <w:rPr>
          <w:rFonts w:ascii="Traditional Arabic" w:hAnsi="Traditional Arabic" w:cs="Traditional Arabic" w:hint="cs"/>
          <w:sz w:val="32"/>
          <w:szCs w:val="32"/>
          <w:rtl/>
          <w:lang w:bidi="ar-DZ"/>
        </w:rPr>
        <w:t xml:space="preserve"> يقر بالمصدر الغيبي للقرآن لما صدر منه </w:t>
      </w:r>
      <w:r w:rsidR="007B5459">
        <w:rPr>
          <w:rFonts w:ascii="Traditional Arabic" w:hAnsi="Traditional Arabic" w:cs="Traditional Arabic" w:hint="cs"/>
          <w:sz w:val="32"/>
          <w:szCs w:val="32"/>
          <w:rtl/>
          <w:lang w:bidi="ar-DZ"/>
        </w:rPr>
        <w:t xml:space="preserve">تصوره عن النبي صلى الله عليه وسلم بأنه ينتقي بعضا من الآيات ويتلف بعضها الآخر، مثله مثل أي مؤلف أو شاعر يكتب ويشطب ويضيف ويحذف، وأما قوله بأن النبي صلى الله عليه وسلم يقتبس من أساليب الكهان، فقد عرف العرب الكهانة فما استطاعوا الحكم على القرآن بذلك بل لما حاولوا ذلك بهتوا فقال بعضهم ساحر ثم قالوا مجنون، ولم يجدوا بدا من القول مكابرة إنه ساحر، وقد كانوا يقولون عنه الصادق الأمين، وكم خاب أمل الناس في الكهان، بيد أن النبي ما نطق بشي إلا وكان كما قال. </w:t>
      </w:r>
      <w:proofErr w:type="gramStart"/>
      <w:r w:rsidR="007B5459">
        <w:rPr>
          <w:rFonts w:ascii="Traditional Arabic" w:hAnsi="Traditional Arabic" w:cs="Traditional Arabic" w:hint="cs"/>
          <w:sz w:val="32"/>
          <w:szCs w:val="32"/>
          <w:rtl/>
          <w:lang w:bidi="ar-DZ"/>
        </w:rPr>
        <w:t>ويكفي</w:t>
      </w:r>
      <w:proofErr w:type="gramEnd"/>
      <w:r w:rsidR="007B5459">
        <w:rPr>
          <w:rFonts w:ascii="Traditional Arabic" w:hAnsi="Traditional Arabic" w:cs="Traditional Arabic" w:hint="cs"/>
          <w:sz w:val="32"/>
          <w:szCs w:val="32"/>
          <w:rtl/>
          <w:lang w:bidi="ar-DZ"/>
        </w:rPr>
        <w:t xml:space="preserve"> في ذلك إخباره بقوله تعالى غلبت الروم في أدنى الأرض وهم من بعد غلبهم سيغلبون وغيرها. </w:t>
      </w:r>
    </w:p>
    <w:p w:rsidR="009D31A6" w:rsidRDefault="009D31A6" w:rsidP="00BE05F7">
      <w:pPr>
        <w:bidi/>
        <w:jc w:val="both"/>
        <w:rPr>
          <w:rFonts w:ascii="Traditional Arabic" w:hAnsi="Traditional Arabic" w:cs="Traditional Arabic"/>
          <w:sz w:val="32"/>
          <w:szCs w:val="32"/>
          <w:rtl/>
          <w:lang w:bidi="ar-DZ"/>
        </w:rPr>
      </w:pPr>
    </w:p>
    <w:p w:rsidR="00BE05F7" w:rsidRDefault="00674773" w:rsidP="00BE05F7">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المحاضرة 4</w:t>
      </w:r>
    </w:p>
    <w:p w:rsidR="00E878DC" w:rsidRPr="00D272DA" w:rsidRDefault="00E878DC" w:rsidP="002E0710">
      <w:pPr>
        <w:bidi/>
        <w:jc w:val="both"/>
        <w:rPr>
          <w:rFonts w:ascii="Traditional Arabic" w:hAnsi="Traditional Arabic" w:cs="Traditional Arabic" w:hint="cs"/>
          <w:b/>
          <w:bCs/>
          <w:sz w:val="32"/>
          <w:szCs w:val="32"/>
          <w:rtl/>
          <w:lang w:bidi="ar-DZ"/>
        </w:rPr>
      </w:pPr>
      <w:r w:rsidRPr="00D272DA">
        <w:rPr>
          <w:rFonts w:ascii="Traditional Arabic" w:hAnsi="Traditional Arabic" w:cs="Traditional Arabic" w:hint="cs"/>
          <w:b/>
          <w:bCs/>
          <w:sz w:val="32"/>
          <w:szCs w:val="32"/>
          <w:rtl/>
          <w:lang w:bidi="ar-DZ"/>
        </w:rPr>
        <w:t xml:space="preserve">ومن بين </w:t>
      </w:r>
      <w:r w:rsidR="00C07900" w:rsidRPr="00D272DA">
        <w:rPr>
          <w:rFonts w:ascii="Traditional Arabic" w:hAnsi="Traditional Arabic" w:cs="Traditional Arabic" w:hint="cs"/>
          <w:b/>
          <w:bCs/>
          <w:sz w:val="32"/>
          <w:szCs w:val="32"/>
          <w:rtl/>
          <w:lang w:bidi="ar-DZ"/>
        </w:rPr>
        <w:t xml:space="preserve">المستشرقين الذين طبقوا المنهج </w:t>
      </w:r>
      <w:proofErr w:type="spellStart"/>
      <w:r w:rsidR="00C07900" w:rsidRPr="00D272DA">
        <w:rPr>
          <w:rFonts w:ascii="Traditional Arabic" w:hAnsi="Traditional Arabic" w:cs="Traditional Arabic" w:hint="cs"/>
          <w:b/>
          <w:bCs/>
          <w:sz w:val="32"/>
          <w:szCs w:val="32"/>
          <w:rtl/>
          <w:lang w:bidi="ar-DZ"/>
        </w:rPr>
        <w:t>الفيلولوجي</w:t>
      </w:r>
      <w:proofErr w:type="spellEnd"/>
      <w:r w:rsidR="00C07900" w:rsidRPr="00D272DA">
        <w:rPr>
          <w:rFonts w:ascii="Traditional Arabic" w:hAnsi="Traditional Arabic" w:cs="Traditional Arabic" w:hint="cs"/>
          <w:b/>
          <w:bCs/>
          <w:sz w:val="32"/>
          <w:szCs w:val="32"/>
          <w:rtl/>
          <w:lang w:bidi="ar-DZ"/>
        </w:rPr>
        <w:t xml:space="preserve"> المستشرق كريستوف </w:t>
      </w:r>
      <w:proofErr w:type="spellStart"/>
      <w:r w:rsidR="00C07900" w:rsidRPr="00D272DA">
        <w:rPr>
          <w:rFonts w:ascii="Traditional Arabic" w:hAnsi="Traditional Arabic" w:cs="Traditional Arabic" w:hint="cs"/>
          <w:b/>
          <w:bCs/>
          <w:sz w:val="32"/>
          <w:szCs w:val="32"/>
          <w:rtl/>
          <w:lang w:bidi="ar-DZ"/>
        </w:rPr>
        <w:t>لوكس</w:t>
      </w:r>
      <w:r w:rsidR="002E0710" w:rsidRPr="00D272DA">
        <w:rPr>
          <w:rFonts w:ascii="Traditional Arabic" w:hAnsi="Traditional Arabic" w:cs="Traditional Arabic" w:hint="cs"/>
          <w:b/>
          <w:bCs/>
          <w:sz w:val="32"/>
          <w:szCs w:val="32"/>
          <w:rtl/>
          <w:lang w:bidi="ar-DZ"/>
        </w:rPr>
        <w:t>ن</w:t>
      </w:r>
      <w:r w:rsidR="00C07900" w:rsidRPr="00D272DA">
        <w:rPr>
          <w:rFonts w:ascii="Traditional Arabic" w:hAnsi="Traditional Arabic" w:cs="Traditional Arabic" w:hint="cs"/>
          <w:b/>
          <w:bCs/>
          <w:sz w:val="32"/>
          <w:szCs w:val="32"/>
          <w:rtl/>
          <w:lang w:bidi="ar-DZ"/>
        </w:rPr>
        <w:t>برغ</w:t>
      </w:r>
      <w:proofErr w:type="spellEnd"/>
      <w:r w:rsidR="00674773" w:rsidRPr="00D272DA">
        <w:rPr>
          <w:rFonts w:ascii="Traditional Arabic" w:hAnsi="Traditional Arabic" w:cs="Traditional Arabic" w:hint="cs"/>
          <w:b/>
          <w:bCs/>
          <w:sz w:val="32"/>
          <w:szCs w:val="32"/>
          <w:rtl/>
          <w:lang w:bidi="ar-DZ"/>
        </w:rPr>
        <w:t xml:space="preserve"> ففي كتابه: </w:t>
      </w:r>
      <w:r w:rsidR="00E17EF8" w:rsidRPr="00D272DA">
        <w:rPr>
          <w:rFonts w:ascii="Traditional Arabic" w:hAnsi="Traditional Arabic" w:cs="Traditional Arabic" w:hint="cs"/>
          <w:b/>
          <w:bCs/>
          <w:sz w:val="32"/>
          <w:szCs w:val="32"/>
          <w:rtl/>
          <w:lang w:bidi="ar-DZ"/>
        </w:rPr>
        <w:t>قراءة آرامية سريانية للقرآن.</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يقدم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الكتاب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أطروحةَ</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ومراجعَ</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والأمثلة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تطبيقه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ثمانية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بابًا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وتغطي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الأبواب،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أولها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عاشرها،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خلفية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وتطبيق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ذلك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الاستغلاق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الذي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يطوِّق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كلمة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ومعناها،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الكلمة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يرى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فيها</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مفتاحًا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لفهم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الأبواب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الحادي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الثامن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تستخلص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النتائج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المتحصَّل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عليها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النصف</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لتناقش</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حلولاً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ممكنة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لعدة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عبارات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إشكالية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وَرَدَتْ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تتضمن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مشكلات</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مفرداتية</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ونحوية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وتركيبية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تمثِّل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للمبادئ</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الأساسية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المبطِّنة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للأغلاط</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العديدة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الناجمة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نقل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الأبواب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11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14)</w:t>
      </w:r>
      <w:r w:rsidRPr="00BE05F7">
        <w:rPr>
          <w:rFonts w:ascii="Traditional Arabic" w:hAnsi="Traditional Arabic" w:cs="Traditional Arabic" w:hint="cs"/>
          <w:sz w:val="32"/>
          <w:szCs w:val="32"/>
          <w:rtl/>
          <w:lang w:bidi="ar-DZ"/>
        </w:rPr>
        <w:t>،</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وتوسيع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للفحص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المشكلات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المولِّدة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لسوء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متكرِّر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للمواد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المطروحة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البابان</w:t>
      </w:r>
      <w:r w:rsidRPr="00BE05F7">
        <w:rPr>
          <w:rFonts w:ascii="Traditional Arabic" w:hAnsi="Traditional Arabic" w:cs="Traditional Arabic"/>
          <w:sz w:val="32"/>
          <w:szCs w:val="32"/>
          <w:rtl/>
          <w:lang w:bidi="ar-DZ"/>
        </w:rPr>
        <w:t xml:space="preserve"> 15 </w:t>
      </w:r>
      <w:r w:rsidRPr="00BE05F7">
        <w:rPr>
          <w:rFonts w:ascii="Traditional Arabic" w:hAnsi="Traditional Arabic" w:cs="Traditional Arabic" w:hint="cs"/>
          <w:sz w:val="32"/>
          <w:szCs w:val="32"/>
          <w:rtl/>
          <w:lang w:bidi="ar-DZ"/>
        </w:rPr>
        <w:t>و</w:t>
      </w:r>
      <w:r w:rsidRPr="00BE05F7">
        <w:rPr>
          <w:rFonts w:ascii="Traditional Arabic" w:hAnsi="Traditional Arabic" w:cs="Traditional Arabic"/>
          <w:sz w:val="32"/>
          <w:szCs w:val="32"/>
          <w:rtl/>
          <w:lang w:bidi="ar-DZ"/>
        </w:rPr>
        <w:t xml:space="preserve">16). </w:t>
      </w:r>
      <w:r w:rsidRPr="00BE05F7">
        <w:rPr>
          <w:rFonts w:ascii="Traditional Arabic" w:hAnsi="Traditional Arabic" w:cs="Traditional Arabic" w:hint="cs"/>
          <w:sz w:val="32"/>
          <w:szCs w:val="32"/>
          <w:rtl/>
          <w:lang w:bidi="ar-DZ"/>
        </w:rPr>
        <w:t>ثم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يطبق</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استنتاجاته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تأويل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سورتي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الكوثر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والعلق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ويتضمن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الثامن</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عشر</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موجزًا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للعمل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ككل</w:t>
      </w:r>
      <w:r w:rsidRPr="00BE05F7">
        <w:rPr>
          <w:rFonts w:ascii="Traditional Arabic" w:hAnsi="Traditional Arabic" w:cs="Traditional Arabic"/>
          <w:sz w:val="32"/>
          <w:szCs w:val="32"/>
          <w:lang w:bidi="ar-DZ"/>
        </w:rPr>
        <w:t>.</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مدخل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كتابه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يلخِّص</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الأهمية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الثقافية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واللغوية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نظر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والقرآن</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ففي</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زمن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w:t>
      </w:r>
      <w:r>
        <w:rPr>
          <w:rFonts w:ascii="Traditional Arabic" w:hAnsi="Traditional Arabic" w:cs="Traditional Arabic" w:hint="cs"/>
          <w:sz w:val="32"/>
          <w:szCs w:val="32"/>
          <w:rtl/>
          <w:lang w:bidi="ar-DZ"/>
        </w:rPr>
        <w:t xml:space="preserve"> صلى الله عليه وسلم،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بعدُ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السورية</w:t>
      </w:r>
      <w:r w:rsidRPr="00BE05F7">
        <w:rPr>
          <w:rFonts w:ascii="Traditional Arabic" w:hAnsi="Traditional Arabic" w:cs="Traditional Arabic" w:hint="eastAsia"/>
          <w:sz w:val="32"/>
          <w:szCs w:val="32"/>
          <w:rtl/>
          <w:lang w:bidi="ar-DZ"/>
        </w:rPr>
        <w:t>–</w:t>
      </w:r>
      <w:r w:rsidRPr="00BE05F7">
        <w:rPr>
          <w:rFonts w:ascii="Traditional Arabic" w:hAnsi="Traditional Arabic" w:cs="Traditional Arabic" w:hint="cs"/>
          <w:sz w:val="32"/>
          <w:szCs w:val="32"/>
          <w:rtl/>
          <w:lang w:bidi="ar-DZ"/>
        </w:rPr>
        <w:t>الآرامية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التواصل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الشرق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الأدنى،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بدءًا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الثاني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للميلاد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السابع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لهجة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آرامية،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مدينة</w:t>
      </w:r>
      <w:r w:rsidRPr="00BE05F7">
        <w:rPr>
          <w:rFonts w:ascii="Traditional Arabic" w:hAnsi="Traditional Arabic" w:cs="Traditional Arabic" w:hint="eastAsia"/>
          <w:sz w:val="32"/>
          <w:szCs w:val="32"/>
          <w:rtl/>
          <w:lang w:bidi="ar-DZ"/>
        </w:rPr>
        <w:t>–</w:t>
      </w:r>
      <w:r w:rsidRPr="00BE05F7">
        <w:rPr>
          <w:rFonts w:ascii="Traditional Arabic" w:hAnsi="Traditional Arabic" w:cs="Traditional Arabic" w:hint="cs"/>
          <w:sz w:val="32"/>
          <w:szCs w:val="32"/>
          <w:rtl/>
          <w:lang w:bidi="ar-DZ"/>
        </w:rPr>
        <w:t>دولة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أعالي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الرافدين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تعد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كيانًا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سياسيًّا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صارت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لغتُها،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وعاء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المسيحية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والثقافة،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منتشرة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عبر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آسيا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لتصل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أقاصي</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مالابار</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وشرق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الصين</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وهكذا</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ظلت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بزوغ</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وسيط</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التواصل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الأوسع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ونشر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الثقافة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الآراميين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والفرس</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بدرجة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أقل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أبدعت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النتاج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الأدبي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الأغنى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الشرق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الأدنى،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بدءًا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الرابع</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أفرهاط</w:t>
      </w:r>
      <w:proofErr w:type="spellEnd"/>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وأفرام</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استبدال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القرنين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السابع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والثامن</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ومن</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الأهمية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بمكان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التأكيد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w:t>
      </w:r>
      <w:r w:rsidRPr="00BE05F7">
        <w:rPr>
          <w:rFonts w:ascii="Traditional Arabic" w:hAnsi="Traditional Arabic" w:cs="Traditional Arabic" w:hint="eastAsia"/>
          <w:sz w:val="32"/>
          <w:szCs w:val="32"/>
          <w:rtl/>
          <w:lang w:bidi="ar-DZ"/>
        </w:rPr>
        <w:t>–</w:t>
      </w:r>
      <w:r w:rsidRPr="00BE05F7">
        <w:rPr>
          <w:rFonts w:ascii="Traditional Arabic" w:hAnsi="Traditional Arabic" w:cs="Traditional Arabic" w:hint="cs"/>
          <w:sz w:val="32"/>
          <w:szCs w:val="32"/>
          <w:rtl/>
          <w:lang w:bidi="ar-DZ"/>
        </w:rPr>
        <w:t>الآرامي،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الرحم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الثقافية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وجدت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الثقافة،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يكاد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مسيحيًّا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حصرًا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ويُظهِر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جزء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دراسة</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التأثير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أولئك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الذين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أوجدوا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ينتقل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عبر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وسط</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مسيحي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تأثير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الوسط</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حاسمًا</w:t>
      </w:r>
      <w:r w:rsidRPr="00BE05F7">
        <w:rPr>
          <w:rFonts w:ascii="Traditional Arabic" w:hAnsi="Traditional Arabic" w:cs="Traditional Arabic"/>
          <w:sz w:val="32"/>
          <w:szCs w:val="32"/>
          <w:lang w:bidi="ar-DZ"/>
        </w:rPr>
        <w:t>.</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ثم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يقدم</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اشتقاقًا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لكلمة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سرياني</w:t>
      </w:r>
      <w:r w:rsidRPr="00BE05F7">
        <w:rPr>
          <w:rFonts w:ascii="Traditional Arabic" w:hAnsi="Traditional Arabic" w:cs="Traditional Arabic"/>
          <w:sz w:val="32"/>
          <w:szCs w:val="32"/>
          <w:rtl/>
          <w:lang w:bidi="ar-DZ"/>
        </w:rPr>
        <w:t>"</w:t>
      </w:r>
      <w:r w:rsidRPr="00BE05F7">
        <w:rPr>
          <w:rFonts w:ascii="Traditional Arabic" w:hAnsi="Traditional Arabic" w:cs="Traditional Arabic" w:hint="cs"/>
          <w:sz w:val="32"/>
          <w:szCs w:val="32"/>
          <w:rtl/>
          <w:lang w:bidi="ar-DZ"/>
        </w:rPr>
        <w:t>،</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آتيًا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ورودها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بارزة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مظانِّ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الأحاديث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الشريفة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الأولى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تذكر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يحضُّ</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صحابته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تعلُّم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والعبرية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أيضًا</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والأمر</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يمكن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غير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ذلك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الآداب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السوابق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وضع</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دراسته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لاختبار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صحة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الفرضية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التالية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lastRenderedPageBreak/>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وبما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تشكل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الوعاء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الثقافي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للشرق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الأدنى،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مثلها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كمثل</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الآكادية</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سبقتْها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تلتْها،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فإن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الأرجح</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جدًّا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تكون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تركت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بعض</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الأثر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الذين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طوَّروا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ويمضي</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مفترِضًا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هؤلاء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كانوا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متنصِّرين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ومشاركين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المسيحية</w:t>
      </w:r>
      <w:r w:rsidRPr="00BE05F7">
        <w:rPr>
          <w:rFonts w:ascii="Traditional Arabic" w:hAnsi="Traditional Arabic" w:cs="Traditional Arabic"/>
          <w:sz w:val="32"/>
          <w:szCs w:val="32"/>
          <w:lang w:bidi="ar-DZ"/>
        </w:rPr>
        <w:t>.</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تنبَّه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الدارسون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منذ</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التاسع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تأثير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اللغات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الأجنبية،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ولاسيما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اللهجة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الآرامية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المسماة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مفردات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جمع</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يمت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المنحى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البحث،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وصولاً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فحص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منهجي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بغية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تأمين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شامل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لصعوباته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النصِّية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العديدة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استندتْ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النتائج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استخلصها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وقصة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انتقاله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عثمان،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والثيمات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المضمَّنة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حجج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مشتقة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أدلة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جُمِعَتْ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وفُحِصَ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خلال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أدوات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مناهج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الاشتقاق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والقراءة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النقدية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للنصوص</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فلا</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يستند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جزء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القبول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الأعمى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للافتراضات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الدينية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والموروثة،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نوعها،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وخاصة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يمت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النقديون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المرموقون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نقديين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الصدد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ويبرهن</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hint="cs"/>
          <w:sz w:val="32"/>
          <w:szCs w:val="32"/>
          <w:rtl/>
          <w:lang w:bidi="ar-DZ"/>
        </w:rPr>
        <w:t>،</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مباشرة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بشكل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غير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مباشر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خلال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استنتاجاته،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الثقة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محلِّها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هنا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ليس</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لأية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حجة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تسعى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البرهان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عدم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صحة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فرضيات</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تفترض</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فهموا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قواعد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ومفردات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فهمًا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سليمًا</w:t>
      </w:r>
      <w:r w:rsidRPr="00BE05F7">
        <w:rPr>
          <w:rFonts w:ascii="Traditional Arabic" w:hAnsi="Traditional Arabic" w:cs="Traditional Arabic"/>
          <w:sz w:val="32"/>
          <w:szCs w:val="32"/>
          <w:rtl/>
          <w:lang w:bidi="ar-DZ"/>
        </w:rPr>
        <w:t xml:space="preserve">. </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ثم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يقدِّم</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التراث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الإسلامي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التاريخ</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المبكر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لنقل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فبحسب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ذلك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التراث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الخليفة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عثمان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عفان</w:t>
      </w:r>
      <w:r w:rsidRPr="00BE05F7">
        <w:rPr>
          <w:rFonts w:ascii="Traditional Arabic" w:hAnsi="Traditional Arabic" w:cs="Traditional Arabic"/>
          <w:sz w:val="32"/>
          <w:szCs w:val="32"/>
          <w:rtl/>
          <w:lang w:bidi="ar-DZ"/>
        </w:rPr>
        <w:t xml:space="preserve"> (644-655 </w:t>
      </w:r>
      <w:r w:rsidRPr="00BE05F7">
        <w:rPr>
          <w:rFonts w:ascii="Traditional Arabic" w:hAnsi="Traditional Arabic" w:cs="Traditional Arabic" w:hint="cs"/>
          <w:sz w:val="32"/>
          <w:szCs w:val="32"/>
          <w:rtl/>
          <w:lang w:bidi="ar-DZ"/>
        </w:rPr>
        <w:t>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جمع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مدوَّنات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نطق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مصحف</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واحد</w:t>
      </w:r>
      <w:r w:rsidRPr="00BE05F7">
        <w:rPr>
          <w:rFonts w:ascii="Traditional Arabic" w:hAnsi="Traditional Arabic" w:cs="Traditional Arabic"/>
          <w:sz w:val="32"/>
          <w:szCs w:val="32"/>
          <w:rtl/>
          <w:lang w:bidi="ar-DZ"/>
        </w:rPr>
        <w:t xml:space="preserve"> (570-632 </w:t>
      </w:r>
      <w:r w:rsidRPr="00BE05F7">
        <w:rPr>
          <w:rFonts w:ascii="Traditional Arabic" w:hAnsi="Traditional Arabic" w:cs="Traditional Arabic" w:hint="cs"/>
          <w:sz w:val="32"/>
          <w:szCs w:val="32"/>
          <w:rtl/>
          <w:lang w:bidi="ar-DZ"/>
        </w:rPr>
        <w:t>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هو</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أول</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كتاب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باللغة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اطَّلع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عليه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الفقهاء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جدًا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لأنه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أساس</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المكتوبة</w:t>
      </w:r>
      <w:r w:rsidRPr="00BE05F7">
        <w:rPr>
          <w:rFonts w:ascii="Traditional Arabic" w:hAnsi="Traditional Arabic" w:cs="Traditional Arabic"/>
          <w:sz w:val="32"/>
          <w:szCs w:val="32"/>
          <w:rtl/>
          <w:lang w:bidi="ar-DZ"/>
        </w:rPr>
        <w:t xml:space="preserve"> – </w:t>
      </w:r>
      <w:r w:rsidRPr="00BE05F7">
        <w:rPr>
          <w:rFonts w:ascii="Traditional Arabic" w:hAnsi="Traditional Arabic" w:cs="Traditional Arabic" w:hint="cs"/>
          <w:sz w:val="32"/>
          <w:szCs w:val="32"/>
          <w:rtl/>
          <w:lang w:bidi="ar-DZ"/>
        </w:rPr>
        <w:t>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حضارة</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وسيطية</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رفيعة</w:t>
      </w:r>
      <w:r w:rsidRPr="00BE05F7">
        <w:rPr>
          <w:rFonts w:ascii="Traditional Arabic" w:hAnsi="Traditional Arabic" w:cs="Traditional Arabic"/>
          <w:sz w:val="32"/>
          <w:szCs w:val="32"/>
          <w:rtl/>
          <w:lang w:bidi="ar-DZ"/>
        </w:rPr>
        <w:t xml:space="preserve"> – </w:t>
      </w:r>
      <w:r w:rsidRPr="00BE05F7">
        <w:rPr>
          <w:rFonts w:ascii="Traditional Arabic" w:hAnsi="Traditional Arabic" w:cs="Traditional Arabic" w:hint="cs"/>
          <w:sz w:val="32"/>
          <w:szCs w:val="32"/>
          <w:rtl/>
          <w:lang w:bidi="ar-DZ"/>
        </w:rPr>
        <w:t>ولأنه،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المسلمين،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منبع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تعبير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ولاهوت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وتشريع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ديني،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ويُعتَبَر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وحي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وهو</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نظر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غير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المسلمين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نتاج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أدبي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هام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يستحق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الدراسة،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سواء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منظور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تاريخيٍّ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فقهي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لغوي</w:t>
      </w:r>
      <w:r w:rsidRPr="00BE05F7">
        <w:rPr>
          <w:rFonts w:ascii="Traditional Arabic" w:hAnsi="Traditional Arabic" w:cs="Traditional Arabic"/>
          <w:sz w:val="32"/>
          <w:szCs w:val="32"/>
          <w:lang w:bidi="ar-DZ"/>
        </w:rPr>
        <w:t>.</w:t>
      </w:r>
    </w:p>
    <w:p w:rsidR="00BE05F7" w:rsidRP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وهذا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المنظور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الذي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يتَّبعه</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فالمفسِّرون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اتَّبعوا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التقليد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الإسلامي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بدلاً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استعمال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الأدوات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والفنون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المرجعية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للتحري</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الفيلولوجي</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ويقدِّم</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عرضًا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موجزًا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تضمَّنتْه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المكتشفات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أعمال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هامة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تتناول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فقه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لقد</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تنبَّه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العلماء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بشكل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متزايد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يتضمنه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مصطلحات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أعجمية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وإشارات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أحداث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تاريخية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أجنبية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الأصول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الآرامية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لمعظم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المصطلحات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والإشارات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غير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إصرار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العلماء</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اعتماد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المقاربة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البالية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فنيًّا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غير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العلمية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لتفاسيرهم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الإسلامية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فإن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المغزى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مكتشفاتهم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ينتظر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حتى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صدور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الدراسة</w:t>
      </w:r>
      <w:r w:rsidRPr="00BE05F7">
        <w:rPr>
          <w:rFonts w:ascii="Traditional Arabic" w:hAnsi="Traditional Arabic" w:cs="Traditional Arabic"/>
          <w:sz w:val="32"/>
          <w:szCs w:val="32"/>
          <w:lang w:bidi="ar-DZ"/>
        </w:rPr>
        <w:t>.</w:t>
      </w:r>
    </w:p>
    <w:p w:rsidR="00BE05F7" w:rsidRPr="00BE05F7" w:rsidRDefault="00BE05F7" w:rsidP="00BE05F7">
      <w:pPr>
        <w:bidi/>
        <w:jc w:val="both"/>
        <w:rPr>
          <w:rFonts w:ascii="Traditional Arabic" w:hAnsi="Traditional Arabic" w:cs="Traditional Arabic"/>
          <w:sz w:val="32"/>
          <w:szCs w:val="32"/>
          <w:rtl/>
          <w:lang w:bidi="ar-DZ"/>
        </w:rPr>
      </w:pPr>
    </w:p>
    <w:p w:rsidR="00BE05F7" w:rsidRPr="00674773" w:rsidRDefault="00BE05F7" w:rsidP="00674773">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الباب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الثاني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دراسة</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يتخطَّى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بكثير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مجرد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التصريح</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دراسته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مستقلة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الأبحاث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والغربية،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تحديدًا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منهجه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يستند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شروح</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إنما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بالحري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الأدوات</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المفرداتية</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والسريانية،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بالإضافة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اللسانيات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المقارنة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مصدره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الرئيسي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هو</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التفسير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الأقدم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للقرآن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للطبري</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لم</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حوزة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الطبري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قاموس</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يستطيع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مراجعته،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مضطرًّا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الاتكال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الأثر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الشفوي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أقرب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معاصرة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محمد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حافظت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مؤلفاتُهم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المفقودة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جزئيًّا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كلامه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اللسان،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ذلك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القاموس</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الأوسع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للغة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والترجمات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والتفاسير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لبِلْ</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وبلاشير</w:t>
      </w:r>
      <w:proofErr w:type="spellEnd"/>
      <w:r>
        <w:rPr>
          <w:rFonts w:ascii="Traditional Arabic" w:hAnsi="Traditional Arabic" w:cs="Traditional Arabic" w:hint="cs"/>
          <w:sz w:val="32"/>
          <w:szCs w:val="32"/>
          <w:rtl/>
          <w:lang w:bidi="ar-DZ"/>
        </w:rPr>
        <w:t xml:space="preserve"> </w:t>
      </w:r>
      <w:r w:rsidRPr="00BE05F7">
        <w:rPr>
          <w:rFonts w:ascii="Traditional Arabic" w:hAnsi="Traditional Arabic" w:cs="Traditional Arabic" w:hint="cs"/>
          <w:sz w:val="32"/>
          <w:szCs w:val="32"/>
          <w:rtl/>
          <w:lang w:bidi="ar-DZ"/>
        </w:rPr>
        <w:t>وباريت،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والقاموسان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السريانيان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لباين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سميث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وبروكلمان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ومعجم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الكلداني</w:t>
      </w:r>
      <w:r w:rsidRPr="00BE05F7">
        <w:rPr>
          <w:rFonts w:ascii="Traditional Arabic" w:hAnsi="Traditional Arabic" w:cs="Traditional Arabic" w:hint="eastAsia"/>
          <w:sz w:val="32"/>
          <w:szCs w:val="32"/>
          <w:rtl/>
          <w:lang w:bidi="ar-DZ"/>
        </w:rPr>
        <w:t>–</w:t>
      </w:r>
      <w:r w:rsidRPr="00BE05F7">
        <w:rPr>
          <w:rFonts w:ascii="Traditional Arabic" w:hAnsi="Traditional Arabic" w:cs="Traditional Arabic" w:hint="cs"/>
          <w:sz w:val="32"/>
          <w:szCs w:val="32"/>
          <w:rtl/>
          <w:lang w:bidi="ar-DZ"/>
        </w:rPr>
        <w:t>العربي،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الأعمال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المرجعية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الأولية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الأخرى</w:t>
      </w:r>
      <w:r w:rsidRPr="00BE05F7">
        <w:rPr>
          <w:rFonts w:ascii="Traditional Arabic" w:hAnsi="Traditional Arabic" w:cs="Traditional Arabic"/>
          <w:sz w:val="32"/>
          <w:szCs w:val="32"/>
          <w:lang w:bidi="ar-DZ"/>
        </w:rPr>
        <w:t>.</w:t>
      </w:r>
    </w:p>
    <w:p w:rsidR="00BE05F7" w:rsidRDefault="00BE05F7" w:rsidP="00BE05F7">
      <w:pPr>
        <w:bidi/>
        <w:jc w:val="both"/>
        <w:rPr>
          <w:rFonts w:ascii="Traditional Arabic" w:hAnsi="Traditional Arabic" w:cs="Traditional Arabic"/>
          <w:sz w:val="32"/>
          <w:szCs w:val="32"/>
          <w:rtl/>
          <w:lang w:bidi="ar-DZ"/>
        </w:rPr>
      </w:pPr>
      <w:r w:rsidRPr="00BE05F7">
        <w:rPr>
          <w:rFonts w:ascii="Traditional Arabic" w:hAnsi="Traditional Arabic" w:cs="Traditional Arabic" w:hint="cs"/>
          <w:sz w:val="32"/>
          <w:szCs w:val="32"/>
          <w:rtl/>
          <w:lang w:bidi="ar-DZ"/>
        </w:rPr>
        <w:t>ونقع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استعمال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المواد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موضوعًا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خدمة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المنهج</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الباب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الثالث،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حيث</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يصرِّح</w:t>
      </w:r>
      <w:r w:rsidRPr="00BE05F7">
        <w:rPr>
          <w:rFonts w:ascii="Traditional Arabic" w:hAnsi="Traditional Arabic" w:cs="Traditional Arabic"/>
          <w:sz w:val="32"/>
          <w:szCs w:val="32"/>
          <w:rtl/>
          <w:lang w:bidi="ar-DZ"/>
        </w:rPr>
        <w:t xml:space="preserve"> </w:t>
      </w:r>
      <w:proofErr w:type="spellStart"/>
      <w:r w:rsidRPr="00BE05F7">
        <w:rPr>
          <w:rFonts w:ascii="Traditional Arabic" w:hAnsi="Traditional Arabic" w:cs="Traditional Arabic" w:hint="cs"/>
          <w:sz w:val="32"/>
          <w:szCs w:val="32"/>
          <w:rtl/>
          <w:lang w:bidi="ar-DZ"/>
        </w:rPr>
        <w:t>لوكسنبرغ</w:t>
      </w:r>
      <w:proofErr w:type="spell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الهدف</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الرئيسي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الدراسة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هو</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توضيح</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العبارات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تتَّضح</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الثلاثة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وقد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قاده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اكتشاف</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وجود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المفردات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الآرامية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الأصل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الرجوع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إليها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المقاطع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المتشابهات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بحسب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افتراض</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الفحص</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المقاطع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مبرَّرًا،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خاصةً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تفاسير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المفسِّرين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اتَّبعها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حدٍّ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كبير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مطابِقة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لسياق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الكلام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الإطلاق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فعلى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سبيل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المثال،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لدى</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الطبري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أدوات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معجمية،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أنه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لم</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يستشهد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إلا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ندر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بأبيات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الشعر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العربي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الجاهلي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تأييدًا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لتفسيره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عبارة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معينة</w:t>
      </w:r>
      <w:r w:rsidRPr="00BE05F7">
        <w:rPr>
          <w:rFonts w:ascii="Traditional Arabic" w:hAnsi="Traditional Arabic" w:cs="Traditional Arabic"/>
          <w:sz w:val="32"/>
          <w:szCs w:val="32"/>
          <w:rtl/>
          <w:lang w:bidi="ar-DZ"/>
        </w:rPr>
        <w:t xml:space="preserve">. </w:t>
      </w:r>
      <w:proofErr w:type="gramStart"/>
      <w:r w:rsidRPr="00BE05F7">
        <w:rPr>
          <w:rFonts w:ascii="Traditional Arabic" w:hAnsi="Traditional Arabic" w:cs="Traditional Arabic" w:hint="cs"/>
          <w:sz w:val="32"/>
          <w:szCs w:val="32"/>
          <w:rtl/>
          <w:lang w:bidi="ar-DZ"/>
        </w:rPr>
        <w:t>في</w:t>
      </w:r>
      <w:proofErr w:type="gramEnd"/>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مثل</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هذه</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الحالات</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هامش</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الخطأ</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واسعًا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لأن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التحقق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سياق</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القصائد</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الجاهلية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مرارًا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يكون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صعبًا</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للغاية</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ومع</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ذلك،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المفسِّرون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الغربيون،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في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كثير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من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الأحيان،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يقبلون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تلك</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التفاسير</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دون</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أيِّ</w:t>
      </w:r>
      <w:r w:rsidRPr="00BE05F7">
        <w:rPr>
          <w:rFonts w:ascii="Traditional Arabic" w:hAnsi="Traditional Arabic" w:cs="Traditional Arabic"/>
          <w:sz w:val="32"/>
          <w:szCs w:val="32"/>
          <w:rtl/>
          <w:lang w:bidi="ar-DZ"/>
        </w:rPr>
        <w:t xml:space="preserve"> </w:t>
      </w:r>
      <w:r w:rsidRPr="00BE05F7">
        <w:rPr>
          <w:rFonts w:ascii="Traditional Arabic" w:hAnsi="Traditional Arabic" w:cs="Traditional Arabic" w:hint="cs"/>
          <w:sz w:val="32"/>
          <w:szCs w:val="32"/>
          <w:rtl/>
          <w:lang w:bidi="ar-DZ"/>
        </w:rPr>
        <w:t>نقاش</w:t>
      </w:r>
      <w:r w:rsidR="00D272DA">
        <w:rPr>
          <w:rStyle w:val="Appelnotedebasdep"/>
          <w:rFonts w:ascii="Traditional Arabic" w:hAnsi="Traditional Arabic" w:cs="Traditional Arabic"/>
          <w:sz w:val="32"/>
          <w:szCs w:val="32"/>
          <w:rtl/>
          <w:lang w:bidi="ar-DZ"/>
        </w:rPr>
        <w:footnoteReference w:id="1"/>
      </w:r>
      <w:r w:rsidRPr="00BE05F7">
        <w:rPr>
          <w:rFonts w:ascii="Traditional Arabic" w:hAnsi="Traditional Arabic" w:cs="Traditional Arabic"/>
          <w:sz w:val="32"/>
          <w:szCs w:val="32"/>
          <w:lang w:bidi="ar-DZ"/>
        </w:rPr>
        <w:t>.</w:t>
      </w:r>
    </w:p>
    <w:p w:rsidR="00BE05F7" w:rsidRDefault="00BE05F7"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ليخلص إلى أن العرب قاموا بإعجام القرآن وفقا لعقليتهم التي ألفت الغزل ووصف الأطلال وغيرها، ففي قوله تعالى و زوجناهم بحور عين قال الأصل و روحناهم بحور عنب، والعرب قاموا بإعجامها لتعكس شغفهم بالغزل؟؟؟ </w:t>
      </w:r>
    </w:p>
    <w:p w:rsidR="00BE05F7" w:rsidRDefault="00BE05F7"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الناظر إلى المعاجم السريانية يجدها متأخرة عن المعاجم العربية وبالتالي كيف يعقل أن يؤثر المتأخر في السابق؟</w:t>
      </w:r>
    </w:p>
    <w:p w:rsidR="00BE05F7" w:rsidRPr="00BE05F7" w:rsidRDefault="00BE05F7" w:rsidP="00BE05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ثم إن الحروف المعجمة في اللغة العربية أربعة عشر حرفا. وهي ب، ت، ث، ج، خ، ذ، ز، ش، ض، ظ، غ، ف، ق، ن. أما في السريانية</w:t>
      </w:r>
      <w:r w:rsidR="00A748DD">
        <w:rPr>
          <w:rFonts w:ascii="Traditional Arabic" w:hAnsi="Traditional Arabic" w:cs="Traditional Arabic" w:hint="cs"/>
          <w:sz w:val="32"/>
          <w:szCs w:val="32"/>
          <w:rtl/>
          <w:lang w:bidi="ar-DZ"/>
        </w:rPr>
        <w:t xml:space="preserve"> فعدد الحروف المعجمة لا </w:t>
      </w:r>
      <w:proofErr w:type="spellStart"/>
      <w:r w:rsidR="00A748DD">
        <w:rPr>
          <w:rFonts w:ascii="Traditional Arabic" w:hAnsi="Traditional Arabic" w:cs="Traditional Arabic" w:hint="cs"/>
          <w:sz w:val="32"/>
          <w:szCs w:val="32"/>
          <w:rtl/>
          <w:lang w:bidi="ar-DZ"/>
        </w:rPr>
        <w:t>يتجاز</w:t>
      </w:r>
      <w:proofErr w:type="spellEnd"/>
      <w:r w:rsidR="00A748DD">
        <w:rPr>
          <w:rFonts w:ascii="Traditional Arabic" w:hAnsi="Traditional Arabic" w:cs="Traditional Arabic" w:hint="cs"/>
          <w:sz w:val="32"/>
          <w:szCs w:val="32"/>
          <w:rtl/>
          <w:lang w:bidi="ar-DZ"/>
        </w:rPr>
        <w:t xml:space="preserve"> حرفا أو اثنين؟؟ بالتالي كيف يعقل أن تؤثر لغة حروفها المعجمة قليلة جدا في لغة أخرى تتوفر على أربعة عشر حرفا معجما. </w:t>
      </w:r>
    </w:p>
    <w:p w:rsidR="00BE05F7" w:rsidRPr="009D31A6" w:rsidRDefault="00BE05F7" w:rsidP="00BE05F7">
      <w:pPr>
        <w:bidi/>
        <w:jc w:val="both"/>
        <w:rPr>
          <w:rFonts w:ascii="Traditional Arabic" w:hAnsi="Traditional Arabic" w:cs="Traditional Arabic"/>
          <w:sz w:val="32"/>
          <w:szCs w:val="32"/>
          <w:rtl/>
          <w:lang w:bidi="ar-DZ"/>
        </w:rPr>
      </w:pPr>
    </w:p>
    <w:sectPr w:rsidR="00BE05F7" w:rsidRPr="009D31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55" w:rsidRDefault="00D00755" w:rsidP="00D272DA">
      <w:pPr>
        <w:spacing w:after="0" w:line="240" w:lineRule="auto"/>
      </w:pPr>
      <w:r>
        <w:separator/>
      </w:r>
    </w:p>
  </w:endnote>
  <w:endnote w:type="continuationSeparator" w:id="0">
    <w:p w:rsidR="00D00755" w:rsidRDefault="00D00755" w:rsidP="00D2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55" w:rsidRDefault="00D00755" w:rsidP="00D96146">
      <w:pPr>
        <w:bidi/>
        <w:spacing w:after="0" w:line="240" w:lineRule="auto"/>
      </w:pPr>
      <w:r>
        <w:separator/>
      </w:r>
    </w:p>
  </w:footnote>
  <w:footnote w:type="continuationSeparator" w:id="0">
    <w:p w:rsidR="00D00755" w:rsidRDefault="00D00755" w:rsidP="00D272DA">
      <w:pPr>
        <w:spacing w:after="0" w:line="240" w:lineRule="auto"/>
      </w:pPr>
      <w:r>
        <w:continuationSeparator/>
      </w:r>
    </w:p>
  </w:footnote>
  <w:footnote w:id="1">
    <w:p w:rsidR="00D272DA" w:rsidRDefault="00D272DA" w:rsidP="00D96146">
      <w:pPr>
        <w:pStyle w:val="Notedebasdepage"/>
        <w:bidi/>
        <w:rPr>
          <w:lang w:bidi="ar-DZ"/>
        </w:rPr>
      </w:pPr>
      <w:r>
        <w:rPr>
          <w:rStyle w:val="Appelnotedebasdep"/>
        </w:rPr>
        <w:footnoteRef/>
      </w:r>
      <w:r>
        <w:t xml:space="preserve"> </w:t>
      </w:r>
      <w:r w:rsidR="00D96146">
        <w:rPr>
          <w:rFonts w:hint="cs"/>
          <w:rtl/>
        </w:rPr>
        <w:t xml:space="preserve"> للتوسع ينظر: </w:t>
      </w:r>
      <w:r w:rsidR="009D0C24">
        <w:rPr>
          <w:rFonts w:hint="cs"/>
          <w:rtl/>
        </w:rPr>
        <w:t xml:space="preserve">كريستوف </w:t>
      </w:r>
      <w:proofErr w:type="spellStart"/>
      <w:r w:rsidR="009D0C24">
        <w:rPr>
          <w:rFonts w:hint="cs"/>
          <w:rtl/>
        </w:rPr>
        <w:t>لكسنبورغ</w:t>
      </w:r>
      <w:proofErr w:type="spellEnd"/>
      <w:r w:rsidR="009D0C24">
        <w:rPr>
          <w:rFonts w:hint="cs"/>
          <w:rtl/>
        </w:rPr>
        <w:t xml:space="preserve">، ترجمة أكرم أنطاكي و آخرون، عن موقع </w:t>
      </w:r>
      <w:r w:rsidR="009D0C24">
        <w:t>http://m.</w:t>
      </w:r>
      <w:r w:rsidR="007B1436">
        <w:t>ahwer.org/a.asp</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6"/>
    <w:rsid w:val="002E0710"/>
    <w:rsid w:val="004D5B90"/>
    <w:rsid w:val="00505A9C"/>
    <w:rsid w:val="00674773"/>
    <w:rsid w:val="006A11B8"/>
    <w:rsid w:val="006F6F82"/>
    <w:rsid w:val="007B1436"/>
    <w:rsid w:val="007B5459"/>
    <w:rsid w:val="009D0C24"/>
    <w:rsid w:val="009D31A6"/>
    <w:rsid w:val="00A000B8"/>
    <w:rsid w:val="00A310B2"/>
    <w:rsid w:val="00A748DD"/>
    <w:rsid w:val="00B31EA0"/>
    <w:rsid w:val="00B44457"/>
    <w:rsid w:val="00BB1481"/>
    <w:rsid w:val="00BE05F7"/>
    <w:rsid w:val="00C07900"/>
    <w:rsid w:val="00D00755"/>
    <w:rsid w:val="00D272DA"/>
    <w:rsid w:val="00D96146"/>
    <w:rsid w:val="00E17EF8"/>
    <w:rsid w:val="00E62A48"/>
    <w:rsid w:val="00E878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72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72DA"/>
    <w:rPr>
      <w:sz w:val="20"/>
      <w:szCs w:val="20"/>
    </w:rPr>
  </w:style>
  <w:style w:type="character" w:styleId="Appelnotedebasdep">
    <w:name w:val="footnote reference"/>
    <w:basedOn w:val="Policepardfaut"/>
    <w:uiPriority w:val="99"/>
    <w:semiHidden/>
    <w:unhideWhenUsed/>
    <w:rsid w:val="00D272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72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72DA"/>
    <w:rPr>
      <w:sz w:val="20"/>
      <w:szCs w:val="20"/>
    </w:rPr>
  </w:style>
  <w:style w:type="character" w:styleId="Appelnotedebasdep">
    <w:name w:val="footnote reference"/>
    <w:basedOn w:val="Policepardfaut"/>
    <w:uiPriority w:val="99"/>
    <w:semiHidden/>
    <w:unhideWhenUsed/>
    <w:rsid w:val="00D27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1267</Words>
  <Characters>6972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CLIC-ONE</dc:creator>
  <cp:lastModifiedBy>CLIC-ONE</cp:lastModifiedBy>
  <cp:revision>38</cp:revision>
  <dcterms:created xsi:type="dcterms:W3CDTF">2021-05-17T14:16:00Z</dcterms:created>
  <dcterms:modified xsi:type="dcterms:W3CDTF">2021-05-17T15:39:00Z</dcterms:modified>
</cp:coreProperties>
</file>