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C3" w:rsidRDefault="003810C3" w:rsidP="003810C3">
      <w:pPr>
        <w:tabs>
          <w:tab w:val="right" w:pos="9072"/>
        </w:tabs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4748530</wp:posOffset>
            </wp:positionH>
            <wp:positionV relativeFrom="paragraph">
              <wp:posOffset>-175895</wp:posOffset>
            </wp:positionV>
            <wp:extent cx="1285875" cy="1600200"/>
            <wp:effectExtent l="19050" t="0" r="9525" b="0"/>
            <wp:wrapNone/>
            <wp:docPr id="2" name="Picture 2" descr="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3810C3" w:rsidRDefault="003810C3" w:rsidP="003810C3">
      <w:pPr>
        <w:tabs>
          <w:tab w:val="center" w:pos="4677"/>
          <w:tab w:val="left" w:pos="7404"/>
          <w:tab w:val="left" w:pos="7730"/>
          <w:tab w:val="right" w:pos="9354"/>
        </w:tabs>
        <w:bidi/>
        <w:rPr>
          <w:rFonts w:ascii="Traditional Arabic" w:eastAsia="Calibri" w:hAnsi="Traditional Arabic" w:cs="Traditional Arabic"/>
          <w:b/>
          <w:bCs/>
          <w:sz w:val="36"/>
          <w:szCs w:val="36"/>
        </w:rPr>
      </w:pPr>
      <w:r w:rsidRPr="008C43D7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-508635</wp:posOffset>
            </wp:positionV>
            <wp:extent cx="1285875" cy="1600200"/>
            <wp:effectExtent l="0" t="0" r="9525" b="0"/>
            <wp:wrapNone/>
            <wp:docPr id="9" name="Picture 2" descr="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proofErr w:type="gramStart"/>
      <w:r w:rsidRPr="00BC26FA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وزارة</w:t>
      </w:r>
      <w:proofErr w:type="gramEnd"/>
      <w:r w:rsidRPr="00BC26FA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التعليم العالي والبحث العلمي</w:t>
      </w:r>
      <w:r w:rsidRPr="00BC26FA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ab/>
      </w:r>
    </w:p>
    <w:p w:rsidR="003810C3" w:rsidRPr="008C43D7" w:rsidRDefault="003810C3" w:rsidP="003810C3">
      <w:pPr>
        <w:tabs>
          <w:tab w:val="center" w:pos="4677"/>
          <w:tab w:val="left" w:pos="7404"/>
          <w:tab w:val="left" w:pos="7730"/>
          <w:tab w:val="right" w:pos="9354"/>
        </w:tabs>
        <w:bidi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</w:rPr>
      </w:pPr>
      <w:r w:rsidRPr="00BC26FA">
        <w:rPr>
          <w:rFonts w:ascii="Traditional Arabic" w:eastAsia="Calibri" w:hAnsi="Traditional Arabic" w:cs="Traditional Arabic"/>
          <w:b/>
          <w:bCs/>
          <w:noProof/>
          <w:sz w:val="48"/>
          <w:szCs w:val="48"/>
          <w:rtl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1492531</wp:posOffset>
            </wp:positionV>
            <wp:extent cx="6232894" cy="5826642"/>
            <wp:effectExtent l="19050" t="0" r="0" b="0"/>
            <wp:wrapNone/>
            <wp:docPr id="10" name="Image 9" descr="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2894" cy="5826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26FA">
        <w:rPr>
          <w:rFonts w:ascii="Traditional Arabic" w:eastAsia="Calibri" w:hAnsi="Traditional Arabic" w:cs="Traditional Arabic"/>
          <w:b/>
          <w:bCs/>
          <w:noProof/>
          <w:sz w:val="48"/>
          <w:szCs w:val="48"/>
          <w:rtl/>
          <w:lang w:eastAsia="fr-FR" w:bidi="ar-DZ"/>
        </w:rPr>
        <w:t xml:space="preserve">كلية العلوم الإنسانية والعلوم </w:t>
      </w:r>
      <w:r w:rsidRPr="00BC26FA">
        <w:rPr>
          <w:rFonts w:ascii="Traditional Arabic" w:eastAsia="Calibri" w:hAnsi="Traditional Arabic" w:cs="Traditional Arabic" w:hint="cs"/>
          <w:b/>
          <w:bCs/>
          <w:noProof/>
          <w:sz w:val="48"/>
          <w:szCs w:val="48"/>
          <w:rtl/>
          <w:lang w:eastAsia="fr-FR" w:bidi="ar-DZ"/>
        </w:rPr>
        <w:t>الاجتماعية</w:t>
      </w:r>
    </w:p>
    <w:p w:rsidR="003810C3" w:rsidRDefault="003810C3" w:rsidP="003810C3">
      <w:pPr>
        <w:tabs>
          <w:tab w:val="left" w:pos="6932"/>
        </w:tabs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264795</wp:posOffset>
            </wp:positionV>
            <wp:extent cx="5702300" cy="659130"/>
            <wp:effectExtent l="19050" t="0" r="0" b="0"/>
            <wp:wrapSquare wrapText="bothSides"/>
            <wp:docPr id="11" name="Image 1" descr="Sans titr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 (2).png"/>
                    <pic:cNvPicPr/>
                  </pic:nvPicPr>
                  <pic:blipFill>
                    <a:blip r:embed="rId7" cstate="print"/>
                    <a:srcRect r="992" b="74377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3810C3" w:rsidRDefault="003810C3" w:rsidP="003810C3"/>
    <w:p w:rsidR="003810C3" w:rsidRDefault="003810C3" w:rsidP="003810C3"/>
    <w:p w:rsidR="003810C3" w:rsidRDefault="003810C3" w:rsidP="003810C3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عنوان الليسانس: علم النفس التربوي</w:t>
      </w:r>
    </w:p>
    <w:p w:rsidR="003810C3" w:rsidRDefault="003810C3" w:rsidP="003810C3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المستوى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: سنة ثالثة</w:t>
      </w:r>
    </w:p>
    <w:p w:rsidR="003810C3" w:rsidRDefault="003810C3" w:rsidP="003810C3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المقياس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: نظريات التعلم</w:t>
      </w:r>
    </w:p>
    <w:p w:rsidR="003810C3" w:rsidRDefault="003810C3" w:rsidP="003810C3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السداسي: السادس</w:t>
      </w:r>
    </w:p>
    <w:p w:rsidR="003810C3" w:rsidRDefault="003810C3" w:rsidP="003810C3">
      <w:pPr>
        <w:bidi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الأستاذ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المسؤول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عن المقياس: أ. لحمري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امينة</w:t>
      </w:r>
      <w:proofErr w:type="spellEnd"/>
    </w:p>
    <w:p w:rsidR="003810C3" w:rsidRPr="00E23F79" w:rsidRDefault="003810C3" w:rsidP="003810C3">
      <w:pPr>
        <w:pStyle w:val="Paragraphedeliste"/>
        <w:bidi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aminahamri13@hotmail.com</w:t>
      </w:r>
    </w:p>
    <w:p w:rsidR="003810C3" w:rsidRDefault="003810C3" w:rsidP="003810C3">
      <w:pPr>
        <w:bidi/>
        <w:rPr>
          <w:rFonts w:ascii="Simplified Arabic" w:hAnsi="Simplified Arabic" w:cs="Simplified Arabic"/>
          <w:b/>
          <w:bCs/>
          <w:noProof/>
          <w:sz w:val="32"/>
          <w:szCs w:val="32"/>
          <w:lang w:eastAsia="fr-FR"/>
        </w:rPr>
      </w:pPr>
    </w:p>
    <w:p w:rsidR="003810C3" w:rsidRDefault="003810C3" w:rsidP="003810C3">
      <w:pPr>
        <w:bidi/>
        <w:rPr>
          <w:rFonts w:ascii="Simplified Arabic" w:hAnsi="Simplified Arabic" w:cs="Simplified Arabic"/>
          <w:b/>
          <w:bCs/>
          <w:noProof/>
          <w:sz w:val="32"/>
          <w:szCs w:val="32"/>
          <w:lang w:eastAsia="fr-FR"/>
        </w:rPr>
      </w:pPr>
    </w:p>
    <w:p w:rsidR="003810C3" w:rsidRDefault="003810C3" w:rsidP="003810C3">
      <w:pPr>
        <w:bidi/>
        <w:rPr>
          <w:rFonts w:ascii="Simplified Arabic" w:hAnsi="Simplified Arabic" w:cs="Simplified Arabic"/>
          <w:b/>
          <w:bCs/>
          <w:noProof/>
          <w:sz w:val="32"/>
          <w:szCs w:val="32"/>
          <w:lang w:eastAsia="fr-FR"/>
        </w:rPr>
      </w:pPr>
    </w:p>
    <w:p w:rsidR="003810C3" w:rsidRDefault="003810C3" w:rsidP="004C07D7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C34AF8" w:rsidRPr="004C07D7" w:rsidRDefault="004C07D7" w:rsidP="003810C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C07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 xml:space="preserve">المحاضرة الأولى: </w:t>
      </w:r>
      <w:r w:rsidR="00C34AF8" w:rsidRPr="004C07D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نظرية </w:t>
      </w:r>
      <w:r w:rsidRPr="004C07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</w:t>
      </w:r>
      <w:r w:rsidRPr="004C07D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تعلم الاجتماعي </w:t>
      </w:r>
      <w:proofErr w:type="spellStart"/>
      <w:r w:rsidRPr="004C07D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لباندورا</w:t>
      </w:r>
      <w:proofErr w:type="spellEnd"/>
      <w:r w:rsidRPr="004C07D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</w:p>
    <w:p w:rsidR="004C07D7" w:rsidRPr="004C07D7" w:rsidRDefault="00C34AF8" w:rsidP="004C07D7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4C07D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تمهيد</w:t>
      </w:r>
      <w:proofErr w:type="gramEnd"/>
    </w:p>
    <w:p w:rsidR="00C34AF8" w:rsidRPr="004C07D7" w:rsidRDefault="004C07D7" w:rsidP="004C07D7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</w:t>
      </w:r>
      <w:r w:rsidR="00C34AF8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تعود البداية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الأول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لهذا النموذج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C34AF8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F5A0A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ألبرت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C34AF8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="00C34AF8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ندورا</w:t>
      </w:r>
      <w:proofErr w:type="spellEnd"/>
      <w:r w:rsidR="00C34AF8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وكتابه حول التعلم الاجتماعي وقد </w:t>
      </w:r>
      <w:r w:rsidR="009F5A0A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أخذت</w:t>
      </w:r>
      <w:r w:rsidR="00C34AF8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F5A0A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نظرياته</w:t>
      </w:r>
      <w:r w:rsidR="00C34AF8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F5A0A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تسميات ع</w:t>
      </w:r>
      <w:r w:rsidR="00C34AF8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ديدة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مثل</w:t>
      </w:r>
      <w:r w:rsidR="009F5A0A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التعلم بالمحاكاة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9F5A0A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="00C34AF8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التقليد </w:t>
      </w:r>
      <w:r w:rsidR="009F5A0A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النمذج</w:t>
      </w:r>
      <w:r w:rsidR="00C34AF8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C34AF8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وتعتبر هذه النظرية حلقة وصل بين النظريات السلوكية والنظريات المعرفية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9F5A0A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كيده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C34AF8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دور العمليات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المعرفية </w:t>
      </w:r>
      <w:r w:rsidR="00C34AF8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التي اعتبروها </w:t>
      </w:r>
      <w:r w:rsidR="009F5A0A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بمثابة ا</w:t>
      </w:r>
      <w:r w:rsidR="00C34AF8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لوسيط بين المثير والاستجابة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961188" w:rsidRPr="004C07D7" w:rsidRDefault="004C07D7" w:rsidP="004C07D7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فهي تر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9F5A0A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أن حقيقة عملية التعلم تتم بتشكيل الار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تباطات بين المثيرات والاستجابات</w:t>
      </w:r>
      <w:r w:rsidR="009F5A0A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والتي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="009F5A0A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عتبر التبرير والعقاب عامل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 مهما فيها 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9F5A0A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 إ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ما يقويها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9F5A0A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و يضعفها لكن تختلف مع الس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لوكية في أن هذه الارتباطات لا تتم عل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نحو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آ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و ميكانيكي فلا بد من تدخل العمليات</w:t>
      </w:r>
      <w:r w:rsidR="009F5A0A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61188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المعرفية</w:t>
      </w:r>
      <w:r w:rsidR="009F5A0A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الخاصة بالفرد وهنا يركزون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علي الأفكار والتوقعات والاعتقادات</w:t>
      </w:r>
      <w:r w:rsidR="00961188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والتي تساهم بشكل كبير في تكوين هذه الارتباطات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وتقوي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="00961188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ها ومن هذا المنطلق حدد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961188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باندورا</w:t>
      </w:r>
      <w:proofErr w:type="spellEnd"/>
      <w:r w:rsidR="00961188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ثلاث عمليات رئيسية تتحكم في عملية التعلم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وهي:</w:t>
      </w:r>
      <w:r w:rsidR="009F5A0A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</w:p>
    <w:p w:rsidR="009F5A0A" w:rsidRPr="004C07D7" w:rsidRDefault="004C07D7" w:rsidP="00F3306E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r w:rsidRPr="004C07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</w:t>
      </w:r>
      <w:r w:rsidR="00961188" w:rsidRPr="004C07D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</w:t>
      </w:r>
      <w:r w:rsidRPr="004C07D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لعمليات </w:t>
      </w:r>
      <w:proofErr w:type="spellStart"/>
      <w:r w:rsidRPr="004C07D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</w:t>
      </w:r>
      <w:r w:rsidRPr="004C07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</w:t>
      </w:r>
      <w:r w:rsidR="00EE45FD" w:rsidRPr="004C07D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ب</w:t>
      </w:r>
      <w:r w:rsidR="00961188" w:rsidRPr="004C07D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دالية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F3306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يقوم هذا المبد</w:t>
      </w:r>
      <w:r w:rsidR="00F330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F3306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</w:t>
      </w:r>
      <w:r w:rsidR="00F330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961188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C341E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أساس</w:t>
      </w:r>
      <w:r w:rsidR="00961188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C341E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أن</w:t>
      </w:r>
      <w:r w:rsidR="00961188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الفرد يكتسب الكثير من </w:t>
      </w:r>
      <w:r w:rsidR="00BC341E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أنماط</w:t>
      </w:r>
      <w:r w:rsidR="00F3306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السلوك عل</w:t>
      </w:r>
      <w:r w:rsidR="00F330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961188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نحو </w:t>
      </w:r>
      <w:r w:rsidR="00F330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بد</w:t>
      </w:r>
      <w:r w:rsidR="00F3306E">
        <w:rPr>
          <w:rFonts w:ascii="Simplified Arabic" w:hAnsi="Simplified Arabic" w:cs="Simplified Arabic"/>
          <w:sz w:val="28"/>
          <w:szCs w:val="28"/>
          <w:rtl/>
          <w:lang w:bidi="ar-DZ"/>
        </w:rPr>
        <w:t>ي</w:t>
      </w:r>
      <w:r w:rsidR="00961188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لي  من خلال ملاحظة سلوك </w:t>
      </w:r>
      <w:r w:rsidR="00BC341E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الآخرين</w:t>
      </w:r>
      <w:r w:rsidR="00F3306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والنتائج المترتبة عليه</w:t>
      </w:r>
      <w:r w:rsidR="00961188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وهذا يستثير دافعية الفرد </w:t>
      </w:r>
      <w:r w:rsidR="00BC341E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أكثر</w:t>
      </w:r>
      <w:r w:rsidR="00961188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لتعلم نوع معين من </w:t>
      </w:r>
      <w:r w:rsidR="00BC341E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السلوكيات مثال</w:t>
      </w:r>
      <w:r w:rsidR="00F330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BC341E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الفرد يتعلم</w:t>
      </w:r>
      <w:r w:rsidR="00F3306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الخوف من بعض الأشياء مثل ال</w:t>
      </w:r>
      <w:r w:rsidR="00F330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F3306E">
        <w:rPr>
          <w:rFonts w:ascii="Simplified Arabic" w:hAnsi="Simplified Arabic" w:cs="Simplified Arabic"/>
          <w:sz w:val="28"/>
          <w:szCs w:val="28"/>
          <w:rtl/>
          <w:lang w:bidi="ar-DZ"/>
        </w:rPr>
        <w:t>فع</w:t>
      </w:r>
      <w:r w:rsidR="00F330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BC341E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الصوت المرتفع دون أن </w:t>
      </w:r>
      <w:r w:rsidR="00F330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="00BC341E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كون له خبرة فيها أو تجربة فهو يكتسب هذه السلوكيات عن طريق ملاحظة سلوك الآخرين.</w:t>
      </w:r>
    </w:p>
    <w:p w:rsidR="00BC341E" w:rsidRPr="004C07D7" w:rsidRDefault="00F3306E" w:rsidP="00F3306E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Pr="00F3306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</w:t>
      </w:r>
      <w:r w:rsidR="00BC341E" w:rsidRPr="00F3306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العمليات المعرفية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BC341E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06C2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أعط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ند</w:t>
      </w:r>
      <w:r w:rsidR="00BC341E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ورا</w:t>
      </w:r>
      <w:proofErr w:type="spellEnd"/>
      <w:r w:rsidR="00BC341E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="00006C2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أهمية</w:t>
      </w:r>
      <w:r w:rsidR="00BC341E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كبيرة للعمليات </w:t>
      </w:r>
      <w:r w:rsidR="00006C2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المعرفية</w:t>
      </w:r>
      <w:r w:rsidR="00BC341E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كالاستدلال والتوقع والاعتقاد التي ير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BC341E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نها تتوسط بين المثير والاستجابة وهنا </w:t>
      </w:r>
      <w:r w:rsidR="00006C2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إشارة</w:t>
      </w:r>
      <w:r w:rsidR="00BC341E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إل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BC341E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06C2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أن</w:t>
      </w:r>
      <w:r w:rsidR="00BC341E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الفرد يتحكم في نفسه </w:t>
      </w:r>
      <w:r w:rsidR="00006C2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بإرادته</w:t>
      </w:r>
      <w:r w:rsidR="00BC341E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وليس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آ</w:t>
      </w:r>
      <w:r w:rsidR="00006C2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ليا</w:t>
      </w:r>
      <w:r w:rsidR="00BC341E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إل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BC341E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المواقف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BC341E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المثيرات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تي</w:t>
      </w:r>
      <w:r w:rsidR="00BC341E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يواجهها فهو يقوم بمعالجة هذه المعلومات ويفسرها ويعطي معاني خاصة </w:t>
      </w:r>
      <w:r w:rsidR="000356C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وعل</w:t>
      </w:r>
      <w:r w:rsidR="000356C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006C2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أساسها تتحدد استجابته</w:t>
      </w:r>
      <w:r w:rsidR="000356CD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006C2B" w:rsidRPr="004C07D7" w:rsidRDefault="000356CD" w:rsidP="000356C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Pr="000356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</w:t>
      </w:r>
      <w:proofErr w:type="gramStart"/>
      <w:r w:rsidR="00006C2B" w:rsidRPr="000356C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عمليات</w:t>
      </w:r>
      <w:proofErr w:type="gramEnd"/>
      <w:r w:rsidR="00006C2B" w:rsidRPr="000356C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0356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 w:rsidR="00006C2B" w:rsidRPr="000356C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تنظيم الذاتي</w:t>
      </w:r>
      <w:r w:rsidRPr="000356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006C2B" w:rsidRPr="000356C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006C2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ي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عني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ن الأفراد قادرون عل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006C2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تنظيم سلوكهم في ضوء النتائج التي يتوقعونها عند القيام بسلوك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معين ولهذا لديهم مرونة وقدرة عل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006C2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إعادة تنظيم السلوك وفقا للتوقعات والنتائج التي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="00006C2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حددونها.</w:t>
      </w:r>
    </w:p>
    <w:p w:rsidR="00006C2B" w:rsidRPr="004C07D7" w:rsidRDefault="000356CD" w:rsidP="000356C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            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يري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باندورا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006C2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 </w:t>
      </w:r>
      <w:r w:rsidR="00651C07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المبادئ</w:t>
      </w:r>
      <w:r w:rsidR="00006C2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الثلاث مهمة في تفسير عملية التعلم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إل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006C2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نه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أول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006C2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اهتماما ك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بيرا للتعلم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بدالي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006C2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التعلم من </w:t>
      </w:r>
      <w:r w:rsidR="00651C07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خلال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651C07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ملاحظة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ذ ير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006C2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لخ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رات البديلة</w:t>
      </w:r>
      <w:r w:rsidR="00651C07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بتوابع السلوك المترتبة عل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سلوك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آ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خر</w:t>
      </w:r>
      <w:r w:rsidR="00651C07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ين أو النموذج دورا بارزا في عملية التعلم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651C07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فتوابع السلوك ق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د تكون تعزيزا وعقاب وهو ما سماه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باندورا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التعزيز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651C07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و العقاب البد يلي.</w:t>
      </w:r>
    </w:p>
    <w:p w:rsidR="00651C07" w:rsidRPr="004C07D7" w:rsidRDefault="00A23980" w:rsidP="00A23980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فهو يؤثر عل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651C07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نحو غير مباشر وبديلي في سلوك الأفراد فعند مشاهدتنا لشخص يك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افئ أو يعاقب عقب فعله سلوك ما 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="00651C07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ننا مباشرة نضع</w:t>
      </w:r>
      <w:r w:rsidR="00A147B0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أنفسنا</w:t>
      </w:r>
      <w:r w:rsidR="00651C07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موضع هذه النماذج وبالتالي معرف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ة ما يصيب هذه النماذج من تعزيز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و عقاب وهذا ما يشكل لد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651C07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البعض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دافعا  </w:t>
      </w:r>
      <w:r w:rsidR="00A147B0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لتعلم السلوك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ذ</w:t>
      </w:r>
      <w:r w:rsidR="00A147B0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 يعزز وتجنب  السلوك الذي يعاقب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مثال الموظف المواظب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A147B0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و الطالب المتفوق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A147B0" w:rsidRPr="004C07D7" w:rsidRDefault="00A147B0" w:rsidP="004C07D7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239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دور التعزيز والعقاب البد يلي في التعلم بالنموذج</w:t>
      </w:r>
      <w:r w:rsidR="00A23980" w:rsidRPr="00A2398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A239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في هذا الصدد قام </w:t>
      </w:r>
      <w:proofErr w:type="spellStart"/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بانذورا</w:t>
      </w:r>
      <w:proofErr w:type="spellEnd"/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بتجربة استخدم فيه</w:t>
      </w:r>
      <w:r w:rsidR="007C25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="007C25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ثلاث مجموعات من ال</w:t>
      </w:r>
      <w:r w:rsidR="007C25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7C25DC">
        <w:rPr>
          <w:rFonts w:ascii="Simplified Arabic" w:hAnsi="Simplified Arabic" w:cs="Simplified Arabic"/>
          <w:sz w:val="28"/>
          <w:szCs w:val="28"/>
          <w:rtl/>
          <w:lang w:bidi="ar-DZ"/>
        </w:rPr>
        <w:t>فراد شاهدت فلما يعرض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نماذج تقوم بسلوك عدواني لفظي وجسدي اتجاه دمية حيث</w:t>
      </w:r>
      <w:r w:rsidR="007C25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أن:</w:t>
      </w:r>
    </w:p>
    <w:p w:rsidR="007C25DC" w:rsidRDefault="007C25DC" w:rsidP="007C25D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7C25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Pr="007C25DC">
        <w:rPr>
          <w:rFonts w:ascii="Simplified Arabic" w:hAnsi="Simplified Arabic" w:cs="Simplified Arabic"/>
          <w:sz w:val="28"/>
          <w:szCs w:val="28"/>
          <w:rtl/>
          <w:lang w:bidi="ar-DZ"/>
        </w:rPr>
        <w:t>مج</w:t>
      </w:r>
      <w:r w:rsidRPr="007C25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موعة الأولى: </w:t>
      </w:r>
      <w:r w:rsidR="00A147B0" w:rsidRPr="007C25DC">
        <w:rPr>
          <w:rFonts w:ascii="Simplified Arabic" w:hAnsi="Simplified Arabic" w:cs="Simplified Arabic"/>
          <w:sz w:val="28"/>
          <w:szCs w:val="28"/>
          <w:rtl/>
          <w:lang w:bidi="ar-DZ"/>
        </w:rPr>
        <w:t>شاهدت</w:t>
      </w:r>
      <w:r w:rsidR="0055272C" w:rsidRPr="007C25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النموذج وقد عوقب بشدة بسبب تصرفه العدواني </w:t>
      </w:r>
    </w:p>
    <w:p w:rsidR="0055272C" w:rsidRDefault="007C25DC" w:rsidP="007C25D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55272C" w:rsidRPr="007C25DC">
        <w:rPr>
          <w:rFonts w:ascii="Simplified Arabic" w:hAnsi="Simplified Arabic" w:cs="Simplified Arabic"/>
          <w:sz w:val="28"/>
          <w:szCs w:val="28"/>
          <w:rtl/>
          <w:lang w:bidi="ar-DZ"/>
        </w:rPr>
        <w:t>مج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موعة الثانية: </w:t>
      </w:r>
      <w:r w:rsidR="0055272C" w:rsidRPr="007C25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شاهدت نموذج </w:t>
      </w:r>
      <w:proofErr w:type="gramStart"/>
      <w:r w:rsidR="0055272C" w:rsidRPr="007C25DC">
        <w:rPr>
          <w:rFonts w:ascii="Simplified Arabic" w:hAnsi="Simplified Arabic" w:cs="Simplified Arabic"/>
          <w:sz w:val="28"/>
          <w:szCs w:val="28"/>
          <w:rtl/>
          <w:lang w:bidi="ar-DZ"/>
        </w:rPr>
        <w:t>عزز</w:t>
      </w:r>
      <w:proofErr w:type="gramEnd"/>
      <w:r w:rsidR="0055272C" w:rsidRPr="007C25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علي </w:t>
      </w:r>
      <w:r w:rsidR="00393F02" w:rsidRPr="007C25DC">
        <w:rPr>
          <w:rFonts w:ascii="Simplified Arabic" w:hAnsi="Simplified Arabic" w:cs="Simplified Arabic"/>
          <w:sz w:val="28"/>
          <w:szCs w:val="28"/>
          <w:rtl/>
          <w:lang w:bidi="ar-DZ"/>
        </w:rPr>
        <w:t>هذا السلوك</w:t>
      </w:r>
    </w:p>
    <w:p w:rsidR="0055272C" w:rsidRPr="007C25DC" w:rsidRDefault="007C25DC" w:rsidP="007C25D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55272C" w:rsidRPr="007C25DC">
        <w:rPr>
          <w:rFonts w:ascii="Simplified Arabic" w:hAnsi="Simplified Arabic" w:cs="Simplified Arabic"/>
          <w:sz w:val="28"/>
          <w:szCs w:val="28"/>
          <w:rtl/>
          <w:lang w:bidi="ar-DZ"/>
        </w:rPr>
        <w:t>مج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موعة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الثالثة:</w:t>
      </w:r>
      <w:r w:rsidR="0055272C" w:rsidRPr="007C25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ش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اهدت نموذج لم يعزز ولم يعاقب عل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55272C" w:rsidRPr="007C25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هذا السلوك</w:t>
      </w:r>
    </w:p>
    <w:p w:rsidR="0055272C" w:rsidRPr="004C07D7" w:rsidRDefault="007C25DC" w:rsidP="009C337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في المرحلة الثانية تم 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</w:t>
      </w:r>
      <w:r w:rsidR="0055272C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ريض نفس المجموعات الثلاث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إل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نفس الموقف حيث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55272C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ظهرت المجموعة </w:t>
      </w:r>
      <w:r w:rsidR="006162D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الثانية التي</w:t>
      </w:r>
      <w:r w:rsidR="0055272C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شاهدت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النموذج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ذي</w:t>
      </w:r>
      <w:r w:rsidR="0055272C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تم </w:t>
      </w:r>
      <w:r w:rsidR="006162D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تعزي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ز</w:t>
      </w:r>
      <w:r w:rsidR="006162D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ه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55272C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السلوك العدواني ميلا كبيرا لتقليد السلوك العدواني من المجموعتين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C337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الأولى والثالثة، </w:t>
      </w:r>
      <w:r w:rsidR="0055272C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في</w:t>
      </w:r>
      <w:r w:rsidR="009C337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5272C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حين كانت</w:t>
      </w:r>
      <w:r w:rsidR="009C337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</w:t>
      </w:r>
      <w:r w:rsidR="0055272C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مج</w:t>
      </w:r>
      <w:r w:rsidR="009C33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موعة الأولى أ</w:t>
      </w:r>
      <w:r w:rsidR="0055272C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قل</w:t>
      </w:r>
      <w:r w:rsidR="009C33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ميلا لتقليد السلوك العدواني ال</w:t>
      </w:r>
      <w:r w:rsidR="009C33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</w:t>
      </w:r>
      <w:r w:rsidR="009C3375">
        <w:rPr>
          <w:rFonts w:ascii="Simplified Arabic" w:hAnsi="Simplified Arabic" w:cs="Simplified Arabic"/>
          <w:sz w:val="28"/>
          <w:szCs w:val="28"/>
          <w:rtl/>
          <w:lang w:bidi="ar-DZ"/>
        </w:rPr>
        <w:t>ي شاهدته بسبب العقاب ال</w:t>
      </w:r>
      <w:r w:rsidR="009C33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ذي</w:t>
      </w:r>
      <w:r w:rsidR="0055272C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تعرضت له المجموعتين</w:t>
      </w:r>
      <w:r w:rsidR="009C33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6162D3" w:rsidRPr="004C07D7" w:rsidRDefault="009C3375" w:rsidP="007A05AA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</w:t>
      </w:r>
      <w:r w:rsidR="0055272C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جدر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شار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55272C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نه ليس كل </w:t>
      </w:r>
      <w:r w:rsidR="00393F02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السلوكيات يحدث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تعلم</w:t>
      </w:r>
      <w:r w:rsidR="006162D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ها بالملاحظة ففي بعض </w:t>
      </w:r>
      <w:r w:rsidR="00393F02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الأحيان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r w:rsidR="006162D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تعلم سلوكيات </w:t>
      </w:r>
      <w:r w:rsidR="00393F02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حتى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r w:rsidR="006162D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حقق </w:t>
      </w:r>
      <w:r w:rsidR="00393F02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الاستقلالية</w:t>
      </w:r>
      <w:r w:rsidR="006162D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393F02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="006162D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علم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6162D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مهارات الرياضية </w:t>
      </w:r>
      <w:r w:rsidR="00393F02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أو</w:t>
      </w:r>
      <w:r w:rsidR="006162D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الفنية وغيرها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A05AA" w:rsidRDefault="007A05AA" w:rsidP="007A05A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84E03">
        <w:rPr>
          <w:rFonts w:ascii="Simplified Arabic" w:hAnsi="Simplified Arabic" w:cs="Simplified Arabic" w:hint="cs"/>
          <w:sz w:val="32"/>
          <w:szCs w:val="32"/>
          <w:rtl/>
          <w:lang w:bidi="ar-DZ"/>
        </w:rPr>
        <w:t>3</w:t>
      </w:r>
      <w:r w:rsidRPr="00284E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</w:t>
      </w:r>
      <w:proofErr w:type="gramStart"/>
      <w:r w:rsidRPr="00284E0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عوامل</w:t>
      </w:r>
      <w:proofErr w:type="gramEnd"/>
      <w:r w:rsidRPr="00284E0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التعلم</w:t>
      </w:r>
      <w:r w:rsidR="0016774B" w:rsidRPr="00284E0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الاجتماعي</w:t>
      </w:r>
      <w:r w:rsidRPr="00284E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16774B" w:rsidRPr="007A05A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ويمكن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ن نقول 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r w:rsidR="0016774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ها مراحل التعلم الاجتماعي وهي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16774B" w:rsidRPr="007A05AA" w:rsidRDefault="0016774B" w:rsidP="007A05AA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A05A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الا</w:t>
      </w:r>
      <w:r w:rsidR="00A926AF" w:rsidRPr="007A05A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نتباه</w:t>
      </w:r>
      <w:r w:rsidR="007A05AA" w:rsidRPr="007A05A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7A05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لا بد من سلامة</w:t>
      </w:r>
      <w:r w:rsidR="007A05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الحواس  وتوجيهها نحو النموذج </w:t>
      </w:r>
      <w:proofErr w:type="spellStart"/>
      <w:r w:rsidR="007A05AA">
        <w:rPr>
          <w:rFonts w:ascii="Simplified Arabic" w:hAnsi="Simplified Arabic" w:cs="Simplified Arabic"/>
          <w:sz w:val="28"/>
          <w:szCs w:val="28"/>
          <w:rtl/>
          <w:lang w:bidi="ar-DZ"/>
        </w:rPr>
        <w:t>ح</w:t>
      </w:r>
      <w:r w:rsidRPr="007A05AA">
        <w:rPr>
          <w:rFonts w:ascii="Simplified Arabic" w:hAnsi="Simplified Arabic" w:cs="Simplified Arabic"/>
          <w:sz w:val="28"/>
          <w:szCs w:val="28"/>
          <w:rtl/>
          <w:lang w:bidi="ar-DZ"/>
        </w:rPr>
        <w:t>تي</w:t>
      </w:r>
      <w:proofErr w:type="spellEnd"/>
      <w:r w:rsidRPr="007A05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تتم ع</w:t>
      </w:r>
      <w:r w:rsidR="007A05AA">
        <w:rPr>
          <w:rFonts w:ascii="Simplified Arabic" w:hAnsi="Simplified Arabic" w:cs="Simplified Arabic"/>
          <w:sz w:val="28"/>
          <w:szCs w:val="28"/>
          <w:rtl/>
          <w:lang w:bidi="ar-DZ"/>
        </w:rPr>
        <w:t>ملية التعلم  فالانتباه يتوقف عل</w:t>
      </w:r>
      <w:r w:rsidR="007A05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Pr="007A05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عدد من العوامل التي ترتبط بالنموذج</w:t>
      </w:r>
      <w:r w:rsidR="007A05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مثل المكان</w:t>
      </w:r>
      <w:r w:rsidR="007A05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="007A05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والشهرة فعادة يميل ال</w:t>
      </w:r>
      <w:r w:rsidR="007A05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7A05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فراد </w:t>
      </w:r>
      <w:r w:rsidR="007A05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="007A05AA">
        <w:rPr>
          <w:rFonts w:ascii="Simplified Arabic" w:hAnsi="Simplified Arabic" w:cs="Simplified Arabic"/>
          <w:sz w:val="28"/>
          <w:szCs w:val="28"/>
          <w:rtl/>
          <w:lang w:bidi="ar-DZ"/>
        </w:rPr>
        <w:t>ل</w:t>
      </w:r>
      <w:r w:rsidR="007A05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A926AF" w:rsidRPr="007A05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مح</w:t>
      </w:r>
      <w:r w:rsidR="007A05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="00A926AF" w:rsidRPr="007A05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كاة </w:t>
      </w:r>
      <w:r w:rsidR="007A05AA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س</w:t>
      </w:r>
      <w:r w:rsidR="00A926AF" w:rsidRPr="007A05AA">
        <w:rPr>
          <w:rFonts w:ascii="Simplified Arabic" w:hAnsi="Simplified Arabic" w:cs="Simplified Arabic"/>
          <w:sz w:val="28"/>
          <w:szCs w:val="28"/>
          <w:rtl/>
          <w:lang w:bidi="ar-DZ"/>
        </w:rPr>
        <w:t>لوك النماذج التي تتمتع بمكانة عا</w:t>
      </w:r>
      <w:r w:rsidR="007A05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="007A05AA">
        <w:rPr>
          <w:rFonts w:ascii="Simplified Arabic" w:hAnsi="Simplified Arabic" w:cs="Simplified Arabic"/>
          <w:sz w:val="28"/>
          <w:szCs w:val="28"/>
          <w:rtl/>
          <w:lang w:bidi="ar-DZ"/>
        </w:rPr>
        <w:t>ية  اجتماعيا</w:t>
      </w:r>
      <w:r w:rsidR="007A05A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</w:t>
      </w:r>
      <w:r w:rsidR="00A926AF" w:rsidRPr="007A05AA">
        <w:rPr>
          <w:rFonts w:ascii="Simplified Arabic" w:hAnsi="Simplified Arabic" w:cs="Simplified Arabic"/>
          <w:sz w:val="28"/>
          <w:szCs w:val="28"/>
          <w:rtl/>
          <w:lang w:bidi="ar-DZ"/>
        </w:rPr>
        <w:t>و رياضيا</w:t>
      </w:r>
      <w:r w:rsidR="007A05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وكذلك ال</w:t>
      </w:r>
      <w:r w:rsidR="007A05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A926AF" w:rsidRPr="007A05AA">
        <w:rPr>
          <w:rFonts w:ascii="Simplified Arabic" w:hAnsi="Simplified Arabic" w:cs="Simplified Arabic"/>
          <w:sz w:val="28"/>
          <w:szCs w:val="28"/>
          <w:rtl/>
          <w:lang w:bidi="ar-DZ"/>
        </w:rPr>
        <w:t>شخاص الذين يشتركون معهم بخصائص معينة.</w:t>
      </w:r>
    </w:p>
    <w:p w:rsidR="0016774B" w:rsidRPr="007A05AA" w:rsidRDefault="00A926AF" w:rsidP="00FE42AB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A05A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الاحتفاظ</w:t>
      </w:r>
      <w:r w:rsidR="007A05AA" w:rsidRPr="007A05A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7A05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وهذا يتطلب قدرات معينة مثل التخزين في الذاكرة والتذكر </w:t>
      </w:r>
      <w:proofErr w:type="spellStart"/>
      <w:r w:rsidRPr="007A05AA">
        <w:rPr>
          <w:rFonts w:ascii="Simplified Arabic" w:hAnsi="Simplified Arabic" w:cs="Simplified Arabic"/>
          <w:sz w:val="28"/>
          <w:szCs w:val="28"/>
          <w:rtl/>
          <w:lang w:bidi="ar-DZ"/>
        </w:rPr>
        <w:t>والتذكر</w:t>
      </w:r>
      <w:proofErr w:type="spellEnd"/>
      <w:r w:rsidRPr="007A05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والاستدعاء وهذ</w:t>
      </w:r>
      <w:r w:rsidR="00FE42AB">
        <w:rPr>
          <w:rFonts w:ascii="Simplified Arabic" w:hAnsi="Simplified Arabic" w:cs="Simplified Arabic"/>
          <w:sz w:val="28"/>
          <w:szCs w:val="28"/>
          <w:rtl/>
          <w:lang w:bidi="ar-DZ"/>
        </w:rPr>
        <w:t>ا يتوقف عل</w:t>
      </w:r>
      <w:r w:rsidR="00FE42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FE42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E42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Pr="007A05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دراك الموقف كيف ما كان لفظي </w:t>
      </w:r>
      <w:r w:rsidR="00FE42A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أو </w:t>
      </w:r>
      <w:r w:rsidR="00FE42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صوري </w:t>
      </w:r>
      <w:r w:rsidR="00FE42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7A05AA"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="00FE42A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E42AB">
        <w:rPr>
          <w:rFonts w:ascii="Simplified Arabic" w:hAnsi="Simplified Arabic" w:cs="Simplified Arabic"/>
          <w:sz w:val="28"/>
          <w:szCs w:val="28"/>
          <w:rtl/>
          <w:lang w:bidi="ar-DZ"/>
        </w:rPr>
        <w:t>حركي وبالتالي القدر</w:t>
      </w:r>
      <w:r w:rsidR="00FE42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="00FE42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</w:t>
      </w:r>
      <w:r w:rsidR="00FE42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Pr="007A05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استدع</w:t>
      </w:r>
      <w:r w:rsidR="00FE42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7A05AA">
        <w:rPr>
          <w:rFonts w:ascii="Simplified Arabic" w:hAnsi="Simplified Arabic" w:cs="Simplified Arabic"/>
          <w:sz w:val="28"/>
          <w:szCs w:val="28"/>
          <w:rtl/>
          <w:lang w:bidi="ar-DZ"/>
        </w:rPr>
        <w:t>ئها ع</w:t>
      </w:r>
      <w:r w:rsidR="00FE42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ند الحاجة وتوظيفها ولهذا لا بد </w:t>
      </w:r>
      <w:r w:rsidR="00FE42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7A05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 يتكرر السلوك </w:t>
      </w:r>
      <w:r w:rsidR="00FE42A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مرات </w:t>
      </w:r>
      <w:r w:rsidR="00FE42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عديدة </w:t>
      </w:r>
      <w:r w:rsidR="00FE42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FE42AB">
        <w:rPr>
          <w:rFonts w:ascii="Simplified Arabic" w:hAnsi="Simplified Arabic" w:cs="Simplified Arabic"/>
          <w:sz w:val="28"/>
          <w:szCs w:val="28"/>
          <w:rtl/>
          <w:lang w:bidi="ar-DZ"/>
        </w:rPr>
        <w:t>مام المتعلم من ي</w:t>
      </w:r>
      <w:r w:rsidR="00FE42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</w:t>
      </w:r>
      <w:r w:rsidR="00FE42AB">
        <w:rPr>
          <w:rFonts w:ascii="Simplified Arabic" w:hAnsi="Simplified Arabic" w:cs="Simplified Arabic"/>
          <w:sz w:val="28"/>
          <w:szCs w:val="28"/>
          <w:rtl/>
          <w:lang w:bidi="ar-DZ"/>
        </w:rPr>
        <w:t>ن له تخزينه</w:t>
      </w:r>
      <w:r w:rsidRPr="007A05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والاحتفاظ </w:t>
      </w:r>
      <w:proofErr w:type="spellStart"/>
      <w:r w:rsidRPr="007A05AA">
        <w:rPr>
          <w:rFonts w:ascii="Simplified Arabic" w:hAnsi="Simplified Arabic" w:cs="Simplified Arabic"/>
          <w:sz w:val="28"/>
          <w:szCs w:val="28"/>
          <w:rtl/>
          <w:lang w:bidi="ar-DZ"/>
        </w:rPr>
        <w:t>به</w:t>
      </w:r>
      <w:proofErr w:type="spellEnd"/>
      <w:r w:rsidR="00FE42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A926AF" w:rsidRPr="004C07D7" w:rsidRDefault="005C6E66" w:rsidP="004C07D7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C6E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ج- </w:t>
      </w:r>
      <w:proofErr w:type="spellStart"/>
      <w:r w:rsidRPr="005C6E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الا</w:t>
      </w:r>
      <w:r w:rsidR="00A926AF" w:rsidRPr="005C6E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نتاج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كثير من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A926AF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حيان يحدث التعلم من خلا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الملاحظة لكن لا يظهر في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A926AF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داء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بسبب عدم توفر القدرات اللفظية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الحركية المناسبة ولهذا لا بد من توفر قدرات لفظية 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حركي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ة لد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A926AF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فراد.</w:t>
      </w:r>
    </w:p>
    <w:p w:rsidR="00A926AF" w:rsidRPr="004C07D7" w:rsidRDefault="005C6E66" w:rsidP="005C6E6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C6E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د- </w:t>
      </w:r>
      <w:r w:rsidRPr="005C6E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الدافع </w:t>
      </w:r>
      <w:r w:rsidRPr="005C6E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</w:t>
      </w:r>
      <w:r w:rsidR="00EB2206" w:rsidRPr="005C6E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 الحافز</w:t>
      </w:r>
      <w:r w:rsidRPr="005C6E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EB2206" w:rsidRPr="005C6E6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يتوقف  ظهور السلوك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ذي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تم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تعلمه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خلال الملاحظة عل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وجود دافع </w:t>
      </w:r>
      <w:r w:rsidR="00EB2206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حافز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لعب التوقع دورا مهما في ذلك 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ذا توقع الفرد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EB2206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ن تقليده لسلوك ما سي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تبعه</w:t>
      </w:r>
      <w:r w:rsidR="00EB2206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D1550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تعزيز فهذا</w:t>
      </w:r>
      <w:r w:rsidR="00EB2206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سيزيد 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EB2206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دافعيته</w:t>
      </w:r>
      <w:proofErr w:type="spellEnd"/>
      <w:r w:rsidR="00EB2206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للانتباه لذلك السلوك والقيام </w:t>
      </w:r>
      <w:proofErr w:type="spellStart"/>
      <w:r w:rsidR="00EB2206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EB2206" w:rsidRPr="00EB7016" w:rsidRDefault="00EB7016" w:rsidP="00EB7016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B701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4- </w:t>
      </w:r>
      <w:r w:rsidR="00EB2206" w:rsidRPr="00EB701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التطبيقات ال</w:t>
      </w:r>
      <w:r w:rsidRPr="00EB701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تربوية لنظرية التعليم الاجتماعي</w:t>
      </w:r>
      <w:r w:rsidRPr="00EB701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EB2206" w:rsidRPr="004C07D7" w:rsidRDefault="00EB7016" w:rsidP="00EB701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*جعل المعلم </w:t>
      </w:r>
      <w:r w:rsidR="00EB2206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قدوة </w:t>
      </w:r>
      <w:r w:rsidR="00DB3575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للمتعلمين</w:t>
      </w:r>
      <w:r w:rsidR="00EB2206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يظهر القيم </w:t>
      </w:r>
      <w:r w:rsidR="00DB3575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والأخلاق</w:t>
      </w:r>
      <w:r w:rsidR="00EB2206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والسلوك الحسن </w:t>
      </w:r>
      <w:r w:rsidR="00DB3575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وبالتالي يصبح</w:t>
      </w:r>
      <w:r w:rsidR="00EB2206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نموذ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</w:t>
      </w:r>
      <w:r w:rsidR="00EB2206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 للتلاميذ.</w:t>
      </w:r>
    </w:p>
    <w:p w:rsidR="00EB2206" w:rsidRPr="004C07D7" w:rsidRDefault="00EB2206" w:rsidP="00EB701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*جعل التلاميذ </w:t>
      </w:r>
      <w:r w:rsidR="00FD1550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الأكفاء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والمت</w:t>
      </w:r>
      <w:r w:rsidR="00EB7016">
        <w:rPr>
          <w:rFonts w:ascii="Simplified Arabic" w:hAnsi="Simplified Arabic" w:cs="Simplified Arabic"/>
          <w:sz w:val="28"/>
          <w:szCs w:val="28"/>
          <w:rtl/>
          <w:lang w:bidi="ar-DZ"/>
        </w:rPr>
        <w:t>فوق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ين نماذج للطلبة </w:t>
      </w:r>
      <w:r w:rsidR="00DB3575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الآخرين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EB2206" w:rsidRPr="004C07D7" w:rsidRDefault="00EB7016" w:rsidP="004C07D7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*استخدام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EB2206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فلام والتسجيلات التي تعرض نماذج ناجحة وجيدة.</w:t>
      </w:r>
    </w:p>
    <w:p w:rsidR="00EB2206" w:rsidRPr="004C07D7" w:rsidRDefault="00EB7016" w:rsidP="004C07D7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*استخدام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النمذجة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</w:t>
      </w:r>
      <w:r w:rsidR="00EB2206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يل بعض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أنماط </w:t>
      </w:r>
      <w:r w:rsidR="00EB2206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السلوك غي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</w:t>
      </w:r>
      <w:r w:rsidR="00EB2206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المرغوب.</w:t>
      </w:r>
    </w:p>
    <w:p w:rsidR="00EB2206" w:rsidRPr="004C07D7" w:rsidRDefault="00EB2206" w:rsidP="00EB701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*هو نموذج فعال خاصة في تعليم المهارات الاجتماعية </w:t>
      </w:r>
      <w:r w:rsidR="00EB701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EB701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</w:t>
      </w:r>
      <w:proofErr w:type="gramStart"/>
      <w:r w:rsidR="00EB7016">
        <w:rPr>
          <w:rFonts w:ascii="Simplified Arabic" w:hAnsi="Simplified Arabic" w:cs="Simplified Arabic"/>
          <w:sz w:val="28"/>
          <w:szCs w:val="28"/>
          <w:rtl/>
          <w:lang w:bidi="ar-DZ"/>
        </w:rPr>
        <w:t>المهارات</w:t>
      </w:r>
      <w:proofErr w:type="gramEnd"/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الحركية المعقدة</w:t>
      </w:r>
      <w:r w:rsidR="00EB7016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EB2206" w:rsidRPr="00EB7016" w:rsidRDefault="00EB7016" w:rsidP="004C07D7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B701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5- </w:t>
      </w:r>
      <w:r w:rsidR="00DB3575" w:rsidRPr="00EB701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الا</w:t>
      </w:r>
      <w:r w:rsidRPr="00EB701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</w:t>
      </w:r>
      <w:r w:rsidRPr="00EB701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تقاد الموجه للنظرية</w:t>
      </w:r>
      <w:r w:rsidRPr="00EB701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DB3575" w:rsidRPr="004C07D7" w:rsidRDefault="00314190" w:rsidP="0031419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تركيزها عل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DB3575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السلوكيات الملا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حظة والظاهرة بالرغم من  إشادته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</w:t>
      </w:r>
      <w:r w:rsidR="00DB3575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لعوامل الخفية.</w:t>
      </w:r>
    </w:p>
    <w:p w:rsidR="00DB3575" w:rsidRPr="004C07D7" w:rsidRDefault="00314190" w:rsidP="004C07D7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*تهجمه الشديد عل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محتو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DB3575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نظرية التحليل النفسي وبالتالي إهماله لبعض الجوانب التي تحكم سلوكنا مثل الصراع </w:t>
      </w:r>
      <w:r w:rsidR="00EE45F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والدوافع</w:t>
      </w:r>
      <w:r w:rsidR="00DB3575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E45F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اللاشعورية</w:t>
      </w:r>
      <w:r w:rsidR="00DB3575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فمثلا </w:t>
      </w:r>
      <w:r w:rsidR="00EE45F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اختيار</w:t>
      </w:r>
      <w:r w:rsidR="00DB3575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فرد ما لمهنة ما يكون ناجما عن تفاعل الجانب الاجتماعي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DB3575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تأثير أ</w:t>
      </w:r>
      <w:r w:rsidR="00DB3575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حد الوالدين</w:t>
      </w:r>
      <w:r w:rsidR="00374D0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</w:t>
      </w:r>
      <w:r w:rsidR="00374D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المقربين وفي حقيقة ال</w:t>
      </w:r>
      <w:r w:rsidR="00374D0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DB3575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مر تلعب الجوانب الشخصية والانفعالية دورا مهما في تحديد ذلك.</w:t>
      </w:r>
    </w:p>
    <w:p w:rsidR="00DB3575" w:rsidRPr="004C07D7" w:rsidRDefault="00374D0E" w:rsidP="00374D0E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 w:rsidR="00EE45F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تأكيدهم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علي العوامل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بيئية</w:t>
      </w:r>
      <w:r w:rsidR="006D20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وهذا</w:t>
      </w:r>
      <w:proofErr w:type="gramEnd"/>
      <w:r w:rsidR="006D20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</w:t>
      </w:r>
      <w:r w:rsidR="006D20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</w:t>
      </w:r>
      <w:r w:rsidR="00DB3575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علنا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نرى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وك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DB3575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 سلوك </w:t>
      </w:r>
      <w:r w:rsidR="00FD1550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الأفراد</w:t>
      </w:r>
      <w:r w:rsidR="00DB3575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E45F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ما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EE45F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="00EE45F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لا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استجابات لظروف محدد</w:t>
      </w:r>
      <w:r w:rsidR="00DB3575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ة 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="00DB3575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هذا المفهوم نستطيع القول </w:t>
      </w:r>
      <w:r w:rsidR="00FD1550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أننا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="00DB3575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ذا غيرنا البيئة تغير السلوك وفي هذا </w:t>
      </w:r>
      <w:r w:rsidR="006D20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غف</w:t>
      </w:r>
      <w:r w:rsidR="00EE45F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ال لجانب</w:t>
      </w:r>
      <w:r w:rsidR="00FD1550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العوامل الفطرية التي تجعل استجابات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FD1550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فر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="00FD1550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د تختلف.</w:t>
      </w:r>
    </w:p>
    <w:p w:rsidR="00EE45FD" w:rsidRPr="004C07D7" w:rsidRDefault="00EE45FD" w:rsidP="004C07D7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EE45FD" w:rsidRPr="006D20AC" w:rsidRDefault="006D20AC" w:rsidP="006D20A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6D20A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المحاضرة الثانية: </w:t>
      </w:r>
      <w:r w:rsidR="00EE45FD" w:rsidRPr="006D20A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النظرية </w:t>
      </w:r>
      <w:proofErr w:type="spellStart"/>
      <w:r w:rsidR="00EE45FD" w:rsidRPr="006D20A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الجشطالية</w:t>
      </w:r>
      <w:proofErr w:type="spellEnd"/>
    </w:p>
    <w:p w:rsidR="00EE45FD" w:rsidRPr="004C07D7" w:rsidRDefault="006D20AC" w:rsidP="006D20AC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D20A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1-  </w:t>
      </w:r>
      <w:r w:rsidRPr="006D20A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تاريخ ظهور نظرية </w:t>
      </w:r>
      <w:proofErr w:type="spellStart"/>
      <w:r w:rsidRPr="006D20A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الجشطال</w:t>
      </w:r>
      <w:r w:rsidRPr="006D20A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</w:t>
      </w:r>
      <w:proofErr w:type="spellEnd"/>
      <w:r w:rsidRPr="006D20A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ولدت النظرية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الجشطالية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EE45F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يد ماكس </w:t>
      </w:r>
      <w:proofErr w:type="spellStart"/>
      <w:r w:rsidR="00EE45F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فري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</w:t>
      </w:r>
      <w:r w:rsidR="00EE45F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ر</w:t>
      </w:r>
      <w:proofErr w:type="spellEnd"/>
      <w:r w:rsidR="00EE45F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1943-1880) ثم انظم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ليه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EE45F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ولا </w:t>
      </w:r>
      <w:proofErr w:type="spellStart"/>
      <w:r w:rsidR="00EE45F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ولفانج</w:t>
      </w:r>
      <w:proofErr w:type="spellEnd"/>
      <w:r w:rsidR="00EE45F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EE45F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كوهلر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="00EE45F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1967-1887)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E45F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ثم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="00EE45F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رت</w:t>
      </w:r>
      <w:proofErr w:type="spellEnd"/>
      <w:r w:rsidR="00EE45F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EE45F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كوفكا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</w:t>
      </w:r>
      <w:r w:rsidR="00EE45F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1886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EE45F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1941)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وبهذا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انتقلت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مريكا 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EE45F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صبحت بعد ذلك مدرس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ة رئيسية من مدارس علم النفس في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305752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مريكا.</w:t>
      </w:r>
    </w:p>
    <w:p w:rsidR="00305752" w:rsidRPr="004C07D7" w:rsidRDefault="00305752" w:rsidP="006D20AC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حيث جاءت هذه النظرية  كردة فعل للنظرية السلوكية  التي نادت بان التعلم يحدث نتيجة ارتباط بين مثيرات واستجابات</w:t>
      </w:r>
      <w:r w:rsidR="006D20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ومن النقاط التي اعترض فيها </w:t>
      </w:r>
      <w:proofErr w:type="spellStart"/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الجشطال</w:t>
      </w:r>
      <w:r w:rsidR="006D20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يون</w:t>
      </w:r>
      <w:proofErr w:type="spellEnd"/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</w:t>
      </w:r>
      <w:r w:rsidR="006D20A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ى 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السلوكيون ما</w:t>
      </w:r>
      <w:r w:rsidR="006D20A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يلي</w:t>
      </w:r>
      <w:r w:rsidR="006D20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305752" w:rsidRPr="004C07D7" w:rsidRDefault="006D20AC" w:rsidP="004C07D7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*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305752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ن الفرد يدرك الموقف كوحدة واحدة وليس  ك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جزئيات مترابطة مثال عندما ننظر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لوحة فنية 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="00305752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ننا ندر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كها كلها وليس كجزئيات منفصلة عل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305752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عكس السلوكيون</w:t>
      </w:r>
      <w:r w:rsidR="003C07E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3C07ED" w:rsidRPr="004C07D7" w:rsidRDefault="006D20AC" w:rsidP="006D20AC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*أ</w:t>
      </w:r>
      <w:r w:rsidR="003C07E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 مجرد المحاولة </w:t>
      </w:r>
      <w:r w:rsidR="00D614A4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والخطأ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3C07E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هو تعلم ليس </w:t>
      </w:r>
      <w:proofErr w:type="gramStart"/>
      <w:r w:rsidR="003C07E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ذا</w:t>
      </w:r>
      <w:proofErr w:type="gramEnd"/>
      <w:r w:rsidR="003C07E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معني.</w:t>
      </w:r>
    </w:p>
    <w:p w:rsidR="003C07ED" w:rsidRPr="004C07D7" w:rsidRDefault="006D20AC" w:rsidP="006D20A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*أ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ن الحفظ والتكرار والتطبيق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آ</w:t>
      </w:r>
      <w:r w:rsidR="00601AB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لي لما حفظناه </w:t>
      </w:r>
      <w:proofErr w:type="spellStart"/>
      <w:r w:rsidR="00601AB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يعتبر</w:t>
      </w:r>
      <w:r w:rsidR="003C07E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ر</w:t>
      </w:r>
      <w:proofErr w:type="spellEnd"/>
      <w:r w:rsidR="003C07E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تعلم سلبي.</w:t>
      </w:r>
    </w:p>
    <w:p w:rsidR="003C07ED" w:rsidRPr="004C07D7" w:rsidRDefault="00601AB0" w:rsidP="00601AB0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*أن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التعلم الحقيقي 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نط</w:t>
      </w:r>
      <w:r w:rsidR="003C07E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وي عل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3C07E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الفهم </w:t>
      </w:r>
      <w:r w:rsidR="00D614A4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والإدراك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وليس عل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3C07E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</w:t>
      </w:r>
      <w:r w:rsidR="00D614A4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اط</w:t>
      </w:r>
      <w:proofErr w:type="spellEnd"/>
      <w:r w:rsidR="003C07E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والارتباطات الاعتباطية.</w:t>
      </w:r>
    </w:p>
    <w:p w:rsidR="003C07ED" w:rsidRPr="004C07D7" w:rsidRDefault="00601AB0" w:rsidP="004C07D7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 w:rsidR="003C07E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يقر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الجشاط</w:t>
      </w:r>
      <w:r w:rsidR="003C07E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يون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بمد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ن الكليات هي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3C07E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ساس وهي التي تحدد طبيعة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3C07E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شياء مثال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3C07E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تقديم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الموضوع شموليا ثم جزئيا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D8007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 الانتقال من الكل </w:t>
      </w:r>
      <w:r w:rsidR="00D8007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="003C07ED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الجزء.</w:t>
      </w:r>
    </w:p>
    <w:p w:rsidR="003C07ED" w:rsidRPr="004C07D7" w:rsidRDefault="003C07ED" w:rsidP="00D8007C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*</w:t>
      </w:r>
      <w:proofErr w:type="gramStart"/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حيث</w:t>
      </w:r>
      <w:proofErr w:type="gramEnd"/>
      <w:r w:rsidR="00D8007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انطلقت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السؤال الرئيسي</w:t>
      </w:r>
      <w:r w:rsidR="00D8007C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ما</w:t>
      </w:r>
      <w:r w:rsidR="00D8007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D8007C">
        <w:rPr>
          <w:rFonts w:ascii="Simplified Arabic" w:hAnsi="Simplified Arabic" w:cs="Simplified Arabic"/>
          <w:sz w:val="28"/>
          <w:szCs w:val="28"/>
          <w:rtl/>
          <w:lang w:bidi="ar-DZ"/>
        </w:rPr>
        <w:t>ه</w:t>
      </w:r>
      <w:r w:rsidR="00D8007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الشروط</w:t>
      </w:r>
      <w:r w:rsidR="0079285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</w:t>
      </w:r>
      <w:r w:rsidR="00D8007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="00D8007C">
        <w:rPr>
          <w:rFonts w:ascii="Simplified Arabic" w:hAnsi="Simplified Arabic" w:cs="Simplified Arabic"/>
          <w:sz w:val="28"/>
          <w:szCs w:val="28"/>
          <w:rtl/>
          <w:lang w:bidi="ar-DZ"/>
        </w:rPr>
        <w:t>ازم</w:t>
      </w:r>
      <w:r w:rsidR="00D8007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="0079285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لتحقيق </w:t>
      </w:r>
      <w:r w:rsidR="00D8007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الفهم الحقيقي ل</w:t>
      </w:r>
      <w:r w:rsidR="0079285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مشكلة ما وبالتالي</w:t>
      </w:r>
      <w:r w:rsidR="00D8007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9285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حلها</w:t>
      </w:r>
      <w:r w:rsidR="00D8007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  <w:r w:rsidR="0079285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792853" w:rsidRPr="004C07D7" w:rsidRDefault="00D8007C" w:rsidP="00EB62E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="0079285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جابة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عل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هذا السؤال تت</w:t>
      </w:r>
      <w:r w:rsidR="0079285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خ</w:t>
      </w:r>
      <w:r w:rsidR="0079285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ص في عملية الاست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="0079285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صار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9285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="0079285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تي شكلت محور اهتمام </w:t>
      </w:r>
      <w:proofErr w:type="spellStart"/>
      <w:r w:rsidR="0079285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الجشطال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="0079285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يون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ولهذا</w:t>
      </w:r>
      <w:r w:rsidR="0079285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انتقدوا</w:t>
      </w:r>
      <w:r w:rsidR="0079285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بشدة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التعزي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ز</w:t>
      </w:r>
      <w:r w:rsidR="0079285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ودوره في عملية التعلم حيث يرون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ن التعزيز الخار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</w:t>
      </w:r>
      <w:r w:rsidR="0079285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 يصرف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79285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انتباه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9285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عن التعلم مثال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="0079285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ذا كان التلميذ بصدد حل مسا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 رياضية 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="0079285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 القضية الهامة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هنا هل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ستصل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حل للمس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79285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لة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والتي تعتبر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ه</w:t>
      </w:r>
      <w:r w:rsidR="0079285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عزز و</w:t>
      </w:r>
      <w:r w:rsidR="00D614A4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لا يهم النقطة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D614A4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التي سوف </w:t>
      </w:r>
      <w:r w:rsidR="00EB62E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</w:t>
      </w:r>
      <w:r w:rsidR="00EB62E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تتحصل عليه </w:t>
      </w:r>
      <w:r w:rsidR="00EB62E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EB62E3">
        <w:rPr>
          <w:rFonts w:ascii="Simplified Arabic" w:hAnsi="Simplified Arabic" w:cs="Simplified Arabic"/>
          <w:sz w:val="28"/>
          <w:szCs w:val="28"/>
          <w:rtl/>
          <w:lang w:bidi="ar-DZ"/>
        </w:rPr>
        <w:t>و الت</w:t>
      </w:r>
      <w:r w:rsidR="00EB62E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قدير</w:t>
      </w:r>
      <w:r w:rsidR="00D614A4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</w:t>
      </w:r>
      <w:r w:rsidR="00EB62E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مدح</w:t>
      </w:r>
      <w:r w:rsidR="00D614A4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المعلم.</w:t>
      </w:r>
    </w:p>
    <w:p w:rsidR="00D614A4" w:rsidRDefault="00A40818" w:rsidP="00A4081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2- </w:t>
      </w:r>
      <w:r w:rsidR="00D614A4" w:rsidRPr="0071249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بعض</w:t>
      </w:r>
      <w:r w:rsidR="00712499" w:rsidRPr="007124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D614A4" w:rsidRPr="0071249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تجارب </w:t>
      </w:r>
      <w:proofErr w:type="spellStart"/>
      <w:r w:rsidR="00D614A4" w:rsidRPr="0071249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الجشطال</w:t>
      </w:r>
      <w:r w:rsidR="00712499" w:rsidRPr="007124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</w:t>
      </w:r>
      <w:r w:rsidR="00D614A4" w:rsidRPr="0071249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يون</w:t>
      </w:r>
      <w:proofErr w:type="spellEnd"/>
      <w:r w:rsidR="00712499" w:rsidRPr="007124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D614A4" w:rsidRPr="0071249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</w:p>
    <w:p w:rsidR="00712499" w:rsidRPr="004C07D7" w:rsidRDefault="00712499" w:rsidP="00712499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1249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التجربة ال</w:t>
      </w:r>
      <w:r w:rsidRPr="007124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</w:t>
      </w:r>
      <w:r w:rsidRPr="0071249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ول</w:t>
      </w:r>
      <w:r w:rsidRPr="007124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ى:</w:t>
      </w:r>
      <w:r w:rsidRPr="0071249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وضع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كوهلر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ردا جائعا في قفص مغلق فيه بعض الموز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في طرف من القفص وضع صندوقا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لا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ستطيع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الفرد الحصول عل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الموز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لا باستخدام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الصندوق 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م يصعد فوقه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ستمر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كو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ر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تعقيد </w:t>
      </w:r>
      <w:proofErr w:type="spellStart"/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االمشكلة</w:t>
      </w:r>
      <w:proofErr w:type="spellEnd"/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هذه التجربة وذلك بزيادة عدد الصناديق ورفع الموز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عل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210F">
        <w:rPr>
          <w:rFonts w:ascii="Simplified Arabic" w:hAnsi="Simplified Arabic" w:cs="Simplified Arabic"/>
          <w:sz w:val="28"/>
          <w:szCs w:val="28"/>
          <w:rtl/>
          <w:lang w:bidi="ar-DZ"/>
        </w:rPr>
        <w:t>بحيث لا يستطيع الفرد الحصول عل</w:t>
      </w:r>
      <w:r w:rsidR="005121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5121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الموز </w:t>
      </w:r>
      <w:r w:rsidR="005121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لا</w:t>
      </w:r>
      <w:r w:rsidR="0051210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1210F">
        <w:rPr>
          <w:rFonts w:ascii="Simplified Arabic" w:hAnsi="Simplified Arabic" w:cs="Simplified Arabic"/>
          <w:sz w:val="28"/>
          <w:szCs w:val="28"/>
          <w:rtl/>
          <w:lang w:bidi="ar-DZ"/>
        </w:rPr>
        <w:t>بوضع هذه الصناديق بعضها فوق بعض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واستعمالها كسلم يصعد فوقه</w:t>
      </w:r>
      <w:r w:rsidR="005121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بعد</w:t>
      </w:r>
      <w:proofErr w:type="gramEnd"/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</w:t>
      </w:r>
      <w:r w:rsidR="0051210F">
        <w:rPr>
          <w:rFonts w:ascii="Simplified Arabic" w:hAnsi="Simplified Arabic" w:cs="Simplified Arabic"/>
          <w:sz w:val="28"/>
          <w:szCs w:val="28"/>
          <w:rtl/>
          <w:lang w:bidi="ar-DZ"/>
        </w:rPr>
        <w:t>دد كبير من المحاولات الفاشلة فج</w:t>
      </w:r>
      <w:r w:rsidR="005121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ة وضع</w:t>
      </w:r>
      <w:r w:rsidR="005121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الفرد الصناديق فوق بعضه</w:t>
      </w:r>
      <w:r w:rsidR="005121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تحت الموز وصعد عليها وتناول الموز.</w:t>
      </w:r>
    </w:p>
    <w:p w:rsidR="00712499" w:rsidRPr="004C07D7" w:rsidRDefault="00712499" w:rsidP="0051210F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121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التجربة الثانية</w:t>
      </w:r>
      <w:r w:rsidR="0051210F" w:rsidRPr="005121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21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وضع </w:t>
      </w:r>
      <w:proofErr w:type="spellStart"/>
      <w:r w:rsidR="0051210F">
        <w:rPr>
          <w:rFonts w:ascii="Simplified Arabic" w:hAnsi="Simplified Arabic" w:cs="Simplified Arabic"/>
          <w:sz w:val="28"/>
          <w:szCs w:val="28"/>
          <w:rtl/>
          <w:lang w:bidi="ar-DZ"/>
        </w:rPr>
        <w:t>كوهلر</w:t>
      </w:r>
      <w:proofErr w:type="spellEnd"/>
      <w:r w:rsidR="005121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داخل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القفص </w:t>
      </w:r>
      <w:r w:rsidR="0051210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عصوين 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قصيرتين لا تكفي الواحدة منهما</w:t>
      </w:r>
      <w:r w:rsidR="005121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21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جلب الطعام وإنما يمكن بإدخال إحداهما</w:t>
      </w:r>
      <w:r w:rsidR="005121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طرف ال</w:t>
      </w:r>
      <w:r w:rsidR="005121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51210F">
        <w:rPr>
          <w:rFonts w:ascii="Simplified Arabic" w:hAnsi="Simplified Arabic" w:cs="Simplified Arabic"/>
          <w:sz w:val="28"/>
          <w:szCs w:val="28"/>
          <w:rtl/>
          <w:lang w:bidi="ar-DZ"/>
        </w:rPr>
        <w:t>خر</w:t>
      </w:r>
      <w:r w:rsidR="005121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210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والحصول </w:t>
      </w:r>
      <w:r w:rsidR="0051210F">
        <w:rPr>
          <w:rFonts w:ascii="Simplified Arabic" w:hAnsi="Simplified Arabic" w:cs="Simplified Arabic"/>
          <w:sz w:val="28"/>
          <w:szCs w:val="28"/>
          <w:rtl/>
          <w:lang w:bidi="ar-DZ"/>
        </w:rPr>
        <w:t>عل</w:t>
      </w:r>
      <w:r w:rsidR="005121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5121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عص</w:t>
      </w:r>
      <w:r w:rsidR="005121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طويلة</w:t>
      </w:r>
      <w:r w:rsidR="005121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أ</w:t>
      </w:r>
      <w:r w:rsidR="0051210F">
        <w:rPr>
          <w:rFonts w:ascii="Simplified Arabic" w:hAnsi="Simplified Arabic" w:cs="Simplified Arabic"/>
          <w:sz w:val="28"/>
          <w:szCs w:val="28"/>
          <w:rtl/>
          <w:lang w:bidi="ar-DZ"/>
        </w:rPr>
        <w:t>جر</w:t>
      </w:r>
      <w:r w:rsidR="005121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5121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51210F">
        <w:rPr>
          <w:rFonts w:ascii="Simplified Arabic" w:hAnsi="Simplified Arabic" w:cs="Simplified Arabic"/>
          <w:sz w:val="28"/>
          <w:szCs w:val="28"/>
          <w:rtl/>
          <w:lang w:bidi="ar-DZ"/>
        </w:rPr>
        <w:t>كوهلر</w:t>
      </w:r>
      <w:proofErr w:type="spellEnd"/>
      <w:r w:rsidR="005121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التجربة عل</w:t>
      </w:r>
      <w:r w:rsidR="005121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5121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21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51210F">
        <w:rPr>
          <w:rFonts w:ascii="Simplified Arabic" w:hAnsi="Simplified Arabic" w:cs="Simplified Arabic"/>
          <w:sz w:val="28"/>
          <w:szCs w:val="28"/>
          <w:rtl/>
          <w:lang w:bidi="ar-DZ"/>
        </w:rPr>
        <w:t>ذك</w:t>
      </w:r>
      <w:r w:rsidR="005121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القردة وهو </w:t>
      </w:r>
      <w:proofErr w:type="spellStart"/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الشمبازي</w:t>
      </w:r>
      <w:proofErr w:type="spellEnd"/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21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سلطان</w:t>
      </w:r>
      <w:r w:rsidR="005121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712499" w:rsidRPr="004C07D7" w:rsidRDefault="0051210F" w:rsidP="007D7A34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لا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7D7A34">
        <w:rPr>
          <w:rFonts w:ascii="Simplified Arabic" w:hAnsi="Simplified Arabic" w:cs="Simplified Arabic"/>
          <w:sz w:val="28"/>
          <w:szCs w:val="28"/>
          <w:rtl/>
          <w:lang w:bidi="ar-DZ"/>
        </w:rPr>
        <w:t>نه لم يستطع حل المشكلة بسهولة</w:t>
      </w:r>
      <w:r w:rsidR="00712499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بل استغرق وقتا طويلا في محاو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لات فاشلة لجلب الطعام باستخدام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="007D7A34">
        <w:rPr>
          <w:rFonts w:ascii="Simplified Arabic" w:hAnsi="Simplified Arabic" w:cs="Simplified Arabic"/>
          <w:sz w:val="28"/>
          <w:szCs w:val="28"/>
          <w:rtl/>
          <w:lang w:bidi="ar-DZ"/>
        </w:rPr>
        <w:t>حد</w:t>
      </w:r>
      <w:r w:rsidR="007D7A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7D7A3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</w:t>
      </w:r>
      <w:r w:rsidR="007D7A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</w:t>
      </w:r>
      <w:r w:rsidR="00712499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وين</w:t>
      </w:r>
      <w:r w:rsidR="007D7A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7D7A3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وفي فترة من </w:t>
      </w:r>
      <w:r w:rsidR="007D7A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</w:t>
      </w:r>
      <w:r w:rsidR="00712499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ترات الراحة جلس القرد عل</w:t>
      </w:r>
      <w:r w:rsidR="007D7A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7D7A3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صندوق داخل القفص و</w:t>
      </w:r>
      <w:r w:rsidR="007D7A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7D7A34">
        <w:rPr>
          <w:rFonts w:ascii="Simplified Arabic" w:hAnsi="Simplified Arabic" w:cs="Simplified Arabic"/>
          <w:sz w:val="28"/>
          <w:szCs w:val="28"/>
          <w:rtl/>
          <w:lang w:bidi="ar-DZ"/>
        </w:rPr>
        <w:t>خذ يلعب بالعصي ,و</w:t>
      </w:r>
      <w:r w:rsidR="007D7A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="00712499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ثناء اللعب وضع إحداهما </w:t>
      </w:r>
      <w:r w:rsidR="007D7A34">
        <w:rPr>
          <w:rFonts w:ascii="Simplified Arabic" w:hAnsi="Simplified Arabic" w:cs="Simplified Arabic"/>
          <w:sz w:val="28"/>
          <w:szCs w:val="28"/>
          <w:rtl/>
          <w:lang w:bidi="ar-DZ"/>
        </w:rPr>
        <w:t>في طرف ال</w:t>
      </w:r>
      <w:r w:rsidR="007D7A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7D7A34">
        <w:rPr>
          <w:rFonts w:ascii="Simplified Arabic" w:hAnsi="Simplified Arabic" w:cs="Simplified Arabic"/>
          <w:sz w:val="28"/>
          <w:szCs w:val="28"/>
          <w:rtl/>
          <w:lang w:bidi="ar-DZ"/>
        </w:rPr>
        <w:t>خر</w:t>
      </w:r>
      <w:r w:rsidR="007D7A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7D7A3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فبمجرد </w:t>
      </w:r>
      <w:r w:rsidR="007D7A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712499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ن وجد القرد في يده عصا طويلة قفز من مكانه واستعمل العصا الطويلة في جلب الموز ونجح في ذلك.</w:t>
      </w:r>
    </w:p>
    <w:p w:rsidR="00712499" w:rsidRPr="004C07D7" w:rsidRDefault="00712499" w:rsidP="007D7A34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حينها ذكر </w:t>
      </w:r>
      <w:proofErr w:type="spellStart"/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كوهلر</w:t>
      </w:r>
      <w:proofErr w:type="spellEnd"/>
      <w:r w:rsidR="007D7A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 التعلم قائم علي إدراك </w:t>
      </w:r>
      <w:r w:rsidR="007D7A3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العلاقات بين أجزاء الموقف وفهمه وذلك ما يسمي الوصول </w:t>
      </w:r>
      <w:r w:rsidR="007D7A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="007D7A34">
        <w:rPr>
          <w:rFonts w:ascii="Simplified Arabic" w:hAnsi="Simplified Arabic" w:cs="Simplified Arabic"/>
          <w:sz w:val="28"/>
          <w:szCs w:val="28"/>
          <w:rtl/>
          <w:lang w:bidi="ar-DZ"/>
        </w:rPr>
        <w:t>ل</w:t>
      </w:r>
      <w:r w:rsidR="007D7A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الحل عن طريق فهم </w:t>
      </w:r>
      <w:r w:rsidR="007D7A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إدرا</w:t>
      </w:r>
      <w:r w:rsidR="007D7A34">
        <w:rPr>
          <w:rFonts w:ascii="Simplified Arabic" w:hAnsi="Simplified Arabic" w:cs="Simplified Arabic"/>
          <w:sz w:val="28"/>
          <w:szCs w:val="28"/>
          <w:rtl/>
          <w:lang w:bidi="ar-DZ"/>
        </w:rPr>
        <w:t>ك العلاقات في المجال الإدراكي ب</w:t>
      </w:r>
      <w:r w:rsidR="007D7A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7D7A3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نه </w:t>
      </w:r>
      <w:r w:rsidR="007D7A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يأ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تي نتيجة الاستبصار.</w:t>
      </w:r>
    </w:p>
    <w:p w:rsidR="00712499" w:rsidRPr="004C07D7" w:rsidRDefault="00712499" w:rsidP="00712499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والاستبصار يعني تمكن</w:t>
      </w:r>
      <w:r w:rsidR="00A4081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الفرد من </w:t>
      </w:r>
      <w:r w:rsidR="00A4081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دراك </w:t>
      </w:r>
      <w:r w:rsidR="00A40818">
        <w:rPr>
          <w:rFonts w:ascii="Simplified Arabic" w:hAnsi="Simplified Arabic" w:cs="Simplified Arabic"/>
          <w:sz w:val="28"/>
          <w:szCs w:val="28"/>
          <w:rtl/>
          <w:lang w:bidi="ar-DZ"/>
        </w:rPr>
        <w:t>المواقف بطريقة مختلفة بشكل مفاج</w:t>
      </w:r>
      <w:r w:rsidR="00A4081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ئ</w:t>
      </w:r>
      <w:r w:rsidR="00A4081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تمكنه من الوصول </w:t>
      </w:r>
      <w:r w:rsidR="00A4081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="00A40818">
        <w:rPr>
          <w:rFonts w:ascii="Simplified Arabic" w:hAnsi="Simplified Arabic" w:cs="Simplified Arabic"/>
          <w:sz w:val="28"/>
          <w:szCs w:val="28"/>
          <w:rtl/>
          <w:lang w:bidi="ar-DZ"/>
        </w:rPr>
        <w:t>ل</w:t>
      </w:r>
      <w:r w:rsidR="00A4081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حل المشكلة.</w:t>
      </w:r>
    </w:p>
    <w:p w:rsidR="00712499" w:rsidRPr="00712499" w:rsidRDefault="00712499" w:rsidP="004C07D7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80518E" w:rsidRPr="00A40818" w:rsidRDefault="00A40818" w:rsidP="004C07D7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408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 xml:space="preserve">3- </w:t>
      </w:r>
      <w:r w:rsidRPr="00A408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مفاهيم النظرية</w:t>
      </w:r>
      <w:r w:rsidRPr="00A408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80518E" w:rsidRPr="004C07D7" w:rsidRDefault="00E32718" w:rsidP="004C07D7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327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</w:t>
      </w:r>
      <w:r w:rsidR="0080518E" w:rsidRPr="00E327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الاستبصار</w:t>
      </w:r>
      <w:r w:rsidRPr="00E327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B63C41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0591C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هو 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لحل الفجائي للمشكلة سواء سبقته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50591C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لم تسبقه محاولات 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50591C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خطاء.</w:t>
      </w:r>
    </w:p>
    <w:p w:rsidR="0050591C" w:rsidRPr="004C07D7" w:rsidRDefault="00E32718" w:rsidP="00E32718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327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</w:t>
      </w:r>
      <w:proofErr w:type="spellStart"/>
      <w:r w:rsidR="0050591C" w:rsidRPr="00E327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الادراك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B63C41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0591C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هو</w:t>
      </w:r>
      <w:r w:rsidR="00B63C41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0591C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العملية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0591C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التي تتم </w:t>
      </w:r>
      <w:proofErr w:type="spellStart"/>
      <w:r w:rsidR="0050591C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بها</w:t>
      </w:r>
      <w:proofErr w:type="spellEnd"/>
      <w:r w:rsidR="00B63C41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0591C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معرفة الفرد لبيئته الخارجية التي يعيش فيها ولحا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="0050591C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ته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الداخلية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ولل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="0050591C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دراك</w:t>
      </w:r>
      <w:r w:rsidR="00B63C41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شروط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50591C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ي</w:t>
      </w:r>
      <w:r w:rsidR="00B63C41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دراك الكل قبل التفاصيل</w:t>
      </w:r>
      <w:r w:rsidR="0050591C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50591C" w:rsidRPr="004C07D7" w:rsidRDefault="00E32718" w:rsidP="00D51A9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327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</w:t>
      </w:r>
      <w:r w:rsidR="0050591C" w:rsidRPr="00E327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التنظيم</w:t>
      </w:r>
      <w:r w:rsidRPr="00E327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50591C" w:rsidRPr="00E327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50591C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وفقا للعلاقات القائمة بين الأجزاء المترابطة</w:t>
      </w:r>
      <w:r w:rsidR="00D51A9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D51A9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للجشطالت</w:t>
      </w:r>
      <w:proofErr w:type="spellEnd"/>
      <w:r w:rsidR="0050591C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تتكون البنية</w:t>
      </w:r>
      <w:r w:rsidR="00D51A9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D51A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وعليه ف</w:t>
      </w:r>
      <w:r w:rsidR="00D51A9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="0050591C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ن البنية تتغير</w:t>
      </w:r>
      <w:r w:rsidR="00D51A9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بتغير</w:t>
      </w:r>
      <w:r w:rsidR="0050591C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العلاقات حتى لو </w:t>
      </w:r>
      <w:r w:rsidR="00D51A9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بقيت </w:t>
      </w:r>
      <w:r w:rsidR="003B28C1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أجزاء</w:t>
      </w:r>
      <w:r w:rsidR="0050591C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الكل كما كانت.</w:t>
      </w:r>
    </w:p>
    <w:p w:rsidR="0050591C" w:rsidRPr="004C07D7" w:rsidRDefault="00D51A96" w:rsidP="004C07D7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51A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</w:t>
      </w:r>
      <w:proofErr w:type="gramStart"/>
      <w:r w:rsidR="00AE4D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إعادة</w:t>
      </w:r>
      <w:proofErr w:type="gramEnd"/>
      <w:r w:rsidR="00AE4D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50591C" w:rsidRPr="00D51A9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التنظيم</w:t>
      </w:r>
      <w:r w:rsidRPr="00D51A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50591C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استبعاد التفاصيل التي تحول دون إدراك العلاقات الجوهرية في الموقف.</w:t>
      </w:r>
    </w:p>
    <w:p w:rsidR="0050591C" w:rsidRPr="004C07D7" w:rsidRDefault="00AE4D6F" w:rsidP="004C07D7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E4D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</w:t>
      </w:r>
      <w:proofErr w:type="gramStart"/>
      <w:r w:rsidRPr="00AE4D6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المعن</w:t>
      </w:r>
      <w:r w:rsidRPr="00AE4D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ى</w:t>
      </w:r>
      <w:proofErr w:type="gramEnd"/>
      <w:r w:rsidRPr="00AE4D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50591C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ما يترتب عل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50591C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إدراك العلاقات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="0050591C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لقائمة بين أجزاء الكل.</w:t>
      </w:r>
    </w:p>
    <w:p w:rsidR="003B28C1" w:rsidRPr="00AE4D6F" w:rsidRDefault="00AE4D6F" w:rsidP="004C07D7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E4D6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4- </w:t>
      </w:r>
      <w:proofErr w:type="gramStart"/>
      <w:r w:rsidR="003B28C1" w:rsidRPr="00AE4D6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قوانين</w:t>
      </w:r>
      <w:proofErr w:type="gramEnd"/>
      <w:r w:rsidR="003B28C1" w:rsidRPr="00AE4D6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التعلم</w:t>
      </w:r>
      <w:r w:rsidRPr="00AE4D6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3B28C1" w:rsidRPr="00AE4D6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</w:p>
    <w:p w:rsidR="003B28C1" w:rsidRPr="004C07D7" w:rsidRDefault="003B28C1" w:rsidP="00721C07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1</w:t>
      </w:r>
      <w:r w:rsidR="00721C07" w:rsidRPr="00721C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proofErr w:type="gramStart"/>
      <w:r w:rsidRPr="00721C0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الشكل</w:t>
      </w:r>
      <w:proofErr w:type="gramEnd"/>
      <w:r w:rsidRPr="00721C0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و</w:t>
      </w:r>
      <w:r w:rsidR="00721C07" w:rsidRPr="00721C0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</w:t>
      </w:r>
      <w:r w:rsidR="00721C07" w:rsidRPr="00721C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</w:t>
      </w:r>
      <w:r w:rsidRPr="00721C0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رضية</w:t>
      </w:r>
      <w:r w:rsidR="00721C07" w:rsidRPr="00721C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B63C41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هي</w:t>
      </w:r>
      <w:r w:rsidR="00721C0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كيفية تنظيم البيئة الخارجية حت</w:t>
      </w:r>
      <w:r w:rsidR="00721C0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721C0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يسهل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علينا </w:t>
      </w:r>
      <w:r w:rsidR="00B63C41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إدراك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الموضوع فيها.</w:t>
      </w:r>
    </w:p>
    <w:p w:rsidR="003B28C1" w:rsidRPr="004C07D7" w:rsidRDefault="00721C07" w:rsidP="004C07D7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21C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2-</w:t>
      </w:r>
      <w:r w:rsidR="003B28C1" w:rsidRPr="00721C0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قانون التقارب</w:t>
      </w:r>
      <w:r w:rsidRPr="00721C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3B28C1" w:rsidRPr="00721C0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الأشياء</w:t>
      </w:r>
      <w:r w:rsidR="003B28C1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المتقاربة في الزمان والمكان يسهل </w:t>
      </w:r>
      <w:r w:rsidR="00B63C41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إدراكها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3B28C1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3C41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الأشياء</w:t>
      </w:r>
      <w:r w:rsidR="003B28C1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المستقلة والمتباعدة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مثلا </w:t>
      </w:r>
      <w:r w:rsidR="003B28C1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نحفظ اسم شخص ما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لأ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نه يحمل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إسم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شقيقنا.</w:t>
      </w:r>
    </w:p>
    <w:p w:rsidR="00721C07" w:rsidRDefault="00721C07" w:rsidP="004C07D7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21C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3-</w:t>
      </w:r>
      <w:r w:rsidR="003B28C1" w:rsidRPr="00721C0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قانون التشاب</w:t>
      </w:r>
      <w:r w:rsidR="00B63C41" w:rsidRPr="00721C0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ه</w:t>
      </w:r>
      <w:r w:rsidRPr="00721C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721C0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 الأشياء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المتشابهة في اللون والشكل تدرك</w:t>
      </w:r>
      <w:r w:rsidRPr="00721C0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بسهولة على خلاف الأشياء </w:t>
      </w:r>
      <w:proofErr w:type="gramStart"/>
      <w:r w:rsidRPr="00721C0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غير  المتشابهة</w:t>
      </w:r>
      <w:proofErr w:type="gramEnd"/>
      <w:r w:rsidRPr="00721C0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50591C" w:rsidRPr="004C07D7" w:rsidRDefault="00721C07" w:rsidP="00721C07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21C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4-</w:t>
      </w:r>
      <w:proofErr w:type="gramStart"/>
      <w:r w:rsidR="00C73ADB" w:rsidRPr="00721C0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قانون</w:t>
      </w:r>
      <w:proofErr w:type="gramEnd"/>
      <w:r w:rsidR="00C73ADB" w:rsidRPr="00721C0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الاتصال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C73AD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</w:t>
      </w:r>
      <w:r w:rsidR="00B014A4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السهل التعرف</w:t>
      </w:r>
      <w:r w:rsidR="00C73AD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C73AD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014A4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أشياء</w:t>
      </w:r>
      <w:r w:rsidR="00C73AD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متصلة له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علاق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 w:rsidR="00C73AD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 بينها فمن السهل التعرف   وحفظ حملة عل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C73AD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حفظ كلمات منفردة لا صلة لها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</w:t>
      </w:r>
      <w:r w:rsidR="00B014A4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ضها</w:t>
      </w:r>
      <w:proofErr w:type="spellEnd"/>
      <w:r w:rsidR="00B014A4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C73AD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البعض.</w:t>
      </w:r>
    </w:p>
    <w:p w:rsidR="00C73ADB" w:rsidRPr="004C07D7" w:rsidRDefault="00721C07" w:rsidP="004C07D7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5</w:t>
      </w:r>
      <w:r w:rsidRPr="00721C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C73ADB" w:rsidRPr="00721C0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قانون الشمول</w:t>
      </w:r>
      <w:r w:rsidRPr="00721C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C73ADB" w:rsidRPr="00721C0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من السهل التعرف عل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الش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يئ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="00C73AD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ذا كان ما يحتويه يشمله  كله مثلا </w:t>
      </w:r>
      <w:r w:rsidR="00B014A4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إدراك</w:t>
      </w:r>
      <w:r w:rsidR="00C73AD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طريق بمجرد رسم صفين من </w:t>
      </w:r>
      <w:r w:rsidR="00B014A4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الأشجار</w:t>
      </w:r>
      <w:r w:rsidR="00C73AD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C73ADB" w:rsidRPr="004C07D7" w:rsidRDefault="00721C07" w:rsidP="00721C07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6</w:t>
      </w:r>
      <w:r w:rsidRPr="00721C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C73ADB" w:rsidRPr="00721C0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قانون </w:t>
      </w:r>
      <w:r w:rsidR="00B014A4" w:rsidRPr="00721C0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الإغلاق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B014A4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الأشياء</w:t>
      </w:r>
      <w:r w:rsidR="00C73AD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الناقص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ة تدعونا لسد الثغرات الموجودة ح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تى</w:t>
      </w:r>
      <w:r w:rsidR="00C73AD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يسهل </w:t>
      </w:r>
      <w:r w:rsidR="00B014A4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إدراكها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ولاحظ علماء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الجشطل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C73AD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 </w:t>
      </w:r>
      <w:r w:rsidR="00B014A4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الأشياء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الناقصة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="00C73AD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بدي توتر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="00C73AD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لذا ي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لج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C73AD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014A4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لإعادة</w:t>
      </w:r>
      <w:r w:rsidR="00C73AD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تنظيمها </w:t>
      </w:r>
      <w:r w:rsidR="00B014A4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وإكمالها</w:t>
      </w:r>
      <w:r w:rsidR="00C73AD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للتعرف عليها.               </w:t>
      </w:r>
    </w:p>
    <w:p w:rsidR="0086339A" w:rsidRPr="0086339A" w:rsidRDefault="0086339A" w:rsidP="004C07D7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6339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5- </w:t>
      </w:r>
      <w:r w:rsidR="00B014A4" w:rsidRPr="0086339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</w:t>
      </w:r>
      <w:r w:rsidRPr="0086339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لتطبيقات التربوية لنظرية </w:t>
      </w:r>
      <w:proofErr w:type="spellStart"/>
      <w:r w:rsidRPr="0086339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الجشطل</w:t>
      </w:r>
      <w:r w:rsidRPr="0086339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</w:t>
      </w:r>
      <w:proofErr w:type="spellEnd"/>
      <w:r w:rsidRPr="0086339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80518E" w:rsidRPr="004C07D7" w:rsidRDefault="0086339A" w:rsidP="004C07D7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*</w:t>
      </w:r>
      <w:r w:rsidR="00B014A4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40411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تأكيد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دور المعلم عل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B014A4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الطريقة الصحيحة </w:t>
      </w:r>
      <w:r w:rsidR="001425A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للإجابة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وليس عل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B014A4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425A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الإجابة</w:t>
      </w:r>
      <w:r w:rsidR="00B014A4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الصحيحة في حد ذاتها 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 w:rsidR="00B014A4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 يزيد من فرص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انتقالها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1425A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014A4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مشكلات</w:t>
      </w:r>
      <w:r w:rsidR="001425A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أخر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BC0BA0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BC0BA0" w:rsidRPr="004C07D7" w:rsidRDefault="00BC0BA0" w:rsidP="0086339A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*</w:t>
      </w:r>
      <w:proofErr w:type="gramStart"/>
      <w:r w:rsidR="001425A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الت</w:t>
      </w:r>
      <w:r w:rsidR="008633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86339A">
        <w:rPr>
          <w:rFonts w:ascii="Simplified Arabic" w:hAnsi="Simplified Arabic" w:cs="Simplified Arabic"/>
          <w:sz w:val="28"/>
          <w:szCs w:val="28"/>
          <w:rtl/>
          <w:lang w:bidi="ar-DZ"/>
        </w:rPr>
        <w:t>ك</w:t>
      </w:r>
      <w:r w:rsidR="008633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="001425A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د</w:t>
      </w:r>
      <w:proofErr w:type="gramEnd"/>
      <w:r w:rsidR="0086339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</w:t>
      </w:r>
      <w:r w:rsidR="008633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86339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المعن</w:t>
      </w:r>
      <w:r w:rsidR="008633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والفهم فكلما تمكن المتعلم من ربط </w:t>
      </w:r>
      <w:r w:rsidR="0040411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الأجزاء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بالكل اكتسب </w:t>
      </w:r>
      <w:r w:rsidR="0040411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المغزى</w:t>
      </w:r>
      <w:r w:rsidR="0086339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مثل</w:t>
      </w:r>
      <w:r w:rsidR="008633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633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="0086339A">
        <w:rPr>
          <w:rFonts w:ascii="Simplified Arabic" w:hAnsi="Simplified Arabic" w:cs="Simplified Arabic"/>
          <w:sz w:val="28"/>
          <w:szCs w:val="28"/>
          <w:rtl/>
          <w:lang w:bidi="ar-DZ"/>
        </w:rPr>
        <w:t>ك</w:t>
      </w:r>
      <w:r w:rsidR="008633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سب </w:t>
      </w:r>
      <w:r w:rsidR="001425A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الأسماء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425A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والأحداث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التاريخية معناها عند ربطها </w:t>
      </w:r>
      <w:r w:rsidR="0086339A">
        <w:rPr>
          <w:rFonts w:ascii="Simplified Arabic" w:hAnsi="Simplified Arabic" w:cs="Simplified Arabic"/>
          <w:sz w:val="28"/>
          <w:szCs w:val="28"/>
          <w:rtl/>
          <w:lang w:bidi="ar-DZ"/>
        </w:rPr>
        <w:t>بال</w:t>
      </w:r>
      <w:r w:rsidR="008633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1425A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حداث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الجارية.</w:t>
      </w:r>
    </w:p>
    <w:p w:rsidR="00B014A4" w:rsidRPr="004C07D7" w:rsidRDefault="00BC0BA0" w:rsidP="0061109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مثال</w:t>
      </w:r>
      <w:r w:rsidR="008633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86339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نطلب من المتعلمين تعلم سلاسل</w:t>
      </w:r>
      <w:r w:rsidR="006110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رقمية مثال </w:t>
      </w:r>
      <w:r w:rsidR="0061109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2416256 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وق</w:t>
      </w:r>
      <w:r w:rsidR="0040411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د 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تعلم بعض المفحوصين هذه السلاسل حفظا</w:t>
      </w:r>
      <w:r w:rsidR="001425A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بينما </w:t>
      </w:r>
      <w:r w:rsidR="00404113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آخرون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تم تزويدهم</w:t>
      </w:r>
      <w:r w:rsidR="001425A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11096">
        <w:rPr>
          <w:rFonts w:ascii="Simplified Arabic" w:hAnsi="Simplified Arabic" w:cs="Simplified Arabic"/>
          <w:sz w:val="28"/>
          <w:szCs w:val="28"/>
          <w:rtl/>
          <w:lang w:bidi="ar-DZ"/>
        </w:rPr>
        <w:t>بقاعدة تساعدهم عل</w:t>
      </w:r>
      <w:r w:rsidR="0061109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="006110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التعلم مثلا </w:t>
      </w:r>
      <w:r w:rsidR="0061109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ن السلسلة تتكون من الرقم</w:t>
      </w:r>
      <w:r w:rsidR="0061109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2</w:t>
      </w:r>
      <w:r w:rsidR="0061109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ومضاعفاته حيث تمكنوا </w:t>
      </w:r>
      <w:r w:rsidR="0061109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فراد المجموعة الثانية </w:t>
      </w:r>
      <w:r w:rsidR="00611096">
        <w:rPr>
          <w:rFonts w:ascii="Simplified Arabic" w:hAnsi="Simplified Arabic" w:cs="Simplified Arabic"/>
          <w:sz w:val="28"/>
          <w:szCs w:val="28"/>
          <w:rtl/>
          <w:lang w:bidi="ar-DZ"/>
        </w:rPr>
        <w:t>أن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يحتفظو</w:t>
      </w:r>
      <w:r w:rsidR="00611096">
        <w:rPr>
          <w:rFonts w:ascii="Simplified Arabic" w:hAnsi="Simplified Arabic" w:cs="Simplified Arabic"/>
          <w:sz w:val="28"/>
          <w:szCs w:val="28"/>
          <w:rtl/>
          <w:lang w:bidi="ar-DZ"/>
        </w:rPr>
        <w:t>ا</w:t>
      </w:r>
      <w:r w:rsidR="001425A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611096">
        <w:rPr>
          <w:rFonts w:ascii="Simplified Arabic" w:hAnsi="Simplified Arabic" w:cs="Simplified Arabic"/>
          <w:sz w:val="28"/>
          <w:szCs w:val="28"/>
          <w:rtl/>
          <w:lang w:bidi="ar-DZ"/>
        </w:rPr>
        <w:t>بها</w:t>
      </w:r>
      <w:proofErr w:type="spellEnd"/>
      <w:r w:rsidR="006110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</w:t>
      </w:r>
      <w:r w:rsidR="0061109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نحو </w:t>
      </w:r>
      <w:r w:rsidR="001425A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أفضل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BC0BA0" w:rsidRDefault="00BC0BA0" w:rsidP="004C07D7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*</w:t>
      </w:r>
      <w:proofErr w:type="gramStart"/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استخدام</w:t>
      </w:r>
      <w:proofErr w:type="gramEnd"/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الطريقة </w:t>
      </w:r>
      <w:r w:rsidR="00611096">
        <w:rPr>
          <w:rFonts w:ascii="Simplified Arabic" w:hAnsi="Simplified Arabic" w:cs="Simplified Arabic"/>
          <w:sz w:val="28"/>
          <w:szCs w:val="28"/>
          <w:rtl/>
          <w:lang w:bidi="ar-DZ"/>
        </w:rPr>
        <w:t>الكلية في التعليم وطرق التدريب</w:t>
      </w:r>
      <w:r w:rsidR="00FB10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وإعداد النماذج</w:t>
      </w:r>
      <w:r w:rsidR="00FB108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حيث عمل </w:t>
      </w:r>
      <w:proofErr w:type="spellStart"/>
      <w:r w:rsidR="00FB108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 w:rsidR="00FB108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المعلمون في تعليم القراءة والكتابة عند الأطفال المبتدئين وهي الانتقال من الكلية إلى الجزئية.</w:t>
      </w:r>
    </w:p>
    <w:p w:rsidR="00FB108D" w:rsidRPr="004C07D7" w:rsidRDefault="00FB108D" w:rsidP="004C07D7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*استخدم  المعلمين هذا المبدأ في إدراك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التخطيطات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والخرائط الجغرافية.</w:t>
      </w:r>
    </w:p>
    <w:p w:rsidR="001425AB" w:rsidRPr="004C07D7" w:rsidRDefault="001425AB" w:rsidP="0061109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*استخدام أسلوب حل المشكلات في التدريس والذي يت</w:t>
      </w:r>
      <w:r w:rsidR="00611096">
        <w:rPr>
          <w:rFonts w:ascii="Simplified Arabic" w:hAnsi="Simplified Arabic" w:cs="Simplified Arabic"/>
          <w:sz w:val="28"/>
          <w:szCs w:val="28"/>
          <w:rtl/>
          <w:lang w:bidi="ar-DZ"/>
        </w:rPr>
        <w:t>ضمن إعداد ال</w:t>
      </w:r>
      <w:r w:rsidR="0061109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بيئ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ة ا</w:t>
      </w:r>
      <w:r w:rsidR="006110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لتعليمية بشكل </w:t>
      </w:r>
      <w:proofErr w:type="gramStart"/>
      <w:r w:rsidR="00611096">
        <w:rPr>
          <w:rFonts w:ascii="Simplified Arabic" w:hAnsi="Simplified Arabic" w:cs="Simplified Arabic"/>
          <w:sz w:val="28"/>
          <w:szCs w:val="28"/>
          <w:rtl/>
          <w:lang w:bidi="ar-DZ"/>
        </w:rPr>
        <w:t>يساعد</w:t>
      </w:r>
      <w:proofErr w:type="gramEnd"/>
      <w:r w:rsidR="006110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المتعلم عل</w:t>
      </w:r>
      <w:r w:rsidR="0061109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ى 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اكتشاف </w:t>
      </w:r>
      <w:r w:rsidR="006110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العلاقات </w:t>
      </w:r>
      <w:r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القائمة في المواقف التعليمية.</w:t>
      </w:r>
    </w:p>
    <w:p w:rsidR="001425AB" w:rsidRDefault="00611096" w:rsidP="00611096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*إبراز</w:t>
      </w:r>
      <w:r w:rsidR="001425A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الخبرات والأفكار الرئيسية لتبدو أنها الشكل بحيث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يتم </w:t>
      </w:r>
      <w:r w:rsidR="001425A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التركيز عليه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="001425A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وذلك من خلال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استخدام </w:t>
      </w:r>
      <w:r w:rsidR="001425AB" w:rsidRPr="004C07D7">
        <w:rPr>
          <w:rFonts w:ascii="Simplified Arabic" w:hAnsi="Simplified Arabic" w:cs="Simplified Arabic"/>
          <w:sz w:val="28"/>
          <w:szCs w:val="28"/>
          <w:rtl/>
          <w:lang w:bidi="ar-DZ"/>
        </w:rPr>
        <w:t>الألوان والتسطير تحت الأفكار الرئيسية.</w:t>
      </w:r>
    </w:p>
    <w:p w:rsidR="00A84863" w:rsidRDefault="00A84863" w:rsidP="00611096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A84863" w:rsidRDefault="00A84863" w:rsidP="00611096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A84863" w:rsidRDefault="00A84863" w:rsidP="00611096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A84863" w:rsidRDefault="00A84863" w:rsidP="00611096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A84863" w:rsidRDefault="00A84863" w:rsidP="00611096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A84863" w:rsidRDefault="00A84863" w:rsidP="00611096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A84863" w:rsidRDefault="00A84863" w:rsidP="00611096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A84863" w:rsidRDefault="00A84863" w:rsidP="00A84863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lastRenderedPageBreak/>
        <w:t>المحاضرة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الثالثة</w:t>
      </w:r>
      <w:r w:rsidRPr="00612999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: </w:t>
      </w:r>
      <w:r w:rsidRPr="0061299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نظرية معالجة المعلومات التعلم</w:t>
      </w:r>
    </w:p>
    <w:p w:rsidR="00A84863" w:rsidRPr="00612999" w:rsidRDefault="00A84863" w:rsidP="00A84863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61299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في ظل النظرية المعرفية</w:t>
      </w:r>
    </w:p>
    <w:p w:rsidR="00A84863" w:rsidRPr="00612999" w:rsidRDefault="00A84863" w:rsidP="00A84863">
      <w:pPr>
        <w:tabs>
          <w:tab w:val="left" w:pos="3525"/>
          <w:tab w:val="left" w:pos="4470"/>
          <w:tab w:val="right" w:pos="9072"/>
        </w:tabs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12999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ab/>
      </w:r>
      <w:r w:rsidRPr="00612999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ab/>
      </w:r>
      <w:proofErr w:type="gramStart"/>
      <w:r w:rsidRPr="006129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تمهيد</w:t>
      </w:r>
      <w:proofErr w:type="gramEnd"/>
    </w:p>
    <w:p w:rsidR="00A84863" w:rsidRDefault="00A84863" w:rsidP="00A84863">
      <w:pPr>
        <w:tabs>
          <w:tab w:val="left" w:pos="3525"/>
          <w:tab w:val="left" w:pos="4470"/>
          <w:tab w:val="right" w:pos="9072"/>
        </w:tabs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ظهرت مقاربة معالجة المعلومات بعد  الثورة المعرفية في علم النفس لتحل محل النظريات السلوكية حيث وجد  علماء النظرية المعرفية  العديد من جوانب القصور 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في الاتجاه السلوكي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ضاف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لي ظهور نظرية </w:t>
      </w:r>
      <w:proofErr w:type="spellStart"/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>بياجي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ركزت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عل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نمو و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تطور التفكير لد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>طفال وظهور علوم الحاسوب.</w:t>
      </w:r>
    </w:p>
    <w:p w:rsidR="00A84863" w:rsidRPr="00612999" w:rsidRDefault="00A84863" w:rsidP="00A84863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المبدأ الذي قامت عليه </w:t>
      </w: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نظريه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معالجة المعلومات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A84863" w:rsidRPr="00256FDE" w:rsidRDefault="00A84863" w:rsidP="00A848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 التقدم الكبير  في ميدان  دراسة الكمبيوتر والطريقة التي يعالج </w:t>
      </w:r>
      <w:proofErr w:type="spellStart"/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>بها</w:t>
      </w:r>
      <w:proofErr w:type="spellEnd"/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برنامجه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لفت الانتباه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لي النظر للدماغ البشري علي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نه جهاز لمعالجة المعلومات, ففي الكمبيوتر  هناك </w:t>
      </w:r>
      <w:proofErr w:type="spellStart"/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>مدخلات</w:t>
      </w:r>
      <w:proofErr w:type="spellEnd"/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ومخرجات وبين ذلك عدد كبير من العمليات ومستويات المعالجة فاستنادا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لي هذا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>خذ علم النفس المعرفي ينظر للعقل علي انه جهاز نشط لمعالجه المعلومات.</w:t>
      </w:r>
    </w:p>
    <w:p w:rsidR="00A84863" w:rsidRPr="00256FDE" w:rsidRDefault="00A84863" w:rsidP="00A848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>وهي تقدم افتراضين مهمين للتعلم وهما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A84863" w:rsidRPr="00256FDE" w:rsidRDefault="00A84863" w:rsidP="00A848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1-ينظر للتعلم باعتباره عملية نشطة </w:t>
      </w:r>
      <w:proofErr w:type="gramStart"/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>يبحث</w:t>
      </w:r>
      <w:proofErr w:type="gramEnd"/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فيها المتعلم عن المعرفة و يستخلص منها ما يراه مناسبا.</w:t>
      </w:r>
    </w:p>
    <w:p w:rsidR="00A84863" w:rsidRPr="00256FDE" w:rsidRDefault="00A84863" w:rsidP="00A848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2-يري بان المعرفة السابقة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والمهارات المعرفية تؤثر في عملية التعلم.</w:t>
      </w:r>
    </w:p>
    <w:p w:rsidR="00A84863" w:rsidRPr="00256FDE" w:rsidRDefault="00A84863" w:rsidP="00A848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>وتتم معا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>جة المعلومات كال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آ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>تي:</w:t>
      </w:r>
    </w:p>
    <w:p w:rsidR="00A84863" w:rsidRPr="00256FDE" w:rsidRDefault="00A84863" w:rsidP="00A848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1-استقبال المعلومات الخارجية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Start"/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>المدخلات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ثم يتم تشفيرها بطريقة تمكن الدماغ من معالجتها.</w:t>
      </w:r>
    </w:p>
    <w:p w:rsidR="00A84863" w:rsidRPr="00256FDE" w:rsidRDefault="00A84863" w:rsidP="00A848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84863" w:rsidRPr="00256FDE" w:rsidRDefault="00A84863" w:rsidP="00A848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84863" w:rsidRPr="00256FDE" w:rsidRDefault="00A84863" w:rsidP="00A848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84863" w:rsidRPr="00256FDE" w:rsidRDefault="00A84863" w:rsidP="00A848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2- الاحتفاظ ببعض هذه </w:t>
      </w:r>
      <w:proofErr w:type="spellStart"/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>المدخلات</w:t>
      </w:r>
      <w:proofErr w:type="spellEnd"/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شكل </w:t>
      </w:r>
      <w:proofErr w:type="spellStart"/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>تمثيلات</w:t>
      </w:r>
      <w:proofErr w:type="spellEnd"/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معين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>التخزين)</w:t>
      </w:r>
    </w:p>
    <w:p w:rsidR="00A84863" w:rsidRPr="00612999" w:rsidRDefault="00A84863" w:rsidP="00A84863">
      <w:pPr>
        <w:pStyle w:val="Paragraphedeliste"/>
        <w:numPr>
          <w:ilvl w:val="0"/>
          <w:numId w:val="5"/>
        </w:num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12999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يتم استدعاء هذه </w:t>
      </w:r>
      <w:proofErr w:type="spellStart"/>
      <w:r w:rsidRPr="00612999">
        <w:rPr>
          <w:rFonts w:ascii="Simplified Arabic" w:hAnsi="Simplified Arabic" w:cs="Simplified Arabic"/>
          <w:sz w:val="28"/>
          <w:szCs w:val="28"/>
          <w:rtl/>
          <w:lang w:bidi="ar-DZ"/>
        </w:rPr>
        <w:t>التمثلات</w:t>
      </w:r>
      <w:proofErr w:type="spellEnd"/>
      <w:r w:rsidRPr="006129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المخزنة في الوقت المناسب </w:t>
      </w:r>
      <w:r w:rsidRPr="006129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Pr="006129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تقوم معالجة المعلومات بالاستعانة </w:t>
      </w:r>
      <w:r w:rsidRPr="006129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Pr="006129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لي جملة من المكونات </w:t>
      </w:r>
      <w:r w:rsidRPr="006129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612999">
        <w:rPr>
          <w:rFonts w:ascii="Simplified Arabic" w:hAnsi="Simplified Arabic" w:cs="Simplified Arabic"/>
          <w:sz w:val="28"/>
          <w:szCs w:val="28"/>
          <w:rtl/>
          <w:lang w:bidi="ar-DZ"/>
        </w:rPr>
        <w:t>و العمليات المعرفي</w:t>
      </w:r>
      <w:r w:rsidRPr="006129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Pr="006129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العليا وهي</w:t>
      </w:r>
      <w:r w:rsidRPr="006129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Pr="00612999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</w:p>
    <w:p w:rsidR="00A84863" w:rsidRPr="00612999" w:rsidRDefault="00A84863" w:rsidP="00A84863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1299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الانتباه:</w:t>
      </w:r>
      <w:r w:rsidRPr="006129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129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فسر علماء النظرية المعرفية الانتباه بوجود وحدات تخزين وسطية للحواس </w:t>
      </w:r>
      <w:r w:rsidRPr="006129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Pr="006129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الذاكرة) الحسية بحيث تقوم بتخزين ما نحس </w:t>
      </w:r>
      <w:proofErr w:type="spellStart"/>
      <w:r w:rsidRPr="00612999">
        <w:rPr>
          <w:rFonts w:ascii="Simplified Arabic" w:hAnsi="Simplified Arabic" w:cs="Simplified Arabic"/>
          <w:sz w:val="28"/>
          <w:szCs w:val="28"/>
          <w:rtl/>
          <w:lang w:bidi="ar-DZ"/>
        </w:rPr>
        <w:t>به</w:t>
      </w:r>
      <w:proofErr w:type="spellEnd"/>
      <w:r w:rsidRPr="006129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لفترة قصيرة,</w:t>
      </w:r>
      <w:r w:rsidRPr="006129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12999">
        <w:rPr>
          <w:rFonts w:ascii="Simplified Arabic" w:hAnsi="Simplified Arabic" w:cs="Simplified Arabic"/>
          <w:sz w:val="28"/>
          <w:szCs w:val="28"/>
          <w:rtl/>
          <w:lang w:bidi="ar-DZ"/>
        </w:rPr>
        <w:t>ثم تنتقل  بعض هذه  الوحدات لتخزن  في الذاكرة قصيرة ال</w:t>
      </w:r>
      <w:r w:rsidRPr="006129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612999">
        <w:rPr>
          <w:rFonts w:ascii="Simplified Arabic" w:hAnsi="Simplified Arabic" w:cs="Simplified Arabic"/>
          <w:sz w:val="28"/>
          <w:szCs w:val="28"/>
          <w:rtl/>
          <w:lang w:bidi="ar-DZ"/>
        </w:rPr>
        <w:t>مد,</w:t>
      </w:r>
      <w:r w:rsidRPr="006129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12999">
        <w:rPr>
          <w:rFonts w:ascii="Simplified Arabic" w:hAnsi="Simplified Arabic" w:cs="Simplified Arabic"/>
          <w:sz w:val="28"/>
          <w:szCs w:val="28"/>
          <w:rtl/>
          <w:lang w:bidi="ar-DZ"/>
        </w:rPr>
        <w:t>وتتلاشي الوحدات ال</w:t>
      </w:r>
      <w:r w:rsidRPr="006129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612999">
        <w:rPr>
          <w:rFonts w:ascii="Simplified Arabic" w:hAnsi="Simplified Arabic" w:cs="Simplified Arabic"/>
          <w:sz w:val="28"/>
          <w:szCs w:val="28"/>
          <w:rtl/>
          <w:lang w:bidi="ar-DZ"/>
        </w:rPr>
        <w:t>خر</w:t>
      </w:r>
      <w:r w:rsidRPr="006129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ى، </w:t>
      </w:r>
      <w:r w:rsidRPr="00612999">
        <w:rPr>
          <w:rFonts w:ascii="Simplified Arabic" w:hAnsi="Simplified Arabic" w:cs="Simplified Arabic"/>
          <w:sz w:val="28"/>
          <w:szCs w:val="28"/>
          <w:rtl/>
          <w:lang w:bidi="ar-DZ"/>
        </w:rPr>
        <w:t>ويؤثر في عمليات الاختيار  فاعلية المثيرات في الحواس.</w:t>
      </w:r>
    </w:p>
    <w:p w:rsidR="00A84863" w:rsidRPr="00256FDE" w:rsidRDefault="00A84863" w:rsidP="00A848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فالمعلم الذي يقوم بتغيير نبرات صوته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ثناء عمليات الشرح يزيد من تركيز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انتباه طلبته,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>كما يلعب    المعن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>دراك دورا مهما في عملية الاختيار,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>ي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شياء المفهومة تخزن وتبقي عكس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>شياء  الغامض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proofErr w:type="gramEnd"/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A84863" w:rsidRPr="004325CB" w:rsidRDefault="00A84863" w:rsidP="00A84863">
      <w:pPr>
        <w:pStyle w:val="Paragraphedeliste"/>
        <w:numPr>
          <w:ilvl w:val="0"/>
          <w:numId w:val="6"/>
        </w:numPr>
        <w:bidi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4325C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الذاكرة</w:t>
      </w:r>
      <w:proofErr w:type="gramEnd"/>
      <w:r w:rsidRPr="004325C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هي القدرة علي التمثيل الانتقا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ئ</w:t>
      </w:r>
      <w:r w:rsidRPr="004325C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 للمعلومات والاحتفاظ بتلك المعلومات بطريقة منظمة. </w:t>
      </w:r>
    </w:p>
    <w:p w:rsidR="00A84863" w:rsidRPr="00256FDE" w:rsidRDefault="00A84863" w:rsidP="00A848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left:0;text-align:left;margin-left:316.15pt;margin-top:6.95pt;width:29.25pt;height:7.15pt;z-index:251664384"/>
        </w:pict>
      </w: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shape id="_x0000_s1027" type="#_x0000_t66" style="position:absolute;left:0;text-align:left;margin-left:181.15pt;margin-top:6.95pt;width:39pt;height:14.3pt;z-index:251665408"/>
        </w:pict>
      </w:r>
      <w:proofErr w:type="gramStart"/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>الذاكرة</w:t>
      </w:r>
      <w:proofErr w:type="gramEnd"/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الحمية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>الحواس)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الذاك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رة قصيرة المد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الذاكرة بعيدة المد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</w:p>
    <w:p w:rsidR="00A84863" w:rsidRPr="00256FDE" w:rsidRDefault="00A84863" w:rsidP="00A848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تنتقل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المعلومات من الذاكرة قصيرة المد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لي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الذاكرة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طويلة المد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عن طريقة عمليات الترميز وتتمثل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A84863" w:rsidRPr="00256FDE" w:rsidRDefault="00A84863" w:rsidP="00A848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>الترميز البصري, الترميز الصوتي, الترميز النطقي,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>الترميز الحركي,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ترميز المعني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A84863" w:rsidRPr="00990596" w:rsidRDefault="00A84863" w:rsidP="00A84863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99059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حل</w:t>
      </w:r>
      <w:proofErr w:type="gramEnd"/>
      <w:r w:rsidRPr="0099059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المشكلة: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90596">
        <w:rPr>
          <w:rFonts w:ascii="Simplified Arabic" w:hAnsi="Simplified Arabic" w:cs="Simplified Arabic"/>
          <w:sz w:val="28"/>
          <w:szCs w:val="28"/>
          <w:rtl/>
          <w:lang w:bidi="ar-DZ"/>
        </w:rPr>
        <w:t>وهي تتضمن فهم المعطيات وتحديد المطلوب,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90596">
        <w:rPr>
          <w:rFonts w:ascii="Simplified Arabic" w:hAnsi="Simplified Arabic" w:cs="Simplified Arabic"/>
          <w:sz w:val="28"/>
          <w:szCs w:val="28"/>
          <w:rtl/>
          <w:lang w:bidi="ar-DZ"/>
        </w:rPr>
        <w:t>والتخطيط له بتخطيط الحل ثم القيام بهذه الخطوات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A84863" w:rsidRPr="00990596" w:rsidRDefault="00A84863" w:rsidP="00A84863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99059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الذكاء</w:t>
      </w:r>
      <w:proofErr w:type="gramEnd"/>
      <w:r w:rsidRPr="0099059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90596">
        <w:rPr>
          <w:rFonts w:ascii="Simplified Arabic" w:hAnsi="Simplified Arabic" w:cs="Simplified Arabic"/>
          <w:sz w:val="28"/>
          <w:szCs w:val="28"/>
          <w:rtl/>
          <w:lang w:bidi="ar-DZ"/>
        </w:rPr>
        <w:t>القدرة علي حل المشكلات.</w:t>
      </w:r>
    </w:p>
    <w:p w:rsidR="00A84863" w:rsidRPr="00990596" w:rsidRDefault="00A84863" w:rsidP="00A84863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99059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التطبيقات</w:t>
      </w:r>
      <w:proofErr w:type="gramEnd"/>
      <w:r w:rsidRPr="0099059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التربوية:</w:t>
      </w:r>
    </w:p>
    <w:p w:rsidR="00A84863" w:rsidRPr="00256FDE" w:rsidRDefault="00A84863" w:rsidP="00A848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>1-التعلم المبني علي المعني يدوم فكلما كانت للمادة التعليمية عل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اقة بنا تعلمه الطالب في السابق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>و  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>شياء</w:t>
      </w:r>
      <w:proofErr w:type="gramEnd"/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حسي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يتعامل معها الطالب كلما كان ذلك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>فضل.</w:t>
      </w:r>
    </w:p>
    <w:p w:rsidR="00A84863" w:rsidRPr="00256FDE" w:rsidRDefault="00A84863" w:rsidP="00A848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2-التنظيم للمعلومات من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>جل تسهيل عملية الاستيعاب.</w:t>
      </w:r>
    </w:p>
    <w:p w:rsidR="00A84863" w:rsidRPr="00256FDE" w:rsidRDefault="00A84863" w:rsidP="00A848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3-استخدام تقنيات في عمليه جذب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انتباه 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>الطالب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A84863" w:rsidRPr="00256FDE" w:rsidRDefault="00A84863" w:rsidP="00A848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4- </w:t>
      </w:r>
      <w:proofErr w:type="gramStart"/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>مساعدة</w:t>
      </w:r>
      <w:proofErr w:type="gramEnd"/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الطالب علي الربط بين المعلومات الجديدة والخبرات السابقة.</w:t>
      </w:r>
    </w:p>
    <w:p w:rsidR="00A84863" w:rsidRDefault="00A84863" w:rsidP="00A848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>5-تكرار المعلومة للطال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حتى</w:t>
      </w:r>
      <w:r w:rsidRPr="00256FD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تخزن.</w:t>
      </w:r>
    </w:p>
    <w:p w:rsidR="00A84863" w:rsidRPr="00256FDE" w:rsidRDefault="00A84863" w:rsidP="00A848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84863" w:rsidRPr="001341A1" w:rsidRDefault="00A84863" w:rsidP="00A84863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المحاضرة الرابعة</w:t>
      </w:r>
      <w:r w:rsidRPr="001341A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: نظرية التعلم ذو المعني </w:t>
      </w:r>
      <w:proofErr w:type="spellStart"/>
      <w:r w:rsidRPr="001341A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لأوزبل</w:t>
      </w:r>
      <w:proofErr w:type="spellEnd"/>
    </w:p>
    <w:p w:rsidR="00A84863" w:rsidRDefault="00A84863" w:rsidP="00A848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تندرج نظرية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اوزبل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ضمن النظريات المعرفية  التي لها أثر في بناء  المناهج وطرق التدريس، والتي ترى أنه  يجب أن  نربط المعرفة القديمة بالمعرفة الجديدة ,فالمعرفة في نظرها كالبناء.</w:t>
      </w:r>
    </w:p>
    <w:p w:rsidR="00A84863" w:rsidRDefault="00A84863" w:rsidP="00A848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حيث تتخلص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فكرة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النظرية أن التعلم ذو المعني يتحقق عندما:</w:t>
      </w:r>
    </w:p>
    <w:p w:rsidR="00A84863" w:rsidRDefault="00A84863" w:rsidP="00A848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 ترتبط المعلومات الجديدة بوعي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وادراك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المتعلم بالمفاهيم والمعرفة الموجودة لديه سابقا، وأن يكون المحتوي ذا معني.</w:t>
      </w:r>
    </w:p>
    <w:p w:rsidR="00A84863" w:rsidRDefault="00A84863" w:rsidP="00A848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أن يربط المتعلم المعرفة الجديدة بالمعرفة القديمة.</w:t>
      </w:r>
    </w:p>
    <w:p w:rsidR="00A84863" w:rsidRDefault="00A84863" w:rsidP="00A848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أن تكون المفاهيم الحالية متصلة بالمفاهيم اللاحقة.</w:t>
      </w:r>
    </w:p>
    <w:p w:rsidR="00A84863" w:rsidRDefault="00A84863" w:rsidP="00A848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المعرفة بالتعلم ذي المعنى التي تم نسيانها تترك أثرا باقيا يساعد على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تعلم  جديد</w:t>
      </w:r>
      <w:proofErr w:type="gramEnd"/>
    </w:p>
    <w:p w:rsidR="00A84863" w:rsidRDefault="00A84863" w:rsidP="00A848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341A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1-  أساس النظرية وفلسفتها: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يري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أوزبل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 أي مادة تعليمية لها بنية تنظيمية تتميز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تشكل الأفكار والمفاهيم الأكثر شمولية وعمومية موضع القمة ثم تتدرج ضمنها الأفكار والمفاهيم الأقل شمولية وعمومية ثم المعلومات التفصيلية الدقيقة.</w:t>
      </w:r>
    </w:p>
    <w:p w:rsidR="00A84863" w:rsidRDefault="00A84863" w:rsidP="00A848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يعتبر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أوازبل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أول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وضعأانماط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للتعلم وبالتالي للمتعلمين في نظرية التعلم ذو المعني وهي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كاالاتي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A84863" w:rsidRDefault="00A84863" w:rsidP="00A848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</w:t>
      </w:r>
      <w:r w:rsidRPr="00922F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تعلم بالاستقبال قائم المعنى: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ويحدث عندما تقدم  المعرفة بشكلها النهائي جاهزة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المتعلم  فيقوم بربطها ببنيته المعرفية بطريقة منظمة وغير عشوائية .</w:t>
      </w:r>
    </w:p>
    <w:p w:rsidR="00A84863" w:rsidRPr="00922FA4" w:rsidRDefault="00A84863" w:rsidP="00A84863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2-</w:t>
      </w:r>
      <w:r w:rsidRPr="00922F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تعلم بالاستقبال قائم على الحفظ: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ويحدث عندما تقدم المعلومة بشكلها النهائي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المتعلم فيقوم بحفظها دون أن يربطها بنيته المعرفية.</w:t>
      </w:r>
    </w:p>
    <w:p w:rsidR="00A84863" w:rsidRDefault="00A84863" w:rsidP="00A848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22F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3-تعلم بالاستكشاف قائم على المعنى: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ويحدث عندما يصل المتعلم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المعلومات  بنفسه ويربطها بطريقة منظمة  وغير عشوائية ببنيته المعرفية.</w:t>
      </w:r>
    </w:p>
    <w:p w:rsidR="00A84863" w:rsidRDefault="00A84863" w:rsidP="00A848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</w:t>
      </w:r>
      <w:r w:rsidRPr="00922F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-تعلم بالاستكشاف القائم على الحفظ: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ويحدث عندما يصل المتعلم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المعلومة بنفسه ويقوم بحفظها ولا يربطها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ببينيته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المعرفية.</w:t>
      </w:r>
    </w:p>
    <w:p w:rsidR="00A84863" w:rsidRPr="00922FA4" w:rsidRDefault="00A84863" w:rsidP="00A84863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22FA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2- هدف التدريس في نظرية </w:t>
      </w:r>
      <w:proofErr w:type="spellStart"/>
      <w:r w:rsidRPr="00922FA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أوزبل</w:t>
      </w:r>
      <w:proofErr w:type="spellEnd"/>
      <w:r w:rsidRPr="00922FA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A84863" w:rsidRDefault="00A84863" w:rsidP="00A848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يفترض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أوزبل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 التعلم يحدث إذا نظمت المادة الدراسية في خطوط مشابهة لتلك التي تنتظم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المعرفة وتخزن في عقل المتعلم أي تنظم المادة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فتبدؤ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بالأفكار العامة الشاملة ثم تقل في العمومية والشمول في اطراد وتزداد في تمايزها وخصوصيتها.</w:t>
      </w:r>
    </w:p>
    <w:p w:rsidR="00A84863" w:rsidRPr="00922FA4" w:rsidRDefault="00A84863" w:rsidP="00A84863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22FA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3-مبادئ النظرية ومعاييرها:</w:t>
      </w:r>
    </w:p>
    <w:p w:rsidR="00A84863" w:rsidRPr="00922FA4" w:rsidRDefault="00A84863" w:rsidP="00A84863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 ينظم المحتوي من العام </w:t>
      </w:r>
      <w:proofErr w:type="spellStart"/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الي</w:t>
      </w:r>
      <w:proofErr w:type="spellEnd"/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الخاص حيث نبد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 بالمفاهيم الأكثر عموما وشمولا ثم الأ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قل عموما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وصولا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المفاهيم الدقيقة </w:t>
      </w:r>
      <w:proofErr w:type="spellStart"/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</w:t>
      </w:r>
      <w:proofErr w:type="spellEnd"/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لتفصيليه</w:t>
      </w:r>
      <w:proofErr w:type="spellEnd"/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وسماها </w:t>
      </w:r>
      <w:proofErr w:type="spellStart"/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اوزبل</w:t>
      </w:r>
      <w:proofErr w:type="spellEnd"/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Start"/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المبدا</w:t>
      </w:r>
      <w:proofErr w:type="spellEnd"/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التافضلي</w:t>
      </w:r>
      <w:proofErr w:type="spellEnd"/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التبادلي)</w:t>
      </w:r>
    </w:p>
    <w:p w:rsidR="00A84863" w:rsidRPr="00922FA4" w:rsidRDefault="00A84863" w:rsidP="00A84863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 ينظم المحتوي بحيث تتراب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ط موضوعاته بطريقة منظمة  بمعني أ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 يرتبط كل موضوع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معلومة جديدة بالنسبة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المتعلم بالموضو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 أ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المفهوم الذي سبق تعلمه.</w:t>
      </w:r>
    </w:p>
    <w:p w:rsidR="00A84863" w:rsidRPr="00922FA4" w:rsidRDefault="00A84863" w:rsidP="00A84863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 ينظم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محتوي المادة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الدراسية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حتي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يتحقق التكامل بين أ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جزاءها بمعني يتكامل كل جزء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محتوي المادة الدراسية مع الأجزاء الأخرى في محتوى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المواد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ذاتها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(المبدأ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التكاملي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قي )</w:t>
      </w:r>
    </w:p>
    <w:p w:rsidR="00A84863" w:rsidRPr="00F111EA" w:rsidRDefault="00A84863" w:rsidP="00A84863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111E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التطبيقات التربوية لنظرية </w:t>
      </w:r>
      <w:proofErr w:type="spellStart"/>
      <w:r w:rsidRPr="00F111E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أوزبل</w:t>
      </w:r>
      <w:proofErr w:type="spellEnd"/>
      <w:r w:rsidRPr="00F111E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A84863" w:rsidRDefault="00A84863" w:rsidP="00A8486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أهمها خريطة المفاهيم والتي من فوائدها:</w:t>
      </w:r>
    </w:p>
    <w:p w:rsidR="00A84863" w:rsidRDefault="00A84863" w:rsidP="00A84863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تعبر عن التغيرات في البنية المعرفية للمتعلم.</w:t>
      </w:r>
    </w:p>
    <w:p w:rsidR="00A84863" w:rsidRDefault="00A84863" w:rsidP="00A84863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تساعد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المتعلم كيف يتعلم.</w:t>
      </w:r>
    </w:p>
    <w:p w:rsidR="00A84863" w:rsidRDefault="00A84863" w:rsidP="00A84863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تعمل على تنظيم وفهم المعلومات الجديدة.</w:t>
      </w:r>
    </w:p>
    <w:p w:rsidR="00A84863" w:rsidRDefault="00A84863" w:rsidP="00A84863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تؤدي إلى تعلم ذي معنى.</w:t>
      </w:r>
    </w:p>
    <w:p w:rsidR="00A84863" w:rsidRDefault="00A84863" w:rsidP="00A84863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مثال على مكونات خريطة المفاهيم:</w:t>
      </w:r>
    </w:p>
    <w:p w:rsidR="00A84863" w:rsidRDefault="00A84863" w:rsidP="00A84863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المفهوم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الأساسي</w:t>
      </w:r>
    </w:p>
    <w:p w:rsidR="00A84863" w:rsidRDefault="00A84863" w:rsidP="00A84863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المفاهيم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الفرعية</w:t>
      </w:r>
    </w:p>
    <w:p w:rsidR="00A84863" w:rsidRDefault="00A84863" w:rsidP="00A84863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خطوط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الربط</w:t>
      </w:r>
    </w:p>
    <w:p w:rsidR="00A84863" w:rsidRDefault="00A84863" w:rsidP="00A84863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كلمات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الربط</w:t>
      </w:r>
    </w:p>
    <w:p w:rsidR="00A84863" w:rsidRDefault="00A84863" w:rsidP="00A84863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أمثلة</w:t>
      </w:r>
      <w:proofErr w:type="gramEnd"/>
    </w:p>
    <w:p w:rsidR="00A84863" w:rsidRDefault="00A84863" w:rsidP="00A84863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وفيما يلي مثال على خريطة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مفاهيمية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A84863" w:rsidRDefault="00A84863" w:rsidP="00A84863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84863" w:rsidRPr="00186D1F" w:rsidRDefault="00A84863" w:rsidP="00A84863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inline distT="0" distB="0" distL="0" distR="0">
            <wp:extent cx="5760720" cy="2333625"/>
            <wp:effectExtent l="0" t="0" r="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84863" w:rsidRDefault="00A84863" w:rsidP="00A84863">
      <w:pPr>
        <w:pStyle w:val="Paragraphedeliste"/>
        <w:bidi/>
        <w:ind w:left="108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A84863" w:rsidRDefault="00A84863" w:rsidP="00A84863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يتوضح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خلال المثال فائدة الخريطة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المفاهيمية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فهي :</w:t>
      </w:r>
    </w:p>
    <w:p w:rsidR="00A84863" w:rsidRDefault="00A84863" w:rsidP="00A84863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1-تختصر كمية كبيرة من المعلومات</w:t>
      </w:r>
    </w:p>
    <w:p w:rsidR="00A84863" w:rsidRDefault="00A84863" w:rsidP="00A84863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2-تساعد في ربط المعلومات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الجديدة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بالقديمة</w:t>
      </w:r>
    </w:p>
    <w:p w:rsidR="00A84863" w:rsidRDefault="00A84863" w:rsidP="00A84863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3-تعمل على تقوية الذاكرة</w:t>
      </w:r>
    </w:p>
    <w:p w:rsidR="00A84863" w:rsidRPr="00D50583" w:rsidRDefault="00A84863" w:rsidP="00A84863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4-تساعد في ترتيب الأفكار</w:t>
      </w:r>
    </w:p>
    <w:p w:rsidR="00A84863" w:rsidRPr="004C07D7" w:rsidRDefault="00A84863" w:rsidP="00611096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sectPr w:rsidR="00A84863" w:rsidRPr="004C07D7" w:rsidSect="00D2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518FB"/>
    <w:multiLevelType w:val="hybridMultilevel"/>
    <w:tmpl w:val="46D4C6F6"/>
    <w:lvl w:ilvl="0" w:tplc="B784E4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01DCB"/>
    <w:multiLevelType w:val="hybridMultilevel"/>
    <w:tmpl w:val="2BF828EC"/>
    <w:lvl w:ilvl="0" w:tplc="F09E91D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B1484"/>
    <w:multiLevelType w:val="hybridMultilevel"/>
    <w:tmpl w:val="50BCC40A"/>
    <w:lvl w:ilvl="0" w:tplc="1BA4C7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12C73"/>
    <w:multiLevelType w:val="hybridMultilevel"/>
    <w:tmpl w:val="0882E512"/>
    <w:lvl w:ilvl="0" w:tplc="9CE45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04CC4"/>
    <w:multiLevelType w:val="hybridMultilevel"/>
    <w:tmpl w:val="09729380"/>
    <w:lvl w:ilvl="0" w:tplc="678CF4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A75667"/>
    <w:multiLevelType w:val="hybridMultilevel"/>
    <w:tmpl w:val="AAAE69C2"/>
    <w:lvl w:ilvl="0" w:tplc="CCE4E20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34AF8"/>
    <w:rsid w:val="00006C2B"/>
    <w:rsid w:val="000356CD"/>
    <w:rsid w:val="00124759"/>
    <w:rsid w:val="001425AB"/>
    <w:rsid w:val="0016774B"/>
    <w:rsid w:val="001714E1"/>
    <w:rsid w:val="002215FD"/>
    <w:rsid w:val="00284E03"/>
    <w:rsid w:val="00305752"/>
    <w:rsid w:val="00314190"/>
    <w:rsid w:val="0032526E"/>
    <w:rsid w:val="00374D0E"/>
    <w:rsid w:val="003810C3"/>
    <w:rsid w:val="00393F02"/>
    <w:rsid w:val="003B28C1"/>
    <w:rsid w:val="003C07ED"/>
    <w:rsid w:val="00404113"/>
    <w:rsid w:val="004C07D7"/>
    <w:rsid w:val="0050591C"/>
    <w:rsid w:val="0051210F"/>
    <w:rsid w:val="0055272C"/>
    <w:rsid w:val="005C6E66"/>
    <w:rsid w:val="00601AB0"/>
    <w:rsid w:val="00611096"/>
    <w:rsid w:val="006162D3"/>
    <w:rsid w:val="006440F9"/>
    <w:rsid w:val="00651C07"/>
    <w:rsid w:val="006D20AC"/>
    <w:rsid w:val="00712499"/>
    <w:rsid w:val="00721C07"/>
    <w:rsid w:val="00792853"/>
    <w:rsid w:val="007A05AA"/>
    <w:rsid w:val="007C25DC"/>
    <w:rsid w:val="007D7A34"/>
    <w:rsid w:val="0080518E"/>
    <w:rsid w:val="0086339A"/>
    <w:rsid w:val="00961188"/>
    <w:rsid w:val="009C3375"/>
    <w:rsid w:val="009F5A0A"/>
    <w:rsid w:val="00A147B0"/>
    <w:rsid w:val="00A23980"/>
    <w:rsid w:val="00A40818"/>
    <w:rsid w:val="00A84863"/>
    <w:rsid w:val="00A926AF"/>
    <w:rsid w:val="00AE4D6F"/>
    <w:rsid w:val="00B014A4"/>
    <w:rsid w:val="00B13F1E"/>
    <w:rsid w:val="00B63C41"/>
    <w:rsid w:val="00BC0BA0"/>
    <w:rsid w:val="00BC341E"/>
    <w:rsid w:val="00BF753C"/>
    <w:rsid w:val="00C34AF8"/>
    <w:rsid w:val="00C73ADB"/>
    <w:rsid w:val="00D21966"/>
    <w:rsid w:val="00D51A96"/>
    <w:rsid w:val="00D614A4"/>
    <w:rsid w:val="00D8007C"/>
    <w:rsid w:val="00DB3575"/>
    <w:rsid w:val="00E32718"/>
    <w:rsid w:val="00EB2206"/>
    <w:rsid w:val="00EB62E3"/>
    <w:rsid w:val="00EB63A5"/>
    <w:rsid w:val="00EB7016"/>
    <w:rsid w:val="00EE45FD"/>
    <w:rsid w:val="00F3306E"/>
    <w:rsid w:val="00FB108D"/>
    <w:rsid w:val="00FD1550"/>
    <w:rsid w:val="00FE4200"/>
    <w:rsid w:val="00FE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9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07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Colors" Target="diagrams/colors1.xml"/><Relationship Id="rId5" Type="http://schemas.openxmlformats.org/officeDocument/2006/relationships/image" Target="media/image1.jpeg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DB98E9-B905-4C5E-A9AD-346F2768F84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68F55413-186E-40F6-90CB-893901CF435C}">
      <dgm:prSet phldrT="[Texte]"/>
      <dgm:spPr/>
      <dgm:t>
        <a:bodyPr/>
        <a:lstStyle/>
        <a:p>
          <a:r>
            <a:rPr lang="ar-DZ"/>
            <a:t>الحيوانات</a:t>
          </a:r>
          <a:endParaRPr lang="fr-FR"/>
        </a:p>
      </dgm:t>
    </dgm:pt>
    <dgm:pt modelId="{4E2DA553-543A-4821-94AF-71664CCDD9AF}" type="parTrans" cxnId="{D36536B8-BA40-45F5-A992-1A5B8AA0F1E2}">
      <dgm:prSet/>
      <dgm:spPr/>
      <dgm:t>
        <a:bodyPr/>
        <a:lstStyle/>
        <a:p>
          <a:endParaRPr lang="fr-FR"/>
        </a:p>
      </dgm:t>
    </dgm:pt>
    <dgm:pt modelId="{209BE756-C737-4B4E-BF24-85E7CDC37374}" type="sibTrans" cxnId="{D36536B8-BA40-45F5-A992-1A5B8AA0F1E2}">
      <dgm:prSet/>
      <dgm:spPr/>
      <dgm:t>
        <a:bodyPr/>
        <a:lstStyle/>
        <a:p>
          <a:endParaRPr lang="fr-FR"/>
        </a:p>
      </dgm:t>
    </dgm:pt>
    <dgm:pt modelId="{21E2A4D7-3BCD-4178-B304-3649A17BB7D6}">
      <dgm:prSet phldrT="[Texte]"/>
      <dgm:spPr/>
      <dgm:t>
        <a:bodyPr/>
        <a:lstStyle/>
        <a:p>
          <a:r>
            <a:rPr lang="ar-DZ"/>
            <a:t> اللافقاريات</a:t>
          </a:r>
        </a:p>
        <a:p>
          <a:r>
            <a:rPr lang="ar-DZ"/>
            <a:t>وتضم</a:t>
          </a:r>
          <a:endParaRPr lang="fr-FR"/>
        </a:p>
      </dgm:t>
    </dgm:pt>
    <dgm:pt modelId="{B42F7924-9D32-4EA7-803B-9A7AFB760DB5}" type="parTrans" cxnId="{35B26C5C-040E-438A-A4D9-B4F79CB00F1B}">
      <dgm:prSet/>
      <dgm:spPr/>
      <dgm:t>
        <a:bodyPr/>
        <a:lstStyle/>
        <a:p>
          <a:endParaRPr lang="fr-FR"/>
        </a:p>
      </dgm:t>
    </dgm:pt>
    <dgm:pt modelId="{BF3D8442-8CC8-4F96-971A-A4996D59E62A}" type="sibTrans" cxnId="{35B26C5C-040E-438A-A4D9-B4F79CB00F1B}">
      <dgm:prSet/>
      <dgm:spPr/>
      <dgm:t>
        <a:bodyPr/>
        <a:lstStyle/>
        <a:p>
          <a:endParaRPr lang="fr-FR"/>
        </a:p>
      </dgm:t>
    </dgm:pt>
    <dgm:pt modelId="{F22FB155-29C9-46D3-9F13-85FA21B517C5}">
      <dgm:prSet phldrT="[Texte]"/>
      <dgm:spPr/>
      <dgm:t>
        <a:bodyPr/>
        <a:lstStyle/>
        <a:p>
          <a:r>
            <a:rPr lang="ar-DZ"/>
            <a:t>الفقاريات</a:t>
          </a:r>
        </a:p>
        <a:p>
          <a:r>
            <a:rPr lang="ar-DZ"/>
            <a:t>وتضم</a:t>
          </a:r>
          <a:endParaRPr lang="fr-FR"/>
        </a:p>
      </dgm:t>
    </dgm:pt>
    <dgm:pt modelId="{1FD4196E-D2DF-4219-B435-7CCA0DF1E286}" type="parTrans" cxnId="{C7710F4A-3691-4048-B602-CF7D3CA02421}">
      <dgm:prSet/>
      <dgm:spPr/>
      <dgm:t>
        <a:bodyPr/>
        <a:lstStyle/>
        <a:p>
          <a:endParaRPr lang="fr-FR"/>
        </a:p>
      </dgm:t>
    </dgm:pt>
    <dgm:pt modelId="{58AEA645-1B73-4655-974E-9EC155E4B781}" type="sibTrans" cxnId="{C7710F4A-3691-4048-B602-CF7D3CA02421}">
      <dgm:prSet/>
      <dgm:spPr/>
      <dgm:t>
        <a:bodyPr/>
        <a:lstStyle/>
        <a:p>
          <a:endParaRPr lang="fr-FR"/>
        </a:p>
      </dgm:t>
    </dgm:pt>
    <dgm:pt modelId="{32A4854C-FEB6-4D57-8940-D228640E9DF7}">
      <dgm:prSet phldrT="[Texte]"/>
      <dgm:spPr/>
      <dgm:t>
        <a:bodyPr/>
        <a:lstStyle/>
        <a:p>
          <a:r>
            <a:rPr lang="ar-DZ"/>
            <a:t> الثديات مثل البقرة</a:t>
          </a:r>
          <a:endParaRPr lang="fr-FR"/>
        </a:p>
      </dgm:t>
    </dgm:pt>
    <dgm:pt modelId="{F8D2968E-1667-461F-91EA-70D96ADCEAD4}" type="parTrans" cxnId="{F545AD39-9D1C-4FF9-A732-E67EC4F53F54}">
      <dgm:prSet/>
      <dgm:spPr/>
      <dgm:t>
        <a:bodyPr/>
        <a:lstStyle/>
        <a:p>
          <a:endParaRPr lang="fr-FR"/>
        </a:p>
      </dgm:t>
    </dgm:pt>
    <dgm:pt modelId="{42198EE9-D1E1-4EB5-9434-C563FAE4A9BD}" type="sibTrans" cxnId="{F545AD39-9D1C-4FF9-A732-E67EC4F53F54}">
      <dgm:prSet/>
      <dgm:spPr/>
      <dgm:t>
        <a:bodyPr/>
        <a:lstStyle/>
        <a:p>
          <a:endParaRPr lang="fr-FR"/>
        </a:p>
      </dgm:t>
    </dgm:pt>
    <dgm:pt modelId="{A3F556E4-49E7-49B7-91DD-24DA311E7A58}">
      <dgm:prSet phldrT="[Texte]"/>
      <dgm:spPr/>
      <dgm:t>
        <a:bodyPr/>
        <a:lstStyle/>
        <a:p>
          <a:r>
            <a:rPr lang="ar-DZ"/>
            <a:t> الحشرات  البعوض</a:t>
          </a:r>
          <a:endParaRPr lang="fr-FR"/>
        </a:p>
      </dgm:t>
    </dgm:pt>
    <dgm:pt modelId="{0238194C-77DA-40BC-9538-1CE15BBAF95D}" type="sibTrans" cxnId="{D334BBB8-D71A-455B-A57E-4CD5CB585BAA}">
      <dgm:prSet/>
      <dgm:spPr/>
      <dgm:t>
        <a:bodyPr/>
        <a:lstStyle/>
        <a:p>
          <a:endParaRPr lang="fr-FR"/>
        </a:p>
      </dgm:t>
    </dgm:pt>
    <dgm:pt modelId="{860AA780-B9C3-4D86-ABEC-E8F0D3F685DA}" type="parTrans" cxnId="{D334BBB8-D71A-455B-A57E-4CD5CB585BAA}">
      <dgm:prSet/>
      <dgm:spPr/>
      <dgm:t>
        <a:bodyPr/>
        <a:lstStyle/>
        <a:p>
          <a:endParaRPr lang="fr-FR"/>
        </a:p>
      </dgm:t>
    </dgm:pt>
    <dgm:pt modelId="{BC4C30DF-E43F-4CFB-A7E5-C648334CF136}">
      <dgm:prSet phldrT="[Texte]"/>
      <dgm:spPr/>
      <dgm:t>
        <a:bodyPr/>
        <a:lstStyle/>
        <a:p>
          <a:r>
            <a:rPr lang="ar-DZ"/>
            <a:t>الديدان مثل دودة القز</a:t>
          </a:r>
          <a:endParaRPr lang="fr-FR"/>
        </a:p>
      </dgm:t>
    </dgm:pt>
    <dgm:pt modelId="{A2D4D4C4-6458-48FB-A6F3-C4E590CA479B}" type="sibTrans" cxnId="{C29CFFF2-25AF-4106-AFBB-BC0BF500C652}">
      <dgm:prSet/>
      <dgm:spPr/>
      <dgm:t>
        <a:bodyPr/>
        <a:lstStyle/>
        <a:p>
          <a:endParaRPr lang="fr-FR"/>
        </a:p>
      </dgm:t>
    </dgm:pt>
    <dgm:pt modelId="{84EDD12D-5EA9-4EAA-8C02-15792CAC947C}" type="parTrans" cxnId="{C29CFFF2-25AF-4106-AFBB-BC0BF500C652}">
      <dgm:prSet/>
      <dgm:spPr/>
      <dgm:t>
        <a:bodyPr/>
        <a:lstStyle/>
        <a:p>
          <a:endParaRPr lang="fr-FR"/>
        </a:p>
      </dgm:t>
    </dgm:pt>
    <dgm:pt modelId="{624A805A-239A-4253-8FFA-6431A737E05C}">
      <dgm:prSet phldrT="[Texte]"/>
      <dgm:spPr/>
      <dgm:t>
        <a:bodyPr/>
        <a:lstStyle/>
        <a:p>
          <a:r>
            <a:rPr lang="ar-DZ"/>
            <a:t> الطيور</a:t>
          </a:r>
        </a:p>
        <a:p>
          <a:r>
            <a:rPr lang="ar-DZ"/>
            <a:t>مثل النسر</a:t>
          </a:r>
          <a:endParaRPr lang="fr-FR"/>
        </a:p>
      </dgm:t>
    </dgm:pt>
    <dgm:pt modelId="{12117EFD-E425-4C72-B77D-3762EEAD7006}" type="parTrans" cxnId="{F9E14722-B816-443F-A648-B52D60C58036}">
      <dgm:prSet/>
      <dgm:spPr/>
      <dgm:t>
        <a:bodyPr/>
        <a:lstStyle/>
        <a:p>
          <a:endParaRPr lang="fr-FR"/>
        </a:p>
      </dgm:t>
    </dgm:pt>
    <dgm:pt modelId="{2E2AAC6A-ED9B-4A10-97F8-BD06580B566E}" type="sibTrans" cxnId="{F9E14722-B816-443F-A648-B52D60C58036}">
      <dgm:prSet/>
      <dgm:spPr/>
      <dgm:t>
        <a:bodyPr/>
        <a:lstStyle/>
        <a:p>
          <a:endParaRPr lang="fr-FR"/>
        </a:p>
      </dgm:t>
    </dgm:pt>
    <dgm:pt modelId="{7F153186-9A49-43CC-975E-231FADD3294B}">
      <dgm:prSet phldrT="[Texte]"/>
      <dgm:spPr/>
      <dgm:t>
        <a:bodyPr/>
        <a:lstStyle/>
        <a:p>
          <a:r>
            <a:rPr lang="ar-DZ"/>
            <a:t>الأسماك</a:t>
          </a:r>
        </a:p>
        <a:p>
          <a:r>
            <a:rPr lang="ar-DZ"/>
            <a:t>مثل الحوت</a:t>
          </a:r>
          <a:endParaRPr lang="fr-FR"/>
        </a:p>
      </dgm:t>
    </dgm:pt>
    <dgm:pt modelId="{37A06967-9F84-4DB8-9D22-2A237DFAE908}" type="parTrans" cxnId="{9D2CF5A1-F887-4C53-85B5-32EDF33DAE6F}">
      <dgm:prSet/>
      <dgm:spPr/>
      <dgm:t>
        <a:bodyPr/>
        <a:lstStyle/>
        <a:p>
          <a:endParaRPr lang="fr-FR"/>
        </a:p>
      </dgm:t>
    </dgm:pt>
    <dgm:pt modelId="{623975C0-B770-433F-96F0-6B7B70330777}" type="sibTrans" cxnId="{9D2CF5A1-F887-4C53-85B5-32EDF33DAE6F}">
      <dgm:prSet/>
      <dgm:spPr/>
      <dgm:t>
        <a:bodyPr/>
        <a:lstStyle/>
        <a:p>
          <a:endParaRPr lang="fr-FR"/>
        </a:p>
      </dgm:t>
    </dgm:pt>
    <dgm:pt modelId="{F27FD2F3-9D82-48FC-B48C-E6EE17D63B85}" type="pres">
      <dgm:prSet presAssocID="{49DB98E9-B905-4C5E-A9AD-346F2768F84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54C5ACE1-72C0-4940-8624-E0AD5670FBEC}" type="pres">
      <dgm:prSet presAssocID="{68F55413-186E-40F6-90CB-893901CF435C}" presName="hierRoot1" presStyleCnt="0"/>
      <dgm:spPr/>
    </dgm:pt>
    <dgm:pt modelId="{ABDB7ABA-D4BF-4E5B-B4DE-E549276900D8}" type="pres">
      <dgm:prSet presAssocID="{68F55413-186E-40F6-90CB-893901CF435C}" presName="composite" presStyleCnt="0"/>
      <dgm:spPr/>
    </dgm:pt>
    <dgm:pt modelId="{1699A2C3-93B7-4CF0-9434-1D7A86E0F522}" type="pres">
      <dgm:prSet presAssocID="{68F55413-186E-40F6-90CB-893901CF435C}" presName="background" presStyleLbl="node0" presStyleIdx="0" presStyleCnt="1"/>
      <dgm:spPr/>
    </dgm:pt>
    <dgm:pt modelId="{39CCF01E-9277-4DAB-92B0-7D6BB38048C4}" type="pres">
      <dgm:prSet presAssocID="{68F55413-186E-40F6-90CB-893901CF435C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518A229-4FA6-471E-8CA7-1722D3DAE41B}" type="pres">
      <dgm:prSet presAssocID="{68F55413-186E-40F6-90CB-893901CF435C}" presName="hierChild2" presStyleCnt="0"/>
      <dgm:spPr/>
    </dgm:pt>
    <dgm:pt modelId="{5F5E0A7C-BA6C-44E3-9386-86881DE0F20B}" type="pres">
      <dgm:prSet presAssocID="{B42F7924-9D32-4EA7-803B-9A7AFB760DB5}" presName="Name10" presStyleLbl="parChTrans1D2" presStyleIdx="0" presStyleCnt="2"/>
      <dgm:spPr/>
      <dgm:t>
        <a:bodyPr/>
        <a:lstStyle/>
        <a:p>
          <a:endParaRPr lang="fr-FR"/>
        </a:p>
      </dgm:t>
    </dgm:pt>
    <dgm:pt modelId="{3993F384-28F0-4B8D-9092-AF7A8F363964}" type="pres">
      <dgm:prSet presAssocID="{21E2A4D7-3BCD-4178-B304-3649A17BB7D6}" presName="hierRoot2" presStyleCnt="0"/>
      <dgm:spPr/>
    </dgm:pt>
    <dgm:pt modelId="{9586BF95-F2AA-4FBF-80E6-7480AAD322F7}" type="pres">
      <dgm:prSet presAssocID="{21E2A4D7-3BCD-4178-B304-3649A17BB7D6}" presName="composite2" presStyleCnt="0"/>
      <dgm:spPr/>
    </dgm:pt>
    <dgm:pt modelId="{DF034780-DB25-4FA6-8644-BD718FE5F873}" type="pres">
      <dgm:prSet presAssocID="{21E2A4D7-3BCD-4178-B304-3649A17BB7D6}" presName="background2" presStyleLbl="node2" presStyleIdx="0" presStyleCnt="2"/>
      <dgm:spPr/>
    </dgm:pt>
    <dgm:pt modelId="{8D9C5AAE-6C99-4E3F-A62E-61E99479A7AC}" type="pres">
      <dgm:prSet presAssocID="{21E2A4D7-3BCD-4178-B304-3649A17BB7D6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9CD3226B-97C5-4BAE-BB1E-1EBC553DCC01}" type="pres">
      <dgm:prSet presAssocID="{21E2A4D7-3BCD-4178-B304-3649A17BB7D6}" presName="hierChild3" presStyleCnt="0"/>
      <dgm:spPr/>
    </dgm:pt>
    <dgm:pt modelId="{1E6CE7B2-E129-4E44-AC52-917FE4EB8C40}" type="pres">
      <dgm:prSet presAssocID="{84EDD12D-5EA9-4EAA-8C02-15792CAC947C}" presName="Name17" presStyleLbl="parChTrans1D3" presStyleIdx="0" presStyleCnt="5"/>
      <dgm:spPr/>
      <dgm:t>
        <a:bodyPr/>
        <a:lstStyle/>
        <a:p>
          <a:endParaRPr lang="fr-FR"/>
        </a:p>
      </dgm:t>
    </dgm:pt>
    <dgm:pt modelId="{1EDC146D-7BA7-4439-9615-C699DD1A556A}" type="pres">
      <dgm:prSet presAssocID="{BC4C30DF-E43F-4CFB-A7E5-C648334CF136}" presName="hierRoot3" presStyleCnt="0"/>
      <dgm:spPr/>
    </dgm:pt>
    <dgm:pt modelId="{ED889B0A-A7DA-4CCE-9A99-6B46FE76FEE5}" type="pres">
      <dgm:prSet presAssocID="{BC4C30DF-E43F-4CFB-A7E5-C648334CF136}" presName="composite3" presStyleCnt="0"/>
      <dgm:spPr/>
    </dgm:pt>
    <dgm:pt modelId="{51FAF7D3-0697-463B-B10B-D61F6F8F1B39}" type="pres">
      <dgm:prSet presAssocID="{BC4C30DF-E43F-4CFB-A7E5-C648334CF136}" presName="background3" presStyleLbl="node3" presStyleIdx="0" presStyleCnt="5"/>
      <dgm:spPr/>
    </dgm:pt>
    <dgm:pt modelId="{161735F0-5C09-4E97-98CE-5427B98B6800}" type="pres">
      <dgm:prSet presAssocID="{BC4C30DF-E43F-4CFB-A7E5-C648334CF136}" presName="text3" presStyleLbl="fgAcc3" presStyleIdx="0" presStyleCnt="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C1635B28-CD36-409B-A732-15232FFE459D}" type="pres">
      <dgm:prSet presAssocID="{BC4C30DF-E43F-4CFB-A7E5-C648334CF136}" presName="hierChild4" presStyleCnt="0"/>
      <dgm:spPr/>
    </dgm:pt>
    <dgm:pt modelId="{94AA1CB1-BC5C-4AE5-9422-5558A91FA2CA}" type="pres">
      <dgm:prSet presAssocID="{860AA780-B9C3-4D86-ABEC-E8F0D3F685DA}" presName="Name17" presStyleLbl="parChTrans1D3" presStyleIdx="1" presStyleCnt="5"/>
      <dgm:spPr/>
      <dgm:t>
        <a:bodyPr/>
        <a:lstStyle/>
        <a:p>
          <a:endParaRPr lang="fr-FR"/>
        </a:p>
      </dgm:t>
    </dgm:pt>
    <dgm:pt modelId="{5E003E7B-6C5B-4AAE-8E7D-F4E763425805}" type="pres">
      <dgm:prSet presAssocID="{A3F556E4-49E7-49B7-91DD-24DA311E7A58}" presName="hierRoot3" presStyleCnt="0"/>
      <dgm:spPr/>
    </dgm:pt>
    <dgm:pt modelId="{AFCE8C0F-D75C-4E4E-BFC2-2CD5F83ABF06}" type="pres">
      <dgm:prSet presAssocID="{A3F556E4-49E7-49B7-91DD-24DA311E7A58}" presName="composite3" presStyleCnt="0"/>
      <dgm:spPr/>
    </dgm:pt>
    <dgm:pt modelId="{5BAAF678-FDBC-4EA8-83D9-4518F95DE730}" type="pres">
      <dgm:prSet presAssocID="{A3F556E4-49E7-49B7-91DD-24DA311E7A58}" presName="background3" presStyleLbl="node3" presStyleIdx="1" presStyleCnt="5"/>
      <dgm:spPr/>
    </dgm:pt>
    <dgm:pt modelId="{90087DE0-66EE-4924-BC0D-85BD25565196}" type="pres">
      <dgm:prSet presAssocID="{A3F556E4-49E7-49B7-91DD-24DA311E7A58}" presName="text3" presStyleLbl="fgAcc3" presStyleIdx="1" presStyleCnt="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F4851B3-8D51-4ADE-8BF9-7E9A9D7C1F06}" type="pres">
      <dgm:prSet presAssocID="{A3F556E4-49E7-49B7-91DD-24DA311E7A58}" presName="hierChild4" presStyleCnt="0"/>
      <dgm:spPr/>
    </dgm:pt>
    <dgm:pt modelId="{E43814FA-0F21-466C-9E14-84C9DE08DE72}" type="pres">
      <dgm:prSet presAssocID="{1FD4196E-D2DF-4219-B435-7CCA0DF1E286}" presName="Name10" presStyleLbl="parChTrans1D2" presStyleIdx="1" presStyleCnt="2"/>
      <dgm:spPr/>
      <dgm:t>
        <a:bodyPr/>
        <a:lstStyle/>
        <a:p>
          <a:endParaRPr lang="fr-FR"/>
        </a:p>
      </dgm:t>
    </dgm:pt>
    <dgm:pt modelId="{3085EE6D-9DA0-43BB-9301-01DBFB090381}" type="pres">
      <dgm:prSet presAssocID="{F22FB155-29C9-46D3-9F13-85FA21B517C5}" presName="hierRoot2" presStyleCnt="0"/>
      <dgm:spPr/>
    </dgm:pt>
    <dgm:pt modelId="{802AFEA5-3588-47F1-9531-0D7BB456D473}" type="pres">
      <dgm:prSet presAssocID="{F22FB155-29C9-46D3-9F13-85FA21B517C5}" presName="composite2" presStyleCnt="0"/>
      <dgm:spPr/>
    </dgm:pt>
    <dgm:pt modelId="{BB48DA2F-7E99-4644-94AD-0FFE7B9A54B6}" type="pres">
      <dgm:prSet presAssocID="{F22FB155-29C9-46D3-9F13-85FA21B517C5}" presName="background2" presStyleLbl="node2" presStyleIdx="1" presStyleCnt="2"/>
      <dgm:spPr/>
    </dgm:pt>
    <dgm:pt modelId="{27EF5120-8371-4953-B825-A0ADC97F0778}" type="pres">
      <dgm:prSet presAssocID="{F22FB155-29C9-46D3-9F13-85FA21B517C5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78980A89-6E1C-4918-9ECE-FD2650F9413A}" type="pres">
      <dgm:prSet presAssocID="{F22FB155-29C9-46D3-9F13-85FA21B517C5}" presName="hierChild3" presStyleCnt="0"/>
      <dgm:spPr/>
    </dgm:pt>
    <dgm:pt modelId="{792BC444-4808-410F-B43C-689C50890387}" type="pres">
      <dgm:prSet presAssocID="{F8D2968E-1667-461F-91EA-70D96ADCEAD4}" presName="Name17" presStyleLbl="parChTrans1D3" presStyleIdx="2" presStyleCnt="5"/>
      <dgm:spPr/>
      <dgm:t>
        <a:bodyPr/>
        <a:lstStyle/>
        <a:p>
          <a:endParaRPr lang="fr-FR"/>
        </a:p>
      </dgm:t>
    </dgm:pt>
    <dgm:pt modelId="{AE244EF9-05B4-445A-9583-CEA6CF931C08}" type="pres">
      <dgm:prSet presAssocID="{32A4854C-FEB6-4D57-8940-D228640E9DF7}" presName="hierRoot3" presStyleCnt="0"/>
      <dgm:spPr/>
    </dgm:pt>
    <dgm:pt modelId="{B5ED1488-8880-4419-9565-F93F1E0C1D8D}" type="pres">
      <dgm:prSet presAssocID="{32A4854C-FEB6-4D57-8940-D228640E9DF7}" presName="composite3" presStyleCnt="0"/>
      <dgm:spPr/>
    </dgm:pt>
    <dgm:pt modelId="{92EC62D0-39BA-455D-8485-9D4FACE38B59}" type="pres">
      <dgm:prSet presAssocID="{32A4854C-FEB6-4D57-8940-D228640E9DF7}" presName="background3" presStyleLbl="node3" presStyleIdx="2" presStyleCnt="5"/>
      <dgm:spPr/>
    </dgm:pt>
    <dgm:pt modelId="{F7ECFC3F-A38C-4B0D-8F1F-50AAB9204533}" type="pres">
      <dgm:prSet presAssocID="{32A4854C-FEB6-4D57-8940-D228640E9DF7}" presName="text3" presStyleLbl="fgAcc3" presStyleIdx="2" presStyleCnt="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C2CBF4E0-FA57-4968-A41E-AAAD45C14892}" type="pres">
      <dgm:prSet presAssocID="{32A4854C-FEB6-4D57-8940-D228640E9DF7}" presName="hierChild4" presStyleCnt="0"/>
      <dgm:spPr/>
    </dgm:pt>
    <dgm:pt modelId="{82D1C4B5-8854-4649-90C9-F200B724C5B1}" type="pres">
      <dgm:prSet presAssocID="{12117EFD-E425-4C72-B77D-3762EEAD7006}" presName="Name17" presStyleLbl="parChTrans1D3" presStyleIdx="3" presStyleCnt="5"/>
      <dgm:spPr/>
      <dgm:t>
        <a:bodyPr/>
        <a:lstStyle/>
        <a:p>
          <a:endParaRPr lang="fr-FR"/>
        </a:p>
      </dgm:t>
    </dgm:pt>
    <dgm:pt modelId="{F66E0D17-817E-4A6A-8778-1B5E4AB98033}" type="pres">
      <dgm:prSet presAssocID="{624A805A-239A-4253-8FFA-6431A737E05C}" presName="hierRoot3" presStyleCnt="0"/>
      <dgm:spPr/>
    </dgm:pt>
    <dgm:pt modelId="{30EADB2D-FB01-4101-B0CE-254C573319E5}" type="pres">
      <dgm:prSet presAssocID="{624A805A-239A-4253-8FFA-6431A737E05C}" presName="composite3" presStyleCnt="0"/>
      <dgm:spPr/>
    </dgm:pt>
    <dgm:pt modelId="{E1B4A704-F9EC-44E0-B096-C7FDA9388A06}" type="pres">
      <dgm:prSet presAssocID="{624A805A-239A-4253-8FFA-6431A737E05C}" presName="background3" presStyleLbl="node3" presStyleIdx="3" presStyleCnt="5"/>
      <dgm:spPr/>
    </dgm:pt>
    <dgm:pt modelId="{49E509DA-13BA-4F20-B446-015D2B57B954}" type="pres">
      <dgm:prSet presAssocID="{624A805A-239A-4253-8FFA-6431A737E05C}" presName="text3" presStyleLbl="fgAcc3" presStyleIdx="3" presStyleCnt="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54808CF-3CDB-4BAF-A717-3DEC089554C1}" type="pres">
      <dgm:prSet presAssocID="{624A805A-239A-4253-8FFA-6431A737E05C}" presName="hierChild4" presStyleCnt="0"/>
      <dgm:spPr/>
    </dgm:pt>
    <dgm:pt modelId="{C9F489E8-3D78-4691-934F-BAC63ADE4C1B}" type="pres">
      <dgm:prSet presAssocID="{37A06967-9F84-4DB8-9D22-2A237DFAE908}" presName="Name17" presStyleLbl="parChTrans1D3" presStyleIdx="4" presStyleCnt="5"/>
      <dgm:spPr/>
      <dgm:t>
        <a:bodyPr/>
        <a:lstStyle/>
        <a:p>
          <a:endParaRPr lang="fr-FR"/>
        </a:p>
      </dgm:t>
    </dgm:pt>
    <dgm:pt modelId="{E33BAB90-8B72-45EC-9C98-833504A88302}" type="pres">
      <dgm:prSet presAssocID="{7F153186-9A49-43CC-975E-231FADD3294B}" presName="hierRoot3" presStyleCnt="0"/>
      <dgm:spPr/>
    </dgm:pt>
    <dgm:pt modelId="{7E8E00BB-655E-4F0D-B432-70B6B8040657}" type="pres">
      <dgm:prSet presAssocID="{7F153186-9A49-43CC-975E-231FADD3294B}" presName="composite3" presStyleCnt="0"/>
      <dgm:spPr/>
    </dgm:pt>
    <dgm:pt modelId="{9E1B21E6-C8C9-43AD-B8F7-6EE65EF3B2E6}" type="pres">
      <dgm:prSet presAssocID="{7F153186-9A49-43CC-975E-231FADD3294B}" presName="background3" presStyleLbl="node3" presStyleIdx="4" presStyleCnt="5"/>
      <dgm:spPr/>
    </dgm:pt>
    <dgm:pt modelId="{82F66E3E-D8F0-45FB-872D-DE82DCAE1C91}" type="pres">
      <dgm:prSet presAssocID="{7F153186-9A49-43CC-975E-231FADD3294B}" presName="text3" presStyleLbl="fgAcc3" presStyleIdx="4" presStyleCnt="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3D057CF2-F552-42F6-BF3D-3E3307CCB76F}" type="pres">
      <dgm:prSet presAssocID="{7F153186-9A49-43CC-975E-231FADD3294B}" presName="hierChild4" presStyleCnt="0"/>
      <dgm:spPr/>
    </dgm:pt>
  </dgm:ptLst>
  <dgm:cxnLst>
    <dgm:cxn modelId="{1107BCE4-ED33-4521-AF46-E89CF53D6D96}" type="presOf" srcId="{68F55413-186E-40F6-90CB-893901CF435C}" destId="{39CCF01E-9277-4DAB-92B0-7D6BB38048C4}" srcOrd="0" destOrd="0" presId="urn:microsoft.com/office/officeart/2005/8/layout/hierarchy1"/>
    <dgm:cxn modelId="{35B26C5C-040E-438A-A4D9-B4F79CB00F1B}" srcId="{68F55413-186E-40F6-90CB-893901CF435C}" destId="{21E2A4D7-3BCD-4178-B304-3649A17BB7D6}" srcOrd="0" destOrd="0" parTransId="{B42F7924-9D32-4EA7-803B-9A7AFB760DB5}" sibTransId="{BF3D8442-8CC8-4F96-971A-A4996D59E62A}"/>
    <dgm:cxn modelId="{9D2CF5A1-F887-4C53-85B5-32EDF33DAE6F}" srcId="{F22FB155-29C9-46D3-9F13-85FA21B517C5}" destId="{7F153186-9A49-43CC-975E-231FADD3294B}" srcOrd="2" destOrd="0" parTransId="{37A06967-9F84-4DB8-9D22-2A237DFAE908}" sibTransId="{623975C0-B770-433F-96F0-6B7B70330777}"/>
    <dgm:cxn modelId="{2BFDA0B1-0A7B-4F77-A637-192C9AAD4E97}" type="presOf" srcId="{32A4854C-FEB6-4D57-8940-D228640E9DF7}" destId="{F7ECFC3F-A38C-4B0D-8F1F-50AAB9204533}" srcOrd="0" destOrd="0" presId="urn:microsoft.com/office/officeart/2005/8/layout/hierarchy1"/>
    <dgm:cxn modelId="{F545AD39-9D1C-4FF9-A732-E67EC4F53F54}" srcId="{F22FB155-29C9-46D3-9F13-85FA21B517C5}" destId="{32A4854C-FEB6-4D57-8940-D228640E9DF7}" srcOrd="0" destOrd="0" parTransId="{F8D2968E-1667-461F-91EA-70D96ADCEAD4}" sibTransId="{42198EE9-D1E1-4EB5-9434-C563FAE4A9BD}"/>
    <dgm:cxn modelId="{B66A8733-517A-4215-A2A9-DF6063014CA7}" type="presOf" srcId="{624A805A-239A-4253-8FFA-6431A737E05C}" destId="{49E509DA-13BA-4F20-B446-015D2B57B954}" srcOrd="0" destOrd="0" presId="urn:microsoft.com/office/officeart/2005/8/layout/hierarchy1"/>
    <dgm:cxn modelId="{6F848B1B-702B-4377-8573-9E1FA9D4C0E0}" type="presOf" srcId="{84EDD12D-5EA9-4EAA-8C02-15792CAC947C}" destId="{1E6CE7B2-E129-4E44-AC52-917FE4EB8C40}" srcOrd="0" destOrd="0" presId="urn:microsoft.com/office/officeart/2005/8/layout/hierarchy1"/>
    <dgm:cxn modelId="{3868D8EF-BDE4-4438-B2F3-2E1C7FED5646}" type="presOf" srcId="{860AA780-B9C3-4D86-ABEC-E8F0D3F685DA}" destId="{94AA1CB1-BC5C-4AE5-9422-5558A91FA2CA}" srcOrd="0" destOrd="0" presId="urn:microsoft.com/office/officeart/2005/8/layout/hierarchy1"/>
    <dgm:cxn modelId="{B8036286-FFB8-421F-9675-306DA9EF26C5}" type="presOf" srcId="{1FD4196E-D2DF-4219-B435-7CCA0DF1E286}" destId="{E43814FA-0F21-466C-9E14-84C9DE08DE72}" srcOrd="0" destOrd="0" presId="urn:microsoft.com/office/officeart/2005/8/layout/hierarchy1"/>
    <dgm:cxn modelId="{02E163DE-457D-46C8-B8BC-720EAE92D6C6}" type="presOf" srcId="{49DB98E9-B905-4C5E-A9AD-346F2768F844}" destId="{F27FD2F3-9D82-48FC-B48C-E6EE17D63B85}" srcOrd="0" destOrd="0" presId="urn:microsoft.com/office/officeart/2005/8/layout/hierarchy1"/>
    <dgm:cxn modelId="{D36536B8-BA40-45F5-A992-1A5B8AA0F1E2}" srcId="{49DB98E9-B905-4C5E-A9AD-346F2768F844}" destId="{68F55413-186E-40F6-90CB-893901CF435C}" srcOrd="0" destOrd="0" parTransId="{4E2DA553-543A-4821-94AF-71664CCDD9AF}" sibTransId="{209BE756-C737-4B4E-BF24-85E7CDC37374}"/>
    <dgm:cxn modelId="{5AF4389D-714F-49A5-9253-4E9B8E95AB4F}" type="presOf" srcId="{BC4C30DF-E43F-4CFB-A7E5-C648334CF136}" destId="{161735F0-5C09-4E97-98CE-5427B98B6800}" srcOrd="0" destOrd="0" presId="urn:microsoft.com/office/officeart/2005/8/layout/hierarchy1"/>
    <dgm:cxn modelId="{C063224D-B115-4639-AD0E-8B87EBCB4276}" type="presOf" srcId="{B42F7924-9D32-4EA7-803B-9A7AFB760DB5}" destId="{5F5E0A7C-BA6C-44E3-9386-86881DE0F20B}" srcOrd="0" destOrd="0" presId="urn:microsoft.com/office/officeart/2005/8/layout/hierarchy1"/>
    <dgm:cxn modelId="{D334BBB8-D71A-455B-A57E-4CD5CB585BAA}" srcId="{21E2A4D7-3BCD-4178-B304-3649A17BB7D6}" destId="{A3F556E4-49E7-49B7-91DD-24DA311E7A58}" srcOrd="1" destOrd="0" parTransId="{860AA780-B9C3-4D86-ABEC-E8F0D3F685DA}" sibTransId="{0238194C-77DA-40BC-9538-1CE15BBAF95D}"/>
    <dgm:cxn modelId="{F9E14722-B816-443F-A648-B52D60C58036}" srcId="{F22FB155-29C9-46D3-9F13-85FA21B517C5}" destId="{624A805A-239A-4253-8FFA-6431A737E05C}" srcOrd="1" destOrd="0" parTransId="{12117EFD-E425-4C72-B77D-3762EEAD7006}" sibTransId="{2E2AAC6A-ED9B-4A10-97F8-BD06580B566E}"/>
    <dgm:cxn modelId="{C88B2E8E-E165-46ED-81C4-9F1FCFF10A79}" type="presOf" srcId="{7F153186-9A49-43CC-975E-231FADD3294B}" destId="{82F66E3E-D8F0-45FB-872D-DE82DCAE1C91}" srcOrd="0" destOrd="0" presId="urn:microsoft.com/office/officeart/2005/8/layout/hierarchy1"/>
    <dgm:cxn modelId="{C7710F4A-3691-4048-B602-CF7D3CA02421}" srcId="{68F55413-186E-40F6-90CB-893901CF435C}" destId="{F22FB155-29C9-46D3-9F13-85FA21B517C5}" srcOrd="1" destOrd="0" parTransId="{1FD4196E-D2DF-4219-B435-7CCA0DF1E286}" sibTransId="{58AEA645-1B73-4655-974E-9EC155E4B781}"/>
    <dgm:cxn modelId="{431618FF-3BBA-463C-94A6-D5F9EF614A78}" type="presOf" srcId="{37A06967-9F84-4DB8-9D22-2A237DFAE908}" destId="{C9F489E8-3D78-4691-934F-BAC63ADE4C1B}" srcOrd="0" destOrd="0" presId="urn:microsoft.com/office/officeart/2005/8/layout/hierarchy1"/>
    <dgm:cxn modelId="{B9507B1A-EF3B-416D-84B5-977200F0E335}" type="presOf" srcId="{A3F556E4-49E7-49B7-91DD-24DA311E7A58}" destId="{90087DE0-66EE-4924-BC0D-85BD25565196}" srcOrd="0" destOrd="0" presId="urn:microsoft.com/office/officeart/2005/8/layout/hierarchy1"/>
    <dgm:cxn modelId="{26B3FD36-B2A5-4936-B89E-A7A99442642B}" type="presOf" srcId="{12117EFD-E425-4C72-B77D-3762EEAD7006}" destId="{82D1C4B5-8854-4649-90C9-F200B724C5B1}" srcOrd="0" destOrd="0" presId="urn:microsoft.com/office/officeart/2005/8/layout/hierarchy1"/>
    <dgm:cxn modelId="{F61D88FD-2A2F-4421-A878-86F235AFB8E0}" type="presOf" srcId="{F8D2968E-1667-461F-91EA-70D96ADCEAD4}" destId="{792BC444-4808-410F-B43C-689C50890387}" srcOrd="0" destOrd="0" presId="urn:microsoft.com/office/officeart/2005/8/layout/hierarchy1"/>
    <dgm:cxn modelId="{C29CFFF2-25AF-4106-AFBB-BC0BF500C652}" srcId="{21E2A4D7-3BCD-4178-B304-3649A17BB7D6}" destId="{BC4C30DF-E43F-4CFB-A7E5-C648334CF136}" srcOrd="0" destOrd="0" parTransId="{84EDD12D-5EA9-4EAA-8C02-15792CAC947C}" sibTransId="{A2D4D4C4-6458-48FB-A6F3-C4E590CA479B}"/>
    <dgm:cxn modelId="{30156695-B2C4-4B72-ADC9-D6B6C2498A29}" type="presOf" srcId="{F22FB155-29C9-46D3-9F13-85FA21B517C5}" destId="{27EF5120-8371-4953-B825-A0ADC97F0778}" srcOrd="0" destOrd="0" presId="urn:microsoft.com/office/officeart/2005/8/layout/hierarchy1"/>
    <dgm:cxn modelId="{5D086300-6767-414F-8634-2A11EFED5003}" type="presOf" srcId="{21E2A4D7-3BCD-4178-B304-3649A17BB7D6}" destId="{8D9C5AAE-6C99-4E3F-A62E-61E99479A7AC}" srcOrd="0" destOrd="0" presId="urn:microsoft.com/office/officeart/2005/8/layout/hierarchy1"/>
    <dgm:cxn modelId="{BA4093A9-FD4A-44CE-BB08-966D8C4BAA2A}" type="presParOf" srcId="{F27FD2F3-9D82-48FC-B48C-E6EE17D63B85}" destId="{54C5ACE1-72C0-4940-8624-E0AD5670FBEC}" srcOrd="0" destOrd="0" presId="urn:microsoft.com/office/officeart/2005/8/layout/hierarchy1"/>
    <dgm:cxn modelId="{1D27001E-D9B5-44DF-880D-0F8DE5418BAB}" type="presParOf" srcId="{54C5ACE1-72C0-4940-8624-E0AD5670FBEC}" destId="{ABDB7ABA-D4BF-4E5B-B4DE-E549276900D8}" srcOrd="0" destOrd="0" presId="urn:microsoft.com/office/officeart/2005/8/layout/hierarchy1"/>
    <dgm:cxn modelId="{AA46D4E0-1089-4DD8-B020-B61C21C95165}" type="presParOf" srcId="{ABDB7ABA-D4BF-4E5B-B4DE-E549276900D8}" destId="{1699A2C3-93B7-4CF0-9434-1D7A86E0F522}" srcOrd="0" destOrd="0" presId="urn:microsoft.com/office/officeart/2005/8/layout/hierarchy1"/>
    <dgm:cxn modelId="{D903DD36-E1F4-403B-83C0-5D8B33E8E421}" type="presParOf" srcId="{ABDB7ABA-D4BF-4E5B-B4DE-E549276900D8}" destId="{39CCF01E-9277-4DAB-92B0-7D6BB38048C4}" srcOrd="1" destOrd="0" presId="urn:microsoft.com/office/officeart/2005/8/layout/hierarchy1"/>
    <dgm:cxn modelId="{E043162F-72DD-4FAB-993A-B40703B39465}" type="presParOf" srcId="{54C5ACE1-72C0-4940-8624-E0AD5670FBEC}" destId="{A518A229-4FA6-471E-8CA7-1722D3DAE41B}" srcOrd="1" destOrd="0" presId="urn:microsoft.com/office/officeart/2005/8/layout/hierarchy1"/>
    <dgm:cxn modelId="{509AF1A7-3EC5-46FD-BA08-FEAC10F5E0BF}" type="presParOf" srcId="{A518A229-4FA6-471E-8CA7-1722D3DAE41B}" destId="{5F5E0A7C-BA6C-44E3-9386-86881DE0F20B}" srcOrd="0" destOrd="0" presId="urn:microsoft.com/office/officeart/2005/8/layout/hierarchy1"/>
    <dgm:cxn modelId="{37B5FC5D-5AE3-4D6A-B853-D131DB67346E}" type="presParOf" srcId="{A518A229-4FA6-471E-8CA7-1722D3DAE41B}" destId="{3993F384-28F0-4B8D-9092-AF7A8F363964}" srcOrd="1" destOrd="0" presId="urn:microsoft.com/office/officeart/2005/8/layout/hierarchy1"/>
    <dgm:cxn modelId="{57AEE1AB-95AB-422F-919D-2B677BF60258}" type="presParOf" srcId="{3993F384-28F0-4B8D-9092-AF7A8F363964}" destId="{9586BF95-F2AA-4FBF-80E6-7480AAD322F7}" srcOrd="0" destOrd="0" presId="urn:microsoft.com/office/officeart/2005/8/layout/hierarchy1"/>
    <dgm:cxn modelId="{77340D6D-16CD-4EC2-8C02-3457F2EBEB7A}" type="presParOf" srcId="{9586BF95-F2AA-4FBF-80E6-7480AAD322F7}" destId="{DF034780-DB25-4FA6-8644-BD718FE5F873}" srcOrd="0" destOrd="0" presId="urn:microsoft.com/office/officeart/2005/8/layout/hierarchy1"/>
    <dgm:cxn modelId="{FED78208-E8C8-4958-9151-BE5C08455DBD}" type="presParOf" srcId="{9586BF95-F2AA-4FBF-80E6-7480AAD322F7}" destId="{8D9C5AAE-6C99-4E3F-A62E-61E99479A7AC}" srcOrd="1" destOrd="0" presId="urn:microsoft.com/office/officeart/2005/8/layout/hierarchy1"/>
    <dgm:cxn modelId="{B642B542-AC33-4717-A50D-80391E15BE07}" type="presParOf" srcId="{3993F384-28F0-4B8D-9092-AF7A8F363964}" destId="{9CD3226B-97C5-4BAE-BB1E-1EBC553DCC01}" srcOrd="1" destOrd="0" presId="urn:microsoft.com/office/officeart/2005/8/layout/hierarchy1"/>
    <dgm:cxn modelId="{A2F0251B-AAD9-4BED-AFE8-4DB48DD180D3}" type="presParOf" srcId="{9CD3226B-97C5-4BAE-BB1E-1EBC553DCC01}" destId="{1E6CE7B2-E129-4E44-AC52-917FE4EB8C40}" srcOrd="0" destOrd="0" presId="urn:microsoft.com/office/officeart/2005/8/layout/hierarchy1"/>
    <dgm:cxn modelId="{FF347FC4-A554-4AAB-83AD-5F9301CD4606}" type="presParOf" srcId="{9CD3226B-97C5-4BAE-BB1E-1EBC553DCC01}" destId="{1EDC146D-7BA7-4439-9615-C699DD1A556A}" srcOrd="1" destOrd="0" presId="urn:microsoft.com/office/officeart/2005/8/layout/hierarchy1"/>
    <dgm:cxn modelId="{079D5EF8-BCEE-44D4-A0AE-60B93C9F1629}" type="presParOf" srcId="{1EDC146D-7BA7-4439-9615-C699DD1A556A}" destId="{ED889B0A-A7DA-4CCE-9A99-6B46FE76FEE5}" srcOrd="0" destOrd="0" presId="urn:microsoft.com/office/officeart/2005/8/layout/hierarchy1"/>
    <dgm:cxn modelId="{40E3F6A1-54CC-458D-80CC-25EB68A5032C}" type="presParOf" srcId="{ED889B0A-A7DA-4CCE-9A99-6B46FE76FEE5}" destId="{51FAF7D3-0697-463B-B10B-D61F6F8F1B39}" srcOrd="0" destOrd="0" presId="urn:microsoft.com/office/officeart/2005/8/layout/hierarchy1"/>
    <dgm:cxn modelId="{5B3C053E-0D3E-46E2-97BD-FAC86779E77F}" type="presParOf" srcId="{ED889B0A-A7DA-4CCE-9A99-6B46FE76FEE5}" destId="{161735F0-5C09-4E97-98CE-5427B98B6800}" srcOrd="1" destOrd="0" presId="urn:microsoft.com/office/officeart/2005/8/layout/hierarchy1"/>
    <dgm:cxn modelId="{E58BBE99-D250-4EFA-83A8-0C8C16CD01E7}" type="presParOf" srcId="{1EDC146D-7BA7-4439-9615-C699DD1A556A}" destId="{C1635B28-CD36-409B-A732-15232FFE459D}" srcOrd="1" destOrd="0" presId="urn:microsoft.com/office/officeart/2005/8/layout/hierarchy1"/>
    <dgm:cxn modelId="{C6863B1F-2225-46F6-9CA9-01DD3A3A4968}" type="presParOf" srcId="{9CD3226B-97C5-4BAE-BB1E-1EBC553DCC01}" destId="{94AA1CB1-BC5C-4AE5-9422-5558A91FA2CA}" srcOrd="2" destOrd="0" presId="urn:microsoft.com/office/officeart/2005/8/layout/hierarchy1"/>
    <dgm:cxn modelId="{916755D7-127C-486F-B3A8-452BE1C9536D}" type="presParOf" srcId="{9CD3226B-97C5-4BAE-BB1E-1EBC553DCC01}" destId="{5E003E7B-6C5B-4AAE-8E7D-F4E763425805}" srcOrd="3" destOrd="0" presId="urn:microsoft.com/office/officeart/2005/8/layout/hierarchy1"/>
    <dgm:cxn modelId="{658F5F12-F276-4BE9-B4D3-37DA8137915A}" type="presParOf" srcId="{5E003E7B-6C5B-4AAE-8E7D-F4E763425805}" destId="{AFCE8C0F-D75C-4E4E-BFC2-2CD5F83ABF06}" srcOrd="0" destOrd="0" presId="urn:microsoft.com/office/officeart/2005/8/layout/hierarchy1"/>
    <dgm:cxn modelId="{ACA2BDAE-CE89-473C-A176-336FC1E65E31}" type="presParOf" srcId="{AFCE8C0F-D75C-4E4E-BFC2-2CD5F83ABF06}" destId="{5BAAF678-FDBC-4EA8-83D9-4518F95DE730}" srcOrd="0" destOrd="0" presId="urn:microsoft.com/office/officeart/2005/8/layout/hierarchy1"/>
    <dgm:cxn modelId="{CE5B9ADE-6E1C-4B3D-B70C-D13280210DAF}" type="presParOf" srcId="{AFCE8C0F-D75C-4E4E-BFC2-2CD5F83ABF06}" destId="{90087DE0-66EE-4924-BC0D-85BD25565196}" srcOrd="1" destOrd="0" presId="urn:microsoft.com/office/officeart/2005/8/layout/hierarchy1"/>
    <dgm:cxn modelId="{CAF2FEB4-D996-435E-A817-F68F8BD4C04E}" type="presParOf" srcId="{5E003E7B-6C5B-4AAE-8E7D-F4E763425805}" destId="{FF4851B3-8D51-4ADE-8BF9-7E9A9D7C1F06}" srcOrd="1" destOrd="0" presId="urn:microsoft.com/office/officeart/2005/8/layout/hierarchy1"/>
    <dgm:cxn modelId="{22CA5B00-DCE4-47A7-9B24-0B05352FCEC2}" type="presParOf" srcId="{A518A229-4FA6-471E-8CA7-1722D3DAE41B}" destId="{E43814FA-0F21-466C-9E14-84C9DE08DE72}" srcOrd="2" destOrd="0" presId="urn:microsoft.com/office/officeart/2005/8/layout/hierarchy1"/>
    <dgm:cxn modelId="{95E42BB5-D185-41A8-A931-5F5DDF029778}" type="presParOf" srcId="{A518A229-4FA6-471E-8CA7-1722D3DAE41B}" destId="{3085EE6D-9DA0-43BB-9301-01DBFB090381}" srcOrd="3" destOrd="0" presId="urn:microsoft.com/office/officeart/2005/8/layout/hierarchy1"/>
    <dgm:cxn modelId="{41975FA2-FECD-45FE-8CC9-17260B5600AB}" type="presParOf" srcId="{3085EE6D-9DA0-43BB-9301-01DBFB090381}" destId="{802AFEA5-3588-47F1-9531-0D7BB456D473}" srcOrd="0" destOrd="0" presId="urn:microsoft.com/office/officeart/2005/8/layout/hierarchy1"/>
    <dgm:cxn modelId="{03A32FA0-F811-416E-9ACA-E77C789A2CC3}" type="presParOf" srcId="{802AFEA5-3588-47F1-9531-0D7BB456D473}" destId="{BB48DA2F-7E99-4644-94AD-0FFE7B9A54B6}" srcOrd="0" destOrd="0" presId="urn:microsoft.com/office/officeart/2005/8/layout/hierarchy1"/>
    <dgm:cxn modelId="{67677897-5E39-473D-81FF-15CC79D782B4}" type="presParOf" srcId="{802AFEA5-3588-47F1-9531-0D7BB456D473}" destId="{27EF5120-8371-4953-B825-A0ADC97F0778}" srcOrd="1" destOrd="0" presId="urn:microsoft.com/office/officeart/2005/8/layout/hierarchy1"/>
    <dgm:cxn modelId="{E759829A-4685-47C0-9138-642CC842FB95}" type="presParOf" srcId="{3085EE6D-9DA0-43BB-9301-01DBFB090381}" destId="{78980A89-6E1C-4918-9ECE-FD2650F9413A}" srcOrd="1" destOrd="0" presId="urn:microsoft.com/office/officeart/2005/8/layout/hierarchy1"/>
    <dgm:cxn modelId="{23BF3457-EEAC-4641-B19E-DB802127B7D4}" type="presParOf" srcId="{78980A89-6E1C-4918-9ECE-FD2650F9413A}" destId="{792BC444-4808-410F-B43C-689C50890387}" srcOrd="0" destOrd="0" presId="urn:microsoft.com/office/officeart/2005/8/layout/hierarchy1"/>
    <dgm:cxn modelId="{C8894551-962C-45D3-8259-0F3BA8E2B7E4}" type="presParOf" srcId="{78980A89-6E1C-4918-9ECE-FD2650F9413A}" destId="{AE244EF9-05B4-445A-9583-CEA6CF931C08}" srcOrd="1" destOrd="0" presId="urn:microsoft.com/office/officeart/2005/8/layout/hierarchy1"/>
    <dgm:cxn modelId="{74383DAC-5222-41CC-AD7F-DECC9D551E52}" type="presParOf" srcId="{AE244EF9-05B4-445A-9583-CEA6CF931C08}" destId="{B5ED1488-8880-4419-9565-F93F1E0C1D8D}" srcOrd="0" destOrd="0" presId="urn:microsoft.com/office/officeart/2005/8/layout/hierarchy1"/>
    <dgm:cxn modelId="{C3EA8B10-BB39-499F-8375-9D8FBAC0CFE1}" type="presParOf" srcId="{B5ED1488-8880-4419-9565-F93F1E0C1D8D}" destId="{92EC62D0-39BA-455D-8485-9D4FACE38B59}" srcOrd="0" destOrd="0" presId="urn:microsoft.com/office/officeart/2005/8/layout/hierarchy1"/>
    <dgm:cxn modelId="{6D373224-8389-4DE6-87B8-A65888397702}" type="presParOf" srcId="{B5ED1488-8880-4419-9565-F93F1E0C1D8D}" destId="{F7ECFC3F-A38C-4B0D-8F1F-50AAB9204533}" srcOrd="1" destOrd="0" presId="urn:microsoft.com/office/officeart/2005/8/layout/hierarchy1"/>
    <dgm:cxn modelId="{57C97959-92A1-4608-8444-A34D1C769AB7}" type="presParOf" srcId="{AE244EF9-05B4-445A-9583-CEA6CF931C08}" destId="{C2CBF4E0-FA57-4968-A41E-AAAD45C14892}" srcOrd="1" destOrd="0" presId="urn:microsoft.com/office/officeart/2005/8/layout/hierarchy1"/>
    <dgm:cxn modelId="{D7EC853F-8772-456C-A0BF-53275CB0704E}" type="presParOf" srcId="{78980A89-6E1C-4918-9ECE-FD2650F9413A}" destId="{82D1C4B5-8854-4649-90C9-F200B724C5B1}" srcOrd="2" destOrd="0" presId="urn:microsoft.com/office/officeart/2005/8/layout/hierarchy1"/>
    <dgm:cxn modelId="{E3AC71E1-72CA-4228-BFF0-52D98A5E0856}" type="presParOf" srcId="{78980A89-6E1C-4918-9ECE-FD2650F9413A}" destId="{F66E0D17-817E-4A6A-8778-1B5E4AB98033}" srcOrd="3" destOrd="0" presId="urn:microsoft.com/office/officeart/2005/8/layout/hierarchy1"/>
    <dgm:cxn modelId="{6A768ADB-F80B-44F8-B550-31F07C8B678E}" type="presParOf" srcId="{F66E0D17-817E-4A6A-8778-1B5E4AB98033}" destId="{30EADB2D-FB01-4101-B0CE-254C573319E5}" srcOrd="0" destOrd="0" presId="urn:microsoft.com/office/officeart/2005/8/layout/hierarchy1"/>
    <dgm:cxn modelId="{21A3FA57-9FBE-49D6-9F2D-EE4FC3435192}" type="presParOf" srcId="{30EADB2D-FB01-4101-B0CE-254C573319E5}" destId="{E1B4A704-F9EC-44E0-B096-C7FDA9388A06}" srcOrd="0" destOrd="0" presId="urn:microsoft.com/office/officeart/2005/8/layout/hierarchy1"/>
    <dgm:cxn modelId="{DF3223D4-FDAF-4D56-A942-429DD94B78DF}" type="presParOf" srcId="{30EADB2D-FB01-4101-B0CE-254C573319E5}" destId="{49E509DA-13BA-4F20-B446-015D2B57B954}" srcOrd="1" destOrd="0" presId="urn:microsoft.com/office/officeart/2005/8/layout/hierarchy1"/>
    <dgm:cxn modelId="{0A08F1AF-7B01-47D2-B951-FDC3A3A5CF93}" type="presParOf" srcId="{F66E0D17-817E-4A6A-8778-1B5E4AB98033}" destId="{854808CF-3CDB-4BAF-A717-3DEC089554C1}" srcOrd="1" destOrd="0" presId="urn:microsoft.com/office/officeart/2005/8/layout/hierarchy1"/>
    <dgm:cxn modelId="{294432C5-A806-424C-BCDD-B6FF3DA66EA2}" type="presParOf" srcId="{78980A89-6E1C-4918-9ECE-FD2650F9413A}" destId="{C9F489E8-3D78-4691-934F-BAC63ADE4C1B}" srcOrd="4" destOrd="0" presId="urn:microsoft.com/office/officeart/2005/8/layout/hierarchy1"/>
    <dgm:cxn modelId="{CB4B59DC-CFAA-47BC-B10A-3019D509A5C8}" type="presParOf" srcId="{78980A89-6E1C-4918-9ECE-FD2650F9413A}" destId="{E33BAB90-8B72-45EC-9C98-833504A88302}" srcOrd="5" destOrd="0" presId="urn:microsoft.com/office/officeart/2005/8/layout/hierarchy1"/>
    <dgm:cxn modelId="{C971CD21-BADD-4537-8F04-FFD15D888A36}" type="presParOf" srcId="{E33BAB90-8B72-45EC-9C98-833504A88302}" destId="{7E8E00BB-655E-4F0D-B432-70B6B8040657}" srcOrd="0" destOrd="0" presId="urn:microsoft.com/office/officeart/2005/8/layout/hierarchy1"/>
    <dgm:cxn modelId="{FA71AD28-5CCD-4D9D-B6F1-6577509828A0}" type="presParOf" srcId="{7E8E00BB-655E-4F0D-B432-70B6B8040657}" destId="{9E1B21E6-C8C9-43AD-B8F7-6EE65EF3B2E6}" srcOrd="0" destOrd="0" presId="urn:microsoft.com/office/officeart/2005/8/layout/hierarchy1"/>
    <dgm:cxn modelId="{5847B555-F865-4FE5-9916-B06DCABE414C}" type="presParOf" srcId="{7E8E00BB-655E-4F0D-B432-70B6B8040657}" destId="{82F66E3E-D8F0-45FB-872D-DE82DCAE1C91}" srcOrd="1" destOrd="0" presId="urn:microsoft.com/office/officeart/2005/8/layout/hierarchy1"/>
    <dgm:cxn modelId="{21DFB9EF-A486-4B68-9446-C2B746A38697}" type="presParOf" srcId="{E33BAB90-8B72-45EC-9C98-833504A88302}" destId="{3D057CF2-F552-42F6-BF3D-3E3307CCB76F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2433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N'TIC</dc:creator>
  <cp:lastModifiedBy>N'TIC</cp:lastModifiedBy>
  <cp:revision>2</cp:revision>
  <dcterms:created xsi:type="dcterms:W3CDTF">2021-05-18T18:35:00Z</dcterms:created>
  <dcterms:modified xsi:type="dcterms:W3CDTF">2021-05-18T18:35:00Z</dcterms:modified>
</cp:coreProperties>
</file>