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8" w:rsidRDefault="00F208A8" w:rsidP="00F208A8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rtl/>
          <w:lang w:bidi="ar-DZ"/>
        </w:rPr>
      </w:pPr>
    </w:p>
    <w:p w:rsidR="00F208A8" w:rsidRPr="00135315" w:rsidRDefault="00F208A8" w:rsidP="00F208A8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لأستاذة المشرفة على المقياس : بن عيسى خيرة </w:t>
      </w:r>
    </w:p>
    <w:p w:rsidR="00F208A8" w:rsidRDefault="00F208A8" w:rsidP="00F03F39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rtl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مقياس </w:t>
      </w:r>
      <w:r>
        <w:rPr>
          <w:rFonts w:asciiTheme="majorBidi" w:hAnsiTheme="majorBidi" w:cs="Traditional Arabic" w:hint="cs"/>
          <w:b/>
          <w:bCs/>
          <w:color w:val="FF0000"/>
          <w:sz w:val="32"/>
          <w:szCs w:val="32"/>
          <w:lang w:bidi="ar-DZ"/>
        </w:rPr>
        <w:t>:</w:t>
      </w:r>
      <w:r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F03F39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الإصلاح الديني في عصر النهضة العربية : ( مح + تط ).</w:t>
      </w:r>
    </w:p>
    <w:p w:rsidR="00F208A8" w:rsidRDefault="00F208A8" w:rsidP="00F208A8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المستوى : ماستر 1/ تخصص فلسفة عربية إسلامية  . </w:t>
      </w:r>
    </w:p>
    <w:p w:rsidR="00F208A8" w:rsidRDefault="00F208A8" w:rsidP="00F208A8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السّنة الدّراسيّة 2020- 2021</w:t>
      </w:r>
      <w:r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.</w:t>
      </w: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811A9B" w:rsidRPr="00FF0A43" w:rsidRDefault="00811A9B" w:rsidP="00FF0A43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color w:val="00B0F0"/>
          <w:sz w:val="40"/>
          <w:szCs w:val="40"/>
          <w:lang w:val="fr-FR" w:bidi="ar-DZ"/>
        </w:rPr>
      </w:pPr>
      <w:r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 xml:space="preserve">المحاضرة الثالثة </w:t>
      </w:r>
      <w:r w:rsidRPr="004553B5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>:</w:t>
      </w:r>
      <w:r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 xml:space="preserve"> الحركة المهدية </w:t>
      </w:r>
      <w:r w:rsidRPr="004553B5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>: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F208A8" w:rsidRPr="00DA7C9B" w:rsidRDefault="00F208A8" w:rsidP="00811A9B">
      <w:pPr>
        <w:tabs>
          <w:tab w:val="left" w:pos="2937"/>
        </w:tabs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val="fr-FR" w:bidi="ar-DZ"/>
        </w:rPr>
      </w:pPr>
      <w:r w:rsidRPr="00DA7C9B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 xml:space="preserve">الحركة المهدية : </w:t>
      </w:r>
    </w:p>
    <w:p w:rsidR="00F208A8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هي حركة دينية إصلاحية وإن كانت الأسباب التي قامت عليها سياسية بالدرجة الأولى ، إلا أن هذه الحركة كانت من  حيث المنطلق الفكري ومن حيث وسائلها وأهدافها دينية خالصة .</w:t>
      </w:r>
    </w:p>
    <w:p w:rsidR="00A3277A" w:rsidRDefault="00A3277A" w:rsidP="002675B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قاد هذه الحركة محمد أحمد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بن عبد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="0018497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الله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، ولد سنة 1844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بدنقلا بشمال السودان ،</w:t>
      </w:r>
      <w:r w:rsidRPr="00A3277A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حفظ القرآن الكريم ، تلقن علوم الدين في صغره ، فدرس الفقه والنحو واطلع على الطرق الصوفي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ة ، ف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كان من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أهل الطريقة ، يعد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شخصية بارزة علما وسلوكا </w:t>
      </w:r>
      <w:r w:rsidR="005A4CD1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إ</w:t>
      </w:r>
      <w:r w:rsidR="003E149C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لتف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حوله الكثير من الأتباع والمريدين ، خاصة عندما اعتقدوا أنه 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لمهدي الم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نتظر ، وذلك بادعاء منه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فلقب بذلك 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، تنسب إليه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لحركة المهدية إذ 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يعتبر قائدا فذا صاحب ثورة تاريخية ضد الاستعمار المصري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الإنجليزي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="00D37E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.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</w:p>
    <w:p w:rsidR="00184978" w:rsidRPr="00184978" w:rsidRDefault="00184978" w:rsidP="00D37EB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val="fr-FR" w:bidi="ar-DZ"/>
        </w:rPr>
      </w:pPr>
      <w:r w:rsidRPr="00184978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>نشأة الحركة المهدية :</w:t>
      </w:r>
    </w:p>
    <w:p w:rsidR="00F208A8" w:rsidRPr="00FF0A43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نشأت الحركة المهدية في السودان</w:t>
      </w:r>
      <w:r w:rsid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 و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مرت بمرحلتين أساسيتين :</w:t>
      </w:r>
    </w:p>
    <w:p w:rsidR="00F208A8" w:rsidRPr="00FF0A43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>*المرحلة السرية :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وهي المرحلة التي بدأ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فيها المهدي ب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الدعوة سرا من خلال اتصاله ب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بع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ض القبائل والمريدين ، حيث عمل على نشر أفكاره ضمن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مشروعه الإصلاحي 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فكانت دعوته قائمة على نصرة الدين والنهوض بالأمة الإسلامية من التخلف وتخليصها من الاستبداد المصري والانجليزي 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lastRenderedPageBreak/>
        <w:t xml:space="preserve">التف حينها حول المهدي جمهور كبير من الأتباع وآمن بدعوته 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خاصة وأن الكثير منهم اعتبره المهدي المنتظر الذي سيخلص الأمة وينقذها .</w:t>
      </w:r>
    </w:p>
    <w:p w:rsidR="00F208A8" w:rsidRPr="00FF0A43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2675B0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>*المرحلة الثانية :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يؤرخ لها منذ 29 جوان 1881 ، وفي هذه المرحلة خرجت الحركة عن السرية والكتمان وخرج المهدي إلى الناس بخطاباته وتصريحاته 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وكان قد 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جمع خلال دعوته السرية الكثير من الحلفاء من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عامة 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الناس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ومن الصوفية</w:t>
      </w:r>
      <w:r w:rsidR="002675B0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، وكذلك بعض حكام القبائل وحتى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رجال الحكم ، فكانت دعوته ذات طابع ديني خالص .</w:t>
      </w:r>
    </w:p>
    <w:p w:rsidR="00F208A8" w:rsidRPr="00F402C5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val="fr-FR" w:bidi="ar-DZ"/>
        </w:rPr>
      </w:pPr>
      <w:r w:rsidRPr="00F402C5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 xml:space="preserve">أسباب نشأة الحركة المهدية في السودان : </w:t>
      </w:r>
    </w:p>
    <w:p w:rsidR="00F208A8" w:rsidRPr="00FF0A43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*</w:t>
      </w:r>
      <w:r w:rsidRPr="00F03F39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>الاستبداد المصري وال</w:t>
      </w:r>
      <w:r w:rsidR="00F402C5" w:rsidRPr="00F03F39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>بريطاني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وطبيعة الحكم الذي كان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قائما على الظلم وانتهاك الحقوق وق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مع الحريات ، وفرض الضرائب الباهظ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ة على السكان وغيرها من الانتهاكات التي 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جعلت السودان في وضع متردي .</w:t>
      </w:r>
    </w:p>
    <w:p w:rsidR="00F208A8" w:rsidRPr="00FF0A43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*</w:t>
      </w:r>
      <w:r w:rsidRPr="00F03F39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>الثورة العرابية</w:t>
      </w:r>
      <w:r w:rsidR="00F402C5" w:rsidRPr="00F03F39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التي قادها أحمد العرابية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والتي ثارت ضد حكم السلطان خديوي توفيق في مصر سنة 1881 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وقد كانت بمثابة حافز قوي ودافع للحركة المهدية والدعوة الإصل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احية التي جهر بها المهدي في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السنة 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نفسها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بعد شهور قليلة .</w:t>
      </w:r>
    </w:p>
    <w:p w:rsidR="00F208A8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*</w:t>
      </w:r>
      <w:r w:rsidRPr="00F03F39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t>طبيعة المجتمع السوداني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وشدة تمسكه بمقوماته الدينية و صعوبة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تأقلمه مع القوانين التي كانت تفرضها الحكومة المصرية ، والأمر الأكثر أهمية هو الإيمان الذي كان يسكن نفوس السودانيين بأن الله لا يرضى الظلم ولا يبقي الظالمين على ظلمهم 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وأنه سيرسل إليهم من ينقذهم من ذلك ، فاعتقدوا بفكرة المهدي المنتظر الذي</w:t>
      </w:r>
      <w:r w:rsidR="00F402C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سيخلصهم من ظلم الظالمين ،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وكانت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هذه الأفكار متواترة بينهم في الكتب الدينية المتداولة بين العامة والخاصة من الناس ، فاعتقدوا ذلك في المهدي 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؛ أحمد بن عبد الله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الذي التفوا حوله بقوة .</w:t>
      </w:r>
    </w:p>
    <w:p w:rsidR="00F03F39" w:rsidRPr="00FF0A43" w:rsidRDefault="00F03F39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</w:p>
    <w:p w:rsidR="00F208A8" w:rsidRPr="00F402C5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val="fr-FR" w:bidi="ar-DZ"/>
        </w:rPr>
      </w:pPr>
      <w:r w:rsidRPr="00F402C5">
        <w:rPr>
          <w:rFonts w:asciiTheme="majorBidi" w:hAnsiTheme="majorBidi" w:cs="Traditional Arabic" w:hint="cs"/>
          <w:b/>
          <w:bCs/>
          <w:sz w:val="36"/>
          <w:szCs w:val="36"/>
          <w:rtl/>
          <w:lang w:val="fr-FR" w:bidi="ar-DZ"/>
        </w:rPr>
        <w:lastRenderedPageBreak/>
        <w:t xml:space="preserve">مبادئ الحركة الإصلاحية المهدية : </w:t>
      </w:r>
    </w:p>
    <w:p w:rsidR="00F208A8" w:rsidRPr="00FF0A43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كانت هذه الحركة الإصلاحية قائمة على مبدأ الدين وضرورة العودة إلى مبادئ الشريعة الإسلامية والسنة النبوية ، وبذلك يمكن إقامة دولة إسلامية كاملة تشمل جميع أقطار الدولة الإسلامية 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وبها فقط يمكن إعادة المجد الحقيقي في الإسلام 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يقول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: " طريقتنا لا اله إلا الله محمد رسول الله 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ومذهبنا الكتاب والسنة ، ما جاء من عند الله على رؤ</w:t>
      </w:r>
      <w:r w:rsidR="00F03F39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سنا وما جاء من النبي على رقابنا 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، وما جاء من الصحابة إ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ن شئنا عملنا به وان 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لم نشأ لم نعمل به " ، وقال أيضا :"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الأئمة الأربعة جازاهم الله خيرا ، قد درجوا ووصلوا إلينا كمثل الراوية وصلت الماء من منهل إلى منهل حتى وصلت صاحبها ، فهم رجال ونحن رجال ، ولو أدركونا لاتبعو</w:t>
      </w:r>
      <w:r w:rsidR="00F03F39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نا ..." منشورات المهدية ، محمد إ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براهيم أبو سليم ، دار الجيل ط2 بيروت 1979م.</w:t>
      </w:r>
    </w:p>
    <w:p w:rsidR="00CC0746" w:rsidRPr="00FF0A43" w:rsidRDefault="00CC0746" w:rsidP="00CC0746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كانت هذه الحركة تقوم على ضرورة </w:t>
      </w:r>
      <w:r w:rsidR="00F208A8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تحرير العقل من سيطرة الوضع الذي فرضه الحكم المصري على السودان 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="00F208A8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ومن مظاهر الفساد وا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لظلم والاستبداد الذي كان سائدا في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البلاد ، وتؤسس لمفهوم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بناء 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الدولة على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مبادئ 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الدين .</w:t>
      </w:r>
    </w:p>
    <w:p w:rsidR="00484C77" w:rsidRPr="00FF0A43" w:rsidRDefault="00F208A8" w:rsidP="00484C7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إن الدولة العادلة والنظام الناجع هو الذي يربط السياسة بالدين ، فلا سياسة بدون دين ولا حكم بدون ال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رجوع إلى مقومات ومبادئ الحكم الإ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سلامي التي هي متضمنة في القرآن الكريم</w:t>
      </w:r>
      <w:r w:rsid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</w:t>
      </w:r>
      <w:r w:rsidR="00CC0746" w:rsidRPr="00CC0746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="00CC0746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السنة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، ذلك أنه في عهد الرسول عليه الصلاة والسلام كانت السلطة الدينية موازية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للسلطة السياسية ، لذلك أعتبر المهدي أن الا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جتهاد في فهم النصوص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يجب أن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يراعي متطلبات المجتمع وحاجاته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والغرض من ذلك هو أن يكون التشريع نابعا من مبادئ الشريعة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ومن ثمة كانت حركته نموذج للإصلاح ا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لديني الذي يراعي مصالح الرعية وظ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روفهم وحاجاتهم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.</w:t>
      </w:r>
      <w:r w:rsidR="00484C77" w:rsidRPr="00FF0A43">
        <w:rPr>
          <w:rFonts w:asciiTheme="majorBidi" w:hAnsiTheme="majorBidi" w:cs="Traditional Arabic"/>
          <w:sz w:val="36"/>
          <w:szCs w:val="36"/>
          <w:rtl/>
          <w:lang w:val="fr-FR" w:bidi="ar-DZ"/>
        </w:rPr>
        <w:t xml:space="preserve"> </w:t>
      </w:r>
    </w:p>
    <w:p w:rsidR="00125598" w:rsidRDefault="00484C77" w:rsidP="00484C7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تقوم الحركة المهدية كذلك على مبدأ ضرورة</w:t>
      </w:r>
      <w:r w:rsidR="00F208A8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بناء الفرد وتقو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يم سلوكه من طاعة أوامر الله والا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نصراف عن كل ما نهى عنه ، وال</w:t>
      </w:r>
      <w:r w:rsidR="00F208A8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دعوة إلى الحياة البسيطة وإلى الزهد وعدم ال</w:t>
      </w:r>
      <w:r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تأثر بحياة الترف التي يعيشها الاستعمار في</w:t>
      </w:r>
      <w:r w:rsidR="00F208A8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السودان ، ومنه الدعوة إلى الح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ياة الروحية بدل الحياة المادية .</w:t>
      </w:r>
    </w:p>
    <w:p w:rsidR="00F208A8" w:rsidRPr="00FF0A43" w:rsidRDefault="00F208A8" w:rsidP="00484C7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lastRenderedPageBreak/>
        <w:t xml:space="preserve"> إلا أن هذا الكلام لا يعني أن المهدي كان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يشجع الطرق الصوفية ، بل رغم أ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ن بدايته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كانت من التصوف ،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إلا أنه عمل على </w:t>
      </w:r>
      <w:r w:rsidR="00484C77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إبطال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تلك الطرق ، لأنها ولتعدد طرقها قد تكون سبيلا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إلى افتراق الأمة وتشتتها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وهذا لا يتلاءم ومبدأ الإصلاح الذي يقوم على الحزم والعزم 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أو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كما يقول :" وأظن أن الحكمة في ذلك أن كانت الآيات تنسخ الآيات في زمن النبي حسب مصالح الخلق وكذلك الأحاديث تنسخ بعضها البعض على حسب ال</w:t>
      </w:r>
      <w:r w:rsidR="00484C77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مصالح ، كذلك الطرق الصوفية يجب إ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لغاؤها وتجاوزها مع </w:t>
      </w:r>
      <w:r w:rsidR="00484C77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الاحتفاظ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بجوانبها </w:t>
      </w:r>
      <w:r w:rsidR="00484C77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الإيجابي</w:t>
      </w:r>
      <w:r w:rsidR="00484C77" w:rsidRPr="00FF0A43">
        <w:rPr>
          <w:rFonts w:asciiTheme="majorBidi" w:hAnsiTheme="majorBidi" w:cs="Traditional Arabic" w:hint="eastAsia"/>
          <w:sz w:val="36"/>
          <w:szCs w:val="36"/>
          <w:rtl/>
          <w:lang w:val="fr-FR" w:bidi="ar-DZ"/>
        </w:rPr>
        <w:t>ة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 </w:t>
      </w:r>
      <w:r w:rsidR="00484C77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الاعتراف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بفضل روادها وفقهائها من قيم التقوى والصلاح والمحبة والزهد التي نشروها بين الناس ، فاستمرارها يتعارض مع المهمات الجديدة لأن الطرق الصوفية بطبيعتها المحافظة ور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حها الميالة للهدوء والخلوة وبحكم تعددها الذي يقود إلى تشتت ولاء الجماهير وتفرقها ، فإنها لا تتلاءم مع مقتضيات الإصلاح والتحرر التي تفترض وحدة 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جميع الناس وخروجهم من حياة السكي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نة والتأمل إلى سوح الجهاد والكفاح الوطني والقومي : الطريقة فيها الذل </w:t>
      </w:r>
      <w:r w:rsidR="00125598"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والانكسار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وقلة الطعام وقلة الشراب والصبر وزيارة السادات ، فتلك سنة ، والمهدية أيضا فيها سنة : الحرب والصبر والحزم والتوكل ، والاعتماد على الله واتفاق 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القول " منشورات المهدية ، محمد إ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براهيم أبو سليم ، دار الجيل ط2 بيروت 1979م.</w:t>
      </w:r>
    </w:p>
    <w:p w:rsidR="00125598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ق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امت حركة الإصلاح الديني التي دعا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إليها المهدي 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كذلك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على إلغاء المذاهب الفق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هية الأربعة (المالكي ، الشافعي ،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الحنفي ، الحنبلي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)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، بدعوى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العودة بالإسلام إلى أصوله الأولى ومبادئه ال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تي بني عليها ، ووضع مقابل ذلك مذ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هب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اجتهادي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انفرد به 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المهدي لوحده .</w:t>
      </w:r>
    </w:p>
    <w:p w:rsidR="00F208A8" w:rsidRPr="00FF0A43" w:rsidRDefault="00F208A8" w:rsidP="0012559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ولأنه ادعى المهدية فقد اعتبر نفس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ه واعتبره أتباعه صاحب مذهب يجب 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الأخذ به و 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طاعته ،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وعلى أساس ذلك يجب محاربة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كل 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من لم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يبايعه عل</w:t>
      </w:r>
      <w:r w:rsidR="00125598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ى الطاعة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، فهو يقول :" هذا وقد أخبرني سيد الوجود بأن من شك في مهديتك فقد كفر بالله ورسوله ، وكررها ثلاث مرات ، وجميع ما أخبرتكم به من خلافتي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...فقد أخبرني به سيد الوجود يقظ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ة في حالة الصحة 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وأنا خال من الموانع الشرعية لا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بنوم و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لا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جذب ولا سكر ولا 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جنون بل متصف بصفات العقل ، أقفو</w:t>
      </w:r>
      <w:r w:rsidR="00F03F39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أثر الرسول بالأمر فيم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 أمر به والنهي فيما نه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ي عنه " منشورات المهدية ، محمد إ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براهيم أبو سليم ، دار الجيل ط2 بيروت 1979م.</w:t>
      </w:r>
    </w:p>
    <w:p w:rsidR="00F208A8" w:rsidRPr="00FF0A43" w:rsidRDefault="00F208A8" w:rsidP="00F208A8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lastRenderedPageBreak/>
        <w:t>و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من ثمة </w:t>
      </w:r>
      <w:r w:rsidR="00F03F39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اختص مذهب المهدي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بتوحيد كل ما كان مشتركا بين المذاهب الأربعة 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وإلغاء كل ما اختلف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فيه الأئمة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، وهو هنا لا ينكر على هؤلاء الأئمة اجتهادهم ولا يخطئهم </w:t>
      </w:r>
      <w:r w:rsidR="00F03F39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، 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بل يعتبر أن الوضع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الذي تعيشه السودان لا يسمح بالا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لتفاف بهذه الم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ذاهب والتعصب لها ، بل إن الإصلاح يفرض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الوعي ب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الوضع الم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ع</w:t>
      </w:r>
      <w:r w:rsidR="00072BD5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>اش</w:t>
      </w:r>
      <w:r w:rsidRPr="00FF0A43">
        <w:rPr>
          <w:rFonts w:asciiTheme="majorBidi" w:hAnsiTheme="majorBidi" w:cs="Traditional Arabic" w:hint="cs"/>
          <w:sz w:val="36"/>
          <w:szCs w:val="36"/>
          <w:rtl/>
          <w:lang w:val="fr-FR" w:bidi="ar-DZ"/>
        </w:rPr>
        <w:t xml:space="preserve"> والعمل على مواجهته ، فهو يرى أنه يجب التعامل مع الظروف الراهنة ومواجهتها بآليات تناسبها لا بمعطيات عصر سابق ومختلف عليها .</w:t>
      </w:r>
    </w:p>
    <w:sectPr w:rsidR="00F208A8" w:rsidRPr="00FF0A43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BD8" w:rsidRDefault="00746BD8" w:rsidP="00F208A8">
      <w:pPr>
        <w:spacing w:after="0" w:line="240" w:lineRule="auto"/>
      </w:pPr>
      <w:r>
        <w:separator/>
      </w:r>
    </w:p>
  </w:endnote>
  <w:endnote w:type="continuationSeparator" w:id="1">
    <w:p w:rsidR="00746BD8" w:rsidRDefault="00746BD8" w:rsidP="00F2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BD8" w:rsidRDefault="00746BD8" w:rsidP="00F208A8">
      <w:pPr>
        <w:spacing w:after="0" w:line="240" w:lineRule="auto"/>
      </w:pPr>
      <w:r>
        <w:separator/>
      </w:r>
    </w:p>
  </w:footnote>
  <w:footnote w:type="continuationSeparator" w:id="1">
    <w:p w:rsidR="00746BD8" w:rsidRDefault="00746BD8" w:rsidP="00F20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8A8"/>
    <w:rsid w:val="00072BD5"/>
    <w:rsid w:val="00096729"/>
    <w:rsid w:val="00125598"/>
    <w:rsid w:val="00184978"/>
    <w:rsid w:val="00205970"/>
    <w:rsid w:val="00214959"/>
    <w:rsid w:val="002675B0"/>
    <w:rsid w:val="0027217A"/>
    <w:rsid w:val="00394304"/>
    <w:rsid w:val="003E149C"/>
    <w:rsid w:val="00484C77"/>
    <w:rsid w:val="004C7882"/>
    <w:rsid w:val="004D2FE7"/>
    <w:rsid w:val="004F6689"/>
    <w:rsid w:val="005A4CD1"/>
    <w:rsid w:val="006135B2"/>
    <w:rsid w:val="0066654B"/>
    <w:rsid w:val="00746BD8"/>
    <w:rsid w:val="007874DC"/>
    <w:rsid w:val="0080311D"/>
    <w:rsid w:val="00811A9B"/>
    <w:rsid w:val="00870639"/>
    <w:rsid w:val="008C0916"/>
    <w:rsid w:val="00A3277A"/>
    <w:rsid w:val="00AD3095"/>
    <w:rsid w:val="00BD3ABA"/>
    <w:rsid w:val="00C266E9"/>
    <w:rsid w:val="00CC0746"/>
    <w:rsid w:val="00CC7FCF"/>
    <w:rsid w:val="00D074C3"/>
    <w:rsid w:val="00D37EB0"/>
    <w:rsid w:val="00D457FB"/>
    <w:rsid w:val="00D61797"/>
    <w:rsid w:val="00DA7C9B"/>
    <w:rsid w:val="00DC2B81"/>
    <w:rsid w:val="00F03F39"/>
    <w:rsid w:val="00F208A8"/>
    <w:rsid w:val="00F402C5"/>
    <w:rsid w:val="00FF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A8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F208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208A8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F208A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72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10</cp:revision>
  <dcterms:created xsi:type="dcterms:W3CDTF">2021-05-29T11:50:00Z</dcterms:created>
  <dcterms:modified xsi:type="dcterms:W3CDTF">2021-05-29T21:24:00Z</dcterms:modified>
</cp:coreProperties>
</file>