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E4" w:rsidRPr="005520E4" w:rsidRDefault="005520E4">
      <w:pPr>
        <w:rPr>
          <w:rFonts w:cs="Traditional Arabic"/>
          <w:b/>
          <w:bCs/>
          <w:sz w:val="28"/>
          <w:szCs w:val="28"/>
          <w:rtl/>
          <w:lang w:bidi="ar-DZ"/>
        </w:rPr>
      </w:pPr>
    </w:p>
    <w:p w:rsidR="00695E4A" w:rsidRDefault="005520E4" w:rsidP="005D7DF9">
      <w:pPr>
        <w:pStyle w:val="Retraitcorpsdetexte"/>
        <w:ind w:left="0" w:hanging="45"/>
        <w:jc w:val="center"/>
        <w:rPr>
          <w:b/>
          <w:bCs/>
          <w:sz w:val="32"/>
          <w:szCs w:val="32"/>
          <w:rtl/>
        </w:rPr>
      </w:pPr>
      <w:r w:rsidRPr="00EC4E3B">
        <w:rPr>
          <w:rFonts w:hint="cs"/>
          <w:b/>
          <w:bCs/>
          <w:sz w:val="32"/>
          <w:szCs w:val="32"/>
          <w:rtl/>
        </w:rPr>
        <w:t xml:space="preserve">دروس </w:t>
      </w:r>
      <w:r w:rsidR="005D7DF9">
        <w:rPr>
          <w:rFonts w:hint="cs"/>
          <w:b/>
          <w:bCs/>
          <w:sz w:val="32"/>
          <w:szCs w:val="32"/>
          <w:rtl/>
        </w:rPr>
        <w:t>نظرية</w:t>
      </w:r>
      <w:r w:rsidRPr="00EC4E3B">
        <w:rPr>
          <w:rFonts w:hint="cs"/>
          <w:b/>
          <w:bCs/>
          <w:sz w:val="32"/>
          <w:szCs w:val="32"/>
          <w:rtl/>
        </w:rPr>
        <w:t xml:space="preserve"> </w:t>
      </w:r>
    </w:p>
    <w:p w:rsidR="00AF3160" w:rsidRDefault="005520E4" w:rsidP="005D7DF9">
      <w:pPr>
        <w:pStyle w:val="Retraitcorpsdetexte"/>
        <w:ind w:left="0" w:hanging="45"/>
        <w:jc w:val="center"/>
        <w:rPr>
          <w:b/>
          <w:bCs/>
          <w:sz w:val="32"/>
          <w:szCs w:val="32"/>
          <w:rtl/>
        </w:rPr>
      </w:pPr>
      <w:r w:rsidRPr="00EC4E3B">
        <w:rPr>
          <w:rFonts w:hint="cs"/>
          <w:b/>
          <w:bCs/>
          <w:sz w:val="32"/>
          <w:szCs w:val="32"/>
          <w:rtl/>
        </w:rPr>
        <w:t xml:space="preserve">حول </w:t>
      </w:r>
      <w:r w:rsidR="005D7DF9">
        <w:rPr>
          <w:rFonts w:hint="cs"/>
          <w:b/>
          <w:bCs/>
          <w:sz w:val="32"/>
          <w:szCs w:val="32"/>
          <w:rtl/>
        </w:rPr>
        <w:t xml:space="preserve">مفهوم الدراسات الكمية </w:t>
      </w:r>
    </w:p>
    <w:p w:rsidR="005D7DF9" w:rsidRDefault="005520E4" w:rsidP="005D7DF9">
      <w:pPr>
        <w:pStyle w:val="Retraitcorpsdetexte"/>
        <w:ind w:left="0" w:hanging="45"/>
        <w:jc w:val="center"/>
        <w:rPr>
          <w:rFonts w:hint="cs"/>
          <w:b/>
          <w:bCs/>
          <w:sz w:val="24"/>
          <w:szCs w:val="24"/>
          <w:rtl/>
          <w:lang w:bidi="ar-DZ"/>
        </w:rPr>
      </w:pPr>
      <w:r w:rsidRPr="00EC4E3B">
        <w:rPr>
          <w:rFonts w:hint="cs"/>
          <w:b/>
          <w:bCs/>
          <w:sz w:val="32"/>
          <w:szCs w:val="32"/>
          <w:rtl/>
        </w:rPr>
        <w:t xml:space="preserve"> </w:t>
      </w:r>
    </w:p>
    <w:p w:rsidR="005E2C41" w:rsidRDefault="005E2C41" w:rsidP="005D7DF9">
      <w:pPr>
        <w:pStyle w:val="Retraitcorpsdetexte"/>
        <w:ind w:left="0" w:hanging="4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الجزء </w:t>
      </w:r>
      <w:r w:rsidR="005D7DF9">
        <w:rPr>
          <w:rFonts w:hint="cs"/>
          <w:b/>
          <w:bCs/>
          <w:sz w:val="28"/>
          <w:szCs w:val="28"/>
          <w:rtl/>
        </w:rPr>
        <w:t>الثالث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95E4A" w:rsidRPr="00EC4E3B" w:rsidRDefault="0034194A" w:rsidP="005520E4">
      <w:pPr>
        <w:pStyle w:val="Retraitcorpsdetexte"/>
        <w:ind w:left="0" w:hanging="45"/>
        <w:jc w:val="center"/>
        <w:rPr>
          <w:b/>
          <w:bCs/>
          <w:sz w:val="32"/>
          <w:szCs w:val="32"/>
          <w:rtl/>
        </w:rPr>
      </w:pPr>
      <w:r w:rsidRPr="0034194A">
        <w:rPr>
          <w:noProof/>
          <w:color w:val="0070C0"/>
          <w:sz w:val="28"/>
          <w:szCs w:val="28"/>
          <w:rtl/>
          <w:lang w:val="fr-FR"/>
        </w:rPr>
        <w:pict>
          <v:roundrect id="_x0000_s1083" style="position:absolute;left:0;text-align:left;margin-left:136.15pt;margin-top:22.4pt;width:162.15pt;height:38.8pt;z-index:251693056" arcsize="10923f">
            <v:fill r:id="rId8" o:title="Papier de soie bleu" type="tile"/>
            <v:textbox>
              <w:txbxContent>
                <w:p w:rsidR="00DC4634" w:rsidRPr="00695E4A" w:rsidRDefault="00DC4634" w:rsidP="00695E4A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المحـــــــاور</w:t>
                  </w:r>
                </w:p>
              </w:txbxContent>
            </v:textbox>
          </v:roundrect>
        </w:pict>
      </w:r>
    </w:p>
    <w:p w:rsidR="00222ED4" w:rsidRDefault="00222ED4" w:rsidP="003A56A6">
      <w:pPr>
        <w:pStyle w:val="Retraitcorpsdetexte"/>
        <w:ind w:left="434" w:firstLine="0"/>
        <w:rPr>
          <w:color w:val="0070C0"/>
          <w:sz w:val="28"/>
          <w:szCs w:val="28"/>
          <w:rtl/>
        </w:rPr>
      </w:pPr>
    </w:p>
    <w:p w:rsidR="00305AD4" w:rsidRDefault="00305AD4" w:rsidP="00305AD4">
      <w:pPr>
        <w:pStyle w:val="Retraitcorpsdetexte"/>
        <w:ind w:left="434" w:firstLine="0"/>
        <w:rPr>
          <w:color w:val="0070C0"/>
          <w:sz w:val="28"/>
          <w:szCs w:val="28"/>
          <w:rtl/>
        </w:rPr>
      </w:pPr>
    </w:p>
    <w:p w:rsidR="00305AD4" w:rsidRDefault="0034194A" w:rsidP="00305AD4">
      <w:pPr>
        <w:pStyle w:val="Retraitcorpsdetexte"/>
        <w:ind w:left="434" w:firstLine="0"/>
        <w:rPr>
          <w:color w:val="0070C0"/>
          <w:sz w:val="28"/>
          <w:szCs w:val="28"/>
          <w:rtl/>
        </w:rPr>
      </w:pPr>
      <w:r>
        <w:rPr>
          <w:noProof/>
          <w:color w:val="0070C0"/>
          <w:sz w:val="28"/>
          <w:szCs w:val="28"/>
          <w:rtl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7.95pt;margin-top:5.85pt;width:440.8pt;height:163.25pt;z-index:251696128;mso-width-relative:margin;mso-height-relative:margin">
            <v:fill r:id="rId9" o:title="Sable" type="tile"/>
            <v:textbox style="mso-next-textbox:#_x0000_s1085">
              <w:txbxContent>
                <w:p w:rsidR="00DC4634" w:rsidRDefault="00DC4634" w:rsidP="00305AD4">
                  <w:r w:rsidRPr="008B43C5">
                    <w:rPr>
                      <w:rFonts w:hint="cs"/>
                      <w:noProof/>
                      <w:lang w:eastAsia="fr-FR"/>
                    </w:rPr>
                    <w:drawing>
                      <wp:inline distT="0" distB="0" distL="0" distR="0">
                        <wp:extent cx="5494641" cy="1967023"/>
                        <wp:effectExtent l="19050" t="0" r="29859" b="0"/>
                        <wp:docPr id="13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05AD4" w:rsidRDefault="00305AD4" w:rsidP="00305AD4">
      <w:pPr>
        <w:pStyle w:val="Retraitcorpsdetexte"/>
        <w:ind w:left="434" w:firstLine="0"/>
        <w:rPr>
          <w:color w:val="0070C0"/>
          <w:sz w:val="28"/>
          <w:szCs w:val="28"/>
          <w:rtl/>
        </w:rPr>
      </w:pPr>
    </w:p>
    <w:p w:rsidR="00305AD4" w:rsidRDefault="00305AD4" w:rsidP="00305AD4">
      <w:pPr>
        <w:pStyle w:val="Retraitcorpsdetexte"/>
        <w:ind w:left="434" w:firstLine="0"/>
        <w:rPr>
          <w:color w:val="0070C0"/>
          <w:sz w:val="28"/>
          <w:szCs w:val="28"/>
          <w:rtl/>
        </w:rPr>
      </w:pPr>
    </w:p>
    <w:p w:rsidR="00305AD4" w:rsidRDefault="00305AD4" w:rsidP="00305AD4">
      <w:pPr>
        <w:pStyle w:val="Retraitcorpsdetexte"/>
        <w:ind w:left="434" w:firstLine="0"/>
        <w:rPr>
          <w:color w:val="0070C0"/>
          <w:sz w:val="28"/>
          <w:szCs w:val="28"/>
          <w:rtl/>
        </w:rPr>
      </w:pPr>
    </w:p>
    <w:p w:rsidR="00305AD4" w:rsidRDefault="00305AD4" w:rsidP="00305AD4">
      <w:pPr>
        <w:pStyle w:val="Retraitcorpsdetexte"/>
        <w:ind w:left="434" w:firstLine="0"/>
        <w:rPr>
          <w:color w:val="0070C0"/>
          <w:sz w:val="28"/>
          <w:szCs w:val="28"/>
        </w:rPr>
      </w:pPr>
    </w:p>
    <w:p w:rsidR="00305AD4" w:rsidRPr="0066261A" w:rsidRDefault="00305AD4">
      <w:pPr>
        <w:rPr>
          <w:rFonts w:ascii="Times New Roman" w:eastAsia="Times New Roman" w:hAnsi="Times New Roman" w:cs="Simplified Arabic" w:hint="cs"/>
          <w:color w:val="0070C0"/>
          <w:sz w:val="28"/>
          <w:szCs w:val="28"/>
          <w:rtl/>
          <w:lang w:eastAsia="fr-FR" w:bidi="ar-DZ"/>
        </w:rPr>
      </w:pPr>
      <w:r>
        <w:rPr>
          <w:color w:val="0070C0"/>
          <w:sz w:val="28"/>
          <w:szCs w:val="28"/>
          <w:rtl/>
        </w:rPr>
        <w:br w:type="page"/>
      </w:r>
    </w:p>
    <w:p w:rsidR="00305AD4" w:rsidRDefault="00305AD4" w:rsidP="00305AD4">
      <w:pPr>
        <w:pStyle w:val="Retraitcorpsdetexte"/>
        <w:rPr>
          <w:color w:val="0070C0"/>
          <w:sz w:val="28"/>
          <w:szCs w:val="28"/>
          <w:rtl/>
          <w:lang w:bidi="ar-DZ"/>
        </w:rPr>
      </w:pPr>
    </w:p>
    <w:p w:rsidR="002A4839" w:rsidRDefault="002A4839" w:rsidP="002A4839">
      <w:pPr>
        <w:pStyle w:val="Retraitcorpsdetexte"/>
        <w:ind w:left="-2" w:firstLine="73"/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>مقدمة :</w:t>
      </w:r>
    </w:p>
    <w:p w:rsidR="001F35EC" w:rsidRPr="00337106" w:rsidRDefault="00DC4634" w:rsidP="001F35EC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B050"/>
          <w:sz w:val="28"/>
          <w:szCs w:val="28"/>
        </w:rPr>
      </w:pP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يعد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الكمي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أحد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أنواع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منهجية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العلمي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ويعرف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على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أن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الإشارة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إلى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الظوا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ر</w:t>
      </w:r>
      <w:r w:rsidR="001F35EC"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الاجتماعية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خلال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إتباع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الأساليب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الحسابية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والإحصائية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ومن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خلال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هذا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يتم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تطوير</w:t>
      </w:r>
      <w:r w:rsidR="001F35EC"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النماذج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الرياضية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المتعلقة بالظواهر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ويعد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القياس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هو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المحور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الأساسي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في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الكمي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فهو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يقوم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بعملة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ربط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بين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الملاحظة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التجريبية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والتعبير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الرياضي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للعلاقات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337106">
        <w:rPr>
          <w:rFonts w:ascii="Simplified Arabic" w:hAnsi="Simplified Arabic" w:cs="Simplified Arabic"/>
          <w:color w:val="00B050"/>
          <w:sz w:val="28"/>
          <w:szCs w:val="28"/>
          <w:rtl/>
        </w:rPr>
        <w:t>الكمية</w:t>
      </w:r>
      <w:r w:rsidR="001F35EC" w:rsidRPr="00337106">
        <w:rPr>
          <w:rFonts w:ascii="Simplified Arabic" w:hAnsi="Simplified Arabic" w:cs="Simplified Arabic" w:hint="cs"/>
          <w:color w:val="00B050"/>
          <w:sz w:val="28"/>
          <w:szCs w:val="28"/>
          <w:rtl/>
          <w:lang w:bidi="ar-DZ"/>
        </w:rPr>
        <w:t>.</w:t>
      </w:r>
      <w:r w:rsidRPr="00337106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</w:p>
    <w:p w:rsidR="00DC4634" w:rsidRPr="001F35EC" w:rsidRDefault="001F35EC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F35E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مفهوم البحوث الكمية : </w:t>
      </w:r>
    </w:p>
    <w:p w:rsidR="00DC4634" w:rsidRPr="001F35EC" w:rsidRDefault="00DC4634" w:rsidP="001F35EC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B050"/>
          <w:sz w:val="28"/>
          <w:szCs w:val="28"/>
        </w:rPr>
      </w:pP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يتم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استخدام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البحوث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الكمية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في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مجالات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متعددة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حيث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شمل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استخدام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ه 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عددا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كبيرا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العلوم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كعلم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النفس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الاقتصاد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الاجتماع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التسويق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وغير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مجالات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العلوم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ختلفة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.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وتعود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أصول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المنهج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الكمي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إلى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درسة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الوضعية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وتمثلها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عدد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البراديغمات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السلوكية،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والوظيفية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..</w:t>
      </w:r>
    </w:p>
    <w:p w:rsidR="001F35EC" w:rsidRPr="001F35EC" w:rsidRDefault="00DC4634" w:rsidP="001F35EC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B050"/>
          <w:sz w:val="28"/>
          <w:szCs w:val="28"/>
        </w:rPr>
      </w:pP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وتقوم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البحوث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الكمية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بعملية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اختبار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للمتغيرات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التجريبية،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وفي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الوقت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نفسه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تقوم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بضبط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التغيرات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الاعتراضية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والتي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المحتمل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أن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تظهر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في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الدراسة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،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ويعد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دف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الأساسي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الكمي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اختبار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النظريات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ويتم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ذلك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خلال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إ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تباع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الباحث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ين 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للطريقة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القياسية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فيقومون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بتحديد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النظرية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المجودة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ثم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يقومون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بالبحث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عن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التعريفات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اللازمة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لها،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حيث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يقومون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بافتراض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العلاقات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بين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تغيرات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وعلى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ذا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الأساس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يقومون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بجمع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البيانات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ومن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ثم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تحليلها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1F35EC">
        <w:rPr>
          <w:rFonts w:ascii="Simplified Arabic" w:hAnsi="Simplified Arabic" w:cs="Simplified Arabic"/>
          <w:color w:val="00B050"/>
          <w:sz w:val="28"/>
          <w:szCs w:val="28"/>
          <w:rtl/>
        </w:rPr>
        <w:t>إحصائيا</w:t>
      </w:r>
      <w:r w:rsidRPr="001F35E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1F35EC" w:rsidRPr="001F35EC">
        <w:rPr>
          <w:rFonts w:ascii="Simplified Arabic" w:hAnsi="Simplified Arabic" w:cs="Simplified Arabic"/>
          <w:color w:val="00B050"/>
          <w:sz w:val="28"/>
          <w:szCs w:val="28"/>
        </w:rPr>
        <w:t>.</w:t>
      </w:r>
    </w:p>
    <w:p w:rsidR="00DC4634" w:rsidRPr="00C121DF" w:rsidRDefault="00DC4634" w:rsidP="00C121DF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B050"/>
          <w:sz w:val="28"/>
          <w:szCs w:val="28"/>
        </w:rPr>
      </w:pP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كما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يجب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على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الباحث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عند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اللجوء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إلى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البحوث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الكمية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التأكد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أن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1F35EC" w:rsidRPr="00C121DF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قاييس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التي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سيستخدمها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في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بحث</w:t>
      </w:r>
      <w:r w:rsidR="001F35EC" w:rsidRPr="00C121DF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ه </w:t>
      </w:r>
      <w:r w:rsidR="00C121DF" w:rsidRPr="00C121DF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هي 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مقاييس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ثابتة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وصادقة،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وذلك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="00C121DF" w:rsidRPr="00C121DF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خلال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قيام</w:t>
      </w:r>
      <w:r w:rsidR="00C121DF" w:rsidRPr="00C121DF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ه 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بعدد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الاختبارات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التقليدية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التي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تثبت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الصدق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C121DF">
        <w:rPr>
          <w:rFonts w:ascii="Simplified Arabic" w:hAnsi="Simplified Arabic" w:cs="Simplified Arabic"/>
          <w:color w:val="00B050"/>
          <w:sz w:val="28"/>
          <w:szCs w:val="28"/>
          <w:rtl/>
        </w:rPr>
        <w:t>والثبات</w:t>
      </w:r>
      <w:r w:rsidRPr="00C121DF">
        <w:rPr>
          <w:rFonts w:ascii="Simplified Arabic" w:hAnsi="Simplified Arabic" w:cs="Simplified Arabic"/>
          <w:color w:val="00B050"/>
          <w:sz w:val="28"/>
          <w:szCs w:val="28"/>
        </w:rPr>
        <w:t xml:space="preserve"> .</w:t>
      </w:r>
    </w:p>
    <w:p w:rsidR="00DC4634" w:rsidRPr="00B67C0C" w:rsidRDefault="00DC4634" w:rsidP="00B67C0C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 w:hint="cs"/>
          <w:color w:val="00B050"/>
          <w:sz w:val="28"/>
          <w:szCs w:val="28"/>
          <w:rtl/>
        </w:rPr>
      </w:pP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ومن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عيوب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الكمي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أخطاء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عاينة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والقياس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والتي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مكن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أن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يقع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فيها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الباحث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كما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يعد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تحيز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الباحث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لأي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شيء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في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سيؤثر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على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النتائج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النهائية،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لذلك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يجب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على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الباحث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التزام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الحياد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بشكل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تام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.</w:t>
      </w:r>
    </w:p>
    <w:p w:rsidR="00DC4634" w:rsidRPr="00B67C0C" w:rsidRDefault="00DC4634" w:rsidP="00B67C0C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B050"/>
          <w:sz w:val="28"/>
          <w:szCs w:val="28"/>
        </w:rPr>
      </w:pP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ويتم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اللجوء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الكمي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في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حال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توافر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عدد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كبير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B67C0C"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صادر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وال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راجع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حول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B67C0C"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وضوع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الذي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يريد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الباحث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القيام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ببحث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،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كما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يج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ب 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أن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تكون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الظا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ه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رة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واضحة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حتى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يستطيع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الباحث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استخدام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="00B67C0C"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>م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نهج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الكمي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معها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بالإضافة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إلى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ذلك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يجب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التأكد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من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صحة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مقاييس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الصدق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والثبات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التي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ستستخدم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في</w:t>
      </w:r>
      <w:r w:rsidR="00B67C0C" w:rsidRPr="00B67C0C">
        <w:rPr>
          <w:rFonts w:ascii="Simplified Arabic" w:hAnsi="Simplified Arabic" w:cs="Simplified Arabic" w:hint="cs"/>
          <w:color w:val="00B050"/>
          <w:sz w:val="28"/>
          <w:szCs w:val="28"/>
          <w:rtl/>
        </w:rPr>
        <w:t xml:space="preserve"> </w:t>
      </w:r>
      <w:r w:rsidRPr="00B67C0C">
        <w:rPr>
          <w:rFonts w:ascii="Simplified Arabic" w:hAnsi="Simplified Arabic" w:cs="Simplified Arabic"/>
          <w:color w:val="00B050"/>
          <w:sz w:val="28"/>
          <w:szCs w:val="28"/>
          <w:rtl/>
        </w:rPr>
        <w:t>البحث</w:t>
      </w:r>
      <w:r w:rsidRPr="00B67C0C">
        <w:rPr>
          <w:rFonts w:ascii="Simplified Arabic" w:hAnsi="Simplified Arabic" w:cs="Simplified Arabic"/>
          <w:color w:val="00B050"/>
          <w:sz w:val="28"/>
          <w:szCs w:val="28"/>
        </w:rPr>
        <w:t xml:space="preserve"> .</w:t>
      </w:r>
    </w:p>
    <w:p w:rsidR="00B67C0C" w:rsidRDefault="00B67C0C" w:rsidP="001F35EC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</w:p>
    <w:p w:rsidR="00DC4634" w:rsidRPr="00B67C0C" w:rsidRDefault="00DC4634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ملامح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عامة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عن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المنهج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الكمي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وخصائصه</w:t>
      </w:r>
      <w:r w:rsidR="003371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:</w:t>
      </w:r>
    </w:p>
    <w:p w:rsidR="00DC4634" w:rsidRPr="00DC5F9A" w:rsidRDefault="00DC4634" w:rsidP="00337106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يعتبر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B67C0C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نهج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الكمي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أحد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نا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ج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B67C0C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ستخدمة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تنفيذ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الأبحاث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العلمية،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ويحتوي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طيات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ه 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أدوات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دراسية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يمكن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طريقها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الوصول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واقع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رقمي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B67C0C">
        <w:rPr>
          <w:rFonts w:ascii="Simplified Arabic" w:hAnsi="Simplified Arabic" w:cs="Simplified Arabic"/>
          <w:color w:val="000000"/>
          <w:sz w:val="28"/>
          <w:szCs w:val="28"/>
          <w:rtl/>
        </w:rPr>
        <w:t>ل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ه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مدلول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ومن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ثم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يجد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الباحث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نفس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أمام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بيانات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معلومات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ينطوي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تبويبها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وفحصها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نتائج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مهمة،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يسوق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توصيات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ومق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تر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حات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البحث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العلمي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 w:rsidR="00B67C0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ستخرجة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بنهاية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البحث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DC4634" w:rsidRPr="00B67C0C" w:rsidRDefault="00DC4634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التعريف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الاصطلاحي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للمنهج</w:t>
      </w:r>
      <w:r w:rsidRPr="00B67C0C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="003371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الكمي</w:t>
      </w:r>
      <w:r w:rsidR="003371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:</w:t>
      </w:r>
    </w:p>
    <w:p w:rsidR="00DC4634" w:rsidRPr="00DC5F9A" w:rsidRDefault="00B67C0C" w:rsidP="00337106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المراد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بلفظ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"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الكمي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هنا هو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مقدار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الشيء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لرقم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معين،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ويمكن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اشتقاق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أداة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الاستفهام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"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كم؟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>"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لفظ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"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الكم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>"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؛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لاستخدامها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السؤال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بغرض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التعرف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مقدار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="00DC4634"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قياس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337106" w:rsidRPr="00D35ED6" w:rsidRDefault="00DC4634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 w:rsidRPr="00DC5F9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تعريف</w:t>
      </w:r>
      <w:r w:rsidRPr="00DC5F9A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D35ED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المنهج</w:t>
      </w:r>
      <w:r w:rsidRPr="00DC5F9A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</w:t>
      </w:r>
      <w:r w:rsidRPr="00DC5F9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الكمي</w:t>
      </w:r>
      <w:r w:rsidR="00337106" w:rsidRPr="00D35ED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:</w:t>
      </w:r>
    </w:p>
    <w:p w:rsidR="00DC4634" w:rsidRPr="00DC5F9A" w:rsidRDefault="00DC4634" w:rsidP="00337106">
      <w:pPr>
        <w:autoSpaceDE w:val="0"/>
        <w:autoSpaceDN w:val="0"/>
        <w:bidi/>
        <w:adjustRightInd w:val="0"/>
        <w:spacing w:after="0"/>
        <w:ind w:firstLine="849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يعرف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بأن</w:t>
      </w:r>
      <w:r w:rsidR="0033710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ه: "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أحد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طرق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القياس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استخدامها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الأبحاث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والدراسات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العلمية،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لاختبار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الفرضيات،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ومن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ثم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تطبيق</w:t>
      </w:r>
      <w:r w:rsidR="00337106" w:rsidRPr="0033710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النظريات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37106">
        <w:rPr>
          <w:rFonts w:ascii="Simplified Arabic" w:hAnsi="Simplified Arabic" w:cs="Simplified Arabic"/>
          <w:color w:val="000000"/>
          <w:sz w:val="28"/>
          <w:szCs w:val="28"/>
          <w:rtl/>
        </w:rPr>
        <w:t>وال</w:t>
      </w:r>
      <w:r w:rsidR="0033710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فا</w:t>
      </w:r>
      <w:r w:rsidR="0033710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يم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 w:rsidR="0033710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كتسبة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أرض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الواقع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بالنسبة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للأبحاث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ذات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الصبغة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DC5F9A">
        <w:rPr>
          <w:rFonts w:ascii="Simplified Arabic" w:hAnsi="Simplified Arabic" w:cs="Simplified Arabic"/>
          <w:color w:val="000000"/>
          <w:sz w:val="28"/>
          <w:szCs w:val="28"/>
          <w:rtl/>
        </w:rPr>
        <w:t>العلمية</w:t>
      </w:r>
      <w:r w:rsidRPr="00DC5F9A">
        <w:rPr>
          <w:rFonts w:ascii="Simplified Arabic" w:hAnsi="Simplified Arabic" w:cs="Simplified Arabic"/>
          <w:color w:val="000000"/>
          <w:sz w:val="28"/>
          <w:szCs w:val="28"/>
        </w:rPr>
        <w:t>".</w:t>
      </w:r>
    </w:p>
    <w:p w:rsidR="002A4839" w:rsidRDefault="002A4839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</w:pPr>
      <w:r w:rsidRPr="00D35ED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تحليل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البيانات (</w:t>
      </w:r>
      <w:r w:rsidRPr="002A4839">
        <w:rPr>
          <w:b/>
          <w:bCs/>
          <w:color w:val="000000" w:themeColor="text1"/>
          <w:sz w:val="24"/>
          <w:szCs w:val="24"/>
          <w:lang w:bidi="ar-DZ"/>
        </w:rPr>
        <w:t>Data analysis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>) :</w:t>
      </w:r>
    </w:p>
    <w:p w:rsidR="002A4839" w:rsidRPr="00337106" w:rsidRDefault="002A4839" w:rsidP="00337106">
      <w:pPr>
        <w:pStyle w:val="Retraitcorpsdetexte"/>
        <w:spacing w:line="276" w:lineRule="auto"/>
        <w:ind w:left="-2" w:firstLine="709"/>
        <w:rPr>
          <w:rFonts w:hint="cs"/>
          <w:color w:val="000000" w:themeColor="text1"/>
          <w:sz w:val="28"/>
          <w:szCs w:val="28"/>
          <w:rtl/>
          <w:lang w:bidi="ar-DZ"/>
        </w:rPr>
      </w:pPr>
      <w:r w:rsidRPr="00337106">
        <w:rPr>
          <w:rFonts w:hint="cs"/>
          <w:color w:val="000000" w:themeColor="text1"/>
          <w:sz w:val="28"/>
          <w:szCs w:val="28"/>
          <w:rtl/>
          <w:lang w:bidi="ar-DZ"/>
        </w:rPr>
        <w:t xml:space="preserve"> إن تحليل البيانات يقتصر على إظهار الوتيرة (</w:t>
      </w:r>
      <w:r w:rsidR="00301F84" w:rsidRPr="00337106">
        <w:rPr>
          <w:color w:val="000000" w:themeColor="text1"/>
          <w:sz w:val="22"/>
          <w:szCs w:val="22"/>
          <w:lang w:val="fr-FR" w:bidi="ar-DZ"/>
        </w:rPr>
        <w:t>Frequency</w:t>
      </w:r>
      <w:r w:rsidRPr="00337106">
        <w:rPr>
          <w:rFonts w:hint="cs"/>
          <w:color w:val="000000" w:themeColor="text1"/>
          <w:sz w:val="28"/>
          <w:szCs w:val="28"/>
          <w:rtl/>
          <w:lang w:bidi="ar-DZ"/>
        </w:rPr>
        <w:t>) والجداول (بمتغيرين أو ثلاثة) حيث تعرض الأعداد والنسب المئوية</w:t>
      </w:r>
      <w:r w:rsidR="00301F84" w:rsidRPr="00337106">
        <w:rPr>
          <w:rFonts w:hint="cs"/>
          <w:color w:val="000000" w:themeColor="text1"/>
          <w:sz w:val="28"/>
          <w:szCs w:val="28"/>
          <w:rtl/>
          <w:lang w:bidi="ar-DZ"/>
        </w:rPr>
        <w:t xml:space="preserve">. لكن إذا كان المطلوب هو البحث عن تفسير (كما في الدراسات البحثية) فهناك </w:t>
      </w:r>
      <w:r w:rsidR="00301F84" w:rsidRPr="00337106">
        <w:rPr>
          <w:rFonts w:hint="cs"/>
          <w:color w:val="0070C0"/>
          <w:sz w:val="28"/>
          <w:szCs w:val="28"/>
          <w:rtl/>
          <w:lang w:bidi="ar-DZ"/>
        </w:rPr>
        <w:t>أساليب إحصائية متعددة</w:t>
      </w:r>
      <w:r w:rsidR="00301F84" w:rsidRPr="00337106">
        <w:rPr>
          <w:rFonts w:hint="cs"/>
          <w:color w:val="000000" w:themeColor="text1"/>
          <w:sz w:val="28"/>
          <w:szCs w:val="28"/>
          <w:rtl/>
          <w:lang w:bidi="ar-DZ"/>
        </w:rPr>
        <w:t>، توفر الكشف عن المدى (</w:t>
      </w:r>
      <w:r w:rsidR="00301F84" w:rsidRPr="00337106">
        <w:rPr>
          <w:color w:val="000000" w:themeColor="text1"/>
          <w:sz w:val="22"/>
          <w:szCs w:val="22"/>
          <w:lang w:val="fr-FR" w:bidi="ar-DZ"/>
        </w:rPr>
        <w:t>Range</w:t>
      </w:r>
      <w:r w:rsidR="00301F84" w:rsidRPr="00337106">
        <w:rPr>
          <w:rFonts w:hint="cs"/>
          <w:color w:val="000000" w:themeColor="text1"/>
          <w:sz w:val="28"/>
          <w:szCs w:val="28"/>
          <w:rtl/>
          <w:lang w:bidi="ar-DZ"/>
        </w:rPr>
        <w:t>) والانحراف (</w:t>
      </w:r>
      <w:r w:rsidR="00301F84" w:rsidRPr="00337106">
        <w:rPr>
          <w:color w:val="000000" w:themeColor="text1"/>
          <w:sz w:val="22"/>
          <w:szCs w:val="22"/>
          <w:lang w:val="fr-FR" w:bidi="ar-DZ"/>
        </w:rPr>
        <w:t>Standard deviation</w:t>
      </w:r>
      <w:r w:rsidR="00301F84" w:rsidRPr="00337106">
        <w:rPr>
          <w:rFonts w:hint="cs"/>
          <w:color w:val="000000" w:themeColor="text1"/>
          <w:sz w:val="28"/>
          <w:szCs w:val="28"/>
          <w:rtl/>
          <w:lang w:bidi="ar-DZ"/>
        </w:rPr>
        <w:t>) والعلاقات الدالة (</w:t>
      </w:r>
      <w:r w:rsidR="00301F84" w:rsidRPr="00337106">
        <w:rPr>
          <w:color w:val="000000" w:themeColor="text1"/>
          <w:sz w:val="22"/>
          <w:szCs w:val="22"/>
          <w:lang w:val="fr-FR" w:bidi="ar-DZ"/>
        </w:rPr>
        <w:t>Significant correlations</w:t>
      </w:r>
      <w:r w:rsidR="00301F84" w:rsidRPr="00337106">
        <w:rPr>
          <w:rFonts w:hint="cs"/>
          <w:color w:val="000000" w:themeColor="text1"/>
          <w:sz w:val="28"/>
          <w:szCs w:val="28"/>
          <w:rtl/>
          <w:lang w:bidi="ar-DZ"/>
        </w:rPr>
        <w:t>) وغير الدالة بين المتغيرات (</w:t>
      </w:r>
      <w:r w:rsidR="00301F84" w:rsidRPr="00337106">
        <w:rPr>
          <w:color w:val="000000" w:themeColor="text1"/>
          <w:sz w:val="22"/>
          <w:szCs w:val="22"/>
          <w:lang w:val="fr-FR" w:bidi="ar-DZ"/>
        </w:rPr>
        <w:t>Variables</w:t>
      </w:r>
      <w:r w:rsidR="00301F84" w:rsidRPr="00337106">
        <w:rPr>
          <w:rFonts w:hint="cs"/>
          <w:color w:val="000000" w:themeColor="text1"/>
          <w:sz w:val="28"/>
          <w:szCs w:val="28"/>
          <w:rtl/>
          <w:lang w:bidi="ar-DZ"/>
        </w:rPr>
        <w:t>).</w:t>
      </w:r>
    </w:p>
    <w:p w:rsidR="00724299" w:rsidRPr="00D35ED6" w:rsidRDefault="00724299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</w:pPr>
      <w:r w:rsidRPr="00D35ED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شروط البحث الكمي :</w:t>
      </w:r>
    </w:p>
    <w:p w:rsidR="00724299" w:rsidRPr="00337106" w:rsidRDefault="00724299" w:rsidP="00337106">
      <w:pPr>
        <w:pStyle w:val="Retraitcorpsdetexte"/>
        <w:spacing w:line="276" w:lineRule="auto"/>
        <w:ind w:left="-2" w:firstLine="709"/>
        <w:rPr>
          <w:rFonts w:hint="cs"/>
          <w:color w:val="00B050"/>
          <w:sz w:val="28"/>
          <w:szCs w:val="28"/>
          <w:rtl/>
          <w:lang w:bidi="ar-DZ"/>
        </w:rPr>
      </w:pPr>
      <w:r w:rsidRPr="00337106">
        <w:rPr>
          <w:rFonts w:hint="cs"/>
          <w:color w:val="00B050"/>
          <w:sz w:val="28"/>
          <w:szCs w:val="28"/>
          <w:rtl/>
          <w:lang w:bidi="ar-DZ"/>
        </w:rPr>
        <w:t xml:space="preserve"> من أجل وضع مؤشرات لسلامة البحوث العلمية ، تم الاعتماد على مجموعة من الشروط والتي يجب أن تتوافر في البحوث الكمية مثل :</w:t>
      </w:r>
    </w:p>
    <w:p w:rsidR="00724299" w:rsidRPr="00337106" w:rsidRDefault="00724299" w:rsidP="00337106">
      <w:pPr>
        <w:pStyle w:val="Retraitcorpsdetexte"/>
        <w:numPr>
          <w:ilvl w:val="0"/>
          <w:numId w:val="16"/>
        </w:numPr>
        <w:spacing w:line="276" w:lineRule="auto"/>
        <w:rPr>
          <w:rFonts w:hint="cs"/>
          <w:color w:val="00B050"/>
          <w:sz w:val="28"/>
          <w:szCs w:val="28"/>
          <w:lang w:bidi="ar-DZ"/>
        </w:rPr>
      </w:pPr>
      <w:r w:rsidRPr="00337106">
        <w:rPr>
          <w:rFonts w:hint="cs"/>
          <w:color w:val="00B050"/>
          <w:sz w:val="28"/>
          <w:szCs w:val="28"/>
          <w:rtl/>
          <w:lang w:bidi="ar-DZ"/>
        </w:rPr>
        <w:t>دقة القياس أو أداة البحث.</w:t>
      </w:r>
    </w:p>
    <w:p w:rsidR="00724299" w:rsidRPr="00337106" w:rsidRDefault="00724299" w:rsidP="00337106">
      <w:pPr>
        <w:pStyle w:val="Retraitcorpsdetexte"/>
        <w:numPr>
          <w:ilvl w:val="0"/>
          <w:numId w:val="16"/>
        </w:numPr>
        <w:spacing w:line="276" w:lineRule="auto"/>
        <w:rPr>
          <w:rFonts w:hint="cs"/>
          <w:color w:val="00B050"/>
          <w:sz w:val="28"/>
          <w:szCs w:val="28"/>
          <w:lang w:bidi="ar-DZ"/>
        </w:rPr>
      </w:pPr>
      <w:r w:rsidRPr="00337106">
        <w:rPr>
          <w:rFonts w:hint="cs"/>
          <w:color w:val="00B050"/>
          <w:sz w:val="28"/>
          <w:szCs w:val="28"/>
          <w:rtl/>
          <w:lang w:bidi="ar-DZ"/>
        </w:rPr>
        <w:t>دقة تنفيذ أو إدارة البحث.</w:t>
      </w:r>
    </w:p>
    <w:p w:rsidR="00724299" w:rsidRPr="00337106" w:rsidRDefault="00724299" w:rsidP="00337106">
      <w:pPr>
        <w:pStyle w:val="Retraitcorpsdetexte"/>
        <w:numPr>
          <w:ilvl w:val="0"/>
          <w:numId w:val="16"/>
        </w:numPr>
        <w:spacing w:line="276" w:lineRule="auto"/>
        <w:rPr>
          <w:rFonts w:hint="cs"/>
          <w:color w:val="00B050"/>
          <w:sz w:val="28"/>
          <w:szCs w:val="28"/>
          <w:lang w:bidi="ar-DZ"/>
        </w:rPr>
      </w:pPr>
      <w:r w:rsidRPr="00337106">
        <w:rPr>
          <w:rFonts w:hint="cs"/>
          <w:color w:val="00B050"/>
          <w:sz w:val="28"/>
          <w:szCs w:val="28"/>
          <w:rtl/>
          <w:lang w:bidi="ar-DZ"/>
        </w:rPr>
        <w:t>تمثيلية العينة.</w:t>
      </w:r>
    </w:p>
    <w:p w:rsidR="00724299" w:rsidRPr="00337106" w:rsidRDefault="00724299" w:rsidP="00337106">
      <w:pPr>
        <w:pStyle w:val="Retraitcorpsdetexte"/>
        <w:numPr>
          <w:ilvl w:val="0"/>
          <w:numId w:val="16"/>
        </w:numPr>
        <w:spacing w:line="276" w:lineRule="auto"/>
        <w:rPr>
          <w:rFonts w:hint="cs"/>
          <w:color w:val="00B050"/>
          <w:sz w:val="28"/>
          <w:szCs w:val="28"/>
          <w:lang w:bidi="ar-DZ"/>
        </w:rPr>
      </w:pPr>
      <w:r w:rsidRPr="00337106">
        <w:rPr>
          <w:rFonts w:hint="cs"/>
          <w:color w:val="00B050"/>
          <w:sz w:val="28"/>
          <w:szCs w:val="28"/>
          <w:rtl/>
          <w:lang w:bidi="ar-DZ"/>
        </w:rPr>
        <w:t>دقة تنظيم البيانات وتحليلها.</w:t>
      </w:r>
    </w:p>
    <w:p w:rsidR="00724299" w:rsidRPr="00337106" w:rsidRDefault="00724299" w:rsidP="00337106">
      <w:pPr>
        <w:pStyle w:val="Retraitcorpsdetexte"/>
        <w:numPr>
          <w:ilvl w:val="0"/>
          <w:numId w:val="16"/>
        </w:numPr>
        <w:spacing w:line="276" w:lineRule="auto"/>
        <w:rPr>
          <w:rFonts w:hint="cs"/>
          <w:color w:val="00B050"/>
          <w:sz w:val="28"/>
          <w:szCs w:val="28"/>
          <w:lang w:bidi="ar-DZ"/>
        </w:rPr>
      </w:pPr>
      <w:r w:rsidRPr="00337106">
        <w:rPr>
          <w:rFonts w:hint="cs"/>
          <w:color w:val="00B050"/>
          <w:sz w:val="28"/>
          <w:szCs w:val="28"/>
          <w:rtl/>
          <w:lang w:bidi="ar-DZ"/>
        </w:rPr>
        <w:t>توافر الإطار النظري الملائم، بما يشمل مراجعة الأدبيات.</w:t>
      </w:r>
    </w:p>
    <w:p w:rsidR="00724299" w:rsidRPr="00337106" w:rsidRDefault="00724299" w:rsidP="00337106">
      <w:pPr>
        <w:pStyle w:val="Retraitcorpsdetexte"/>
        <w:numPr>
          <w:ilvl w:val="0"/>
          <w:numId w:val="16"/>
        </w:numPr>
        <w:spacing w:line="276" w:lineRule="auto"/>
        <w:rPr>
          <w:rFonts w:hint="cs"/>
          <w:color w:val="00B050"/>
          <w:sz w:val="28"/>
          <w:szCs w:val="28"/>
          <w:lang w:bidi="ar-DZ"/>
        </w:rPr>
      </w:pPr>
      <w:r w:rsidRPr="00337106">
        <w:rPr>
          <w:rFonts w:hint="cs"/>
          <w:color w:val="00B050"/>
          <w:sz w:val="28"/>
          <w:szCs w:val="28"/>
          <w:rtl/>
          <w:lang w:bidi="ar-DZ"/>
        </w:rPr>
        <w:lastRenderedPageBreak/>
        <w:t>التماسك بين أجزاء البحث .</w:t>
      </w:r>
    </w:p>
    <w:p w:rsidR="00724299" w:rsidRPr="00337106" w:rsidRDefault="00724299" w:rsidP="00724299">
      <w:pPr>
        <w:pStyle w:val="Retraitcorpsdetexte"/>
        <w:ind w:left="1427" w:firstLine="0"/>
        <w:rPr>
          <w:rFonts w:hint="cs"/>
          <w:b/>
          <w:bCs/>
          <w:color w:val="000000" w:themeColor="text1"/>
          <w:sz w:val="8"/>
          <w:szCs w:val="8"/>
          <w:rtl/>
          <w:lang w:bidi="ar-DZ"/>
        </w:rPr>
      </w:pPr>
    </w:p>
    <w:p w:rsidR="00337106" w:rsidRPr="00337106" w:rsidRDefault="00337106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 w:rsidRPr="003371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خصائص البحث الكمي</w:t>
      </w:r>
      <w:r w:rsidRPr="00D35ED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:</w:t>
      </w:r>
    </w:p>
    <w:p w:rsidR="00337106" w:rsidRPr="00337106" w:rsidRDefault="00337106" w:rsidP="00ED14E6">
      <w:pPr>
        <w:pStyle w:val="Retraitcorpsdetexte"/>
        <w:numPr>
          <w:ilvl w:val="0"/>
          <w:numId w:val="22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337106">
        <w:rPr>
          <w:color w:val="00B050"/>
          <w:sz w:val="28"/>
          <w:szCs w:val="28"/>
          <w:rtl/>
          <w:lang w:bidi="ar-DZ"/>
        </w:rPr>
        <w:t>تستخدم الأدوات المنظمة مثل الاستقصاءات، الاستفتاءات أو الاستبيانات لجمع البيانات الكمية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337106" w:rsidRPr="00337106" w:rsidRDefault="00337106" w:rsidP="00ED14E6">
      <w:pPr>
        <w:pStyle w:val="Retraitcorpsdetexte"/>
        <w:numPr>
          <w:ilvl w:val="0"/>
          <w:numId w:val="22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337106">
        <w:rPr>
          <w:color w:val="00B050"/>
          <w:sz w:val="28"/>
          <w:szCs w:val="28"/>
          <w:rtl/>
          <w:lang w:bidi="ar-DZ"/>
        </w:rPr>
        <w:t>يتم إجراء البحث على حجم ملموس من العينة يمثل السوق المستهدف</w:t>
      </w:r>
      <w:r w:rsidRPr="00337106">
        <w:rPr>
          <w:rFonts w:hint="cs"/>
          <w:color w:val="00B050"/>
          <w:sz w:val="28"/>
          <w:szCs w:val="28"/>
          <w:rtl/>
          <w:lang w:bidi="ar-DZ"/>
        </w:rPr>
        <w:t xml:space="preserve"> </w:t>
      </w:r>
      <w:r w:rsidRPr="00337106">
        <w:rPr>
          <w:color w:val="00B050"/>
          <w:sz w:val="28"/>
          <w:szCs w:val="28"/>
          <w:rtl/>
          <w:lang w:bidi="ar-DZ"/>
        </w:rPr>
        <w:t>النتائج تكون موثوقة للغاية ويسهل تكرارها</w:t>
      </w:r>
      <w:r>
        <w:rPr>
          <w:rFonts w:hint="cs"/>
          <w:color w:val="00B050"/>
          <w:sz w:val="28"/>
          <w:szCs w:val="28"/>
          <w:rtl/>
          <w:lang w:bidi="ar-DZ"/>
        </w:rPr>
        <w:t xml:space="preserve"> </w:t>
      </w:r>
      <w:r w:rsidRPr="00337106">
        <w:rPr>
          <w:color w:val="00B050"/>
          <w:sz w:val="28"/>
          <w:szCs w:val="28"/>
          <w:rtl/>
          <w:lang w:bidi="ar-DZ"/>
        </w:rPr>
        <w:t>يتم إنشاء الأسئلة المغلقة طبقا لهدف البحث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337106" w:rsidRPr="00337106" w:rsidRDefault="00337106" w:rsidP="00ED14E6">
      <w:pPr>
        <w:pStyle w:val="Retraitcorpsdetexte"/>
        <w:numPr>
          <w:ilvl w:val="0"/>
          <w:numId w:val="22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337106">
        <w:rPr>
          <w:color w:val="00B050"/>
          <w:sz w:val="28"/>
          <w:szCs w:val="28"/>
          <w:rtl/>
          <w:lang w:bidi="ar-DZ"/>
        </w:rPr>
        <w:t xml:space="preserve">يتم دراسة العوامل المختلفة المتصلة بموضوع البحث قبل جمع الملاحظات “التغذية </w:t>
      </w:r>
      <w:r>
        <w:rPr>
          <w:rFonts w:hint="cs"/>
          <w:color w:val="00B050"/>
          <w:sz w:val="28"/>
          <w:szCs w:val="28"/>
          <w:rtl/>
          <w:lang w:bidi="ar-DZ"/>
        </w:rPr>
        <w:t>العكسية</w:t>
      </w:r>
      <w:r w:rsidRPr="00337106">
        <w:rPr>
          <w:color w:val="00B050"/>
          <w:sz w:val="28"/>
          <w:szCs w:val="28"/>
          <w:rtl/>
          <w:lang w:bidi="ar-DZ"/>
        </w:rPr>
        <w:t>” من المستجيبين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337106" w:rsidRPr="00337106" w:rsidRDefault="00337106" w:rsidP="00ED14E6">
      <w:pPr>
        <w:pStyle w:val="Retraitcorpsdetexte"/>
        <w:numPr>
          <w:ilvl w:val="0"/>
          <w:numId w:val="22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337106">
        <w:rPr>
          <w:color w:val="00B050"/>
          <w:sz w:val="28"/>
          <w:szCs w:val="28"/>
          <w:rtl/>
          <w:lang w:bidi="ar-DZ"/>
        </w:rPr>
        <w:t>عادة ما تُمثّل البيانات الكمية بجداول، مخططات، رسوم بيانية أو أي شكل آخر من الأشكال غير العددية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724299" w:rsidRPr="00337106" w:rsidRDefault="00337106" w:rsidP="00ED14E6">
      <w:pPr>
        <w:pStyle w:val="Retraitcorpsdetexte"/>
        <w:numPr>
          <w:ilvl w:val="0"/>
          <w:numId w:val="22"/>
        </w:numPr>
        <w:spacing w:line="276" w:lineRule="auto"/>
        <w:ind w:left="849"/>
        <w:rPr>
          <w:rFonts w:hint="cs"/>
          <w:color w:val="00B050"/>
          <w:sz w:val="28"/>
          <w:szCs w:val="28"/>
          <w:rtl/>
          <w:lang w:bidi="ar-DZ"/>
        </w:rPr>
      </w:pPr>
      <w:r w:rsidRPr="00337106">
        <w:rPr>
          <w:color w:val="00B050"/>
          <w:sz w:val="28"/>
          <w:szCs w:val="28"/>
          <w:rtl/>
          <w:lang w:bidi="ar-DZ"/>
        </w:rPr>
        <w:t>يمكن تعميم نتائج هذا البحث على جميع السكان لإتخاذ إجراءات مناسبة للتحسين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BE1901" w:rsidRPr="00ED14E6" w:rsidRDefault="00BE1901" w:rsidP="00305AD4">
      <w:pPr>
        <w:pStyle w:val="Retraitcorpsdetexte"/>
        <w:rPr>
          <w:b/>
          <w:bCs/>
          <w:color w:val="0070C0"/>
          <w:sz w:val="2"/>
          <w:szCs w:val="2"/>
          <w:rtl/>
          <w:lang w:bidi="ar-DZ"/>
        </w:rPr>
      </w:pPr>
    </w:p>
    <w:p w:rsidR="00ED14E6" w:rsidRPr="00ED14E6" w:rsidRDefault="00ED14E6" w:rsidP="00D35ED6">
      <w:pPr>
        <w:pStyle w:val="Paragraphedeliste"/>
        <w:numPr>
          <w:ilvl w:val="0"/>
          <w:numId w:val="18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 w:rsidRPr="00D35ED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كيف تقوم بتحليل النتائج التي تلقيتها من منهج البحث الكمي؟</w:t>
      </w:r>
    </w:p>
    <w:p w:rsidR="00ED14E6" w:rsidRPr="00ED14E6" w:rsidRDefault="00ED14E6" w:rsidP="00ED14E6">
      <w:pPr>
        <w:pStyle w:val="Retraitcorpsdetexte"/>
        <w:numPr>
          <w:ilvl w:val="0"/>
          <w:numId w:val="21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ED14E6">
        <w:rPr>
          <w:color w:val="00B050"/>
          <w:sz w:val="28"/>
          <w:szCs w:val="28"/>
          <w:rtl/>
          <w:lang w:bidi="ar-DZ"/>
        </w:rPr>
        <w:t>قم بربط النتائج بهدف البحث وقم بإنشاء الأهمية الإحصائية للنتائج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ED14E6" w:rsidRPr="00ED14E6" w:rsidRDefault="00ED14E6" w:rsidP="00ED14E6">
      <w:pPr>
        <w:pStyle w:val="Retraitcorpsdetexte"/>
        <w:numPr>
          <w:ilvl w:val="0"/>
          <w:numId w:val="21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ED14E6">
        <w:rPr>
          <w:color w:val="00B050"/>
          <w:sz w:val="28"/>
          <w:szCs w:val="28"/>
          <w:rtl/>
          <w:lang w:bidi="ar-DZ"/>
        </w:rPr>
        <w:t>ضع في الإعتبار جوانب البحث التي لم يتم مراعاتها في عملية جمع البيانات.</w:t>
      </w:r>
    </w:p>
    <w:p w:rsidR="00ED14E6" w:rsidRPr="00ED14E6" w:rsidRDefault="00ED14E6" w:rsidP="00ED14E6">
      <w:pPr>
        <w:pStyle w:val="Retraitcorpsdetexte"/>
        <w:numPr>
          <w:ilvl w:val="0"/>
          <w:numId w:val="21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ED14E6">
        <w:rPr>
          <w:color w:val="00B050"/>
          <w:sz w:val="28"/>
          <w:szCs w:val="28"/>
          <w:rtl/>
          <w:lang w:bidi="ar-DZ"/>
        </w:rPr>
        <w:t>بلّغ عن الاختلافات بين ما كان مخطط له مقارنة بما تم تنفيذه فعليا. وناقش ما إذا كانت البيانات المفقودة ستطيح بالبحث أم لا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ED14E6" w:rsidRPr="00ED14E6" w:rsidRDefault="00ED14E6" w:rsidP="00ED14E6">
      <w:pPr>
        <w:pStyle w:val="Retraitcorpsdetexte"/>
        <w:numPr>
          <w:ilvl w:val="0"/>
          <w:numId w:val="21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ED14E6">
        <w:rPr>
          <w:color w:val="00B050"/>
          <w:sz w:val="28"/>
          <w:szCs w:val="28"/>
          <w:rtl/>
          <w:lang w:bidi="ar-DZ"/>
        </w:rPr>
        <w:t>إختار منهج تحليلي إحصائي دقيق مثل التحليل الرباعي “</w:t>
      </w:r>
      <w:r w:rsidRPr="00ED14E6">
        <w:rPr>
          <w:color w:val="00B050"/>
          <w:sz w:val="28"/>
          <w:szCs w:val="28"/>
          <w:lang w:bidi="ar-DZ"/>
        </w:rPr>
        <w:t>SWOT</w:t>
      </w:r>
      <w:r w:rsidRPr="00ED14E6">
        <w:rPr>
          <w:color w:val="00B050"/>
          <w:sz w:val="28"/>
          <w:szCs w:val="28"/>
          <w:rtl/>
          <w:lang w:bidi="ar-DZ"/>
        </w:rPr>
        <w:t>”، التحليل المشترك، الجدولة المتقاطعة، إلخ. والتي سوف تنتج النتائج المرجوة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ED14E6" w:rsidRPr="00ED14E6" w:rsidRDefault="00ED14E6" w:rsidP="00ED14E6">
      <w:pPr>
        <w:pStyle w:val="Retraitcorpsdetexte"/>
        <w:numPr>
          <w:ilvl w:val="0"/>
          <w:numId w:val="21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ED14E6">
        <w:rPr>
          <w:color w:val="00B050"/>
          <w:sz w:val="28"/>
          <w:szCs w:val="28"/>
          <w:rtl/>
          <w:lang w:bidi="ar-DZ"/>
        </w:rPr>
        <w:t xml:space="preserve">ينبغي </w:t>
      </w:r>
      <w:r>
        <w:rPr>
          <w:rFonts w:hint="cs"/>
          <w:color w:val="00B050"/>
          <w:sz w:val="28"/>
          <w:szCs w:val="28"/>
          <w:rtl/>
          <w:lang w:bidi="ar-DZ"/>
        </w:rPr>
        <w:t>ا</w:t>
      </w:r>
      <w:r w:rsidRPr="00ED14E6">
        <w:rPr>
          <w:color w:val="00B050"/>
          <w:sz w:val="28"/>
          <w:szCs w:val="28"/>
          <w:rtl/>
          <w:lang w:bidi="ar-DZ"/>
        </w:rPr>
        <w:t>ستخدام مناهج الإحصاء الإستدلالي مثل فترة الثقة، هامش الخطأ، إلخ. لتوفير النتائج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ED14E6" w:rsidRPr="00ED14E6" w:rsidRDefault="00ED14E6" w:rsidP="00ED14E6">
      <w:pPr>
        <w:pStyle w:val="Retraitcorpsdetexte"/>
        <w:numPr>
          <w:ilvl w:val="0"/>
          <w:numId w:val="21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ED14E6">
        <w:rPr>
          <w:color w:val="00B050"/>
          <w:sz w:val="28"/>
          <w:szCs w:val="28"/>
          <w:rtl/>
          <w:lang w:bidi="ar-DZ"/>
        </w:rPr>
        <w:t>سوف يسهل شرح البيانات الممثلة في جداول وستكون مؤثرة في إيصال النتائج العددية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ED14E6" w:rsidRPr="00ED14E6" w:rsidRDefault="00ED14E6" w:rsidP="00ED14E6">
      <w:pPr>
        <w:pStyle w:val="Retraitcorpsdetexte"/>
        <w:numPr>
          <w:ilvl w:val="0"/>
          <w:numId w:val="21"/>
        </w:numPr>
        <w:spacing w:line="276" w:lineRule="auto"/>
        <w:ind w:left="849"/>
        <w:rPr>
          <w:color w:val="00B050"/>
          <w:sz w:val="28"/>
          <w:szCs w:val="28"/>
          <w:rtl/>
          <w:lang w:bidi="ar-DZ"/>
        </w:rPr>
      </w:pPr>
      <w:r w:rsidRPr="00ED14E6">
        <w:rPr>
          <w:color w:val="00B050"/>
          <w:sz w:val="28"/>
          <w:szCs w:val="28"/>
          <w:rtl/>
          <w:lang w:bidi="ar-DZ"/>
        </w:rPr>
        <w:t>يجب توضيح ما هو متوقع من نتائج البحث الكمي للقراء</w:t>
      </w:r>
      <w:r>
        <w:rPr>
          <w:rFonts w:hint="cs"/>
          <w:color w:val="00B050"/>
          <w:sz w:val="28"/>
          <w:szCs w:val="28"/>
          <w:rtl/>
          <w:lang w:bidi="ar-DZ"/>
        </w:rPr>
        <w:t>.</w:t>
      </w:r>
    </w:p>
    <w:p w:rsidR="000500A7" w:rsidRPr="00D35ED6" w:rsidRDefault="000500A7" w:rsidP="00337106">
      <w:pPr>
        <w:rPr>
          <w:rFonts w:ascii="Times New Roman" w:eastAsia="Times New Roman" w:hAnsi="Times New Roman" w:cs="Simplified Arabic"/>
          <w:color w:val="0070C0"/>
          <w:sz w:val="28"/>
          <w:szCs w:val="28"/>
          <w:lang w:eastAsia="fr-FR" w:bidi="ar-DZ"/>
        </w:rPr>
      </w:pPr>
    </w:p>
    <w:sectPr w:rsidR="000500A7" w:rsidRPr="00D35ED6" w:rsidSect="00515444">
      <w:headerReference w:type="default" r:id="rId14"/>
      <w:footerReference w:type="default" r:id="rId15"/>
      <w:pgSz w:w="11906" w:h="16838"/>
      <w:pgMar w:top="1418" w:right="1701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147" w:rsidRDefault="00142147" w:rsidP="00F04C54">
      <w:pPr>
        <w:spacing w:after="0" w:line="240" w:lineRule="auto"/>
      </w:pPr>
      <w:r>
        <w:separator/>
      </w:r>
    </w:p>
  </w:endnote>
  <w:endnote w:type="continuationSeparator" w:id="1">
    <w:p w:rsidR="00142147" w:rsidRDefault="00142147" w:rsidP="00F0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i/>
        <w:iCs/>
        <w:sz w:val="20"/>
        <w:szCs w:val="20"/>
        <w:rtl/>
      </w:rPr>
      <w:id w:val="370643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i/>
            <w:iCs/>
            <w:sz w:val="20"/>
            <w:szCs w:val="20"/>
            <w:rtl/>
          </w:rPr>
          <w:id w:val="370644"/>
          <w:docPartObj>
            <w:docPartGallery w:val="Page Numbers (Top of Page)"/>
            <w:docPartUnique/>
          </w:docPartObj>
        </w:sdtPr>
        <w:sdtContent>
          <w:p w:rsidR="00DC4634" w:rsidRPr="002520C1" w:rsidRDefault="00DC4634" w:rsidP="00917845">
            <w:pPr>
              <w:pStyle w:val="Pieddepage"/>
              <w:bidi/>
              <w:jc w:val="center"/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ar-DZ"/>
              </w:rPr>
              <w:t>صفحة</w:t>
            </w: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  <w:lang w:eastAsia="fr-FR"/>
              </w:rPr>
              <w:pict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2051" type="#_x0000_t58" style="position:absolute;left:0;text-align:left;margin-left:172.95pt;margin-top:-6.75pt;width:91.7pt;height:29.2pt;z-index:251667456;mso-position-horizontal-relative:text;mso-position-vertical-relative:text" filled="f" strokecolor="#0070c0"/>
              </w:pic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ar-DZ"/>
              </w:rPr>
              <w:t xml:space="preserve"> </w: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begin"/>
            </w:r>
            <w:r w:rsidRPr="002520C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instrText>PAGE</w:instrTex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separate"/>
            </w:r>
            <w:r w:rsidR="00D35ED6">
              <w:rPr>
                <w:rFonts w:asciiTheme="majorBidi" w:hAnsiTheme="majorBidi" w:cstheme="majorBidi"/>
                <w:b/>
                <w:i/>
                <w:iCs/>
                <w:noProof/>
                <w:rtl/>
              </w:rPr>
              <w:t>4</w: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end"/>
            </w:r>
            <w:r w:rsidRPr="002520C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 xml:space="preserve"> من  </w:t>
            </w:r>
            <w:r w:rsidRPr="00917845">
              <w:rPr>
                <w:rFonts w:asciiTheme="majorBidi" w:hAnsiTheme="majorBidi" w:cstheme="majorBidi" w:hint="cs"/>
                <w:b/>
                <w:i/>
                <w:iCs/>
                <w:rtl/>
              </w:rPr>
              <w:t>20</w:t>
            </w:r>
          </w:p>
        </w:sdtContent>
      </w:sdt>
    </w:sdtContent>
  </w:sdt>
  <w:p w:rsidR="00DC4634" w:rsidRDefault="00DC46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147" w:rsidRDefault="00142147" w:rsidP="00F04C54">
      <w:pPr>
        <w:spacing w:after="0" w:line="240" w:lineRule="auto"/>
      </w:pPr>
      <w:r>
        <w:separator/>
      </w:r>
    </w:p>
  </w:footnote>
  <w:footnote w:type="continuationSeparator" w:id="1">
    <w:p w:rsidR="00142147" w:rsidRDefault="00142147" w:rsidP="00F0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34" w:rsidRPr="00C35C7C" w:rsidRDefault="00DC4634" w:rsidP="00C35C7C">
    <w:pPr>
      <w:pStyle w:val="En-tte"/>
      <w:shd w:val="clear" w:color="auto" w:fill="DBE5F1" w:themeFill="accent1" w:themeFillTint="33"/>
      <w:tabs>
        <w:tab w:val="clear" w:pos="8306"/>
        <w:tab w:val="right" w:pos="8787"/>
      </w:tabs>
      <w:bidi/>
      <w:jc w:val="center"/>
      <w:rPr>
        <w:b/>
        <w:bCs/>
        <w:rtl/>
        <w:lang w:bidi="ar-DZ"/>
      </w:rPr>
    </w:pPr>
    <w:r>
      <w:rPr>
        <w:b/>
        <w:bCs/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6pt;margin-top:-10pt;width:53.55pt;height:54.15pt;z-index:251666432;mso-width-relative:margin;mso-height-relative:margin" stroked="f">
          <v:textbox style="mso-next-textbox:#_x0000_s2050">
            <w:txbxContent>
              <w:p w:rsidR="00DC4634" w:rsidRDefault="00DC4634" w:rsidP="00C35C7C">
                <w:r w:rsidRPr="00C35C7C">
                  <w:rPr>
                    <w:noProof/>
                    <w:lang w:eastAsia="fr-FR"/>
                  </w:rPr>
                  <w:drawing>
                    <wp:inline distT="0" distB="0" distL="0" distR="0">
                      <wp:extent cx="464029" cy="631001"/>
                      <wp:effectExtent l="19050" t="0" r="0" b="0"/>
                      <wp:docPr id="9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8348" cy="6368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b/>
        <w:bCs/>
        <w:noProof/>
        <w:rtl/>
        <w:lang w:bidi="ar-DZ"/>
      </w:rPr>
      <w:pict>
        <v:shape id="_x0000_s2049" type="#_x0000_t202" style="position:absolute;left:0;text-align:left;margin-left:-53.9pt;margin-top:-11.4pt;width:53.55pt;height:54.15pt;z-index:251665408;mso-width-relative:margin;mso-height-relative:margin" stroked="f">
          <v:textbox style="mso-next-textbox:#_x0000_s2049">
            <w:txbxContent>
              <w:p w:rsidR="00DC4634" w:rsidRDefault="00DC4634" w:rsidP="00C35C7C">
                <w:r w:rsidRPr="00C35C7C">
                  <w:rPr>
                    <w:noProof/>
                    <w:lang w:eastAsia="fr-FR"/>
                  </w:rPr>
                  <w:drawing>
                    <wp:inline distT="0" distB="0" distL="0" distR="0">
                      <wp:extent cx="464029" cy="631001"/>
                      <wp:effectExtent l="19050" t="0" r="0" b="0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8348" cy="6368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C35C7C">
      <w:rPr>
        <w:rFonts w:hint="cs"/>
        <w:b/>
        <w:bCs/>
        <w:rtl/>
        <w:lang w:bidi="ar-DZ"/>
      </w:rPr>
      <w:t>جامعة أبي بكر بلقايد تلمسان</w:t>
    </w:r>
    <w:r w:rsidRPr="00C35C7C">
      <w:rPr>
        <w:rFonts w:hint="cs"/>
        <w:b/>
        <w:bCs/>
        <w:rtl/>
        <w:lang w:bidi="ar-DZ"/>
      </w:rPr>
      <w:tab/>
    </w:r>
    <w:r w:rsidRPr="00C35C7C">
      <w:rPr>
        <w:rFonts w:cs="Arial"/>
        <w:b/>
        <w:bCs/>
        <w:noProof/>
        <w:rtl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7252970</wp:posOffset>
          </wp:positionH>
          <wp:positionV relativeFrom="paragraph">
            <wp:posOffset>862965</wp:posOffset>
          </wp:positionV>
          <wp:extent cx="910590" cy="1238250"/>
          <wp:effectExtent l="19050" t="0" r="3810" b="0"/>
          <wp:wrapNone/>
          <wp:docPr id="4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237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5C7C">
      <w:rPr>
        <w:rFonts w:cs="Arial"/>
        <w:b/>
        <w:bCs/>
        <w:noProof/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7100570</wp:posOffset>
          </wp:positionH>
          <wp:positionV relativeFrom="paragraph">
            <wp:posOffset>710565</wp:posOffset>
          </wp:positionV>
          <wp:extent cx="910590" cy="1238250"/>
          <wp:effectExtent l="19050" t="0" r="3810" b="0"/>
          <wp:wrapNone/>
          <wp:docPr id="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237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rtl/>
        <w:lang w:bidi="ar-DZ"/>
      </w:rPr>
      <w:tab/>
    </w:r>
    <w:r w:rsidRPr="00C35C7C">
      <w:rPr>
        <w:rFonts w:hint="cs"/>
        <w:b/>
        <w:bCs/>
        <w:rtl/>
        <w:lang w:bidi="ar-DZ"/>
      </w:rPr>
      <w:t>كلية الحقوق والعلوم السياسية</w:t>
    </w:r>
  </w:p>
  <w:p w:rsidR="00DC4634" w:rsidRPr="00C35C7C" w:rsidRDefault="00DC4634" w:rsidP="00C35C7C">
    <w:pPr>
      <w:pStyle w:val="En-tte"/>
      <w:bidi/>
      <w:jc w:val="center"/>
      <w:rPr>
        <w:b/>
        <w:bCs/>
        <w:rtl/>
        <w:lang w:bidi="ar-DZ"/>
      </w:rPr>
    </w:pPr>
    <w:r w:rsidRPr="00C35C7C">
      <w:rPr>
        <w:rFonts w:cs="Arial"/>
        <w:b/>
        <w:bCs/>
        <w:noProof/>
        <w:shd w:val="clear" w:color="auto" w:fill="E5DFEC" w:themeFill="accent4" w:themeFillTint="33"/>
        <w:rtl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7405370</wp:posOffset>
          </wp:positionH>
          <wp:positionV relativeFrom="paragraph">
            <wp:posOffset>854710</wp:posOffset>
          </wp:positionV>
          <wp:extent cx="910590" cy="1238250"/>
          <wp:effectExtent l="19050" t="0" r="3810" b="0"/>
          <wp:wrapNone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237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5C7C">
      <w:rPr>
        <w:rFonts w:hint="cs"/>
        <w:b/>
        <w:bCs/>
        <w:shd w:val="clear" w:color="auto" w:fill="E5DFEC" w:themeFill="accent4" w:themeFillTint="33"/>
        <w:rtl/>
        <w:lang w:bidi="ar-DZ"/>
      </w:rPr>
      <w:t>قسم العلوم السياسية</w:t>
    </w:r>
  </w:p>
  <w:p w:rsidR="00DC4634" w:rsidRDefault="00DC4634" w:rsidP="00F3790D">
    <w:pPr>
      <w:pStyle w:val="En-tte"/>
      <w:shd w:val="clear" w:color="auto" w:fill="FDE9D9" w:themeFill="accent6" w:themeFillTint="33"/>
      <w:tabs>
        <w:tab w:val="clear" w:pos="8306"/>
        <w:tab w:val="right" w:pos="8787"/>
      </w:tabs>
      <w:bidi/>
      <w:rPr>
        <w:b/>
        <w:bCs/>
        <w:rtl/>
        <w:lang w:bidi="ar-DZ"/>
      </w:rPr>
    </w:pPr>
    <w:r w:rsidRPr="00C35C7C">
      <w:rPr>
        <w:rFonts w:hint="cs"/>
        <w:b/>
        <w:bCs/>
        <w:rtl/>
        <w:lang w:bidi="ar-DZ"/>
      </w:rPr>
      <w:t>مقياس : الإعلام الآلي والدراسات الكمية</w:t>
    </w:r>
    <w:r w:rsidRPr="00C35C7C">
      <w:rPr>
        <w:rFonts w:hint="cs"/>
        <w:b/>
        <w:bCs/>
        <w:rtl/>
        <w:lang w:bidi="ar-DZ"/>
      </w:rPr>
      <w:tab/>
    </w:r>
    <w:r>
      <w:rPr>
        <w:rFonts w:hint="cs"/>
        <w:b/>
        <w:bCs/>
        <w:rtl/>
        <w:lang w:bidi="ar-DZ"/>
      </w:rPr>
      <w:t xml:space="preserve">       2020-2021</w:t>
    </w:r>
    <w:r w:rsidRPr="00C35C7C">
      <w:rPr>
        <w:rFonts w:hint="cs"/>
        <w:b/>
        <w:bCs/>
        <w:rtl/>
        <w:lang w:bidi="ar-DZ"/>
      </w:rPr>
      <w:tab/>
    </w:r>
    <w:r>
      <w:rPr>
        <w:rFonts w:hint="cs"/>
        <w:b/>
        <w:bCs/>
        <w:rtl/>
        <w:lang w:bidi="ar-DZ"/>
      </w:rPr>
      <w:t xml:space="preserve">    </w:t>
    </w:r>
    <w:r w:rsidRPr="00C35C7C">
      <w:rPr>
        <w:rFonts w:hint="cs"/>
        <w:b/>
        <w:bCs/>
        <w:rtl/>
        <w:lang w:bidi="ar-DZ"/>
      </w:rPr>
      <w:t xml:space="preserve">السنة الأولى ليسانس </w:t>
    </w:r>
    <w:r w:rsidRPr="00C35C7C">
      <w:rPr>
        <w:b/>
        <w:bCs/>
        <w:rtl/>
        <w:lang w:bidi="ar-DZ"/>
      </w:rPr>
      <w:t>–</w:t>
    </w:r>
    <w:r w:rsidRPr="00C35C7C">
      <w:rPr>
        <w:rFonts w:hint="cs"/>
        <w:b/>
        <w:bCs/>
        <w:rtl/>
        <w:lang w:bidi="ar-DZ"/>
      </w:rPr>
      <w:t xml:space="preserve"> السداسي الثاني</w:t>
    </w:r>
  </w:p>
  <w:p w:rsidR="00DC4634" w:rsidRPr="00C35C7C" w:rsidRDefault="00DC4634" w:rsidP="005970FF">
    <w:pPr>
      <w:pStyle w:val="En-tte"/>
      <w:pBdr>
        <w:bottom w:val="double" w:sz="4" w:space="1" w:color="auto"/>
      </w:pBdr>
      <w:bidi/>
      <w:jc w:val="center"/>
      <w:rPr>
        <w:b/>
        <w:bCs/>
        <w:rtl/>
        <w:lang w:bidi="ar-DZ"/>
      </w:rPr>
    </w:pPr>
    <w:r w:rsidRPr="00C35C7C">
      <w:rPr>
        <w:rFonts w:hint="cs"/>
        <w:b/>
        <w:bCs/>
        <w:shd w:val="clear" w:color="auto" w:fill="EAF1DD" w:themeFill="accent3" w:themeFillTint="33"/>
        <w:rtl/>
        <w:lang w:bidi="ar-DZ"/>
      </w:rPr>
      <w:t>أستاذ المقياس : لعربي محمد</w:t>
    </w:r>
    <w:r>
      <w:rPr>
        <w:rFonts w:hint="cs"/>
        <w:b/>
        <w:bCs/>
        <w:rtl/>
        <w:lang w:bidi="ar-DZ"/>
      </w:rPr>
      <w:t xml:space="preserve">               يمكن للطلبة طرح تساؤلاتهم على العنوان التالي: </w:t>
    </w:r>
    <w:hyperlink r:id="rId2" w:history="1">
      <w:r w:rsidRPr="003518EB">
        <w:rPr>
          <w:rStyle w:val="Lienhypertexte"/>
          <w:b/>
          <w:bCs/>
          <w:lang w:bidi="ar-DZ"/>
        </w:rPr>
        <w:t>Larbimohdoc@gmail.com</w:t>
      </w:r>
    </w:hyperlink>
    <w:r>
      <w:rPr>
        <w:b/>
        <w:bCs/>
        <w:lang w:bidi="ar-DZ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AB1"/>
    <w:multiLevelType w:val="hybridMultilevel"/>
    <w:tmpl w:val="884C477E"/>
    <w:lvl w:ilvl="0" w:tplc="D6CE2EC8">
      <w:start w:val="1"/>
      <w:numFmt w:val="arabicAbjad"/>
      <w:lvlText w:val="%1-"/>
      <w:lvlJc w:val="left"/>
      <w:pPr>
        <w:ind w:left="431" w:hanging="360"/>
      </w:pPr>
      <w:rPr>
        <w:rFonts w:cs="Arabic Transparent" w:hint="cs"/>
      </w:rPr>
    </w:lvl>
    <w:lvl w:ilvl="1" w:tplc="040C0019" w:tentative="1">
      <w:start w:val="1"/>
      <w:numFmt w:val="lowerLetter"/>
      <w:lvlText w:val="%2."/>
      <w:lvlJc w:val="left"/>
      <w:pPr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132930C5"/>
    <w:multiLevelType w:val="multilevel"/>
    <w:tmpl w:val="5BE8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F1FD1"/>
    <w:multiLevelType w:val="hybridMultilevel"/>
    <w:tmpl w:val="3E3A9B1E"/>
    <w:lvl w:ilvl="0" w:tplc="F16AFB66">
      <w:start w:val="1"/>
      <w:numFmt w:val="decimal"/>
      <w:lvlText w:val="%1"/>
      <w:lvlJc w:val="right"/>
      <w:pPr>
        <w:ind w:left="720" w:hanging="360"/>
      </w:pPr>
      <w:rPr>
        <w:rFonts w:cs="Traditional Arabic" w:hint="cs"/>
        <w:b w:val="0"/>
        <w:bCs/>
        <w:iCs w:val="0"/>
        <w:color w:val="auto"/>
        <w:sz w:val="22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D3ACB"/>
    <w:multiLevelType w:val="hybridMultilevel"/>
    <w:tmpl w:val="6E60B552"/>
    <w:lvl w:ilvl="0" w:tplc="3E34CBA8">
      <w:start w:val="1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>
    <w:nsid w:val="24F457C8"/>
    <w:multiLevelType w:val="hybridMultilevel"/>
    <w:tmpl w:val="F578B376"/>
    <w:lvl w:ilvl="0" w:tplc="D2AA57E2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>
    <w:nsid w:val="2E117DD0"/>
    <w:multiLevelType w:val="hybridMultilevel"/>
    <w:tmpl w:val="DC6A5908"/>
    <w:lvl w:ilvl="0" w:tplc="D0FE6082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2F076D87"/>
    <w:multiLevelType w:val="hybridMultilevel"/>
    <w:tmpl w:val="652A7188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39BE7D90"/>
    <w:multiLevelType w:val="hybridMultilevel"/>
    <w:tmpl w:val="A6C4609C"/>
    <w:lvl w:ilvl="0" w:tplc="040C0009">
      <w:start w:val="1"/>
      <w:numFmt w:val="bullet"/>
      <w:lvlText w:val=""/>
      <w:lvlJc w:val="left"/>
      <w:pPr>
        <w:ind w:left="7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>
    <w:nsid w:val="3A591CEF"/>
    <w:multiLevelType w:val="hybridMultilevel"/>
    <w:tmpl w:val="ADD687FC"/>
    <w:lvl w:ilvl="0" w:tplc="4C5E246A">
      <w:start w:val="1"/>
      <w:numFmt w:val="bullet"/>
      <w:lvlText w:val=""/>
      <w:lvlJc w:val="left"/>
      <w:pPr>
        <w:ind w:left="1427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42091805"/>
    <w:multiLevelType w:val="hybridMultilevel"/>
    <w:tmpl w:val="44DADB52"/>
    <w:lvl w:ilvl="0" w:tplc="040C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>
    <w:nsid w:val="4B845643"/>
    <w:multiLevelType w:val="hybridMultilevel"/>
    <w:tmpl w:val="120E2078"/>
    <w:lvl w:ilvl="0" w:tplc="73A879DE">
      <w:start w:val="1"/>
      <w:numFmt w:val="arabicAbjad"/>
      <w:lvlText w:val="%1-"/>
      <w:lvlJc w:val="left"/>
      <w:pPr>
        <w:ind w:left="1503" w:hanging="360"/>
      </w:pPr>
      <w:rPr>
        <w:rFonts w:ascii="System" w:hAnsi="System" w:hint="default"/>
        <w:color w:val="auto"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223" w:hanging="360"/>
      </w:pPr>
    </w:lvl>
    <w:lvl w:ilvl="2" w:tplc="040C001B" w:tentative="1">
      <w:start w:val="1"/>
      <w:numFmt w:val="lowerRoman"/>
      <w:lvlText w:val="%3."/>
      <w:lvlJc w:val="right"/>
      <w:pPr>
        <w:ind w:left="2943" w:hanging="180"/>
      </w:pPr>
    </w:lvl>
    <w:lvl w:ilvl="3" w:tplc="040C000F" w:tentative="1">
      <w:start w:val="1"/>
      <w:numFmt w:val="decimal"/>
      <w:lvlText w:val="%4."/>
      <w:lvlJc w:val="left"/>
      <w:pPr>
        <w:ind w:left="3663" w:hanging="360"/>
      </w:pPr>
    </w:lvl>
    <w:lvl w:ilvl="4" w:tplc="040C0019" w:tentative="1">
      <w:start w:val="1"/>
      <w:numFmt w:val="lowerLetter"/>
      <w:lvlText w:val="%5."/>
      <w:lvlJc w:val="left"/>
      <w:pPr>
        <w:ind w:left="4383" w:hanging="360"/>
      </w:pPr>
    </w:lvl>
    <w:lvl w:ilvl="5" w:tplc="040C001B" w:tentative="1">
      <w:start w:val="1"/>
      <w:numFmt w:val="lowerRoman"/>
      <w:lvlText w:val="%6."/>
      <w:lvlJc w:val="right"/>
      <w:pPr>
        <w:ind w:left="5103" w:hanging="180"/>
      </w:pPr>
    </w:lvl>
    <w:lvl w:ilvl="6" w:tplc="040C000F" w:tentative="1">
      <w:start w:val="1"/>
      <w:numFmt w:val="decimal"/>
      <w:lvlText w:val="%7."/>
      <w:lvlJc w:val="left"/>
      <w:pPr>
        <w:ind w:left="5823" w:hanging="360"/>
      </w:pPr>
    </w:lvl>
    <w:lvl w:ilvl="7" w:tplc="040C0019" w:tentative="1">
      <w:start w:val="1"/>
      <w:numFmt w:val="lowerLetter"/>
      <w:lvlText w:val="%8."/>
      <w:lvlJc w:val="left"/>
      <w:pPr>
        <w:ind w:left="6543" w:hanging="360"/>
      </w:pPr>
    </w:lvl>
    <w:lvl w:ilvl="8" w:tplc="040C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1">
    <w:nsid w:val="4D700679"/>
    <w:multiLevelType w:val="multilevel"/>
    <w:tmpl w:val="DC0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5854A9"/>
    <w:multiLevelType w:val="hybridMultilevel"/>
    <w:tmpl w:val="A686F1F6"/>
    <w:lvl w:ilvl="0" w:tplc="040C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>
    <w:nsid w:val="4FC32A71"/>
    <w:multiLevelType w:val="hybridMultilevel"/>
    <w:tmpl w:val="82DE0928"/>
    <w:lvl w:ilvl="0" w:tplc="A6860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71D34"/>
    <w:multiLevelType w:val="hybridMultilevel"/>
    <w:tmpl w:val="1C4844D8"/>
    <w:lvl w:ilvl="0" w:tplc="BE4AA92A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>
    <w:nsid w:val="52A13532"/>
    <w:multiLevelType w:val="hybridMultilevel"/>
    <w:tmpl w:val="D6FE56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E78A4"/>
    <w:multiLevelType w:val="hybridMultilevel"/>
    <w:tmpl w:val="DC6A5908"/>
    <w:lvl w:ilvl="0" w:tplc="D0FE6082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6743384C"/>
    <w:multiLevelType w:val="multilevel"/>
    <w:tmpl w:val="D648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B7F03"/>
    <w:multiLevelType w:val="hybridMultilevel"/>
    <w:tmpl w:val="A2ECC234"/>
    <w:lvl w:ilvl="0" w:tplc="BA7A8FDC">
      <w:start w:val="1"/>
      <w:numFmt w:val="decimal"/>
      <w:lvlText w:val="%1-"/>
      <w:lvlJc w:val="left"/>
      <w:pPr>
        <w:ind w:left="64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9">
    <w:nsid w:val="73AF47A0"/>
    <w:multiLevelType w:val="hybridMultilevel"/>
    <w:tmpl w:val="8DBCD3BC"/>
    <w:lvl w:ilvl="0" w:tplc="2B62BA74">
      <w:start w:val="1"/>
      <w:numFmt w:val="bullet"/>
      <w:lvlText w:val=""/>
      <w:lvlJc w:val="left"/>
      <w:pPr>
        <w:ind w:left="13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0">
    <w:nsid w:val="77AD099B"/>
    <w:multiLevelType w:val="hybridMultilevel"/>
    <w:tmpl w:val="1D4E9BE4"/>
    <w:lvl w:ilvl="0" w:tplc="F12CC32A">
      <w:start w:val="1"/>
      <w:numFmt w:val="decimal"/>
      <w:lvlText w:val="%1"/>
      <w:lvlJc w:val="right"/>
      <w:pPr>
        <w:ind w:left="791" w:hanging="360"/>
      </w:pPr>
      <w:rPr>
        <w:rFonts w:cs="Traditional Arabic" w:hint="cs"/>
        <w:b w:val="0"/>
        <w:bCs/>
        <w:iCs w:val="0"/>
        <w:color w:val="auto"/>
        <w:sz w:val="18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>
    <w:nsid w:val="78A35079"/>
    <w:multiLevelType w:val="hybridMultilevel"/>
    <w:tmpl w:val="F6A25948"/>
    <w:lvl w:ilvl="0" w:tplc="040C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0"/>
  </w:num>
  <w:num w:numId="5">
    <w:abstractNumId w:val="4"/>
  </w:num>
  <w:num w:numId="6">
    <w:abstractNumId w:val="3"/>
  </w:num>
  <w:num w:numId="7">
    <w:abstractNumId w:val="20"/>
  </w:num>
  <w:num w:numId="8">
    <w:abstractNumId w:val="2"/>
  </w:num>
  <w:num w:numId="9">
    <w:abstractNumId w:val="13"/>
  </w:num>
  <w:num w:numId="10">
    <w:abstractNumId w:val="9"/>
  </w:num>
  <w:num w:numId="11">
    <w:abstractNumId w:val="16"/>
  </w:num>
  <w:num w:numId="12">
    <w:abstractNumId w:val="10"/>
  </w:num>
  <w:num w:numId="13">
    <w:abstractNumId w:val="1"/>
  </w:num>
  <w:num w:numId="14">
    <w:abstractNumId w:val="5"/>
  </w:num>
  <w:num w:numId="15">
    <w:abstractNumId w:val="14"/>
  </w:num>
  <w:num w:numId="16">
    <w:abstractNumId w:val="6"/>
  </w:num>
  <w:num w:numId="17">
    <w:abstractNumId w:val="7"/>
  </w:num>
  <w:num w:numId="18">
    <w:abstractNumId w:val="15"/>
  </w:num>
  <w:num w:numId="19">
    <w:abstractNumId w:val="17"/>
  </w:num>
  <w:num w:numId="20">
    <w:abstractNumId w:val="11"/>
  </w:num>
  <w:num w:numId="21">
    <w:abstractNumId w:val="21"/>
  </w:num>
  <w:num w:numId="2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314E"/>
    <w:rsid w:val="00001943"/>
    <w:rsid w:val="000027F5"/>
    <w:rsid w:val="000072FB"/>
    <w:rsid w:val="0002132D"/>
    <w:rsid w:val="000241F9"/>
    <w:rsid w:val="00031785"/>
    <w:rsid w:val="00033013"/>
    <w:rsid w:val="00037094"/>
    <w:rsid w:val="00042BB2"/>
    <w:rsid w:val="00044574"/>
    <w:rsid w:val="000500A7"/>
    <w:rsid w:val="000609D4"/>
    <w:rsid w:val="00060C3D"/>
    <w:rsid w:val="000646B7"/>
    <w:rsid w:val="00065F61"/>
    <w:rsid w:val="00067B5C"/>
    <w:rsid w:val="00070163"/>
    <w:rsid w:val="00073AEC"/>
    <w:rsid w:val="0007555E"/>
    <w:rsid w:val="000833A8"/>
    <w:rsid w:val="0009223D"/>
    <w:rsid w:val="00094735"/>
    <w:rsid w:val="000A0C24"/>
    <w:rsid w:val="000A189B"/>
    <w:rsid w:val="000A5A7A"/>
    <w:rsid w:val="000B1183"/>
    <w:rsid w:val="000B58F6"/>
    <w:rsid w:val="000B7451"/>
    <w:rsid w:val="000C1494"/>
    <w:rsid w:val="000C26D1"/>
    <w:rsid w:val="000C374B"/>
    <w:rsid w:val="000C58AF"/>
    <w:rsid w:val="000D0742"/>
    <w:rsid w:val="000D336A"/>
    <w:rsid w:val="000D78E6"/>
    <w:rsid w:val="000D7B70"/>
    <w:rsid w:val="000E7683"/>
    <w:rsid w:val="000E7CF8"/>
    <w:rsid w:val="000F02E7"/>
    <w:rsid w:val="000F030D"/>
    <w:rsid w:val="000F092E"/>
    <w:rsid w:val="000F22FF"/>
    <w:rsid w:val="000F2FCA"/>
    <w:rsid w:val="000F30F5"/>
    <w:rsid w:val="000F36DB"/>
    <w:rsid w:val="00105082"/>
    <w:rsid w:val="00110F4F"/>
    <w:rsid w:val="00112381"/>
    <w:rsid w:val="00116571"/>
    <w:rsid w:val="001176D5"/>
    <w:rsid w:val="00133B41"/>
    <w:rsid w:val="00142147"/>
    <w:rsid w:val="00144763"/>
    <w:rsid w:val="00153F05"/>
    <w:rsid w:val="00160805"/>
    <w:rsid w:val="00163692"/>
    <w:rsid w:val="001656B6"/>
    <w:rsid w:val="00165ABA"/>
    <w:rsid w:val="00171028"/>
    <w:rsid w:val="001809AC"/>
    <w:rsid w:val="00182C2D"/>
    <w:rsid w:val="00185A2F"/>
    <w:rsid w:val="001906B7"/>
    <w:rsid w:val="00193A4F"/>
    <w:rsid w:val="00194D0C"/>
    <w:rsid w:val="0019568E"/>
    <w:rsid w:val="001A20B8"/>
    <w:rsid w:val="001A2914"/>
    <w:rsid w:val="001A76A0"/>
    <w:rsid w:val="001B2176"/>
    <w:rsid w:val="001B4026"/>
    <w:rsid w:val="001B4EFF"/>
    <w:rsid w:val="001B4FFD"/>
    <w:rsid w:val="001B66E9"/>
    <w:rsid w:val="001C267C"/>
    <w:rsid w:val="001C4FF1"/>
    <w:rsid w:val="001C5655"/>
    <w:rsid w:val="001C7EEC"/>
    <w:rsid w:val="001D2764"/>
    <w:rsid w:val="001D2F52"/>
    <w:rsid w:val="001D696A"/>
    <w:rsid w:val="001E2455"/>
    <w:rsid w:val="001E7217"/>
    <w:rsid w:val="001F07E4"/>
    <w:rsid w:val="001F17BA"/>
    <w:rsid w:val="001F35EC"/>
    <w:rsid w:val="001F6EB1"/>
    <w:rsid w:val="002000AA"/>
    <w:rsid w:val="002059B4"/>
    <w:rsid w:val="00215B53"/>
    <w:rsid w:val="00222E9D"/>
    <w:rsid w:val="00222ED4"/>
    <w:rsid w:val="00223184"/>
    <w:rsid w:val="00223D50"/>
    <w:rsid w:val="00231043"/>
    <w:rsid w:val="00243D35"/>
    <w:rsid w:val="0024552B"/>
    <w:rsid w:val="00247431"/>
    <w:rsid w:val="0025042A"/>
    <w:rsid w:val="002520C1"/>
    <w:rsid w:val="002610ED"/>
    <w:rsid w:val="002619AB"/>
    <w:rsid w:val="00262DDC"/>
    <w:rsid w:val="002650ED"/>
    <w:rsid w:val="0027253F"/>
    <w:rsid w:val="00276C41"/>
    <w:rsid w:val="0028048A"/>
    <w:rsid w:val="00280D71"/>
    <w:rsid w:val="00283082"/>
    <w:rsid w:val="002873B8"/>
    <w:rsid w:val="00291F27"/>
    <w:rsid w:val="00293CD2"/>
    <w:rsid w:val="0029517B"/>
    <w:rsid w:val="00296FEE"/>
    <w:rsid w:val="002A313E"/>
    <w:rsid w:val="002A4839"/>
    <w:rsid w:val="002B42B1"/>
    <w:rsid w:val="002B65C6"/>
    <w:rsid w:val="002C0B75"/>
    <w:rsid w:val="002C64B6"/>
    <w:rsid w:val="002D6C63"/>
    <w:rsid w:val="002D6EBA"/>
    <w:rsid w:val="002E2199"/>
    <w:rsid w:val="002F4F75"/>
    <w:rsid w:val="00301F84"/>
    <w:rsid w:val="0030554C"/>
    <w:rsid w:val="003058A8"/>
    <w:rsid w:val="00305AD4"/>
    <w:rsid w:val="00314860"/>
    <w:rsid w:val="00315821"/>
    <w:rsid w:val="00332002"/>
    <w:rsid w:val="0033368C"/>
    <w:rsid w:val="00334010"/>
    <w:rsid w:val="0033693A"/>
    <w:rsid w:val="00337106"/>
    <w:rsid w:val="00337AF8"/>
    <w:rsid w:val="0034194A"/>
    <w:rsid w:val="00343F55"/>
    <w:rsid w:val="00347F0E"/>
    <w:rsid w:val="003531C4"/>
    <w:rsid w:val="003558A9"/>
    <w:rsid w:val="00360878"/>
    <w:rsid w:val="00360A39"/>
    <w:rsid w:val="0036198D"/>
    <w:rsid w:val="003639A8"/>
    <w:rsid w:val="00371E5A"/>
    <w:rsid w:val="00372E66"/>
    <w:rsid w:val="00373319"/>
    <w:rsid w:val="003765B3"/>
    <w:rsid w:val="00392633"/>
    <w:rsid w:val="00396B15"/>
    <w:rsid w:val="003A37F0"/>
    <w:rsid w:val="003A56A6"/>
    <w:rsid w:val="003B42FA"/>
    <w:rsid w:val="003C1D57"/>
    <w:rsid w:val="003C3FDE"/>
    <w:rsid w:val="003C5A8B"/>
    <w:rsid w:val="003D1AB6"/>
    <w:rsid w:val="003E32C2"/>
    <w:rsid w:val="003E798E"/>
    <w:rsid w:val="003F0066"/>
    <w:rsid w:val="003F2F7F"/>
    <w:rsid w:val="003F319B"/>
    <w:rsid w:val="004008DF"/>
    <w:rsid w:val="00416D11"/>
    <w:rsid w:val="004216B4"/>
    <w:rsid w:val="00433532"/>
    <w:rsid w:val="00443146"/>
    <w:rsid w:val="00444F27"/>
    <w:rsid w:val="00447C5C"/>
    <w:rsid w:val="00460557"/>
    <w:rsid w:val="00460E52"/>
    <w:rsid w:val="0046150C"/>
    <w:rsid w:val="004629B5"/>
    <w:rsid w:val="00462F5D"/>
    <w:rsid w:val="00474886"/>
    <w:rsid w:val="004768AC"/>
    <w:rsid w:val="00476C3C"/>
    <w:rsid w:val="00477585"/>
    <w:rsid w:val="004806BC"/>
    <w:rsid w:val="004857DC"/>
    <w:rsid w:val="00490C2A"/>
    <w:rsid w:val="00493F2D"/>
    <w:rsid w:val="004A3DCF"/>
    <w:rsid w:val="004A6479"/>
    <w:rsid w:val="004A75B7"/>
    <w:rsid w:val="004C138E"/>
    <w:rsid w:val="004C3B12"/>
    <w:rsid w:val="004C4A91"/>
    <w:rsid w:val="004C4B46"/>
    <w:rsid w:val="004C5482"/>
    <w:rsid w:val="004E12E6"/>
    <w:rsid w:val="004E4344"/>
    <w:rsid w:val="004F727B"/>
    <w:rsid w:val="00502A6E"/>
    <w:rsid w:val="00503787"/>
    <w:rsid w:val="00506BA5"/>
    <w:rsid w:val="00514716"/>
    <w:rsid w:val="00515444"/>
    <w:rsid w:val="00515E18"/>
    <w:rsid w:val="0052340B"/>
    <w:rsid w:val="00531B90"/>
    <w:rsid w:val="005320C3"/>
    <w:rsid w:val="00533497"/>
    <w:rsid w:val="00534F64"/>
    <w:rsid w:val="00535589"/>
    <w:rsid w:val="0054148C"/>
    <w:rsid w:val="005416CE"/>
    <w:rsid w:val="005520E4"/>
    <w:rsid w:val="005528F9"/>
    <w:rsid w:val="00555782"/>
    <w:rsid w:val="00563578"/>
    <w:rsid w:val="00565873"/>
    <w:rsid w:val="00566FC6"/>
    <w:rsid w:val="005715B0"/>
    <w:rsid w:val="00576571"/>
    <w:rsid w:val="00580104"/>
    <w:rsid w:val="00585C7D"/>
    <w:rsid w:val="005903AC"/>
    <w:rsid w:val="005905AC"/>
    <w:rsid w:val="00595F0D"/>
    <w:rsid w:val="0059673D"/>
    <w:rsid w:val="005970FF"/>
    <w:rsid w:val="00597427"/>
    <w:rsid w:val="005A2591"/>
    <w:rsid w:val="005A2A43"/>
    <w:rsid w:val="005A614E"/>
    <w:rsid w:val="005B0E47"/>
    <w:rsid w:val="005B1C77"/>
    <w:rsid w:val="005D2DE9"/>
    <w:rsid w:val="005D463C"/>
    <w:rsid w:val="005D7DF9"/>
    <w:rsid w:val="005E1606"/>
    <w:rsid w:val="005E2C41"/>
    <w:rsid w:val="005E7F84"/>
    <w:rsid w:val="005F3E64"/>
    <w:rsid w:val="0060202B"/>
    <w:rsid w:val="0060334F"/>
    <w:rsid w:val="0060576B"/>
    <w:rsid w:val="00621DA5"/>
    <w:rsid w:val="006226A7"/>
    <w:rsid w:val="00624F4C"/>
    <w:rsid w:val="00627517"/>
    <w:rsid w:val="0062783B"/>
    <w:rsid w:val="00633F8C"/>
    <w:rsid w:val="00634585"/>
    <w:rsid w:val="006372D8"/>
    <w:rsid w:val="00642DB8"/>
    <w:rsid w:val="0064377D"/>
    <w:rsid w:val="00646F82"/>
    <w:rsid w:val="006509E1"/>
    <w:rsid w:val="00650A6D"/>
    <w:rsid w:val="006515FB"/>
    <w:rsid w:val="0065713A"/>
    <w:rsid w:val="00661197"/>
    <w:rsid w:val="0066261A"/>
    <w:rsid w:val="006664AC"/>
    <w:rsid w:val="006665FD"/>
    <w:rsid w:val="0066756F"/>
    <w:rsid w:val="00672484"/>
    <w:rsid w:val="00672E96"/>
    <w:rsid w:val="00691AA8"/>
    <w:rsid w:val="00693687"/>
    <w:rsid w:val="00695E4A"/>
    <w:rsid w:val="00695FD9"/>
    <w:rsid w:val="006A1050"/>
    <w:rsid w:val="006A580B"/>
    <w:rsid w:val="006A6DCC"/>
    <w:rsid w:val="006B024F"/>
    <w:rsid w:val="006B0CF0"/>
    <w:rsid w:val="006B2B43"/>
    <w:rsid w:val="006B4D95"/>
    <w:rsid w:val="006B5C57"/>
    <w:rsid w:val="006B609D"/>
    <w:rsid w:val="006B6608"/>
    <w:rsid w:val="006C198E"/>
    <w:rsid w:val="006C50C2"/>
    <w:rsid w:val="006C74E8"/>
    <w:rsid w:val="006D1FAD"/>
    <w:rsid w:val="006D467F"/>
    <w:rsid w:val="006D64F5"/>
    <w:rsid w:val="006E0C41"/>
    <w:rsid w:val="006E0D56"/>
    <w:rsid w:val="006E1C45"/>
    <w:rsid w:val="006F1CE8"/>
    <w:rsid w:val="006F24EC"/>
    <w:rsid w:val="006F4687"/>
    <w:rsid w:val="006F6D90"/>
    <w:rsid w:val="006F7458"/>
    <w:rsid w:val="006F7A9B"/>
    <w:rsid w:val="006F7CE0"/>
    <w:rsid w:val="006F7D0A"/>
    <w:rsid w:val="00703A59"/>
    <w:rsid w:val="007040CF"/>
    <w:rsid w:val="00707504"/>
    <w:rsid w:val="0072067C"/>
    <w:rsid w:val="00724299"/>
    <w:rsid w:val="00725AE9"/>
    <w:rsid w:val="0073314E"/>
    <w:rsid w:val="00734A55"/>
    <w:rsid w:val="007362EE"/>
    <w:rsid w:val="00745577"/>
    <w:rsid w:val="007459D2"/>
    <w:rsid w:val="00752CE1"/>
    <w:rsid w:val="00755DBA"/>
    <w:rsid w:val="00762364"/>
    <w:rsid w:val="0076262A"/>
    <w:rsid w:val="00763112"/>
    <w:rsid w:val="007654CF"/>
    <w:rsid w:val="0076721F"/>
    <w:rsid w:val="00770801"/>
    <w:rsid w:val="00772867"/>
    <w:rsid w:val="00777886"/>
    <w:rsid w:val="00782587"/>
    <w:rsid w:val="00783051"/>
    <w:rsid w:val="007870E3"/>
    <w:rsid w:val="007931F5"/>
    <w:rsid w:val="00796694"/>
    <w:rsid w:val="007A14C5"/>
    <w:rsid w:val="007A4961"/>
    <w:rsid w:val="007B4A4B"/>
    <w:rsid w:val="007C1BCF"/>
    <w:rsid w:val="007C30F8"/>
    <w:rsid w:val="007C329E"/>
    <w:rsid w:val="007C6AE5"/>
    <w:rsid w:val="007C750D"/>
    <w:rsid w:val="007C7D57"/>
    <w:rsid w:val="007D2EC8"/>
    <w:rsid w:val="007D6234"/>
    <w:rsid w:val="007D6792"/>
    <w:rsid w:val="007E0465"/>
    <w:rsid w:val="007E0DE6"/>
    <w:rsid w:val="007E7DF5"/>
    <w:rsid w:val="007F6028"/>
    <w:rsid w:val="00802C98"/>
    <w:rsid w:val="00804291"/>
    <w:rsid w:val="00806907"/>
    <w:rsid w:val="00806C75"/>
    <w:rsid w:val="0081040E"/>
    <w:rsid w:val="0081115C"/>
    <w:rsid w:val="00811185"/>
    <w:rsid w:val="00811760"/>
    <w:rsid w:val="00813C00"/>
    <w:rsid w:val="0081560A"/>
    <w:rsid w:val="00815CD7"/>
    <w:rsid w:val="008229D1"/>
    <w:rsid w:val="00822E17"/>
    <w:rsid w:val="0082301C"/>
    <w:rsid w:val="00823128"/>
    <w:rsid w:val="00833D39"/>
    <w:rsid w:val="00840060"/>
    <w:rsid w:val="00841F56"/>
    <w:rsid w:val="00855235"/>
    <w:rsid w:val="00855F63"/>
    <w:rsid w:val="008565C5"/>
    <w:rsid w:val="0086754E"/>
    <w:rsid w:val="0087001C"/>
    <w:rsid w:val="00875F5D"/>
    <w:rsid w:val="0087625C"/>
    <w:rsid w:val="00882FFE"/>
    <w:rsid w:val="00883CCD"/>
    <w:rsid w:val="00892011"/>
    <w:rsid w:val="0089251F"/>
    <w:rsid w:val="00892C32"/>
    <w:rsid w:val="0089421B"/>
    <w:rsid w:val="008953FA"/>
    <w:rsid w:val="00895C10"/>
    <w:rsid w:val="008A7BE9"/>
    <w:rsid w:val="008B32BE"/>
    <w:rsid w:val="008B43C5"/>
    <w:rsid w:val="008D5E7F"/>
    <w:rsid w:val="008E0345"/>
    <w:rsid w:val="008E436E"/>
    <w:rsid w:val="008F25E1"/>
    <w:rsid w:val="008F2902"/>
    <w:rsid w:val="008F3557"/>
    <w:rsid w:val="008F65EC"/>
    <w:rsid w:val="008F7801"/>
    <w:rsid w:val="00911865"/>
    <w:rsid w:val="00917845"/>
    <w:rsid w:val="009247EE"/>
    <w:rsid w:val="00927A6C"/>
    <w:rsid w:val="00931AC5"/>
    <w:rsid w:val="00931B84"/>
    <w:rsid w:val="009332EC"/>
    <w:rsid w:val="00933F0E"/>
    <w:rsid w:val="009349F2"/>
    <w:rsid w:val="00942B5D"/>
    <w:rsid w:val="009442AA"/>
    <w:rsid w:val="00944378"/>
    <w:rsid w:val="00951ECC"/>
    <w:rsid w:val="0096100A"/>
    <w:rsid w:val="009619D1"/>
    <w:rsid w:val="00970741"/>
    <w:rsid w:val="0097395C"/>
    <w:rsid w:val="00975E6E"/>
    <w:rsid w:val="00976A41"/>
    <w:rsid w:val="00980D68"/>
    <w:rsid w:val="00980F11"/>
    <w:rsid w:val="009917D5"/>
    <w:rsid w:val="009930F0"/>
    <w:rsid w:val="0099358C"/>
    <w:rsid w:val="00995DA7"/>
    <w:rsid w:val="00997BEC"/>
    <w:rsid w:val="009A4B77"/>
    <w:rsid w:val="009B15A7"/>
    <w:rsid w:val="009B2FB2"/>
    <w:rsid w:val="009B3E52"/>
    <w:rsid w:val="009B403D"/>
    <w:rsid w:val="009C3481"/>
    <w:rsid w:val="009C5934"/>
    <w:rsid w:val="009D303A"/>
    <w:rsid w:val="009F141C"/>
    <w:rsid w:val="009F29D5"/>
    <w:rsid w:val="009F2CFE"/>
    <w:rsid w:val="009F762F"/>
    <w:rsid w:val="00A04EF8"/>
    <w:rsid w:val="00A07AC0"/>
    <w:rsid w:val="00A111B9"/>
    <w:rsid w:val="00A13EB7"/>
    <w:rsid w:val="00A27088"/>
    <w:rsid w:val="00A2741E"/>
    <w:rsid w:val="00A514C1"/>
    <w:rsid w:val="00A551A0"/>
    <w:rsid w:val="00A57141"/>
    <w:rsid w:val="00A60800"/>
    <w:rsid w:val="00A642A3"/>
    <w:rsid w:val="00A7084E"/>
    <w:rsid w:val="00A7493A"/>
    <w:rsid w:val="00A81242"/>
    <w:rsid w:val="00A822E7"/>
    <w:rsid w:val="00A8262C"/>
    <w:rsid w:val="00A828C0"/>
    <w:rsid w:val="00A85126"/>
    <w:rsid w:val="00A86D64"/>
    <w:rsid w:val="00A870DD"/>
    <w:rsid w:val="00A92B5F"/>
    <w:rsid w:val="00AA21A4"/>
    <w:rsid w:val="00AB5A77"/>
    <w:rsid w:val="00AB7590"/>
    <w:rsid w:val="00AC1AFA"/>
    <w:rsid w:val="00AC69EE"/>
    <w:rsid w:val="00AD0228"/>
    <w:rsid w:val="00AD060A"/>
    <w:rsid w:val="00AD0828"/>
    <w:rsid w:val="00AD28D5"/>
    <w:rsid w:val="00AD2F35"/>
    <w:rsid w:val="00AD4F4D"/>
    <w:rsid w:val="00AD4F4E"/>
    <w:rsid w:val="00AD716F"/>
    <w:rsid w:val="00AE0CAD"/>
    <w:rsid w:val="00AE4730"/>
    <w:rsid w:val="00AE7BF3"/>
    <w:rsid w:val="00AE7C79"/>
    <w:rsid w:val="00AF3160"/>
    <w:rsid w:val="00B00DE3"/>
    <w:rsid w:val="00B03A25"/>
    <w:rsid w:val="00B0592F"/>
    <w:rsid w:val="00B060F3"/>
    <w:rsid w:val="00B07079"/>
    <w:rsid w:val="00B130BD"/>
    <w:rsid w:val="00B13438"/>
    <w:rsid w:val="00B13878"/>
    <w:rsid w:val="00B162BB"/>
    <w:rsid w:val="00B24323"/>
    <w:rsid w:val="00B306BE"/>
    <w:rsid w:val="00B33FD0"/>
    <w:rsid w:val="00B34FDD"/>
    <w:rsid w:val="00B35815"/>
    <w:rsid w:val="00B359DB"/>
    <w:rsid w:val="00B5390A"/>
    <w:rsid w:val="00B55D3F"/>
    <w:rsid w:val="00B567B8"/>
    <w:rsid w:val="00B61869"/>
    <w:rsid w:val="00B64107"/>
    <w:rsid w:val="00B67C0C"/>
    <w:rsid w:val="00B729C2"/>
    <w:rsid w:val="00B73989"/>
    <w:rsid w:val="00B77121"/>
    <w:rsid w:val="00B82C9B"/>
    <w:rsid w:val="00B83B45"/>
    <w:rsid w:val="00B86E31"/>
    <w:rsid w:val="00B90B06"/>
    <w:rsid w:val="00BB127C"/>
    <w:rsid w:val="00BB1BC4"/>
    <w:rsid w:val="00BC0C30"/>
    <w:rsid w:val="00BD080C"/>
    <w:rsid w:val="00BD3231"/>
    <w:rsid w:val="00BD4A63"/>
    <w:rsid w:val="00BD5C4A"/>
    <w:rsid w:val="00BD7D0E"/>
    <w:rsid w:val="00BE1901"/>
    <w:rsid w:val="00BE2A70"/>
    <w:rsid w:val="00BF02E1"/>
    <w:rsid w:val="00BF183C"/>
    <w:rsid w:val="00BF630B"/>
    <w:rsid w:val="00C01E84"/>
    <w:rsid w:val="00C046D2"/>
    <w:rsid w:val="00C04AB0"/>
    <w:rsid w:val="00C108E0"/>
    <w:rsid w:val="00C121DF"/>
    <w:rsid w:val="00C161B0"/>
    <w:rsid w:val="00C20F1F"/>
    <w:rsid w:val="00C238A0"/>
    <w:rsid w:val="00C335B5"/>
    <w:rsid w:val="00C34215"/>
    <w:rsid w:val="00C35C74"/>
    <w:rsid w:val="00C35C7C"/>
    <w:rsid w:val="00C46258"/>
    <w:rsid w:val="00C46987"/>
    <w:rsid w:val="00C6214C"/>
    <w:rsid w:val="00C64DFC"/>
    <w:rsid w:val="00C67850"/>
    <w:rsid w:val="00C71358"/>
    <w:rsid w:val="00C723C6"/>
    <w:rsid w:val="00C74C8A"/>
    <w:rsid w:val="00C75424"/>
    <w:rsid w:val="00C76824"/>
    <w:rsid w:val="00C768A1"/>
    <w:rsid w:val="00C810BF"/>
    <w:rsid w:val="00C85428"/>
    <w:rsid w:val="00C860D4"/>
    <w:rsid w:val="00C86807"/>
    <w:rsid w:val="00C928A6"/>
    <w:rsid w:val="00C953A2"/>
    <w:rsid w:val="00CA2220"/>
    <w:rsid w:val="00CA294B"/>
    <w:rsid w:val="00CA3455"/>
    <w:rsid w:val="00CA4A6C"/>
    <w:rsid w:val="00CA5EB6"/>
    <w:rsid w:val="00CA642D"/>
    <w:rsid w:val="00CA7ADE"/>
    <w:rsid w:val="00CB2A71"/>
    <w:rsid w:val="00CC03D0"/>
    <w:rsid w:val="00CC491D"/>
    <w:rsid w:val="00CC7A89"/>
    <w:rsid w:val="00CD2035"/>
    <w:rsid w:val="00CD365E"/>
    <w:rsid w:val="00CD635B"/>
    <w:rsid w:val="00CD6FD4"/>
    <w:rsid w:val="00CE1F48"/>
    <w:rsid w:val="00CE7286"/>
    <w:rsid w:val="00CF28C2"/>
    <w:rsid w:val="00CF5567"/>
    <w:rsid w:val="00D016A6"/>
    <w:rsid w:val="00D02A58"/>
    <w:rsid w:val="00D03893"/>
    <w:rsid w:val="00D03930"/>
    <w:rsid w:val="00D07896"/>
    <w:rsid w:val="00D10E8E"/>
    <w:rsid w:val="00D1564B"/>
    <w:rsid w:val="00D16E87"/>
    <w:rsid w:val="00D17BF8"/>
    <w:rsid w:val="00D25D47"/>
    <w:rsid w:val="00D26871"/>
    <w:rsid w:val="00D279D1"/>
    <w:rsid w:val="00D309D7"/>
    <w:rsid w:val="00D32504"/>
    <w:rsid w:val="00D35676"/>
    <w:rsid w:val="00D35ED6"/>
    <w:rsid w:val="00D36A62"/>
    <w:rsid w:val="00D42E71"/>
    <w:rsid w:val="00D4380A"/>
    <w:rsid w:val="00D44E00"/>
    <w:rsid w:val="00D526FC"/>
    <w:rsid w:val="00D53CEF"/>
    <w:rsid w:val="00D541D2"/>
    <w:rsid w:val="00D5438D"/>
    <w:rsid w:val="00D64AAE"/>
    <w:rsid w:val="00D662B6"/>
    <w:rsid w:val="00D70729"/>
    <w:rsid w:val="00D7549F"/>
    <w:rsid w:val="00D87E5F"/>
    <w:rsid w:val="00D91E08"/>
    <w:rsid w:val="00D943B4"/>
    <w:rsid w:val="00D94791"/>
    <w:rsid w:val="00D95627"/>
    <w:rsid w:val="00D977C0"/>
    <w:rsid w:val="00DA0382"/>
    <w:rsid w:val="00DA18F1"/>
    <w:rsid w:val="00DB1C85"/>
    <w:rsid w:val="00DB2BB6"/>
    <w:rsid w:val="00DC02EC"/>
    <w:rsid w:val="00DC38A7"/>
    <w:rsid w:val="00DC4634"/>
    <w:rsid w:val="00DC5532"/>
    <w:rsid w:val="00DC6A0B"/>
    <w:rsid w:val="00DD2F5E"/>
    <w:rsid w:val="00DE0839"/>
    <w:rsid w:val="00DE4E65"/>
    <w:rsid w:val="00DE6DB4"/>
    <w:rsid w:val="00DE709D"/>
    <w:rsid w:val="00DE7C46"/>
    <w:rsid w:val="00DF3CE4"/>
    <w:rsid w:val="00E079DC"/>
    <w:rsid w:val="00E11793"/>
    <w:rsid w:val="00E1368C"/>
    <w:rsid w:val="00E230E8"/>
    <w:rsid w:val="00E26FDF"/>
    <w:rsid w:val="00E2738A"/>
    <w:rsid w:val="00E279C5"/>
    <w:rsid w:val="00E31409"/>
    <w:rsid w:val="00E31CAD"/>
    <w:rsid w:val="00E41575"/>
    <w:rsid w:val="00E43001"/>
    <w:rsid w:val="00E44BAC"/>
    <w:rsid w:val="00E4782D"/>
    <w:rsid w:val="00E479ED"/>
    <w:rsid w:val="00E51251"/>
    <w:rsid w:val="00E519AE"/>
    <w:rsid w:val="00E52B67"/>
    <w:rsid w:val="00E53558"/>
    <w:rsid w:val="00E56239"/>
    <w:rsid w:val="00E575E6"/>
    <w:rsid w:val="00E57E17"/>
    <w:rsid w:val="00E62F59"/>
    <w:rsid w:val="00E70052"/>
    <w:rsid w:val="00E7028E"/>
    <w:rsid w:val="00E72290"/>
    <w:rsid w:val="00E725B2"/>
    <w:rsid w:val="00E74425"/>
    <w:rsid w:val="00E8385A"/>
    <w:rsid w:val="00E842C9"/>
    <w:rsid w:val="00E90EA1"/>
    <w:rsid w:val="00E91F15"/>
    <w:rsid w:val="00E95C14"/>
    <w:rsid w:val="00EA1560"/>
    <w:rsid w:val="00EB0628"/>
    <w:rsid w:val="00EB353D"/>
    <w:rsid w:val="00EB35CD"/>
    <w:rsid w:val="00EB6AD2"/>
    <w:rsid w:val="00EB7117"/>
    <w:rsid w:val="00EC228A"/>
    <w:rsid w:val="00EC5066"/>
    <w:rsid w:val="00ED14E6"/>
    <w:rsid w:val="00ED1DAC"/>
    <w:rsid w:val="00ED4231"/>
    <w:rsid w:val="00F01599"/>
    <w:rsid w:val="00F02330"/>
    <w:rsid w:val="00F03FC0"/>
    <w:rsid w:val="00F04C54"/>
    <w:rsid w:val="00F065F7"/>
    <w:rsid w:val="00F1675F"/>
    <w:rsid w:val="00F17DE3"/>
    <w:rsid w:val="00F21636"/>
    <w:rsid w:val="00F22308"/>
    <w:rsid w:val="00F23B19"/>
    <w:rsid w:val="00F305D6"/>
    <w:rsid w:val="00F340C3"/>
    <w:rsid w:val="00F3790D"/>
    <w:rsid w:val="00F431FA"/>
    <w:rsid w:val="00F43C2F"/>
    <w:rsid w:val="00F54F68"/>
    <w:rsid w:val="00F601CC"/>
    <w:rsid w:val="00F62287"/>
    <w:rsid w:val="00F635AE"/>
    <w:rsid w:val="00F64EF4"/>
    <w:rsid w:val="00F7498B"/>
    <w:rsid w:val="00F74D7B"/>
    <w:rsid w:val="00F84C6D"/>
    <w:rsid w:val="00F94549"/>
    <w:rsid w:val="00FA1E19"/>
    <w:rsid w:val="00FA2AAF"/>
    <w:rsid w:val="00FA4566"/>
    <w:rsid w:val="00FA5059"/>
    <w:rsid w:val="00FA5065"/>
    <w:rsid w:val="00FA65FE"/>
    <w:rsid w:val="00FB0133"/>
    <w:rsid w:val="00FB21F2"/>
    <w:rsid w:val="00FC32E5"/>
    <w:rsid w:val="00FC3ABD"/>
    <w:rsid w:val="00FD7C11"/>
    <w:rsid w:val="00FE07F9"/>
    <w:rsid w:val="00FF2E5E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90"/>
  </w:style>
  <w:style w:type="paragraph" w:styleId="Titre1">
    <w:name w:val="heading 1"/>
    <w:basedOn w:val="Normal"/>
    <w:next w:val="Normal"/>
    <w:link w:val="Titre1Car"/>
    <w:uiPriority w:val="9"/>
    <w:qFormat/>
    <w:rsid w:val="00F04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3371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4F4D"/>
    <w:pPr>
      <w:ind w:left="720"/>
      <w:contextualSpacing/>
    </w:pPr>
  </w:style>
  <w:style w:type="paragraph" w:styleId="PrformatHTML">
    <w:name w:val="HTML Preformatted"/>
    <w:basedOn w:val="Normal"/>
    <w:link w:val="PrformatHTMLCar"/>
    <w:rsid w:val="00621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rsid w:val="00621DA5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6F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6FDF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C1BCF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B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C1B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7C1BCF"/>
    <w:rPr>
      <w:b/>
      <w:bCs/>
      <w:smallCaps/>
      <w:color w:val="C0504D" w:themeColor="accent2"/>
      <w:spacing w:val="5"/>
      <w:u w:val="single"/>
    </w:rPr>
  </w:style>
  <w:style w:type="table" w:styleId="Trameclaire-Accent2">
    <w:name w:val="Light Shading Accent 2"/>
    <w:basedOn w:val="TableauNormal"/>
    <w:uiPriority w:val="60"/>
    <w:rsid w:val="00E575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6">
    <w:name w:val="Light List Accent 6"/>
    <w:basedOn w:val="TableauNormal"/>
    <w:uiPriority w:val="61"/>
    <w:rsid w:val="00E57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laire-Accent5">
    <w:name w:val="Light List Accent 5"/>
    <w:basedOn w:val="TableauNormal"/>
    <w:uiPriority w:val="61"/>
    <w:rsid w:val="00E700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04C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C54"/>
  </w:style>
  <w:style w:type="paragraph" w:styleId="Pieddepage">
    <w:name w:val="footer"/>
    <w:basedOn w:val="Normal"/>
    <w:link w:val="PieddepageCar"/>
    <w:uiPriority w:val="99"/>
    <w:unhideWhenUsed/>
    <w:rsid w:val="00F04C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C54"/>
  </w:style>
  <w:style w:type="character" w:customStyle="1" w:styleId="Titre1Car">
    <w:name w:val="Titre 1 Car"/>
    <w:basedOn w:val="Policepardfaut"/>
    <w:link w:val="Titre1"/>
    <w:uiPriority w:val="9"/>
    <w:rsid w:val="00F04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5520E4"/>
    <w:pPr>
      <w:bidi/>
      <w:spacing w:after="0" w:line="360" w:lineRule="auto"/>
      <w:ind w:left="209" w:firstLine="1080"/>
      <w:jc w:val="both"/>
    </w:pPr>
    <w:rPr>
      <w:rFonts w:ascii="Times New Roman" w:eastAsia="Times New Roman" w:hAnsi="Times New Roman" w:cs="Simplified Arabic"/>
      <w:sz w:val="36"/>
      <w:szCs w:val="36"/>
      <w:lang w:val="en-US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520E4"/>
    <w:rPr>
      <w:rFonts w:ascii="Times New Roman" w:eastAsia="Times New Roman" w:hAnsi="Times New Roman" w:cs="Simplified Arabic"/>
      <w:sz w:val="36"/>
      <w:szCs w:val="36"/>
      <w:lang w:val="en-US" w:eastAsia="fr-FR"/>
    </w:rPr>
  </w:style>
  <w:style w:type="table" w:styleId="Grilledutableau">
    <w:name w:val="Table Grid"/>
    <w:basedOn w:val="TableauNormal"/>
    <w:uiPriority w:val="59"/>
    <w:rsid w:val="005520E4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970F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F7CE0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3371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D14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53">
          <w:marLeft w:val="136"/>
          <w:marRight w:val="136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rbimohdoc@gmail.com" TargetMode="External"/><Relationship Id="rId1" Type="http://schemas.openxmlformats.org/officeDocument/2006/relationships/image" Target="media/image3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DA11E7-ED1C-446D-A66B-600F64B30DF7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4B8A43F-A41F-4C59-B4C1-0A3D8813A07F}">
      <dgm:prSet phldrT="[Texte]" custT="1"/>
      <dgm:spPr/>
      <dgm:t>
        <a:bodyPr/>
        <a:lstStyle/>
        <a:p>
          <a:pPr algn="l" rtl="1"/>
          <a:r>
            <a:rPr lang="ar-DZ" sz="2300" b="1"/>
            <a:t>المحور الأول</a:t>
          </a:r>
          <a:endParaRPr lang="fr-FR" sz="2300" b="1"/>
        </a:p>
      </dgm:t>
    </dgm:pt>
    <dgm:pt modelId="{B94C5D3C-50D8-4290-8598-CB7F2E5B04E9}" type="parTrans" cxnId="{3839AC07-7E7D-4FB0-8DE7-6EC7D409565A}">
      <dgm:prSet/>
      <dgm:spPr/>
      <dgm:t>
        <a:bodyPr/>
        <a:lstStyle/>
        <a:p>
          <a:endParaRPr lang="fr-FR"/>
        </a:p>
      </dgm:t>
    </dgm:pt>
    <dgm:pt modelId="{2347762E-03D6-460E-BEF5-BE61F7C21171}" type="sibTrans" cxnId="{3839AC07-7E7D-4FB0-8DE7-6EC7D409565A}">
      <dgm:prSet/>
      <dgm:spPr/>
      <dgm:t>
        <a:bodyPr/>
        <a:lstStyle/>
        <a:p>
          <a:endParaRPr lang="fr-FR"/>
        </a:p>
      </dgm:t>
    </dgm:pt>
    <dgm:pt modelId="{B2B7F020-65DA-4DDD-88B4-961D8D5F4938}">
      <dgm:prSet phldrT="[Texte]" custT="1"/>
      <dgm:spPr/>
      <dgm:t>
        <a:bodyPr/>
        <a:lstStyle/>
        <a:p>
          <a:pPr rtl="1"/>
          <a:r>
            <a:rPr lang="ar-DZ" sz="3200" b="1">
              <a:solidFill>
                <a:srgbClr val="7030A0"/>
              </a:solidFill>
            </a:rPr>
            <a:t>الدراسات الكمية </a:t>
          </a:r>
          <a:endParaRPr lang="fr-FR" sz="3200" b="1">
            <a:solidFill>
              <a:srgbClr val="FF0000"/>
            </a:solidFill>
          </a:endParaRPr>
        </a:p>
      </dgm:t>
    </dgm:pt>
    <dgm:pt modelId="{4C7185A7-5C33-42D5-BAE9-4267D1B6C767}" type="parTrans" cxnId="{C3CB4F13-9BF3-4486-A4A0-3AA259EC95B0}">
      <dgm:prSet/>
      <dgm:spPr/>
      <dgm:t>
        <a:bodyPr/>
        <a:lstStyle/>
        <a:p>
          <a:endParaRPr lang="fr-FR"/>
        </a:p>
      </dgm:t>
    </dgm:pt>
    <dgm:pt modelId="{3A8E796A-DCE1-49AF-BC91-5A79CAD54441}" type="sibTrans" cxnId="{C3CB4F13-9BF3-4486-A4A0-3AA259EC95B0}">
      <dgm:prSet/>
      <dgm:spPr/>
      <dgm:t>
        <a:bodyPr/>
        <a:lstStyle/>
        <a:p>
          <a:endParaRPr lang="fr-FR"/>
        </a:p>
      </dgm:t>
    </dgm:pt>
    <dgm:pt modelId="{A3850E63-07B8-4662-91E9-482CE78F5959}" type="pres">
      <dgm:prSet presAssocID="{35DA11E7-ED1C-446D-A66B-600F64B30DF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039F0E-A3D6-434D-82BB-296C61BBC527}" type="pres">
      <dgm:prSet presAssocID="{24B8A43F-A41F-4C59-B4C1-0A3D8813A07F}" presName="composite" presStyleCnt="0"/>
      <dgm:spPr/>
    </dgm:pt>
    <dgm:pt modelId="{8AD11E93-D97B-4F20-A09E-9A5913E4A78D}" type="pres">
      <dgm:prSet presAssocID="{24B8A43F-A41F-4C59-B4C1-0A3D8813A07F}" presName="parentText" presStyleLbl="alignNode1" presStyleIdx="0" presStyleCnt="1" custLinFactX="282077" custLinFactNeighborX="300000" custLinFactNeighborY="-9938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F5C605A-A6E1-4B5D-8025-A6178553F3F7}" type="pres">
      <dgm:prSet presAssocID="{24B8A43F-A41F-4C59-B4C1-0A3D8813A07F}" presName="descendantText" presStyleLbl="alignAcc1" presStyleIdx="0" presStyleCnt="1" custScaleX="94542" custScaleY="100000" custLinFactNeighborX="-67015" custLinFactNeighborY="2448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CA94E1E-609C-4710-926C-3418CEB8AB3D}" type="presOf" srcId="{24B8A43F-A41F-4C59-B4C1-0A3D8813A07F}" destId="{8AD11E93-D97B-4F20-A09E-9A5913E4A78D}" srcOrd="0" destOrd="0" presId="urn:microsoft.com/office/officeart/2005/8/layout/chevron2"/>
    <dgm:cxn modelId="{3839AC07-7E7D-4FB0-8DE7-6EC7D409565A}" srcId="{35DA11E7-ED1C-446D-A66B-600F64B30DF7}" destId="{24B8A43F-A41F-4C59-B4C1-0A3D8813A07F}" srcOrd="0" destOrd="0" parTransId="{B94C5D3C-50D8-4290-8598-CB7F2E5B04E9}" sibTransId="{2347762E-03D6-460E-BEF5-BE61F7C21171}"/>
    <dgm:cxn modelId="{213C4923-C157-41E4-9DD9-15AB9D72572C}" type="presOf" srcId="{35DA11E7-ED1C-446D-A66B-600F64B30DF7}" destId="{A3850E63-07B8-4662-91E9-482CE78F5959}" srcOrd="0" destOrd="0" presId="urn:microsoft.com/office/officeart/2005/8/layout/chevron2"/>
    <dgm:cxn modelId="{C3CB4F13-9BF3-4486-A4A0-3AA259EC95B0}" srcId="{24B8A43F-A41F-4C59-B4C1-0A3D8813A07F}" destId="{B2B7F020-65DA-4DDD-88B4-961D8D5F4938}" srcOrd="0" destOrd="0" parTransId="{4C7185A7-5C33-42D5-BAE9-4267D1B6C767}" sibTransId="{3A8E796A-DCE1-49AF-BC91-5A79CAD54441}"/>
    <dgm:cxn modelId="{FFAF569C-D5FB-4F78-BF72-1D978DBC4EAD}" type="presOf" srcId="{B2B7F020-65DA-4DDD-88B4-961D8D5F4938}" destId="{2F5C605A-A6E1-4B5D-8025-A6178553F3F7}" srcOrd="0" destOrd="0" presId="urn:microsoft.com/office/officeart/2005/8/layout/chevron2"/>
    <dgm:cxn modelId="{03AA7A99-61F2-4D3E-8B38-4C11AA6D642C}" type="presParOf" srcId="{A3850E63-07B8-4662-91E9-482CE78F5959}" destId="{0E039F0E-A3D6-434D-82BB-296C61BBC527}" srcOrd="0" destOrd="0" presId="urn:microsoft.com/office/officeart/2005/8/layout/chevron2"/>
    <dgm:cxn modelId="{F6210BB9-338A-4526-BB62-AD2AF20E5037}" type="presParOf" srcId="{0E039F0E-A3D6-434D-82BB-296C61BBC527}" destId="{8AD11E93-D97B-4F20-A09E-9A5913E4A78D}" srcOrd="0" destOrd="0" presId="urn:microsoft.com/office/officeart/2005/8/layout/chevron2"/>
    <dgm:cxn modelId="{65CC2896-3363-4110-BA88-9D52DBE8C25C}" type="presParOf" srcId="{0E039F0E-A3D6-434D-82BB-296C61BBC527}" destId="{2F5C605A-A6E1-4B5D-8025-A6178553F3F7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E2F0E6-2C70-4D0A-B5F4-713F641F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حضير الأستاذ رواقات وهاب</vt:lpstr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حضير الأستاذ رواقات وهاب</dc:title>
  <dc:creator>Gosto</dc:creator>
  <cp:lastModifiedBy>user</cp:lastModifiedBy>
  <cp:revision>11</cp:revision>
  <cp:lastPrinted>2018-09-11T11:17:00Z</cp:lastPrinted>
  <dcterms:created xsi:type="dcterms:W3CDTF">2021-06-09T15:47:00Z</dcterms:created>
  <dcterms:modified xsi:type="dcterms:W3CDTF">2021-06-09T17:21:00Z</dcterms:modified>
</cp:coreProperties>
</file>