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21" w:rsidRPr="00645621" w:rsidRDefault="00645621" w:rsidP="006456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</w:t>
      </w:r>
      <w:r w:rsidR="00FB24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مطبوعة منهجية تحقيق المخطوط</w:t>
      </w:r>
    </w:p>
    <w:p w:rsidR="001D411F" w:rsidRDefault="00FB244B" w:rsidP="00FB244B">
      <w:pPr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45621"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سنة 2 ماستر عقيدة</w:t>
      </w:r>
    </w:p>
    <w:p w:rsidR="00645621" w:rsidRPr="00645621" w:rsidRDefault="00FB244B" w:rsidP="001D411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معنى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التراث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مفهوم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لغة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واصطلاحا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FD645A" w:rsidRPr="00645621" w:rsidRDefault="00FD645A" w:rsidP="00A30672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وكلمة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تدور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اللغة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حول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"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إحكام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الشئ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وصحته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والتيقن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والتثبت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مقاييس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اللغة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يقال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ثوب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محقق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محكم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النسج</w:t>
      </w:r>
      <w:r w:rsidRPr="00645621">
        <w:rPr>
          <w:rFonts w:ascii="Traditional Arabic" w:hAnsi="Traditional Arabic" w:cs="Traditional Arabic"/>
          <w:sz w:val="32"/>
          <w:szCs w:val="32"/>
        </w:rPr>
        <w:t>".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وفي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لسان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العرب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يحق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وأحقه،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كلاهما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أثبته،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وصار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عنده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شك</w:t>
      </w:r>
    </w:p>
    <w:p w:rsidR="00FD645A" w:rsidRPr="00645621" w:rsidRDefault="00FD645A" w:rsidP="00A30672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فيه،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وحق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الأمر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يحقه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وأحقه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يقين،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نقول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حققت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الأمر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وأحققته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إذا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كنت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يقين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فالتحقيق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مداره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اللغة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بالشيء،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ومعرفة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حقيقته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وجه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اليقين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والكلام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المحقَّق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المُحكَم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الصَّنعة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الرصين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والتحقيق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الاصطلاح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FD645A" w:rsidRPr="00645621" w:rsidRDefault="00FD645A" w:rsidP="00A30672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الفحص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للنصوص،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مصدرُها،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وصحة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نصها،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وإنشاؤها،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وصفاتها،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وتاريخها،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وبعبارة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: "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يؤدَّى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أداءً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صادقًا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وضَعَه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لِّفُه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كمًّا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وكيفًا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بقدر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الإمكان</w:t>
      </w:r>
      <w:r w:rsidRPr="00645621">
        <w:rPr>
          <w:rFonts w:ascii="Traditional Arabic" w:hAnsi="Traditional Arabic" w:cs="Traditional Arabic"/>
          <w:sz w:val="32"/>
          <w:szCs w:val="32"/>
        </w:rPr>
        <w:t>".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المدلول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الاصطلاحي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"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إخراج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أسس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صحيحة محكمة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عنوانه،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ونسبته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إليه،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وتحريره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 التصنيف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والتحريف،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والخطأ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والنقص،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والزيادة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."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إخ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رجه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بصورة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مطابقة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لأصل المؤلف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الصحيح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الموثوق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فقدت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ويقصد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بذل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عناية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بالمخطوطات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التثبت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 استيفائها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لشروط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وإذا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قصدنا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الدقة،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يقتصر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المخطوطات 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فقط،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يشمل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أوعية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الأخرى،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كالوثائق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بأنواعها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المختلفة،</w:t>
      </w:r>
    </w:p>
    <w:p w:rsidR="00FD645A" w:rsidRPr="00645621" w:rsidRDefault="00FD645A" w:rsidP="00FD645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وكذلك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إجراءات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الواقع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تذهب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أبعد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التيقن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الكتاب المخطوط،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ونسبته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إليه،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وتثبيت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دونه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وإنما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تسعى تلك الإجراءات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تقديم دراسة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شاملة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يحيط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بظروف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إنتاج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المخطوطة، وحياة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مؤلفها،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ومنهجه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العلمي،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وعصره،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وكل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تتوجب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رسته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بحث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علمي متكامل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صفات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المحقق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وشروط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اً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هينًا،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فيغدو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نُهْزَةَ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المختلِّس،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إنه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المكابدة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والمعاناة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أشدُّ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النفس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تصنيف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جديد،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وهذا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فَرَضَ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المشتغل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شروطًا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توافرها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فيه؛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ليستقيم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عملُه،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اقتضى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أخلاقًا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lastRenderedPageBreak/>
        <w:t>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التح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لِّي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بها؛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كيما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يؤتي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عملُه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أُكُلَه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خير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وجه،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شك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الجانب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الخُلقي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لازمٌ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شيء؛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لأن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جوهره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عملٌ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أخلاقي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أبرز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السجايا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يتحلَّى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قِّقُ،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الأمانة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والصبر،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الأمانة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أداء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صحيحًا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تزيد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نقصان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تقتضي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سخاءً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بالجهد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والوقت،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وصب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اً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بلا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حساب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وأما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الشروط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والمؤهلات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تقسم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قسمين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وخاصة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•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المؤهلات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العامة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عارفًا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باللُّغة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ألفاظها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وأساليبها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معرفةً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وافية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-2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ثقافةٍ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F924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>-</w:t>
      </w:r>
      <w:r w:rsidR="00F924E5">
        <w:rPr>
          <w:rFonts w:ascii="Traditional Arabic" w:hAnsi="Traditional Arabic" w:cs="Traditional Arabic"/>
          <w:sz w:val="32"/>
          <w:szCs w:val="32"/>
        </w:rPr>
        <w:t>3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عِّلم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بأنواع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الخطوط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وأطوارها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التاريخية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F924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-4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عل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ى دراية </w:t>
      </w:r>
      <w:r w:rsidR="00F924E5">
        <w:rPr>
          <w:rFonts w:ascii="Traditional Arabic" w:hAnsi="Traditional Arabic" w:cs="Traditional Arabic"/>
          <w:sz w:val="32"/>
          <w:szCs w:val="32"/>
          <w:rtl/>
        </w:rPr>
        <w:t>كاف</w:t>
      </w:r>
      <w:r w:rsidR="00F924E5">
        <w:rPr>
          <w:rFonts w:ascii="Traditional Arabic" w:hAnsi="Traditional Arabic" w:cs="Traditional Arabic" w:hint="cs"/>
          <w:sz w:val="32"/>
          <w:szCs w:val="32"/>
          <w:rtl/>
        </w:rPr>
        <w:t xml:space="preserve">ية بالمراجع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والمصادر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924E5">
        <w:rPr>
          <w:rFonts w:ascii="Traditional Arabic" w:hAnsi="Traditional Arabic" w:cs="Traditional Arabic"/>
          <w:sz w:val="32"/>
          <w:szCs w:val="32"/>
          <w:rtl/>
        </w:rPr>
        <w:t>العرب</w:t>
      </w:r>
      <w:r w:rsidR="00F924E5">
        <w:rPr>
          <w:rFonts w:ascii="Traditional Arabic" w:hAnsi="Traditional Arabic" w:cs="Traditional Arabic" w:hint="cs"/>
          <w:sz w:val="32"/>
          <w:szCs w:val="32"/>
          <w:rtl/>
        </w:rPr>
        <w:t>ية ببلوغرافيا</w:t>
      </w:r>
      <w:r w:rsidR="00F924E5"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</w:rPr>
        <w:t>(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وفهارس</w:t>
      </w:r>
      <w:r w:rsidR="00F924E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F924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>-</w:t>
      </w:r>
      <w:r w:rsidR="00F924E5">
        <w:rPr>
          <w:rFonts w:ascii="Traditional Arabic" w:hAnsi="Traditional Arabic" w:cs="Traditional Arabic"/>
          <w:sz w:val="32"/>
          <w:szCs w:val="32"/>
        </w:rPr>
        <w:t>5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عارفًا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بقواعد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المخطوطات،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وأصول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نشر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الخبرة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والتمرس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المخطوطات،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رسة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الواسعة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لأصول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ومعرفة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أصولها،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كتبت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خطوط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متنوعة،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مشرقية،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وفارسية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ومغربية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ويرفق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المتمرس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بنهج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النساخ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ومصطلحات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القدماء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الكتابة،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علامات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تضبيب،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اوللحق،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والإحالة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ولابد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معرفة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اصطلاحات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القدامى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الضبط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الشكل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وعلامات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إهمال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الحروف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غير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المعجمية،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بالتعقبية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•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المؤهلات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الخاصة</w:t>
      </w:r>
      <w:r w:rsidRPr="006A3EB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المحقَّق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يفترض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قِّق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بالإضافة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سلف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متخصصًا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عارفًا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بأصوله،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مخطوطٍ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النحو،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فعليه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نحْويًّا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بتاريخ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والنحاة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ومدارسهم،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 أراد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الرياضيات،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فعليه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رياضيًّا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ذا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بتاريخ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العلوم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العرب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وهكذا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سعة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الاطلاع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رث،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ومصادره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مختلف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جوانب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البحث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والمعرفة،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ومعرفة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مناهج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وتوجهاته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وطرق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البحث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مصنفاته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حول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شتى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يساعد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تحرير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وتوثيق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نصوص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يعمل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تحقيقه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التواضع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واستعداده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للحوار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الهادف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والنقاش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البناء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والبعد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تمسك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بالرأي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الواحد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الشخصي</w:t>
      </w:r>
      <w:r w:rsidRPr="006A3EB3">
        <w:rPr>
          <w:rFonts w:ascii="Traditional Arabic" w:hAnsi="Traditional Arabic" w:cs="Traditional Arabic"/>
          <w:sz w:val="32"/>
          <w:szCs w:val="32"/>
        </w:rPr>
        <w:t>.</w:t>
      </w:r>
    </w:p>
    <w:p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وضرورة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الحفاظ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عباراتها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وأساليبها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ويتعين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التجرد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الأهواء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المذهبية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العب</w:t>
      </w:r>
      <w:r>
        <w:rPr>
          <w:rFonts w:ascii="Traditional Arabic" w:hAnsi="Traditional Arabic" w:cs="Traditional Arabic" w:hint="cs"/>
          <w:sz w:val="32"/>
          <w:szCs w:val="32"/>
          <w:rtl/>
        </w:rPr>
        <w:t>ث لإخراجها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وصورة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رغبة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الاستنكار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وتحقيق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المكاسب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المادية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بالسطو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جهود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الآخرين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6A3EB3" w:rsidRDefault="006A3EB3" w:rsidP="006A3EB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A3EB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الإحساس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بقيمة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الت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والفكري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إحساس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ينبع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الإيمان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العميق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بدوره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الفعال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بناء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حضارة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الأمة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A3EB3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Pr="006A3EB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إحيا</w:t>
      </w:r>
      <w:r>
        <w:rPr>
          <w:rFonts w:ascii="Traditional Arabic" w:hAnsi="Traditional Arabic" w:cs="Traditional Arabic" w:hint="cs"/>
          <w:sz w:val="32"/>
          <w:szCs w:val="32"/>
          <w:rtl/>
        </w:rPr>
        <w:t>ء تراثها.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مراحل تحقيق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المخطوط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lastRenderedPageBreak/>
        <w:t>يمر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بثلاث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مراحل أساسية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1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مرحلة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التفتيش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مخطوطة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ملائمة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)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اختيار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المخطوط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(: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تشتمل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الخطوتين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الآتيتين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وضع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مواصفات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للمخطوطة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يضع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مواصفات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معينة للمخطوطة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يزمع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وأهم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المواصفات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ملاءمة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لإمكانات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والثقافية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صلاحية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ناحية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سلامتها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واكتمالها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ووضوح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خطها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وإمكان قراءتها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القيمة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ناحية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أهليتها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واستحقاقها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للتحقيق،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والمعيار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يعتمده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للتأكد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يستند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أساسا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ثقافة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وعلمه ومدى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اطلاعه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وسمعة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ويمكن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الاستئناس بآراء الأساتذة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والزملاء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وذوي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الخبرة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والاهتمام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لاتخاذ قرار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عدمه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سابقا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حاليا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التأكد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بالاطلاع 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المتنوعة،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ولاسيما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تعطي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 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ونشرها،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وهناك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المطبوعة،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ويمكن التأكد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الاتصال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بالأساتذة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والزملاء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والمهتمين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والاستفسار منهم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باشر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الوقت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الحاضر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 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نفسها،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الاتصال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والاتفاق معه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صيغة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مشاركته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حفاظا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الجهد والوقت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والمال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المبذول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بذاتها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إمكان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الأصلية،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توفير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صور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فقد تكون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خارج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القطر،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وليس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اليسير الحصول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لأسباب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متنوعة،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صعوبة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تحتاج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جهود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واتصالات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شخصية أو مراسلات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طويلة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البحث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الاختيار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الأولي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بالطرق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يفضل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مبدئيا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يطلع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أدلة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ويمكن 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الاطلاع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إعداد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قائمة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بعناوين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يرى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احتمال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وجود 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  مخطوطته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يبدأ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بتفحصها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بطاقة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مفصلة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مخطوطته 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يجهد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بسؤال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أساتذته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وزملائه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وذوي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الخبرة والاهتمام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يعرفونه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مخطوطته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2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مرحلة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الاختيار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والمقابلة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lastRenderedPageBreak/>
        <w:t>تتضمن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الخطوات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السعي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صور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 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تعرف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توافرها،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فيبادر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الاتصال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الجهات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بالطرق المتيسرة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014B1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صورها،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بالتفحص الدقيق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توافر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والبحث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أركان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تفيده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014B1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عملية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التفحص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والتدقيق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يدون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يصل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بطاقة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إعطاء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رمز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014B1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يخرج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استقاها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مصادره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المتنوعة،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نتيجة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حاسمة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يعيد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بموجبها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ترتيب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توافرت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بحسب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أهميتها،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مبتدئا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الأم،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سيعتمدها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المخطوطة،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تساندها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وتتكافل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وتستكمل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نواقصها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بقية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الموجودة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014B1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يضع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للتحقيق،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وتأتي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رسة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النصوص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وتوثيقها،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إطلاعه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المنشورة،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ورصده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لنقاط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القوة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والضعف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أساليب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ومناهج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4C401E" w:rsidRPr="00014B17" w:rsidRDefault="004C401E" w:rsidP="004C4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3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مرحلة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4C401E" w:rsidRDefault="004C401E" w:rsidP="00014B1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يبدأ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عملية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بحث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رسة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ومتعمقة،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للتحقق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بالتالي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يبدأ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ونسبته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المتن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ويعتبر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ضبط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ونسبة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وتقويم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العمليات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مجال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العملية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وتقوم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التثبت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وعنوانه،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فغالبا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يذك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المقدمة،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زء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طمس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إحدى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هاتين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المعلومتين،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جزء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أيهما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نعثر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نعثر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نعثر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ناقصين،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الحالات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يلزم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البيبليوغ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رفيا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تحصى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أسماء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فقدت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وفقد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سبيل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التعرف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شخصيته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رءة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وتحديد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موضوعه،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والتمرس</w:t>
      </w:r>
      <w:r w:rsidR="00014B1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بأساليب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وخصائصهم،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والرجوع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الموسوعية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التخصص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نقلت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نصوصا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وسمته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ذكرت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كلها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أمور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تحتاج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خبرة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وبإحاطة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شاملة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بخصائص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المؤلفين،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الاطمئنان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الانتقال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فان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ننشرها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مشكل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لأنها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تغني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الأخرى،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كنا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أما</w:t>
      </w:r>
      <w:r w:rsidR="00014B17"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فيجب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نرمز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برمز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تتخذ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أقدمها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وأ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وثقها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وأصحها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أساس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للنشر،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ويقابلها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الأخرى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ونثبت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الخلافات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014B17" w:rsidRPr="00014B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الحواشي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جمع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وترتيبها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الجمع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BF2A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يسعى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المحقِّقُ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بادئَ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التعرُّف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نُسَخ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مخطوطه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 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منتشرة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ووسيلتُه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المختلفة، 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أجلَّ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="00BF2AE5"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المصنفة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وأكثرها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نفعًا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قِّق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 الأدب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للمستشرق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الألماني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كارل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بروكلمان؛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سجلٌّ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ضخمٌ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للمصنفات العربية،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والمطبوع،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العناية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المؤلفين،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والدلالة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أماكن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المختلفة،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زء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بقيته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تنتظر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يترجمها،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للأستاذ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الدكتور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فؤاد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سزكين،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أعظم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بروكلمان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ترتيب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الآتي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أحسن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كتَبَها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-2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قُرئت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وأثبت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قرئت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كُتبتْ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عصر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وتفضُل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سماعاتٌ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وجدت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-4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عصر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يفضل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الأقدم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المتأخر،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عالم،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قرئت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عالم،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تُقدَّم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متأخرة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أقدم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لاعتبا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كونها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أكثرَ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ضبطًا،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وأقل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تحريفًا</w:t>
      </w:r>
      <w:r w:rsidRPr="00C16AD3">
        <w:rPr>
          <w:rFonts w:ascii="Traditional Arabic" w:hAnsi="Traditional Arabic" w:cs="Traditional Arabic"/>
          <w:sz w:val="32"/>
          <w:szCs w:val="32"/>
        </w:rPr>
        <w:t>...(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عليها،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اعتمادًا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ورقها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وحبرها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حال،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أبدًا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يُنشر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واحدةٍ،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معروفة؛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لئلا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يعوزه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والضبط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غاية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تقديمُ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صحيحًا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وضَعَه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لِّفُه،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أقرب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شرحه،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ومعنى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الجهود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تبذل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مخطوط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تتناول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البحث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الزوايا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BF2A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بالأمر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الهين؛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فبعضُ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خِّلْوٌ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لفقْد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لانطماس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لمخالفته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الواقعَ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لداعٍ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دواعي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التزييف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الجهل،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الأحوال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طائفة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كتُب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والتصنيف،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الفهرست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لابن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النديم،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كشف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الظنون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لحاجي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خليفة،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الأدباء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لياقوت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الحَمَوي،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وغيرها،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ويساعد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أيضًا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معرفةُ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أسلوب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وطريقته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التصنيف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lastRenderedPageBreak/>
        <w:t xml:space="preserve">-2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ونسبة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BF2A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التأكُّد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غلاف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معلومات؛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يُنسب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صاحبه،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وخيرُ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 </w:t>
      </w:r>
      <w:r w:rsidR="00BF2AE5" w:rsidRPr="00C16AD3">
        <w:rPr>
          <w:rFonts w:ascii="Traditional Arabic" w:hAnsi="Traditional Arabic" w:cs="Traditional Arabic"/>
          <w:sz w:val="32"/>
          <w:szCs w:val="32"/>
        </w:rPr>
        <w:t>–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أول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نُسب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الخليل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أحمد،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نظرٌ،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وقد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يُطمَس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يمحى،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يعتريه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التصحيف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والتحريف،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فالنصريُّ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يصحف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بالبصري،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والحسنُ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بالحسين،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رزُ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إلخ،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كلُّ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علينا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المكتبات،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والمتشابه،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وكتب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التصحيف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والتحريف؛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لنقف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حقيقة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ونستوثق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1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متن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BF2A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يؤدَّى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أداءً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صادقًا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كمًّا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وكيفًا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بقدر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الإمكان،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تحسينًا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تصحيحًا،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وإنما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أمانة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تقتضيها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أمانةُ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التاريخ؛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متن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حُكمٌ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وحكم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عصره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وبيئته،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اعتبا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حُرْمتُها،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الضرب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التصرُّف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عدوانٌ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وحده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حقُّ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التبديل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والتغيير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•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خطر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المتن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BF2AE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قديمًا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الجاحظ</w:t>
      </w:r>
      <w:r w:rsidRPr="00C16AD3">
        <w:rPr>
          <w:rFonts w:ascii="Traditional Arabic" w:hAnsi="Traditional Arabic" w:cs="Traditional Arabic"/>
          <w:sz w:val="32"/>
          <w:szCs w:val="32"/>
        </w:rPr>
        <w:t>: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ولربما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يصلح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تصحيفًا،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كلمةً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ساقطة،</w:t>
      </w:r>
      <w:r w:rsidR="00BF2AE5"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إنشاءُ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ورقات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رِّ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وشريف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المعاني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أيسرَ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BF2AE5" w:rsidRPr="00C16AD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إتمامِّ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النقص،</w:t>
      </w:r>
      <w:r w:rsidR="00BF2AE5"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يردَّ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اتصال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الكلام</w:t>
      </w:r>
      <w:r w:rsidRPr="00C16AD3">
        <w:rPr>
          <w:rFonts w:ascii="Traditional Arabic" w:hAnsi="Traditional Arabic" w:cs="Traditional Arabic"/>
          <w:sz w:val="32"/>
          <w:szCs w:val="32"/>
        </w:rPr>
        <w:t>".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متممات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ختام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البحث،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ذِّكر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أمورٍ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تحتاج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كلُّ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مخطوطةٍ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محقَّقة،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تريد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تأخذ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طريقَها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الصحيح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تتضمن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كلامًا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وأهميته،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وموقعه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قبله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وبعده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لِّفِّه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وشأنه،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وترجمته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ترجمتْ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اعتَمَد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النشرُ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كاملاً،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نسخه،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ومقاسه،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والإجا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والتملُّكات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الأولى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والأخيرة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المتبَع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-2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الفهارس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مفتاح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والغاية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تيسيرُ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الإفادة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الكتابُ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المنشور،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وجعْل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متناول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باحث،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تختلف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باختلاف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ثابتة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الأديبة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والتاريخية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واللغوية،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الأعلام،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الأماكن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والبلدان،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الشعر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إلخ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مسرد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lastRenderedPageBreak/>
        <w:t>آخر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يَختتم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قِّقُ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كتابَه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ذِّكرُ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اعتمد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تحقيقه،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مسرد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المتعلقة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الآتي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محققه،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الدار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الناشرة،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مكانها،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الطبعة،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الطبع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ومن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المبادئ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الأساسية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الالتفات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إليها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عند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مهمة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تقويم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مهمته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استكمال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النقص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الموجود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يستقيم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إضافة،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الإضافة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معقوفتين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تتخذ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الهوامش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هوامش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الصفحات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إثبات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الخلاف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/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وتخريج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النصوص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C16AD3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مصادرها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رنية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وردت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ورقمها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30672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ضرورة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الأخطاء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الواردة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الأخطاء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الإملائية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واللغوية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فتصوب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موضعها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ننشرها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أصل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ففي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نبقي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الإملائي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والأخطاء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النحوية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واللغوية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لأنها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جزء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ودليل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ثقافته،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الصواب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الحاشية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ربط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ببعض،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بالشارة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سيأتي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بموضوع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-3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المرحلة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الثالثة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مرحلة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والنشر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الأخيرة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وتشمل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المقدمة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عندما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يفرغ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مقدمة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والمقدمة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تتضمن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قبله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نفسه،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وشأنه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ألفت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والأشياء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الجديدة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يقدمها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لنا،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وشأنه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وترجمته،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اعتمد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النشر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_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النقط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بالضبط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مولده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ووفاته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الشيوخ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تلقى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التلاميذ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أفادوا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علمه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طرف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حياته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ومهنته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وتنقلاته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lastRenderedPageBreak/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المعاصرين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وغيرهم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المناظ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والخلافات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معاصريه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طائفة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أشعاره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شعر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مرتبة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هجائيا،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المطبوع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ويقتضي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الموقف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بلدا،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ومكتبة،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شخصا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حوزة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أحد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الرقم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تحمله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حليت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تمليكات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وسماعات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رءات،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أختام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الترقيم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الموجود،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الترقيم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يتم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الإشارة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ترتيب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قياس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وعرضا،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سطور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C16AD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بقلم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مختلف،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ميزت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العناوين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بخط</w:t>
      </w:r>
      <w:r w:rsidR="00C16A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مغاير،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المداد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وألوانه،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عدمها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أبرز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الظواهر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الإملائية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المتبعة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الرسم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وموقف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المصطلحات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تظهر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مثل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التعقيبات،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والإحالات،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والرموز،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والمختص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وعلامات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السقط،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والتضبيب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والتحشية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رءات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وسماع،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يوحي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بالمقابلة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والتصحيح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الأولى،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الأخيرة،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ثنايا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أسلوب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الضبط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بالشكل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الوجود،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والتمام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والصحة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وعدمها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يعت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تصحيفات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وتحريفات،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السلامة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تمامها،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نقصها،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ووضوحها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عدمه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عوادي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الزمن،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كالتآكل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والخرم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وآثار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الأرضة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والرطوبة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مصرحا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خاتمة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الاجتهاد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الوصول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الخبرة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القديمة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الورق،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التمليكات،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والسماعات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المؤرخة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تقريبي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نماذج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مصورة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وصفها،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ممثلة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والخاتمة،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وصور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السماعات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مهما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يدل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وأهميتها؛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16AD3">
        <w:rPr>
          <w:rFonts w:ascii="Traditional Arabic" w:hAnsi="Traditional Arabic" w:cs="Traditional Arabic"/>
          <w:sz w:val="32"/>
          <w:szCs w:val="32"/>
        </w:rPr>
        <w:lastRenderedPageBreak/>
        <w:t xml:space="preserve">-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السطور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والخاتمة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ولابد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الإفصاح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بشيء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التفصيل،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ويشمل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الإفصاح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اتبعه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اختيار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والأسباب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أدت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الاختيار،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منهجه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المقابلة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وإثبات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الفروق،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التصحيح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والتقويم،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التعليقات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والتخريج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والهوامش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والفهارس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للوصول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معرفة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المتباينة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الواحد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حري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والأعمال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البيبليوغ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رفيا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تحصي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وتحدد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أماكنه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لكارل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روكلمان</w:t>
      </w:r>
      <w:r w:rsidRPr="00C16AD3">
        <w:rPr>
          <w:rFonts w:ascii="Traditional Arabic" w:hAnsi="Traditional Arabic" w:cs="Traditional Arabic"/>
          <w:sz w:val="32"/>
          <w:szCs w:val="32"/>
        </w:rPr>
        <w:t>"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رث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:"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لفؤاد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سيزكيم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".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والكتابان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يسجلان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العربية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الموجودة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أسماء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مؤلفيها،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ؤلفاته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وصلتنا،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المكتبات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توجد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مقدمة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يحرره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يتناول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تقديم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رسة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موجزة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وتوثيق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نسبته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والتأكد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العنوان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ووصف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مشف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وعة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بالرمز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يصطلح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والترجمة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والتعريف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بمؤلفاته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وأخي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يشفع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بصور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لأوائل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وأواخر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المعتمدة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توثيقها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سيما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رءات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وسماعات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وبلاغات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الخاتمة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ينهي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تحقيقه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فتتضمن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النتائج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حصل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معايشته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لعملية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النتائج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انتهى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رسته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حققه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الإخ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رج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الفني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للكتاب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إعداد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للطبع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يترك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للناشر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وحده،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يمتلك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الطباعي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إعداد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للنشر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بكتابة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النسخة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رجعة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الواضح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لبس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إبهام،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مستوفي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لعلامات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الترقيم،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منظم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والحواشي،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مغتني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بالفهارس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الفنية،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يتجنب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تعقيدات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طباعية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وقياسها،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توضيح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وكنيته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ولقبه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وشهرته،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ونسبته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وسنة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وفاته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صفحة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الأفضل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يسبق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اسمه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لقبه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وينبغي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يختم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بمجموعة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الكشافات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الهجائية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تحلل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محتواه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وتيسر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استخدامه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للآيات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رنية،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وآخر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للأحاديث،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وثالث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للأعلام،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للغة،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وخامس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للشعر،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وسادس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للأمثال،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وسابع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للموضوعات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وفيه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يبرز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أدق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جزئيات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المسائل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الرموز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وعلامات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الضبط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العلماء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القدامى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يستعملونها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مؤلفاتهم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جرت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علمائنا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القدامى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يكتبونه،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رموز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يشيرون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معان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متعارفة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بينهم،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="00A3067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يستعملونها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لاختصار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فتصبح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الرموز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بمثابة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الكلمات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-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أمثلة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الرموز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المستعملة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لإفادة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معان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معينة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lastRenderedPageBreak/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معناها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مثبت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صحيح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</w:t>
      </w:r>
      <w:r w:rsidRPr="00C16AD3">
        <w:rPr>
          <w:rFonts w:ascii="Traditional Arabic" w:hAnsi="Traditional Arabic" w:cs="Traditional Arabic"/>
          <w:sz w:val="32"/>
          <w:szCs w:val="32"/>
        </w:rPr>
        <w:t>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وتسمى</w:t>
      </w:r>
      <w:r w:rsidRPr="00C16AD3">
        <w:rPr>
          <w:rFonts w:ascii="Traditional Arabic" w:hAnsi="Traditional Arabic" w:cs="Traditional Arabic"/>
          <w:sz w:val="32"/>
          <w:szCs w:val="32"/>
        </w:rPr>
        <w:t>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ضَبَّة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علامة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التمريض،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العبارة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صحيحة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كتابتها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ولكنها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ذاتها،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وتسمى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العلامة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C16AD3">
        <w:rPr>
          <w:rFonts w:ascii="Traditional Arabic" w:hAnsi="Traditional Arabic" w:cs="Traditional Arabic"/>
          <w:sz w:val="32"/>
          <w:szCs w:val="32"/>
        </w:rPr>
        <w:t>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علامة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التَّضْبيب</w:t>
      </w:r>
      <w:r w:rsidRPr="00C16AD3">
        <w:rPr>
          <w:rFonts w:ascii="Traditional Arabic" w:hAnsi="Traditional Arabic" w:cs="Traditional Arabic"/>
          <w:sz w:val="32"/>
          <w:szCs w:val="32"/>
        </w:rPr>
        <w:t>.)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حرف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وسط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إشارة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المنقول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عنه</w:t>
      </w:r>
      <w:r w:rsidR="00A30672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بمعنى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لعله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كذا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الهامش،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بمعنى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الظاهر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الهوامش،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معناها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نصف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دائرة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معناه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محذوف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المنقول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عنه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وإذا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زيادة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الكلمات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خطأ،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فيشار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الزيادة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بخط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يوضع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منعطفا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جانبيه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.)-----(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وأحيانا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الزيادة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دائرتين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صغيرتين</w:t>
      </w:r>
      <w:r w:rsidRPr="00C16AD3">
        <w:rPr>
          <w:rFonts w:ascii="Traditional Arabic" w:hAnsi="Traditional Arabic" w:cs="Traditional Arabic"/>
          <w:sz w:val="32"/>
          <w:szCs w:val="32"/>
        </w:rPr>
        <w:t>(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نصفي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دائرة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)) ((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وأحيانا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زئدة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أول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الزيادة،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الرموز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اختصا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لبعض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الكلمات،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فمنها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تعالى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رحه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رحمه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ضه،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رضي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رضي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عنه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آخره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انتهى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حدثنا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حدثني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حدثنا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أخبرنا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أخبرنا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أنبا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أنبأنا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ش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246513" w:rsidRPr="00C16AD3" w:rsidRDefault="00246513" w:rsidP="00A3067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الشرح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الشارح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ججج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قرية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جاءت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اختصا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لأسماء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الستة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وغيرها،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  <w:r w:rsidR="00A306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البخاري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مسلم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الترمذي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أبو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داود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النسائي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ابن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ماجه</w:t>
      </w:r>
    </w:p>
    <w:p w:rsidR="00246513" w:rsidRPr="00C16AD3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القزويني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DF3C90" w:rsidRPr="00246513" w:rsidRDefault="00DF3C90" w:rsidP="00246513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</w:p>
    <w:p w:rsidR="00246513" w:rsidRPr="00014B17" w:rsidRDefault="00246513" w:rsidP="0024651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sectPr w:rsidR="00246513" w:rsidRPr="00014B17" w:rsidSect="00D93EF2">
      <w:footerReference w:type="default" r:id="rId6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A9" w:rsidRDefault="00FD5AA9" w:rsidP="00713954">
      <w:pPr>
        <w:spacing w:after="0" w:line="240" w:lineRule="auto"/>
      </w:pPr>
      <w:r>
        <w:separator/>
      </w:r>
    </w:p>
  </w:endnote>
  <w:endnote w:type="continuationSeparator" w:id="1">
    <w:p w:rsidR="00FD5AA9" w:rsidRDefault="00FD5AA9" w:rsidP="0071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452904"/>
      <w:docPartObj>
        <w:docPartGallery w:val="Page Numbers (Bottom of Page)"/>
        <w:docPartUnique/>
      </w:docPartObj>
    </w:sdtPr>
    <w:sdtContent>
      <w:p w:rsidR="00713954" w:rsidRDefault="00B01E63">
        <w:pPr>
          <w:pStyle w:val="Pieddepage"/>
          <w:jc w:val="center"/>
        </w:pPr>
        <w:fldSimple w:instr=" PAGE   \* MERGEFORMAT ">
          <w:r w:rsidR="003177C5">
            <w:rPr>
              <w:noProof/>
              <w:rtl/>
            </w:rPr>
            <w:t>1</w:t>
          </w:r>
        </w:fldSimple>
      </w:p>
    </w:sdtContent>
  </w:sdt>
  <w:p w:rsidR="00713954" w:rsidRDefault="007139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A9" w:rsidRDefault="00FD5AA9" w:rsidP="00713954">
      <w:pPr>
        <w:spacing w:after="0" w:line="240" w:lineRule="auto"/>
      </w:pPr>
      <w:r>
        <w:separator/>
      </w:r>
    </w:p>
  </w:footnote>
  <w:footnote w:type="continuationSeparator" w:id="1">
    <w:p w:rsidR="00FD5AA9" w:rsidRDefault="00FD5AA9" w:rsidP="00713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45A"/>
    <w:rsid w:val="00014B17"/>
    <w:rsid w:val="001D411F"/>
    <w:rsid w:val="00246513"/>
    <w:rsid w:val="003177C5"/>
    <w:rsid w:val="00322E05"/>
    <w:rsid w:val="004C401E"/>
    <w:rsid w:val="00645621"/>
    <w:rsid w:val="006A3EB3"/>
    <w:rsid w:val="00713954"/>
    <w:rsid w:val="008E54FE"/>
    <w:rsid w:val="00A30672"/>
    <w:rsid w:val="00B01E63"/>
    <w:rsid w:val="00BF2AE5"/>
    <w:rsid w:val="00C16AD3"/>
    <w:rsid w:val="00D91DD3"/>
    <w:rsid w:val="00D93EF2"/>
    <w:rsid w:val="00DF3C90"/>
    <w:rsid w:val="00F46CDB"/>
    <w:rsid w:val="00F924E5"/>
    <w:rsid w:val="00F97F82"/>
    <w:rsid w:val="00FB244B"/>
    <w:rsid w:val="00FD5AA9"/>
    <w:rsid w:val="00FD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D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1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3954"/>
  </w:style>
  <w:style w:type="paragraph" w:styleId="Pieddepage">
    <w:name w:val="footer"/>
    <w:basedOn w:val="Normal"/>
    <w:link w:val="PieddepageCar"/>
    <w:uiPriority w:val="99"/>
    <w:unhideWhenUsed/>
    <w:rsid w:val="0071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2949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boutique info aio</dc:creator>
  <cp:lastModifiedBy>client</cp:lastModifiedBy>
  <cp:revision>2</cp:revision>
  <dcterms:created xsi:type="dcterms:W3CDTF">2021-12-28T17:56:00Z</dcterms:created>
  <dcterms:modified xsi:type="dcterms:W3CDTF">2021-12-28T17:56:00Z</dcterms:modified>
</cp:coreProperties>
</file>