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5AB" w:rsidRDefault="005A65AB" w:rsidP="005A65A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المحاضرة 03</w:t>
      </w:r>
    </w:p>
    <w:p w:rsidR="005A65AB" w:rsidRPr="00014B17" w:rsidRDefault="005A65AB" w:rsidP="005A65A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gramStart"/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مراحل</w:t>
      </w:r>
      <w:proofErr w:type="gramEnd"/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تحقيق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المخطوط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>:</w:t>
      </w:r>
    </w:p>
    <w:p w:rsidR="005A65AB" w:rsidRPr="00014B17" w:rsidRDefault="005A65AB" w:rsidP="005A65A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sz w:val="32"/>
          <w:szCs w:val="32"/>
          <w:rtl/>
        </w:rPr>
        <w:t>يمر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تحقيق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بثلاث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مراحل أساسية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النحو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التالي</w:t>
      </w:r>
      <w:r w:rsidRPr="00014B17">
        <w:rPr>
          <w:rFonts w:ascii="Traditional Arabic" w:hAnsi="Traditional Arabic" w:cs="Traditional Arabic"/>
          <w:sz w:val="32"/>
          <w:szCs w:val="32"/>
        </w:rPr>
        <w:t>:</w:t>
      </w:r>
    </w:p>
    <w:p w:rsidR="005A65AB" w:rsidRPr="00014B17" w:rsidRDefault="005A65AB" w:rsidP="005A65A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1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مرحلة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التفتيش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عن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مخطوطة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proofErr w:type="gramStart"/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ملائمة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)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اختيار</w:t>
      </w:r>
      <w:proofErr w:type="gramEnd"/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المخطوط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(: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تشتمل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المرحلة</w:t>
      </w:r>
    </w:p>
    <w:p w:rsidR="005A65AB" w:rsidRPr="00014B17" w:rsidRDefault="005A65AB" w:rsidP="005A65A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014B1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الخطوتين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الآتيتين</w:t>
      </w:r>
      <w:r w:rsidRPr="00014B17">
        <w:rPr>
          <w:rFonts w:ascii="Traditional Arabic" w:hAnsi="Traditional Arabic" w:cs="Traditional Arabic"/>
          <w:sz w:val="32"/>
          <w:szCs w:val="32"/>
        </w:rPr>
        <w:t>:</w:t>
      </w:r>
    </w:p>
    <w:p w:rsidR="005A65AB" w:rsidRPr="00014B17" w:rsidRDefault="005A65AB" w:rsidP="005A65A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أ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proofErr w:type="gramStart"/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وضع</w:t>
      </w:r>
      <w:proofErr w:type="gramEnd"/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مواصفات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للمخطوطة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المطلوبة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يضع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مواصفات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معينة للمخطوطة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يزمع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تحقيقها،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وأهم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المواصفات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هي</w:t>
      </w:r>
      <w:r w:rsidRPr="00014B17">
        <w:rPr>
          <w:rFonts w:ascii="Traditional Arabic" w:hAnsi="Traditional Arabic" w:cs="Traditional Arabic"/>
          <w:sz w:val="32"/>
          <w:szCs w:val="32"/>
        </w:rPr>
        <w:t>:</w:t>
      </w:r>
    </w:p>
    <w:p w:rsidR="005A65AB" w:rsidRPr="00014B17" w:rsidRDefault="005A65AB" w:rsidP="005A65A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014B17">
        <w:rPr>
          <w:rFonts w:ascii="Traditional Arabic" w:hAnsi="Traditional Arabic" w:cs="Traditional Arabic"/>
          <w:sz w:val="32"/>
          <w:szCs w:val="32"/>
        </w:rPr>
        <w:t xml:space="preserve">- </w:t>
      </w:r>
      <w:proofErr w:type="spellStart"/>
      <w:r w:rsidRPr="00014B17">
        <w:rPr>
          <w:rFonts w:ascii="Traditional Arabic" w:hAnsi="Traditional Arabic" w:cs="Traditional Arabic"/>
          <w:sz w:val="32"/>
          <w:szCs w:val="32"/>
          <w:rtl/>
        </w:rPr>
        <w:t>ملاءمة</w:t>
      </w:r>
      <w:proofErr w:type="spellEnd"/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لإمكانات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وقد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014B17">
        <w:rPr>
          <w:rFonts w:ascii="Traditional Arabic" w:hAnsi="Traditional Arabic" w:cs="Traditional Arabic"/>
          <w:sz w:val="32"/>
          <w:szCs w:val="32"/>
          <w:rtl/>
        </w:rPr>
        <w:t>رته</w:t>
      </w:r>
      <w:proofErr w:type="spellEnd"/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العلمية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والثقافية</w:t>
      </w:r>
      <w:r w:rsidRPr="00014B17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5A65AB" w:rsidRPr="00014B17" w:rsidRDefault="005A65AB" w:rsidP="005A65A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صلاحية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للتحقيق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ناحية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سلامتها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التلف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واكتمالها</w:t>
      </w:r>
    </w:p>
    <w:p w:rsidR="005A65AB" w:rsidRPr="00014B17" w:rsidRDefault="005A65AB" w:rsidP="005A65A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sz w:val="32"/>
          <w:szCs w:val="32"/>
          <w:rtl/>
        </w:rPr>
        <w:t>ووضوح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خطها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وإمكان قراءتها</w:t>
      </w:r>
      <w:r w:rsidRPr="00014B17">
        <w:rPr>
          <w:rFonts w:ascii="Traditional Arabic" w:hAnsi="Traditional Arabic" w:cs="Traditional Arabic"/>
          <w:sz w:val="32"/>
          <w:szCs w:val="32"/>
        </w:rPr>
        <w:t>.</w:t>
      </w:r>
    </w:p>
    <w:p w:rsidR="005A65AB" w:rsidRPr="00014B17" w:rsidRDefault="005A65AB" w:rsidP="005A65A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القيمة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العلمية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ناحية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أهليتها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العلمية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واستحقاقها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للتحقيق،</w:t>
      </w:r>
    </w:p>
    <w:p w:rsidR="005A65AB" w:rsidRPr="00014B17" w:rsidRDefault="005A65AB" w:rsidP="005A65A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sz w:val="32"/>
          <w:szCs w:val="32"/>
          <w:rtl/>
        </w:rPr>
        <w:t>والمعيار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الذي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يعتمده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للتأكد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يستند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أساسا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ثقافة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وعلمه ومدى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اطلاعه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موضوع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وسمعة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مؤلفها،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ويمكن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الاستئناس بآراء الأساتذة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والزملاء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وذوي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الخبرة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والاهتمام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لاتخاذ قرار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عدمه</w:t>
      </w:r>
      <w:r w:rsidRPr="00014B17">
        <w:rPr>
          <w:rFonts w:ascii="Traditional Arabic" w:hAnsi="Traditional Arabic" w:cs="Traditional Arabic"/>
          <w:sz w:val="32"/>
          <w:szCs w:val="32"/>
        </w:rPr>
        <w:t>.</w:t>
      </w:r>
    </w:p>
    <w:p w:rsidR="005A65AB" w:rsidRPr="00014B17" w:rsidRDefault="005A65AB" w:rsidP="005A65A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عدم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تحقيق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سابقا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حاليا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: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ويتم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التأكد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بالاطلاع 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فهارس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المتنوعة،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ولاسيما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تلك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الفهارس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تعطي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معلومات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عن تحقيق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ونشرها،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وهناك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فهارس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خاصة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بالمخطوطات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المطبوعة،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ويمكن التأكد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ذلك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أيضا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الاتصال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بالأساتذة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والزملاء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والمهتمين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والاستفسار منهم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ذلك،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وعما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إذا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كان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آخر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قد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باشر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الوقت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الحاضر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تحقيق المخطوطة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المختارة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نفسها،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وفي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هذه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الحالة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الاتصال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بذلك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والاتفاق معه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صيغة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معينة،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مثل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مشاركته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التحقيق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غير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ذلك،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حفاظا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الجهد والوقت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والمال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المبذول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تحقيق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بذاتها</w:t>
      </w:r>
      <w:r w:rsidRPr="00014B17">
        <w:rPr>
          <w:rFonts w:ascii="Traditional Arabic" w:hAnsi="Traditional Arabic" w:cs="Traditional Arabic"/>
          <w:sz w:val="32"/>
          <w:szCs w:val="32"/>
        </w:rPr>
        <w:t>.</w:t>
      </w:r>
    </w:p>
    <w:p w:rsidR="005A65AB" w:rsidRPr="00014B17" w:rsidRDefault="005A65AB" w:rsidP="005A65A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إمكان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الحصول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نسخ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الأصلية،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توفير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صور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لها،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فقد تكون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تلك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النسخ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مكتبات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خارج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القطر،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أو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مكتبات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خاصة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وليس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اليسير الحصول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عليها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لأسباب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متنوعة،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وتلك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صعوبة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تحتاج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جهود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واتصالات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شخصية أو مراسلات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014B17">
        <w:rPr>
          <w:rFonts w:ascii="Traditional Arabic" w:hAnsi="Traditional Arabic" w:cs="Traditional Arabic"/>
          <w:sz w:val="32"/>
          <w:szCs w:val="32"/>
          <w:rtl/>
        </w:rPr>
        <w:t>طويلة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.</w:t>
      </w:r>
      <w:proofErr w:type="gramEnd"/>
    </w:p>
    <w:p w:rsidR="005A65AB" w:rsidRPr="00014B17" w:rsidRDefault="005A65AB" w:rsidP="005A65A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-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البحث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عن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المخطوطة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b/>
          <w:bCs/>
          <w:sz w:val="32"/>
          <w:szCs w:val="32"/>
          <w:rtl/>
        </w:rPr>
        <w:t>المطلوبة</w:t>
      </w:r>
      <w:r w:rsidRPr="00014B17">
        <w:rPr>
          <w:rFonts w:ascii="Traditional Arabic" w:hAnsi="Traditional Arabic" w:cs="Traditional Arabic"/>
          <w:b/>
          <w:bCs/>
          <w:sz w:val="32"/>
          <w:szCs w:val="32"/>
        </w:rPr>
        <w:t xml:space="preserve">: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بعد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014B17">
        <w:rPr>
          <w:rFonts w:ascii="Traditional Arabic" w:hAnsi="Traditional Arabic" w:cs="Traditional Arabic"/>
          <w:sz w:val="32"/>
          <w:szCs w:val="32"/>
          <w:rtl/>
        </w:rPr>
        <w:t>أن</w:t>
      </w:r>
      <w:proofErr w:type="gramEnd"/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يتم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للمحقق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الاختيار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الأولي</w:t>
      </w:r>
    </w:p>
    <w:p w:rsidR="005A65AB" w:rsidRPr="00014B17" w:rsidRDefault="005A65AB" w:rsidP="005A65A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sz w:val="32"/>
          <w:szCs w:val="32"/>
          <w:rtl/>
        </w:rPr>
        <w:t>لمخطوطة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معينة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يتم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جمع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معلومات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عنها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بالطرق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الآتية</w:t>
      </w:r>
      <w:r w:rsidRPr="00014B17">
        <w:rPr>
          <w:rFonts w:ascii="Traditional Arabic" w:hAnsi="Traditional Arabic" w:cs="Traditional Arabic"/>
          <w:sz w:val="32"/>
          <w:szCs w:val="32"/>
        </w:rPr>
        <w:t>:</w:t>
      </w:r>
    </w:p>
    <w:p w:rsidR="005A65AB" w:rsidRPr="00014B17" w:rsidRDefault="005A65AB" w:rsidP="005A65A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r w:rsidRPr="00014B17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يفضل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مبدئيا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يطلع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أدلة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فهارس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المخطوطات،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ويمكن 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خلال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هذا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الاطلاع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إعداد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قائمة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بعناوين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الفهارس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التي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يرى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احتمال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وجود معلومات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gramStart"/>
      <w:r w:rsidRPr="00014B17">
        <w:rPr>
          <w:rFonts w:ascii="Traditional Arabic" w:hAnsi="Traditional Arabic" w:cs="Traditional Arabic"/>
          <w:sz w:val="32"/>
          <w:szCs w:val="32"/>
          <w:rtl/>
        </w:rPr>
        <w:t>على  مخطوطته</w:t>
      </w:r>
      <w:proofErr w:type="gramEnd"/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فيها،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ثم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يبدأ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بتفحصها</w:t>
      </w:r>
      <w:r w:rsidRPr="00014B17">
        <w:rPr>
          <w:rFonts w:ascii="Traditional Arabic" w:hAnsi="Traditional Arabic" w:cs="Traditional Arabic"/>
          <w:sz w:val="32"/>
          <w:szCs w:val="32"/>
        </w:rPr>
        <w:t>.</w:t>
      </w:r>
    </w:p>
    <w:p w:rsidR="005A65AB" w:rsidRPr="00014B17" w:rsidRDefault="005A65AB" w:rsidP="005A65A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014B17">
        <w:rPr>
          <w:rFonts w:ascii="Traditional Arabic" w:hAnsi="Traditional Arabic" w:cs="Traditional Arabic"/>
          <w:sz w:val="32"/>
          <w:szCs w:val="32"/>
        </w:rPr>
        <w:t xml:space="preserve">-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يعد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بطاقة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معلومات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مفصلة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نسخة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مخطوطته المختارة</w:t>
      </w:r>
      <w:r w:rsidRPr="00014B17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5A65AB" w:rsidRPr="00014B17" w:rsidRDefault="005A65AB" w:rsidP="005A65A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014B17">
        <w:rPr>
          <w:rFonts w:ascii="Traditional Arabic" w:hAnsi="Traditional Arabic" w:cs="Traditional Arabic"/>
          <w:sz w:val="32"/>
          <w:szCs w:val="32"/>
        </w:rPr>
        <w:lastRenderedPageBreak/>
        <w:t xml:space="preserve">-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على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المحقق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يجهد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نفسه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بسؤال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أساتذته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وزملائه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وذوي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الخبرة والاهتمام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كل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ما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يعرفونه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عن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مخطوطته</w:t>
      </w:r>
      <w:r w:rsidRPr="00014B17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14B17">
        <w:rPr>
          <w:rFonts w:ascii="Traditional Arabic" w:hAnsi="Traditional Arabic" w:cs="Traditional Arabic"/>
          <w:sz w:val="32"/>
          <w:szCs w:val="32"/>
          <w:rtl/>
        </w:rPr>
        <w:t>المختارة</w:t>
      </w:r>
      <w:r w:rsidRPr="00014B17">
        <w:rPr>
          <w:rFonts w:ascii="Traditional Arabic" w:hAnsi="Traditional Arabic" w:cs="Traditional Arabic"/>
          <w:sz w:val="32"/>
          <w:szCs w:val="32"/>
        </w:rPr>
        <w:t>.</w:t>
      </w:r>
      <w:proofErr w:type="gramEnd"/>
    </w:p>
    <w:p w:rsidR="006D4F5F" w:rsidRPr="005A65AB" w:rsidRDefault="006D4F5F" w:rsidP="005A65AB">
      <w:pPr>
        <w:jc w:val="both"/>
        <w:rPr>
          <w:rFonts w:ascii="Traditional Arabic" w:hAnsi="Traditional Arabic" w:cs="Traditional Arabic"/>
          <w:sz w:val="32"/>
          <w:szCs w:val="32"/>
        </w:rPr>
      </w:pPr>
    </w:p>
    <w:sectPr w:rsidR="006D4F5F" w:rsidRPr="005A65AB" w:rsidSect="006D4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/>
  <w:rsids>
    <w:rsidRoot w:val="005A65AB"/>
    <w:rsid w:val="005A65AB"/>
    <w:rsid w:val="006D4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5AB"/>
    <w:pPr>
      <w:bidi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2021-12-28T16:27:00Z</dcterms:created>
  <dcterms:modified xsi:type="dcterms:W3CDTF">2021-12-28T16:27:00Z</dcterms:modified>
</cp:coreProperties>
</file>