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B47" w:rsidRDefault="00FF2B47" w:rsidP="00FF2B47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 w:hint="cs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المحاضرة 07</w:t>
      </w:r>
    </w:p>
    <w:p w:rsidR="00FF2B47" w:rsidRPr="00C16AD3" w:rsidRDefault="00FF2B47" w:rsidP="00FF2B47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مسرد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رجع</w:t>
      </w:r>
      <w:r w:rsidRPr="00C16AD3">
        <w:rPr>
          <w:rFonts w:ascii="Traditional Arabic" w:hAnsi="Traditional Arabic" w:cs="Traditional Arabic"/>
          <w:sz w:val="32"/>
          <w:szCs w:val="32"/>
        </w:rPr>
        <w:t>:</w:t>
      </w:r>
    </w:p>
    <w:p w:rsidR="00FF2B47" w:rsidRPr="00C16AD3" w:rsidRDefault="00FF2B47" w:rsidP="00FF2B47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  <w:rtl/>
        </w:rPr>
        <w:t>آخر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يَختتم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المح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قِّقُ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كتابَه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ذِّكرُ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رجع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اعتمد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عليها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تحقيقه،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ضمن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مسرد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يبين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المعلومات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المتعلقة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بهذه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رجع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النحو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الآتي</w:t>
      </w:r>
      <w:r w:rsidRPr="00C16AD3">
        <w:rPr>
          <w:rFonts w:ascii="Traditional Arabic" w:hAnsi="Traditional Arabic" w:cs="Traditional Arabic"/>
          <w:sz w:val="32"/>
          <w:szCs w:val="32"/>
        </w:rPr>
        <w:t>: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اسم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الكتاب،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اسم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مؤلفه،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اسم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محققه،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الدار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الناشرة،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مكانها،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رقم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الطبعة،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تاريخ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الطبع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</w:p>
    <w:p w:rsidR="00FF2B47" w:rsidRPr="00C16AD3" w:rsidRDefault="00FF2B47" w:rsidP="00FF2B47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ومن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المبادئ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الأساسية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التي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ينبغي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الالتفات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إليها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عند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تحقيق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b/>
          <w:bCs/>
          <w:sz w:val="32"/>
          <w:szCs w:val="32"/>
          <w:rtl/>
        </w:rPr>
        <w:t>النص</w:t>
      </w:r>
      <w:r w:rsidRPr="00C16AD3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</w:rPr>
        <w:t>:</w:t>
      </w:r>
    </w:p>
    <w:p w:rsidR="00FF2B47" w:rsidRPr="00C16AD3" w:rsidRDefault="00FF2B47" w:rsidP="00FF2B47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proofErr w:type="gramStart"/>
      <w:r w:rsidRPr="00C16AD3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ليس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مهمة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المحقق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تقويم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النص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تصحيح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المعلومات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الواردة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به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  <w:proofErr w:type="gramEnd"/>
    </w:p>
    <w:p w:rsidR="00FF2B47" w:rsidRPr="00C16AD3" w:rsidRDefault="00FF2B47" w:rsidP="00FF2B47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proofErr w:type="gramStart"/>
      <w:r w:rsidRPr="00C16AD3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ليس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مهمته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استكمال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النقص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الموجود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النص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إلا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إذا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كان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النص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يستقيم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دون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إضافة،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هذه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الحالة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يجب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توضع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الإضافة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بين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معقوفتين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  <w:proofErr w:type="gramEnd"/>
    </w:p>
    <w:p w:rsidR="00FF2B47" w:rsidRPr="00C16AD3" w:rsidRDefault="00FF2B47" w:rsidP="00FF2B47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C16AD3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تتخذ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الهوامش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)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هوامش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الصفحات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gramStart"/>
      <w:r w:rsidRPr="00C16AD3">
        <w:rPr>
          <w:rFonts w:ascii="Traditional Arabic" w:hAnsi="Traditional Arabic" w:cs="Traditional Arabic"/>
          <w:sz w:val="32"/>
          <w:szCs w:val="32"/>
        </w:rPr>
        <w:t xml:space="preserve">(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proofErr w:type="gramEnd"/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إثبات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الخلاف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بين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النسخ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/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وتخريج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النصوص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ردها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إلى</w:t>
      </w:r>
      <w:r>
        <w:rPr>
          <w:rFonts w:ascii="Traditional Arabic" w:hAnsi="Traditional Arabic" w:cs="Traditional Arabic"/>
          <w:sz w:val="32"/>
          <w:szCs w:val="32"/>
        </w:rPr>
        <w:t xml:space="preserve"> 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مصادرها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.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فان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كانت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أية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ق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آ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رنية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ذكرت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السورة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وردت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بها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ورقمها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>
        <w:rPr>
          <w:rFonts w:ascii="Traditional Arabic" w:hAnsi="Traditional Arabic" w:cs="Traditional Arabic"/>
          <w:sz w:val="32"/>
          <w:szCs w:val="32"/>
          <w:rtl/>
        </w:rPr>
        <w:t>فيها</w:t>
      </w:r>
      <w:r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:rsidR="00FF2B47" w:rsidRPr="00C16AD3" w:rsidRDefault="00FF2B47" w:rsidP="00FF2B47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proofErr w:type="gramStart"/>
      <w:r w:rsidRPr="00C16AD3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ضرورة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التنبيه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الأخطاء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العلمية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الواردة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النص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  <w:proofErr w:type="gramEnd"/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gramStart"/>
      <w:r w:rsidRPr="00C16AD3">
        <w:rPr>
          <w:rFonts w:ascii="Traditional Arabic" w:hAnsi="Traditional Arabic" w:cs="Traditional Arabic"/>
          <w:sz w:val="32"/>
          <w:szCs w:val="32"/>
          <w:rtl/>
        </w:rPr>
        <w:t>أما</w:t>
      </w:r>
      <w:proofErr w:type="gramEnd"/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الأخطاء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الإملائية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واللغوية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فتصوب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موضعها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تكن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النسخ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ننشرها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هي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أصل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المؤلف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. </w:t>
      </w:r>
      <w:proofErr w:type="gramStart"/>
      <w:r w:rsidRPr="00C16AD3">
        <w:rPr>
          <w:rFonts w:ascii="Traditional Arabic" w:hAnsi="Traditional Arabic" w:cs="Traditional Arabic"/>
          <w:sz w:val="32"/>
          <w:szCs w:val="32"/>
          <w:rtl/>
        </w:rPr>
        <w:t>ففي</w:t>
      </w:r>
      <w:proofErr w:type="gramEnd"/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هذه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الحالة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نبقي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الرسم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الإملائي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هو،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والأخطاء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النحوية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واللغوية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كما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هي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لأنها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جزء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تكوين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المؤلف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ودليل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ثقافته،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ذلك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ينبغي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التنبيه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الصواب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في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الحاشية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</w:p>
    <w:p w:rsidR="00FF2B47" w:rsidRPr="00C16AD3" w:rsidRDefault="00FF2B47" w:rsidP="00FF2B47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proofErr w:type="gramStart"/>
      <w:r w:rsidRPr="00C16AD3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ربط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أج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proofErr w:type="spellStart"/>
      <w:r w:rsidRPr="00C16AD3">
        <w:rPr>
          <w:rFonts w:ascii="Traditional Arabic" w:hAnsi="Traditional Arabic" w:cs="Traditional Arabic"/>
          <w:sz w:val="32"/>
          <w:szCs w:val="32"/>
          <w:rtl/>
        </w:rPr>
        <w:t>زء</w:t>
      </w:r>
      <w:proofErr w:type="spellEnd"/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الكتاب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بعضها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ببعض،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بالشارة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سلف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سيأتي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الكتاب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مما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له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علاقة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بموضوع</w:t>
      </w:r>
      <w:r w:rsidRPr="00C16AD3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C16AD3">
        <w:rPr>
          <w:rFonts w:ascii="Traditional Arabic" w:hAnsi="Traditional Arabic" w:cs="Traditional Arabic"/>
          <w:sz w:val="32"/>
          <w:szCs w:val="32"/>
          <w:rtl/>
        </w:rPr>
        <w:t>الحديث</w:t>
      </w:r>
      <w:r w:rsidRPr="00C16AD3">
        <w:rPr>
          <w:rFonts w:ascii="Traditional Arabic" w:hAnsi="Traditional Arabic" w:cs="Traditional Arabic"/>
          <w:sz w:val="32"/>
          <w:szCs w:val="32"/>
        </w:rPr>
        <w:t>.</w:t>
      </w:r>
      <w:proofErr w:type="gramEnd"/>
    </w:p>
    <w:p w:rsidR="006D4F5F" w:rsidRPr="00FF2B47" w:rsidRDefault="006D4F5F" w:rsidP="00FF2B47">
      <w:pPr>
        <w:jc w:val="both"/>
        <w:rPr>
          <w:rFonts w:ascii="Traditional Arabic" w:hAnsi="Traditional Arabic" w:cs="Traditional Arabic"/>
          <w:sz w:val="32"/>
          <w:szCs w:val="32"/>
        </w:rPr>
      </w:pPr>
    </w:p>
    <w:sectPr w:rsidR="006D4F5F" w:rsidRPr="00FF2B47" w:rsidSect="006D4F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hyphenationZone w:val="425"/>
  <w:characterSpacingControl w:val="doNotCompress"/>
  <w:compat/>
  <w:rsids>
    <w:rsidRoot w:val="00FF2B47"/>
    <w:rsid w:val="006D4F5F"/>
    <w:rsid w:val="00FF2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2B47"/>
    <w:pPr>
      <w:bidi/>
    </w:pPr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924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1</cp:revision>
  <dcterms:created xsi:type="dcterms:W3CDTF">2021-12-28T17:24:00Z</dcterms:created>
  <dcterms:modified xsi:type="dcterms:W3CDTF">2021-12-28T17:25:00Z</dcterms:modified>
</cp:coreProperties>
</file>