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6D" w:rsidRDefault="000B4735" w:rsidP="00000A9B">
      <w:pPr>
        <w:bidi/>
        <w:ind w:left="-1"/>
        <w:jc w:val="center"/>
        <w:rPr>
          <w:rFonts w:cs="Arabic Transparent"/>
          <w:bCs/>
          <w:sz w:val="32"/>
          <w:szCs w:val="32"/>
          <w:rtl/>
          <w:lang w:bidi="ar-DZ"/>
        </w:rPr>
      </w:pPr>
      <w:proofErr w:type="gramStart"/>
      <w:r>
        <w:rPr>
          <w:rFonts w:cs="Arabic Transparent"/>
          <w:bCs/>
          <w:sz w:val="32"/>
          <w:szCs w:val="32"/>
          <w:rtl/>
          <w:lang w:bidi="ar-DZ"/>
        </w:rPr>
        <w:t>السداسي</w:t>
      </w:r>
      <w:proofErr w:type="gramEnd"/>
      <w:r w:rsidR="00582D6D">
        <w:rPr>
          <w:rFonts w:cs="Arabic Transparent"/>
          <w:bCs/>
          <w:sz w:val="32"/>
          <w:szCs w:val="32"/>
          <w:rtl/>
          <w:lang w:bidi="ar-DZ"/>
        </w:rPr>
        <w:t xml:space="preserve"> الثاني</w:t>
      </w:r>
    </w:p>
    <w:p w:rsidR="000B4735" w:rsidRDefault="000530BA" w:rsidP="00000A9B">
      <w:pPr>
        <w:bidi/>
        <w:ind w:left="-1"/>
        <w:jc w:val="center"/>
        <w:rPr>
          <w:rFonts w:cs="Arabic Transparent"/>
          <w:bCs/>
          <w:sz w:val="32"/>
          <w:szCs w:val="32"/>
          <w:rtl/>
          <w:lang w:bidi="ar-DZ"/>
        </w:rPr>
      </w:pPr>
      <w:r>
        <w:rPr>
          <w:rFonts w:cs="Arabic Transparent" w:hint="cs"/>
          <w:bCs/>
          <w:sz w:val="32"/>
          <w:szCs w:val="32"/>
          <w:rtl/>
          <w:lang w:bidi="ar-DZ"/>
        </w:rPr>
        <w:t>المستوى:ماستير</w:t>
      </w:r>
      <w:r>
        <w:rPr>
          <w:rFonts w:cs="Arabic Transparent"/>
          <w:bCs/>
          <w:sz w:val="32"/>
          <w:szCs w:val="32"/>
          <w:lang w:bidi="ar-DZ"/>
        </w:rPr>
        <w:t>-</w:t>
      </w:r>
      <w:r>
        <w:rPr>
          <w:rFonts w:cs="Arabic Transparent" w:hint="cs"/>
          <w:bCs/>
          <w:sz w:val="32"/>
          <w:szCs w:val="32"/>
          <w:rtl/>
          <w:lang w:bidi="ar-DZ"/>
        </w:rPr>
        <w:t>تخصص انثروبولوجيا</w:t>
      </w:r>
    </w:p>
    <w:p w:rsidR="00582D6D" w:rsidRDefault="000D79A1" w:rsidP="00000A9B">
      <w:pPr>
        <w:bidi/>
        <w:ind w:left="-1"/>
        <w:jc w:val="center"/>
        <w:rPr>
          <w:rFonts w:cs="Arabic Transparent"/>
          <w:bCs/>
          <w:sz w:val="32"/>
          <w:szCs w:val="32"/>
          <w:rtl/>
          <w:lang w:bidi="ar-DZ"/>
        </w:rPr>
      </w:pPr>
      <w:r>
        <w:rPr>
          <w:rFonts w:cs="Arabic Transparent" w:hint="cs"/>
          <w:bCs/>
          <w:sz w:val="32"/>
          <w:szCs w:val="32"/>
          <w:rtl/>
          <w:lang w:bidi="ar-DZ"/>
        </w:rPr>
        <w:t>عنوان</w:t>
      </w:r>
      <w:r w:rsidR="00582D6D">
        <w:rPr>
          <w:rFonts w:cs="Arabic Transparent"/>
          <w:bCs/>
          <w:sz w:val="32"/>
          <w:szCs w:val="32"/>
          <w:rtl/>
          <w:lang w:bidi="ar-DZ"/>
        </w:rPr>
        <w:t xml:space="preserve"> الوحدة: </w:t>
      </w:r>
      <w:proofErr w:type="gramStart"/>
      <w:r w:rsidR="00582D6D">
        <w:rPr>
          <w:rFonts w:cs="Arabic Transparent"/>
          <w:bCs/>
          <w:sz w:val="32"/>
          <w:szCs w:val="32"/>
          <w:rtl/>
          <w:lang w:bidi="ar-DZ"/>
        </w:rPr>
        <w:t>وحدة</w:t>
      </w:r>
      <w:proofErr w:type="gramEnd"/>
      <w:r w:rsidR="00582D6D">
        <w:rPr>
          <w:rFonts w:cs="Arabic Transparent"/>
          <w:bCs/>
          <w:sz w:val="32"/>
          <w:szCs w:val="32"/>
          <w:rtl/>
          <w:lang w:bidi="ar-DZ"/>
        </w:rPr>
        <w:t xml:space="preserve"> التعليم الاستكشافية</w:t>
      </w:r>
    </w:p>
    <w:p w:rsidR="00582D6D" w:rsidRDefault="000D79A1" w:rsidP="00000A9B">
      <w:pPr>
        <w:bidi/>
        <w:ind w:left="-1"/>
        <w:jc w:val="center"/>
        <w:rPr>
          <w:bCs/>
          <w:rtl/>
        </w:rPr>
      </w:pPr>
      <w:r>
        <w:rPr>
          <w:rFonts w:cs="Arabic Transparent" w:hint="cs"/>
          <w:bCs/>
          <w:sz w:val="32"/>
          <w:szCs w:val="32"/>
          <w:rtl/>
          <w:lang w:bidi="ar-DZ"/>
        </w:rPr>
        <w:t>عنوان</w:t>
      </w:r>
      <w:r w:rsidR="00582D6D">
        <w:rPr>
          <w:rFonts w:cs="Arabic Transparent"/>
          <w:bCs/>
          <w:sz w:val="32"/>
          <w:szCs w:val="32"/>
          <w:rtl/>
          <w:lang w:bidi="ar-DZ"/>
        </w:rPr>
        <w:t xml:space="preserve"> المادة: </w:t>
      </w:r>
      <w:r w:rsidR="00582D6D">
        <w:rPr>
          <w:rFonts w:hint="cs"/>
          <w:bCs/>
          <w:rtl/>
        </w:rPr>
        <w:t>الفكر العربي المعاصر</w:t>
      </w:r>
    </w:p>
    <w:p w:rsidR="00CD226F" w:rsidRDefault="000B4735" w:rsidP="00000A9B">
      <w:pPr>
        <w:bidi/>
        <w:ind w:left="-1"/>
        <w:jc w:val="center"/>
        <w:rPr>
          <w:rFonts w:cs="Arabic Transparent"/>
          <w:bCs/>
          <w:sz w:val="32"/>
          <w:szCs w:val="32"/>
          <w:lang w:bidi="ar-DZ"/>
        </w:rPr>
      </w:pPr>
      <w:r>
        <w:rPr>
          <w:rFonts w:cs="Arabic Transparent" w:hint="cs"/>
          <w:bCs/>
          <w:sz w:val="32"/>
          <w:szCs w:val="32"/>
          <w:rtl/>
          <w:lang w:bidi="ar-DZ"/>
        </w:rPr>
        <w:t>أستاذ المادة:ا.د.</w:t>
      </w:r>
      <w:proofErr w:type="gramStart"/>
      <w:r>
        <w:rPr>
          <w:rFonts w:cs="Arabic Transparent" w:hint="cs"/>
          <w:bCs/>
          <w:sz w:val="32"/>
          <w:szCs w:val="32"/>
          <w:rtl/>
          <w:lang w:bidi="ar-DZ"/>
        </w:rPr>
        <w:t>سعيدي</w:t>
      </w:r>
      <w:proofErr w:type="gramEnd"/>
      <w:r>
        <w:rPr>
          <w:rFonts w:cs="Arabic Transparent" w:hint="cs"/>
          <w:bCs/>
          <w:sz w:val="32"/>
          <w:szCs w:val="32"/>
          <w:rtl/>
          <w:lang w:bidi="ar-DZ"/>
        </w:rPr>
        <w:t xml:space="preserve"> محمد</w:t>
      </w:r>
    </w:p>
    <w:p w:rsidR="00AE1210" w:rsidRDefault="00E76AB3" w:rsidP="00000A9B">
      <w:pPr>
        <w:bidi/>
        <w:ind w:left="-1"/>
        <w:jc w:val="center"/>
        <w:rPr>
          <w:rFonts w:cs="Arabic Transparent"/>
          <w:bCs/>
          <w:sz w:val="32"/>
          <w:szCs w:val="32"/>
          <w:rtl/>
          <w:lang w:bidi="ar-DZ"/>
        </w:rPr>
      </w:pPr>
      <w:hyperlink r:id="rId4" w:history="1">
        <w:r w:rsidR="00AE1210" w:rsidRPr="005A643D">
          <w:rPr>
            <w:rStyle w:val="Lienhypertexte"/>
            <w:rFonts w:cs="Arabic Transparent"/>
            <w:bCs/>
            <w:sz w:val="32"/>
            <w:szCs w:val="32"/>
            <w:lang w:bidi="ar-DZ"/>
          </w:rPr>
          <w:t>msaidi45@yahoo.fr</w:t>
        </w:r>
      </w:hyperlink>
    </w:p>
    <w:p w:rsidR="00AE1210" w:rsidRDefault="00AE1210" w:rsidP="00AE1210">
      <w:pPr>
        <w:bidi/>
        <w:ind w:left="-1"/>
        <w:jc w:val="both"/>
        <w:rPr>
          <w:rFonts w:cs="Arabic Transparent"/>
          <w:bCs/>
          <w:sz w:val="32"/>
          <w:szCs w:val="32"/>
          <w:rtl/>
          <w:lang w:bidi="ar-DZ"/>
        </w:rPr>
      </w:pPr>
    </w:p>
    <w:p w:rsidR="00CD226F" w:rsidRDefault="00CD226F" w:rsidP="00AE1210">
      <w:pPr>
        <w:bidi/>
        <w:ind w:left="-1"/>
        <w:jc w:val="both"/>
        <w:rPr>
          <w:rFonts w:cs="Arabic Transparent"/>
          <w:bCs/>
          <w:sz w:val="32"/>
          <w:szCs w:val="32"/>
          <w:rtl/>
          <w:lang w:bidi="ar-DZ"/>
        </w:rPr>
      </w:pPr>
      <w:proofErr w:type="gramStart"/>
      <w:r>
        <w:rPr>
          <w:rFonts w:cs="Arabic Transparent" w:hint="cs"/>
          <w:bCs/>
          <w:sz w:val="32"/>
          <w:szCs w:val="32"/>
          <w:rtl/>
          <w:lang w:bidi="ar-DZ"/>
        </w:rPr>
        <w:t>البرنامج</w:t>
      </w:r>
      <w:proofErr w:type="gramEnd"/>
      <w:r>
        <w:rPr>
          <w:rFonts w:cs="Arabic Transparent" w:hint="cs"/>
          <w:bCs/>
          <w:sz w:val="32"/>
          <w:szCs w:val="32"/>
          <w:rtl/>
          <w:lang w:bidi="ar-DZ"/>
        </w:rPr>
        <w:t>:</w:t>
      </w:r>
    </w:p>
    <w:p w:rsidR="00AE1210" w:rsidRPr="00CD226F" w:rsidRDefault="00AE1210" w:rsidP="00AE1210">
      <w:pPr>
        <w:bidi/>
        <w:ind w:left="-1"/>
        <w:jc w:val="both"/>
        <w:rPr>
          <w:rFonts w:cs="Arabic Transparent"/>
          <w:bCs/>
          <w:sz w:val="32"/>
          <w:szCs w:val="32"/>
          <w:rtl/>
          <w:lang w:bidi="ar-DZ"/>
        </w:rPr>
      </w:pPr>
    </w:p>
    <w:p w:rsidR="006516C0" w:rsidRDefault="006516C0" w:rsidP="00E37B14">
      <w:pPr>
        <w:pStyle w:val="Sansinterligne"/>
        <w:bidi/>
        <w:rPr>
          <w:sz w:val="28"/>
          <w:szCs w:val="28"/>
          <w:rtl/>
          <w:lang w:bidi="ar-DZ"/>
        </w:rPr>
      </w:pPr>
      <w:r>
        <w:rPr>
          <w:rFonts w:hint="cs"/>
          <w:sz w:val="28"/>
          <w:szCs w:val="28"/>
          <w:rtl/>
          <w:lang w:bidi="ar-DZ"/>
        </w:rPr>
        <w:t>1</w:t>
      </w:r>
      <w:r w:rsidR="00EE0B3B">
        <w:rPr>
          <w:rFonts w:hint="cs"/>
          <w:b/>
          <w:bCs/>
          <w:sz w:val="28"/>
          <w:szCs w:val="28"/>
          <w:rtl/>
          <w:lang w:bidi="ar-DZ"/>
        </w:rPr>
        <w:t>_</w:t>
      </w:r>
      <w:proofErr w:type="gramStart"/>
      <w:r w:rsidR="00EE0B3B">
        <w:rPr>
          <w:rFonts w:hint="cs"/>
          <w:b/>
          <w:bCs/>
          <w:sz w:val="28"/>
          <w:szCs w:val="28"/>
          <w:rtl/>
          <w:lang w:bidi="ar-DZ"/>
        </w:rPr>
        <w:t>الدرس</w:t>
      </w:r>
      <w:proofErr w:type="gramEnd"/>
      <w:r w:rsidRPr="006516C0">
        <w:rPr>
          <w:rFonts w:hint="cs"/>
          <w:b/>
          <w:bCs/>
          <w:sz w:val="28"/>
          <w:szCs w:val="28"/>
          <w:rtl/>
          <w:lang w:bidi="ar-DZ"/>
        </w:rPr>
        <w:t xml:space="preserve"> الأول:</w:t>
      </w:r>
    </w:p>
    <w:p w:rsidR="00E33856" w:rsidRDefault="0037280E" w:rsidP="006516C0">
      <w:pPr>
        <w:pStyle w:val="Sansinterligne"/>
        <w:bidi/>
        <w:rPr>
          <w:sz w:val="28"/>
          <w:szCs w:val="28"/>
          <w:rtl/>
          <w:lang w:bidi="ar-DZ"/>
        </w:rPr>
      </w:pPr>
      <w:r>
        <w:rPr>
          <w:rFonts w:hint="cs"/>
          <w:b/>
          <w:bCs/>
          <w:sz w:val="28"/>
          <w:szCs w:val="28"/>
          <w:rtl/>
          <w:lang w:bidi="ar-DZ"/>
        </w:rPr>
        <w:t>1_1</w:t>
      </w:r>
      <w:r w:rsidR="00C54626">
        <w:rPr>
          <w:rFonts w:hint="cs"/>
          <w:b/>
          <w:bCs/>
          <w:sz w:val="28"/>
          <w:szCs w:val="28"/>
          <w:rtl/>
          <w:lang w:bidi="ar-DZ"/>
        </w:rPr>
        <w:t>_</w:t>
      </w:r>
      <w:r w:rsidR="00582D6D" w:rsidRPr="00E33856">
        <w:rPr>
          <w:rFonts w:hint="cs"/>
          <w:b/>
          <w:bCs/>
          <w:sz w:val="28"/>
          <w:szCs w:val="28"/>
          <w:rtl/>
          <w:lang w:bidi="ar-DZ"/>
        </w:rPr>
        <w:t>الإطار التاريخي للفكر العربي</w:t>
      </w:r>
      <w:r w:rsidR="00E33856">
        <w:rPr>
          <w:rFonts w:hint="cs"/>
          <w:sz w:val="28"/>
          <w:szCs w:val="28"/>
          <w:rtl/>
          <w:lang w:bidi="ar-DZ"/>
        </w:rPr>
        <w:t>:</w:t>
      </w:r>
    </w:p>
    <w:p w:rsidR="00F60A71" w:rsidRDefault="00E37B14" w:rsidP="00E33856">
      <w:pPr>
        <w:pStyle w:val="Sansinterligne"/>
        <w:bidi/>
        <w:rPr>
          <w:sz w:val="28"/>
          <w:szCs w:val="28"/>
          <w:lang w:bidi="ar-DZ"/>
        </w:rPr>
      </w:pPr>
      <w:r>
        <w:rPr>
          <w:rFonts w:hint="cs"/>
          <w:sz w:val="28"/>
          <w:szCs w:val="28"/>
          <w:rtl/>
          <w:lang w:bidi="ar-DZ"/>
        </w:rPr>
        <w:t>(العصر الجاهلي_العصر</w:t>
      </w:r>
      <w:r w:rsidR="00614958">
        <w:rPr>
          <w:rFonts w:hint="cs"/>
          <w:sz w:val="28"/>
          <w:szCs w:val="28"/>
          <w:rtl/>
          <w:lang w:bidi="ar-DZ"/>
        </w:rPr>
        <w:t xml:space="preserve"> الإسلامي</w:t>
      </w:r>
      <w:r w:rsidR="002B5145">
        <w:rPr>
          <w:rFonts w:hint="cs"/>
          <w:sz w:val="28"/>
          <w:szCs w:val="28"/>
          <w:rtl/>
          <w:lang w:bidi="ar-DZ"/>
        </w:rPr>
        <w:t>_العصر الأموي_العصر العباسي</w:t>
      </w:r>
      <w:r w:rsidR="001B1E02">
        <w:rPr>
          <w:rFonts w:hint="cs"/>
          <w:sz w:val="28"/>
          <w:szCs w:val="28"/>
          <w:rtl/>
          <w:lang w:bidi="ar-DZ"/>
        </w:rPr>
        <w:t xml:space="preserve"> بمحطاته الثلاثة</w:t>
      </w:r>
      <w:r w:rsidR="002B5145">
        <w:rPr>
          <w:rFonts w:hint="cs"/>
          <w:sz w:val="28"/>
          <w:szCs w:val="28"/>
          <w:rtl/>
          <w:lang w:bidi="ar-DZ"/>
        </w:rPr>
        <w:t>_العصر الأندلسي_العصر الفاطمي_عصر الانحطاط</w:t>
      </w:r>
      <w:r w:rsidR="0050410A">
        <w:rPr>
          <w:rFonts w:hint="cs"/>
          <w:sz w:val="28"/>
          <w:szCs w:val="28"/>
          <w:rtl/>
          <w:lang w:bidi="ar-DZ"/>
        </w:rPr>
        <w:t>.</w:t>
      </w:r>
    </w:p>
    <w:p w:rsidR="00415CC6" w:rsidRDefault="00415CC6" w:rsidP="00415CC6">
      <w:pPr>
        <w:pStyle w:val="Sansinterligne"/>
        <w:bidi/>
        <w:rPr>
          <w:sz w:val="28"/>
          <w:szCs w:val="28"/>
          <w:rtl/>
          <w:lang w:bidi="ar-DZ"/>
        </w:rPr>
      </w:pPr>
      <w:proofErr w:type="gramStart"/>
      <w:r>
        <w:rPr>
          <w:rFonts w:hint="cs"/>
          <w:sz w:val="28"/>
          <w:szCs w:val="28"/>
          <w:rtl/>
          <w:lang w:bidi="ar-DZ"/>
        </w:rPr>
        <w:t>الاستمرارية</w:t>
      </w:r>
      <w:proofErr w:type="gramEnd"/>
      <w:r>
        <w:rPr>
          <w:rFonts w:hint="cs"/>
          <w:sz w:val="28"/>
          <w:szCs w:val="28"/>
          <w:rtl/>
          <w:lang w:bidi="ar-DZ"/>
        </w:rPr>
        <w:t xml:space="preserve"> الفكرية من حيث الطرح اللغوي العربي.</w:t>
      </w:r>
    </w:p>
    <w:p w:rsidR="00977E1E" w:rsidRDefault="00977E1E" w:rsidP="00977E1E">
      <w:pPr>
        <w:pStyle w:val="Sansinterligne"/>
        <w:bidi/>
        <w:rPr>
          <w:sz w:val="28"/>
          <w:szCs w:val="28"/>
          <w:rtl/>
          <w:lang w:bidi="ar-DZ"/>
        </w:rPr>
      </w:pPr>
      <w:proofErr w:type="gramStart"/>
      <w:r>
        <w:rPr>
          <w:rFonts w:hint="cs"/>
          <w:sz w:val="28"/>
          <w:szCs w:val="28"/>
          <w:rtl/>
          <w:lang w:bidi="ar-DZ"/>
        </w:rPr>
        <w:t>القران</w:t>
      </w:r>
      <w:proofErr w:type="gramEnd"/>
      <w:r>
        <w:rPr>
          <w:rFonts w:hint="cs"/>
          <w:sz w:val="28"/>
          <w:szCs w:val="28"/>
          <w:rtl/>
          <w:lang w:bidi="ar-DZ"/>
        </w:rPr>
        <w:t xml:space="preserve"> والسنة وميلاد الفكر العربي الإسلامي.</w:t>
      </w:r>
    </w:p>
    <w:p w:rsidR="00415CC6" w:rsidRDefault="00415CC6" w:rsidP="00415CC6">
      <w:pPr>
        <w:pStyle w:val="Sansinterligne"/>
        <w:bidi/>
        <w:rPr>
          <w:sz w:val="28"/>
          <w:szCs w:val="28"/>
          <w:rtl/>
          <w:lang w:bidi="ar-DZ"/>
        </w:rPr>
      </w:pPr>
      <w:proofErr w:type="gramStart"/>
      <w:r>
        <w:rPr>
          <w:rFonts w:hint="cs"/>
          <w:sz w:val="28"/>
          <w:szCs w:val="28"/>
          <w:rtl/>
          <w:lang w:bidi="ar-DZ"/>
        </w:rPr>
        <w:t>التفاعل</w:t>
      </w:r>
      <w:proofErr w:type="gramEnd"/>
      <w:r>
        <w:rPr>
          <w:rFonts w:hint="cs"/>
          <w:sz w:val="28"/>
          <w:szCs w:val="28"/>
          <w:rtl/>
          <w:lang w:bidi="ar-DZ"/>
        </w:rPr>
        <w:t xml:space="preserve"> الفكري العربي والدين </w:t>
      </w:r>
      <w:r w:rsidR="005C6511">
        <w:rPr>
          <w:rFonts w:hint="cs"/>
          <w:sz w:val="28"/>
          <w:szCs w:val="28"/>
          <w:rtl/>
          <w:lang w:bidi="ar-DZ"/>
        </w:rPr>
        <w:t>الإسلامي</w:t>
      </w:r>
      <w:r>
        <w:rPr>
          <w:rFonts w:hint="cs"/>
          <w:sz w:val="28"/>
          <w:szCs w:val="28"/>
          <w:rtl/>
          <w:lang w:bidi="ar-DZ"/>
        </w:rPr>
        <w:t>.</w:t>
      </w:r>
    </w:p>
    <w:p w:rsidR="00415CC6" w:rsidRDefault="00ED1D24" w:rsidP="00415CC6">
      <w:pPr>
        <w:pStyle w:val="Sansinterligne"/>
        <w:bidi/>
        <w:rPr>
          <w:sz w:val="28"/>
          <w:szCs w:val="28"/>
          <w:rtl/>
          <w:lang w:bidi="ar-DZ"/>
        </w:rPr>
      </w:pPr>
      <w:r>
        <w:rPr>
          <w:rFonts w:hint="cs"/>
          <w:sz w:val="28"/>
          <w:szCs w:val="28"/>
          <w:rtl/>
          <w:lang w:bidi="ar-DZ"/>
        </w:rPr>
        <w:t xml:space="preserve">المحطات التاريخية السياسية للمجتمع العربي وأثرها </w:t>
      </w:r>
      <w:proofErr w:type="gramStart"/>
      <w:r>
        <w:rPr>
          <w:rFonts w:hint="cs"/>
          <w:sz w:val="28"/>
          <w:szCs w:val="28"/>
          <w:rtl/>
          <w:lang w:bidi="ar-DZ"/>
        </w:rPr>
        <w:t>في</w:t>
      </w:r>
      <w:proofErr w:type="gramEnd"/>
      <w:r>
        <w:rPr>
          <w:rFonts w:hint="cs"/>
          <w:sz w:val="28"/>
          <w:szCs w:val="28"/>
          <w:rtl/>
          <w:lang w:bidi="ar-DZ"/>
        </w:rPr>
        <w:t xml:space="preserve"> بناء الفكر العربي من حيث التفاعل المعرفي الديني السياسي.</w:t>
      </w:r>
      <w:r w:rsidR="001B1E02">
        <w:rPr>
          <w:rFonts w:hint="cs"/>
          <w:sz w:val="28"/>
          <w:szCs w:val="28"/>
          <w:rtl/>
          <w:lang w:bidi="ar-DZ"/>
        </w:rPr>
        <w:t xml:space="preserve">(علماء </w:t>
      </w:r>
      <w:proofErr w:type="gramStart"/>
      <w:r w:rsidR="001B1E02">
        <w:rPr>
          <w:rFonts w:hint="cs"/>
          <w:sz w:val="28"/>
          <w:szCs w:val="28"/>
          <w:rtl/>
          <w:lang w:bidi="ar-DZ"/>
        </w:rPr>
        <w:t>ومفكرون</w:t>
      </w:r>
      <w:proofErr w:type="gramEnd"/>
      <w:r w:rsidR="001B1E02">
        <w:rPr>
          <w:rFonts w:hint="cs"/>
          <w:sz w:val="28"/>
          <w:szCs w:val="28"/>
          <w:rtl/>
          <w:lang w:bidi="ar-DZ"/>
        </w:rPr>
        <w:t xml:space="preserve"> وأدباء وشعراء ومؤرخون وجغرافيون الذين صنعوا مجد الفكر العربي </w:t>
      </w:r>
      <w:r w:rsidR="002035B6">
        <w:rPr>
          <w:rFonts w:hint="cs"/>
          <w:sz w:val="28"/>
          <w:szCs w:val="28"/>
          <w:rtl/>
          <w:lang w:bidi="ar-DZ"/>
        </w:rPr>
        <w:t>الإسلامي</w:t>
      </w:r>
      <w:r w:rsidR="001B1E02">
        <w:rPr>
          <w:rFonts w:hint="cs"/>
          <w:sz w:val="28"/>
          <w:szCs w:val="28"/>
          <w:rtl/>
          <w:lang w:bidi="ar-DZ"/>
        </w:rPr>
        <w:t>.)</w:t>
      </w:r>
    </w:p>
    <w:p w:rsidR="005C6511" w:rsidRDefault="005C6511" w:rsidP="005C6511">
      <w:pPr>
        <w:pStyle w:val="Sansinterligne"/>
        <w:bidi/>
        <w:rPr>
          <w:sz w:val="28"/>
          <w:szCs w:val="28"/>
          <w:rtl/>
          <w:lang w:bidi="ar-DZ"/>
        </w:rPr>
      </w:pPr>
      <w:r>
        <w:rPr>
          <w:rFonts w:hint="cs"/>
          <w:sz w:val="28"/>
          <w:szCs w:val="28"/>
          <w:rtl/>
          <w:lang w:bidi="ar-DZ"/>
        </w:rPr>
        <w:t xml:space="preserve">القبيلة العربية والأمة </w:t>
      </w:r>
      <w:r w:rsidR="00977E1E">
        <w:rPr>
          <w:rFonts w:hint="cs"/>
          <w:sz w:val="28"/>
          <w:szCs w:val="28"/>
          <w:rtl/>
          <w:lang w:bidi="ar-DZ"/>
        </w:rPr>
        <w:t>الإسلامية</w:t>
      </w:r>
      <w:r>
        <w:rPr>
          <w:rFonts w:hint="cs"/>
          <w:sz w:val="28"/>
          <w:szCs w:val="28"/>
          <w:rtl/>
          <w:lang w:bidi="ar-DZ"/>
        </w:rPr>
        <w:t xml:space="preserve"> والتفاعل الفكري العربي والتفاعل الفكر العربي </w:t>
      </w:r>
      <w:r w:rsidR="00977E1E">
        <w:rPr>
          <w:rFonts w:hint="cs"/>
          <w:sz w:val="28"/>
          <w:szCs w:val="28"/>
          <w:rtl/>
          <w:lang w:bidi="ar-DZ"/>
        </w:rPr>
        <w:t>الإسلامي</w:t>
      </w:r>
      <w:r>
        <w:rPr>
          <w:rFonts w:hint="cs"/>
          <w:sz w:val="28"/>
          <w:szCs w:val="28"/>
          <w:rtl/>
          <w:lang w:bidi="ar-DZ"/>
        </w:rPr>
        <w:t>.</w:t>
      </w:r>
    </w:p>
    <w:p w:rsidR="00AE1210" w:rsidRDefault="00AE1210" w:rsidP="00AE1210">
      <w:pPr>
        <w:pStyle w:val="Sansinterligne"/>
        <w:bidi/>
        <w:rPr>
          <w:sz w:val="28"/>
          <w:szCs w:val="28"/>
          <w:rtl/>
          <w:lang w:bidi="ar-DZ"/>
        </w:rPr>
      </w:pPr>
    </w:p>
    <w:p w:rsidR="00E269B7" w:rsidRDefault="008166BC" w:rsidP="00F60A71">
      <w:pPr>
        <w:pStyle w:val="Sansinterligne"/>
        <w:bidi/>
        <w:rPr>
          <w:b/>
          <w:bCs/>
          <w:sz w:val="28"/>
          <w:szCs w:val="28"/>
          <w:rtl/>
          <w:lang w:bidi="ar-DZ"/>
        </w:rPr>
      </w:pPr>
      <w:r>
        <w:rPr>
          <w:rFonts w:hint="cs"/>
          <w:b/>
          <w:bCs/>
          <w:sz w:val="28"/>
          <w:szCs w:val="28"/>
          <w:rtl/>
          <w:lang w:bidi="ar-DZ"/>
        </w:rPr>
        <w:t>2</w:t>
      </w:r>
      <w:r w:rsidR="00C54626">
        <w:rPr>
          <w:rFonts w:hint="cs"/>
          <w:b/>
          <w:bCs/>
          <w:sz w:val="28"/>
          <w:szCs w:val="28"/>
          <w:rtl/>
          <w:lang w:bidi="ar-DZ"/>
        </w:rPr>
        <w:t>_</w:t>
      </w:r>
      <w:proofErr w:type="gramStart"/>
      <w:r w:rsidR="00EE0B3B">
        <w:rPr>
          <w:rFonts w:hint="cs"/>
          <w:b/>
          <w:bCs/>
          <w:sz w:val="28"/>
          <w:szCs w:val="28"/>
          <w:rtl/>
          <w:lang w:bidi="ar-DZ"/>
        </w:rPr>
        <w:t>الدرس</w:t>
      </w:r>
      <w:proofErr w:type="gramEnd"/>
      <w:r w:rsidR="00E269B7">
        <w:rPr>
          <w:rFonts w:hint="cs"/>
          <w:b/>
          <w:bCs/>
          <w:sz w:val="28"/>
          <w:szCs w:val="28"/>
          <w:rtl/>
          <w:lang w:bidi="ar-DZ"/>
        </w:rPr>
        <w:t xml:space="preserve"> الثاني:</w:t>
      </w:r>
    </w:p>
    <w:p w:rsidR="00E33856" w:rsidRDefault="00F60A71" w:rsidP="00E269B7">
      <w:pPr>
        <w:pStyle w:val="Sansinterligne"/>
        <w:bidi/>
        <w:rPr>
          <w:sz w:val="28"/>
          <w:szCs w:val="28"/>
          <w:rtl/>
          <w:lang w:bidi="ar-DZ"/>
        </w:rPr>
      </w:pPr>
      <w:r w:rsidRPr="00E33856">
        <w:rPr>
          <w:rFonts w:hint="cs"/>
          <w:b/>
          <w:bCs/>
          <w:sz w:val="28"/>
          <w:szCs w:val="28"/>
          <w:rtl/>
          <w:lang w:bidi="ar-DZ"/>
        </w:rPr>
        <w:t>الفكر العربي في</w:t>
      </w:r>
      <w:r w:rsidR="00582D6D" w:rsidRPr="00E33856">
        <w:rPr>
          <w:rFonts w:hint="cs"/>
          <w:b/>
          <w:bCs/>
          <w:sz w:val="28"/>
          <w:szCs w:val="28"/>
          <w:rtl/>
          <w:lang w:bidi="ar-DZ"/>
        </w:rPr>
        <w:t xml:space="preserve"> عصر النهضة</w:t>
      </w:r>
      <w:r w:rsidR="00E33856">
        <w:rPr>
          <w:rFonts w:hint="cs"/>
          <w:sz w:val="28"/>
          <w:szCs w:val="28"/>
          <w:rtl/>
          <w:lang w:bidi="ar-DZ"/>
        </w:rPr>
        <w:t>:</w:t>
      </w:r>
    </w:p>
    <w:p w:rsidR="00582D6D" w:rsidRDefault="00582D6D" w:rsidP="00E33856">
      <w:pPr>
        <w:pStyle w:val="Sansinterligne"/>
        <w:bidi/>
        <w:rPr>
          <w:sz w:val="28"/>
          <w:szCs w:val="28"/>
          <w:rtl/>
          <w:lang w:bidi="ar-DZ"/>
        </w:rPr>
      </w:pPr>
      <w:r>
        <w:rPr>
          <w:rFonts w:hint="cs"/>
          <w:sz w:val="28"/>
          <w:szCs w:val="28"/>
          <w:rtl/>
          <w:lang w:bidi="ar-DZ"/>
        </w:rPr>
        <w:t>_حملة نابليون على مصر_البعثات العربية إلى أوروبا لدراسة_دور الترجمة_نشاط حركة المستشرقين_ا</w:t>
      </w:r>
      <w:r w:rsidR="0050410A">
        <w:rPr>
          <w:rFonts w:hint="cs"/>
          <w:sz w:val="28"/>
          <w:szCs w:val="28"/>
          <w:rtl/>
          <w:lang w:bidi="ar-DZ"/>
        </w:rPr>
        <w:t>لاستعمار الغربي للأوطان العربية_حركة التحرر.</w:t>
      </w:r>
    </w:p>
    <w:p w:rsidR="00AE1210" w:rsidRDefault="00AE1210" w:rsidP="00AE1210">
      <w:pPr>
        <w:pStyle w:val="Sansinterligne"/>
        <w:bidi/>
        <w:rPr>
          <w:sz w:val="28"/>
          <w:szCs w:val="28"/>
          <w:lang w:bidi="ar-DZ"/>
        </w:rPr>
      </w:pPr>
    </w:p>
    <w:p w:rsidR="00E269B7" w:rsidRDefault="00E269B7" w:rsidP="00582D6D">
      <w:pPr>
        <w:pStyle w:val="Sansinterligne"/>
        <w:bidi/>
        <w:rPr>
          <w:b/>
          <w:bCs/>
          <w:sz w:val="28"/>
          <w:szCs w:val="28"/>
          <w:rtl/>
          <w:lang w:bidi="ar-DZ"/>
        </w:rPr>
      </w:pPr>
      <w:r>
        <w:rPr>
          <w:rFonts w:hint="cs"/>
          <w:b/>
          <w:bCs/>
          <w:sz w:val="28"/>
          <w:szCs w:val="28"/>
          <w:rtl/>
          <w:lang w:bidi="ar-DZ"/>
        </w:rPr>
        <w:t>3</w:t>
      </w:r>
      <w:r w:rsidR="00C54626">
        <w:rPr>
          <w:rFonts w:hint="cs"/>
          <w:b/>
          <w:bCs/>
          <w:sz w:val="28"/>
          <w:szCs w:val="28"/>
          <w:rtl/>
          <w:lang w:bidi="ar-DZ"/>
        </w:rPr>
        <w:t>_</w:t>
      </w:r>
      <w:proofErr w:type="gramStart"/>
      <w:r w:rsidR="00EE0B3B">
        <w:rPr>
          <w:rFonts w:hint="cs"/>
          <w:b/>
          <w:bCs/>
          <w:sz w:val="28"/>
          <w:szCs w:val="28"/>
          <w:rtl/>
          <w:lang w:bidi="ar-DZ"/>
        </w:rPr>
        <w:t>الدرس</w:t>
      </w:r>
      <w:proofErr w:type="gramEnd"/>
      <w:r>
        <w:rPr>
          <w:rFonts w:hint="cs"/>
          <w:b/>
          <w:bCs/>
          <w:sz w:val="28"/>
          <w:szCs w:val="28"/>
          <w:rtl/>
          <w:lang w:bidi="ar-DZ"/>
        </w:rPr>
        <w:t xml:space="preserve"> الثالث:</w:t>
      </w:r>
    </w:p>
    <w:p w:rsidR="00C54626" w:rsidRDefault="00582D6D" w:rsidP="00E269B7">
      <w:pPr>
        <w:pStyle w:val="Sansinterligne"/>
        <w:bidi/>
        <w:rPr>
          <w:sz w:val="28"/>
          <w:szCs w:val="28"/>
          <w:rtl/>
          <w:lang w:bidi="ar-DZ"/>
        </w:rPr>
      </w:pPr>
      <w:r w:rsidRPr="00E33856">
        <w:rPr>
          <w:rFonts w:hint="cs"/>
          <w:b/>
          <w:bCs/>
          <w:sz w:val="28"/>
          <w:szCs w:val="28"/>
          <w:rtl/>
          <w:lang w:bidi="ar-DZ"/>
        </w:rPr>
        <w:t>رواد النهضة</w:t>
      </w:r>
      <w:r w:rsidR="00F60A71" w:rsidRPr="00E33856">
        <w:rPr>
          <w:rFonts w:hint="cs"/>
          <w:b/>
          <w:bCs/>
          <w:sz w:val="28"/>
          <w:szCs w:val="28"/>
          <w:rtl/>
          <w:lang w:bidi="ar-DZ"/>
        </w:rPr>
        <w:t xml:space="preserve"> الفكرية </w:t>
      </w:r>
      <w:r w:rsidR="00614958" w:rsidRPr="00E33856">
        <w:rPr>
          <w:rFonts w:hint="cs"/>
          <w:b/>
          <w:bCs/>
          <w:sz w:val="28"/>
          <w:szCs w:val="28"/>
          <w:rtl/>
          <w:lang w:bidi="ar-DZ"/>
        </w:rPr>
        <w:t>والإصلاحية</w:t>
      </w:r>
      <w:r w:rsidRPr="00E33856">
        <w:rPr>
          <w:rFonts w:hint="cs"/>
          <w:b/>
          <w:bCs/>
          <w:sz w:val="28"/>
          <w:szCs w:val="28"/>
          <w:rtl/>
          <w:lang w:bidi="ar-DZ"/>
        </w:rPr>
        <w:t xml:space="preserve"> في الأقطار العربية:</w:t>
      </w:r>
    </w:p>
    <w:p w:rsidR="00582D6D" w:rsidRDefault="00582D6D" w:rsidP="00C54626">
      <w:pPr>
        <w:pStyle w:val="Sansinterligne"/>
        <w:bidi/>
        <w:rPr>
          <w:sz w:val="28"/>
          <w:szCs w:val="28"/>
          <w:rtl/>
          <w:lang w:bidi="ar-DZ"/>
        </w:rPr>
      </w:pPr>
      <w:r>
        <w:rPr>
          <w:rFonts w:hint="cs"/>
          <w:sz w:val="28"/>
          <w:szCs w:val="28"/>
          <w:rtl/>
          <w:lang w:bidi="ar-DZ"/>
        </w:rPr>
        <w:t xml:space="preserve">محمد علي باشا_الطهطاوي_جمال الدين الأفغاني_محمد عبده_الكواكبي_رشيد رضا_عبد الحميد ابن </w:t>
      </w:r>
      <w:proofErr w:type="spellStart"/>
      <w:r>
        <w:rPr>
          <w:rFonts w:hint="cs"/>
          <w:sz w:val="28"/>
          <w:szCs w:val="28"/>
          <w:rtl/>
          <w:lang w:bidi="ar-DZ"/>
        </w:rPr>
        <w:t>باديس</w:t>
      </w:r>
      <w:proofErr w:type="spellEnd"/>
      <w:r>
        <w:rPr>
          <w:rFonts w:hint="cs"/>
          <w:sz w:val="28"/>
          <w:szCs w:val="28"/>
          <w:rtl/>
          <w:lang w:bidi="ar-DZ"/>
        </w:rPr>
        <w:t xml:space="preserve"> _ </w:t>
      </w:r>
      <w:proofErr w:type="spellStart"/>
      <w:r>
        <w:rPr>
          <w:rFonts w:hint="cs"/>
          <w:sz w:val="28"/>
          <w:szCs w:val="28"/>
          <w:rtl/>
          <w:lang w:bidi="ar-DZ"/>
        </w:rPr>
        <w:t>خيرالدين</w:t>
      </w:r>
      <w:proofErr w:type="spellEnd"/>
      <w:r>
        <w:rPr>
          <w:rFonts w:hint="cs"/>
          <w:sz w:val="28"/>
          <w:szCs w:val="28"/>
          <w:rtl/>
          <w:lang w:bidi="ar-DZ"/>
        </w:rPr>
        <w:t xml:space="preserve"> التونسي_مالك بن نبي_بطرس البستاني_</w:t>
      </w:r>
    </w:p>
    <w:p w:rsidR="007E30E5" w:rsidRDefault="007E30E5" w:rsidP="007E30E5">
      <w:pPr>
        <w:pStyle w:val="Sansinterligne"/>
        <w:bidi/>
        <w:rPr>
          <w:sz w:val="28"/>
          <w:szCs w:val="28"/>
          <w:rtl/>
          <w:lang w:bidi="ar-DZ"/>
        </w:rPr>
      </w:pPr>
    </w:p>
    <w:p w:rsidR="00582D6D" w:rsidRDefault="00E269B7" w:rsidP="00E269B7">
      <w:pPr>
        <w:pStyle w:val="Sansinterligne"/>
        <w:bidi/>
        <w:rPr>
          <w:sz w:val="28"/>
          <w:szCs w:val="28"/>
          <w:rtl/>
          <w:lang w:bidi="ar-DZ"/>
        </w:rPr>
      </w:pPr>
      <w:r>
        <w:rPr>
          <w:rFonts w:hint="cs"/>
          <w:b/>
          <w:bCs/>
          <w:sz w:val="28"/>
          <w:szCs w:val="28"/>
          <w:rtl/>
          <w:lang w:bidi="ar-DZ"/>
        </w:rPr>
        <w:t>4</w:t>
      </w:r>
      <w:r w:rsidR="00EE0B3B">
        <w:rPr>
          <w:rFonts w:hint="cs"/>
          <w:b/>
          <w:bCs/>
          <w:sz w:val="28"/>
          <w:szCs w:val="28"/>
          <w:rtl/>
          <w:lang w:bidi="ar-DZ"/>
        </w:rPr>
        <w:t>_الدرس</w:t>
      </w:r>
      <w:r w:rsidR="00582D6D">
        <w:rPr>
          <w:rFonts w:hint="cs"/>
          <w:b/>
          <w:bCs/>
          <w:sz w:val="28"/>
          <w:szCs w:val="28"/>
          <w:rtl/>
          <w:lang w:bidi="ar-DZ"/>
        </w:rPr>
        <w:t xml:space="preserve"> ال</w:t>
      </w:r>
      <w:r>
        <w:rPr>
          <w:rFonts w:hint="cs"/>
          <w:b/>
          <w:bCs/>
          <w:sz w:val="28"/>
          <w:szCs w:val="28"/>
          <w:rtl/>
          <w:lang w:bidi="ar-DZ"/>
        </w:rPr>
        <w:t>رابع</w:t>
      </w:r>
      <w:r w:rsidR="00582D6D">
        <w:rPr>
          <w:rFonts w:hint="cs"/>
          <w:sz w:val="28"/>
          <w:szCs w:val="28"/>
          <w:rtl/>
          <w:lang w:bidi="ar-DZ"/>
        </w:rPr>
        <w:t>:</w:t>
      </w:r>
    </w:p>
    <w:p w:rsidR="0037280E" w:rsidRDefault="00582D6D" w:rsidP="00A95D3E">
      <w:pPr>
        <w:pStyle w:val="Sansinterligne"/>
        <w:bidi/>
        <w:rPr>
          <w:sz w:val="28"/>
          <w:szCs w:val="28"/>
          <w:rtl/>
          <w:lang w:bidi="ar-DZ"/>
        </w:rPr>
      </w:pPr>
      <w:r w:rsidRPr="00C54626">
        <w:rPr>
          <w:rFonts w:hint="cs"/>
          <w:b/>
          <w:bCs/>
          <w:sz w:val="28"/>
          <w:szCs w:val="28"/>
          <w:rtl/>
          <w:lang w:bidi="ar-DZ"/>
        </w:rPr>
        <w:t>تحديد المفاهيم والمصطلحات</w:t>
      </w:r>
      <w:r>
        <w:rPr>
          <w:rFonts w:hint="cs"/>
          <w:sz w:val="28"/>
          <w:szCs w:val="28"/>
          <w:rtl/>
          <w:lang w:bidi="ar-DZ"/>
        </w:rPr>
        <w:t>:</w:t>
      </w:r>
    </w:p>
    <w:p w:rsidR="00582D6D" w:rsidRDefault="00582D6D" w:rsidP="0037280E">
      <w:pPr>
        <w:pStyle w:val="Sansinterligne"/>
        <w:bidi/>
        <w:rPr>
          <w:sz w:val="28"/>
          <w:szCs w:val="28"/>
          <w:rtl/>
          <w:lang w:bidi="ar-DZ"/>
        </w:rPr>
      </w:pPr>
      <w:r>
        <w:rPr>
          <w:rFonts w:hint="cs"/>
          <w:sz w:val="28"/>
          <w:szCs w:val="28"/>
          <w:rtl/>
          <w:lang w:bidi="ar-DZ"/>
        </w:rPr>
        <w:t xml:space="preserve">الفكر_الفكر العربي_الفكر الإسلامي_الفكر العربي الإسلامي_التراث_الاصالة_المعاصرة_الثقافة_الشرق_الغرب_التقليد_التجديد </w:t>
      </w:r>
    </w:p>
    <w:p w:rsidR="00582D6D" w:rsidRDefault="00582D6D" w:rsidP="00582D6D">
      <w:pPr>
        <w:pStyle w:val="Sansinterligne"/>
        <w:bidi/>
        <w:rPr>
          <w:sz w:val="28"/>
          <w:szCs w:val="28"/>
          <w:lang w:bidi="ar-DZ"/>
        </w:rPr>
      </w:pPr>
      <w:r>
        <w:rPr>
          <w:rFonts w:hint="cs"/>
          <w:sz w:val="28"/>
          <w:szCs w:val="28"/>
          <w:rtl/>
          <w:lang w:bidi="ar-DZ"/>
        </w:rPr>
        <w:t>النهضة_القومية_الصدمة_الحوار_الخطاب.</w:t>
      </w:r>
    </w:p>
    <w:p w:rsidR="00CA1722" w:rsidRDefault="00CA1722" w:rsidP="00CA1722">
      <w:pPr>
        <w:pStyle w:val="Sansinterligne"/>
        <w:bidi/>
        <w:rPr>
          <w:color w:val="FF0000"/>
          <w:sz w:val="28"/>
          <w:szCs w:val="28"/>
          <w:lang w:bidi="ar-DZ"/>
        </w:rPr>
      </w:pPr>
      <w:r w:rsidRPr="00851194">
        <w:rPr>
          <w:rFonts w:hint="cs"/>
          <w:color w:val="FF0000"/>
          <w:sz w:val="28"/>
          <w:szCs w:val="28"/>
          <w:rtl/>
          <w:lang w:bidi="ar-DZ"/>
        </w:rPr>
        <w:t>للقراءة أو التحميل نص المحاضرة ح</w:t>
      </w:r>
      <w:r w:rsidR="00AF2880">
        <w:rPr>
          <w:rFonts w:hint="cs"/>
          <w:color w:val="FF0000"/>
          <w:sz w:val="28"/>
          <w:szCs w:val="28"/>
          <w:rtl/>
          <w:lang w:bidi="ar-DZ"/>
        </w:rPr>
        <w:t>و</w:t>
      </w:r>
      <w:r w:rsidRPr="00851194">
        <w:rPr>
          <w:rFonts w:hint="cs"/>
          <w:color w:val="FF0000"/>
          <w:sz w:val="28"/>
          <w:szCs w:val="28"/>
          <w:rtl/>
          <w:lang w:bidi="ar-DZ"/>
        </w:rPr>
        <w:t xml:space="preserve">ل التراث والتيارات الفكرية  </w:t>
      </w:r>
      <w:proofErr w:type="spellStart"/>
      <w:r w:rsidRPr="00851194">
        <w:rPr>
          <w:rFonts w:hint="cs"/>
          <w:color w:val="FF0000"/>
          <w:sz w:val="28"/>
          <w:szCs w:val="28"/>
          <w:rtl/>
          <w:lang w:bidi="ar-DZ"/>
        </w:rPr>
        <w:t>واشكالية</w:t>
      </w:r>
      <w:proofErr w:type="spellEnd"/>
      <w:r w:rsidRPr="00851194">
        <w:rPr>
          <w:rFonts w:hint="cs"/>
          <w:color w:val="FF0000"/>
          <w:sz w:val="28"/>
          <w:szCs w:val="28"/>
          <w:rtl/>
          <w:lang w:bidi="ar-DZ"/>
        </w:rPr>
        <w:t xml:space="preserve"> الفكر العربي المعاصر والتراث :الرجاء زيارة الموقع التالي:</w:t>
      </w:r>
    </w:p>
    <w:p w:rsidR="00AF2880" w:rsidRDefault="00E76AB3" w:rsidP="00AF2880">
      <w:pPr>
        <w:pStyle w:val="Sansinterligne"/>
        <w:bidi/>
        <w:rPr>
          <w:color w:val="FF0000"/>
          <w:sz w:val="28"/>
          <w:szCs w:val="28"/>
          <w:lang w:bidi="ar-DZ"/>
        </w:rPr>
      </w:pPr>
      <w:hyperlink r:id="rId5" w:history="1">
        <w:r w:rsidR="00AF2880" w:rsidRPr="00CE5CF2">
          <w:rPr>
            <w:rStyle w:val="Lienhypertexte"/>
            <w:sz w:val="28"/>
            <w:szCs w:val="28"/>
            <w:lang w:bidi="ar-DZ"/>
          </w:rPr>
          <w:t>https://www.asjp.cerist.dz/en/article/180469</w:t>
        </w:r>
      </w:hyperlink>
    </w:p>
    <w:p w:rsidR="00AF2880" w:rsidRDefault="00AF2880" w:rsidP="00AF2880">
      <w:pPr>
        <w:pStyle w:val="Sansinterligne"/>
        <w:bidi/>
        <w:rPr>
          <w:color w:val="FF0000"/>
          <w:sz w:val="28"/>
          <w:szCs w:val="28"/>
          <w:lang w:bidi="ar-DZ"/>
        </w:rPr>
      </w:pPr>
    </w:p>
    <w:p w:rsidR="00AF2880" w:rsidRPr="00851194" w:rsidRDefault="00AF2880" w:rsidP="00AF2880">
      <w:pPr>
        <w:pStyle w:val="Sansinterligne"/>
        <w:bidi/>
        <w:rPr>
          <w:color w:val="FF0000"/>
          <w:sz w:val="28"/>
          <w:szCs w:val="28"/>
          <w:rtl/>
          <w:lang w:bidi="ar-DZ"/>
        </w:rPr>
      </w:pPr>
    </w:p>
    <w:p w:rsidR="007E30E5" w:rsidRDefault="007E30E5" w:rsidP="007E30E5">
      <w:pPr>
        <w:pStyle w:val="Sansinterligne"/>
        <w:bidi/>
        <w:rPr>
          <w:sz w:val="28"/>
          <w:szCs w:val="28"/>
          <w:rtl/>
          <w:lang w:bidi="ar-DZ"/>
        </w:rPr>
      </w:pPr>
    </w:p>
    <w:p w:rsidR="00A95D3E" w:rsidRDefault="00E269B7" w:rsidP="00E269B7">
      <w:pPr>
        <w:pStyle w:val="Sansinterligne"/>
        <w:bidi/>
        <w:rPr>
          <w:b/>
          <w:bCs/>
          <w:sz w:val="28"/>
          <w:szCs w:val="28"/>
          <w:rtl/>
          <w:lang w:bidi="ar-DZ"/>
        </w:rPr>
      </w:pPr>
      <w:r>
        <w:rPr>
          <w:rFonts w:hint="cs"/>
          <w:b/>
          <w:bCs/>
          <w:sz w:val="28"/>
          <w:szCs w:val="28"/>
          <w:rtl/>
          <w:lang w:bidi="ar-DZ"/>
        </w:rPr>
        <w:lastRenderedPageBreak/>
        <w:t>5</w:t>
      </w:r>
      <w:r w:rsidR="00582D6D">
        <w:rPr>
          <w:rFonts w:hint="cs"/>
          <w:b/>
          <w:bCs/>
          <w:sz w:val="28"/>
          <w:szCs w:val="28"/>
          <w:rtl/>
          <w:lang w:bidi="ar-DZ"/>
        </w:rPr>
        <w:t>_</w:t>
      </w:r>
      <w:proofErr w:type="gramStart"/>
      <w:r w:rsidR="00EE0B3B">
        <w:rPr>
          <w:rFonts w:hint="cs"/>
          <w:b/>
          <w:bCs/>
          <w:sz w:val="28"/>
          <w:szCs w:val="28"/>
          <w:rtl/>
          <w:lang w:bidi="ar-DZ"/>
        </w:rPr>
        <w:t>الدرس</w:t>
      </w:r>
      <w:proofErr w:type="gramEnd"/>
      <w:r w:rsidR="00A95D3E">
        <w:rPr>
          <w:rFonts w:hint="cs"/>
          <w:b/>
          <w:bCs/>
          <w:sz w:val="28"/>
          <w:szCs w:val="28"/>
          <w:rtl/>
          <w:lang w:bidi="ar-DZ"/>
        </w:rPr>
        <w:t xml:space="preserve"> ال</w:t>
      </w:r>
      <w:r>
        <w:rPr>
          <w:rFonts w:hint="cs"/>
          <w:b/>
          <w:bCs/>
          <w:sz w:val="28"/>
          <w:szCs w:val="28"/>
          <w:rtl/>
          <w:lang w:bidi="ar-DZ"/>
        </w:rPr>
        <w:t>خامس</w:t>
      </w:r>
      <w:r w:rsidR="00A95D3E">
        <w:rPr>
          <w:rFonts w:hint="cs"/>
          <w:b/>
          <w:bCs/>
          <w:sz w:val="28"/>
          <w:szCs w:val="28"/>
          <w:rtl/>
          <w:lang w:bidi="ar-DZ"/>
        </w:rPr>
        <w:t>:</w:t>
      </w:r>
    </w:p>
    <w:p w:rsidR="00582D6D" w:rsidRDefault="00582D6D" w:rsidP="00A95D3E">
      <w:pPr>
        <w:pStyle w:val="Sansinterligne"/>
        <w:bidi/>
        <w:rPr>
          <w:b/>
          <w:bCs/>
          <w:sz w:val="28"/>
          <w:szCs w:val="28"/>
          <w:rtl/>
          <w:lang w:bidi="ar-DZ"/>
        </w:rPr>
      </w:pPr>
      <w:proofErr w:type="gramStart"/>
      <w:r>
        <w:rPr>
          <w:rFonts w:hint="cs"/>
          <w:b/>
          <w:bCs/>
          <w:sz w:val="28"/>
          <w:szCs w:val="28"/>
          <w:rtl/>
          <w:lang w:bidi="ar-DZ"/>
        </w:rPr>
        <w:t>التيارات</w:t>
      </w:r>
      <w:proofErr w:type="gramEnd"/>
      <w:r>
        <w:rPr>
          <w:rFonts w:hint="cs"/>
          <w:b/>
          <w:bCs/>
          <w:sz w:val="28"/>
          <w:szCs w:val="28"/>
          <w:rtl/>
          <w:lang w:bidi="ar-DZ"/>
        </w:rPr>
        <w:t xml:space="preserve"> الفكرية العربية:المفهوم والمسيرة والرواد:</w:t>
      </w:r>
    </w:p>
    <w:p w:rsidR="00582D6D" w:rsidRDefault="00582D6D" w:rsidP="00CB33FD">
      <w:pPr>
        <w:pStyle w:val="Sansinterligne"/>
        <w:bidi/>
        <w:rPr>
          <w:sz w:val="28"/>
          <w:szCs w:val="28"/>
          <w:rtl/>
          <w:lang w:bidi="ar-DZ"/>
        </w:rPr>
      </w:pPr>
      <w:r>
        <w:rPr>
          <w:rFonts w:hint="cs"/>
          <w:sz w:val="28"/>
          <w:szCs w:val="28"/>
          <w:rtl/>
          <w:lang w:bidi="ar-DZ"/>
        </w:rPr>
        <w:t>التيار الفكري السلفي</w:t>
      </w:r>
      <w:r w:rsidR="00DD2009">
        <w:rPr>
          <w:rFonts w:hint="cs"/>
          <w:sz w:val="28"/>
          <w:szCs w:val="28"/>
          <w:rtl/>
          <w:lang w:bidi="ar-DZ"/>
        </w:rPr>
        <w:t xml:space="preserve">- التيار القومي </w:t>
      </w:r>
      <w:r w:rsidR="00DF20CC">
        <w:rPr>
          <w:rFonts w:hint="cs"/>
          <w:sz w:val="28"/>
          <w:szCs w:val="28"/>
          <w:rtl/>
          <w:lang w:bidi="ar-DZ"/>
        </w:rPr>
        <w:t>الإسلامي</w:t>
      </w:r>
      <w:r w:rsidR="00DD2009">
        <w:rPr>
          <w:rFonts w:hint="cs"/>
          <w:sz w:val="28"/>
          <w:szCs w:val="28"/>
          <w:rtl/>
          <w:lang w:bidi="ar-DZ"/>
        </w:rPr>
        <w:t>.</w:t>
      </w:r>
    </w:p>
    <w:p w:rsidR="00582D6D" w:rsidRDefault="00582D6D" w:rsidP="00CB33FD">
      <w:pPr>
        <w:pStyle w:val="Sansinterligne"/>
        <w:bidi/>
        <w:rPr>
          <w:sz w:val="28"/>
          <w:szCs w:val="28"/>
          <w:rtl/>
          <w:lang w:bidi="ar-DZ"/>
        </w:rPr>
      </w:pPr>
      <w:r>
        <w:rPr>
          <w:rFonts w:hint="cs"/>
          <w:sz w:val="28"/>
          <w:szCs w:val="28"/>
          <w:rtl/>
          <w:lang w:bidi="ar-DZ"/>
        </w:rPr>
        <w:t>التيار الفكر الماركسي</w:t>
      </w:r>
      <w:r w:rsidR="00DD2009">
        <w:rPr>
          <w:rFonts w:hint="cs"/>
          <w:sz w:val="28"/>
          <w:szCs w:val="28"/>
          <w:rtl/>
          <w:lang w:bidi="ar-DZ"/>
        </w:rPr>
        <w:t xml:space="preserve">-الشيوعي- </w:t>
      </w:r>
      <w:r>
        <w:rPr>
          <w:rFonts w:hint="cs"/>
          <w:sz w:val="28"/>
          <w:szCs w:val="28"/>
          <w:rtl/>
          <w:lang w:bidi="ar-DZ"/>
        </w:rPr>
        <w:t>الاشتراكي</w:t>
      </w:r>
      <w:r w:rsidR="00CB33FD">
        <w:rPr>
          <w:rFonts w:hint="cs"/>
          <w:sz w:val="28"/>
          <w:szCs w:val="28"/>
          <w:rtl/>
          <w:lang w:bidi="ar-DZ"/>
        </w:rPr>
        <w:t>.</w:t>
      </w:r>
    </w:p>
    <w:p w:rsidR="00582D6D" w:rsidRDefault="00DF20CC" w:rsidP="00CB33FD">
      <w:pPr>
        <w:pStyle w:val="Sansinterligne"/>
        <w:bidi/>
        <w:rPr>
          <w:sz w:val="28"/>
          <w:szCs w:val="28"/>
          <w:lang w:bidi="ar-DZ"/>
        </w:rPr>
      </w:pPr>
      <w:proofErr w:type="gramStart"/>
      <w:r>
        <w:rPr>
          <w:rFonts w:hint="cs"/>
          <w:sz w:val="28"/>
          <w:szCs w:val="28"/>
          <w:rtl/>
          <w:lang w:bidi="ar-DZ"/>
        </w:rPr>
        <w:t>التيار</w:t>
      </w:r>
      <w:proofErr w:type="gramEnd"/>
      <w:r>
        <w:rPr>
          <w:rFonts w:hint="cs"/>
          <w:sz w:val="28"/>
          <w:szCs w:val="28"/>
          <w:rtl/>
          <w:lang w:bidi="ar-DZ"/>
        </w:rPr>
        <w:t xml:space="preserve"> الليبرالي-العلماني.</w:t>
      </w:r>
    </w:p>
    <w:p w:rsidR="00543740" w:rsidRDefault="0046713B" w:rsidP="00543740">
      <w:pPr>
        <w:pStyle w:val="Sansinterligne"/>
        <w:bidi/>
        <w:rPr>
          <w:sz w:val="32"/>
          <w:szCs w:val="32"/>
          <w:rtl/>
          <w:lang w:bidi="ar-DZ"/>
        </w:rPr>
      </w:pPr>
      <w:r>
        <w:rPr>
          <w:rFonts w:hint="cs"/>
          <w:sz w:val="28"/>
          <w:szCs w:val="28"/>
          <w:rtl/>
          <w:lang w:bidi="ar-DZ"/>
        </w:rPr>
        <w:t>التيار الاستشراقي(المفهوم-الاستغراب-الاستعراب)الرواد والمدارس</w:t>
      </w:r>
      <w:r w:rsidR="008C6A8E">
        <w:rPr>
          <w:rFonts w:hint="cs"/>
          <w:sz w:val="28"/>
          <w:szCs w:val="28"/>
          <w:rtl/>
          <w:lang w:bidi="ar-DZ"/>
        </w:rPr>
        <w:t>:المدرسة الفرنسية-المدرسة الانكليزية-المدرسة الاسبانية-المدرسة الروسية-المدرسة الألمانية-المدرسة الايطالية...)</w:t>
      </w:r>
      <w:r w:rsidR="00F50C74" w:rsidRPr="00F50C74">
        <w:rPr>
          <w:sz w:val="32"/>
          <w:szCs w:val="32"/>
          <w:rtl/>
          <w:lang w:bidi="ar-DZ"/>
        </w:rPr>
        <w:t xml:space="preserve"> </w:t>
      </w:r>
      <w:r w:rsidR="00F50C74">
        <w:rPr>
          <w:sz w:val="32"/>
          <w:szCs w:val="32"/>
          <w:rtl/>
          <w:lang w:bidi="ar-DZ"/>
        </w:rPr>
        <w:t>:</w:t>
      </w:r>
    </w:p>
    <w:p w:rsidR="00543740" w:rsidRDefault="00543740" w:rsidP="00543740">
      <w:pPr>
        <w:pStyle w:val="Sansinterligne"/>
        <w:bidi/>
        <w:rPr>
          <w:color w:val="FF0000"/>
          <w:sz w:val="28"/>
          <w:szCs w:val="28"/>
          <w:lang w:bidi="ar-DZ"/>
        </w:rPr>
      </w:pPr>
      <w:r w:rsidRPr="00543740">
        <w:rPr>
          <w:rFonts w:hint="cs"/>
          <w:color w:val="FF0000"/>
          <w:sz w:val="28"/>
          <w:szCs w:val="28"/>
          <w:rtl/>
          <w:lang w:bidi="ar-DZ"/>
        </w:rPr>
        <w:t xml:space="preserve"> </w:t>
      </w:r>
      <w:r w:rsidRPr="00851194">
        <w:rPr>
          <w:rFonts w:hint="cs"/>
          <w:color w:val="FF0000"/>
          <w:sz w:val="28"/>
          <w:szCs w:val="28"/>
          <w:rtl/>
          <w:lang w:bidi="ar-DZ"/>
        </w:rPr>
        <w:t>للقراءة أو التحميل نص المحاضرة ح</w:t>
      </w:r>
      <w:r>
        <w:rPr>
          <w:rFonts w:hint="cs"/>
          <w:color w:val="FF0000"/>
          <w:sz w:val="28"/>
          <w:szCs w:val="28"/>
          <w:rtl/>
          <w:lang w:bidi="ar-DZ"/>
        </w:rPr>
        <w:t>و</w:t>
      </w:r>
      <w:r w:rsidRPr="00851194">
        <w:rPr>
          <w:rFonts w:hint="cs"/>
          <w:color w:val="FF0000"/>
          <w:sz w:val="28"/>
          <w:szCs w:val="28"/>
          <w:rtl/>
          <w:lang w:bidi="ar-DZ"/>
        </w:rPr>
        <w:t xml:space="preserve">ل التراث والتيارات الفكرية  </w:t>
      </w:r>
      <w:proofErr w:type="spellStart"/>
      <w:r w:rsidRPr="00851194">
        <w:rPr>
          <w:rFonts w:hint="cs"/>
          <w:color w:val="FF0000"/>
          <w:sz w:val="28"/>
          <w:szCs w:val="28"/>
          <w:rtl/>
          <w:lang w:bidi="ar-DZ"/>
        </w:rPr>
        <w:t>واشكالية</w:t>
      </w:r>
      <w:proofErr w:type="spellEnd"/>
      <w:r w:rsidRPr="00851194">
        <w:rPr>
          <w:rFonts w:hint="cs"/>
          <w:color w:val="FF0000"/>
          <w:sz w:val="28"/>
          <w:szCs w:val="28"/>
          <w:rtl/>
          <w:lang w:bidi="ar-DZ"/>
        </w:rPr>
        <w:t xml:space="preserve"> الفكر العربي المعاصر والتراث :الرجاء زيارة الموقع التالي:</w:t>
      </w:r>
    </w:p>
    <w:p w:rsidR="00F50C74" w:rsidRDefault="00E76AB3" w:rsidP="00543740">
      <w:pPr>
        <w:jc w:val="right"/>
        <w:rPr>
          <w:sz w:val="32"/>
          <w:szCs w:val="32"/>
          <w:rtl/>
          <w:lang w:bidi="ar-DZ"/>
        </w:rPr>
      </w:pPr>
      <w:hyperlink r:id="rId6" w:history="1">
        <w:r w:rsidR="00543740" w:rsidRPr="00CE5CF2">
          <w:rPr>
            <w:rStyle w:val="Lienhypertexte"/>
            <w:sz w:val="28"/>
            <w:szCs w:val="28"/>
            <w:lang w:bidi="ar-DZ"/>
          </w:rPr>
          <w:t>https://www.asjp.cerist.dz/en/article/180469</w:t>
        </w:r>
      </w:hyperlink>
    </w:p>
    <w:p w:rsidR="00543740" w:rsidRDefault="00543740" w:rsidP="007904F3">
      <w:pPr>
        <w:jc w:val="right"/>
        <w:rPr>
          <w:sz w:val="32"/>
          <w:szCs w:val="32"/>
          <w:lang w:bidi="ar-DZ"/>
        </w:rPr>
      </w:pPr>
    </w:p>
    <w:p w:rsidR="007E30E5" w:rsidRDefault="00F50C74" w:rsidP="007904F3">
      <w:pPr>
        <w:jc w:val="right"/>
        <w:rPr>
          <w:sz w:val="32"/>
          <w:szCs w:val="32"/>
          <w:rtl/>
          <w:lang w:bidi="ar-DZ"/>
        </w:rPr>
      </w:pPr>
      <w:r>
        <w:rPr>
          <w:sz w:val="32"/>
          <w:szCs w:val="32"/>
          <w:rtl/>
          <w:lang w:bidi="ar-DZ"/>
        </w:rPr>
        <w:t xml:space="preserve"> "</w:t>
      </w:r>
      <w:r>
        <w:rPr>
          <w:rFonts w:hint="cs"/>
          <w:sz w:val="32"/>
          <w:szCs w:val="32"/>
          <w:rtl/>
          <w:lang w:bidi="ar-DZ"/>
        </w:rPr>
        <w:t>إن</w:t>
      </w:r>
      <w:r>
        <w:rPr>
          <w:sz w:val="32"/>
          <w:szCs w:val="32"/>
          <w:rtl/>
          <w:lang w:bidi="ar-DZ"/>
        </w:rPr>
        <w:t xml:space="preserve"> الاستشراق ليس مجرد موضوع أو ميدان سياسي ينعكس بصورة سلبية في الثقافة والبحث والمؤسسات زكما أنه ليس مجموعة كبيرة ومنتشرة من النصوص حول الرق،كما أنه ليس معبرا عنه،وممثلا لمؤامرة ام</w:t>
      </w:r>
      <w:r>
        <w:rPr>
          <w:rFonts w:hint="cs"/>
          <w:sz w:val="32"/>
          <w:szCs w:val="32"/>
          <w:rtl/>
          <w:lang w:bidi="ar-DZ"/>
        </w:rPr>
        <w:t>ب</w:t>
      </w:r>
      <w:r>
        <w:rPr>
          <w:sz w:val="32"/>
          <w:szCs w:val="32"/>
          <w:rtl/>
          <w:lang w:bidi="ar-DZ"/>
        </w:rPr>
        <w:t xml:space="preserve">ريالية غربية شنيعة </w:t>
      </w:r>
      <w:r w:rsidR="002B641A">
        <w:rPr>
          <w:rFonts w:hint="cs"/>
          <w:sz w:val="32"/>
          <w:szCs w:val="32"/>
          <w:rtl/>
          <w:lang w:bidi="ar-DZ"/>
        </w:rPr>
        <w:t>لأرقاء</w:t>
      </w:r>
      <w:r>
        <w:rPr>
          <w:sz w:val="32"/>
          <w:szCs w:val="32"/>
          <w:rtl/>
          <w:lang w:bidi="ar-DZ"/>
        </w:rPr>
        <w:t xml:space="preserve"> العالم الشرقي حيث هو،بل انه</w:t>
      </w:r>
      <w:r w:rsidR="002B641A">
        <w:rPr>
          <w:rFonts w:hint="cs"/>
          <w:sz w:val="32"/>
          <w:szCs w:val="32"/>
          <w:rtl/>
          <w:lang w:bidi="ar-DZ"/>
        </w:rPr>
        <w:t xml:space="preserve"> </w:t>
      </w:r>
      <w:r>
        <w:rPr>
          <w:sz w:val="32"/>
          <w:szCs w:val="32"/>
          <w:rtl/>
          <w:lang w:bidi="ar-DZ"/>
        </w:rPr>
        <w:t>بال</w:t>
      </w:r>
      <w:r w:rsidR="002B641A">
        <w:rPr>
          <w:sz w:val="32"/>
          <w:szCs w:val="32"/>
          <w:rtl/>
          <w:lang w:bidi="ar-DZ"/>
        </w:rPr>
        <w:t>أحرى توزيع للوعي الجغرافي السيا</w:t>
      </w:r>
      <w:r>
        <w:rPr>
          <w:sz w:val="32"/>
          <w:szCs w:val="32"/>
          <w:rtl/>
          <w:lang w:bidi="ar-DZ"/>
        </w:rPr>
        <w:t>س</w:t>
      </w:r>
      <w:r w:rsidR="002B641A">
        <w:rPr>
          <w:rFonts w:hint="cs"/>
          <w:sz w:val="32"/>
          <w:szCs w:val="32"/>
          <w:rtl/>
          <w:lang w:bidi="ar-DZ"/>
        </w:rPr>
        <w:t>ي</w:t>
      </w:r>
      <w:r>
        <w:rPr>
          <w:sz w:val="32"/>
          <w:szCs w:val="32"/>
          <w:rtl/>
          <w:lang w:bidi="ar-DZ"/>
        </w:rPr>
        <w:t xml:space="preserve"> </w:t>
      </w:r>
      <w:r w:rsidR="002B641A">
        <w:rPr>
          <w:rFonts w:hint="cs"/>
          <w:sz w:val="32"/>
          <w:szCs w:val="32"/>
          <w:rtl/>
          <w:lang w:bidi="ar-DZ"/>
        </w:rPr>
        <w:t>إلى</w:t>
      </w:r>
      <w:r>
        <w:rPr>
          <w:sz w:val="32"/>
          <w:szCs w:val="32"/>
          <w:rtl/>
          <w:lang w:bidi="ar-DZ"/>
        </w:rPr>
        <w:t xml:space="preserve"> نصوص جمالية وبحثية واقتصادية واجتماعية وتاريخية وفقه لغوية،وهو </w:t>
      </w:r>
      <w:r w:rsidR="002B641A">
        <w:rPr>
          <w:rFonts w:hint="cs"/>
          <w:sz w:val="32"/>
          <w:szCs w:val="32"/>
          <w:rtl/>
          <w:lang w:bidi="ar-DZ"/>
        </w:rPr>
        <w:t>أحكام</w:t>
      </w:r>
      <w:r>
        <w:rPr>
          <w:sz w:val="32"/>
          <w:szCs w:val="32"/>
          <w:rtl/>
          <w:lang w:bidi="ar-DZ"/>
        </w:rPr>
        <w:t xml:space="preserve"> </w:t>
      </w:r>
      <w:r w:rsidR="002B641A">
        <w:rPr>
          <w:sz w:val="32"/>
          <w:szCs w:val="32"/>
          <w:rtl/>
          <w:lang w:bidi="ar-DZ"/>
        </w:rPr>
        <w:t xml:space="preserve">لا لتمييز جغرافي أساسي وحسب،بل </w:t>
      </w:r>
      <w:r w:rsidR="002B641A">
        <w:rPr>
          <w:rFonts w:hint="cs"/>
          <w:sz w:val="32"/>
          <w:szCs w:val="32"/>
          <w:rtl/>
          <w:lang w:bidi="ar-DZ"/>
        </w:rPr>
        <w:t>ك</w:t>
      </w:r>
      <w:r w:rsidR="002B641A">
        <w:rPr>
          <w:sz w:val="32"/>
          <w:szCs w:val="32"/>
          <w:rtl/>
          <w:lang w:bidi="ar-DZ"/>
        </w:rPr>
        <w:t>ذل</w:t>
      </w:r>
      <w:r w:rsidR="002B641A">
        <w:rPr>
          <w:rFonts w:hint="cs"/>
          <w:sz w:val="32"/>
          <w:szCs w:val="32"/>
          <w:rtl/>
          <w:lang w:bidi="ar-DZ"/>
        </w:rPr>
        <w:t>ك</w:t>
      </w:r>
      <w:r>
        <w:rPr>
          <w:sz w:val="32"/>
          <w:szCs w:val="32"/>
          <w:rtl/>
          <w:lang w:bidi="ar-DZ"/>
        </w:rPr>
        <w:t xml:space="preserve"> لسلسلة كاملة من المصالح التي لا يقوم الاست</w:t>
      </w:r>
      <w:r w:rsidR="007904F3">
        <w:rPr>
          <w:sz w:val="32"/>
          <w:szCs w:val="32"/>
          <w:rtl/>
          <w:lang w:bidi="ar-DZ"/>
        </w:rPr>
        <w:t>شراق بخلقها فقط.بل المحافظة علي</w:t>
      </w:r>
      <w:r w:rsidR="007904F3">
        <w:rPr>
          <w:rFonts w:hint="cs"/>
          <w:sz w:val="32"/>
          <w:szCs w:val="32"/>
          <w:rtl/>
          <w:lang w:bidi="ar-DZ"/>
        </w:rPr>
        <w:t>ه</w:t>
      </w:r>
      <w:r>
        <w:rPr>
          <w:sz w:val="32"/>
          <w:szCs w:val="32"/>
          <w:rtl/>
          <w:lang w:bidi="ar-DZ"/>
        </w:rPr>
        <w:t>ا أيضا بوسائل كالاك</w:t>
      </w:r>
      <w:r w:rsidR="002B641A">
        <w:rPr>
          <w:sz w:val="32"/>
          <w:szCs w:val="32"/>
          <w:rtl/>
          <w:lang w:bidi="ar-DZ"/>
        </w:rPr>
        <w:t>تشاف البحثي</w:t>
      </w:r>
      <w:r w:rsidR="007904F3">
        <w:rPr>
          <w:rFonts w:hint="cs"/>
          <w:sz w:val="32"/>
          <w:szCs w:val="32"/>
          <w:rtl/>
          <w:lang w:bidi="ar-DZ"/>
        </w:rPr>
        <w:t xml:space="preserve"> </w:t>
      </w:r>
      <w:r w:rsidR="002B641A">
        <w:rPr>
          <w:rFonts w:hint="cs"/>
          <w:sz w:val="32"/>
          <w:szCs w:val="32"/>
          <w:rtl/>
          <w:lang w:bidi="ar-DZ"/>
        </w:rPr>
        <w:t>و</w:t>
      </w:r>
      <w:r>
        <w:rPr>
          <w:sz w:val="32"/>
          <w:szCs w:val="32"/>
          <w:rtl/>
          <w:lang w:bidi="ar-DZ"/>
        </w:rPr>
        <w:t>الاستبناء فقه اللغوي والتحليل النفسي."(ادوارد سعيد:الاستشراق،ترجمة كمال أبو ديب،مؤسسة الأبحاث العربية،بيروت،الطبعة السابعة ،2005،ص.46)</w:t>
      </w:r>
    </w:p>
    <w:p w:rsidR="007904F3" w:rsidRPr="007904F3" w:rsidRDefault="007904F3" w:rsidP="007904F3">
      <w:pPr>
        <w:jc w:val="right"/>
        <w:rPr>
          <w:sz w:val="32"/>
          <w:szCs w:val="32"/>
          <w:rtl/>
          <w:lang w:bidi="ar-DZ"/>
        </w:rPr>
      </w:pPr>
    </w:p>
    <w:p w:rsidR="00A01627" w:rsidRDefault="00985288" w:rsidP="00985288">
      <w:pPr>
        <w:pStyle w:val="Sansinterligne"/>
        <w:bidi/>
        <w:rPr>
          <w:b/>
          <w:bCs/>
          <w:sz w:val="28"/>
          <w:szCs w:val="28"/>
          <w:rtl/>
          <w:lang w:bidi="ar-DZ"/>
        </w:rPr>
      </w:pPr>
      <w:r>
        <w:rPr>
          <w:rFonts w:hint="cs"/>
          <w:b/>
          <w:bCs/>
          <w:sz w:val="28"/>
          <w:szCs w:val="28"/>
          <w:rtl/>
          <w:lang w:bidi="ar-DZ"/>
        </w:rPr>
        <w:t>6</w:t>
      </w:r>
      <w:r w:rsidR="00582D6D">
        <w:rPr>
          <w:rFonts w:hint="cs"/>
          <w:b/>
          <w:bCs/>
          <w:sz w:val="28"/>
          <w:szCs w:val="28"/>
          <w:rtl/>
          <w:lang w:bidi="ar-DZ"/>
        </w:rPr>
        <w:t>_</w:t>
      </w:r>
      <w:proofErr w:type="gramStart"/>
      <w:r w:rsidR="00EE0B3B">
        <w:rPr>
          <w:rFonts w:hint="cs"/>
          <w:b/>
          <w:bCs/>
          <w:sz w:val="28"/>
          <w:szCs w:val="28"/>
          <w:rtl/>
          <w:lang w:bidi="ar-DZ"/>
        </w:rPr>
        <w:t>الدرس</w:t>
      </w:r>
      <w:proofErr w:type="gramEnd"/>
      <w:r w:rsidR="00A01627">
        <w:rPr>
          <w:rFonts w:hint="cs"/>
          <w:b/>
          <w:bCs/>
          <w:sz w:val="28"/>
          <w:szCs w:val="28"/>
          <w:rtl/>
          <w:lang w:bidi="ar-DZ"/>
        </w:rPr>
        <w:t xml:space="preserve"> ال</w:t>
      </w:r>
      <w:r>
        <w:rPr>
          <w:rFonts w:hint="cs"/>
          <w:b/>
          <w:bCs/>
          <w:sz w:val="28"/>
          <w:szCs w:val="28"/>
          <w:rtl/>
          <w:lang w:bidi="ar-DZ"/>
        </w:rPr>
        <w:t>سادس</w:t>
      </w:r>
      <w:r w:rsidR="00A01627">
        <w:rPr>
          <w:rFonts w:hint="cs"/>
          <w:b/>
          <w:bCs/>
          <w:sz w:val="28"/>
          <w:szCs w:val="28"/>
          <w:rtl/>
          <w:lang w:bidi="ar-DZ"/>
        </w:rPr>
        <w:t>:</w:t>
      </w:r>
    </w:p>
    <w:p w:rsidR="002373FC" w:rsidRDefault="00582D6D" w:rsidP="002373FC">
      <w:pPr>
        <w:pStyle w:val="Sansinterligne"/>
        <w:bidi/>
        <w:rPr>
          <w:sz w:val="28"/>
          <w:szCs w:val="28"/>
          <w:rtl/>
          <w:lang w:bidi="ar-DZ"/>
        </w:rPr>
      </w:pPr>
      <w:r>
        <w:rPr>
          <w:rFonts w:hint="cs"/>
          <w:b/>
          <w:bCs/>
          <w:sz w:val="28"/>
          <w:szCs w:val="28"/>
          <w:rtl/>
          <w:lang w:bidi="ar-DZ"/>
        </w:rPr>
        <w:t>رواد الفكر العربي المعاصر وقضاياهم</w:t>
      </w:r>
      <w:r w:rsidR="00B13041">
        <w:rPr>
          <w:rFonts w:hint="cs"/>
          <w:b/>
          <w:bCs/>
          <w:sz w:val="28"/>
          <w:szCs w:val="28"/>
          <w:rtl/>
          <w:lang w:bidi="ar-DZ"/>
        </w:rPr>
        <w:t xml:space="preserve"> وأفكارهم و مشاريعهم الفكرية والفلسفية والاديولوجية</w:t>
      </w:r>
      <w:r>
        <w:rPr>
          <w:rFonts w:hint="cs"/>
          <w:sz w:val="28"/>
          <w:szCs w:val="28"/>
          <w:rtl/>
          <w:lang w:bidi="ar-DZ"/>
        </w:rPr>
        <w:t>:</w:t>
      </w:r>
    </w:p>
    <w:p w:rsidR="00B867D5" w:rsidRDefault="00B867D5" w:rsidP="00B867D5">
      <w:pPr>
        <w:pStyle w:val="Sansinterligne"/>
        <w:bidi/>
        <w:rPr>
          <w:sz w:val="28"/>
          <w:szCs w:val="28"/>
          <w:lang w:bidi="ar-DZ"/>
        </w:rPr>
      </w:pPr>
      <w:r>
        <w:rPr>
          <w:rFonts w:hint="cs"/>
          <w:sz w:val="28"/>
          <w:szCs w:val="28"/>
          <w:rtl/>
          <w:lang w:bidi="ar-DZ"/>
        </w:rPr>
        <w:t>المفكر الطيب التيزين</w:t>
      </w:r>
      <w:r w:rsidR="00E564B7">
        <w:rPr>
          <w:rFonts w:hint="cs"/>
          <w:sz w:val="28"/>
          <w:szCs w:val="28"/>
          <w:rtl/>
          <w:lang w:bidi="ar-DZ"/>
        </w:rPr>
        <w:t>ي</w:t>
      </w:r>
      <w:r>
        <w:rPr>
          <w:rFonts w:hint="cs"/>
          <w:sz w:val="28"/>
          <w:szCs w:val="28"/>
          <w:rtl/>
          <w:lang w:bidi="ar-DZ"/>
        </w:rPr>
        <w:t xml:space="preserve">-محمد </w:t>
      </w:r>
      <w:r w:rsidR="00E564B7">
        <w:rPr>
          <w:rFonts w:hint="cs"/>
          <w:sz w:val="28"/>
          <w:szCs w:val="28"/>
          <w:rtl/>
          <w:lang w:bidi="ar-DZ"/>
        </w:rPr>
        <w:t>أركون</w:t>
      </w:r>
      <w:r>
        <w:rPr>
          <w:rFonts w:hint="cs"/>
          <w:sz w:val="28"/>
          <w:szCs w:val="28"/>
          <w:rtl/>
          <w:lang w:bidi="ar-DZ"/>
        </w:rPr>
        <w:t>-</w:t>
      </w:r>
      <w:r w:rsidR="00394F76">
        <w:rPr>
          <w:rFonts w:hint="cs"/>
          <w:sz w:val="28"/>
          <w:szCs w:val="28"/>
          <w:rtl/>
          <w:lang w:bidi="ar-DZ"/>
        </w:rPr>
        <w:t xml:space="preserve"> </w:t>
      </w:r>
      <w:r w:rsidR="00C93B3A">
        <w:rPr>
          <w:rFonts w:hint="cs"/>
          <w:sz w:val="28"/>
          <w:szCs w:val="28"/>
          <w:rtl/>
          <w:lang w:bidi="ar-DZ"/>
        </w:rPr>
        <w:t>السيد ياسين -</w:t>
      </w:r>
      <w:r w:rsidR="00394F76">
        <w:rPr>
          <w:rFonts w:hint="cs"/>
          <w:sz w:val="28"/>
          <w:szCs w:val="28"/>
          <w:rtl/>
          <w:lang w:bidi="ar-DZ"/>
        </w:rPr>
        <w:t>مالك بن نبي-</w:t>
      </w:r>
      <w:r>
        <w:rPr>
          <w:rFonts w:hint="cs"/>
          <w:sz w:val="28"/>
          <w:szCs w:val="28"/>
          <w:rtl/>
          <w:lang w:bidi="ar-DZ"/>
        </w:rPr>
        <w:t>محمد عابد الجابري</w:t>
      </w:r>
      <w:r w:rsidR="00E4249B">
        <w:rPr>
          <w:rFonts w:hint="cs"/>
          <w:sz w:val="28"/>
          <w:szCs w:val="28"/>
          <w:rtl/>
          <w:lang w:bidi="ar-DZ"/>
        </w:rPr>
        <w:t xml:space="preserve"> -قسطنطين زريق</w:t>
      </w:r>
      <w:r>
        <w:rPr>
          <w:rFonts w:hint="cs"/>
          <w:sz w:val="28"/>
          <w:szCs w:val="28"/>
          <w:rtl/>
          <w:lang w:bidi="ar-DZ"/>
        </w:rPr>
        <w:t>-</w:t>
      </w:r>
      <w:r w:rsidR="0066243A">
        <w:rPr>
          <w:rFonts w:hint="cs"/>
          <w:sz w:val="28"/>
          <w:szCs w:val="28"/>
          <w:rtl/>
          <w:lang w:bidi="ar-DZ"/>
        </w:rPr>
        <w:t>محمد عمارة-</w:t>
      </w:r>
      <w:r>
        <w:rPr>
          <w:rFonts w:hint="cs"/>
          <w:sz w:val="28"/>
          <w:szCs w:val="28"/>
          <w:rtl/>
          <w:lang w:bidi="ar-DZ"/>
        </w:rPr>
        <w:t>عبدالله العروي-</w:t>
      </w:r>
      <w:r w:rsidR="00394F76">
        <w:rPr>
          <w:rFonts w:hint="cs"/>
          <w:sz w:val="28"/>
          <w:szCs w:val="28"/>
          <w:rtl/>
          <w:lang w:bidi="ar-DZ"/>
        </w:rPr>
        <w:t>برهان غليون-</w:t>
      </w:r>
      <w:r w:rsidR="008B130E">
        <w:rPr>
          <w:rFonts w:hint="cs"/>
          <w:sz w:val="28"/>
          <w:szCs w:val="28"/>
          <w:rtl/>
          <w:lang w:bidi="ar-DZ"/>
        </w:rPr>
        <w:t xml:space="preserve"> جورج ط</w:t>
      </w:r>
      <w:r w:rsidR="00E564B7">
        <w:rPr>
          <w:rFonts w:hint="cs"/>
          <w:sz w:val="28"/>
          <w:szCs w:val="28"/>
          <w:rtl/>
          <w:lang w:bidi="ar-DZ"/>
        </w:rPr>
        <w:t>رابيشي-</w:t>
      </w:r>
      <w:r w:rsidR="0066243A">
        <w:rPr>
          <w:rFonts w:hint="cs"/>
          <w:sz w:val="28"/>
          <w:szCs w:val="28"/>
          <w:rtl/>
          <w:lang w:bidi="ar-DZ"/>
        </w:rPr>
        <w:t xml:space="preserve">محمود أمين العالم-طه </w:t>
      </w:r>
      <w:r w:rsidR="008B130E">
        <w:rPr>
          <w:rFonts w:hint="cs"/>
          <w:sz w:val="28"/>
          <w:szCs w:val="28"/>
          <w:rtl/>
          <w:lang w:bidi="ar-DZ"/>
        </w:rPr>
        <w:t>عبد الرحم</w:t>
      </w:r>
      <w:r w:rsidR="008B130E">
        <w:rPr>
          <w:sz w:val="28"/>
          <w:szCs w:val="28"/>
          <w:rtl/>
          <w:lang w:bidi="ar-DZ"/>
        </w:rPr>
        <w:t>ن</w:t>
      </w:r>
      <w:r w:rsidR="0066243A">
        <w:rPr>
          <w:rFonts w:hint="cs"/>
          <w:sz w:val="28"/>
          <w:szCs w:val="28"/>
          <w:rtl/>
          <w:lang w:bidi="ar-DZ"/>
        </w:rPr>
        <w:t>-</w:t>
      </w:r>
      <w:r w:rsidR="00B203FE">
        <w:rPr>
          <w:rFonts w:hint="cs"/>
          <w:sz w:val="28"/>
          <w:szCs w:val="28"/>
          <w:rtl/>
          <w:lang w:bidi="ar-DZ"/>
        </w:rPr>
        <w:t>سلامة موسى-محمد أنور الجندي-حسن حنفي-</w:t>
      </w:r>
      <w:r w:rsidR="00E570D5">
        <w:rPr>
          <w:rFonts w:hint="cs"/>
          <w:sz w:val="28"/>
          <w:szCs w:val="28"/>
          <w:rtl/>
          <w:lang w:bidi="ar-DZ"/>
        </w:rPr>
        <w:t>السيد رضوان-</w:t>
      </w:r>
      <w:r w:rsidR="008B130E">
        <w:rPr>
          <w:rFonts w:hint="cs"/>
          <w:sz w:val="28"/>
          <w:szCs w:val="28"/>
          <w:rtl/>
          <w:lang w:bidi="ar-DZ"/>
        </w:rPr>
        <w:t>زكي محمود نجيب-طه حسين-ح</w:t>
      </w:r>
      <w:r w:rsidR="00C30EAF">
        <w:rPr>
          <w:rFonts w:hint="cs"/>
          <w:sz w:val="28"/>
          <w:szCs w:val="28"/>
          <w:rtl/>
          <w:lang w:bidi="ar-DZ"/>
        </w:rPr>
        <w:t>سين مروة-</w:t>
      </w:r>
    </w:p>
    <w:p w:rsidR="00133369" w:rsidRPr="002373FC" w:rsidRDefault="00133369" w:rsidP="00133369">
      <w:pPr>
        <w:pStyle w:val="Sansinterligne"/>
        <w:bidi/>
        <w:rPr>
          <w:sz w:val="28"/>
          <w:szCs w:val="28"/>
          <w:rtl/>
          <w:lang w:bidi="ar-DZ"/>
        </w:rPr>
      </w:pPr>
    </w:p>
    <w:p w:rsidR="00942DF1" w:rsidRDefault="00942DF1" w:rsidP="00942DF1">
      <w:pPr>
        <w:pStyle w:val="Sansinterligne"/>
        <w:bidi/>
        <w:rPr>
          <w:b/>
          <w:bCs/>
          <w:sz w:val="28"/>
          <w:szCs w:val="28"/>
          <w:rtl/>
          <w:lang w:bidi="ar-DZ"/>
        </w:rPr>
      </w:pPr>
      <w:r>
        <w:rPr>
          <w:rFonts w:hint="cs"/>
          <w:b/>
          <w:bCs/>
          <w:sz w:val="28"/>
          <w:szCs w:val="28"/>
          <w:rtl/>
          <w:lang w:bidi="ar-DZ"/>
        </w:rPr>
        <w:t>7-</w:t>
      </w:r>
      <w:proofErr w:type="gramStart"/>
      <w:r>
        <w:rPr>
          <w:rFonts w:hint="cs"/>
          <w:b/>
          <w:bCs/>
          <w:sz w:val="28"/>
          <w:szCs w:val="28"/>
          <w:rtl/>
          <w:lang w:bidi="ar-DZ"/>
        </w:rPr>
        <w:t>الدرس</w:t>
      </w:r>
      <w:proofErr w:type="gramEnd"/>
      <w:r>
        <w:rPr>
          <w:rFonts w:hint="cs"/>
          <w:b/>
          <w:bCs/>
          <w:sz w:val="28"/>
          <w:szCs w:val="28"/>
          <w:rtl/>
          <w:lang w:bidi="ar-DZ"/>
        </w:rPr>
        <w:t xml:space="preserve"> السابع:</w:t>
      </w:r>
    </w:p>
    <w:p w:rsidR="00582D6D" w:rsidRDefault="00582D6D" w:rsidP="00942DF1">
      <w:pPr>
        <w:pStyle w:val="Sansinterligne"/>
        <w:bidi/>
        <w:rPr>
          <w:sz w:val="28"/>
          <w:szCs w:val="28"/>
          <w:rtl/>
          <w:lang w:bidi="ar-DZ"/>
        </w:rPr>
      </w:pPr>
      <w:r>
        <w:rPr>
          <w:rFonts w:hint="cs"/>
          <w:b/>
          <w:bCs/>
          <w:sz w:val="28"/>
          <w:szCs w:val="28"/>
          <w:rtl/>
          <w:lang w:bidi="ar-DZ"/>
        </w:rPr>
        <w:t>المفكر الطيب تيزيني</w:t>
      </w:r>
      <w:r>
        <w:rPr>
          <w:rFonts w:hint="cs"/>
          <w:sz w:val="28"/>
          <w:szCs w:val="28"/>
          <w:rtl/>
          <w:lang w:bidi="ar-DZ"/>
        </w:rPr>
        <w:t>:</w:t>
      </w:r>
    </w:p>
    <w:p w:rsidR="00B13041" w:rsidRDefault="00582D6D" w:rsidP="00582D6D">
      <w:pPr>
        <w:pStyle w:val="Sansinterligne"/>
        <w:bidi/>
        <w:rPr>
          <w:sz w:val="28"/>
          <w:szCs w:val="28"/>
          <w:rtl/>
          <w:lang w:bidi="ar-DZ"/>
        </w:rPr>
      </w:pPr>
      <w:proofErr w:type="gramStart"/>
      <w:r>
        <w:rPr>
          <w:rFonts w:hint="cs"/>
          <w:sz w:val="28"/>
          <w:szCs w:val="28"/>
          <w:rtl/>
          <w:lang w:bidi="ar-DZ"/>
        </w:rPr>
        <w:t>مشروع</w:t>
      </w:r>
      <w:proofErr w:type="gramEnd"/>
      <w:r>
        <w:rPr>
          <w:rFonts w:hint="cs"/>
          <w:sz w:val="28"/>
          <w:szCs w:val="28"/>
          <w:rtl/>
          <w:lang w:bidi="ar-DZ"/>
        </w:rPr>
        <w:t xml:space="preserve"> رؤية جديدة للفكر العربي المعاصر منذ بداياته حتى المرحلة المعاصرة.</w:t>
      </w:r>
      <w:r w:rsidR="00CB77E3">
        <w:rPr>
          <w:rFonts w:hint="cs"/>
          <w:sz w:val="28"/>
          <w:szCs w:val="28"/>
          <w:rtl/>
          <w:lang w:bidi="ar-DZ"/>
        </w:rPr>
        <w:t xml:space="preserve">نظرية نقد التراث العربي </w:t>
      </w:r>
      <w:r w:rsidR="00032A41">
        <w:rPr>
          <w:rFonts w:hint="cs"/>
          <w:sz w:val="28"/>
          <w:szCs w:val="28"/>
          <w:rtl/>
          <w:lang w:bidi="ar-DZ"/>
        </w:rPr>
        <w:t>الإسلامي</w:t>
      </w:r>
      <w:r w:rsidR="00B13041">
        <w:rPr>
          <w:rFonts w:hint="cs"/>
          <w:sz w:val="28"/>
          <w:szCs w:val="28"/>
          <w:rtl/>
          <w:lang w:bidi="ar-DZ"/>
        </w:rPr>
        <w:t>.</w:t>
      </w:r>
    </w:p>
    <w:p w:rsidR="00582D6D" w:rsidRDefault="00CB77E3" w:rsidP="00B13041">
      <w:pPr>
        <w:pStyle w:val="Sansinterligne"/>
        <w:bidi/>
        <w:rPr>
          <w:sz w:val="28"/>
          <w:szCs w:val="28"/>
          <w:rtl/>
          <w:lang w:bidi="ar-DZ"/>
        </w:rPr>
      </w:pPr>
      <w:r>
        <w:rPr>
          <w:rFonts w:hint="cs"/>
          <w:sz w:val="28"/>
          <w:szCs w:val="28"/>
          <w:rtl/>
          <w:lang w:bidi="ar-DZ"/>
        </w:rPr>
        <w:t>-الأسس والمفاهيم لمفهوم الثروة الفكرية</w:t>
      </w:r>
      <w:r w:rsidR="00032A41">
        <w:rPr>
          <w:rFonts w:hint="cs"/>
          <w:sz w:val="28"/>
          <w:szCs w:val="28"/>
          <w:rtl/>
          <w:lang w:bidi="ar-DZ"/>
        </w:rPr>
        <w:t>-التراث العربي الإسلامي في ميزان الفكر العربي المعاصر.</w:t>
      </w:r>
    </w:p>
    <w:p w:rsidR="007E30E5" w:rsidRDefault="007E30E5" w:rsidP="007E30E5">
      <w:pPr>
        <w:pStyle w:val="Sansinterligne"/>
        <w:bidi/>
        <w:rPr>
          <w:sz w:val="28"/>
          <w:szCs w:val="28"/>
          <w:rtl/>
          <w:lang w:bidi="ar-DZ"/>
        </w:rPr>
      </w:pPr>
    </w:p>
    <w:p w:rsidR="00942DF1" w:rsidRDefault="00942DF1" w:rsidP="00582D6D">
      <w:pPr>
        <w:pStyle w:val="Sansinterligne"/>
        <w:bidi/>
        <w:rPr>
          <w:b/>
          <w:bCs/>
          <w:sz w:val="28"/>
          <w:szCs w:val="28"/>
          <w:rtl/>
          <w:lang w:bidi="ar-DZ"/>
        </w:rPr>
      </w:pPr>
      <w:r>
        <w:rPr>
          <w:rFonts w:hint="cs"/>
          <w:b/>
          <w:bCs/>
          <w:sz w:val="28"/>
          <w:szCs w:val="28"/>
          <w:rtl/>
          <w:lang w:bidi="ar-DZ"/>
        </w:rPr>
        <w:t>8</w:t>
      </w:r>
      <w:r w:rsidR="00344B8F">
        <w:rPr>
          <w:rFonts w:hint="cs"/>
          <w:b/>
          <w:bCs/>
          <w:sz w:val="28"/>
          <w:szCs w:val="28"/>
          <w:rtl/>
          <w:lang w:bidi="ar-DZ"/>
        </w:rPr>
        <w:t>_</w:t>
      </w:r>
      <w:proofErr w:type="gramStart"/>
      <w:r>
        <w:rPr>
          <w:rFonts w:hint="cs"/>
          <w:b/>
          <w:bCs/>
          <w:sz w:val="28"/>
          <w:szCs w:val="28"/>
          <w:rtl/>
          <w:lang w:bidi="ar-DZ"/>
        </w:rPr>
        <w:t>الدرس</w:t>
      </w:r>
      <w:proofErr w:type="gramEnd"/>
      <w:r>
        <w:rPr>
          <w:rFonts w:hint="cs"/>
          <w:b/>
          <w:bCs/>
          <w:sz w:val="28"/>
          <w:szCs w:val="28"/>
          <w:rtl/>
          <w:lang w:bidi="ar-DZ"/>
        </w:rPr>
        <w:t xml:space="preserve"> الثامن:</w:t>
      </w:r>
    </w:p>
    <w:p w:rsidR="00582D6D" w:rsidRDefault="00582D6D" w:rsidP="00942DF1">
      <w:pPr>
        <w:pStyle w:val="Sansinterligne"/>
        <w:bidi/>
        <w:rPr>
          <w:sz w:val="28"/>
          <w:szCs w:val="28"/>
          <w:lang w:bidi="ar-DZ"/>
        </w:rPr>
      </w:pPr>
      <w:r>
        <w:rPr>
          <w:rFonts w:hint="cs"/>
          <w:b/>
          <w:bCs/>
          <w:sz w:val="28"/>
          <w:szCs w:val="28"/>
          <w:rtl/>
          <w:lang w:bidi="ar-DZ"/>
        </w:rPr>
        <w:t>المفكر محمد عابد الجابري</w:t>
      </w:r>
      <w:r>
        <w:rPr>
          <w:rFonts w:hint="cs"/>
          <w:sz w:val="28"/>
          <w:szCs w:val="28"/>
          <w:rtl/>
          <w:lang w:bidi="ar-DZ"/>
        </w:rPr>
        <w:t>:</w:t>
      </w:r>
    </w:p>
    <w:p w:rsidR="00A043C9" w:rsidRDefault="00A043C9" w:rsidP="00A043C9">
      <w:pPr>
        <w:pStyle w:val="Sansinterligne"/>
        <w:bidi/>
        <w:rPr>
          <w:sz w:val="28"/>
          <w:szCs w:val="28"/>
          <w:rtl/>
          <w:lang w:bidi="ar-DZ"/>
        </w:rPr>
      </w:pPr>
      <w:r>
        <w:rPr>
          <w:rFonts w:hint="cs"/>
          <w:sz w:val="28"/>
          <w:szCs w:val="28"/>
          <w:rtl/>
          <w:lang w:bidi="ar-DZ"/>
        </w:rPr>
        <w:t>العقل والعقلية العربية_نقد العقل_</w:t>
      </w:r>
      <w:r w:rsidR="00BE21BF">
        <w:rPr>
          <w:rFonts w:hint="cs"/>
          <w:sz w:val="28"/>
          <w:szCs w:val="28"/>
          <w:rtl/>
          <w:lang w:bidi="ar-DZ"/>
        </w:rPr>
        <w:t>القطيعة الابستمولوجية في الفكر العربي المعاصر.</w:t>
      </w:r>
    </w:p>
    <w:p w:rsidR="00582D6D" w:rsidRDefault="00582D6D" w:rsidP="00F14B6F">
      <w:pPr>
        <w:pStyle w:val="Sansinterligne"/>
        <w:bidi/>
        <w:rPr>
          <w:sz w:val="28"/>
          <w:szCs w:val="28"/>
          <w:lang w:bidi="ar-DZ"/>
        </w:rPr>
      </w:pPr>
      <w:r>
        <w:rPr>
          <w:rFonts w:hint="cs"/>
          <w:sz w:val="28"/>
          <w:szCs w:val="28"/>
          <w:rtl/>
          <w:lang w:bidi="ar-DZ"/>
        </w:rPr>
        <w:t>الفكر العربي المعاصر وإشكالية الأصالة والمعاصرة.</w:t>
      </w:r>
    </w:p>
    <w:p w:rsidR="00DF430F" w:rsidRDefault="00DC733D" w:rsidP="00DF430F">
      <w:pPr>
        <w:pStyle w:val="Sansinterligne"/>
        <w:bidi/>
        <w:rPr>
          <w:sz w:val="28"/>
          <w:szCs w:val="28"/>
          <w:rtl/>
          <w:lang w:bidi="ar-DZ"/>
        </w:rPr>
      </w:pPr>
      <w:r>
        <w:rPr>
          <w:rFonts w:hint="cs"/>
          <w:sz w:val="28"/>
          <w:szCs w:val="28"/>
          <w:rtl/>
          <w:lang w:bidi="ar-DZ"/>
        </w:rPr>
        <w:t>إشكالية</w:t>
      </w:r>
      <w:r w:rsidR="00DF430F">
        <w:rPr>
          <w:rFonts w:hint="cs"/>
          <w:sz w:val="28"/>
          <w:szCs w:val="28"/>
          <w:rtl/>
          <w:lang w:bidi="ar-DZ"/>
        </w:rPr>
        <w:t xml:space="preserve"> الحداثة في الفكر العربي المعاصر</w:t>
      </w:r>
    </w:p>
    <w:p w:rsidR="00DF430F" w:rsidRDefault="00DF430F" w:rsidP="00DF430F">
      <w:pPr>
        <w:pStyle w:val="Sansinterligne"/>
        <w:bidi/>
        <w:rPr>
          <w:sz w:val="28"/>
          <w:szCs w:val="28"/>
          <w:rtl/>
          <w:lang w:bidi="ar-DZ"/>
        </w:rPr>
      </w:pPr>
      <w:r>
        <w:rPr>
          <w:rFonts w:hint="cs"/>
          <w:sz w:val="28"/>
          <w:szCs w:val="28"/>
          <w:rtl/>
          <w:lang w:bidi="ar-DZ"/>
        </w:rPr>
        <w:t>الد</w:t>
      </w:r>
      <w:r w:rsidR="00E04A99">
        <w:rPr>
          <w:rFonts w:hint="cs"/>
          <w:sz w:val="28"/>
          <w:szCs w:val="28"/>
          <w:rtl/>
          <w:lang w:bidi="ar-DZ"/>
        </w:rPr>
        <w:t>ي</w:t>
      </w:r>
      <w:r>
        <w:rPr>
          <w:rFonts w:hint="cs"/>
          <w:sz w:val="28"/>
          <w:szCs w:val="28"/>
          <w:rtl/>
          <w:lang w:bidi="ar-DZ"/>
        </w:rPr>
        <w:t xml:space="preserve">موقراطية </w:t>
      </w:r>
      <w:r w:rsidR="00DC733D">
        <w:rPr>
          <w:rFonts w:hint="cs"/>
          <w:sz w:val="28"/>
          <w:szCs w:val="28"/>
          <w:rtl/>
          <w:lang w:bidi="ar-DZ"/>
        </w:rPr>
        <w:t>وإشكالية</w:t>
      </w:r>
      <w:r>
        <w:rPr>
          <w:rFonts w:hint="cs"/>
          <w:sz w:val="28"/>
          <w:szCs w:val="28"/>
          <w:rtl/>
          <w:lang w:bidi="ar-DZ"/>
        </w:rPr>
        <w:t xml:space="preserve"> النظام السياسي في العالم العربي.</w:t>
      </w:r>
    </w:p>
    <w:p w:rsidR="00E04A99" w:rsidRDefault="00E04A99" w:rsidP="00E04A99">
      <w:pPr>
        <w:pStyle w:val="Sansinterligne"/>
        <w:bidi/>
        <w:rPr>
          <w:sz w:val="28"/>
          <w:szCs w:val="28"/>
          <w:rtl/>
          <w:lang w:bidi="ar-DZ"/>
        </w:rPr>
      </w:pPr>
      <w:proofErr w:type="gramStart"/>
      <w:r>
        <w:rPr>
          <w:rFonts w:hint="cs"/>
          <w:sz w:val="28"/>
          <w:szCs w:val="28"/>
          <w:rtl/>
          <w:lang w:bidi="ar-DZ"/>
        </w:rPr>
        <w:t>الدين</w:t>
      </w:r>
      <w:proofErr w:type="gramEnd"/>
      <w:r>
        <w:rPr>
          <w:rFonts w:hint="cs"/>
          <w:sz w:val="28"/>
          <w:szCs w:val="28"/>
          <w:rtl/>
          <w:lang w:bidi="ar-DZ"/>
        </w:rPr>
        <w:t xml:space="preserve"> والسلطة والمجتمع في الفكر العربي المعاصر.</w:t>
      </w:r>
    </w:p>
    <w:p w:rsidR="003D6F96" w:rsidRDefault="00DC733D" w:rsidP="00FC762C">
      <w:pPr>
        <w:pStyle w:val="Sansinterligne"/>
        <w:bidi/>
        <w:rPr>
          <w:sz w:val="28"/>
          <w:szCs w:val="28"/>
          <w:rtl/>
          <w:lang w:bidi="ar-DZ"/>
        </w:rPr>
      </w:pPr>
      <w:r>
        <w:rPr>
          <w:rFonts w:hint="cs"/>
          <w:sz w:val="28"/>
          <w:szCs w:val="28"/>
          <w:rtl/>
          <w:lang w:bidi="ar-DZ"/>
        </w:rPr>
        <w:t>الإسلام</w:t>
      </w:r>
      <w:r w:rsidR="00E04A99">
        <w:rPr>
          <w:rFonts w:hint="cs"/>
          <w:sz w:val="28"/>
          <w:szCs w:val="28"/>
          <w:rtl/>
          <w:lang w:bidi="ar-DZ"/>
        </w:rPr>
        <w:t xml:space="preserve"> ومسألة التنمية في العالم العربي</w:t>
      </w:r>
      <w:r>
        <w:rPr>
          <w:rFonts w:hint="cs"/>
          <w:sz w:val="28"/>
          <w:szCs w:val="28"/>
          <w:rtl/>
          <w:lang w:bidi="ar-DZ"/>
        </w:rPr>
        <w:t>.</w:t>
      </w:r>
    </w:p>
    <w:p w:rsidR="00FC762C" w:rsidRDefault="00FC762C" w:rsidP="00FC762C">
      <w:pPr>
        <w:pStyle w:val="Sansinterligne"/>
        <w:bidi/>
        <w:rPr>
          <w:sz w:val="28"/>
          <w:szCs w:val="28"/>
          <w:rtl/>
          <w:lang w:bidi="ar-DZ"/>
        </w:rPr>
      </w:pPr>
    </w:p>
    <w:p w:rsidR="009A215C" w:rsidRDefault="009A215C" w:rsidP="00582D6D">
      <w:pPr>
        <w:pStyle w:val="Sansinterligne"/>
        <w:bidi/>
        <w:rPr>
          <w:b/>
          <w:bCs/>
          <w:sz w:val="28"/>
          <w:szCs w:val="28"/>
          <w:rtl/>
          <w:lang w:bidi="ar-DZ"/>
        </w:rPr>
      </w:pPr>
      <w:r>
        <w:rPr>
          <w:rFonts w:hint="cs"/>
          <w:b/>
          <w:bCs/>
          <w:sz w:val="28"/>
          <w:szCs w:val="28"/>
          <w:rtl/>
          <w:lang w:bidi="ar-DZ"/>
        </w:rPr>
        <w:t>9</w:t>
      </w:r>
      <w:r w:rsidR="00344B8F">
        <w:rPr>
          <w:rFonts w:hint="cs"/>
          <w:b/>
          <w:bCs/>
          <w:sz w:val="28"/>
          <w:szCs w:val="28"/>
          <w:rtl/>
          <w:lang w:bidi="ar-DZ"/>
        </w:rPr>
        <w:t>_</w:t>
      </w:r>
      <w:proofErr w:type="gramStart"/>
      <w:r>
        <w:rPr>
          <w:rFonts w:hint="cs"/>
          <w:b/>
          <w:bCs/>
          <w:sz w:val="28"/>
          <w:szCs w:val="28"/>
          <w:rtl/>
          <w:lang w:bidi="ar-DZ"/>
        </w:rPr>
        <w:t>الدرس</w:t>
      </w:r>
      <w:proofErr w:type="gramEnd"/>
      <w:r>
        <w:rPr>
          <w:rFonts w:hint="cs"/>
          <w:b/>
          <w:bCs/>
          <w:sz w:val="28"/>
          <w:szCs w:val="28"/>
          <w:rtl/>
          <w:lang w:bidi="ar-DZ"/>
        </w:rPr>
        <w:t xml:space="preserve"> التاسع:</w:t>
      </w:r>
    </w:p>
    <w:p w:rsidR="00582D6D" w:rsidRDefault="00582D6D" w:rsidP="009A215C">
      <w:pPr>
        <w:pStyle w:val="Sansinterligne"/>
        <w:bidi/>
        <w:rPr>
          <w:sz w:val="28"/>
          <w:szCs w:val="28"/>
          <w:rtl/>
          <w:lang w:bidi="ar-DZ"/>
        </w:rPr>
      </w:pPr>
      <w:r>
        <w:rPr>
          <w:rFonts w:hint="cs"/>
          <w:b/>
          <w:bCs/>
          <w:sz w:val="28"/>
          <w:szCs w:val="28"/>
          <w:rtl/>
          <w:lang w:bidi="ar-DZ"/>
        </w:rPr>
        <w:t xml:space="preserve">المفكر محمد </w:t>
      </w:r>
      <w:proofErr w:type="gramStart"/>
      <w:r>
        <w:rPr>
          <w:rFonts w:hint="cs"/>
          <w:b/>
          <w:bCs/>
          <w:sz w:val="28"/>
          <w:szCs w:val="28"/>
          <w:rtl/>
          <w:lang w:bidi="ar-DZ"/>
        </w:rPr>
        <w:t>أركون</w:t>
      </w:r>
      <w:proofErr w:type="gramEnd"/>
      <w:r>
        <w:rPr>
          <w:rFonts w:hint="cs"/>
          <w:b/>
          <w:bCs/>
          <w:sz w:val="28"/>
          <w:szCs w:val="28"/>
          <w:rtl/>
          <w:lang w:bidi="ar-DZ"/>
        </w:rPr>
        <w:t>:</w:t>
      </w:r>
    </w:p>
    <w:p w:rsidR="00582D6D" w:rsidRDefault="00582D6D" w:rsidP="00582D6D">
      <w:pPr>
        <w:pStyle w:val="Sansinterligne"/>
        <w:bidi/>
        <w:rPr>
          <w:sz w:val="28"/>
          <w:szCs w:val="28"/>
          <w:rtl/>
          <w:lang w:bidi="ar-DZ"/>
        </w:rPr>
      </w:pPr>
      <w:r>
        <w:rPr>
          <w:rFonts w:hint="cs"/>
          <w:sz w:val="28"/>
          <w:szCs w:val="28"/>
          <w:rtl/>
          <w:lang w:bidi="ar-DZ"/>
        </w:rPr>
        <w:t>الفكر العربي المعاصر وإشكالية التراث العربي الإسلامي</w:t>
      </w:r>
      <w:r w:rsidR="00A32088">
        <w:rPr>
          <w:rFonts w:hint="cs"/>
          <w:sz w:val="28"/>
          <w:szCs w:val="28"/>
          <w:rtl/>
          <w:lang w:bidi="ar-DZ"/>
        </w:rPr>
        <w:t>.</w:t>
      </w:r>
    </w:p>
    <w:p w:rsidR="009A215C" w:rsidRDefault="009A215C" w:rsidP="009A215C">
      <w:pPr>
        <w:pStyle w:val="Sansinterligne"/>
        <w:bidi/>
        <w:rPr>
          <w:sz w:val="28"/>
          <w:szCs w:val="28"/>
          <w:rtl/>
          <w:lang w:bidi="ar-DZ"/>
        </w:rPr>
      </w:pPr>
      <w:r>
        <w:rPr>
          <w:rFonts w:hint="cs"/>
          <w:sz w:val="28"/>
          <w:szCs w:val="28"/>
          <w:rtl/>
          <w:lang w:bidi="ar-DZ"/>
        </w:rPr>
        <w:t xml:space="preserve">من اجل مقاربة حداثية للتراث العربي </w:t>
      </w:r>
      <w:r w:rsidR="00E077D9">
        <w:rPr>
          <w:rFonts w:hint="cs"/>
          <w:sz w:val="28"/>
          <w:szCs w:val="28"/>
          <w:rtl/>
          <w:lang w:bidi="ar-DZ"/>
        </w:rPr>
        <w:t>الإسلامي</w:t>
      </w:r>
      <w:r>
        <w:rPr>
          <w:rFonts w:hint="cs"/>
          <w:sz w:val="28"/>
          <w:szCs w:val="28"/>
          <w:rtl/>
          <w:lang w:bidi="ar-DZ"/>
        </w:rPr>
        <w:t>.</w:t>
      </w:r>
    </w:p>
    <w:p w:rsidR="009A215C" w:rsidRDefault="009A215C" w:rsidP="009A215C">
      <w:pPr>
        <w:pStyle w:val="Sansinterligne"/>
        <w:bidi/>
        <w:rPr>
          <w:sz w:val="28"/>
          <w:szCs w:val="28"/>
          <w:rtl/>
          <w:lang w:bidi="ar-DZ"/>
        </w:rPr>
      </w:pPr>
      <w:r>
        <w:rPr>
          <w:rFonts w:hint="cs"/>
          <w:sz w:val="28"/>
          <w:szCs w:val="28"/>
          <w:rtl/>
          <w:lang w:bidi="ar-DZ"/>
        </w:rPr>
        <w:t xml:space="preserve">مفهوم علوم </w:t>
      </w:r>
      <w:r w:rsidR="00E077D9">
        <w:rPr>
          <w:rFonts w:hint="cs"/>
          <w:sz w:val="28"/>
          <w:szCs w:val="28"/>
          <w:rtl/>
          <w:lang w:bidi="ar-DZ"/>
        </w:rPr>
        <w:t>الإسلام</w:t>
      </w:r>
      <w:r>
        <w:rPr>
          <w:rFonts w:hint="cs"/>
          <w:sz w:val="28"/>
          <w:szCs w:val="28"/>
          <w:rtl/>
          <w:lang w:bidi="ar-DZ"/>
        </w:rPr>
        <w:t xml:space="preserve"> أو </w:t>
      </w:r>
      <w:proofErr w:type="gramStart"/>
      <w:r w:rsidR="00E077D9">
        <w:rPr>
          <w:rFonts w:hint="cs"/>
          <w:sz w:val="28"/>
          <w:szCs w:val="28"/>
          <w:rtl/>
          <w:lang w:bidi="ar-DZ"/>
        </w:rPr>
        <w:t>الإسلاميات</w:t>
      </w:r>
      <w:proofErr w:type="gramEnd"/>
      <w:r>
        <w:rPr>
          <w:rFonts w:hint="cs"/>
          <w:sz w:val="28"/>
          <w:szCs w:val="28"/>
          <w:rtl/>
          <w:lang w:bidi="ar-DZ"/>
        </w:rPr>
        <w:t>.</w:t>
      </w:r>
    </w:p>
    <w:p w:rsidR="009A215C" w:rsidRDefault="000B08C8" w:rsidP="009A215C">
      <w:pPr>
        <w:pStyle w:val="Sansinterligne"/>
        <w:bidi/>
        <w:rPr>
          <w:sz w:val="28"/>
          <w:szCs w:val="28"/>
          <w:rtl/>
          <w:lang w:bidi="ar-DZ"/>
        </w:rPr>
      </w:pPr>
      <w:r>
        <w:rPr>
          <w:rFonts w:hint="cs"/>
          <w:sz w:val="28"/>
          <w:szCs w:val="28"/>
          <w:rtl/>
          <w:lang w:bidi="ar-DZ"/>
        </w:rPr>
        <w:t xml:space="preserve">الانفتاح على العلوم الجديدة لمقاربة </w:t>
      </w:r>
      <w:r w:rsidR="00E077D9">
        <w:rPr>
          <w:rFonts w:hint="cs"/>
          <w:sz w:val="28"/>
          <w:szCs w:val="28"/>
          <w:rtl/>
          <w:lang w:bidi="ar-DZ"/>
        </w:rPr>
        <w:t>الإسلاميات</w:t>
      </w:r>
      <w:r>
        <w:rPr>
          <w:rFonts w:hint="cs"/>
          <w:sz w:val="28"/>
          <w:szCs w:val="28"/>
          <w:rtl/>
          <w:lang w:bidi="ar-DZ"/>
        </w:rPr>
        <w:t>:اللسانيات الحديثة-</w:t>
      </w:r>
      <w:r w:rsidR="00E077D9">
        <w:rPr>
          <w:rFonts w:hint="cs"/>
          <w:sz w:val="28"/>
          <w:szCs w:val="28"/>
          <w:rtl/>
          <w:lang w:bidi="ar-DZ"/>
        </w:rPr>
        <w:t>للسيميائيات</w:t>
      </w:r>
      <w:r w:rsidR="00FF16C4">
        <w:rPr>
          <w:rFonts w:hint="cs"/>
          <w:sz w:val="28"/>
          <w:szCs w:val="28"/>
          <w:rtl/>
          <w:lang w:bidi="ar-DZ"/>
        </w:rPr>
        <w:t>- الانثروبولوجيا- الاثنولو</w:t>
      </w:r>
      <w:r>
        <w:rPr>
          <w:rFonts w:hint="cs"/>
          <w:sz w:val="28"/>
          <w:szCs w:val="28"/>
          <w:rtl/>
          <w:lang w:bidi="ar-DZ"/>
        </w:rPr>
        <w:t>جيا- الفلسفة-الظاهراتية</w:t>
      </w:r>
      <w:r w:rsidR="00FF16C4">
        <w:rPr>
          <w:rFonts w:hint="cs"/>
          <w:sz w:val="28"/>
          <w:szCs w:val="28"/>
          <w:rtl/>
          <w:lang w:bidi="ar-DZ"/>
        </w:rPr>
        <w:t>-نقد المعرفة.</w:t>
      </w:r>
    </w:p>
    <w:p w:rsidR="00FF16C4" w:rsidRDefault="00FF16C4" w:rsidP="00FF16C4">
      <w:pPr>
        <w:pStyle w:val="Sansinterligne"/>
        <w:bidi/>
        <w:rPr>
          <w:sz w:val="28"/>
          <w:szCs w:val="28"/>
          <w:rtl/>
          <w:lang w:bidi="ar-DZ"/>
        </w:rPr>
      </w:pPr>
      <w:r>
        <w:rPr>
          <w:rFonts w:hint="cs"/>
          <w:sz w:val="28"/>
          <w:szCs w:val="28"/>
          <w:rtl/>
          <w:lang w:bidi="ar-DZ"/>
        </w:rPr>
        <w:t xml:space="preserve">من اجل نقد المعرفة الدينية </w:t>
      </w:r>
      <w:r w:rsidR="00E077D9">
        <w:rPr>
          <w:rFonts w:hint="cs"/>
          <w:sz w:val="28"/>
          <w:szCs w:val="28"/>
          <w:rtl/>
          <w:lang w:bidi="ar-DZ"/>
        </w:rPr>
        <w:t>الإسلامية</w:t>
      </w:r>
      <w:r>
        <w:rPr>
          <w:rFonts w:hint="cs"/>
          <w:sz w:val="28"/>
          <w:szCs w:val="28"/>
          <w:rtl/>
          <w:lang w:bidi="ar-DZ"/>
        </w:rPr>
        <w:t>.</w:t>
      </w:r>
    </w:p>
    <w:p w:rsidR="00996DB2" w:rsidRDefault="00FF16C4" w:rsidP="00337EDE">
      <w:pPr>
        <w:pStyle w:val="Sansinterligne"/>
        <w:bidi/>
        <w:rPr>
          <w:sz w:val="28"/>
          <w:szCs w:val="28"/>
          <w:rtl/>
          <w:lang w:bidi="ar-DZ"/>
        </w:rPr>
      </w:pPr>
      <w:r>
        <w:rPr>
          <w:rFonts w:hint="cs"/>
          <w:sz w:val="28"/>
          <w:szCs w:val="28"/>
          <w:rtl/>
          <w:lang w:bidi="ar-DZ"/>
        </w:rPr>
        <w:t xml:space="preserve">محمد </w:t>
      </w:r>
      <w:proofErr w:type="gramStart"/>
      <w:r>
        <w:rPr>
          <w:rFonts w:hint="cs"/>
          <w:sz w:val="28"/>
          <w:szCs w:val="28"/>
          <w:rtl/>
          <w:lang w:bidi="ar-DZ"/>
        </w:rPr>
        <w:t>أركون</w:t>
      </w:r>
      <w:proofErr w:type="gramEnd"/>
      <w:r>
        <w:rPr>
          <w:rFonts w:hint="cs"/>
          <w:sz w:val="28"/>
          <w:szCs w:val="28"/>
          <w:rtl/>
          <w:lang w:bidi="ar-DZ"/>
        </w:rPr>
        <w:t xml:space="preserve"> في ميزان النقد </w:t>
      </w:r>
      <w:r w:rsidR="00E077D9">
        <w:rPr>
          <w:rFonts w:hint="cs"/>
          <w:sz w:val="28"/>
          <w:szCs w:val="28"/>
          <w:rtl/>
          <w:lang w:bidi="ar-DZ"/>
        </w:rPr>
        <w:t>الإسلامي.</w:t>
      </w:r>
      <w:r w:rsidR="00170A33">
        <w:rPr>
          <w:rFonts w:hint="cs"/>
          <w:sz w:val="28"/>
          <w:szCs w:val="28"/>
          <w:rtl/>
          <w:lang w:bidi="ar-DZ"/>
        </w:rPr>
        <w:t xml:space="preserve">(موقفه من </w:t>
      </w:r>
      <w:proofErr w:type="gramStart"/>
      <w:r w:rsidR="00170A33">
        <w:rPr>
          <w:rFonts w:hint="cs"/>
          <w:sz w:val="28"/>
          <w:szCs w:val="28"/>
          <w:rtl/>
          <w:lang w:bidi="ar-DZ"/>
        </w:rPr>
        <w:t>التراث</w:t>
      </w:r>
      <w:proofErr w:type="gramEnd"/>
      <w:r w:rsidR="00170A33">
        <w:rPr>
          <w:rFonts w:hint="cs"/>
          <w:sz w:val="28"/>
          <w:szCs w:val="28"/>
          <w:rtl/>
          <w:lang w:bidi="ar-DZ"/>
        </w:rPr>
        <w:t xml:space="preserve"> الإسلامي-من القران-من النبوة</w:t>
      </w:r>
      <w:r w:rsidR="00337EDE">
        <w:rPr>
          <w:rFonts w:hint="cs"/>
          <w:sz w:val="28"/>
          <w:szCs w:val="28"/>
          <w:rtl/>
          <w:lang w:bidi="ar-DZ"/>
        </w:rPr>
        <w:t>-الاجتهاد</w:t>
      </w:r>
      <w:r w:rsidR="00170A33">
        <w:rPr>
          <w:rFonts w:hint="cs"/>
          <w:sz w:val="28"/>
          <w:szCs w:val="28"/>
          <w:rtl/>
          <w:lang w:bidi="ar-DZ"/>
        </w:rPr>
        <w:t>...</w:t>
      </w:r>
      <w:r w:rsidR="00337EDE">
        <w:rPr>
          <w:rFonts w:hint="cs"/>
          <w:sz w:val="28"/>
          <w:szCs w:val="28"/>
          <w:rtl/>
          <w:lang w:bidi="ar-DZ"/>
        </w:rPr>
        <w:t>)</w:t>
      </w:r>
    </w:p>
    <w:p w:rsidR="001560A7" w:rsidRDefault="001560A7" w:rsidP="00535785">
      <w:pPr>
        <w:pStyle w:val="Sansinterligne"/>
        <w:bidi/>
        <w:rPr>
          <w:sz w:val="28"/>
          <w:szCs w:val="28"/>
          <w:rtl/>
          <w:lang w:bidi="ar-DZ"/>
        </w:rPr>
      </w:pPr>
    </w:p>
    <w:p w:rsidR="00996DB2" w:rsidRDefault="00996DB2" w:rsidP="002405D2">
      <w:pPr>
        <w:pStyle w:val="Sansinterligne"/>
        <w:bidi/>
        <w:rPr>
          <w:b/>
          <w:bCs/>
          <w:sz w:val="28"/>
          <w:szCs w:val="28"/>
          <w:rtl/>
          <w:lang w:bidi="ar-DZ"/>
        </w:rPr>
      </w:pPr>
      <w:r>
        <w:rPr>
          <w:rFonts w:hint="cs"/>
          <w:b/>
          <w:bCs/>
          <w:sz w:val="28"/>
          <w:szCs w:val="28"/>
          <w:rtl/>
          <w:lang w:bidi="ar-DZ"/>
        </w:rPr>
        <w:t>10</w:t>
      </w:r>
      <w:r w:rsidR="00344B8F">
        <w:rPr>
          <w:rFonts w:hint="cs"/>
          <w:b/>
          <w:bCs/>
          <w:sz w:val="28"/>
          <w:szCs w:val="28"/>
          <w:rtl/>
          <w:lang w:bidi="ar-DZ"/>
        </w:rPr>
        <w:t>_</w:t>
      </w:r>
      <w:proofErr w:type="gramStart"/>
      <w:r>
        <w:rPr>
          <w:rFonts w:hint="cs"/>
          <w:b/>
          <w:bCs/>
          <w:sz w:val="28"/>
          <w:szCs w:val="28"/>
          <w:rtl/>
          <w:lang w:bidi="ar-DZ"/>
        </w:rPr>
        <w:t>الدرس</w:t>
      </w:r>
      <w:proofErr w:type="gramEnd"/>
      <w:r>
        <w:rPr>
          <w:rFonts w:hint="cs"/>
          <w:b/>
          <w:bCs/>
          <w:sz w:val="28"/>
          <w:szCs w:val="28"/>
          <w:rtl/>
          <w:lang w:bidi="ar-DZ"/>
        </w:rPr>
        <w:t xml:space="preserve"> العاشر:</w:t>
      </w:r>
    </w:p>
    <w:p w:rsidR="00344B8F" w:rsidRDefault="00344B8F" w:rsidP="00996DB2">
      <w:pPr>
        <w:pStyle w:val="Sansinterligne"/>
        <w:bidi/>
        <w:rPr>
          <w:b/>
          <w:bCs/>
          <w:sz w:val="28"/>
          <w:szCs w:val="28"/>
          <w:rtl/>
          <w:lang w:bidi="ar-DZ"/>
        </w:rPr>
      </w:pPr>
      <w:r>
        <w:rPr>
          <w:rFonts w:hint="cs"/>
          <w:b/>
          <w:bCs/>
          <w:sz w:val="28"/>
          <w:szCs w:val="28"/>
          <w:rtl/>
          <w:lang w:bidi="ar-DZ"/>
        </w:rPr>
        <w:t>المفكر محمد عمارة:</w:t>
      </w:r>
    </w:p>
    <w:p w:rsidR="00996DB2" w:rsidRDefault="00344B8F" w:rsidP="00344B8F">
      <w:pPr>
        <w:pStyle w:val="Sansinterligne"/>
        <w:bidi/>
        <w:rPr>
          <w:sz w:val="28"/>
          <w:szCs w:val="28"/>
          <w:rtl/>
          <w:lang w:bidi="ar-DZ"/>
        </w:rPr>
      </w:pPr>
      <w:r w:rsidRPr="00D733F1">
        <w:rPr>
          <w:rFonts w:hint="cs"/>
          <w:sz w:val="28"/>
          <w:szCs w:val="28"/>
          <w:rtl/>
          <w:lang w:bidi="ar-DZ"/>
        </w:rPr>
        <w:t xml:space="preserve">الفكر العربي </w:t>
      </w:r>
      <w:r w:rsidR="000F3EBC">
        <w:rPr>
          <w:rFonts w:hint="cs"/>
          <w:sz w:val="28"/>
          <w:szCs w:val="28"/>
          <w:rtl/>
          <w:lang w:bidi="ar-DZ"/>
        </w:rPr>
        <w:t>الإسلامي</w:t>
      </w:r>
      <w:r w:rsidR="00996DB2">
        <w:rPr>
          <w:rFonts w:hint="cs"/>
          <w:sz w:val="28"/>
          <w:szCs w:val="28"/>
          <w:rtl/>
          <w:lang w:bidi="ar-DZ"/>
        </w:rPr>
        <w:t xml:space="preserve"> </w:t>
      </w:r>
      <w:r w:rsidRPr="00D733F1">
        <w:rPr>
          <w:rFonts w:hint="cs"/>
          <w:sz w:val="28"/>
          <w:szCs w:val="28"/>
          <w:rtl/>
          <w:lang w:bidi="ar-DZ"/>
        </w:rPr>
        <w:t>المعاصر</w:t>
      </w:r>
      <w:r w:rsidR="00996DB2">
        <w:rPr>
          <w:rFonts w:hint="cs"/>
          <w:sz w:val="28"/>
          <w:szCs w:val="28"/>
          <w:rtl/>
          <w:lang w:bidi="ar-DZ"/>
        </w:rPr>
        <w:t>:</w:t>
      </w:r>
      <w:proofErr w:type="gramStart"/>
      <w:r w:rsidR="00996DB2">
        <w:rPr>
          <w:rFonts w:hint="cs"/>
          <w:sz w:val="28"/>
          <w:szCs w:val="28"/>
          <w:rtl/>
          <w:lang w:bidi="ar-DZ"/>
        </w:rPr>
        <w:t>مفهومه</w:t>
      </w:r>
      <w:proofErr w:type="gramEnd"/>
      <w:r w:rsidR="00996DB2">
        <w:rPr>
          <w:rFonts w:hint="cs"/>
          <w:sz w:val="28"/>
          <w:szCs w:val="28"/>
          <w:rtl/>
          <w:lang w:bidi="ar-DZ"/>
        </w:rPr>
        <w:t xml:space="preserve"> وأسس العلمية والدينية.</w:t>
      </w:r>
    </w:p>
    <w:p w:rsidR="00344B8F" w:rsidRDefault="004973DD" w:rsidP="00996DB2">
      <w:pPr>
        <w:pStyle w:val="Sansinterligne"/>
        <w:bidi/>
        <w:rPr>
          <w:sz w:val="28"/>
          <w:szCs w:val="28"/>
          <w:rtl/>
          <w:lang w:bidi="ar-DZ"/>
        </w:rPr>
      </w:pPr>
      <w:r>
        <w:rPr>
          <w:rFonts w:hint="cs"/>
          <w:sz w:val="28"/>
          <w:szCs w:val="28"/>
          <w:rtl/>
          <w:lang w:bidi="ar-DZ"/>
        </w:rPr>
        <w:t>الفكر العربي و</w:t>
      </w:r>
      <w:r w:rsidR="008A5D79">
        <w:rPr>
          <w:rFonts w:hint="cs"/>
          <w:sz w:val="28"/>
          <w:szCs w:val="28"/>
          <w:rtl/>
          <w:lang w:bidi="ar-DZ"/>
        </w:rPr>
        <w:t xml:space="preserve"> </w:t>
      </w:r>
      <w:r w:rsidR="00344B8F" w:rsidRPr="00D733F1">
        <w:rPr>
          <w:rFonts w:hint="cs"/>
          <w:sz w:val="28"/>
          <w:szCs w:val="28"/>
          <w:rtl/>
          <w:lang w:bidi="ar-DZ"/>
        </w:rPr>
        <w:t>الهوية</w:t>
      </w:r>
      <w:r>
        <w:rPr>
          <w:rFonts w:hint="cs"/>
          <w:sz w:val="28"/>
          <w:szCs w:val="28"/>
          <w:rtl/>
          <w:lang w:bidi="ar-DZ"/>
        </w:rPr>
        <w:t xml:space="preserve"> العربية</w:t>
      </w:r>
      <w:r w:rsidR="00344B8F" w:rsidRPr="00D733F1">
        <w:rPr>
          <w:rFonts w:hint="cs"/>
          <w:sz w:val="28"/>
          <w:szCs w:val="28"/>
          <w:rtl/>
          <w:lang w:bidi="ar-DZ"/>
        </w:rPr>
        <w:t xml:space="preserve"> </w:t>
      </w:r>
      <w:proofErr w:type="gramStart"/>
      <w:r w:rsidR="00D733F1" w:rsidRPr="00D733F1">
        <w:rPr>
          <w:rFonts w:hint="cs"/>
          <w:sz w:val="28"/>
          <w:szCs w:val="28"/>
          <w:rtl/>
          <w:lang w:bidi="ar-DZ"/>
        </w:rPr>
        <w:t>الإسلامية</w:t>
      </w:r>
      <w:r w:rsidR="008A5D79">
        <w:rPr>
          <w:rFonts w:hint="cs"/>
          <w:sz w:val="28"/>
          <w:szCs w:val="28"/>
          <w:rtl/>
          <w:lang w:bidi="ar-DZ"/>
        </w:rPr>
        <w:t xml:space="preserve"> :</w:t>
      </w:r>
      <w:proofErr w:type="gramEnd"/>
      <w:r w:rsidR="008A5D79">
        <w:rPr>
          <w:rFonts w:hint="cs"/>
          <w:sz w:val="28"/>
          <w:szCs w:val="28"/>
          <w:rtl/>
          <w:lang w:bidi="ar-DZ"/>
        </w:rPr>
        <w:t>مفهومها وعناصرها التكوينية.</w:t>
      </w:r>
    </w:p>
    <w:p w:rsidR="008A5D79" w:rsidRDefault="008A5D79" w:rsidP="008A5D79">
      <w:pPr>
        <w:pStyle w:val="Sansinterligne"/>
        <w:bidi/>
        <w:rPr>
          <w:sz w:val="28"/>
          <w:szCs w:val="28"/>
          <w:rtl/>
          <w:lang w:bidi="ar-DZ"/>
        </w:rPr>
      </w:pPr>
      <w:r>
        <w:rPr>
          <w:rFonts w:hint="cs"/>
          <w:sz w:val="28"/>
          <w:szCs w:val="28"/>
          <w:rtl/>
          <w:lang w:bidi="ar-DZ"/>
        </w:rPr>
        <w:t xml:space="preserve">التربية  والتعليم في ضوء الفكر العربي </w:t>
      </w:r>
      <w:r w:rsidR="000F3EBC">
        <w:rPr>
          <w:rFonts w:hint="cs"/>
          <w:sz w:val="28"/>
          <w:szCs w:val="28"/>
          <w:rtl/>
          <w:lang w:bidi="ar-DZ"/>
        </w:rPr>
        <w:t>الإسلامي</w:t>
      </w:r>
      <w:r>
        <w:rPr>
          <w:rFonts w:hint="cs"/>
          <w:sz w:val="28"/>
          <w:szCs w:val="28"/>
          <w:rtl/>
          <w:lang w:bidi="ar-DZ"/>
        </w:rPr>
        <w:t>.</w:t>
      </w:r>
    </w:p>
    <w:p w:rsidR="008A5D79" w:rsidRDefault="000F3EBC" w:rsidP="008A5D79">
      <w:pPr>
        <w:pStyle w:val="Sansinterligne"/>
        <w:bidi/>
        <w:rPr>
          <w:sz w:val="28"/>
          <w:szCs w:val="28"/>
          <w:rtl/>
          <w:lang w:bidi="ar-DZ"/>
        </w:rPr>
      </w:pPr>
      <w:r>
        <w:rPr>
          <w:rFonts w:hint="cs"/>
          <w:sz w:val="28"/>
          <w:szCs w:val="28"/>
          <w:rtl/>
          <w:lang w:bidi="ar-DZ"/>
        </w:rPr>
        <w:t xml:space="preserve">الفكر العربي الإسلامي وإشكالية </w:t>
      </w:r>
      <w:proofErr w:type="gramStart"/>
      <w:r>
        <w:rPr>
          <w:rFonts w:hint="cs"/>
          <w:sz w:val="28"/>
          <w:szCs w:val="28"/>
          <w:rtl/>
          <w:lang w:bidi="ar-DZ"/>
        </w:rPr>
        <w:t>التنمية .</w:t>
      </w:r>
      <w:proofErr w:type="gramEnd"/>
    </w:p>
    <w:p w:rsidR="008B7C49" w:rsidRDefault="00C37D52" w:rsidP="00535785">
      <w:pPr>
        <w:pStyle w:val="Sansinterligne"/>
        <w:bidi/>
        <w:rPr>
          <w:sz w:val="28"/>
          <w:szCs w:val="28"/>
          <w:lang w:bidi="ar-DZ"/>
        </w:rPr>
      </w:pPr>
      <w:r>
        <w:rPr>
          <w:rFonts w:hint="cs"/>
          <w:sz w:val="28"/>
          <w:szCs w:val="28"/>
          <w:rtl/>
          <w:lang w:bidi="ar-DZ"/>
        </w:rPr>
        <w:t>الفكر العربي الإسلامي وتحديات العولمة.</w:t>
      </w:r>
    </w:p>
    <w:p w:rsidR="008B7C49" w:rsidRPr="00D733F1" w:rsidRDefault="008B7C49" w:rsidP="008B7C49">
      <w:pPr>
        <w:pStyle w:val="Sansinterligne"/>
        <w:bidi/>
        <w:rPr>
          <w:sz w:val="28"/>
          <w:szCs w:val="28"/>
          <w:rtl/>
          <w:lang w:bidi="ar-DZ"/>
        </w:rPr>
      </w:pPr>
    </w:p>
    <w:p w:rsidR="00A01627" w:rsidRDefault="0054125E" w:rsidP="00EB3352">
      <w:pPr>
        <w:pStyle w:val="Sansinterligne"/>
        <w:bidi/>
        <w:rPr>
          <w:b/>
          <w:bCs/>
          <w:sz w:val="28"/>
          <w:szCs w:val="28"/>
          <w:rtl/>
          <w:lang w:bidi="ar-DZ"/>
        </w:rPr>
      </w:pPr>
      <w:r>
        <w:rPr>
          <w:rFonts w:hint="cs"/>
          <w:b/>
          <w:bCs/>
          <w:sz w:val="28"/>
          <w:szCs w:val="28"/>
          <w:rtl/>
          <w:lang w:bidi="ar-DZ"/>
        </w:rPr>
        <w:t>11</w:t>
      </w:r>
      <w:r w:rsidR="00D733F1">
        <w:rPr>
          <w:rFonts w:hint="cs"/>
          <w:b/>
          <w:bCs/>
          <w:sz w:val="28"/>
          <w:szCs w:val="28"/>
          <w:rtl/>
          <w:lang w:bidi="ar-DZ"/>
        </w:rPr>
        <w:t>_</w:t>
      </w:r>
      <w:r>
        <w:rPr>
          <w:rFonts w:hint="cs"/>
          <w:b/>
          <w:bCs/>
          <w:sz w:val="28"/>
          <w:szCs w:val="28"/>
          <w:rtl/>
          <w:lang w:bidi="ar-DZ"/>
        </w:rPr>
        <w:t>الدرس الحادي عشر:</w:t>
      </w:r>
    </w:p>
    <w:p w:rsidR="002405D2" w:rsidRPr="00D153E7" w:rsidRDefault="002405D2" w:rsidP="00A01627">
      <w:pPr>
        <w:pStyle w:val="Sansinterligne"/>
        <w:bidi/>
        <w:rPr>
          <w:b/>
          <w:bCs/>
          <w:sz w:val="28"/>
          <w:szCs w:val="28"/>
          <w:rtl/>
          <w:lang w:bidi="ar-DZ"/>
        </w:rPr>
      </w:pPr>
      <w:r w:rsidRPr="00D153E7">
        <w:rPr>
          <w:rFonts w:hint="cs"/>
          <w:b/>
          <w:bCs/>
          <w:sz w:val="28"/>
          <w:szCs w:val="28"/>
          <w:rtl/>
          <w:lang w:bidi="ar-DZ"/>
        </w:rPr>
        <w:t xml:space="preserve">قضايا </w:t>
      </w:r>
      <w:r w:rsidR="00D733F1">
        <w:rPr>
          <w:rFonts w:hint="cs"/>
          <w:b/>
          <w:bCs/>
          <w:sz w:val="28"/>
          <w:szCs w:val="28"/>
          <w:rtl/>
          <w:lang w:bidi="ar-DZ"/>
        </w:rPr>
        <w:t xml:space="preserve">وإشكاليات وتحديات ورهانات </w:t>
      </w:r>
      <w:r w:rsidRPr="00D153E7">
        <w:rPr>
          <w:rFonts w:hint="cs"/>
          <w:b/>
          <w:bCs/>
          <w:sz w:val="28"/>
          <w:szCs w:val="28"/>
          <w:rtl/>
          <w:lang w:bidi="ar-DZ"/>
        </w:rPr>
        <w:t>الفكر العربي المعاصر:</w:t>
      </w:r>
    </w:p>
    <w:p w:rsidR="002405D2" w:rsidRDefault="00D153E7" w:rsidP="002405D2">
      <w:pPr>
        <w:pStyle w:val="Sansinterligne"/>
        <w:bidi/>
        <w:rPr>
          <w:sz w:val="28"/>
          <w:szCs w:val="28"/>
          <w:rtl/>
          <w:lang w:bidi="ar-DZ"/>
        </w:rPr>
      </w:pPr>
      <w:r>
        <w:rPr>
          <w:rFonts w:hint="cs"/>
          <w:sz w:val="28"/>
          <w:szCs w:val="28"/>
          <w:rtl/>
          <w:lang w:bidi="ar-DZ"/>
        </w:rPr>
        <w:t>_الفكر العربي المعاصر والتنمية في الوطن العربي.</w:t>
      </w:r>
    </w:p>
    <w:p w:rsidR="002405D2" w:rsidRDefault="002405D2" w:rsidP="002405D2">
      <w:pPr>
        <w:pStyle w:val="Sansinterligne"/>
        <w:bidi/>
        <w:rPr>
          <w:sz w:val="28"/>
          <w:szCs w:val="28"/>
          <w:rtl/>
          <w:lang w:bidi="ar-DZ"/>
        </w:rPr>
      </w:pPr>
      <w:r>
        <w:rPr>
          <w:rFonts w:hint="cs"/>
          <w:sz w:val="28"/>
          <w:szCs w:val="28"/>
          <w:rtl/>
          <w:lang w:bidi="ar-DZ"/>
        </w:rPr>
        <w:t>_</w:t>
      </w:r>
      <w:proofErr w:type="gramStart"/>
      <w:r>
        <w:rPr>
          <w:rFonts w:hint="cs"/>
          <w:sz w:val="28"/>
          <w:szCs w:val="28"/>
          <w:rtl/>
          <w:lang w:bidi="ar-DZ"/>
        </w:rPr>
        <w:t>الفكر</w:t>
      </w:r>
      <w:proofErr w:type="gramEnd"/>
      <w:r w:rsidR="00C96038">
        <w:rPr>
          <w:rFonts w:hint="cs"/>
          <w:sz w:val="28"/>
          <w:szCs w:val="28"/>
          <w:rtl/>
          <w:lang w:bidi="ar-DZ"/>
        </w:rPr>
        <w:t xml:space="preserve"> العربي المعاصر ومسألة الدين والدولة</w:t>
      </w:r>
      <w:r>
        <w:rPr>
          <w:rFonts w:hint="cs"/>
          <w:sz w:val="28"/>
          <w:szCs w:val="28"/>
          <w:rtl/>
          <w:lang w:bidi="ar-DZ"/>
        </w:rPr>
        <w:t xml:space="preserve"> في الوطن العربي(</w:t>
      </w:r>
      <w:r w:rsidR="00D153E7">
        <w:rPr>
          <w:rFonts w:hint="cs"/>
          <w:sz w:val="28"/>
          <w:szCs w:val="28"/>
          <w:rtl/>
          <w:lang w:bidi="ar-DZ"/>
        </w:rPr>
        <w:t>إشكالية</w:t>
      </w:r>
      <w:r>
        <w:rPr>
          <w:rFonts w:hint="cs"/>
          <w:sz w:val="28"/>
          <w:szCs w:val="28"/>
          <w:rtl/>
          <w:lang w:bidi="ar-DZ"/>
        </w:rPr>
        <w:t xml:space="preserve"> الحكم </w:t>
      </w:r>
      <w:r w:rsidR="0054125E">
        <w:rPr>
          <w:rFonts w:hint="cs"/>
          <w:sz w:val="28"/>
          <w:szCs w:val="28"/>
          <w:rtl/>
          <w:lang w:bidi="ar-DZ"/>
        </w:rPr>
        <w:t>والديمقراطية</w:t>
      </w:r>
      <w:r w:rsidR="00C95FFB">
        <w:rPr>
          <w:rFonts w:hint="cs"/>
          <w:sz w:val="28"/>
          <w:szCs w:val="28"/>
          <w:rtl/>
          <w:lang w:bidi="ar-DZ"/>
        </w:rPr>
        <w:t xml:space="preserve"> والحريات</w:t>
      </w:r>
      <w:r>
        <w:rPr>
          <w:rFonts w:hint="cs"/>
          <w:sz w:val="28"/>
          <w:szCs w:val="28"/>
          <w:rtl/>
          <w:lang w:bidi="ar-DZ"/>
        </w:rPr>
        <w:t>)</w:t>
      </w:r>
      <w:r w:rsidR="00D344AF">
        <w:rPr>
          <w:rFonts w:hint="cs"/>
          <w:sz w:val="28"/>
          <w:szCs w:val="28"/>
          <w:rtl/>
          <w:lang w:bidi="ar-DZ"/>
        </w:rPr>
        <w:t>.</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وحوار الديانات.</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وصراع الحضارات.</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وحركة الاستشراق.</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والتصوف.</w:t>
      </w:r>
    </w:p>
    <w:p w:rsidR="006D1382" w:rsidRDefault="006D1382" w:rsidP="006D1382">
      <w:pPr>
        <w:pStyle w:val="Sansinterligne"/>
        <w:bidi/>
        <w:rPr>
          <w:sz w:val="28"/>
          <w:szCs w:val="28"/>
          <w:rtl/>
          <w:lang w:bidi="ar-DZ"/>
        </w:rPr>
      </w:pPr>
      <w:r>
        <w:rPr>
          <w:rFonts w:hint="cs"/>
          <w:sz w:val="28"/>
          <w:szCs w:val="28"/>
          <w:rtl/>
          <w:lang w:bidi="ar-DZ"/>
        </w:rPr>
        <w:t xml:space="preserve">_الفكر العربي المعاصر والهويات العقائدية </w:t>
      </w:r>
      <w:r w:rsidR="004252BD">
        <w:rPr>
          <w:rFonts w:hint="cs"/>
          <w:sz w:val="28"/>
          <w:szCs w:val="28"/>
          <w:rtl/>
          <w:lang w:bidi="ar-DZ"/>
        </w:rPr>
        <w:t xml:space="preserve">والثقافية </w:t>
      </w:r>
      <w:r>
        <w:rPr>
          <w:rFonts w:hint="cs"/>
          <w:sz w:val="28"/>
          <w:szCs w:val="28"/>
          <w:rtl/>
          <w:lang w:bidi="ar-DZ"/>
        </w:rPr>
        <w:t>في الوطن العربي</w:t>
      </w:r>
      <w:r w:rsidR="00C95FFB">
        <w:rPr>
          <w:rFonts w:hint="cs"/>
          <w:sz w:val="28"/>
          <w:szCs w:val="28"/>
          <w:rtl/>
          <w:lang w:bidi="ar-DZ"/>
        </w:rPr>
        <w:t>.</w:t>
      </w:r>
    </w:p>
    <w:p w:rsidR="00C95FFB" w:rsidRDefault="00C95FFB" w:rsidP="00C95FFB">
      <w:pPr>
        <w:pStyle w:val="Sansinterligne"/>
        <w:bidi/>
        <w:rPr>
          <w:sz w:val="28"/>
          <w:szCs w:val="28"/>
          <w:rtl/>
          <w:lang w:bidi="ar-DZ"/>
        </w:rPr>
      </w:pPr>
      <w:r>
        <w:rPr>
          <w:rFonts w:hint="cs"/>
          <w:sz w:val="28"/>
          <w:szCs w:val="28"/>
          <w:rtl/>
          <w:lang w:bidi="ar-DZ"/>
        </w:rPr>
        <w:t>_الفكر العربي المعاصر وتحديات العولمة الثقافية.</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والتعددية اللغوية في الوطن العربي.</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وإشكالية الترجمة في الوطن العربي.</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ورهانات التنمية البشرية في الوطن العربي.</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والقضية الفلسطينية.</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والحوار الأورومتوسطي.</w:t>
      </w:r>
    </w:p>
    <w:p w:rsidR="001E4A8F" w:rsidRDefault="001E4A8F" w:rsidP="001E4A8F">
      <w:pPr>
        <w:pStyle w:val="Sansinterligne"/>
        <w:bidi/>
        <w:rPr>
          <w:sz w:val="28"/>
          <w:szCs w:val="28"/>
          <w:rtl/>
          <w:lang w:bidi="ar-DZ"/>
        </w:rPr>
      </w:pPr>
      <w:r>
        <w:rPr>
          <w:rFonts w:hint="cs"/>
          <w:sz w:val="28"/>
          <w:szCs w:val="28"/>
          <w:rtl/>
          <w:lang w:bidi="ar-DZ"/>
        </w:rPr>
        <w:t xml:space="preserve">-الفكر العربي المعاصر والصراع العربي </w:t>
      </w:r>
      <w:r>
        <w:rPr>
          <w:sz w:val="28"/>
          <w:szCs w:val="28"/>
          <w:rtl/>
          <w:lang w:bidi="ar-DZ"/>
        </w:rPr>
        <w:t>–</w:t>
      </w:r>
      <w:r>
        <w:rPr>
          <w:rFonts w:hint="cs"/>
          <w:sz w:val="28"/>
          <w:szCs w:val="28"/>
          <w:rtl/>
          <w:lang w:bidi="ar-DZ"/>
        </w:rPr>
        <w:t>العربي.</w:t>
      </w:r>
    </w:p>
    <w:p w:rsidR="006776C0" w:rsidRDefault="006776C0" w:rsidP="006776C0">
      <w:pPr>
        <w:pStyle w:val="Sansinterligne"/>
        <w:bidi/>
        <w:rPr>
          <w:sz w:val="28"/>
          <w:szCs w:val="28"/>
          <w:rtl/>
          <w:lang w:bidi="ar-DZ"/>
        </w:rPr>
      </w:pPr>
    </w:p>
    <w:p w:rsidR="008C7026" w:rsidRDefault="00D513A5" w:rsidP="008C7026">
      <w:pPr>
        <w:pStyle w:val="Sansinterligne"/>
        <w:bidi/>
        <w:rPr>
          <w:sz w:val="28"/>
          <w:szCs w:val="28"/>
          <w:rtl/>
          <w:lang w:bidi="ar-DZ"/>
        </w:rPr>
      </w:pPr>
      <w:r>
        <w:rPr>
          <w:rFonts w:hint="cs"/>
          <w:b/>
          <w:bCs/>
          <w:sz w:val="28"/>
          <w:szCs w:val="28"/>
          <w:rtl/>
          <w:lang w:bidi="ar-DZ"/>
        </w:rPr>
        <w:t>12-</w:t>
      </w:r>
      <w:r w:rsidR="008C7026" w:rsidRPr="00D513A5">
        <w:rPr>
          <w:rFonts w:hint="cs"/>
          <w:b/>
          <w:bCs/>
          <w:sz w:val="28"/>
          <w:szCs w:val="28"/>
          <w:rtl/>
          <w:lang w:bidi="ar-DZ"/>
        </w:rPr>
        <w:t xml:space="preserve">ندوات تطبيقية:قراءات </w:t>
      </w:r>
      <w:r>
        <w:rPr>
          <w:rFonts w:hint="cs"/>
          <w:b/>
          <w:bCs/>
          <w:sz w:val="28"/>
          <w:szCs w:val="28"/>
          <w:rtl/>
          <w:lang w:bidi="ar-DZ"/>
        </w:rPr>
        <w:t xml:space="preserve"> </w:t>
      </w:r>
      <w:r w:rsidR="008C7026" w:rsidRPr="00D513A5">
        <w:rPr>
          <w:rFonts w:hint="cs"/>
          <w:b/>
          <w:bCs/>
          <w:sz w:val="28"/>
          <w:szCs w:val="28"/>
          <w:rtl/>
          <w:lang w:bidi="ar-DZ"/>
        </w:rPr>
        <w:t>وتحليل نصوص</w:t>
      </w:r>
      <w:r w:rsidR="00922E1E">
        <w:rPr>
          <w:rFonts w:hint="cs"/>
          <w:sz w:val="28"/>
          <w:szCs w:val="28"/>
          <w:rtl/>
          <w:lang w:bidi="ar-DZ"/>
        </w:rPr>
        <w:t>(تكملة لمناقشة قضايا معرفية ونظرية وأطروحات المفكرين)</w:t>
      </w:r>
    </w:p>
    <w:p w:rsidR="00D513A5" w:rsidRDefault="001B5D7C" w:rsidP="00D513A5">
      <w:pPr>
        <w:pStyle w:val="Sansinterligne"/>
        <w:bidi/>
        <w:rPr>
          <w:sz w:val="28"/>
          <w:szCs w:val="28"/>
          <w:rtl/>
          <w:lang w:bidi="ar-DZ"/>
        </w:rPr>
      </w:pPr>
      <w:r w:rsidRPr="001B5D7C">
        <w:rPr>
          <w:rFonts w:hint="cs"/>
          <w:b/>
          <w:bCs/>
          <w:sz w:val="28"/>
          <w:szCs w:val="28"/>
          <w:rtl/>
          <w:lang w:bidi="ar-DZ"/>
        </w:rPr>
        <w:t>12-1-</w:t>
      </w:r>
      <w:proofErr w:type="gramStart"/>
      <w:r w:rsidRPr="001B5D7C">
        <w:rPr>
          <w:rFonts w:hint="cs"/>
          <w:b/>
          <w:bCs/>
          <w:sz w:val="28"/>
          <w:szCs w:val="28"/>
          <w:rtl/>
          <w:lang w:bidi="ar-DZ"/>
        </w:rPr>
        <w:t>النص</w:t>
      </w:r>
      <w:proofErr w:type="gramEnd"/>
      <w:r w:rsidRPr="001B5D7C">
        <w:rPr>
          <w:rFonts w:hint="cs"/>
          <w:b/>
          <w:bCs/>
          <w:sz w:val="28"/>
          <w:szCs w:val="28"/>
          <w:rtl/>
          <w:lang w:bidi="ar-DZ"/>
        </w:rPr>
        <w:t xml:space="preserve"> الأول</w:t>
      </w:r>
      <w:r>
        <w:rPr>
          <w:rFonts w:hint="cs"/>
          <w:sz w:val="28"/>
          <w:szCs w:val="28"/>
          <w:rtl/>
          <w:lang w:bidi="ar-DZ"/>
        </w:rPr>
        <w:t>:</w:t>
      </w:r>
    </w:p>
    <w:p w:rsidR="00493A0E" w:rsidRDefault="00493A0E" w:rsidP="00493A0E">
      <w:pPr>
        <w:pStyle w:val="Sansinterligne"/>
        <w:bidi/>
        <w:rPr>
          <w:sz w:val="28"/>
          <w:szCs w:val="28"/>
          <w:rtl/>
          <w:lang w:bidi="ar-DZ"/>
        </w:rPr>
      </w:pPr>
      <w:r>
        <w:rPr>
          <w:rFonts w:hint="cs"/>
          <w:sz w:val="28"/>
          <w:szCs w:val="28"/>
          <w:rtl/>
          <w:lang w:bidi="ar-DZ"/>
        </w:rPr>
        <w:t xml:space="preserve">يقول </w:t>
      </w:r>
      <w:r w:rsidRPr="00284820">
        <w:rPr>
          <w:rFonts w:hint="cs"/>
          <w:b/>
          <w:bCs/>
          <w:sz w:val="28"/>
          <w:szCs w:val="28"/>
          <w:rtl/>
          <w:lang w:bidi="ar-DZ"/>
        </w:rPr>
        <w:t>الطيب تيزيني</w:t>
      </w:r>
      <w:r>
        <w:rPr>
          <w:rFonts w:hint="cs"/>
          <w:sz w:val="28"/>
          <w:szCs w:val="28"/>
          <w:rtl/>
          <w:lang w:bidi="ar-DZ"/>
        </w:rPr>
        <w:t xml:space="preserve">:"يبقى أن نقول ،أن إشكالية العلاقة بين الأصالة والمعاصرة في الفكر المذكور وضعت الباحثين أمام ضرورة التمييز بين اللحظتين في عملية البحث فيها.اللحظة الأولى تكمن في أن النزاعات (السلفوية-العصروية-التلفيقوية)، المأتي عليها كانت في معالجتها للإشكالية العتيدة،قد مثلت موقفا يحمل مشروعيته الاجتماعية المشخصة، أي مشروعية عملية الإخفاق الكبرى التي ألمت بالفكر </w:t>
      </w:r>
      <w:r>
        <w:rPr>
          <w:rFonts w:hint="cs"/>
          <w:sz w:val="28"/>
          <w:szCs w:val="28"/>
          <w:rtl/>
          <w:lang w:bidi="ar-DZ"/>
        </w:rPr>
        <w:lastRenderedPageBreak/>
        <w:t>العربي النهضوي.وعلى ذلك،فالنزعات تلك تمثل أوجها أساسية من هذا الفكر،بحيث يغدو من الخطل المنطقي والمنهجي النظر إليها كما لو كانت بنى مقحمة فيه من مصدر أخر غير الواقع النهضوي المحقق.</w:t>
      </w:r>
      <w:proofErr w:type="gramStart"/>
      <w:r>
        <w:rPr>
          <w:rFonts w:hint="cs"/>
          <w:sz w:val="28"/>
          <w:szCs w:val="28"/>
          <w:rtl/>
          <w:lang w:bidi="ar-DZ"/>
        </w:rPr>
        <w:t>وكنا</w:t>
      </w:r>
      <w:proofErr w:type="gramEnd"/>
      <w:r>
        <w:rPr>
          <w:rFonts w:hint="cs"/>
          <w:sz w:val="28"/>
          <w:szCs w:val="28"/>
          <w:rtl/>
          <w:lang w:bidi="ar-DZ"/>
        </w:rPr>
        <w:t xml:space="preserve"> قد أتينا على إيضاح هذه المسألة من موقع قانون العلاقة الجدلية بين الداخل والخارج."</w:t>
      </w:r>
    </w:p>
    <w:p w:rsidR="00821A92" w:rsidRDefault="00821A92" w:rsidP="00821A92">
      <w:pPr>
        <w:pStyle w:val="Sansinterligne"/>
        <w:bidi/>
        <w:rPr>
          <w:sz w:val="28"/>
          <w:szCs w:val="28"/>
          <w:rtl/>
          <w:lang w:bidi="ar-DZ"/>
        </w:rPr>
      </w:pPr>
    </w:p>
    <w:p w:rsidR="00116081" w:rsidRDefault="00116081" w:rsidP="00116081">
      <w:pPr>
        <w:pStyle w:val="Sansinterligne"/>
        <w:bidi/>
        <w:rPr>
          <w:sz w:val="28"/>
          <w:szCs w:val="28"/>
          <w:rtl/>
          <w:lang w:bidi="ar-DZ"/>
        </w:rPr>
      </w:pPr>
      <w:r w:rsidRPr="00116081">
        <w:rPr>
          <w:rFonts w:hint="cs"/>
          <w:b/>
          <w:bCs/>
          <w:sz w:val="28"/>
          <w:szCs w:val="28"/>
          <w:rtl/>
          <w:lang w:bidi="ar-DZ"/>
        </w:rPr>
        <w:t>12-2-</w:t>
      </w:r>
      <w:proofErr w:type="gramStart"/>
      <w:r w:rsidRPr="00116081">
        <w:rPr>
          <w:rFonts w:hint="cs"/>
          <w:b/>
          <w:bCs/>
          <w:sz w:val="28"/>
          <w:szCs w:val="28"/>
          <w:rtl/>
          <w:lang w:bidi="ar-DZ"/>
        </w:rPr>
        <w:t>النص</w:t>
      </w:r>
      <w:proofErr w:type="gramEnd"/>
      <w:r w:rsidRPr="00116081">
        <w:rPr>
          <w:rFonts w:hint="cs"/>
          <w:b/>
          <w:bCs/>
          <w:sz w:val="28"/>
          <w:szCs w:val="28"/>
          <w:rtl/>
          <w:lang w:bidi="ar-DZ"/>
        </w:rPr>
        <w:t xml:space="preserve"> الثاني:</w:t>
      </w:r>
      <w:r>
        <w:rPr>
          <w:rFonts w:hint="cs"/>
          <w:sz w:val="28"/>
          <w:szCs w:val="28"/>
          <w:rtl/>
          <w:lang w:bidi="ar-DZ"/>
        </w:rPr>
        <w:t xml:space="preserve"> </w:t>
      </w:r>
    </w:p>
    <w:p w:rsidR="00C8763B" w:rsidRDefault="00116081" w:rsidP="00D20DE8">
      <w:pPr>
        <w:pStyle w:val="Sansinterligne"/>
        <w:bidi/>
        <w:rPr>
          <w:sz w:val="28"/>
          <w:szCs w:val="28"/>
          <w:lang w:bidi="ar-DZ"/>
        </w:rPr>
      </w:pPr>
      <w:r>
        <w:rPr>
          <w:rFonts w:hint="cs"/>
          <w:sz w:val="28"/>
          <w:szCs w:val="28"/>
          <w:rtl/>
          <w:lang w:bidi="ar-DZ"/>
        </w:rPr>
        <w:t xml:space="preserve">يقول </w:t>
      </w:r>
      <w:r w:rsidRPr="001F526D">
        <w:rPr>
          <w:rFonts w:hint="cs"/>
          <w:b/>
          <w:bCs/>
          <w:sz w:val="28"/>
          <w:szCs w:val="28"/>
          <w:rtl/>
          <w:lang w:bidi="ar-DZ"/>
        </w:rPr>
        <w:t>محمد عابد الجابري</w:t>
      </w:r>
      <w:r>
        <w:rPr>
          <w:rFonts w:hint="cs"/>
          <w:sz w:val="28"/>
          <w:szCs w:val="28"/>
          <w:rtl/>
          <w:lang w:bidi="ar-DZ"/>
        </w:rPr>
        <w:t>:"كثيرا ما تطرح إشكالية الأصالة والمعاصرة في الفكر العربي المعاصر،على أنها مشكل الاختيار بين النموذج الغربي في السياسة والاقتصاد والثقافة...</w:t>
      </w:r>
      <w:proofErr w:type="gramStart"/>
      <w:r>
        <w:rPr>
          <w:rFonts w:hint="cs"/>
          <w:sz w:val="28"/>
          <w:szCs w:val="28"/>
          <w:rtl/>
          <w:lang w:bidi="ar-DZ"/>
        </w:rPr>
        <w:t>الخ</w:t>
      </w:r>
      <w:proofErr w:type="gramEnd"/>
      <w:r>
        <w:rPr>
          <w:rFonts w:hint="cs"/>
          <w:sz w:val="28"/>
          <w:szCs w:val="28"/>
          <w:rtl/>
          <w:lang w:bidi="ar-DZ"/>
        </w:rPr>
        <w:t xml:space="preserve">...،وبين "التراث" بوصفه يقدم أو بإمكانه أن يقدم نموذجا بديلا وأصيلا يغطي جميع ميادين الحياة المعاصرة.ومن هنا نصنف المواقف إزاء هذا </w:t>
      </w:r>
      <w:proofErr w:type="gramStart"/>
      <w:r>
        <w:rPr>
          <w:rFonts w:hint="cs"/>
          <w:sz w:val="28"/>
          <w:szCs w:val="28"/>
          <w:rtl/>
          <w:lang w:bidi="ar-DZ"/>
        </w:rPr>
        <w:t>الا</w:t>
      </w:r>
      <w:proofErr w:type="gramEnd"/>
      <w:r>
        <w:rPr>
          <w:rFonts w:hint="cs"/>
          <w:sz w:val="28"/>
          <w:szCs w:val="28"/>
          <w:rtl/>
          <w:lang w:bidi="ar-DZ"/>
        </w:rPr>
        <w:t>ختيار إلى ثلاثة رئيسية:مواقف عصرا ني</w:t>
      </w:r>
      <w:r>
        <w:rPr>
          <w:sz w:val="28"/>
          <w:szCs w:val="28"/>
          <w:rtl/>
          <w:lang w:bidi="ar-DZ"/>
        </w:rPr>
        <w:t>ة</w:t>
      </w:r>
      <w:r>
        <w:rPr>
          <w:rFonts w:hint="cs"/>
          <w:sz w:val="28"/>
          <w:szCs w:val="28"/>
          <w:rtl/>
          <w:lang w:bidi="ar-DZ"/>
        </w:rPr>
        <w:t xml:space="preserve"> تدعو إلى تبني النموذج الغربي المعاصر بوصفه نموذجا للعصر كله،أي نموذج الذي يفرض نفسه تاريخيا كصيغة حضارية للحاضر والمستقبل.ومواقف سلفية تدعو إلى استعادة النموذج العربي الإسلامي</w:t>
      </w:r>
      <w:proofErr w:type="gramStart"/>
      <w:r>
        <w:rPr>
          <w:rFonts w:hint="cs"/>
          <w:sz w:val="28"/>
          <w:szCs w:val="28"/>
          <w:rtl/>
          <w:lang w:bidi="ar-DZ"/>
        </w:rPr>
        <w:t>،كما</w:t>
      </w:r>
      <w:proofErr w:type="gramEnd"/>
      <w:r>
        <w:rPr>
          <w:rFonts w:hint="cs"/>
          <w:sz w:val="28"/>
          <w:szCs w:val="28"/>
          <w:rtl/>
          <w:lang w:bidi="ar-DZ"/>
        </w:rPr>
        <w:t xml:space="preserve"> كان قبل "الانحراف"و"الانحطاط،أو على الأقل:الارتكاز عليه لتشييد نموذج عربي إسلامي أصيل يحاكي النموذج القديم في الوقت نفسه الذي يقدم فيه حلوله"الخاصة" لمستجدات العصر.ومواقف انتقائية تدعو إلى الأخذ ب"أحسن" ما في النموذجين معا والتوفيق بينهما في صيغة واحدة تتوافر لها الأصالة والمعاصرة معا."</w:t>
      </w:r>
    </w:p>
    <w:p w:rsidR="00C8763B" w:rsidRDefault="00C8763B" w:rsidP="00C8763B">
      <w:pPr>
        <w:pStyle w:val="Sansinterligne"/>
        <w:bidi/>
        <w:rPr>
          <w:sz w:val="28"/>
          <w:szCs w:val="28"/>
          <w:rtl/>
          <w:lang w:bidi="ar-DZ"/>
        </w:rPr>
      </w:pPr>
    </w:p>
    <w:p w:rsidR="00BC2257" w:rsidRPr="00C9651A" w:rsidRDefault="00C9651A" w:rsidP="00C9651A">
      <w:pPr>
        <w:pStyle w:val="Sansinterligne"/>
        <w:bidi/>
        <w:rPr>
          <w:b/>
          <w:bCs/>
          <w:sz w:val="28"/>
          <w:szCs w:val="28"/>
          <w:rtl/>
          <w:lang w:bidi="ar-DZ"/>
        </w:rPr>
      </w:pPr>
      <w:r w:rsidRPr="00C9651A">
        <w:rPr>
          <w:rFonts w:hint="cs"/>
          <w:b/>
          <w:bCs/>
          <w:sz w:val="28"/>
          <w:szCs w:val="28"/>
          <w:rtl/>
          <w:lang w:bidi="ar-DZ"/>
        </w:rPr>
        <w:t>12-3-</w:t>
      </w:r>
      <w:proofErr w:type="gramStart"/>
      <w:r w:rsidRPr="00C9651A">
        <w:rPr>
          <w:rFonts w:hint="cs"/>
          <w:b/>
          <w:bCs/>
          <w:sz w:val="28"/>
          <w:szCs w:val="28"/>
          <w:rtl/>
          <w:lang w:bidi="ar-DZ"/>
        </w:rPr>
        <w:t>النص</w:t>
      </w:r>
      <w:proofErr w:type="gramEnd"/>
      <w:r w:rsidRPr="00C9651A">
        <w:rPr>
          <w:rFonts w:hint="cs"/>
          <w:b/>
          <w:bCs/>
          <w:sz w:val="28"/>
          <w:szCs w:val="28"/>
          <w:rtl/>
          <w:lang w:bidi="ar-DZ"/>
        </w:rPr>
        <w:t xml:space="preserve"> الثالث:</w:t>
      </w:r>
    </w:p>
    <w:p w:rsidR="00821A92" w:rsidRDefault="00BC2257" w:rsidP="0029354A">
      <w:pPr>
        <w:pStyle w:val="Sansinterligne"/>
        <w:bidi/>
        <w:rPr>
          <w:sz w:val="28"/>
          <w:szCs w:val="28"/>
          <w:rtl/>
          <w:lang w:bidi="ar-DZ"/>
        </w:rPr>
      </w:pPr>
      <w:r>
        <w:rPr>
          <w:rFonts w:hint="cs"/>
          <w:sz w:val="28"/>
          <w:szCs w:val="28"/>
          <w:rtl/>
          <w:lang w:bidi="ar-DZ"/>
        </w:rPr>
        <w:t xml:space="preserve">يقول </w:t>
      </w:r>
      <w:r w:rsidRPr="00130670">
        <w:rPr>
          <w:rFonts w:hint="cs"/>
          <w:b/>
          <w:bCs/>
          <w:sz w:val="28"/>
          <w:szCs w:val="28"/>
          <w:rtl/>
          <w:lang w:bidi="ar-DZ"/>
        </w:rPr>
        <w:t>محمد أركون</w:t>
      </w:r>
      <w:r>
        <w:rPr>
          <w:rFonts w:hint="cs"/>
          <w:sz w:val="28"/>
          <w:szCs w:val="28"/>
          <w:rtl/>
          <w:lang w:bidi="ar-DZ"/>
        </w:rPr>
        <w:t>:"أما الفكر الإسلامي</w:t>
      </w:r>
      <w:proofErr w:type="gramStart"/>
      <w:r>
        <w:rPr>
          <w:rFonts w:hint="cs"/>
          <w:sz w:val="28"/>
          <w:szCs w:val="28"/>
          <w:rtl/>
          <w:lang w:bidi="ar-DZ"/>
        </w:rPr>
        <w:t>،فانه</w:t>
      </w:r>
      <w:proofErr w:type="gramEnd"/>
      <w:r>
        <w:rPr>
          <w:rFonts w:hint="cs"/>
          <w:sz w:val="28"/>
          <w:szCs w:val="28"/>
          <w:rtl/>
          <w:lang w:bidi="ar-DZ"/>
        </w:rPr>
        <w:t xml:space="preserve"> أوسع مجالا من الفكر العربي ويعم جميع المسلمين على اختلاف لغاتهم وثقافتهم وتاريخهم ،والعناصر الموحدة له هي العقائد والمناسك والسنن التي أجمع عليها المؤمنون.ولكن هناك صلة تاريخية لغوية بين التر</w:t>
      </w:r>
      <w:proofErr w:type="gramStart"/>
      <w:r>
        <w:rPr>
          <w:rFonts w:hint="cs"/>
          <w:sz w:val="28"/>
          <w:szCs w:val="28"/>
          <w:rtl/>
          <w:lang w:bidi="ar-DZ"/>
        </w:rPr>
        <w:t xml:space="preserve">اث </w:t>
      </w:r>
      <w:proofErr w:type="gramEnd"/>
      <w:r>
        <w:rPr>
          <w:rFonts w:hint="cs"/>
          <w:sz w:val="28"/>
          <w:szCs w:val="28"/>
          <w:rtl/>
          <w:lang w:bidi="ar-DZ"/>
        </w:rPr>
        <w:t>العربي والإسلام أشد عمقا واستمرارا وتأثيرا مما هي اللغات الأخرى،ولذا احتاج المسلمون غير الناطقين بالضاد،إلى التراث العربي،أعني الإنتاج الفكري باللغة العربية في القرون الأربعة الأولى من الهجرة حيث كان المسلمون كافة عربا وغير عرب،يفكرون ويكتبون بالعربية.ولم يزل العرب يفتخرون بهذا إلى اليوم،مع أنهم يحتاجون بدورهم إلى الاستفادة مما أنتجه غيرهم من المسلمين بعد القرن التاسع عشر خاصة.أعني أن التجربة العلمانية التركية مثلا تستحق اهتماما فكريا في نطاق الفكر العربي</w:t>
      </w:r>
      <w:proofErr w:type="gramStart"/>
      <w:r>
        <w:rPr>
          <w:rFonts w:hint="cs"/>
          <w:sz w:val="28"/>
          <w:szCs w:val="28"/>
          <w:rtl/>
          <w:lang w:bidi="ar-DZ"/>
        </w:rPr>
        <w:t>،إذ</w:t>
      </w:r>
      <w:proofErr w:type="gramEnd"/>
      <w:r>
        <w:rPr>
          <w:rFonts w:hint="cs"/>
          <w:sz w:val="28"/>
          <w:szCs w:val="28"/>
          <w:rtl/>
          <w:lang w:bidi="ar-DZ"/>
        </w:rPr>
        <w:t xml:space="preserve"> بقيت البلدان العربية منعزلة عن تيار مرتبط بالحداثة العقلية."</w:t>
      </w:r>
    </w:p>
    <w:p w:rsidR="00D20DE8" w:rsidRDefault="00D20DE8" w:rsidP="00D20DE8">
      <w:pPr>
        <w:pStyle w:val="Sansinterligne"/>
        <w:bidi/>
        <w:rPr>
          <w:sz w:val="28"/>
          <w:szCs w:val="28"/>
          <w:rtl/>
          <w:lang w:bidi="ar-DZ"/>
        </w:rPr>
      </w:pPr>
    </w:p>
    <w:p w:rsidR="00DA4C19" w:rsidRPr="00DA4C19" w:rsidRDefault="00DA4C19" w:rsidP="00DA4C19">
      <w:pPr>
        <w:pStyle w:val="Sansinterligne"/>
        <w:bidi/>
        <w:rPr>
          <w:b/>
          <w:bCs/>
          <w:sz w:val="28"/>
          <w:szCs w:val="28"/>
          <w:rtl/>
          <w:lang w:bidi="ar-DZ"/>
        </w:rPr>
      </w:pPr>
      <w:r w:rsidRPr="00DA4C19">
        <w:rPr>
          <w:rFonts w:hint="cs"/>
          <w:b/>
          <w:bCs/>
          <w:sz w:val="28"/>
          <w:szCs w:val="28"/>
          <w:rtl/>
          <w:lang w:bidi="ar-DZ"/>
        </w:rPr>
        <w:t>12-4-</w:t>
      </w:r>
      <w:proofErr w:type="gramStart"/>
      <w:r w:rsidRPr="00DA4C19">
        <w:rPr>
          <w:rFonts w:hint="cs"/>
          <w:b/>
          <w:bCs/>
          <w:sz w:val="28"/>
          <w:szCs w:val="28"/>
          <w:rtl/>
          <w:lang w:bidi="ar-DZ"/>
        </w:rPr>
        <w:t>النص</w:t>
      </w:r>
      <w:proofErr w:type="gramEnd"/>
      <w:r w:rsidRPr="00DA4C19">
        <w:rPr>
          <w:rFonts w:hint="cs"/>
          <w:b/>
          <w:bCs/>
          <w:sz w:val="28"/>
          <w:szCs w:val="28"/>
          <w:rtl/>
          <w:lang w:bidi="ar-DZ"/>
        </w:rPr>
        <w:t xml:space="preserve"> الرابع:</w:t>
      </w:r>
    </w:p>
    <w:p w:rsidR="00DA4C19" w:rsidRDefault="00DA4C19" w:rsidP="0029354A">
      <w:pPr>
        <w:pStyle w:val="Sansinterligne"/>
        <w:bidi/>
        <w:rPr>
          <w:sz w:val="28"/>
          <w:szCs w:val="28"/>
          <w:rtl/>
          <w:lang w:bidi="ar-DZ"/>
        </w:rPr>
      </w:pPr>
      <w:r>
        <w:rPr>
          <w:rFonts w:hint="cs"/>
          <w:sz w:val="28"/>
          <w:szCs w:val="28"/>
          <w:rtl/>
          <w:lang w:bidi="ar-DZ"/>
        </w:rPr>
        <w:t xml:space="preserve">يقول </w:t>
      </w:r>
      <w:r w:rsidRPr="004973DD">
        <w:rPr>
          <w:rFonts w:hint="cs"/>
          <w:b/>
          <w:bCs/>
          <w:sz w:val="28"/>
          <w:szCs w:val="28"/>
          <w:rtl/>
          <w:lang w:bidi="ar-DZ"/>
        </w:rPr>
        <w:t>محمد عمارة</w:t>
      </w:r>
      <w:r>
        <w:rPr>
          <w:rFonts w:hint="cs"/>
          <w:sz w:val="28"/>
          <w:szCs w:val="28"/>
          <w:rtl/>
          <w:lang w:bidi="ar-DZ"/>
        </w:rPr>
        <w:t xml:space="preserve">:"أما الهوية </w:t>
      </w:r>
      <w:r>
        <w:rPr>
          <w:sz w:val="28"/>
          <w:szCs w:val="28"/>
          <w:rtl/>
          <w:lang w:bidi="ar-DZ"/>
        </w:rPr>
        <w:t>–</w:t>
      </w:r>
      <w:r>
        <w:rPr>
          <w:rFonts w:hint="cs"/>
          <w:sz w:val="28"/>
          <w:szCs w:val="28"/>
          <w:rtl/>
          <w:lang w:bidi="ar-DZ"/>
        </w:rPr>
        <w:t>في عرف حضارتنا العربية الإسلامية-فإنها مأخوذة من "هو-هو"</w:t>
      </w:r>
      <w:proofErr w:type="gramStart"/>
      <w:r>
        <w:rPr>
          <w:rFonts w:hint="cs"/>
          <w:sz w:val="28"/>
          <w:szCs w:val="28"/>
          <w:rtl/>
          <w:lang w:bidi="ar-DZ"/>
        </w:rPr>
        <w:t>،بمعنى</w:t>
      </w:r>
      <w:proofErr w:type="gramEnd"/>
      <w:r>
        <w:rPr>
          <w:rFonts w:hint="cs"/>
          <w:sz w:val="28"/>
          <w:szCs w:val="28"/>
          <w:rtl/>
          <w:lang w:bidi="ar-DZ"/>
        </w:rPr>
        <w:t xml:space="preserve"> أنها جوهر الشيء..وحقيقت</w:t>
      </w:r>
      <w:proofErr w:type="gramStart"/>
      <w:r>
        <w:rPr>
          <w:rFonts w:hint="cs"/>
          <w:sz w:val="28"/>
          <w:szCs w:val="28"/>
          <w:rtl/>
          <w:lang w:bidi="ar-DZ"/>
        </w:rPr>
        <w:t>ه،المتمثل</w:t>
      </w:r>
      <w:proofErr w:type="gramEnd"/>
      <w:r>
        <w:rPr>
          <w:rFonts w:hint="cs"/>
          <w:sz w:val="28"/>
          <w:szCs w:val="28"/>
          <w:rtl/>
          <w:lang w:bidi="ar-DZ"/>
        </w:rPr>
        <w:t xml:space="preserve">ة عليه اشتمال النواة على الشجرة وثمارها..فهوية الإنسان ... أو </w:t>
      </w:r>
      <w:proofErr w:type="gramStart"/>
      <w:r>
        <w:rPr>
          <w:rFonts w:hint="cs"/>
          <w:sz w:val="28"/>
          <w:szCs w:val="28"/>
          <w:rtl/>
          <w:lang w:bidi="ar-DZ"/>
        </w:rPr>
        <w:t>الثقافة .</w:t>
      </w:r>
      <w:proofErr w:type="gramEnd"/>
      <w:r>
        <w:rPr>
          <w:rFonts w:hint="cs"/>
          <w:sz w:val="28"/>
          <w:szCs w:val="28"/>
          <w:rtl/>
          <w:lang w:bidi="ar-DZ"/>
        </w:rPr>
        <w:t>..أو الحضا</w:t>
      </w:r>
      <w:proofErr w:type="gramStart"/>
      <w:r>
        <w:rPr>
          <w:rFonts w:hint="cs"/>
          <w:sz w:val="28"/>
          <w:szCs w:val="28"/>
          <w:rtl/>
          <w:lang w:bidi="ar-DZ"/>
        </w:rPr>
        <w:t>رة،</w:t>
      </w:r>
      <w:proofErr w:type="gramEnd"/>
      <w:r>
        <w:rPr>
          <w:rFonts w:hint="cs"/>
          <w:sz w:val="28"/>
          <w:szCs w:val="28"/>
          <w:rtl/>
          <w:lang w:bidi="ar-DZ"/>
        </w:rPr>
        <w:t xml:space="preserve">هي جوهرها وحقيقتها..ولما كان في كل شيء من الأشياء </w:t>
      </w:r>
      <w:r>
        <w:rPr>
          <w:sz w:val="28"/>
          <w:szCs w:val="28"/>
          <w:rtl/>
          <w:lang w:bidi="ar-DZ"/>
        </w:rPr>
        <w:t>–</w:t>
      </w:r>
      <w:r>
        <w:rPr>
          <w:rFonts w:hint="cs"/>
          <w:sz w:val="28"/>
          <w:szCs w:val="28"/>
          <w:rtl/>
          <w:lang w:bidi="ar-DZ"/>
        </w:rPr>
        <w:t>إنسانا أو ثقافة أو حضارة،"الثوابت-والمتغيرات"...فان هوية الشيء هي ثوابته التي تتجدد ولا تتغير،تتجلى وتفصح عن ذاتها دون أن تخلي مكانها لنقيضها.طالما بقيت الذات على قيد الحياة...إنها كالبصمة بالنسبة للإنسان .يتميز بها عن غيره،وتت</w:t>
      </w:r>
      <w:proofErr w:type="gramStart"/>
      <w:r>
        <w:rPr>
          <w:rFonts w:hint="cs"/>
          <w:sz w:val="28"/>
          <w:szCs w:val="28"/>
          <w:rtl/>
          <w:lang w:bidi="ar-DZ"/>
        </w:rPr>
        <w:t xml:space="preserve">جدد </w:t>
      </w:r>
      <w:proofErr w:type="gramEnd"/>
      <w:r>
        <w:rPr>
          <w:rFonts w:hint="cs"/>
          <w:sz w:val="28"/>
          <w:szCs w:val="28"/>
          <w:rtl/>
          <w:lang w:bidi="ar-DZ"/>
        </w:rPr>
        <w:t>فاعليتها.ويتجلى وجهها كلما أزيلت من فوقها طوارئ الطمس والحجب،دون أن تخلي مكانها ومكانتها لغيرها من البصمات."</w:t>
      </w:r>
    </w:p>
    <w:p w:rsidR="005C4447" w:rsidRPr="00DA4C19" w:rsidRDefault="005C4447" w:rsidP="005C4447">
      <w:pPr>
        <w:pStyle w:val="Sansinterligne"/>
        <w:bidi/>
        <w:rPr>
          <w:sz w:val="28"/>
          <w:szCs w:val="28"/>
          <w:rtl/>
          <w:lang w:bidi="ar-DZ"/>
        </w:rPr>
      </w:pPr>
    </w:p>
    <w:p w:rsidR="00491974" w:rsidRDefault="00491974" w:rsidP="001B423E">
      <w:pPr>
        <w:pStyle w:val="Sansinterligne"/>
        <w:bidi/>
        <w:rPr>
          <w:b/>
          <w:bCs/>
          <w:sz w:val="28"/>
          <w:szCs w:val="28"/>
          <w:rtl/>
          <w:lang w:bidi="ar-DZ"/>
        </w:rPr>
      </w:pPr>
      <w:r w:rsidRPr="00491974">
        <w:rPr>
          <w:rFonts w:hint="cs"/>
          <w:b/>
          <w:bCs/>
          <w:sz w:val="28"/>
          <w:szCs w:val="28"/>
          <w:rtl/>
          <w:lang w:bidi="ar-DZ"/>
        </w:rPr>
        <w:t>12-</w:t>
      </w:r>
      <w:r w:rsidR="006776C0">
        <w:rPr>
          <w:rFonts w:hint="cs"/>
          <w:b/>
          <w:bCs/>
          <w:sz w:val="28"/>
          <w:szCs w:val="28"/>
          <w:rtl/>
          <w:lang w:bidi="ar-DZ"/>
        </w:rPr>
        <w:t>5</w:t>
      </w:r>
      <w:r w:rsidR="00D513A5">
        <w:rPr>
          <w:rFonts w:hint="cs"/>
          <w:b/>
          <w:bCs/>
          <w:sz w:val="28"/>
          <w:szCs w:val="28"/>
          <w:rtl/>
          <w:lang w:bidi="ar-DZ"/>
        </w:rPr>
        <w:t>-</w:t>
      </w:r>
      <w:r w:rsidRPr="00491974">
        <w:rPr>
          <w:rFonts w:hint="cs"/>
          <w:b/>
          <w:bCs/>
          <w:sz w:val="28"/>
          <w:szCs w:val="28"/>
          <w:rtl/>
          <w:lang w:bidi="ar-DZ"/>
        </w:rPr>
        <w:t>قراءات</w:t>
      </w:r>
      <w:r w:rsidR="001B423E">
        <w:rPr>
          <w:rFonts w:hint="cs"/>
          <w:b/>
          <w:bCs/>
          <w:sz w:val="28"/>
          <w:szCs w:val="28"/>
          <w:rtl/>
          <w:lang w:bidi="ar-DZ"/>
        </w:rPr>
        <w:t xml:space="preserve"> كتب:</w:t>
      </w:r>
      <w:r w:rsidR="00A92E49">
        <w:rPr>
          <w:rFonts w:hint="cs"/>
          <w:b/>
          <w:bCs/>
          <w:sz w:val="28"/>
          <w:szCs w:val="28"/>
          <w:rtl/>
          <w:lang w:bidi="ar-DZ"/>
        </w:rPr>
        <w:t>(</w:t>
      </w:r>
      <w:r w:rsidR="00A92E49" w:rsidRPr="00A92E49">
        <w:rPr>
          <w:rFonts w:hint="cs"/>
          <w:sz w:val="28"/>
          <w:szCs w:val="28"/>
          <w:rtl/>
          <w:lang w:bidi="ar-DZ"/>
        </w:rPr>
        <w:t>كتب لمفكرين بارزين على المشهد الفكري العربي</w:t>
      </w:r>
      <w:r w:rsidR="00A92E49">
        <w:rPr>
          <w:rFonts w:hint="cs"/>
          <w:b/>
          <w:bCs/>
          <w:sz w:val="28"/>
          <w:szCs w:val="28"/>
          <w:rtl/>
          <w:lang w:bidi="ar-DZ"/>
        </w:rPr>
        <w:t>)</w:t>
      </w:r>
    </w:p>
    <w:p w:rsidR="00A92E49" w:rsidRDefault="00A92E49" w:rsidP="00A92E49">
      <w:pPr>
        <w:pStyle w:val="Sansinterligne"/>
        <w:bidi/>
        <w:rPr>
          <w:b/>
          <w:bCs/>
          <w:sz w:val="28"/>
          <w:szCs w:val="28"/>
          <w:rtl/>
          <w:lang w:bidi="ar-DZ"/>
        </w:rPr>
      </w:pPr>
      <w:r>
        <w:rPr>
          <w:rFonts w:hint="cs"/>
          <w:b/>
          <w:bCs/>
          <w:sz w:val="28"/>
          <w:szCs w:val="28"/>
          <w:rtl/>
          <w:lang w:bidi="ar-DZ"/>
        </w:rPr>
        <w:t>-</w:t>
      </w:r>
      <w:r w:rsidR="0017284B" w:rsidRPr="00977AC9">
        <w:rPr>
          <w:rFonts w:hint="cs"/>
          <w:sz w:val="28"/>
          <w:szCs w:val="28"/>
          <w:rtl/>
          <w:lang w:bidi="ar-DZ"/>
        </w:rPr>
        <w:t>محمد عابد الجابري</w:t>
      </w:r>
      <w:r w:rsidR="0017284B">
        <w:rPr>
          <w:rFonts w:hint="cs"/>
          <w:b/>
          <w:bCs/>
          <w:sz w:val="28"/>
          <w:szCs w:val="28"/>
          <w:rtl/>
          <w:lang w:bidi="ar-DZ"/>
        </w:rPr>
        <w:t>:</w:t>
      </w:r>
      <w:r w:rsidR="00103EEB">
        <w:rPr>
          <w:rFonts w:hint="cs"/>
          <w:b/>
          <w:bCs/>
          <w:sz w:val="28"/>
          <w:szCs w:val="28"/>
          <w:rtl/>
          <w:lang w:bidi="ar-DZ"/>
        </w:rPr>
        <w:t>تكوين العقل العربي.</w:t>
      </w:r>
    </w:p>
    <w:p w:rsidR="00103EEB" w:rsidRDefault="00103EEB" w:rsidP="00103EEB">
      <w:pPr>
        <w:pStyle w:val="Sansinterligne"/>
        <w:bidi/>
        <w:rPr>
          <w:b/>
          <w:bCs/>
          <w:sz w:val="28"/>
          <w:szCs w:val="28"/>
          <w:rtl/>
          <w:lang w:bidi="ar-DZ"/>
        </w:rPr>
      </w:pPr>
      <w:r>
        <w:rPr>
          <w:rFonts w:hint="cs"/>
          <w:b/>
          <w:bCs/>
          <w:sz w:val="28"/>
          <w:szCs w:val="28"/>
          <w:rtl/>
          <w:lang w:bidi="ar-DZ"/>
        </w:rPr>
        <w:t>-</w:t>
      </w:r>
      <w:r w:rsidRPr="00A756A5">
        <w:rPr>
          <w:rFonts w:hint="cs"/>
          <w:sz w:val="28"/>
          <w:szCs w:val="28"/>
          <w:rtl/>
          <w:lang w:bidi="ar-DZ"/>
        </w:rPr>
        <w:t xml:space="preserve">محمد </w:t>
      </w:r>
      <w:proofErr w:type="gramStart"/>
      <w:r w:rsidRPr="00A756A5">
        <w:rPr>
          <w:rFonts w:hint="cs"/>
          <w:sz w:val="28"/>
          <w:szCs w:val="28"/>
          <w:rtl/>
          <w:lang w:bidi="ar-DZ"/>
        </w:rPr>
        <w:t>أركون</w:t>
      </w:r>
      <w:proofErr w:type="gramEnd"/>
      <w:r>
        <w:rPr>
          <w:rFonts w:hint="cs"/>
          <w:b/>
          <w:bCs/>
          <w:sz w:val="28"/>
          <w:szCs w:val="28"/>
          <w:rtl/>
          <w:lang w:bidi="ar-DZ"/>
        </w:rPr>
        <w:t>:الفكر العربي.</w:t>
      </w:r>
    </w:p>
    <w:p w:rsidR="00103EEB" w:rsidRDefault="00103EEB" w:rsidP="00103EEB">
      <w:pPr>
        <w:pStyle w:val="Sansinterligne"/>
        <w:bidi/>
        <w:rPr>
          <w:b/>
          <w:bCs/>
          <w:sz w:val="28"/>
          <w:szCs w:val="28"/>
          <w:rtl/>
          <w:lang w:bidi="ar-DZ"/>
        </w:rPr>
      </w:pPr>
      <w:r w:rsidRPr="00A756A5">
        <w:rPr>
          <w:rFonts w:hint="cs"/>
          <w:sz w:val="28"/>
          <w:szCs w:val="28"/>
          <w:rtl/>
          <w:lang w:bidi="ar-DZ"/>
        </w:rPr>
        <w:t>-برهان غليون</w:t>
      </w:r>
      <w:r>
        <w:rPr>
          <w:rFonts w:hint="cs"/>
          <w:b/>
          <w:bCs/>
          <w:sz w:val="28"/>
          <w:szCs w:val="28"/>
          <w:rtl/>
          <w:lang w:bidi="ar-DZ"/>
        </w:rPr>
        <w:t>:اغتيال العقل.</w:t>
      </w:r>
    </w:p>
    <w:p w:rsidR="00103EEB" w:rsidRDefault="00103EEB" w:rsidP="00103EEB">
      <w:pPr>
        <w:pStyle w:val="Sansinterligne"/>
        <w:bidi/>
        <w:rPr>
          <w:b/>
          <w:bCs/>
          <w:sz w:val="28"/>
          <w:szCs w:val="28"/>
          <w:rtl/>
          <w:lang w:bidi="ar-DZ"/>
        </w:rPr>
      </w:pPr>
      <w:r>
        <w:rPr>
          <w:rFonts w:hint="cs"/>
          <w:b/>
          <w:bCs/>
          <w:sz w:val="28"/>
          <w:szCs w:val="28"/>
          <w:rtl/>
          <w:lang w:bidi="ar-DZ"/>
        </w:rPr>
        <w:t>-</w:t>
      </w:r>
      <w:r w:rsidR="00CA1EE3" w:rsidRPr="00A756A5">
        <w:rPr>
          <w:rFonts w:hint="cs"/>
          <w:sz w:val="28"/>
          <w:szCs w:val="28"/>
          <w:rtl/>
          <w:lang w:bidi="ar-DZ"/>
        </w:rPr>
        <w:t>عبدالله العروي</w:t>
      </w:r>
      <w:r w:rsidR="00CA1EE3">
        <w:rPr>
          <w:rFonts w:hint="cs"/>
          <w:b/>
          <w:bCs/>
          <w:sz w:val="28"/>
          <w:szCs w:val="28"/>
          <w:rtl/>
          <w:lang w:bidi="ar-DZ"/>
        </w:rPr>
        <w:t>:مفهوم العقل.</w:t>
      </w:r>
    </w:p>
    <w:p w:rsidR="00CA1EE3" w:rsidRDefault="00CA1EE3" w:rsidP="00CA1EE3">
      <w:pPr>
        <w:pStyle w:val="Sansinterligne"/>
        <w:bidi/>
        <w:rPr>
          <w:b/>
          <w:bCs/>
          <w:sz w:val="28"/>
          <w:szCs w:val="28"/>
          <w:rtl/>
          <w:lang w:bidi="ar-DZ"/>
        </w:rPr>
      </w:pPr>
      <w:r>
        <w:rPr>
          <w:rFonts w:hint="cs"/>
          <w:b/>
          <w:bCs/>
          <w:sz w:val="28"/>
          <w:szCs w:val="28"/>
          <w:rtl/>
          <w:lang w:bidi="ar-DZ"/>
        </w:rPr>
        <w:t>-</w:t>
      </w:r>
      <w:r w:rsidRPr="00A756A5">
        <w:rPr>
          <w:rFonts w:hint="cs"/>
          <w:sz w:val="28"/>
          <w:szCs w:val="28"/>
          <w:rtl/>
          <w:lang w:bidi="ar-DZ"/>
        </w:rPr>
        <w:t>زكي نجيب محمود</w:t>
      </w:r>
      <w:r>
        <w:rPr>
          <w:rFonts w:hint="cs"/>
          <w:b/>
          <w:bCs/>
          <w:sz w:val="28"/>
          <w:szCs w:val="28"/>
          <w:rtl/>
          <w:lang w:bidi="ar-DZ"/>
        </w:rPr>
        <w:t>:المعقول واللامعقول في تراثنا.</w:t>
      </w:r>
    </w:p>
    <w:p w:rsidR="00BF7A04" w:rsidRDefault="00BF7A04" w:rsidP="00BF7A04">
      <w:pPr>
        <w:pStyle w:val="Sansinterligne"/>
        <w:bidi/>
        <w:rPr>
          <w:b/>
          <w:bCs/>
          <w:sz w:val="28"/>
          <w:szCs w:val="28"/>
          <w:rtl/>
          <w:lang w:bidi="ar-DZ"/>
        </w:rPr>
      </w:pPr>
      <w:r>
        <w:rPr>
          <w:rFonts w:hint="cs"/>
          <w:b/>
          <w:bCs/>
          <w:sz w:val="28"/>
          <w:szCs w:val="28"/>
          <w:rtl/>
          <w:lang w:bidi="ar-DZ"/>
        </w:rPr>
        <w:t>-</w:t>
      </w:r>
      <w:r w:rsidRPr="00A756A5">
        <w:rPr>
          <w:rFonts w:hint="cs"/>
          <w:sz w:val="28"/>
          <w:szCs w:val="28"/>
          <w:rtl/>
          <w:lang w:bidi="ar-DZ"/>
        </w:rPr>
        <w:t>حسن حنفي</w:t>
      </w:r>
      <w:r>
        <w:rPr>
          <w:rFonts w:hint="cs"/>
          <w:b/>
          <w:bCs/>
          <w:sz w:val="28"/>
          <w:szCs w:val="28"/>
          <w:rtl/>
          <w:lang w:bidi="ar-DZ"/>
        </w:rPr>
        <w:t>:من العقيدة إلى الثورة.</w:t>
      </w:r>
    </w:p>
    <w:p w:rsidR="00A32088" w:rsidRDefault="001B423E" w:rsidP="0029354A">
      <w:pPr>
        <w:pStyle w:val="Sansinterligne"/>
        <w:bidi/>
        <w:rPr>
          <w:b/>
          <w:bCs/>
          <w:sz w:val="28"/>
          <w:szCs w:val="28"/>
          <w:rtl/>
          <w:lang w:bidi="ar-DZ"/>
        </w:rPr>
      </w:pPr>
      <w:r>
        <w:rPr>
          <w:rFonts w:hint="cs"/>
          <w:b/>
          <w:bCs/>
          <w:sz w:val="28"/>
          <w:szCs w:val="28"/>
          <w:rtl/>
          <w:lang w:bidi="ar-DZ"/>
        </w:rPr>
        <w:t>-</w:t>
      </w:r>
      <w:r w:rsidRPr="00CC2946">
        <w:rPr>
          <w:rFonts w:hint="cs"/>
          <w:sz w:val="28"/>
          <w:szCs w:val="28"/>
          <w:rtl/>
          <w:lang w:bidi="ar-DZ"/>
        </w:rPr>
        <w:t xml:space="preserve">طه </w:t>
      </w:r>
      <w:r w:rsidR="00CC2946" w:rsidRPr="00CC2946">
        <w:rPr>
          <w:rFonts w:hint="cs"/>
          <w:sz w:val="28"/>
          <w:szCs w:val="28"/>
          <w:rtl/>
          <w:lang w:bidi="ar-DZ"/>
        </w:rPr>
        <w:t>عبد الرحم</w:t>
      </w:r>
      <w:r w:rsidR="00CC2946" w:rsidRPr="00CC2946">
        <w:rPr>
          <w:sz w:val="28"/>
          <w:szCs w:val="28"/>
          <w:rtl/>
          <w:lang w:bidi="ar-DZ"/>
        </w:rPr>
        <w:t>ن</w:t>
      </w:r>
      <w:r>
        <w:rPr>
          <w:rFonts w:hint="cs"/>
          <w:b/>
          <w:bCs/>
          <w:sz w:val="28"/>
          <w:szCs w:val="28"/>
          <w:rtl/>
          <w:lang w:bidi="ar-DZ"/>
        </w:rPr>
        <w:t xml:space="preserve">:روح الحداثة،المدخل </w:t>
      </w:r>
      <w:r w:rsidR="00CC2946">
        <w:rPr>
          <w:rFonts w:hint="cs"/>
          <w:b/>
          <w:bCs/>
          <w:sz w:val="28"/>
          <w:szCs w:val="28"/>
          <w:rtl/>
          <w:lang w:bidi="ar-DZ"/>
        </w:rPr>
        <w:t>إلى</w:t>
      </w:r>
      <w:r>
        <w:rPr>
          <w:rFonts w:hint="cs"/>
          <w:b/>
          <w:bCs/>
          <w:sz w:val="28"/>
          <w:szCs w:val="28"/>
          <w:rtl/>
          <w:lang w:bidi="ar-DZ"/>
        </w:rPr>
        <w:t xml:space="preserve"> تأسيس الحداثة </w:t>
      </w:r>
      <w:r w:rsidR="00CC2946">
        <w:rPr>
          <w:rFonts w:hint="cs"/>
          <w:b/>
          <w:bCs/>
          <w:sz w:val="28"/>
          <w:szCs w:val="28"/>
          <w:rtl/>
          <w:lang w:bidi="ar-DZ"/>
        </w:rPr>
        <w:t>الإسلامية</w:t>
      </w:r>
      <w:r>
        <w:rPr>
          <w:rFonts w:hint="cs"/>
          <w:b/>
          <w:bCs/>
          <w:sz w:val="28"/>
          <w:szCs w:val="28"/>
          <w:rtl/>
          <w:lang w:bidi="ar-DZ"/>
        </w:rPr>
        <w:t>.</w:t>
      </w:r>
    </w:p>
    <w:p w:rsidR="005C4447" w:rsidRPr="0029354A" w:rsidRDefault="005C4447" w:rsidP="005C4447">
      <w:pPr>
        <w:pStyle w:val="Sansinterligne"/>
        <w:bidi/>
        <w:rPr>
          <w:b/>
          <w:bCs/>
          <w:sz w:val="28"/>
          <w:szCs w:val="28"/>
          <w:rtl/>
          <w:lang w:bidi="ar-DZ"/>
        </w:rPr>
      </w:pPr>
    </w:p>
    <w:p w:rsidR="00582D6D" w:rsidRDefault="004252BD" w:rsidP="008166BC">
      <w:pPr>
        <w:bidi/>
        <w:ind w:left="-1"/>
        <w:jc w:val="both"/>
        <w:rPr>
          <w:rFonts w:cs="Arabic Transparent"/>
          <w:b/>
          <w:sz w:val="28"/>
          <w:szCs w:val="28"/>
          <w:rtl/>
          <w:lang w:bidi="ar-DZ"/>
        </w:rPr>
      </w:pPr>
      <w:r>
        <w:rPr>
          <w:rFonts w:cs="Arabic Transparent" w:hint="cs"/>
          <w:bCs/>
          <w:sz w:val="28"/>
          <w:szCs w:val="28"/>
          <w:rtl/>
          <w:lang w:bidi="ar-DZ"/>
        </w:rPr>
        <w:lastRenderedPageBreak/>
        <w:t>13-</w:t>
      </w:r>
      <w:proofErr w:type="gramStart"/>
      <w:r w:rsidR="00582D6D">
        <w:rPr>
          <w:rFonts w:cs="Arabic Transparent"/>
          <w:bCs/>
          <w:sz w:val="28"/>
          <w:szCs w:val="28"/>
          <w:rtl/>
          <w:lang w:bidi="ar-DZ"/>
        </w:rPr>
        <w:t>المراجع</w:t>
      </w:r>
      <w:proofErr w:type="gramEnd"/>
      <w:r w:rsidR="00582D6D">
        <w:rPr>
          <w:rFonts w:cs="Arabic Transparent"/>
          <w:bCs/>
          <w:sz w:val="28"/>
          <w:szCs w:val="28"/>
          <w:rtl/>
          <w:lang w:bidi="ar-DZ"/>
        </w:rPr>
        <w:t xml:space="preserve">: </w:t>
      </w:r>
    </w:p>
    <w:p w:rsidR="00582D6D" w:rsidRDefault="00582D6D" w:rsidP="00582D6D">
      <w:pPr>
        <w:pStyle w:val="Sansinterligne"/>
        <w:bidi/>
        <w:rPr>
          <w:sz w:val="28"/>
          <w:szCs w:val="28"/>
          <w:rtl/>
          <w:lang w:bidi="ar-DZ"/>
        </w:rPr>
      </w:pPr>
      <w:r>
        <w:rPr>
          <w:rFonts w:hint="cs"/>
          <w:rtl/>
          <w:lang w:bidi="ar-DZ"/>
        </w:rPr>
        <w:t>1</w:t>
      </w:r>
      <w:r>
        <w:rPr>
          <w:rFonts w:hint="cs"/>
          <w:sz w:val="28"/>
          <w:szCs w:val="28"/>
          <w:rtl/>
          <w:lang w:bidi="ar-DZ"/>
        </w:rPr>
        <w:t>_محمد عابد الجابري: نحن والتراث:قراءات معاصرة في تراثنا الفلسفي،المركز الثقافي العربي،الدار البيضاء،المغرب،الطبعة 3،(د.ت.)</w:t>
      </w:r>
    </w:p>
    <w:p w:rsidR="00582D6D" w:rsidRDefault="00582D6D" w:rsidP="00582D6D">
      <w:pPr>
        <w:pStyle w:val="Sansinterligne"/>
        <w:bidi/>
        <w:rPr>
          <w:sz w:val="28"/>
          <w:szCs w:val="28"/>
          <w:rtl/>
          <w:lang w:bidi="ar-DZ"/>
        </w:rPr>
      </w:pPr>
      <w:r>
        <w:rPr>
          <w:rFonts w:hint="cs"/>
          <w:sz w:val="28"/>
          <w:szCs w:val="28"/>
          <w:rtl/>
          <w:lang w:bidi="ar-DZ"/>
        </w:rPr>
        <w:t>2_محمد عابد الجابري:نقد العقل العربي،دار الطليعة ،بيروت،1984</w:t>
      </w:r>
    </w:p>
    <w:p w:rsidR="00582D6D" w:rsidRDefault="00582D6D" w:rsidP="00582D6D">
      <w:pPr>
        <w:pStyle w:val="Sansinterligne"/>
        <w:bidi/>
        <w:rPr>
          <w:sz w:val="28"/>
          <w:szCs w:val="28"/>
          <w:rtl/>
          <w:lang w:bidi="ar-DZ"/>
        </w:rPr>
      </w:pPr>
      <w:r>
        <w:rPr>
          <w:rFonts w:hint="cs"/>
          <w:sz w:val="28"/>
          <w:szCs w:val="28"/>
          <w:rtl/>
          <w:lang w:bidi="ar-DZ"/>
        </w:rPr>
        <w:t>3_محمد عابد الجابري:الخطاب العرب</w:t>
      </w:r>
      <w:r w:rsidR="00CB7E60">
        <w:rPr>
          <w:rFonts w:hint="cs"/>
          <w:sz w:val="28"/>
          <w:szCs w:val="28"/>
          <w:rtl/>
          <w:lang w:bidi="ar-DZ"/>
        </w:rPr>
        <w:t>ي المعاصر،المركز الثقافي العربي،</w:t>
      </w:r>
      <w:r>
        <w:rPr>
          <w:rFonts w:hint="cs"/>
          <w:sz w:val="28"/>
          <w:szCs w:val="28"/>
          <w:rtl/>
          <w:lang w:bidi="ar-DZ"/>
        </w:rPr>
        <w:t xml:space="preserve"> دار البيضاء المغرب،ودار الطليعة  ،بيروت، 1982</w:t>
      </w:r>
    </w:p>
    <w:p w:rsidR="00582D6D" w:rsidRDefault="00582D6D" w:rsidP="00582D6D">
      <w:pPr>
        <w:pStyle w:val="Sansinterligne"/>
        <w:bidi/>
        <w:rPr>
          <w:sz w:val="28"/>
          <w:szCs w:val="28"/>
          <w:rtl/>
          <w:lang w:bidi="ar-DZ"/>
        </w:rPr>
      </w:pPr>
      <w:r>
        <w:rPr>
          <w:rFonts w:hint="cs"/>
          <w:sz w:val="28"/>
          <w:szCs w:val="28"/>
          <w:rtl/>
          <w:lang w:bidi="ar-DZ"/>
        </w:rPr>
        <w:t>4_محمد عابد الجابري:تكوين العقل العربي،دار الطليعة،بيروت،1984</w:t>
      </w:r>
    </w:p>
    <w:p w:rsidR="00582D6D" w:rsidRDefault="00582D6D" w:rsidP="00582D6D">
      <w:pPr>
        <w:pStyle w:val="Sansinterligne"/>
        <w:bidi/>
        <w:rPr>
          <w:sz w:val="28"/>
          <w:szCs w:val="28"/>
          <w:rtl/>
          <w:lang w:bidi="ar-DZ"/>
        </w:rPr>
      </w:pPr>
      <w:r>
        <w:rPr>
          <w:rFonts w:hint="cs"/>
          <w:sz w:val="28"/>
          <w:szCs w:val="28"/>
          <w:rtl/>
          <w:lang w:bidi="ar-DZ"/>
        </w:rPr>
        <w:t xml:space="preserve">5_محمد أركون:تيارات الفكر </w:t>
      </w:r>
      <w:r w:rsidR="00C20842">
        <w:rPr>
          <w:rFonts w:hint="cs"/>
          <w:sz w:val="28"/>
          <w:szCs w:val="28"/>
          <w:rtl/>
          <w:lang w:bidi="ar-DZ"/>
        </w:rPr>
        <w:t>الإسلامي</w:t>
      </w:r>
      <w:r>
        <w:rPr>
          <w:rFonts w:hint="cs"/>
          <w:sz w:val="28"/>
          <w:szCs w:val="28"/>
          <w:rtl/>
          <w:lang w:bidi="ar-DZ"/>
        </w:rPr>
        <w:t>،دار الوحدة،بيروت، 1985</w:t>
      </w:r>
    </w:p>
    <w:p w:rsidR="00582D6D" w:rsidRDefault="00582D6D" w:rsidP="00582D6D">
      <w:pPr>
        <w:pStyle w:val="Sansinterligne"/>
        <w:bidi/>
        <w:rPr>
          <w:sz w:val="28"/>
          <w:szCs w:val="28"/>
          <w:rtl/>
          <w:lang w:bidi="ar-DZ"/>
        </w:rPr>
      </w:pPr>
      <w:r>
        <w:rPr>
          <w:rFonts w:hint="cs"/>
          <w:sz w:val="28"/>
          <w:szCs w:val="28"/>
          <w:rtl/>
          <w:lang w:bidi="ar-DZ"/>
        </w:rPr>
        <w:t xml:space="preserve">6_محمد عمارة:نظرة جديدة </w:t>
      </w:r>
      <w:proofErr w:type="spellStart"/>
      <w:r>
        <w:rPr>
          <w:rFonts w:hint="cs"/>
          <w:sz w:val="28"/>
          <w:szCs w:val="28"/>
          <w:rtl/>
          <w:lang w:bidi="ar-DZ"/>
        </w:rPr>
        <w:t>الى</w:t>
      </w:r>
      <w:proofErr w:type="spellEnd"/>
      <w:r>
        <w:rPr>
          <w:rFonts w:hint="cs"/>
          <w:sz w:val="28"/>
          <w:szCs w:val="28"/>
          <w:rtl/>
          <w:lang w:bidi="ar-DZ"/>
        </w:rPr>
        <w:t xml:space="preserve"> التراث،المؤسسة العربية للدراسات والنشر،بيروت،1979</w:t>
      </w:r>
    </w:p>
    <w:p w:rsidR="00582D6D" w:rsidRDefault="00582D6D" w:rsidP="00582D6D">
      <w:pPr>
        <w:pStyle w:val="Sansinterligne"/>
        <w:bidi/>
        <w:rPr>
          <w:sz w:val="28"/>
          <w:szCs w:val="28"/>
          <w:rtl/>
          <w:lang w:bidi="ar-DZ"/>
        </w:rPr>
      </w:pPr>
      <w:r>
        <w:rPr>
          <w:rFonts w:hint="cs"/>
          <w:sz w:val="28"/>
          <w:szCs w:val="28"/>
          <w:rtl/>
          <w:lang w:bidi="ar-DZ"/>
        </w:rPr>
        <w:t>7_حسن حنفي:التراث والتجديد</w:t>
      </w:r>
      <w:proofErr w:type="gramStart"/>
      <w:r>
        <w:rPr>
          <w:rFonts w:hint="cs"/>
          <w:sz w:val="28"/>
          <w:szCs w:val="28"/>
          <w:rtl/>
          <w:lang w:bidi="ar-DZ"/>
        </w:rPr>
        <w:t>،موقفنا</w:t>
      </w:r>
      <w:proofErr w:type="gramEnd"/>
      <w:r>
        <w:rPr>
          <w:rFonts w:hint="cs"/>
          <w:sz w:val="28"/>
          <w:szCs w:val="28"/>
          <w:rtl/>
          <w:lang w:bidi="ar-DZ"/>
        </w:rPr>
        <w:t xml:space="preserve"> من التراث القديم،المركز العربي للبحث والنشر،القاهرة،1980</w:t>
      </w:r>
    </w:p>
    <w:p w:rsidR="00582D6D" w:rsidRDefault="00582D6D" w:rsidP="00582D6D">
      <w:pPr>
        <w:pStyle w:val="Sansinterligne"/>
        <w:bidi/>
        <w:rPr>
          <w:sz w:val="28"/>
          <w:szCs w:val="28"/>
          <w:rtl/>
          <w:lang w:bidi="ar-DZ"/>
        </w:rPr>
      </w:pPr>
      <w:r>
        <w:rPr>
          <w:rFonts w:hint="cs"/>
          <w:sz w:val="28"/>
          <w:szCs w:val="28"/>
          <w:rtl/>
          <w:lang w:bidi="ar-DZ"/>
        </w:rPr>
        <w:t>8_</w:t>
      </w:r>
      <w:r w:rsidR="00CC2946">
        <w:rPr>
          <w:rFonts w:hint="cs"/>
          <w:sz w:val="28"/>
          <w:szCs w:val="28"/>
          <w:rtl/>
          <w:lang w:bidi="ar-DZ"/>
        </w:rPr>
        <w:t>ألبرت</w:t>
      </w:r>
      <w:r>
        <w:rPr>
          <w:rFonts w:hint="cs"/>
          <w:sz w:val="28"/>
          <w:szCs w:val="28"/>
          <w:rtl/>
          <w:lang w:bidi="ar-DZ"/>
        </w:rPr>
        <w:t xml:space="preserve"> حوراني:الفكر العربي في عصر النهضة 1798_1939</w:t>
      </w:r>
    </w:p>
    <w:p w:rsidR="00582D6D" w:rsidRDefault="00582D6D" w:rsidP="00582D6D">
      <w:pPr>
        <w:pStyle w:val="Sansinterligne"/>
        <w:bidi/>
        <w:rPr>
          <w:sz w:val="28"/>
          <w:szCs w:val="28"/>
          <w:rtl/>
          <w:lang w:bidi="ar-DZ"/>
        </w:rPr>
      </w:pPr>
      <w:r>
        <w:rPr>
          <w:rFonts w:hint="cs"/>
          <w:sz w:val="28"/>
          <w:szCs w:val="28"/>
          <w:rtl/>
          <w:lang w:bidi="ar-DZ"/>
        </w:rPr>
        <w:t>دار النهار للنشر</w:t>
      </w:r>
      <w:proofErr w:type="gramStart"/>
      <w:r>
        <w:rPr>
          <w:rFonts w:hint="cs"/>
          <w:sz w:val="28"/>
          <w:szCs w:val="28"/>
          <w:rtl/>
          <w:lang w:bidi="ar-DZ"/>
        </w:rPr>
        <w:t>،بيروت</w:t>
      </w:r>
      <w:proofErr w:type="gramEnd"/>
      <w:r>
        <w:rPr>
          <w:rFonts w:hint="cs"/>
          <w:sz w:val="28"/>
          <w:szCs w:val="28"/>
          <w:rtl/>
          <w:lang w:bidi="ar-DZ"/>
        </w:rPr>
        <w:t>،ط3ـ1977</w:t>
      </w:r>
    </w:p>
    <w:p w:rsidR="00582D6D" w:rsidRDefault="00582D6D" w:rsidP="00582D6D">
      <w:pPr>
        <w:pStyle w:val="Sansinterligne"/>
        <w:bidi/>
        <w:rPr>
          <w:sz w:val="28"/>
          <w:szCs w:val="28"/>
          <w:rtl/>
          <w:lang w:bidi="ar-DZ"/>
        </w:rPr>
      </w:pPr>
      <w:r>
        <w:rPr>
          <w:rFonts w:hint="cs"/>
          <w:sz w:val="28"/>
          <w:szCs w:val="28"/>
          <w:rtl/>
          <w:lang w:bidi="ar-DZ"/>
        </w:rPr>
        <w:t>9_عبد الله العروي: الاديولوجيا العربية المعاصرة،دار الحقيقة،بيروت،1979</w:t>
      </w:r>
    </w:p>
    <w:p w:rsidR="00582D6D" w:rsidRDefault="00582D6D" w:rsidP="00582D6D">
      <w:pPr>
        <w:pStyle w:val="Sansinterligne"/>
        <w:bidi/>
        <w:rPr>
          <w:sz w:val="28"/>
          <w:szCs w:val="28"/>
          <w:rtl/>
          <w:lang w:bidi="ar-DZ"/>
        </w:rPr>
      </w:pPr>
      <w:r>
        <w:rPr>
          <w:rFonts w:hint="cs"/>
          <w:sz w:val="28"/>
          <w:szCs w:val="28"/>
          <w:rtl/>
          <w:lang w:bidi="ar-DZ"/>
        </w:rPr>
        <w:t xml:space="preserve">10_رئيف </w:t>
      </w:r>
      <w:r w:rsidR="00821A92">
        <w:rPr>
          <w:rFonts w:hint="cs"/>
          <w:sz w:val="28"/>
          <w:szCs w:val="28"/>
          <w:rtl/>
          <w:lang w:bidi="ar-DZ"/>
        </w:rPr>
        <w:t>ألخوري</w:t>
      </w:r>
      <w:r>
        <w:rPr>
          <w:rFonts w:hint="cs"/>
          <w:sz w:val="28"/>
          <w:szCs w:val="28"/>
          <w:rtl/>
          <w:lang w:bidi="ar-DZ"/>
        </w:rPr>
        <w:t>:الفكر العربي الحديث،دار الكشوف،ط.2،1973</w:t>
      </w:r>
    </w:p>
    <w:p w:rsidR="009A5ECC" w:rsidRDefault="00582D6D" w:rsidP="00582D6D">
      <w:pPr>
        <w:pStyle w:val="Sansinterligne"/>
        <w:bidi/>
        <w:rPr>
          <w:sz w:val="28"/>
          <w:szCs w:val="28"/>
          <w:rtl/>
          <w:lang w:bidi="ar-DZ"/>
        </w:rPr>
      </w:pPr>
      <w:r>
        <w:rPr>
          <w:rFonts w:hint="cs"/>
          <w:sz w:val="28"/>
          <w:szCs w:val="28"/>
          <w:rtl/>
          <w:lang w:bidi="ar-DZ"/>
        </w:rPr>
        <w:t xml:space="preserve">11_طيب تيزيني:مشروع رؤية جديدة للفكر العربي منذ بداياته حتى المرحلة المعاصرة،دار </w:t>
      </w:r>
    </w:p>
    <w:p w:rsidR="00582D6D" w:rsidRDefault="00582D6D" w:rsidP="009A5ECC">
      <w:pPr>
        <w:pStyle w:val="Sansinterligne"/>
        <w:bidi/>
        <w:rPr>
          <w:sz w:val="28"/>
          <w:szCs w:val="28"/>
          <w:rtl/>
          <w:lang w:bidi="ar-DZ"/>
        </w:rPr>
      </w:pPr>
      <w:r>
        <w:rPr>
          <w:rFonts w:hint="cs"/>
          <w:sz w:val="28"/>
          <w:szCs w:val="28"/>
          <w:rtl/>
          <w:lang w:bidi="ar-DZ"/>
        </w:rPr>
        <w:t>دمشق</w:t>
      </w:r>
      <w:proofErr w:type="gramStart"/>
      <w:r>
        <w:rPr>
          <w:rFonts w:hint="cs"/>
          <w:sz w:val="28"/>
          <w:szCs w:val="28"/>
          <w:rtl/>
          <w:lang w:bidi="ar-DZ"/>
        </w:rPr>
        <w:t>،1982</w:t>
      </w:r>
      <w:proofErr w:type="gramEnd"/>
    </w:p>
    <w:p w:rsidR="00EE0E18" w:rsidRPr="0019724B" w:rsidRDefault="009A5ECC" w:rsidP="0019724B">
      <w:pPr>
        <w:pStyle w:val="Sansinterligne"/>
        <w:bidi/>
        <w:rPr>
          <w:sz w:val="28"/>
          <w:szCs w:val="28"/>
          <w:lang w:bidi="ar-DZ"/>
        </w:rPr>
      </w:pPr>
      <w:r>
        <w:rPr>
          <w:rFonts w:hint="cs"/>
          <w:sz w:val="28"/>
          <w:szCs w:val="28"/>
          <w:rtl/>
          <w:lang w:bidi="ar-DZ"/>
        </w:rPr>
        <w:t>12_جورج طرابيشي:مذبحة التراث في الثقافة العربية المعاصرة</w:t>
      </w:r>
      <w:r w:rsidR="00F7058D">
        <w:rPr>
          <w:rFonts w:hint="cs"/>
          <w:sz w:val="28"/>
          <w:szCs w:val="28"/>
          <w:rtl/>
          <w:lang w:bidi="ar-DZ"/>
        </w:rPr>
        <w:t>،دار الساقي،بيروت</w:t>
      </w:r>
      <w:r w:rsidR="00FF2DB4">
        <w:rPr>
          <w:rFonts w:hint="cs"/>
          <w:sz w:val="28"/>
          <w:szCs w:val="28"/>
          <w:rtl/>
          <w:lang w:bidi="ar-DZ"/>
        </w:rPr>
        <w:t>،الطبعة ا</w:t>
      </w:r>
      <w:r w:rsidR="00EE14C5">
        <w:rPr>
          <w:rFonts w:hint="cs"/>
          <w:sz w:val="28"/>
          <w:szCs w:val="28"/>
          <w:rtl/>
          <w:lang w:bidi="ar-DZ"/>
        </w:rPr>
        <w:t>ل</w:t>
      </w:r>
      <w:r w:rsidR="00FF2DB4">
        <w:rPr>
          <w:rFonts w:hint="cs"/>
          <w:sz w:val="28"/>
          <w:szCs w:val="28"/>
          <w:rtl/>
          <w:lang w:bidi="ar-DZ"/>
        </w:rPr>
        <w:t>ثالثة،2012</w:t>
      </w:r>
    </w:p>
    <w:sectPr w:rsidR="00EE0E18" w:rsidRPr="0019724B" w:rsidSect="00EE0E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82D6D"/>
    <w:rsid w:val="00000A9B"/>
    <w:rsid w:val="00032A41"/>
    <w:rsid w:val="000530BA"/>
    <w:rsid w:val="000B08C8"/>
    <w:rsid w:val="000B306D"/>
    <w:rsid w:val="000B4735"/>
    <w:rsid w:val="000D79A1"/>
    <w:rsid w:val="000F3EBC"/>
    <w:rsid w:val="00100049"/>
    <w:rsid w:val="00103EEB"/>
    <w:rsid w:val="00116081"/>
    <w:rsid w:val="00130670"/>
    <w:rsid w:val="00133369"/>
    <w:rsid w:val="001560A7"/>
    <w:rsid w:val="00170A33"/>
    <w:rsid w:val="00171F24"/>
    <w:rsid w:val="0017284B"/>
    <w:rsid w:val="001729B4"/>
    <w:rsid w:val="0018099B"/>
    <w:rsid w:val="0019724B"/>
    <w:rsid w:val="001B1E02"/>
    <w:rsid w:val="001B423E"/>
    <w:rsid w:val="001B5D7C"/>
    <w:rsid w:val="001E4A8F"/>
    <w:rsid w:val="001F526D"/>
    <w:rsid w:val="002035B6"/>
    <w:rsid w:val="00233CA3"/>
    <w:rsid w:val="002373FC"/>
    <w:rsid w:val="002405D2"/>
    <w:rsid w:val="002754D5"/>
    <w:rsid w:val="00284820"/>
    <w:rsid w:val="002860F0"/>
    <w:rsid w:val="0029354A"/>
    <w:rsid w:val="002B5145"/>
    <w:rsid w:val="002B641A"/>
    <w:rsid w:val="00313DF7"/>
    <w:rsid w:val="00337EDE"/>
    <w:rsid w:val="00344B8F"/>
    <w:rsid w:val="003604B4"/>
    <w:rsid w:val="0037280E"/>
    <w:rsid w:val="00394F76"/>
    <w:rsid w:val="003D6F96"/>
    <w:rsid w:val="00415CC6"/>
    <w:rsid w:val="004252BD"/>
    <w:rsid w:val="0043796F"/>
    <w:rsid w:val="0046713B"/>
    <w:rsid w:val="00482F1F"/>
    <w:rsid w:val="00491974"/>
    <w:rsid w:val="00493A0E"/>
    <w:rsid w:val="004973DD"/>
    <w:rsid w:val="0050410A"/>
    <w:rsid w:val="00535785"/>
    <w:rsid w:val="0054125E"/>
    <w:rsid w:val="00541CBF"/>
    <w:rsid w:val="00543740"/>
    <w:rsid w:val="00582D6D"/>
    <w:rsid w:val="005A6AA3"/>
    <w:rsid w:val="005B71F3"/>
    <w:rsid w:val="005C4447"/>
    <w:rsid w:val="005C64E5"/>
    <w:rsid w:val="005C6511"/>
    <w:rsid w:val="005D0C06"/>
    <w:rsid w:val="005D2E71"/>
    <w:rsid w:val="00614958"/>
    <w:rsid w:val="0062721B"/>
    <w:rsid w:val="006516C0"/>
    <w:rsid w:val="0066243A"/>
    <w:rsid w:val="00664401"/>
    <w:rsid w:val="00675308"/>
    <w:rsid w:val="006776C0"/>
    <w:rsid w:val="006A4A57"/>
    <w:rsid w:val="006D1382"/>
    <w:rsid w:val="00755D08"/>
    <w:rsid w:val="007904F3"/>
    <w:rsid w:val="007A38CC"/>
    <w:rsid w:val="007E30E5"/>
    <w:rsid w:val="008166BC"/>
    <w:rsid w:val="00821A92"/>
    <w:rsid w:val="00833ED5"/>
    <w:rsid w:val="00851194"/>
    <w:rsid w:val="00876A1E"/>
    <w:rsid w:val="008A5D79"/>
    <w:rsid w:val="008B130E"/>
    <w:rsid w:val="008B7C49"/>
    <w:rsid w:val="008C6A8E"/>
    <w:rsid w:val="008C7026"/>
    <w:rsid w:val="008C7F31"/>
    <w:rsid w:val="00922E1E"/>
    <w:rsid w:val="00942DF1"/>
    <w:rsid w:val="00977AC9"/>
    <w:rsid w:val="00977E1E"/>
    <w:rsid w:val="00980658"/>
    <w:rsid w:val="009817FD"/>
    <w:rsid w:val="00985288"/>
    <w:rsid w:val="00996DB2"/>
    <w:rsid w:val="009A215C"/>
    <w:rsid w:val="009A5ECC"/>
    <w:rsid w:val="009D0309"/>
    <w:rsid w:val="009D60EE"/>
    <w:rsid w:val="00A01627"/>
    <w:rsid w:val="00A043C9"/>
    <w:rsid w:val="00A130B4"/>
    <w:rsid w:val="00A27223"/>
    <w:rsid w:val="00A32088"/>
    <w:rsid w:val="00A756A5"/>
    <w:rsid w:val="00A80D62"/>
    <w:rsid w:val="00A92E49"/>
    <w:rsid w:val="00A95D3E"/>
    <w:rsid w:val="00AB4F8A"/>
    <w:rsid w:val="00AC5839"/>
    <w:rsid w:val="00AE1210"/>
    <w:rsid w:val="00AF2880"/>
    <w:rsid w:val="00B13041"/>
    <w:rsid w:val="00B203FE"/>
    <w:rsid w:val="00B53174"/>
    <w:rsid w:val="00B73BEB"/>
    <w:rsid w:val="00B867D5"/>
    <w:rsid w:val="00BA072A"/>
    <w:rsid w:val="00BA75F5"/>
    <w:rsid w:val="00BB1A09"/>
    <w:rsid w:val="00BC2257"/>
    <w:rsid w:val="00BE21BF"/>
    <w:rsid w:val="00BF7A04"/>
    <w:rsid w:val="00C20842"/>
    <w:rsid w:val="00C30EAF"/>
    <w:rsid w:val="00C37D52"/>
    <w:rsid w:val="00C54626"/>
    <w:rsid w:val="00C729C2"/>
    <w:rsid w:val="00C8763B"/>
    <w:rsid w:val="00C93B3A"/>
    <w:rsid w:val="00C95FFB"/>
    <w:rsid w:val="00C96038"/>
    <w:rsid w:val="00C9651A"/>
    <w:rsid w:val="00CA1722"/>
    <w:rsid w:val="00CA1EE3"/>
    <w:rsid w:val="00CB33FD"/>
    <w:rsid w:val="00CB77E3"/>
    <w:rsid w:val="00CB7E60"/>
    <w:rsid w:val="00CC2946"/>
    <w:rsid w:val="00CD226F"/>
    <w:rsid w:val="00D153E7"/>
    <w:rsid w:val="00D20DE8"/>
    <w:rsid w:val="00D250ED"/>
    <w:rsid w:val="00D344AF"/>
    <w:rsid w:val="00D513A5"/>
    <w:rsid w:val="00D733F1"/>
    <w:rsid w:val="00DA4C19"/>
    <w:rsid w:val="00DC2038"/>
    <w:rsid w:val="00DC733D"/>
    <w:rsid w:val="00DD2009"/>
    <w:rsid w:val="00DF0C9A"/>
    <w:rsid w:val="00DF20CC"/>
    <w:rsid w:val="00DF430F"/>
    <w:rsid w:val="00E04A99"/>
    <w:rsid w:val="00E071D4"/>
    <w:rsid w:val="00E077D9"/>
    <w:rsid w:val="00E10F37"/>
    <w:rsid w:val="00E269B7"/>
    <w:rsid w:val="00E33856"/>
    <w:rsid w:val="00E37B14"/>
    <w:rsid w:val="00E4249B"/>
    <w:rsid w:val="00E564B7"/>
    <w:rsid w:val="00E570D5"/>
    <w:rsid w:val="00E76AB3"/>
    <w:rsid w:val="00E96B80"/>
    <w:rsid w:val="00EB1942"/>
    <w:rsid w:val="00EB3352"/>
    <w:rsid w:val="00ED1D24"/>
    <w:rsid w:val="00EE0B3B"/>
    <w:rsid w:val="00EE0E18"/>
    <w:rsid w:val="00EE14C5"/>
    <w:rsid w:val="00F14B6F"/>
    <w:rsid w:val="00F207F9"/>
    <w:rsid w:val="00F50C74"/>
    <w:rsid w:val="00F60A71"/>
    <w:rsid w:val="00F7058D"/>
    <w:rsid w:val="00F926CB"/>
    <w:rsid w:val="00FC762C"/>
    <w:rsid w:val="00FE20DF"/>
    <w:rsid w:val="00FF16C4"/>
    <w:rsid w:val="00FF2D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6D"/>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82D6D"/>
    <w:pPr>
      <w:spacing w:after="0" w:line="240" w:lineRule="auto"/>
    </w:pPr>
    <w:rPr>
      <w:rFonts w:ascii="Times New Roman" w:eastAsia="SimSun" w:hAnsi="Times New Roman" w:cs="Times New Roman"/>
      <w:sz w:val="24"/>
      <w:szCs w:val="24"/>
      <w:lang w:eastAsia="zh-CN"/>
    </w:rPr>
  </w:style>
  <w:style w:type="character" w:styleId="Lienhypertexte">
    <w:name w:val="Hyperlink"/>
    <w:basedOn w:val="Policepardfaut"/>
    <w:uiPriority w:val="99"/>
    <w:unhideWhenUsed/>
    <w:rsid w:val="00AE12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9628331">
      <w:bodyDiv w:val="1"/>
      <w:marLeft w:val="0"/>
      <w:marRight w:val="0"/>
      <w:marTop w:val="0"/>
      <w:marBottom w:val="0"/>
      <w:divBdr>
        <w:top w:val="none" w:sz="0" w:space="0" w:color="auto"/>
        <w:left w:val="none" w:sz="0" w:space="0" w:color="auto"/>
        <w:bottom w:val="none" w:sz="0" w:space="0" w:color="auto"/>
        <w:right w:val="none" w:sz="0" w:space="0" w:color="auto"/>
      </w:divBdr>
    </w:div>
    <w:div w:id="139343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jp.cerist.dz/en/article/180469" TargetMode="External"/><Relationship Id="rId5" Type="http://schemas.openxmlformats.org/officeDocument/2006/relationships/hyperlink" Target="https://www.asjp.cerist.dz/en/article/180469" TargetMode="External"/><Relationship Id="rId4" Type="http://schemas.openxmlformats.org/officeDocument/2006/relationships/hyperlink" Target="mailto:msaidi45@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8119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saidi</dc:creator>
  <cp:lastModifiedBy>user</cp:lastModifiedBy>
  <cp:revision>2</cp:revision>
  <dcterms:created xsi:type="dcterms:W3CDTF">2022-04-18T21:58:00Z</dcterms:created>
  <dcterms:modified xsi:type="dcterms:W3CDTF">2022-04-18T21:58:00Z</dcterms:modified>
</cp:coreProperties>
</file>