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840F17" w:rsidRPr="00277C79" w:rsidTr="00840F17">
        <w:trPr>
          <w:tblCellSpacing w:w="0" w:type="dxa"/>
        </w:trPr>
        <w:tc>
          <w:tcPr>
            <w:tcW w:w="0" w:type="auto"/>
            <w:vAlign w:val="center"/>
            <w:hideMark/>
          </w:tcPr>
          <w:tbl>
            <w:tblPr>
              <w:bidiVisual/>
              <w:tblW w:w="5000" w:type="pct"/>
              <w:tblCellSpacing w:w="7" w:type="dxa"/>
              <w:tblCellMar>
                <w:left w:w="0" w:type="dxa"/>
                <w:right w:w="0" w:type="dxa"/>
              </w:tblCellMar>
              <w:tblLook w:val="04A0"/>
            </w:tblPr>
            <w:tblGrid>
              <w:gridCol w:w="91"/>
              <w:gridCol w:w="8470"/>
              <w:gridCol w:w="84"/>
              <w:gridCol w:w="84"/>
              <w:gridCol w:w="84"/>
              <w:gridCol w:w="84"/>
              <w:gridCol w:w="84"/>
              <w:gridCol w:w="91"/>
            </w:tblGrid>
            <w:tr w:rsidR="00840F17" w:rsidRPr="00277C79">
              <w:trPr>
                <w:tblCellSpacing w:w="7" w:type="dxa"/>
              </w:trPr>
              <w:tc>
                <w:tcPr>
                  <w:tcW w:w="0" w:type="auto"/>
                  <w:tcMar>
                    <w:top w:w="0" w:type="dxa"/>
                    <w:left w:w="32" w:type="dxa"/>
                    <w:bottom w:w="0" w:type="dxa"/>
                    <w:right w:w="32" w:type="dxa"/>
                  </w:tcMar>
                  <w:vAlign w:val="center"/>
                  <w:hideMark/>
                </w:tcPr>
                <w:p w:rsidR="00840F17" w:rsidRPr="00277C79" w:rsidRDefault="00840F17" w:rsidP="00C83119">
                  <w:pPr>
                    <w:spacing w:after="0" w:line="240" w:lineRule="auto"/>
                    <w:rPr>
                      <w:rFonts w:asciiTheme="majorBidi" w:eastAsia="Times New Roman" w:hAnsiTheme="majorBidi" w:cstheme="majorBidi"/>
                      <w:b/>
                      <w:bCs/>
                      <w:color w:val="000000"/>
                      <w:sz w:val="32"/>
                      <w:szCs w:val="32"/>
                      <w:lang w:eastAsia="fr-FR"/>
                    </w:rPr>
                  </w:pPr>
                </w:p>
              </w:tc>
              <w:tc>
                <w:tcPr>
                  <w:tcW w:w="5000" w:type="pct"/>
                  <w:tcMar>
                    <w:top w:w="0" w:type="dxa"/>
                    <w:left w:w="32" w:type="dxa"/>
                    <w:bottom w:w="0" w:type="dxa"/>
                    <w:right w:w="32" w:type="dxa"/>
                  </w:tcMar>
                  <w:vAlign w:val="center"/>
                  <w:hideMark/>
                </w:tcPr>
                <w:p w:rsidR="00840F17" w:rsidRPr="00277C79" w:rsidRDefault="006A40E3" w:rsidP="006A40E3">
                  <w:pPr>
                    <w:spacing w:after="0" w:line="240" w:lineRule="auto"/>
                    <w:jc w:val="center"/>
                    <w:rPr>
                      <w:rFonts w:asciiTheme="majorBidi" w:eastAsia="Times New Roman" w:hAnsiTheme="majorBidi" w:cstheme="majorBidi"/>
                      <w:b/>
                      <w:bCs/>
                      <w:color w:val="000000"/>
                      <w:sz w:val="32"/>
                      <w:szCs w:val="32"/>
                      <w:rtl/>
                      <w:lang w:eastAsia="fr-FR" w:bidi="ar-DZ"/>
                    </w:rPr>
                  </w:pPr>
                  <w:r>
                    <w:rPr>
                      <w:rFonts w:asciiTheme="majorBidi" w:eastAsia="Times New Roman" w:hAnsiTheme="majorBidi" w:cstheme="majorBidi" w:hint="cs"/>
                      <w:b/>
                      <w:bCs/>
                      <w:color w:val="000000"/>
                      <w:sz w:val="32"/>
                      <w:szCs w:val="32"/>
                      <w:rtl/>
                      <w:lang w:eastAsia="fr-FR" w:bidi="ar-DZ"/>
                    </w:rPr>
                    <w:t>الجمهورية الجزائرية الديمقراطية الشعبية</w:t>
                  </w:r>
                </w:p>
              </w:tc>
              <w:tc>
                <w:tcPr>
                  <w:tcW w:w="0" w:type="auto"/>
                  <w:tcMar>
                    <w:top w:w="0" w:type="dxa"/>
                    <w:left w:w="32" w:type="dxa"/>
                    <w:bottom w:w="0" w:type="dxa"/>
                    <w:right w:w="32" w:type="dxa"/>
                  </w:tcMa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c>
                <w:tcPr>
                  <w:tcW w:w="0" w:type="auto"/>
                  <w:tcMar>
                    <w:top w:w="0" w:type="dxa"/>
                    <w:left w:w="32" w:type="dxa"/>
                    <w:bottom w:w="0" w:type="dxa"/>
                    <w:right w:w="32" w:type="dxa"/>
                  </w:tcMa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c>
                <w:tcPr>
                  <w:tcW w:w="0" w:type="auto"/>
                  <w:tcMar>
                    <w:top w:w="0" w:type="dxa"/>
                    <w:left w:w="32" w:type="dxa"/>
                    <w:bottom w:w="0" w:type="dxa"/>
                    <w:right w:w="32" w:type="dxa"/>
                  </w:tcMa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c>
                <w:tcPr>
                  <w:tcW w:w="0" w:type="auto"/>
                  <w:tcMar>
                    <w:top w:w="0" w:type="dxa"/>
                    <w:left w:w="32" w:type="dxa"/>
                    <w:bottom w:w="0" w:type="dxa"/>
                    <w:right w:w="32" w:type="dxa"/>
                  </w:tcMa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c>
                <w:tcPr>
                  <w:tcW w:w="0" w:type="auto"/>
                  <w:tcMar>
                    <w:top w:w="0" w:type="dxa"/>
                    <w:left w:w="32" w:type="dxa"/>
                    <w:bottom w:w="0" w:type="dxa"/>
                    <w:right w:w="32" w:type="dxa"/>
                  </w:tcMa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c>
                <w:tcPr>
                  <w:tcW w:w="0" w:type="auto"/>
                  <w:tcMar>
                    <w:top w:w="0" w:type="dxa"/>
                    <w:left w:w="32" w:type="dxa"/>
                    <w:bottom w:w="0" w:type="dxa"/>
                    <w:right w:w="32" w:type="dxa"/>
                  </w:tcMa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r>
          </w:tbl>
          <w:p w:rsidR="00840F17" w:rsidRPr="00277C79" w:rsidRDefault="00840F17" w:rsidP="00C83119">
            <w:pPr>
              <w:spacing w:after="0" w:line="240" w:lineRule="auto"/>
              <w:rPr>
                <w:rFonts w:asciiTheme="majorBidi" w:eastAsia="Times New Roman" w:hAnsiTheme="majorBidi" w:cstheme="majorBidi"/>
                <w:b/>
                <w:bCs/>
                <w:color w:val="006400"/>
                <w:sz w:val="32"/>
                <w:szCs w:val="32"/>
                <w:lang w:eastAsia="fr-FR"/>
              </w:rPr>
            </w:pPr>
          </w:p>
        </w:tc>
      </w:tr>
      <w:tr w:rsidR="00840F17" w:rsidRPr="00277C79" w:rsidTr="00840F17">
        <w:trPr>
          <w:tblCellSpacing w:w="0" w:type="dxa"/>
        </w:trPr>
        <w:tc>
          <w:tcPr>
            <w:tcW w:w="0" w:type="auto"/>
            <w:vAlign w:val="center"/>
            <w:hideMark/>
          </w:tcPr>
          <w:tbl>
            <w:tblPr>
              <w:bidiVisual/>
              <w:tblW w:w="5000" w:type="pct"/>
              <w:tblCellSpacing w:w="0" w:type="dxa"/>
              <w:tblCellMar>
                <w:left w:w="0" w:type="dxa"/>
                <w:right w:w="0" w:type="dxa"/>
              </w:tblCellMar>
              <w:tblLook w:val="04A0"/>
            </w:tblPr>
            <w:tblGrid>
              <w:gridCol w:w="6"/>
              <w:gridCol w:w="9066"/>
            </w:tblGrid>
            <w:tr w:rsidR="00840F17" w:rsidRPr="00277C79">
              <w:trPr>
                <w:tblCellSpacing w:w="0" w:type="dxa"/>
              </w:trPr>
              <w:tc>
                <w:tcPr>
                  <w:tcW w:w="0" w:type="auto"/>
                  <w:vAlign w:val="center"/>
                  <w:hideMark/>
                </w:tcPr>
                <w:p w:rsidR="00840F17" w:rsidRPr="00277C79" w:rsidRDefault="00840F17" w:rsidP="00C83119">
                  <w:pPr>
                    <w:spacing w:after="0" w:line="240" w:lineRule="auto"/>
                    <w:rPr>
                      <w:rFonts w:asciiTheme="majorBidi" w:eastAsia="Times New Roman" w:hAnsiTheme="majorBidi" w:cstheme="majorBidi"/>
                      <w:b/>
                      <w:bCs/>
                      <w:color w:val="006400"/>
                      <w:sz w:val="32"/>
                      <w:szCs w:val="32"/>
                      <w:lang w:eastAsia="fr-FR"/>
                    </w:rPr>
                  </w:pPr>
                </w:p>
              </w:tc>
              <w:tc>
                <w:tcPr>
                  <w:tcW w:w="5000" w:type="pct"/>
                  <w:vAlign w:val="center"/>
                  <w:hideMark/>
                </w:tcPr>
                <w:p w:rsidR="00840F17" w:rsidRDefault="00840F17" w:rsidP="00C83119">
                  <w:pPr>
                    <w:spacing w:after="0" w:line="240" w:lineRule="auto"/>
                    <w:rPr>
                      <w:rFonts w:asciiTheme="majorBidi" w:eastAsia="Times New Roman" w:hAnsiTheme="majorBidi" w:cstheme="majorBidi"/>
                      <w:b/>
                      <w:bCs/>
                      <w:color w:val="006400"/>
                      <w:sz w:val="32"/>
                      <w:szCs w:val="32"/>
                      <w:lang w:eastAsia="fr-FR"/>
                    </w:rPr>
                  </w:pPr>
                  <w:r w:rsidRPr="00277C79">
                    <w:rPr>
                      <w:rFonts w:asciiTheme="majorBidi" w:eastAsia="Times New Roman" w:hAnsiTheme="majorBidi" w:cstheme="majorBidi"/>
                      <w:b/>
                      <w:bCs/>
                      <w:color w:val="006400"/>
                      <w:sz w:val="32"/>
                      <w:szCs w:val="32"/>
                      <w:rtl/>
                      <w:lang w:eastAsia="fr-FR"/>
                    </w:rPr>
                    <w:t> </w:t>
                  </w: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107F8B">
                  <w:pPr>
                    <w:bidi/>
                    <w:spacing w:after="316" w:line="360" w:lineRule="atLeast"/>
                    <w:rPr>
                      <w:rFonts w:ascii="Times New Roman" w:eastAsia="Times New Roman" w:hAnsi="Times New Roman" w:cs="Times New Roman"/>
                      <w:b/>
                      <w:bCs/>
                      <w:sz w:val="32"/>
                      <w:szCs w:val="32"/>
                      <w:lang w:eastAsia="fr-FR"/>
                    </w:rPr>
                  </w:pPr>
                  <w:r>
                    <w:rPr>
                      <w:rFonts w:ascii="Times New Roman" w:eastAsia="Times New Roman" w:hAnsi="Times New Roman" w:cs="Times New Roman"/>
                      <w:b/>
                      <w:bCs/>
                      <w:sz w:val="32"/>
                      <w:szCs w:val="32"/>
                      <w:rtl/>
                      <w:lang w:eastAsia="fr-FR"/>
                    </w:rPr>
                    <w:t xml:space="preserve">وزارة التعليم العالي والبحث العلمي </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 xml:space="preserve">جامعة ابي بكر بكر بلقايد – تلمسان </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 xml:space="preserve">كلية العلوم الانسانية والعلوم الاجتماعية </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قسم العلوم الاسلامية</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الطور السنة الثاثة الفقه واصوله</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 xml:space="preserve">المقياس : </w:t>
                  </w:r>
                  <w:r>
                    <w:rPr>
                      <w:rFonts w:ascii="Times New Roman" w:eastAsia="Times New Roman" w:hAnsi="Times New Roman" w:cs="Times New Roman" w:hint="cs"/>
                      <w:b/>
                      <w:bCs/>
                      <w:sz w:val="32"/>
                      <w:szCs w:val="32"/>
                      <w:rtl/>
                      <w:lang w:eastAsia="fr-FR"/>
                    </w:rPr>
                    <w:t xml:space="preserve">علم النفس التربوي </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 xml:space="preserve">     محاضرات حول </w:t>
                  </w:r>
                  <w:r>
                    <w:rPr>
                      <w:rFonts w:ascii="Times New Roman" w:eastAsia="Times New Roman" w:hAnsi="Times New Roman" w:cs="Times New Roman" w:hint="cs"/>
                      <w:b/>
                      <w:bCs/>
                      <w:sz w:val="32"/>
                      <w:szCs w:val="32"/>
                      <w:rtl/>
                      <w:lang w:eastAsia="fr-FR"/>
                    </w:rPr>
                    <w:t xml:space="preserve">علم النفس التربوي </w:t>
                  </w:r>
                  <w:r>
                    <w:rPr>
                      <w:rFonts w:ascii="Times New Roman" w:eastAsia="Times New Roman" w:hAnsi="Times New Roman" w:cs="Times New Roman"/>
                      <w:b/>
                      <w:bCs/>
                      <w:sz w:val="32"/>
                      <w:szCs w:val="32"/>
                      <w:rtl/>
                      <w:lang w:eastAsia="fr-FR"/>
                    </w:rPr>
                    <w:t xml:space="preserve"> </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من اعداد الاستاذ : بن غربي نورالدين</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C62B89">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 xml:space="preserve">                 الموسم الجامعي : 202</w:t>
                  </w:r>
                  <w:r w:rsidR="00C62B89">
                    <w:rPr>
                      <w:rFonts w:ascii="Times New Roman" w:eastAsia="Times New Roman" w:hAnsi="Times New Roman" w:cs="Times New Roman" w:hint="cs"/>
                      <w:b/>
                      <w:bCs/>
                      <w:sz w:val="32"/>
                      <w:szCs w:val="32"/>
                      <w:rtl/>
                      <w:lang w:eastAsia="fr-FR"/>
                    </w:rPr>
                    <w:t>1</w:t>
                  </w:r>
                  <w:r>
                    <w:rPr>
                      <w:rFonts w:ascii="Times New Roman" w:eastAsia="Times New Roman" w:hAnsi="Times New Roman" w:cs="Times New Roman"/>
                      <w:b/>
                      <w:bCs/>
                      <w:sz w:val="32"/>
                      <w:szCs w:val="32"/>
                      <w:rtl/>
                      <w:lang w:eastAsia="fr-FR"/>
                    </w:rPr>
                    <w:t>-202</w:t>
                  </w:r>
                  <w:r w:rsidR="00C62B89">
                    <w:rPr>
                      <w:rFonts w:ascii="Times New Roman" w:eastAsia="Times New Roman" w:hAnsi="Times New Roman" w:cs="Times New Roman" w:hint="cs"/>
                      <w:b/>
                      <w:bCs/>
                      <w:sz w:val="32"/>
                      <w:szCs w:val="32"/>
                      <w:rtl/>
                      <w:lang w:eastAsia="fr-FR"/>
                    </w:rPr>
                    <w:t>2</w:t>
                  </w: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p>
                <w:p w:rsidR="00107F8B"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lastRenderedPageBreak/>
                    <w:t xml:space="preserve">بسم الله الرحمان الرحيم </w:t>
                  </w:r>
                </w:p>
                <w:p w:rsidR="00A34D07" w:rsidRDefault="00107F8B" w:rsidP="00107F8B">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اعزائي الطلبة والطالبات يسرني ان اقدم لكم مجموعة من المحاضرات الخاصة بمقياس </w:t>
                  </w:r>
                </w:p>
                <w:p w:rsidR="00A34D07" w:rsidRDefault="00107F8B" w:rsidP="00A34D07">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علم النفس التربوي ، وعمدت الاختصار الشديد و</w:t>
                  </w:r>
                  <w:r w:rsidR="0071110A">
                    <w:rPr>
                      <w:rFonts w:ascii="Times New Roman" w:eastAsia="Times New Roman" w:hAnsi="Times New Roman" w:cs="Times New Roman" w:hint="cs"/>
                      <w:b/>
                      <w:bCs/>
                      <w:sz w:val="32"/>
                      <w:szCs w:val="32"/>
                      <w:rtl/>
                      <w:lang w:eastAsia="fr-FR" w:bidi="ar-DZ"/>
                    </w:rPr>
                    <w:t>ر</w:t>
                  </w:r>
                  <w:r>
                    <w:rPr>
                      <w:rFonts w:ascii="Times New Roman" w:eastAsia="Times New Roman" w:hAnsi="Times New Roman" w:cs="Times New Roman" w:hint="cs"/>
                      <w:b/>
                      <w:bCs/>
                      <w:sz w:val="32"/>
                      <w:szCs w:val="32"/>
                      <w:rtl/>
                      <w:lang w:eastAsia="fr-FR"/>
                    </w:rPr>
                    <w:t xml:space="preserve">كزت على مجموعة من التعاريف </w:t>
                  </w:r>
                </w:p>
                <w:p w:rsidR="00107F8B" w:rsidRDefault="00107F8B" w:rsidP="00A34D07">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المعروفة في هذا المجال .</w:t>
                  </w:r>
                </w:p>
                <w:p w:rsidR="00107F8B" w:rsidRDefault="00107F8B" w:rsidP="006A40E3">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كما اضفت لكم اعزائي الطلبة والطالبات ملخص مفيد جدا عن طريق البواربنت </w:t>
                  </w:r>
                  <w:r w:rsidR="006A40E3">
                    <w:rPr>
                      <w:rFonts w:ascii="Times New Roman" w:eastAsia="Times New Roman" w:hAnsi="Times New Roman" w:cs="Times New Roman"/>
                      <w:b/>
                      <w:bCs/>
                      <w:sz w:val="32"/>
                      <w:szCs w:val="32"/>
                      <w:lang w:eastAsia="fr-FR"/>
                    </w:rPr>
                    <w:t>PowerPoint</w:t>
                  </w:r>
                </w:p>
                <w:p w:rsidR="00A34D07" w:rsidRDefault="00A34D07" w:rsidP="00107F8B">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 xml:space="preserve">يتضمن ملخصات مفيدة عن مفهوم وتعريفات علم النفس التربوي واهميته وفائدته </w:t>
                  </w:r>
                </w:p>
                <w:p w:rsidR="00A34D07" w:rsidRDefault="00A34D07" w:rsidP="00A34D07">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م</w:t>
                  </w:r>
                  <w:r w:rsidR="00107F8B">
                    <w:rPr>
                      <w:rFonts w:ascii="Times New Roman" w:eastAsia="Times New Roman" w:hAnsi="Times New Roman" w:cs="Times New Roman" w:hint="cs"/>
                      <w:b/>
                      <w:bCs/>
                      <w:sz w:val="32"/>
                      <w:szCs w:val="32"/>
                      <w:rtl/>
                      <w:lang w:eastAsia="fr-FR" w:bidi="ar-DZ"/>
                    </w:rPr>
                    <w:t xml:space="preserve">ن اجل الفائدة العامة والاستعداد لاجراء الامتحان الكتابي للسداسي الثاني عن بعد وهذا </w:t>
                  </w:r>
                </w:p>
                <w:p w:rsidR="00107F8B" w:rsidRDefault="00107F8B" w:rsidP="00A34D07">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 xml:space="preserve">بعد الانتهاء مباشرة من الامتحانات الحضورية </w:t>
                  </w:r>
                  <w:r w:rsidR="00A34D07">
                    <w:rPr>
                      <w:rFonts w:ascii="Times New Roman" w:eastAsia="Times New Roman" w:hAnsi="Times New Roman" w:cs="Times New Roman" w:hint="cs"/>
                      <w:b/>
                      <w:bCs/>
                      <w:sz w:val="32"/>
                      <w:szCs w:val="32"/>
                      <w:rtl/>
                      <w:lang w:eastAsia="fr-FR" w:bidi="ar-DZ"/>
                    </w:rPr>
                    <w:t>.</w:t>
                  </w:r>
                </w:p>
                <w:p w:rsidR="00A34D07" w:rsidRDefault="00A34D07" w:rsidP="00A34D07">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 xml:space="preserve">  وفقكم الله لما فيه الخير واتمنى لكم النجاح والتوفيق ان شاء الله </w:t>
                  </w:r>
                </w:p>
                <w:p w:rsidR="00A34D07" w:rsidRDefault="00A34D07" w:rsidP="00A34D07">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 xml:space="preserve">الاستاذ : بن غربي نورالدين </w:t>
                  </w: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Default="00107F8B" w:rsidP="00C83119">
                  <w:pPr>
                    <w:spacing w:after="0" w:line="240" w:lineRule="auto"/>
                    <w:rPr>
                      <w:rFonts w:asciiTheme="majorBidi" w:eastAsia="Times New Roman" w:hAnsiTheme="majorBidi" w:cstheme="majorBidi"/>
                      <w:b/>
                      <w:bCs/>
                      <w:color w:val="006400"/>
                      <w:sz w:val="32"/>
                      <w:szCs w:val="32"/>
                      <w:lang w:eastAsia="fr-FR"/>
                    </w:rPr>
                  </w:pPr>
                </w:p>
                <w:p w:rsidR="00107F8B" w:rsidRPr="00277C79" w:rsidRDefault="00107F8B" w:rsidP="00C83119">
                  <w:pPr>
                    <w:spacing w:after="0" w:line="240" w:lineRule="auto"/>
                    <w:rPr>
                      <w:rFonts w:asciiTheme="majorBidi" w:eastAsia="Times New Roman" w:hAnsiTheme="majorBidi" w:cstheme="majorBidi"/>
                      <w:b/>
                      <w:bCs/>
                      <w:color w:val="006400"/>
                      <w:sz w:val="32"/>
                      <w:szCs w:val="32"/>
                      <w:lang w:eastAsia="fr-FR"/>
                    </w:rPr>
                  </w:pPr>
                </w:p>
              </w:tc>
            </w:tr>
          </w:tbl>
          <w:p w:rsidR="00840F17" w:rsidRPr="00277C79" w:rsidRDefault="00840F17" w:rsidP="00C83119">
            <w:pPr>
              <w:spacing w:after="0" w:line="240" w:lineRule="auto"/>
              <w:rPr>
                <w:rFonts w:asciiTheme="majorBidi" w:eastAsia="Times New Roman" w:hAnsiTheme="majorBidi" w:cstheme="majorBidi"/>
                <w:b/>
                <w:bCs/>
                <w:color w:val="006400"/>
                <w:sz w:val="32"/>
                <w:szCs w:val="32"/>
                <w:lang w:eastAsia="fr-FR"/>
              </w:rPr>
            </w:pPr>
          </w:p>
        </w:tc>
      </w:tr>
    </w:tbl>
    <w:tbl>
      <w:tblPr>
        <w:bidiVisual/>
        <w:tblW w:w="4843" w:type="pct"/>
        <w:jc w:val="center"/>
        <w:tblCellSpacing w:w="0" w:type="dxa"/>
        <w:shd w:val="clear" w:color="auto" w:fill="FEFEFE"/>
        <w:tblLayout w:type="fixed"/>
        <w:tblCellMar>
          <w:left w:w="0" w:type="dxa"/>
          <w:right w:w="0" w:type="dxa"/>
        </w:tblCellMar>
        <w:tblLook w:val="04A0"/>
      </w:tblPr>
      <w:tblGrid>
        <w:gridCol w:w="8787"/>
      </w:tblGrid>
      <w:tr w:rsidR="00840F17" w:rsidRPr="00277C79" w:rsidTr="00224D3B">
        <w:trPr>
          <w:tblCellSpacing w:w="0" w:type="dxa"/>
          <w:jc w:val="center"/>
        </w:trPr>
        <w:tc>
          <w:tcPr>
            <w:tcW w:w="5000" w:type="pct"/>
            <w:shd w:val="clear" w:color="auto" w:fill="FEFEFE"/>
            <w:vAlign w:val="center"/>
            <w:hideMark/>
          </w:tcPr>
          <w:tbl>
            <w:tblPr>
              <w:bidiVisual/>
              <w:tblW w:w="5000" w:type="pct"/>
              <w:jc w:val="center"/>
              <w:tblCellSpacing w:w="0" w:type="dxa"/>
              <w:shd w:val="clear" w:color="auto" w:fill="808080"/>
              <w:tblLayout w:type="fixed"/>
              <w:tblCellMar>
                <w:left w:w="0" w:type="dxa"/>
                <w:right w:w="0" w:type="dxa"/>
              </w:tblCellMar>
              <w:tblLook w:val="04A0"/>
            </w:tblPr>
            <w:tblGrid>
              <w:gridCol w:w="8787"/>
            </w:tblGrid>
            <w:tr w:rsidR="00840F17" w:rsidRPr="00277C79" w:rsidTr="00224D3B">
              <w:trPr>
                <w:tblCellSpacing w:w="0" w:type="dxa"/>
                <w:jc w:val="center"/>
              </w:trPr>
              <w:tc>
                <w:tcPr>
                  <w:tcW w:w="9072" w:type="dxa"/>
                  <w:shd w:val="clear" w:color="auto" w:fill="808080"/>
                  <w:vAlign w:val="center"/>
                  <w:hideMark/>
                </w:tcPr>
                <w:tbl>
                  <w:tblPr>
                    <w:bidiVisual/>
                    <w:tblW w:w="5000" w:type="pct"/>
                    <w:tblCellSpacing w:w="7" w:type="dxa"/>
                    <w:tblLayout w:type="fixed"/>
                    <w:tblCellMar>
                      <w:top w:w="60" w:type="dxa"/>
                      <w:left w:w="60" w:type="dxa"/>
                      <w:bottom w:w="60" w:type="dxa"/>
                      <w:right w:w="60" w:type="dxa"/>
                    </w:tblCellMar>
                    <w:tblLook w:val="04A0"/>
                  </w:tblPr>
                  <w:tblGrid>
                    <w:gridCol w:w="161"/>
                    <w:gridCol w:w="8626"/>
                  </w:tblGrid>
                  <w:tr w:rsidR="00840F17" w:rsidRPr="00277C79" w:rsidTr="00224D3B">
                    <w:trPr>
                      <w:tblCellSpacing w:w="7" w:type="dxa"/>
                    </w:trPr>
                    <w:tc>
                      <w:tcPr>
                        <w:tcW w:w="1478" w:type="dxa"/>
                        <w:shd w:val="clear" w:color="auto" w:fill="FFFFFF"/>
                        <w:hideMark/>
                      </w:tcPr>
                      <w:p w:rsidR="00840F17" w:rsidRPr="008565D7" w:rsidRDefault="00840F17" w:rsidP="00C83119">
                        <w:pPr>
                          <w:spacing w:after="0" w:line="240" w:lineRule="auto"/>
                          <w:rPr>
                            <w:rFonts w:asciiTheme="majorBidi" w:eastAsia="Times New Roman" w:hAnsiTheme="majorBidi" w:cstheme="majorBidi"/>
                            <w:b/>
                            <w:bCs/>
                            <w:color w:val="006400"/>
                            <w:sz w:val="32"/>
                            <w:szCs w:val="32"/>
                            <w:lang w:eastAsia="fr-FR"/>
                          </w:rPr>
                        </w:pPr>
                      </w:p>
                    </w:tc>
                    <w:tc>
                      <w:tcPr>
                        <w:tcW w:w="5000" w:type="pct"/>
                        <w:shd w:val="clear" w:color="auto" w:fill="FFFFFF"/>
                        <w:hideMark/>
                      </w:tcPr>
                      <w:tbl>
                        <w:tblPr>
                          <w:bidiVisual/>
                          <w:tblW w:w="5000" w:type="pct"/>
                          <w:tblCellSpacing w:w="0" w:type="dxa"/>
                          <w:tblLayout w:type="fixed"/>
                          <w:tblCellMar>
                            <w:left w:w="0" w:type="dxa"/>
                            <w:right w:w="0" w:type="dxa"/>
                          </w:tblCellMar>
                          <w:tblLook w:val="04A0"/>
                        </w:tblPr>
                        <w:tblGrid>
                          <w:gridCol w:w="8469"/>
                        </w:tblGrid>
                        <w:tr w:rsidR="00840F17" w:rsidRPr="008565D7" w:rsidTr="00224D3B">
                          <w:trPr>
                            <w:tblCellSpacing w:w="0" w:type="dxa"/>
                          </w:trPr>
                          <w:tc>
                            <w:tcPr>
                              <w:tcW w:w="7416" w:type="dxa"/>
                              <w:tcBorders>
                                <w:top w:val="single" w:sz="6" w:space="0" w:color="auto"/>
                                <w:left w:val="single" w:sz="6" w:space="0" w:color="auto"/>
                                <w:bottom w:val="single" w:sz="6" w:space="0" w:color="auto"/>
                                <w:right w:val="single" w:sz="6" w:space="0" w:color="auto"/>
                              </w:tcBorders>
                              <w:shd w:val="clear" w:color="auto" w:fill="auto"/>
                              <w:tcMar>
                                <w:top w:w="0" w:type="dxa"/>
                                <w:left w:w="32" w:type="dxa"/>
                                <w:bottom w:w="0" w:type="dxa"/>
                                <w:right w:w="32" w:type="dxa"/>
                              </w:tcMar>
                              <w:vAlign w:val="center"/>
                              <w:hideMark/>
                            </w:tcPr>
                            <w:p w:rsidR="00840F17" w:rsidRPr="008565D7" w:rsidRDefault="00840F17" w:rsidP="003B6BBA">
                              <w:pPr>
                                <w:bidi/>
                                <w:spacing w:after="0" w:line="240" w:lineRule="auto"/>
                                <w:jc w:val="center"/>
                                <w:rPr>
                                  <w:rFonts w:asciiTheme="majorBidi" w:eastAsia="Times New Roman" w:hAnsiTheme="majorBidi" w:cstheme="majorBidi"/>
                                  <w:b/>
                                  <w:bCs/>
                                  <w:color w:val="000000"/>
                                  <w:sz w:val="32"/>
                                  <w:szCs w:val="32"/>
                                  <w:lang w:eastAsia="fr-FR"/>
                                </w:rPr>
                              </w:pPr>
                            </w:p>
                          </w:tc>
                        </w:tr>
                      </w:tbl>
                      <w:p w:rsidR="00840F17" w:rsidRPr="008565D7" w:rsidRDefault="00840F17" w:rsidP="003B6BBA">
                        <w:pPr>
                          <w:bidi/>
                          <w:spacing w:after="0" w:line="240" w:lineRule="auto"/>
                          <w:rPr>
                            <w:rFonts w:asciiTheme="majorBidi" w:eastAsia="Times New Roman" w:hAnsiTheme="majorBidi" w:cstheme="majorBidi"/>
                            <w:b/>
                            <w:bCs/>
                            <w:color w:val="000000"/>
                            <w:sz w:val="32"/>
                            <w:szCs w:val="32"/>
                            <w:rtl/>
                            <w:lang w:eastAsia="fr-FR"/>
                          </w:rPr>
                        </w:pPr>
                      </w:p>
                      <w:tbl>
                        <w:tblPr>
                          <w:bidiVisual/>
                          <w:tblW w:w="8674" w:type="dxa"/>
                          <w:tblCellSpacing w:w="15" w:type="dxa"/>
                          <w:tblLayout w:type="fixed"/>
                          <w:tblCellMar>
                            <w:top w:w="15" w:type="dxa"/>
                            <w:left w:w="15" w:type="dxa"/>
                            <w:bottom w:w="15" w:type="dxa"/>
                            <w:right w:w="15" w:type="dxa"/>
                          </w:tblCellMar>
                          <w:tblLook w:val="04A0"/>
                        </w:tblPr>
                        <w:tblGrid>
                          <w:gridCol w:w="8674"/>
                        </w:tblGrid>
                        <w:tr w:rsidR="00840F17" w:rsidRPr="008565D7" w:rsidTr="00237CB3">
                          <w:trPr>
                            <w:tblCellSpacing w:w="15" w:type="dxa"/>
                          </w:trPr>
                          <w:tc>
                            <w:tcPr>
                              <w:tcW w:w="8614" w:type="dxa"/>
                              <w:vAlign w:val="center"/>
                              <w:hideMark/>
                            </w:tcPr>
                            <w:p w:rsidR="00840F17" w:rsidRPr="008565D7" w:rsidRDefault="00840F17" w:rsidP="003B6BBA">
                              <w:pPr>
                                <w:bidi/>
                                <w:spacing w:after="0" w:line="240" w:lineRule="auto"/>
                                <w:rPr>
                                  <w:rFonts w:asciiTheme="majorBidi" w:eastAsia="Times New Roman" w:hAnsiTheme="majorBidi" w:cstheme="majorBidi"/>
                                  <w:b/>
                                  <w:bCs/>
                                  <w:color w:val="000000"/>
                                  <w:sz w:val="32"/>
                                  <w:szCs w:val="32"/>
                                  <w:lang w:eastAsia="fr-FR"/>
                                </w:rPr>
                              </w:pPr>
                              <w:r w:rsidRPr="008565D7">
                                <w:rPr>
                                  <w:rFonts w:asciiTheme="majorBidi" w:eastAsia="Times New Roman" w:hAnsiTheme="majorBidi" w:cstheme="majorBidi"/>
                                  <w:b/>
                                  <w:bCs/>
                                  <w:color w:val="000000"/>
                                  <w:sz w:val="32"/>
                                  <w:szCs w:val="32"/>
                                  <w:lang w:eastAsia="fr-FR"/>
                                </w:rPr>
                                <w:t> </w:t>
                              </w:r>
                            </w:p>
                            <w:p w:rsidR="00277C79" w:rsidRPr="008565D7" w:rsidRDefault="00840F17" w:rsidP="009E0C8C">
                              <w:pPr>
                                <w:bidi/>
                                <w:spacing w:before="100" w:beforeAutospacing="1" w:after="100" w:afterAutospacing="1" w:line="240" w:lineRule="auto"/>
                                <w:rPr>
                                  <w:rFonts w:asciiTheme="majorBidi" w:eastAsia="Times New Roman" w:hAnsiTheme="majorBidi" w:cstheme="majorBidi"/>
                                  <w:b/>
                                  <w:bCs/>
                                  <w:color w:val="000000"/>
                                  <w:sz w:val="32"/>
                                  <w:szCs w:val="32"/>
                                  <w:lang w:eastAsia="fr-FR"/>
                                </w:rPr>
                              </w:pPr>
                              <w:r w:rsidRPr="008565D7">
                                <w:rPr>
                                  <w:rFonts w:asciiTheme="majorBidi" w:eastAsia="Times New Roman" w:hAnsiTheme="majorBidi" w:cstheme="majorBidi"/>
                                  <w:b/>
                                  <w:bCs/>
                                  <w:color w:val="000000"/>
                                  <w:sz w:val="32"/>
                                  <w:szCs w:val="32"/>
                                  <w:lang w:eastAsia="fr-FR"/>
                                </w:rPr>
                                <w:t> .</w:t>
                              </w:r>
                              <w:r w:rsidR="00224D3B" w:rsidRPr="008565D7">
                                <w:rPr>
                                  <w:rFonts w:asciiTheme="majorBidi" w:eastAsia="Times New Roman" w:hAnsiTheme="majorBidi" w:cstheme="majorBidi"/>
                                  <w:b/>
                                  <w:bCs/>
                                  <w:color w:val="000000"/>
                                  <w:sz w:val="32"/>
                                  <w:szCs w:val="32"/>
                                  <w:rtl/>
                                  <w:lang w:eastAsia="fr-FR"/>
                                </w:rPr>
                                <w:t xml:space="preserve"> </w:t>
                              </w:r>
                              <w:r w:rsidRPr="008565D7">
                                <w:rPr>
                                  <w:rFonts w:asciiTheme="majorBidi" w:eastAsia="Times New Roman" w:hAnsiTheme="majorBidi" w:cstheme="majorBidi"/>
                                  <w:b/>
                                  <w:bCs/>
                                  <w:color w:val="000000"/>
                                  <w:sz w:val="32"/>
                                  <w:szCs w:val="32"/>
                                  <w:rtl/>
                                  <w:lang w:eastAsia="fr-FR"/>
                                </w:rPr>
                                <w:t>ملخص فيه بعض ال</w:t>
                              </w:r>
                              <w:r w:rsidR="00355305" w:rsidRPr="008565D7">
                                <w:rPr>
                                  <w:rFonts w:asciiTheme="majorBidi" w:eastAsia="Times New Roman" w:hAnsiTheme="majorBidi" w:cstheme="majorBidi" w:hint="cs"/>
                                  <w:b/>
                                  <w:bCs/>
                                  <w:color w:val="000000"/>
                                  <w:sz w:val="32"/>
                                  <w:szCs w:val="32"/>
                                  <w:rtl/>
                                  <w:lang w:eastAsia="fr-FR"/>
                                </w:rPr>
                                <w:t>ف</w:t>
                              </w:r>
                              <w:r w:rsidRPr="008565D7">
                                <w:rPr>
                                  <w:rFonts w:asciiTheme="majorBidi" w:eastAsia="Times New Roman" w:hAnsiTheme="majorBidi" w:cstheme="majorBidi"/>
                                  <w:b/>
                                  <w:bCs/>
                                  <w:color w:val="000000"/>
                                  <w:sz w:val="32"/>
                                  <w:szCs w:val="32"/>
                                  <w:rtl/>
                                  <w:lang w:eastAsia="fr-FR"/>
                                </w:rPr>
                                <w:t>وائد حول علم النفس التربوي</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rtl/>
                                  <w:lang w:eastAsia="fr-FR"/>
                                </w:rPr>
                                <w:t>تعريف علم النفس التربوي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هو ذلك العلم الذي يزود الأستاذ بالمبادئ النفسية الصحيحة حول التعلم وهو يمثل الأساس العلمي للتربية والمجال التطبيقي لها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ماذا يقدم علم النفس التربوي للأستاذ</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00282B78" w:rsidRPr="008565D7">
                                <w:rPr>
                                  <w:rFonts w:asciiTheme="majorBidi" w:eastAsia="Times New Roman" w:hAnsiTheme="majorBidi" w:cstheme="majorBidi" w:hint="cs"/>
                                  <w:b/>
                                  <w:bCs/>
                                  <w:color w:val="000000"/>
                                  <w:sz w:val="32"/>
                                  <w:szCs w:val="32"/>
                                  <w:rtl/>
                                  <w:lang w:eastAsia="fr-FR"/>
                                </w:rPr>
                                <w:t>ي</w:t>
                              </w:r>
                              <w:r w:rsidRPr="008565D7">
                                <w:rPr>
                                  <w:rFonts w:asciiTheme="majorBidi" w:eastAsia="Times New Roman" w:hAnsiTheme="majorBidi" w:cstheme="majorBidi"/>
                                  <w:b/>
                                  <w:bCs/>
                                  <w:color w:val="000000"/>
                                  <w:sz w:val="32"/>
                                  <w:szCs w:val="32"/>
                                  <w:rtl/>
                                  <w:lang w:eastAsia="fr-FR"/>
                                </w:rPr>
                                <w:t>عطي الأستاذ بالمبادئ الصحيحة التي تفسر التعلم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ترشيد ممارسة الأستاذ لمهنة التدريس</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مساعدة الأستاذ على التنبؤ العلمي بسلوك المتكونين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00282B78" w:rsidRPr="008565D7">
                                <w:rPr>
                                  <w:rFonts w:asciiTheme="majorBidi" w:eastAsia="Times New Roman" w:hAnsiTheme="majorBidi" w:cstheme="majorBidi" w:hint="cs"/>
                                  <w:b/>
                                  <w:bCs/>
                                  <w:color w:val="000000"/>
                                  <w:sz w:val="32"/>
                                  <w:szCs w:val="32"/>
                                  <w:rtl/>
                                  <w:lang w:eastAsia="fr-FR"/>
                                </w:rPr>
                                <w:t>ي</w:t>
                              </w:r>
                              <w:r w:rsidRPr="008565D7">
                                <w:rPr>
                                  <w:rFonts w:asciiTheme="majorBidi" w:eastAsia="Times New Roman" w:hAnsiTheme="majorBidi" w:cstheme="majorBidi"/>
                                  <w:b/>
                                  <w:bCs/>
                                  <w:color w:val="000000"/>
                                  <w:sz w:val="32"/>
                                  <w:szCs w:val="32"/>
                                  <w:rtl/>
                                  <w:lang w:eastAsia="fr-FR"/>
                                </w:rPr>
                                <w:t>ساعد الأستاذ معرف</w:t>
                              </w:r>
                              <w:r w:rsidR="00282B78" w:rsidRPr="008565D7">
                                <w:rPr>
                                  <w:rFonts w:asciiTheme="majorBidi" w:eastAsia="Times New Roman" w:hAnsiTheme="majorBidi" w:cstheme="majorBidi" w:hint="cs"/>
                                  <w:b/>
                                  <w:bCs/>
                                  <w:color w:val="000000"/>
                                  <w:sz w:val="32"/>
                                  <w:szCs w:val="32"/>
                                  <w:rtl/>
                                  <w:lang w:eastAsia="fr-FR"/>
                                </w:rPr>
                                <w:t>ة</w:t>
                              </w:r>
                              <w:r w:rsidRPr="008565D7">
                                <w:rPr>
                                  <w:rFonts w:asciiTheme="majorBidi" w:eastAsia="Times New Roman" w:hAnsiTheme="majorBidi" w:cstheme="majorBidi"/>
                                  <w:b/>
                                  <w:bCs/>
                                  <w:color w:val="000000"/>
                                  <w:sz w:val="32"/>
                                  <w:szCs w:val="32"/>
                                  <w:rtl/>
                                  <w:lang w:eastAsia="fr-FR"/>
                                </w:rPr>
                                <w:t xml:space="preserve"> وتعاملا مع ال</w:t>
                              </w:r>
                              <w:r w:rsidR="00282B78" w:rsidRPr="008565D7">
                                <w:rPr>
                                  <w:rFonts w:asciiTheme="majorBidi" w:eastAsia="Times New Roman" w:hAnsiTheme="majorBidi" w:cstheme="majorBidi" w:hint="cs"/>
                                  <w:b/>
                                  <w:bCs/>
                                  <w:color w:val="000000"/>
                                  <w:sz w:val="32"/>
                                  <w:szCs w:val="32"/>
                                  <w:rtl/>
                                  <w:lang w:eastAsia="fr-FR"/>
                                </w:rPr>
                                <w:t>ناس</w:t>
                              </w:r>
                              <w:r w:rsidRPr="008565D7">
                                <w:rPr>
                                  <w:rFonts w:asciiTheme="majorBidi" w:eastAsia="Times New Roman" w:hAnsiTheme="majorBidi" w:cstheme="majorBidi"/>
                                  <w:b/>
                                  <w:bCs/>
                                  <w:color w:val="000000"/>
                                  <w:sz w:val="32"/>
                                  <w:szCs w:val="32"/>
                                  <w:rtl/>
                                  <w:lang w:eastAsia="fr-FR"/>
                                </w:rPr>
                                <w:t xml:space="preserve"> إما موهوبون </w:t>
                              </w:r>
                              <w:r w:rsidR="00282B78" w:rsidRPr="008565D7">
                                <w:rPr>
                                  <w:rFonts w:asciiTheme="majorBidi" w:eastAsia="Times New Roman" w:hAnsiTheme="majorBidi" w:cstheme="majorBidi" w:hint="cs"/>
                                  <w:b/>
                                  <w:bCs/>
                                  <w:color w:val="000000"/>
                                  <w:sz w:val="32"/>
                                  <w:szCs w:val="32"/>
                                  <w:rtl/>
                                  <w:lang w:eastAsia="fr-FR"/>
                                </w:rPr>
                                <w:t>ا</w:t>
                              </w:r>
                              <w:r w:rsidRPr="008565D7">
                                <w:rPr>
                                  <w:rFonts w:asciiTheme="majorBidi" w:eastAsia="Times New Roman" w:hAnsiTheme="majorBidi" w:cstheme="majorBidi"/>
                                  <w:b/>
                                  <w:bCs/>
                                  <w:color w:val="000000"/>
                                  <w:sz w:val="32"/>
                                  <w:szCs w:val="32"/>
                                  <w:rtl/>
                                  <w:lang w:eastAsia="fr-FR"/>
                                </w:rPr>
                                <w:t>وأقل منهم تفوقا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يساعد الأستاذ على معرفة أحسن الطرق لتوزيع فترات العمل وفترات الراحة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00282B78" w:rsidRPr="008565D7">
                                <w:rPr>
                                  <w:rFonts w:asciiTheme="majorBidi" w:eastAsia="Times New Roman" w:hAnsiTheme="majorBidi" w:cstheme="majorBidi" w:hint="cs"/>
                                  <w:b/>
                                  <w:bCs/>
                                  <w:color w:val="000000"/>
                                  <w:sz w:val="32"/>
                                  <w:szCs w:val="32"/>
                                  <w:rtl/>
                                  <w:lang w:eastAsia="fr-FR"/>
                                </w:rPr>
                                <w:t>ي</w:t>
                              </w:r>
                              <w:r w:rsidRPr="008565D7">
                                <w:rPr>
                                  <w:rFonts w:asciiTheme="majorBidi" w:eastAsia="Times New Roman" w:hAnsiTheme="majorBidi" w:cstheme="majorBidi"/>
                                  <w:b/>
                                  <w:bCs/>
                                  <w:color w:val="000000"/>
                                  <w:sz w:val="32"/>
                                  <w:szCs w:val="32"/>
                                  <w:rtl/>
                                  <w:lang w:eastAsia="fr-FR"/>
                                </w:rPr>
                                <w:t>ساعد الأستاذ على كشف الفروق الفردية و</w:t>
                              </w:r>
                              <w:r w:rsidR="00282B78" w:rsidRPr="008565D7">
                                <w:rPr>
                                  <w:rFonts w:asciiTheme="majorBidi" w:eastAsia="Times New Roman" w:hAnsiTheme="majorBidi" w:cstheme="majorBidi" w:hint="cs"/>
                                  <w:b/>
                                  <w:bCs/>
                                  <w:color w:val="000000"/>
                                  <w:sz w:val="32"/>
                                  <w:szCs w:val="32"/>
                                  <w:rtl/>
                                  <w:lang w:eastAsia="fr-FR"/>
                                </w:rPr>
                                <w:t xml:space="preserve">كيفية </w:t>
                              </w:r>
                              <w:r w:rsidRPr="008565D7">
                                <w:rPr>
                                  <w:rFonts w:asciiTheme="majorBidi" w:eastAsia="Times New Roman" w:hAnsiTheme="majorBidi" w:cstheme="majorBidi"/>
                                  <w:b/>
                                  <w:bCs/>
                                  <w:color w:val="000000"/>
                                  <w:sz w:val="32"/>
                                  <w:szCs w:val="32"/>
                                  <w:rtl/>
                                  <w:lang w:eastAsia="fr-FR"/>
                                </w:rPr>
                                <w:t>التعامل معها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rtl/>
                                  <w:lang w:eastAsia="fr-FR"/>
                                </w:rPr>
                                <w:t>تاريخ علم النفس التربوي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 xml:space="preserve">عندما ظهر علم النفس في ربع الأخير من القرن19م كانت هناك محاولة للاستفادة من علم النفس في مجال التربية، ويعتبر هاربت أول من جعل من علم النفس التربوي </w:t>
                              </w:r>
                              <w:r w:rsidRPr="008565D7">
                                <w:rPr>
                                  <w:rFonts w:asciiTheme="majorBidi" w:eastAsia="Times New Roman" w:hAnsiTheme="majorBidi" w:cstheme="majorBidi"/>
                                  <w:b/>
                                  <w:bCs/>
                                  <w:color w:val="000000"/>
                                  <w:sz w:val="32"/>
                                  <w:szCs w:val="32"/>
                                  <w:rtl/>
                                  <w:lang w:eastAsia="fr-FR"/>
                                </w:rPr>
                                <w:lastRenderedPageBreak/>
                                <w:t>مجال تطبيقيا لعلم النفس العام. وفي نهاية القرن 19م قررت الجمعية التعليمية الأمريكية اعتبار علم النفس التربوي مادة ضرورية وملزمة لإعداد الأساتذة، ويعتبر عالم النفسي الأمريكي إدوارد ثروندايك المؤسس الحقيقي لعلم النفس التربوي.ولا ننسى أيظا علماء آخرين مثل سكينر وبافلوف الذين أعانوا في تطويره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rtl/>
                                  <w:lang w:eastAsia="fr-FR"/>
                                </w:rPr>
                                <w:t>مجالات علم النفس التربوي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النمو المعرفي والجسمي و الانفعالي و الإجتماعي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عمليات التعلم ونظرياته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الذكاء والقدرات العقلية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التفاعل الإجتماعي بين المتكون والمكون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مفهوم التعلم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التعلم هو ذلك التغير الذي يحدث في سلوك المتكونين وي</w:t>
                              </w:r>
                              <w:r w:rsidR="00282B78" w:rsidRPr="008565D7">
                                <w:rPr>
                                  <w:rFonts w:asciiTheme="majorBidi" w:eastAsia="Times New Roman" w:hAnsiTheme="majorBidi" w:cstheme="majorBidi" w:hint="cs"/>
                                  <w:b/>
                                  <w:bCs/>
                                  <w:color w:val="000000"/>
                                  <w:sz w:val="32"/>
                                  <w:szCs w:val="32"/>
                                  <w:rtl/>
                                  <w:lang w:eastAsia="fr-FR"/>
                                </w:rPr>
                                <w:t>ك</w:t>
                              </w:r>
                              <w:r w:rsidRPr="008565D7">
                                <w:rPr>
                                  <w:rFonts w:asciiTheme="majorBidi" w:eastAsia="Times New Roman" w:hAnsiTheme="majorBidi" w:cstheme="majorBidi"/>
                                  <w:b/>
                                  <w:bCs/>
                                  <w:color w:val="000000"/>
                                  <w:sz w:val="32"/>
                                  <w:szCs w:val="32"/>
                                  <w:rtl/>
                                  <w:lang w:eastAsia="fr-FR"/>
                                </w:rPr>
                                <w:t>ون سبب ذلك التغير النشاط الذاتي للم</w:t>
                              </w:r>
                              <w:r w:rsidR="00282B78" w:rsidRPr="008565D7">
                                <w:rPr>
                                  <w:rFonts w:asciiTheme="majorBidi" w:eastAsia="Times New Roman" w:hAnsiTheme="majorBidi" w:cstheme="majorBidi" w:hint="cs"/>
                                  <w:b/>
                                  <w:bCs/>
                                  <w:color w:val="000000"/>
                                  <w:sz w:val="32"/>
                                  <w:szCs w:val="32"/>
                                  <w:rtl/>
                                  <w:lang w:eastAsia="fr-FR"/>
                                </w:rPr>
                                <w:t>تكون</w:t>
                              </w:r>
                              <w:r w:rsidRPr="008565D7">
                                <w:rPr>
                                  <w:rFonts w:asciiTheme="majorBidi" w:eastAsia="Times New Roman" w:hAnsiTheme="majorBidi" w:cstheme="majorBidi"/>
                                  <w:b/>
                                  <w:bCs/>
                                  <w:color w:val="000000"/>
                                  <w:sz w:val="32"/>
                                  <w:szCs w:val="32"/>
                                  <w:rtl/>
                                  <w:lang w:eastAsia="fr-FR"/>
                                </w:rPr>
                                <w:t xml:space="preserve"> وليس نتيجة النضج الطبيعي أو الظروف الطارئة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شروط التعلم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توفر موقف جديد يعترض المتكون أو الفرد مما يؤدي إلى حدوث التعلم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وجود دافع معين يحمل الفرد على التعلم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بلوغ الفرد مستوى معين من النضج الطبيعي يتيح له فرصة التعلم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rtl/>
                                  <w:lang w:eastAsia="fr-FR"/>
                                </w:rPr>
                                <w:t>أنواع التعلم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تعلم حركي يستهدف اكتساب مهارة حركية مثلا السباحة والكتابة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تعلم معرفي يهدف على اكتساب المعلومات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تعلم لفضي مثل تعلم المهارات اللغوية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تعلم العقلي يهدف إلي حل المشكلات عن طريق الأسلوب العلمي المنطقي</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تعلم اجتماعي يهدف إلي اكتساب المهارات والعادات الاجتماعية مثل التعبير عن الذات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تعلم وجداني انفعالي مثل اكتساب اتجاهات الحب والكراهية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rtl/>
                                  <w:lang w:eastAsia="fr-FR"/>
                                </w:rPr>
                                <w:t>نظريات التعلم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1. </w:t>
                              </w:r>
                              <w:r w:rsidRPr="007511E7">
                                <w:rPr>
                                  <w:rFonts w:asciiTheme="majorBidi" w:eastAsia="Times New Roman" w:hAnsiTheme="majorBidi" w:cstheme="majorBidi"/>
                                  <w:b/>
                                  <w:bCs/>
                                  <w:color w:val="000000"/>
                                  <w:sz w:val="32"/>
                                  <w:szCs w:val="32"/>
                                  <w:u w:val="single"/>
                                  <w:rtl/>
                                  <w:lang w:eastAsia="fr-FR"/>
                                </w:rPr>
                                <w:t>التعلم عند بافلوف</w:t>
                              </w:r>
                              <w:r w:rsidRPr="007511E7">
                                <w:rPr>
                                  <w:rFonts w:asciiTheme="majorBidi" w:eastAsia="Times New Roman" w:hAnsiTheme="majorBidi" w:cstheme="majorBidi"/>
                                  <w:b/>
                                  <w:bCs/>
                                  <w:color w:val="000000"/>
                                  <w:sz w:val="32"/>
                                  <w:szCs w:val="32"/>
                                  <w:u w:val="single"/>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تنص النظرية السلوكية التي يتزعمها العالم الروسي بافلوف على أن التعلم يحدث نتيجة وجود مثير يؤدي إلى حدوث استجابة بدورها تقود إلى التعلم لذلك تسمى تلك النظرية التعلم الشرطي إذ لابد من اشتراط وجود المثير لكي يحدث التعلم لدى الفرد</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w:t>
                              </w:r>
                              <w:r w:rsidRPr="008565D7">
                                <w:rPr>
                                  <w:rFonts w:asciiTheme="majorBidi" w:eastAsia="Times New Roman" w:hAnsiTheme="majorBidi" w:cstheme="majorBidi"/>
                                  <w:b/>
                                  <w:bCs/>
                                  <w:color w:val="000000"/>
                                  <w:sz w:val="32"/>
                                  <w:szCs w:val="32"/>
                                  <w:rtl/>
                                  <w:lang w:eastAsia="fr-FR"/>
                                </w:rPr>
                                <w:t>مبادئ التعلم عند بافلوف</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w:t>
                              </w:r>
                              <w:r w:rsidRPr="008565D7">
                                <w:rPr>
                                  <w:rFonts w:asciiTheme="majorBidi" w:eastAsia="Times New Roman" w:hAnsiTheme="majorBidi" w:cstheme="majorBidi"/>
                                  <w:b/>
                                  <w:bCs/>
                                  <w:color w:val="000000"/>
                                  <w:sz w:val="32"/>
                                  <w:szCs w:val="32"/>
                                  <w:rtl/>
                                  <w:lang w:eastAsia="fr-FR"/>
                                </w:rPr>
                                <w:t>مبدأ التعزيز</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 xml:space="preserve">ويقصد به إذا كانت هناك استجابة معينة وأعقبها ثناء أو مكافأة فإن ذلك الثناء يسمى معززا لأنه يزيد من احتمالات حدوث تلك الاستجابة المرغوبة مثل: ذلك الطالب في </w:t>
                              </w:r>
                              <w:r w:rsidRPr="008565D7">
                                <w:rPr>
                                  <w:rFonts w:asciiTheme="majorBidi" w:eastAsia="Times New Roman" w:hAnsiTheme="majorBidi" w:cstheme="majorBidi"/>
                                  <w:b/>
                                  <w:bCs/>
                                  <w:color w:val="000000"/>
                                  <w:sz w:val="32"/>
                                  <w:szCs w:val="32"/>
                                  <w:rtl/>
                                  <w:lang w:eastAsia="fr-FR"/>
                                </w:rPr>
                                <w:lastRenderedPageBreak/>
                                <w:t>الفصل يجيب على سؤال الأستاذ يثني عليه</w:t>
                              </w:r>
                              <w:r w:rsidR="009E0C8C">
                                <w:rPr>
                                  <w:rFonts w:asciiTheme="majorBidi" w:eastAsia="Times New Roman" w:hAnsiTheme="majorBidi" w:cstheme="majorBidi"/>
                                  <w:b/>
                                  <w:bCs/>
                                  <w:color w:val="000000"/>
                                  <w:sz w:val="32"/>
                                  <w:szCs w:val="32"/>
                                  <w:lang w:eastAsia="fr-FR"/>
                                </w:rPr>
                                <w:t xml:space="preserve"> </w:t>
                              </w:r>
                              <w:r w:rsidR="009E0C8C">
                                <w:rPr>
                                  <w:rFonts w:asciiTheme="majorBidi" w:eastAsia="Times New Roman" w:hAnsiTheme="majorBidi" w:cstheme="majorBidi" w:hint="cs"/>
                                  <w:b/>
                                  <w:bCs/>
                                  <w:color w:val="000000"/>
                                  <w:sz w:val="32"/>
                                  <w:szCs w:val="32"/>
                                  <w:rtl/>
                                  <w:lang w:eastAsia="fr-FR" w:bidi="ar-DZ"/>
                                </w:rPr>
                                <w:t>فيه</w:t>
                              </w:r>
                              <w:r w:rsidRPr="008565D7">
                                <w:rPr>
                                  <w:rFonts w:asciiTheme="majorBidi" w:eastAsia="Times New Roman" w:hAnsiTheme="majorBidi" w:cstheme="majorBidi"/>
                                  <w:b/>
                                  <w:bCs/>
                                  <w:color w:val="000000"/>
                                  <w:sz w:val="32"/>
                                  <w:szCs w:val="32"/>
                                  <w:rtl/>
                                  <w:lang w:eastAsia="fr-FR"/>
                                </w:rPr>
                                <w:t>، فإن الطالب يكون لديه الرغبة في تكرار تلك الاستجابة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شروط التعزيز</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1- </w:t>
                              </w:r>
                              <w:r w:rsidRPr="008565D7">
                                <w:rPr>
                                  <w:rFonts w:asciiTheme="majorBidi" w:eastAsia="Times New Roman" w:hAnsiTheme="majorBidi" w:cstheme="majorBidi"/>
                                  <w:b/>
                                  <w:bCs/>
                                  <w:color w:val="000000"/>
                                  <w:sz w:val="32"/>
                                  <w:szCs w:val="32"/>
                                  <w:rtl/>
                                  <w:lang w:eastAsia="fr-FR"/>
                                </w:rPr>
                                <w:t>أن يكون التعزيز بعد الاستجابة مباشرة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2- </w:t>
                              </w:r>
                              <w:r w:rsidRPr="008565D7">
                                <w:rPr>
                                  <w:rFonts w:asciiTheme="majorBidi" w:eastAsia="Times New Roman" w:hAnsiTheme="majorBidi" w:cstheme="majorBidi"/>
                                  <w:b/>
                                  <w:bCs/>
                                  <w:color w:val="000000"/>
                                  <w:sz w:val="32"/>
                                  <w:szCs w:val="32"/>
                                  <w:rtl/>
                                  <w:lang w:eastAsia="fr-FR"/>
                                </w:rPr>
                                <w:t>أن يكون التعزيز بالقدر المناسب للاستجابة</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t xml:space="preserve">2. </w:t>
                              </w:r>
                              <w:r w:rsidRPr="007511E7">
                                <w:rPr>
                                  <w:rFonts w:asciiTheme="majorBidi" w:eastAsia="Times New Roman" w:hAnsiTheme="majorBidi" w:cstheme="majorBidi"/>
                                  <w:b/>
                                  <w:bCs/>
                                  <w:color w:val="000000"/>
                                  <w:sz w:val="32"/>
                                  <w:szCs w:val="32"/>
                                  <w:u w:val="single"/>
                                  <w:rtl/>
                                  <w:lang w:eastAsia="fr-FR"/>
                                </w:rPr>
                                <w:t>التعلم عند ثروندايك</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العالم الأمريكي صاحب نظرية المحاولة والخطأ، ويأكد فيها إن التعلم عبارة عن ارتباطات بين مثيرات و الاستجابات وأن الميران والتكرار أساس للتعلم وأن الثواب يساعد على تقوية تلك الارتباطات بينما العقاب يؤدي إلى إضعافها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3. </w:t>
                              </w:r>
                              <w:r w:rsidRPr="008565D7">
                                <w:rPr>
                                  <w:rFonts w:asciiTheme="majorBidi" w:eastAsia="Times New Roman" w:hAnsiTheme="majorBidi" w:cstheme="majorBidi"/>
                                  <w:b/>
                                  <w:bCs/>
                                  <w:color w:val="000000"/>
                                  <w:sz w:val="32"/>
                                  <w:szCs w:val="32"/>
                                  <w:rtl/>
                                  <w:lang w:eastAsia="fr-FR"/>
                                </w:rPr>
                                <w:t>التعلم عند سكينر</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يأكد سكينر على ضرورة ترك المتكون يتعلم بنفسه وان يتلقى التعزيز من معلميه ويؤكد على زيادة التعزيزات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p>
                            <w:p w:rsidR="00277C79" w:rsidRPr="008565D7" w:rsidRDefault="00277C79" w:rsidP="00277C79">
                              <w:pPr>
                                <w:bidi/>
                                <w:spacing w:before="100" w:beforeAutospacing="1" w:after="100" w:afterAutospacing="1" w:line="240" w:lineRule="auto"/>
                                <w:rPr>
                                  <w:rFonts w:asciiTheme="majorBidi" w:eastAsia="Times New Roman" w:hAnsiTheme="majorBidi" w:cstheme="majorBidi"/>
                                  <w:b/>
                                  <w:bCs/>
                                  <w:color w:val="000000"/>
                                  <w:sz w:val="32"/>
                                  <w:szCs w:val="32"/>
                                  <w:lang w:eastAsia="fr-FR"/>
                                </w:rPr>
                              </w:pPr>
                            </w:p>
                            <w:p w:rsidR="00237CB3" w:rsidRPr="008565D7" w:rsidRDefault="00840F17" w:rsidP="00277C79">
                              <w:pPr>
                                <w:bidi/>
                                <w:spacing w:before="100" w:beforeAutospacing="1" w:after="100" w:afterAutospacing="1" w:line="240" w:lineRule="auto"/>
                                <w:rPr>
                                  <w:rFonts w:asciiTheme="majorBidi" w:eastAsia="Times New Roman" w:hAnsiTheme="majorBidi" w:cstheme="majorBidi"/>
                                  <w:b/>
                                  <w:bCs/>
                                  <w:color w:val="000000"/>
                                  <w:sz w:val="32"/>
                                  <w:szCs w:val="32"/>
                                  <w:lang w:eastAsia="fr-FR"/>
                                </w:rPr>
                              </w:pP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u w:val="single"/>
                                  <w:rtl/>
                                  <w:lang w:eastAsia="fr-FR"/>
                                </w:rPr>
                                <w:t>المراهـقــــــــــ</w:t>
                              </w:r>
                              <w:r w:rsidRPr="007511E7">
                                <w:rPr>
                                  <w:rFonts w:asciiTheme="majorBidi" w:eastAsia="Times New Roman" w:hAnsiTheme="majorBidi" w:cstheme="majorBidi"/>
                                  <w:b/>
                                  <w:bCs/>
                                  <w:color w:val="000000"/>
                                  <w:sz w:val="32"/>
                                  <w:szCs w:val="32"/>
                                  <w:highlight w:val="green"/>
                                  <w:rtl/>
                                  <w:lang w:eastAsia="fr-FR"/>
                                </w:rPr>
                                <w:t>ة</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تعريف المراهقة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المراهـقة عالم جديد يكشف فيه المراهق قدراته، واستعداداته وميوله، وكلمة المرهقة</w:t>
                              </w:r>
                              <w:r w:rsidRPr="008565D7">
                                <w:rPr>
                                  <w:rFonts w:asciiTheme="majorBidi" w:eastAsia="Times New Roman" w:hAnsiTheme="majorBidi" w:cstheme="majorBidi"/>
                                  <w:b/>
                                  <w:bCs/>
                                  <w:color w:val="000000"/>
                                  <w:sz w:val="32"/>
                                  <w:szCs w:val="32"/>
                                  <w:lang w:eastAsia="fr-FR"/>
                                </w:rPr>
                                <w:t xml:space="preserve"> ADOLESCENCE</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كلمة إنجليزية مشتقة من الفعل اللاتيني</w:t>
                              </w:r>
                              <w:r w:rsidRPr="008565D7">
                                <w:rPr>
                                  <w:rFonts w:asciiTheme="majorBidi" w:eastAsia="Times New Roman" w:hAnsiTheme="majorBidi" w:cstheme="majorBidi"/>
                                  <w:b/>
                                  <w:bCs/>
                                  <w:color w:val="000000"/>
                                  <w:sz w:val="32"/>
                                  <w:szCs w:val="32"/>
                                  <w:lang w:eastAsia="fr-FR"/>
                                </w:rPr>
                                <w:t xml:space="preserve"> ADOLECERE </w:t>
                              </w:r>
                              <w:r w:rsidRPr="008565D7">
                                <w:rPr>
                                  <w:rFonts w:asciiTheme="majorBidi" w:eastAsia="Times New Roman" w:hAnsiTheme="majorBidi" w:cstheme="majorBidi"/>
                                  <w:b/>
                                  <w:bCs/>
                                  <w:color w:val="000000"/>
                                  <w:sz w:val="32"/>
                                  <w:szCs w:val="32"/>
                                  <w:rtl/>
                                  <w:lang w:eastAsia="fr-FR"/>
                                </w:rPr>
                                <w:t>ومعناه يتجه نحو النضج</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لكن يجب التفريق بين المراهقة والحلم (البلوغ</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البلوغ</w:t>
                              </w:r>
                              <w:r w:rsidRPr="008565D7">
                                <w:rPr>
                                  <w:rFonts w:asciiTheme="majorBidi" w:eastAsia="Times New Roman" w:hAnsiTheme="majorBidi" w:cstheme="majorBidi"/>
                                  <w:b/>
                                  <w:bCs/>
                                  <w:color w:val="000000"/>
                                  <w:sz w:val="32"/>
                                  <w:szCs w:val="32"/>
                                  <w:lang w:eastAsia="fr-FR"/>
                                </w:rPr>
                                <w:t xml:space="preserve"> LA PUBERTE: </w:t>
                              </w:r>
                              <w:r w:rsidRPr="008565D7">
                                <w:rPr>
                                  <w:rFonts w:asciiTheme="majorBidi" w:eastAsia="Times New Roman" w:hAnsiTheme="majorBidi" w:cstheme="majorBidi"/>
                                  <w:b/>
                                  <w:bCs/>
                                  <w:color w:val="000000"/>
                                  <w:sz w:val="32"/>
                                  <w:szCs w:val="32"/>
                                  <w:rtl/>
                                  <w:lang w:eastAsia="fr-FR"/>
                                </w:rPr>
                                <w:t>الحلم هو تغير على المستوى العضوي</w:t>
                              </w:r>
                              <w:r w:rsidRPr="008565D7">
                                <w:rPr>
                                  <w:rFonts w:asciiTheme="majorBidi" w:eastAsia="Times New Roman" w:hAnsiTheme="majorBidi" w:cstheme="majorBidi"/>
                                  <w:b/>
                                  <w:bCs/>
                                  <w:color w:val="000000"/>
                                  <w:sz w:val="32"/>
                                  <w:szCs w:val="32"/>
                                  <w:lang w:eastAsia="fr-FR"/>
                                </w:rPr>
                                <w:t xml:space="preserve"> PHYSIQUE.</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المراهقة</w:t>
                              </w:r>
                              <w:r w:rsidRPr="008565D7">
                                <w:rPr>
                                  <w:rFonts w:asciiTheme="majorBidi" w:eastAsia="Times New Roman" w:hAnsiTheme="majorBidi" w:cstheme="majorBidi"/>
                                  <w:b/>
                                  <w:bCs/>
                                  <w:color w:val="000000"/>
                                  <w:sz w:val="32"/>
                                  <w:szCs w:val="32"/>
                                  <w:lang w:eastAsia="fr-FR"/>
                                </w:rPr>
                                <w:t xml:space="preserve">Adolescence: </w:t>
                              </w:r>
                              <w:r w:rsidRPr="008565D7">
                                <w:rPr>
                                  <w:rFonts w:asciiTheme="majorBidi" w:eastAsia="Times New Roman" w:hAnsiTheme="majorBidi" w:cstheme="majorBidi"/>
                                  <w:b/>
                                  <w:bCs/>
                                  <w:color w:val="000000"/>
                                  <w:sz w:val="32"/>
                                  <w:szCs w:val="32"/>
                                  <w:rtl/>
                                  <w:lang w:eastAsia="fr-FR"/>
                                </w:rPr>
                                <w:t>هو تغير على مستوى السلوك</w:t>
                              </w:r>
                              <w:r w:rsidRPr="008565D7">
                                <w:rPr>
                                  <w:rFonts w:asciiTheme="majorBidi" w:eastAsia="Times New Roman" w:hAnsiTheme="majorBidi" w:cstheme="majorBidi"/>
                                  <w:b/>
                                  <w:bCs/>
                                  <w:color w:val="000000"/>
                                  <w:sz w:val="32"/>
                                  <w:szCs w:val="32"/>
                                  <w:lang w:eastAsia="fr-FR"/>
                                </w:rPr>
                                <w:t xml:space="preserve"> PSYCHIQUE</w:t>
                              </w:r>
                              <w:r w:rsidRPr="008565D7">
                                <w:rPr>
                                  <w:rFonts w:asciiTheme="majorBidi" w:eastAsia="Times New Roman" w:hAnsiTheme="majorBidi" w:cstheme="majorBidi"/>
                                  <w:b/>
                                  <w:bCs/>
                                  <w:color w:val="000000"/>
                                  <w:sz w:val="32"/>
                                  <w:szCs w:val="32"/>
                                  <w:rtl/>
                                  <w:lang w:eastAsia="fr-FR"/>
                                </w:rPr>
                                <w:t>، وهي تتضمن الأفراد مابين 13-19 سنة وهناك من تتأخر إلى 25سنة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إذن لدينا: مرحلة الطفولة ثم مرحلة المراهقة ثم مرحلة الرشد</w:t>
                              </w:r>
                              <w:r w:rsidRPr="008565D7">
                                <w:rPr>
                                  <w:rFonts w:asciiTheme="majorBidi" w:eastAsia="Times New Roman" w:hAnsiTheme="majorBidi" w:cstheme="majorBidi"/>
                                  <w:b/>
                                  <w:bCs/>
                                  <w:color w:val="000000"/>
                                  <w:sz w:val="32"/>
                                  <w:szCs w:val="32"/>
                                  <w:lang w:eastAsia="fr-FR"/>
                                </w:rPr>
                                <w:br/>
                                <w:t xml:space="preserve">I </w:t>
                              </w:r>
                              <w:r w:rsidRPr="007511E7">
                                <w:rPr>
                                  <w:rFonts w:asciiTheme="majorBidi" w:eastAsia="Times New Roman" w:hAnsiTheme="majorBidi" w:cstheme="majorBidi"/>
                                  <w:b/>
                                  <w:bCs/>
                                  <w:color w:val="000000"/>
                                  <w:sz w:val="32"/>
                                  <w:szCs w:val="32"/>
                                  <w:highlight w:val="green"/>
                                  <w:u w:val="single"/>
                                  <w:rtl/>
                                  <w:lang w:eastAsia="fr-FR"/>
                                </w:rPr>
                                <w:t>أهم التغيرات التي تطرأ على المراهقين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1</w:t>
                              </w:r>
                              <w:r w:rsidRPr="007511E7">
                                <w:rPr>
                                  <w:rFonts w:asciiTheme="majorBidi" w:eastAsia="Times New Roman" w:hAnsiTheme="majorBidi" w:cstheme="majorBidi"/>
                                  <w:b/>
                                  <w:bCs/>
                                  <w:color w:val="000000"/>
                                  <w:sz w:val="32"/>
                                  <w:szCs w:val="32"/>
                                  <w:u w:val="single"/>
                                  <w:lang w:eastAsia="fr-FR"/>
                                </w:rPr>
                                <w:t xml:space="preserve">. </w:t>
                              </w:r>
                              <w:r w:rsidRPr="007511E7">
                                <w:rPr>
                                  <w:rFonts w:asciiTheme="majorBidi" w:eastAsia="Times New Roman" w:hAnsiTheme="majorBidi" w:cstheme="majorBidi"/>
                                  <w:b/>
                                  <w:bCs/>
                                  <w:color w:val="000000"/>
                                  <w:sz w:val="32"/>
                                  <w:szCs w:val="32"/>
                                  <w:u w:val="single"/>
                                  <w:rtl/>
                                  <w:lang w:eastAsia="fr-FR"/>
                                </w:rPr>
                                <w:t>النمو الفيزيولوجي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الخصائص الجنسية الأولية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يقصد بها الأعضاء الجهاز التناسلي، تكون صغيرة الحجم عند الصغر، ثم في مرحلة البلوغ يبدأ عمل تلك الأجهزة وهي الخصيتان والمبيضان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الخصائص الجنسية الثانوية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وهي عند الذكر: ظهور اللحية والشراب وتغير في الصوت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lastRenderedPageBreak/>
                                <w:t>عند الأنثى: بروز الثديين ودورة الحيض مع تغير على مستوى الحوض</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2. </w:t>
                              </w:r>
                              <w:r w:rsidRPr="007511E7">
                                <w:rPr>
                                  <w:rFonts w:asciiTheme="majorBidi" w:eastAsia="Times New Roman" w:hAnsiTheme="majorBidi" w:cstheme="majorBidi"/>
                                  <w:b/>
                                  <w:bCs/>
                                  <w:color w:val="000000"/>
                                  <w:sz w:val="32"/>
                                  <w:szCs w:val="32"/>
                                  <w:u w:val="single"/>
                                  <w:rtl/>
                                  <w:lang w:eastAsia="fr-FR"/>
                                </w:rPr>
                                <w:t>النمو العقـلـــــــي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تكتمل وظائف العقلية العليا، وتظهر القدرات الخاصة أي المواهب، وكذلك ينمو الذكاء نمو مطرد، لا يتفق معه علماء النفس في توقفه، يقع تقريبا ما بين 18 سنة. إذ تهدأ سرعة الذكاء ويهدأ نموها نوعا ما في أولها، ثم يعاود بهدوء في منتصفها ثم يستقر تماما في الرشد</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فمن ناحية التحصيل يصبح التعلم منطقيا لا آليا ويبتعد عن طريق المحاولة والخطأ، وينمو الانتباه والإدراك</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وينموا التذكر معتمدا على الفهم والاستنتاج العلاقات، والمتعلقات نحو المحسوسات إلى المجردات، تنمو القيم ويميل المراهق على مستوى المفاهيمي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3.</w:t>
                              </w:r>
                              <w:r w:rsidRPr="007511E7">
                                <w:rPr>
                                  <w:rFonts w:asciiTheme="majorBidi" w:eastAsia="Times New Roman" w:hAnsiTheme="majorBidi" w:cstheme="majorBidi"/>
                                  <w:b/>
                                  <w:bCs/>
                                  <w:color w:val="000000"/>
                                  <w:sz w:val="32"/>
                                  <w:szCs w:val="32"/>
                                  <w:u w:val="single"/>
                                  <w:rtl/>
                                  <w:lang w:eastAsia="fr-FR"/>
                                </w:rPr>
                                <w:t>النمو الانفعالـــــي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نقد الكبار وتحدي السلطة الأبوية (وهي ظاهرة صحية</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كثرة أحلام اليقضة (التنفيس الانفعالي</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يهتم بالمشاهير والأبطال (تقليد الأعمى للأبطال</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يتصف بحدة الانفعال وتقلباته يثور لأتفه الأسباب، مرجعه إلى شعوره بأنه أصبح رجل والمحيطين به يرجعونه صبي وهناك مشاكل أخرى</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تظهر عاطفة توكيد الذات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يختار شخصية ويخطوا في دربها ويهتم بهندامه ......الخ</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الشعور بالشك والارتياب</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في القيم الاجتماعية السائدة وحتى في بعض الأحيان عن الدين رغبة في ذلك شعوره بالتمرد على تلك السلطات لأنه يحتاج إلى إقناعات شخصية لا على التلقين الآخرين، فيجب على المكون أن ينتبه لتلك الأمور، ويكون حكيما في تصرفاته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يبحث عن أصول الكون وجوهر الألوهية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يميل إلى تقليد الأعمى</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4. </w:t>
                              </w:r>
                              <w:r w:rsidRPr="007511E7">
                                <w:rPr>
                                  <w:rFonts w:asciiTheme="majorBidi" w:eastAsia="Times New Roman" w:hAnsiTheme="majorBidi" w:cstheme="majorBidi"/>
                                  <w:b/>
                                  <w:bCs/>
                                  <w:color w:val="000000"/>
                                  <w:sz w:val="32"/>
                                  <w:szCs w:val="32"/>
                                  <w:u w:val="single"/>
                                  <w:rtl/>
                                  <w:lang w:eastAsia="fr-FR"/>
                                </w:rPr>
                                <w:t>النمو الاجتماعي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حب الاستقلال على الوالدين وانفصاله من الناحية المادية والمعنوية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الاهتمام بالمظهر الشخصي، وأيضا المنافسة بين المراهقين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الزعامة القيادة الاجتماعية (دينامكية الجماعة</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تنمو المسؤولية الاجتماعية، وذلك بتحمل المسؤولية الاجتماعية، ومعناها الممارسة الفعلية للمسؤولية الاجتماعية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المسؤولية تبدأ بالنفس</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lang w:eastAsia="fr-FR"/>
                                </w:rPr>
                                <w:t xml:space="preserve">II </w:t>
                              </w:r>
                              <w:r w:rsidRPr="007511E7">
                                <w:rPr>
                                  <w:rFonts w:asciiTheme="majorBidi" w:eastAsia="Times New Roman" w:hAnsiTheme="majorBidi" w:cstheme="majorBidi"/>
                                  <w:b/>
                                  <w:bCs/>
                                  <w:color w:val="000000"/>
                                  <w:sz w:val="32"/>
                                  <w:szCs w:val="32"/>
                                  <w:highlight w:val="green"/>
                                  <w:rtl/>
                                  <w:lang w:eastAsia="fr-FR"/>
                                </w:rPr>
                                <w:t>أنواع المراهقة</w:t>
                              </w:r>
                              <w:r w:rsidRPr="007511E7">
                                <w:rPr>
                                  <w:rFonts w:asciiTheme="majorBidi" w:eastAsia="Times New Roman" w:hAnsiTheme="majorBidi" w:cstheme="majorBidi"/>
                                  <w:b/>
                                  <w:bCs/>
                                  <w:color w:val="000000"/>
                                  <w:sz w:val="32"/>
                                  <w:szCs w:val="32"/>
                                  <w:highlight w:val="green"/>
                                  <w:lang w:eastAsia="fr-FR"/>
                                </w:rPr>
                                <w:t xml:space="preserve"> :</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مراهقة السوية الخالية من المشاكل والصعوبات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مراهقة إنسحابية حيث ينسحب المراهق من المجتمع الأسرة ومن مجتمع الرفاق ويفضل الإنعزال والإنفراد بنفسه حيث يتأمل ذاته ومشاكله</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 xml:space="preserve">مراهقة العدوانية حيث يتسم سلوك المراهق فيها بالعدوان على نفسه وعلى غيره </w:t>
                              </w:r>
                              <w:r w:rsidRPr="008565D7">
                                <w:rPr>
                                  <w:rFonts w:asciiTheme="majorBidi" w:eastAsia="Times New Roman" w:hAnsiTheme="majorBidi" w:cstheme="majorBidi"/>
                                  <w:b/>
                                  <w:bCs/>
                                  <w:color w:val="000000"/>
                                  <w:sz w:val="32"/>
                                  <w:szCs w:val="32"/>
                                  <w:rtl/>
                                  <w:lang w:eastAsia="fr-FR"/>
                                </w:rPr>
                                <w:lastRenderedPageBreak/>
                                <w:t>من الناس والأشياء. وهي قد تأدي إلى الإنحراف وهو نوع قد نعتبره نوع رابع</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أنواع المراهــقة</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السوية العدوانية لإنسحابة الإنحرافية</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lang w:eastAsia="fr-FR"/>
                                </w:rPr>
                                <w:t xml:space="preserve">• </w:t>
                              </w:r>
                              <w:r w:rsidRPr="007511E7">
                                <w:rPr>
                                  <w:rFonts w:asciiTheme="majorBidi" w:eastAsia="Times New Roman" w:hAnsiTheme="majorBidi" w:cstheme="majorBidi"/>
                                  <w:b/>
                                  <w:bCs/>
                                  <w:color w:val="000000"/>
                                  <w:sz w:val="32"/>
                                  <w:szCs w:val="32"/>
                                  <w:highlight w:val="green"/>
                                  <w:rtl/>
                                  <w:lang w:eastAsia="fr-FR"/>
                                </w:rPr>
                                <w:t>السلوك العدواني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u w:val="single"/>
                                  <w:rtl/>
                                  <w:lang w:eastAsia="fr-FR"/>
                                </w:rPr>
                                <w:t>أعراضه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1- </w:t>
                              </w:r>
                              <w:r w:rsidRPr="008565D7">
                                <w:rPr>
                                  <w:rFonts w:asciiTheme="majorBidi" w:eastAsia="Times New Roman" w:hAnsiTheme="majorBidi" w:cstheme="majorBidi"/>
                                  <w:b/>
                                  <w:bCs/>
                                  <w:color w:val="000000"/>
                                  <w:sz w:val="32"/>
                                  <w:szCs w:val="32"/>
                                  <w:rtl/>
                                  <w:lang w:eastAsia="fr-FR"/>
                                </w:rPr>
                                <w:t>التهريج في القسم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2- </w:t>
                              </w:r>
                              <w:r w:rsidRPr="008565D7">
                                <w:rPr>
                                  <w:rFonts w:asciiTheme="majorBidi" w:eastAsia="Times New Roman" w:hAnsiTheme="majorBidi" w:cstheme="majorBidi"/>
                                  <w:b/>
                                  <w:bCs/>
                                  <w:color w:val="000000"/>
                                  <w:sz w:val="32"/>
                                  <w:szCs w:val="32"/>
                                  <w:rtl/>
                                  <w:lang w:eastAsia="fr-FR"/>
                                </w:rPr>
                                <w:t>الاحتكاك بالمعلمين وعدم احترامهم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3- </w:t>
                              </w:r>
                              <w:r w:rsidRPr="008565D7">
                                <w:rPr>
                                  <w:rFonts w:asciiTheme="majorBidi" w:eastAsia="Times New Roman" w:hAnsiTheme="majorBidi" w:cstheme="majorBidi"/>
                                  <w:b/>
                                  <w:bCs/>
                                  <w:color w:val="000000"/>
                                  <w:sz w:val="32"/>
                                  <w:szCs w:val="32"/>
                                  <w:rtl/>
                                  <w:lang w:eastAsia="fr-FR"/>
                                </w:rPr>
                                <w:t>العناد والتعدي و عدم الانتظام في الدراسة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4- </w:t>
                              </w:r>
                              <w:r w:rsidRPr="008565D7">
                                <w:rPr>
                                  <w:rFonts w:asciiTheme="majorBidi" w:eastAsia="Times New Roman" w:hAnsiTheme="majorBidi" w:cstheme="majorBidi"/>
                                  <w:b/>
                                  <w:bCs/>
                                  <w:color w:val="000000"/>
                                  <w:sz w:val="32"/>
                                  <w:szCs w:val="32"/>
                                  <w:rtl/>
                                  <w:lang w:eastAsia="fr-FR"/>
                                </w:rPr>
                                <w:t>مقاطعة المكون أثناء الشرح، واستعمال الألفاظ البذيئة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u w:val="single"/>
                                  <w:rtl/>
                                  <w:lang w:eastAsia="fr-FR"/>
                                </w:rPr>
                                <w:t>أسبابها</w:t>
                              </w:r>
                              <w:r w:rsidRPr="007511E7">
                                <w:rPr>
                                  <w:rFonts w:asciiTheme="majorBidi" w:eastAsia="Times New Roman" w:hAnsiTheme="majorBidi" w:cstheme="majorBidi"/>
                                  <w:b/>
                                  <w:bCs/>
                                  <w:color w:val="000000"/>
                                  <w:sz w:val="32"/>
                                  <w:szCs w:val="32"/>
                                  <w:u w:val="single"/>
                                  <w:lang w:eastAsia="fr-FR"/>
                                </w:rPr>
                                <w:t>:</w:t>
                              </w:r>
                              <w:r w:rsidRPr="007511E7">
                                <w:rPr>
                                  <w:rFonts w:asciiTheme="majorBidi" w:eastAsia="Times New Roman" w:hAnsiTheme="majorBidi" w:cstheme="majorBidi"/>
                                  <w:b/>
                                  <w:bCs/>
                                  <w:color w:val="000000"/>
                                  <w:sz w:val="32"/>
                                  <w:szCs w:val="32"/>
                                  <w:u w:val="single"/>
                                  <w:lang w:eastAsia="fr-FR"/>
                                </w:rPr>
                                <w:br/>
                              </w:r>
                              <w:r w:rsidRPr="008565D7">
                                <w:rPr>
                                  <w:rFonts w:asciiTheme="majorBidi" w:eastAsia="Times New Roman" w:hAnsiTheme="majorBidi" w:cstheme="majorBidi"/>
                                  <w:b/>
                                  <w:bCs/>
                                  <w:color w:val="000000"/>
                                  <w:sz w:val="32"/>
                                  <w:szCs w:val="32"/>
                                  <w:lang w:eastAsia="fr-FR"/>
                                </w:rPr>
                                <w:t xml:space="preserve">1- </w:t>
                              </w:r>
                              <w:r w:rsidRPr="008565D7">
                                <w:rPr>
                                  <w:rFonts w:asciiTheme="majorBidi" w:eastAsia="Times New Roman" w:hAnsiTheme="majorBidi" w:cstheme="majorBidi"/>
                                  <w:b/>
                                  <w:bCs/>
                                  <w:color w:val="000000"/>
                                  <w:sz w:val="32"/>
                                  <w:szCs w:val="32"/>
                                  <w:rtl/>
                                  <w:lang w:eastAsia="fr-FR"/>
                                </w:rPr>
                                <w:t>عجز الوالدين عن سياسة وتوجيه المراهقين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2- </w:t>
                              </w:r>
                              <w:r w:rsidRPr="008565D7">
                                <w:rPr>
                                  <w:rFonts w:asciiTheme="majorBidi" w:eastAsia="Times New Roman" w:hAnsiTheme="majorBidi" w:cstheme="majorBidi"/>
                                  <w:b/>
                                  <w:bCs/>
                                  <w:color w:val="000000"/>
                                  <w:sz w:val="32"/>
                                  <w:szCs w:val="32"/>
                                  <w:rtl/>
                                  <w:lang w:eastAsia="fr-FR"/>
                                </w:rPr>
                                <w:t>فشل المراهق في الحصول على المحبة والتقدير من الكبار، و في وجهة نظره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3- </w:t>
                              </w:r>
                              <w:r w:rsidRPr="008565D7">
                                <w:rPr>
                                  <w:rFonts w:asciiTheme="majorBidi" w:eastAsia="Times New Roman" w:hAnsiTheme="majorBidi" w:cstheme="majorBidi"/>
                                  <w:b/>
                                  <w:bCs/>
                                  <w:color w:val="000000"/>
                                  <w:sz w:val="32"/>
                                  <w:szCs w:val="32"/>
                                  <w:rtl/>
                                  <w:lang w:eastAsia="fr-FR"/>
                                </w:rPr>
                                <w:t>معاملته كطفل وعدم إشراكه في تحمل بعض المسؤوليات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4- </w:t>
                              </w:r>
                              <w:r w:rsidRPr="008565D7">
                                <w:rPr>
                                  <w:rFonts w:asciiTheme="majorBidi" w:eastAsia="Times New Roman" w:hAnsiTheme="majorBidi" w:cstheme="majorBidi"/>
                                  <w:b/>
                                  <w:bCs/>
                                  <w:color w:val="000000"/>
                                  <w:sz w:val="32"/>
                                  <w:szCs w:val="32"/>
                                  <w:rtl/>
                                  <w:lang w:eastAsia="fr-FR"/>
                                </w:rPr>
                                <w:t>فشل في تحقيق الذات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5- </w:t>
                              </w:r>
                              <w:r w:rsidRPr="008565D7">
                                <w:rPr>
                                  <w:rFonts w:asciiTheme="majorBidi" w:eastAsia="Times New Roman" w:hAnsiTheme="majorBidi" w:cstheme="majorBidi"/>
                                  <w:b/>
                                  <w:bCs/>
                                  <w:color w:val="000000"/>
                                  <w:sz w:val="32"/>
                                  <w:szCs w:val="32"/>
                                  <w:rtl/>
                                  <w:lang w:eastAsia="fr-FR"/>
                                </w:rPr>
                                <w:t>إحساسه بعدم قبوله اجتماعيا فيسلك هذا السلوك كي يفرض ذاته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w:t>
                              </w:r>
                              <w:r w:rsidRPr="007511E7">
                                <w:rPr>
                                  <w:rFonts w:asciiTheme="majorBidi" w:eastAsia="Times New Roman" w:hAnsiTheme="majorBidi" w:cstheme="majorBidi"/>
                                  <w:b/>
                                  <w:bCs/>
                                  <w:color w:val="000000"/>
                                  <w:sz w:val="32"/>
                                  <w:szCs w:val="32"/>
                                  <w:highlight w:val="green"/>
                                  <w:rtl/>
                                  <w:lang w:eastAsia="fr-FR"/>
                                </w:rPr>
                                <w:t>لانطواء</w:t>
                              </w:r>
                              <w:r w:rsidRPr="007511E7">
                                <w:rPr>
                                  <w:rFonts w:asciiTheme="majorBidi" w:eastAsia="Times New Roman" w:hAnsiTheme="majorBidi" w:cstheme="majorBidi"/>
                                  <w:b/>
                                  <w:bCs/>
                                  <w:color w:val="000000"/>
                                  <w:sz w:val="32"/>
                                  <w:szCs w:val="32"/>
                                  <w:highlight w:val="green"/>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أعراضها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1- </w:t>
                              </w:r>
                              <w:r w:rsidRPr="008565D7">
                                <w:rPr>
                                  <w:rFonts w:asciiTheme="majorBidi" w:eastAsia="Times New Roman" w:hAnsiTheme="majorBidi" w:cstheme="majorBidi"/>
                                  <w:b/>
                                  <w:bCs/>
                                  <w:color w:val="000000"/>
                                  <w:sz w:val="32"/>
                                  <w:szCs w:val="32"/>
                                  <w:rtl/>
                                  <w:lang w:eastAsia="fr-FR"/>
                                </w:rPr>
                                <w:t>الخجل الإكتئاب وكثرة أحلام اليقظة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2- </w:t>
                              </w:r>
                              <w:r w:rsidRPr="008565D7">
                                <w:rPr>
                                  <w:rFonts w:asciiTheme="majorBidi" w:eastAsia="Times New Roman" w:hAnsiTheme="majorBidi" w:cstheme="majorBidi"/>
                                  <w:b/>
                                  <w:bCs/>
                                  <w:color w:val="000000"/>
                                  <w:sz w:val="32"/>
                                  <w:szCs w:val="32"/>
                                  <w:rtl/>
                                  <w:lang w:eastAsia="fr-FR"/>
                                </w:rPr>
                                <w:t>عم مشاركته في النشاط بصفة عامة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3- </w:t>
                              </w:r>
                              <w:r w:rsidRPr="008565D7">
                                <w:rPr>
                                  <w:rFonts w:asciiTheme="majorBidi" w:eastAsia="Times New Roman" w:hAnsiTheme="majorBidi" w:cstheme="majorBidi"/>
                                  <w:b/>
                                  <w:bCs/>
                                  <w:color w:val="000000"/>
                                  <w:sz w:val="32"/>
                                  <w:szCs w:val="32"/>
                                  <w:rtl/>
                                  <w:lang w:eastAsia="fr-FR"/>
                                </w:rPr>
                                <w:t>اقتصاره على صديق واحد في بعض الأحيان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4- </w:t>
                              </w:r>
                              <w:r w:rsidRPr="008565D7">
                                <w:rPr>
                                  <w:rFonts w:asciiTheme="majorBidi" w:eastAsia="Times New Roman" w:hAnsiTheme="majorBidi" w:cstheme="majorBidi"/>
                                  <w:b/>
                                  <w:bCs/>
                                  <w:color w:val="000000"/>
                                  <w:sz w:val="32"/>
                                  <w:szCs w:val="32"/>
                                  <w:rtl/>
                                  <w:lang w:eastAsia="fr-FR"/>
                                </w:rPr>
                                <w:t>قلة حيويته و قلة فاعليته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5- </w:t>
                              </w:r>
                              <w:r w:rsidRPr="008565D7">
                                <w:rPr>
                                  <w:rFonts w:asciiTheme="majorBidi" w:eastAsia="Times New Roman" w:hAnsiTheme="majorBidi" w:cstheme="majorBidi"/>
                                  <w:b/>
                                  <w:bCs/>
                                  <w:color w:val="000000"/>
                                  <w:sz w:val="32"/>
                                  <w:szCs w:val="32"/>
                                  <w:rtl/>
                                  <w:lang w:eastAsia="fr-FR"/>
                                </w:rPr>
                                <w:t>عدم اهتمامه بمظهره في معظم الأحيان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6- </w:t>
                              </w:r>
                              <w:r w:rsidRPr="008565D7">
                                <w:rPr>
                                  <w:rFonts w:asciiTheme="majorBidi" w:eastAsia="Times New Roman" w:hAnsiTheme="majorBidi" w:cstheme="majorBidi"/>
                                  <w:b/>
                                  <w:bCs/>
                                  <w:color w:val="000000"/>
                                  <w:sz w:val="32"/>
                                  <w:szCs w:val="32"/>
                                  <w:rtl/>
                                  <w:lang w:eastAsia="fr-FR"/>
                                </w:rPr>
                                <w:t>حساسية الزائدة للنقد وثقته بنفسه</w:t>
                              </w:r>
                              <w:r w:rsidRPr="008565D7">
                                <w:rPr>
                                  <w:rFonts w:asciiTheme="majorBidi" w:eastAsia="Times New Roman" w:hAnsiTheme="majorBidi" w:cstheme="majorBidi"/>
                                  <w:b/>
                                  <w:bCs/>
                                  <w:color w:val="000000"/>
                                  <w:sz w:val="32"/>
                                  <w:szCs w:val="32"/>
                                  <w:lang w:eastAsia="fr-FR"/>
                                </w:rPr>
                                <w:br/>
                                <w:t xml:space="preserve">7- </w:t>
                              </w:r>
                              <w:r w:rsidRPr="008565D7">
                                <w:rPr>
                                  <w:rFonts w:asciiTheme="majorBidi" w:eastAsia="Times New Roman" w:hAnsiTheme="majorBidi" w:cstheme="majorBidi"/>
                                  <w:b/>
                                  <w:bCs/>
                                  <w:color w:val="000000"/>
                                  <w:sz w:val="32"/>
                                  <w:szCs w:val="32"/>
                                  <w:rtl/>
                                  <w:lang w:eastAsia="fr-FR"/>
                                </w:rPr>
                                <w:t>قدرته على التعبير بالكتابة والرسم أفضل من قدرته على التعبير الشفهي.ذ</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t xml:space="preserve">III </w:t>
                              </w:r>
                              <w:r w:rsidRPr="007511E7">
                                <w:rPr>
                                  <w:rFonts w:asciiTheme="majorBidi" w:eastAsia="Times New Roman" w:hAnsiTheme="majorBidi" w:cstheme="majorBidi"/>
                                  <w:b/>
                                  <w:bCs/>
                                  <w:color w:val="000000"/>
                                  <w:sz w:val="32"/>
                                  <w:szCs w:val="32"/>
                                  <w:highlight w:val="green"/>
                                  <w:rtl/>
                                  <w:lang w:eastAsia="fr-FR"/>
                                </w:rPr>
                                <w:t>البيئة والميول المهنية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تتطور ميول الفرد المهنية خلال المراهقة تبعا لعمره الزمني وبالنسبة ذكائه و المستويات الاقتصادية لبيئته وتدل دراسة</w:t>
                              </w:r>
                              <w:r w:rsidRPr="008565D7">
                                <w:rPr>
                                  <w:rFonts w:asciiTheme="majorBidi" w:eastAsia="Times New Roman" w:hAnsiTheme="majorBidi" w:cstheme="majorBidi"/>
                                  <w:b/>
                                  <w:bCs/>
                                  <w:color w:val="000000"/>
                                  <w:sz w:val="32"/>
                                  <w:szCs w:val="32"/>
                                  <w:lang w:eastAsia="fr-FR"/>
                                </w:rPr>
                                <w:t xml:space="preserve"> PISTULA </w:t>
                              </w:r>
                              <w:r w:rsidRPr="008565D7">
                                <w:rPr>
                                  <w:rFonts w:asciiTheme="majorBidi" w:eastAsia="Times New Roman" w:hAnsiTheme="majorBidi" w:cstheme="majorBidi"/>
                                  <w:b/>
                                  <w:bCs/>
                                  <w:color w:val="000000"/>
                                  <w:sz w:val="32"/>
                                  <w:szCs w:val="32"/>
                                  <w:rtl/>
                                  <w:lang w:eastAsia="fr-FR"/>
                                </w:rPr>
                                <w:t>في الأوائل يميل الفرد نحو الجندية أو السينما أو الألعاب الرياضية أو نجما، ثم يدرك المراهق بعض آثار القوى الإجتماعية التي تحدد له حياته فيخفف من أحلامه ويميل إلى ما يتفق وقدراته وإمكانياته الاقتصادية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ويعتمد نجاح الفرد في تحصيله وفي تفوقه المهني على نسبة الذكاء وعلى ميوله ورغباته ، فيتم النجاح بعاملين هما</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المستوى العقلي</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lastRenderedPageBreak/>
                                <w:t>المستوى أو درجة ميل الفرد إليه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IV </w:t>
                              </w:r>
                              <w:r w:rsidRPr="007511E7">
                                <w:rPr>
                                  <w:rFonts w:asciiTheme="majorBidi" w:eastAsia="Times New Roman" w:hAnsiTheme="majorBidi" w:cstheme="majorBidi"/>
                                  <w:b/>
                                  <w:bCs/>
                                  <w:color w:val="000000"/>
                                  <w:sz w:val="32"/>
                                  <w:szCs w:val="32"/>
                                  <w:highlight w:val="green"/>
                                  <w:rtl/>
                                  <w:lang w:eastAsia="fr-FR"/>
                                </w:rPr>
                                <w:t>المسؤولية الإجتماعية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نحن نعلم أن الإنسان بوجود المسؤولية فهو فرد يثبت شخصيته بذلك فكل إنسان مسؤول ‘جتماعيا والمسؤولية الإجتماعية جزء من المسؤولية بصفة عامة ومعناها الممارسة الفعلية للمسؤولية الإجتماعية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والمسؤولية تبدأ</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بالنفس الأسرة المجتمع المحلي الوطن</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ومن هنا فالمسؤولية الفرد الذاتية عن المجتمع أو الجماعة أمام نفسه وأمام الجماعة وأمام الله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p>
                            <w:p w:rsidR="007511E7" w:rsidRDefault="00840F17" w:rsidP="00200E94">
                              <w:pPr>
                                <w:bidi/>
                                <w:spacing w:before="100" w:beforeAutospacing="1" w:after="100" w:afterAutospacing="1" w:line="240" w:lineRule="auto"/>
                                <w:rPr>
                                  <w:rFonts w:asciiTheme="majorBidi" w:eastAsia="Times New Roman" w:hAnsiTheme="majorBidi" w:cstheme="majorBidi"/>
                                  <w:b/>
                                  <w:bCs/>
                                  <w:color w:val="000000"/>
                                  <w:sz w:val="32"/>
                                  <w:szCs w:val="32"/>
                                  <w:lang w:eastAsia="fr-FR"/>
                                </w:rPr>
                              </w:pP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rtl/>
                                  <w:lang w:eastAsia="fr-FR"/>
                                </w:rPr>
                                <w:t>الفروق الفردية</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u w:val="single"/>
                                  <w:rtl/>
                                  <w:lang w:eastAsia="fr-FR"/>
                                </w:rPr>
                                <w:t>طبيعة الفروق الفردية</w:t>
                              </w:r>
                              <w:r w:rsidRPr="007511E7">
                                <w:rPr>
                                  <w:rFonts w:asciiTheme="majorBidi" w:eastAsia="Times New Roman" w:hAnsiTheme="majorBidi" w:cstheme="majorBidi"/>
                                  <w:b/>
                                  <w:bCs/>
                                  <w:color w:val="000000"/>
                                  <w:sz w:val="32"/>
                                  <w:szCs w:val="32"/>
                                  <w:u w:val="single"/>
                                  <w:lang w:eastAsia="fr-FR"/>
                                </w:rPr>
                                <w:t>:</w:t>
                              </w:r>
                              <w:r w:rsidRPr="007511E7">
                                <w:rPr>
                                  <w:rFonts w:asciiTheme="majorBidi" w:eastAsia="Times New Roman" w:hAnsiTheme="majorBidi" w:cstheme="majorBidi"/>
                                  <w:b/>
                                  <w:bCs/>
                                  <w:color w:val="000000"/>
                                  <w:sz w:val="32"/>
                                  <w:szCs w:val="32"/>
                                  <w:u w:val="single"/>
                                  <w:lang w:eastAsia="fr-FR"/>
                                </w:rPr>
                                <w:br/>
                              </w:r>
                              <w:r w:rsidRPr="008565D7">
                                <w:rPr>
                                  <w:rFonts w:asciiTheme="majorBidi" w:eastAsia="Times New Roman" w:hAnsiTheme="majorBidi" w:cstheme="majorBidi"/>
                                  <w:b/>
                                  <w:bCs/>
                                  <w:color w:val="000000"/>
                                  <w:sz w:val="32"/>
                                  <w:szCs w:val="32"/>
                                  <w:lang w:eastAsia="fr-FR"/>
                                </w:rPr>
                                <w:t xml:space="preserve">1 </w:t>
                              </w:r>
                              <w:r w:rsidRPr="008565D7">
                                <w:rPr>
                                  <w:rFonts w:asciiTheme="majorBidi" w:eastAsia="Times New Roman" w:hAnsiTheme="majorBidi" w:cstheme="majorBidi"/>
                                  <w:b/>
                                  <w:bCs/>
                                  <w:color w:val="000000"/>
                                  <w:sz w:val="32"/>
                                  <w:szCs w:val="32"/>
                                  <w:rtl/>
                                  <w:lang w:eastAsia="fr-FR"/>
                                </w:rPr>
                                <w:t>معنى الفروق الفردية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هذا المفهوم قد عرفه الأقدمون منذ أن قسم الفيلسوف اليوناني أفلاطون الناس في المدينة الفاضلة</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u w:val="single"/>
                                  <w:lang w:eastAsia="fr-FR"/>
                                </w:rPr>
                                <w:t>2</w:t>
                              </w:r>
                              <w:r w:rsidRPr="007511E7">
                                <w:rPr>
                                  <w:rFonts w:asciiTheme="majorBidi" w:eastAsia="Times New Roman" w:hAnsiTheme="majorBidi" w:cstheme="majorBidi"/>
                                  <w:b/>
                                  <w:bCs/>
                                  <w:color w:val="000000"/>
                                  <w:sz w:val="32"/>
                                  <w:szCs w:val="32"/>
                                  <w:u w:val="single"/>
                                  <w:rtl/>
                                  <w:lang w:eastAsia="fr-FR"/>
                                </w:rPr>
                                <w:t>أسباب الفروق الفردية</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هل هي أسباب وراثية لايمكن أن نعدلها؟ أم هي بيئية اجتماعية ممكن تعديلها؟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إن الجواب على هذين السؤالين ليس بالأمر الهين لأن هذين العاملين متداخلان. إذن هناك عوامل ثلاث رئيس مسؤولية عن الوجود الفروق الفردية وهي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1. </w:t>
                              </w:r>
                              <w:r w:rsidRPr="008565D7">
                                <w:rPr>
                                  <w:rFonts w:asciiTheme="majorBidi" w:eastAsia="Times New Roman" w:hAnsiTheme="majorBidi" w:cstheme="majorBidi"/>
                                  <w:b/>
                                  <w:bCs/>
                                  <w:color w:val="000000"/>
                                  <w:sz w:val="32"/>
                                  <w:szCs w:val="32"/>
                                  <w:rtl/>
                                  <w:lang w:eastAsia="fr-FR"/>
                                </w:rPr>
                                <w:t>الإختلافات في القدرات الفطرية بين شخص وآخر</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2. </w:t>
                              </w:r>
                              <w:r w:rsidRPr="008565D7">
                                <w:rPr>
                                  <w:rFonts w:asciiTheme="majorBidi" w:eastAsia="Times New Roman" w:hAnsiTheme="majorBidi" w:cstheme="majorBidi"/>
                                  <w:b/>
                                  <w:bCs/>
                                  <w:color w:val="000000"/>
                                  <w:sz w:val="32"/>
                                  <w:szCs w:val="32"/>
                                  <w:rtl/>
                                  <w:lang w:eastAsia="fr-FR"/>
                                </w:rPr>
                                <w:t>الإختلافات في النفسيات والأمزجة، مثل الذكاء واسع لكن تنقصه الصفات النفسية كالمثابرة على العمل ورغبته فيه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3. </w:t>
                              </w:r>
                              <w:r w:rsidRPr="008565D7">
                                <w:rPr>
                                  <w:rFonts w:asciiTheme="majorBidi" w:eastAsia="Times New Roman" w:hAnsiTheme="majorBidi" w:cstheme="majorBidi"/>
                                  <w:b/>
                                  <w:bCs/>
                                  <w:color w:val="000000"/>
                                  <w:sz w:val="32"/>
                                  <w:szCs w:val="32"/>
                                  <w:rtl/>
                                  <w:lang w:eastAsia="fr-FR"/>
                                </w:rPr>
                                <w:t>الإختلافات في الظروف العائلية، تعكس آثارها القوية على سلوك الفرد وشخصيته مثل التدليل الزائد وبيئة متعلمة</w:t>
                              </w:r>
                              <w:r w:rsidRPr="008565D7">
                                <w:rPr>
                                  <w:rFonts w:asciiTheme="majorBidi" w:eastAsia="Times New Roman" w:hAnsiTheme="majorBidi" w:cstheme="majorBidi"/>
                                  <w:b/>
                                  <w:bCs/>
                                  <w:color w:val="000000"/>
                                  <w:sz w:val="32"/>
                                  <w:szCs w:val="32"/>
                                  <w:lang w:eastAsia="fr-FR"/>
                                </w:rPr>
                                <w:br/>
                                <w:t>3.</w:t>
                              </w:r>
                              <w:r w:rsidRPr="008565D7">
                                <w:rPr>
                                  <w:rFonts w:asciiTheme="majorBidi" w:eastAsia="Times New Roman" w:hAnsiTheme="majorBidi" w:cstheme="majorBidi"/>
                                  <w:b/>
                                  <w:bCs/>
                                  <w:color w:val="000000"/>
                                  <w:sz w:val="32"/>
                                  <w:szCs w:val="32"/>
                                  <w:rtl/>
                                  <w:lang w:eastAsia="fr-FR"/>
                                </w:rPr>
                                <w:t>متى تـــــظهر الفروق الفردية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تظهر الفروق الفردية ساعة ميلاد الطفل كالملامح والوزن والطول .....الخ.، لكن يتأخر وضوح وتميزها خاصة فيما يتعلق بالقدرات العقلية والميول الخاصة، والأحوال المزاجية. وأيضا التوقيت ظهور الفروق الفردية بشيء من الوضوح والتمايز يفترق افتراقا مطردا مع فترات السرعة النمو، سرعة النمو في فترة الطفولة الأولى والثانية والمراهقة، لأنه مع سرعة النمو الجسمي يقل معل النمو العقلي، وتزيد قابلية الفرد للتأثر والإحياء والاستهواء</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أكثر وأنسب مرحلة تتمايز فيها الفروق الفردية هي مرحلة المراهقة وهي تعتر مرحلة تراكم الخبرات</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green"/>
                                  <w:lang w:eastAsia="fr-FR"/>
                                </w:rPr>
                                <w:t xml:space="preserve">II </w:t>
                              </w:r>
                              <w:r w:rsidRPr="007511E7">
                                <w:rPr>
                                  <w:rFonts w:asciiTheme="majorBidi" w:eastAsia="Times New Roman" w:hAnsiTheme="majorBidi" w:cstheme="majorBidi"/>
                                  <w:b/>
                                  <w:bCs/>
                                  <w:color w:val="000000"/>
                                  <w:sz w:val="32"/>
                                  <w:szCs w:val="32"/>
                                  <w:highlight w:val="green"/>
                                  <w:rtl/>
                                  <w:lang w:eastAsia="fr-FR"/>
                                </w:rPr>
                                <w:t>مظاهر الفروق الفردية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lastRenderedPageBreak/>
                                <w:t xml:space="preserve">1. </w:t>
                              </w:r>
                              <w:r w:rsidRPr="007511E7">
                                <w:rPr>
                                  <w:rFonts w:asciiTheme="majorBidi" w:eastAsia="Times New Roman" w:hAnsiTheme="majorBidi" w:cstheme="majorBidi"/>
                                  <w:b/>
                                  <w:bCs/>
                                  <w:color w:val="000000"/>
                                  <w:sz w:val="32"/>
                                  <w:szCs w:val="32"/>
                                  <w:highlight w:val="yellow"/>
                                  <w:rtl/>
                                  <w:lang w:eastAsia="fr-FR"/>
                                </w:rPr>
                                <w:t>المظاهر الجسمية ( الحسية الحركية</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إذا دخلت إلى البيئة الصفية فإنك ستلاحظ مباشرة أن كل شخص مختلفين، فهناك فوارق في التكوين الجسمي العام، في اللون الشعر والبشرة والعين ....الخ</w:t>
                              </w:r>
                              <w:r w:rsidRPr="008565D7">
                                <w:rPr>
                                  <w:rFonts w:asciiTheme="majorBidi" w:eastAsia="Times New Roman" w:hAnsiTheme="majorBidi" w:cstheme="majorBidi"/>
                                  <w:b/>
                                  <w:bCs/>
                                  <w:color w:val="000000"/>
                                  <w:sz w:val="32"/>
                                  <w:szCs w:val="32"/>
                                  <w:lang w:eastAsia="fr-FR"/>
                                </w:rPr>
                                <w:br/>
                                <w:t>..</w:t>
                              </w:r>
                              <w:r w:rsidRPr="008565D7">
                                <w:rPr>
                                  <w:rFonts w:asciiTheme="majorBidi" w:eastAsia="Times New Roman" w:hAnsiTheme="majorBidi" w:cstheme="majorBidi"/>
                                  <w:b/>
                                  <w:bCs/>
                                  <w:color w:val="000000"/>
                                  <w:sz w:val="32"/>
                                  <w:szCs w:val="32"/>
                                  <w:rtl/>
                                  <w:lang w:eastAsia="fr-FR"/>
                                </w:rPr>
                                <w:t>تلعب الحالة الصحية والحالة الجسمية دورا كبيرا في الشخصية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أن البنات في الغالب أقل قوة البدنية من البنين</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أعصابهن أكثر تأثرا وأسرع توترا من الذكور، ولذا فإنهن أكثر تعرضا للتعب والإجهاد العصبي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إن نسبة مادة "هيموغلوبين" في دمهن قليلة مما يجعل أكثر تعرضا بعد البلوغ</w:t>
                              </w:r>
                              <w:r w:rsidRPr="008565D7">
                                <w:rPr>
                                  <w:rFonts w:asciiTheme="majorBidi" w:eastAsia="Times New Roman" w:hAnsiTheme="majorBidi" w:cstheme="majorBidi"/>
                                  <w:b/>
                                  <w:bCs/>
                                  <w:color w:val="000000"/>
                                  <w:sz w:val="32"/>
                                  <w:szCs w:val="32"/>
                                  <w:lang w:eastAsia="fr-FR"/>
                                </w:rPr>
                                <w:br/>
                                <w:t>2</w:t>
                              </w:r>
                              <w:r w:rsidRPr="007511E7">
                                <w:rPr>
                                  <w:rFonts w:asciiTheme="majorBidi" w:eastAsia="Times New Roman" w:hAnsiTheme="majorBidi" w:cstheme="majorBidi"/>
                                  <w:b/>
                                  <w:bCs/>
                                  <w:color w:val="000000"/>
                                  <w:sz w:val="32"/>
                                  <w:szCs w:val="32"/>
                                  <w:highlight w:val="yellow"/>
                                  <w:lang w:eastAsia="fr-FR"/>
                                </w:rPr>
                                <w:t>.</w:t>
                              </w:r>
                              <w:r w:rsidRPr="007511E7">
                                <w:rPr>
                                  <w:rFonts w:asciiTheme="majorBidi" w:eastAsia="Times New Roman" w:hAnsiTheme="majorBidi" w:cstheme="majorBidi"/>
                                  <w:b/>
                                  <w:bCs/>
                                  <w:color w:val="000000"/>
                                  <w:sz w:val="32"/>
                                  <w:szCs w:val="32"/>
                                  <w:highlight w:val="yellow"/>
                                  <w:rtl/>
                                  <w:lang w:eastAsia="fr-FR"/>
                                </w:rPr>
                                <w:t>المظاهر العقلية</w:t>
                              </w:r>
                              <w:r w:rsidRPr="007511E7">
                                <w:rPr>
                                  <w:rFonts w:asciiTheme="majorBidi" w:eastAsia="Times New Roman" w:hAnsiTheme="majorBidi" w:cstheme="majorBidi"/>
                                  <w:b/>
                                  <w:bCs/>
                                  <w:color w:val="000000"/>
                                  <w:sz w:val="32"/>
                                  <w:szCs w:val="32"/>
                                  <w:highlight w:val="yellow"/>
                                  <w:lang w:eastAsia="fr-FR"/>
                                </w:rPr>
                                <w:t xml:space="preserve"> :</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اللغات:البنات أكثر طلاقة وفصاحة و مقدرة على الحوار، راجع إلى رفاهة السمع، والقدرة على التقليد التي يتصفن بها</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الرياضيات: نجد البنات أقل مستوى من البنين</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النشاط المدرسي: البنات أكثر ميلا من البنين للاشتراك في الجماعات الأدبية والفنية والموسيقية في حين يميل البنون إلى الجمعيات الجغرافية والتاريخية والعلمية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t>3.</w:t>
                              </w:r>
                              <w:r w:rsidRPr="007511E7">
                                <w:rPr>
                                  <w:rFonts w:asciiTheme="majorBidi" w:eastAsia="Times New Roman" w:hAnsiTheme="majorBidi" w:cstheme="majorBidi"/>
                                  <w:b/>
                                  <w:bCs/>
                                  <w:color w:val="000000"/>
                                  <w:sz w:val="32"/>
                                  <w:szCs w:val="32"/>
                                  <w:highlight w:val="yellow"/>
                                  <w:rtl/>
                                  <w:lang w:eastAsia="fr-FR"/>
                                </w:rPr>
                                <w:t>المظاهر الوجدانية والاجتماعية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تأثر الحالات الوجدانية على المظاهر الإجتماعية للفرد والعكس صحيح، هناك من تجده رزينا هادئا، والأمر أكثر حركة ونشاطا وحيوية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ويمكن أن يلاحظ المكون الإختلافات الإنفعالية أو المزاجية و الإختلافات الإجتماعية، في ضوء الأسئلة الآتية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00282B78" w:rsidRPr="008565D7">
                                <w:rPr>
                                  <w:rFonts w:asciiTheme="majorBidi" w:eastAsia="Times New Roman" w:hAnsiTheme="majorBidi" w:cstheme="majorBidi" w:hint="cs"/>
                                  <w:b/>
                                  <w:bCs/>
                                  <w:color w:val="000000"/>
                                  <w:sz w:val="32"/>
                                  <w:szCs w:val="32"/>
                                  <w:rtl/>
                                  <w:lang w:eastAsia="fr-FR"/>
                                </w:rPr>
                                <w:t>-</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rtl/>
                                  <w:lang w:eastAsia="fr-FR"/>
                                </w:rPr>
                                <w:t>هل يعبر عن إنفعالاته بسرعة وصراحة؟</w:t>
                              </w:r>
                              <w:r w:rsidRPr="008565D7">
                                <w:rPr>
                                  <w:rFonts w:asciiTheme="majorBidi" w:eastAsia="Times New Roman" w:hAnsiTheme="majorBidi" w:cstheme="majorBidi"/>
                                  <w:b/>
                                  <w:bCs/>
                                  <w:color w:val="000000"/>
                                  <w:sz w:val="32"/>
                                  <w:szCs w:val="32"/>
                                  <w:lang w:eastAsia="fr-FR"/>
                                </w:rPr>
                                <w:br/>
                              </w:r>
                              <w:r w:rsidR="00282B78" w:rsidRPr="008565D7">
                                <w:rPr>
                                  <w:rFonts w:asciiTheme="majorBidi" w:eastAsia="Times New Roman" w:hAnsiTheme="majorBidi" w:cstheme="majorBidi" w:hint="cs"/>
                                  <w:b/>
                                  <w:bCs/>
                                  <w:color w:val="000000"/>
                                  <w:sz w:val="32"/>
                                  <w:szCs w:val="32"/>
                                  <w:rtl/>
                                  <w:lang w:eastAsia="fr-FR"/>
                                </w:rPr>
                                <w:t>-</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rtl/>
                                  <w:lang w:eastAsia="fr-FR"/>
                                </w:rPr>
                                <w:t>هل هو مندفع أو حذر؟</w:t>
                              </w:r>
                              <w:r w:rsidRPr="008565D7">
                                <w:rPr>
                                  <w:rFonts w:asciiTheme="majorBidi" w:eastAsia="Times New Roman" w:hAnsiTheme="majorBidi" w:cstheme="majorBidi"/>
                                  <w:b/>
                                  <w:bCs/>
                                  <w:color w:val="000000"/>
                                  <w:sz w:val="32"/>
                                  <w:szCs w:val="32"/>
                                  <w:lang w:eastAsia="fr-FR"/>
                                </w:rPr>
                                <w:br/>
                              </w:r>
                              <w:r w:rsidR="00282B78" w:rsidRPr="008565D7">
                                <w:rPr>
                                  <w:rFonts w:asciiTheme="majorBidi" w:eastAsia="Times New Roman" w:hAnsiTheme="majorBidi" w:cstheme="majorBidi" w:hint="cs"/>
                                  <w:b/>
                                  <w:bCs/>
                                  <w:color w:val="000000"/>
                                  <w:sz w:val="32"/>
                                  <w:szCs w:val="32"/>
                                  <w:rtl/>
                                  <w:lang w:eastAsia="fr-FR"/>
                                </w:rPr>
                                <w:t>-</w:t>
                              </w:r>
                              <w:r w:rsidRPr="008565D7">
                                <w:rPr>
                                  <w:rFonts w:asciiTheme="majorBidi" w:eastAsia="Times New Roman" w:hAnsiTheme="majorBidi" w:cstheme="majorBidi"/>
                                  <w:b/>
                                  <w:bCs/>
                                  <w:color w:val="000000"/>
                                  <w:sz w:val="32"/>
                                  <w:szCs w:val="32"/>
                                  <w:rtl/>
                                  <w:lang w:eastAsia="fr-FR"/>
                                </w:rPr>
                                <w:t>هل هو ثابت أو متسرع متقلب ؟</w:t>
                              </w:r>
                              <w:r w:rsidRPr="008565D7">
                                <w:rPr>
                                  <w:rFonts w:asciiTheme="majorBidi" w:eastAsia="Times New Roman" w:hAnsiTheme="majorBidi" w:cstheme="majorBidi"/>
                                  <w:b/>
                                  <w:bCs/>
                                  <w:color w:val="000000"/>
                                  <w:sz w:val="32"/>
                                  <w:szCs w:val="32"/>
                                  <w:lang w:eastAsia="fr-FR"/>
                                </w:rPr>
                                <w:br/>
                              </w:r>
                              <w:r w:rsidR="00282B78" w:rsidRPr="008565D7">
                                <w:rPr>
                                  <w:rFonts w:asciiTheme="majorBidi" w:eastAsia="Times New Roman" w:hAnsiTheme="majorBidi" w:cstheme="majorBidi" w:hint="cs"/>
                                  <w:b/>
                                  <w:bCs/>
                                  <w:color w:val="000000"/>
                                  <w:sz w:val="32"/>
                                  <w:szCs w:val="32"/>
                                  <w:rtl/>
                                  <w:lang w:eastAsia="fr-FR"/>
                                </w:rPr>
                                <w:t>-</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rtl/>
                                  <w:lang w:eastAsia="fr-FR"/>
                                </w:rPr>
                                <w:t>هل هو يميل للسيطرة أو للخضوع ؟</w:t>
                              </w:r>
                              <w:r w:rsidRPr="008565D7">
                                <w:rPr>
                                  <w:rFonts w:asciiTheme="majorBidi" w:eastAsia="Times New Roman" w:hAnsiTheme="majorBidi" w:cstheme="majorBidi"/>
                                  <w:b/>
                                  <w:bCs/>
                                  <w:color w:val="000000"/>
                                  <w:sz w:val="32"/>
                                  <w:szCs w:val="32"/>
                                  <w:lang w:eastAsia="fr-FR"/>
                                </w:rPr>
                                <w:br/>
                              </w:r>
                              <w:r w:rsidR="00282B78" w:rsidRPr="008565D7">
                                <w:rPr>
                                  <w:rFonts w:asciiTheme="majorBidi" w:eastAsia="Times New Roman" w:hAnsiTheme="majorBidi" w:cstheme="majorBidi" w:hint="cs"/>
                                  <w:b/>
                                  <w:bCs/>
                                  <w:color w:val="000000"/>
                                  <w:sz w:val="32"/>
                                  <w:szCs w:val="32"/>
                                  <w:rtl/>
                                  <w:lang w:eastAsia="fr-FR"/>
                                </w:rPr>
                                <w:t>-</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rtl/>
                                  <w:lang w:eastAsia="fr-FR"/>
                                </w:rPr>
                                <w:t>هل روحه الإجتماعية مع الجماعة أو مع المقربين منه فقط ؟</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أما الفروق بين الجنسين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الذكور عادة أجرأ من البنات، وأكثر ميلا للتحرر و حب السيطرة، وينزعون إلى الاستهتار و الاعتداء،في حين أن البنات في العادة أهدأ ، وعدم العنف. وأكثر شعورا بالخجل وأسرع تأثر ثواب والعقاب، وأكثر ميلا إلى الحياة الإجتماعية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w:t>
                              </w:r>
                              <w:r w:rsidRPr="007511E7">
                                <w:rPr>
                                  <w:rFonts w:asciiTheme="majorBidi" w:eastAsia="Times New Roman" w:hAnsiTheme="majorBidi" w:cstheme="majorBidi"/>
                                  <w:b/>
                                  <w:bCs/>
                                  <w:color w:val="000000"/>
                                  <w:sz w:val="32"/>
                                  <w:szCs w:val="32"/>
                                  <w:highlight w:val="yellow"/>
                                  <w:rtl/>
                                  <w:lang w:eastAsia="fr-FR"/>
                                </w:rPr>
                                <w:t>لشخصيـــة</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كلمة الشخصية</w:t>
                              </w:r>
                              <w:r w:rsidRPr="008565D7">
                                <w:rPr>
                                  <w:rFonts w:asciiTheme="majorBidi" w:eastAsia="Times New Roman" w:hAnsiTheme="majorBidi" w:cstheme="majorBidi"/>
                                  <w:b/>
                                  <w:bCs/>
                                  <w:color w:val="000000"/>
                                  <w:sz w:val="32"/>
                                  <w:szCs w:val="32"/>
                                  <w:lang w:eastAsia="fr-FR"/>
                                </w:rPr>
                                <w:t xml:space="preserve"> Personnalité </w:t>
                              </w:r>
                              <w:r w:rsidRPr="008565D7">
                                <w:rPr>
                                  <w:rFonts w:asciiTheme="majorBidi" w:eastAsia="Times New Roman" w:hAnsiTheme="majorBidi" w:cstheme="majorBidi"/>
                                  <w:b/>
                                  <w:bCs/>
                                  <w:color w:val="000000"/>
                                  <w:sz w:val="32"/>
                                  <w:szCs w:val="32"/>
                                  <w:rtl/>
                                  <w:lang w:eastAsia="fr-FR"/>
                                </w:rPr>
                                <w:t>مشتقة من الفعل شخص ومنها شخوصا، أي أقام أشكالا واضحة المعالم، وكلمة شخصية أصلها اللغة اللاتينية</w:t>
                              </w:r>
                              <w:r w:rsidRPr="008565D7">
                                <w:rPr>
                                  <w:rFonts w:asciiTheme="majorBidi" w:eastAsia="Times New Roman" w:hAnsiTheme="majorBidi" w:cstheme="majorBidi"/>
                                  <w:b/>
                                  <w:bCs/>
                                  <w:color w:val="000000"/>
                                  <w:sz w:val="32"/>
                                  <w:szCs w:val="32"/>
                                  <w:lang w:eastAsia="fr-FR"/>
                                </w:rPr>
                                <w:t xml:space="preserve"> Persona </w:t>
                              </w:r>
                              <w:r w:rsidRPr="008565D7">
                                <w:rPr>
                                  <w:rFonts w:asciiTheme="majorBidi" w:eastAsia="Times New Roman" w:hAnsiTheme="majorBidi" w:cstheme="majorBidi"/>
                                  <w:b/>
                                  <w:bCs/>
                                  <w:color w:val="000000"/>
                                  <w:sz w:val="32"/>
                                  <w:szCs w:val="32"/>
                                  <w:rtl/>
                                  <w:lang w:eastAsia="fr-FR"/>
                                </w:rPr>
                                <w:t>معناها القناع الذي يخفي فيما وراءه الواقع الحقيقي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I. </w:t>
                              </w:r>
                              <w:r w:rsidRPr="008565D7">
                                <w:rPr>
                                  <w:rFonts w:asciiTheme="majorBidi" w:eastAsia="Times New Roman" w:hAnsiTheme="majorBidi" w:cstheme="majorBidi"/>
                                  <w:b/>
                                  <w:bCs/>
                                  <w:color w:val="000000"/>
                                  <w:sz w:val="32"/>
                                  <w:szCs w:val="32"/>
                                  <w:rtl/>
                                  <w:lang w:eastAsia="fr-FR"/>
                                </w:rPr>
                                <w:t>تعريف الشخصية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هي جملة السمات الجسمية والعقلية والانفعالية والاجتماعية التي تميز الفرد عن غيره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lastRenderedPageBreak/>
                                <w:t>السمــة: هي الصفة الفطرية أو المكتسبة التي تميز الفرد والتي تعبر عن إستعادات ثابتة نسبيا لنوع معين من السلوك</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II. </w:t>
                              </w:r>
                              <w:r w:rsidRPr="007511E7">
                                <w:rPr>
                                  <w:rFonts w:asciiTheme="majorBidi" w:eastAsia="Times New Roman" w:hAnsiTheme="majorBidi" w:cstheme="majorBidi"/>
                                  <w:b/>
                                  <w:bCs/>
                                  <w:color w:val="000000"/>
                                  <w:sz w:val="32"/>
                                  <w:szCs w:val="32"/>
                                  <w:highlight w:val="yellow"/>
                                  <w:rtl/>
                                  <w:lang w:eastAsia="fr-FR"/>
                                </w:rPr>
                                <w:t>العوامل التي تؤثر في تكوين الشخصية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هناك عوامل متعددة في تكوين الشخصية، لكن علماء النفس اجتمعوا على عاملين مهمين هما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العوامل الوراثية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وهي تلك العوامل الفطرية الغير المكتسب المؤثرة في سلوك الفرد.مثل جهاز العصبي، الذكاء و غدد الصماء</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العوامل البيئية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وهي تنقصم إلى ثلاث أقسام وهي</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 xml:space="preserve">2- </w:t>
                              </w:r>
                              <w:r w:rsidRPr="008565D7">
                                <w:rPr>
                                  <w:rFonts w:asciiTheme="majorBidi" w:eastAsia="Times New Roman" w:hAnsiTheme="majorBidi" w:cstheme="majorBidi"/>
                                  <w:b/>
                                  <w:bCs/>
                                  <w:color w:val="000000"/>
                                  <w:sz w:val="32"/>
                                  <w:szCs w:val="32"/>
                                  <w:rtl/>
                                  <w:lang w:eastAsia="fr-FR"/>
                                </w:rPr>
                                <w:t>البيئة الطبيعية: أي أثر المناخ على الإنسان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3- </w:t>
                              </w:r>
                              <w:r w:rsidRPr="008565D7">
                                <w:rPr>
                                  <w:rFonts w:asciiTheme="majorBidi" w:eastAsia="Times New Roman" w:hAnsiTheme="majorBidi" w:cstheme="majorBidi"/>
                                  <w:b/>
                                  <w:bCs/>
                                  <w:color w:val="000000"/>
                                  <w:sz w:val="32"/>
                                  <w:szCs w:val="32"/>
                                  <w:rtl/>
                                  <w:lang w:eastAsia="fr-FR"/>
                                </w:rPr>
                                <w:t>العوامل الاجتماعية</w:t>
                              </w:r>
                              <w:r w:rsidRPr="008565D7">
                                <w:rPr>
                                  <w:rFonts w:asciiTheme="majorBidi" w:eastAsia="Times New Roman" w:hAnsiTheme="majorBidi" w:cstheme="majorBidi"/>
                                  <w:b/>
                                  <w:bCs/>
                                  <w:color w:val="000000"/>
                                  <w:sz w:val="32"/>
                                  <w:szCs w:val="32"/>
                                  <w:lang w:eastAsia="fr-FR"/>
                                </w:rPr>
                                <w:br/>
                                <w:t xml:space="preserve">4- </w:t>
                              </w:r>
                              <w:r w:rsidRPr="008565D7">
                                <w:rPr>
                                  <w:rFonts w:asciiTheme="majorBidi" w:eastAsia="Times New Roman" w:hAnsiTheme="majorBidi" w:cstheme="majorBidi"/>
                                  <w:b/>
                                  <w:bCs/>
                                  <w:color w:val="000000"/>
                                  <w:sz w:val="32"/>
                                  <w:szCs w:val="32"/>
                                  <w:rtl/>
                                  <w:lang w:eastAsia="fr-FR"/>
                                </w:rPr>
                                <w:t>البيئة النفسية: أثر وجود الفرد في الجماعة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III </w:t>
                              </w:r>
                              <w:r w:rsidRPr="007511E7">
                                <w:rPr>
                                  <w:rFonts w:asciiTheme="majorBidi" w:eastAsia="Times New Roman" w:hAnsiTheme="majorBidi" w:cstheme="majorBidi"/>
                                  <w:b/>
                                  <w:bCs/>
                                  <w:color w:val="000000"/>
                                  <w:sz w:val="32"/>
                                  <w:szCs w:val="32"/>
                                  <w:highlight w:val="yellow"/>
                                  <w:rtl/>
                                  <w:lang w:eastAsia="fr-FR"/>
                                </w:rPr>
                                <w:t>التطبيقات التربوية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معرفة الأنماط والأمزجة هي معرفة المتكون.وبالتالي معرفة التعامل معه</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بدون دراسة واعية للميزاج وأنماط الطبع يتعذر توجيه وإرشاد المتربص،فينبغي لنا أن نعلم بين الصمت الذي يتبعه الرغبة في الانطواء والصمت الناشئ عن الغباء</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هذا يأكد على أن هناك فروق فردية ينبغي على المكون أن يعلمها ويستطيع التعامل معها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highlight w:val="yellow"/>
                                  <w:lang w:eastAsia="fr-FR"/>
                                </w:rPr>
                                <w:t xml:space="preserve">IV </w:t>
                              </w:r>
                              <w:r w:rsidRPr="007511E7">
                                <w:rPr>
                                  <w:rFonts w:asciiTheme="majorBidi" w:eastAsia="Times New Roman" w:hAnsiTheme="majorBidi" w:cstheme="majorBidi"/>
                                  <w:b/>
                                  <w:bCs/>
                                  <w:color w:val="000000"/>
                                  <w:sz w:val="32"/>
                                  <w:szCs w:val="32"/>
                                  <w:highlight w:val="yellow"/>
                                  <w:rtl/>
                                  <w:lang w:eastAsia="fr-FR"/>
                                </w:rPr>
                                <w:t>أنماط الشخصية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نقتصر على نظريتين، لنقترب أكثر من التعرف على شخصياتنا و حتى نقرر الفروق الفردية بيننا</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 </w:t>
                              </w:r>
                              <w:r w:rsidRPr="008565D7">
                                <w:rPr>
                                  <w:rFonts w:asciiTheme="majorBidi" w:eastAsia="Times New Roman" w:hAnsiTheme="majorBidi" w:cstheme="majorBidi"/>
                                  <w:b/>
                                  <w:bCs/>
                                  <w:color w:val="000000"/>
                                  <w:sz w:val="32"/>
                                  <w:szCs w:val="32"/>
                                  <w:rtl/>
                                  <w:lang w:eastAsia="fr-FR"/>
                                </w:rPr>
                                <w:t>نظرية شلدون</w:t>
                              </w:r>
                              <w:r w:rsidR="00282B78" w:rsidRPr="008565D7">
                                <w:rPr>
                                  <w:rFonts w:asciiTheme="majorBidi" w:eastAsia="Times New Roman" w:hAnsiTheme="majorBidi" w:cstheme="majorBidi"/>
                                  <w:b/>
                                  <w:bCs/>
                                  <w:color w:val="000000"/>
                                  <w:sz w:val="32"/>
                                  <w:szCs w:val="32"/>
                                  <w:lang w:eastAsia="fr-FR"/>
                                </w:rPr>
                                <w:t>chil</w:t>
                              </w:r>
                              <w:r w:rsidRPr="008565D7">
                                <w:rPr>
                                  <w:rFonts w:asciiTheme="majorBidi" w:eastAsia="Times New Roman" w:hAnsiTheme="majorBidi" w:cstheme="majorBidi"/>
                                  <w:b/>
                                  <w:bCs/>
                                  <w:color w:val="000000"/>
                                  <w:sz w:val="32"/>
                                  <w:szCs w:val="32"/>
                                  <w:lang w:eastAsia="fr-FR"/>
                                </w:rPr>
                                <w:t>don:</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ربط بين الجسم والنفس، اعتمد على غلبة أحد مكونات الجنينية على غيرها، فتوصل شلدون إلى ثلاثة أنماط</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النمط البطني</w:t>
                              </w:r>
                              <w:r w:rsidRPr="008565D7">
                                <w:rPr>
                                  <w:rFonts w:asciiTheme="majorBidi" w:eastAsia="Times New Roman" w:hAnsiTheme="majorBidi" w:cstheme="majorBidi"/>
                                  <w:b/>
                                  <w:bCs/>
                                  <w:color w:val="000000"/>
                                  <w:sz w:val="32"/>
                                  <w:szCs w:val="32"/>
                                  <w:lang w:eastAsia="fr-FR"/>
                                </w:rPr>
                                <w:t>ENDOMERPHY:</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يتميز أصحابه بالسمنة البطن ذوي أجسام مستديرة ومن ثم يتميزون بحب الاجتماع وطيب العيش والتسامح و الاهتمام بالتغذية</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النمط العظلي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يمتاز صاحبه بالقوة البدنية وصلابة البنية و النشاط العضلي، حب السيطرة والصراحة في معاملة الناس ويتغلب عليه الاندفاع والقوة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00200E94" w:rsidRPr="008565D7">
                                <w:rPr>
                                  <w:rFonts w:asciiTheme="majorBidi" w:eastAsia="Times New Roman" w:hAnsiTheme="majorBidi" w:cstheme="majorBidi" w:hint="cs"/>
                                  <w:b/>
                                  <w:bCs/>
                                  <w:color w:val="000000"/>
                                  <w:sz w:val="32"/>
                                  <w:szCs w:val="32"/>
                                  <w:rtl/>
                                  <w:lang w:eastAsia="fr-FR"/>
                                </w:rPr>
                                <w:t>النمط</w:t>
                              </w:r>
                              <w:r w:rsidRPr="008565D7">
                                <w:rPr>
                                  <w:rFonts w:asciiTheme="majorBidi" w:eastAsia="Times New Roman" w:hAnsiTheme="majorBidi" w:cstheme="majorBidi"/>
                                  <w:b/>
                                  <w:bCs/>
                                  <w:color w:val="000000"/>
                                  <w:sz w:val="32"/>
                                  <w:szCs w:val="32"/>
                                  <w:rtl/>
                                  <w:lang w:eastAsia="fr-FR"/>
                                </w:rPr>
                                <w:t xml:space="preserve"> النحيل</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يتميز صاحبها بالنحافة والنعومة، كبت الرغبات وإخفاء المشاعر والعزلة وتجنب مخالطة الناس</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lastRenderedPageBreak/>
                                <w:t>•</w:t>
                              </w:r>
                            </w:p>
                            <w:p w:rsidR="00840F17" w:rsidRPr="008565D7" w:rsidRDefault="00840F17" w:rsidP="007511E7">
                              <w:pPr>
                                <w:bidi/>
                                <w:spacing w:before="100" w:beforeAutospacing="1" w:after="100" w:afterAutospacing="1" w:line="240" w:lineRule="auto"/>
                                <w:rPr>
                                  <w:rFonts w:asciiTheme="majorBidi" w:eastAsia="Times New Roman" w:hAnsiTheme="majorBidi" w:cstheme="majorBidi"/>
                                  <w:b/>
                                  <w:bCs/>
                                  <w:color w:val="000000"/>
                                  <w:sz w:val="32"/>
                                  <w:szCs w:val="32"/>
                                  <w:rtl/>
                                  <w:lang w:eastAsia="fr-FR"/>
                                </w:rPr>
                              </w:pPr>
                              <w:r w:rsidRPr="008565D7">
                                <w:rPr>
                                  <w:rFonts w:asciiTheme="majorBidi" w:eastAsia="Times New Roman" w:hAnsiTheme="majorBidi" w:cstheme="majorBidi"/>
                                  <w:b/>
                                  <w:bCs/>
                                  <w:color w:val="000000"/>
                                  <w:sz w:val="32"/>
                                  <w:szCs w:val="32"/>
                                  <w:lang w:eastAsia="fr-FR"/>
                                </w:rPr>
                                <w:t xml:space="preserve"> </w:t>
                              </w:r>
                              <w:r w:rsidRPr="007511E7">
                                <w:rPr>
                                  <w:rFonts w:asciiTheme="majorBidi" w:eastAsia="Times New Roman" w:hAnsiTheme="majorBidi" w:cstheme="majorBidi"/>
                                  <w:b/>
                                  <w:bCs/>
                                  <w:color w:val="000000"/>
                                  <w:sz w:val="32"/>
                                  <w:szCs w:val="32"/>
                                  <w:highlight w:val="yellow"/>
                                  <w:rtl/>
                                  <w:lang w:eastAsia="fr-FR"/>
                                </w:rPr>
                                <w:t>نظرية يونغ</w:t>
                              </w:r>
                              <w:r w:rsidRPr="007511E7">
                                <w:rPr>
                                  <w:rFonts w:asciiTheme="majorBidi" w:eastAsia="Times New Roman" w:hAnsiTheme="majorBidi" w:cstheme="majorBidi"/>
                                  <w:b/>
                                  <w:bCs/>
                                  <w:color w:val="000000"/>
                                  <w:sz w:val="32"/>
                                  <w:szCs w:val="32"/>
                                  <w:highlight w:val="yellow"/>
                                  <w:lang w:eastAsia="fr-FR"/>
                                </w:rPr>
                                <w:t xml:space="preserve"> young:</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تتضمن قائمتين</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1- </w:t>
                              </w:r>
                              <w:r w:rsidRPr="007511E7">
                                <w:rPr>
                                  <w:rFonts w:asciiTheme="majorBidi" w:eastAsia="Times New Roman" w:hAnsiTheme="majorBidi" w:cstheme="majorBidi"/>
                                  <w:b/>
                                  <w:bCs/>
                                  <w:color w:val="000000"/>
                                  <w:sz w:val="32"/>
                                  <w:szCs w:val="32"/>
                                  <w:highlight w:val="yellow"/>
                                  <w:rtl/>
                                  <w:lang w:eastAsia="fr-FR"/>
                                </w:rPr>
                                <w:t>منبسط</w:t>
                              </w:r>
                              <w:r w:rsidRPr="008565D7">
                                <w:rPr>
                                  <w:rFonts w:asciiTheme="majorBidi" w:eastAsia="Times New Roman" w:hAnsiTheme="majorBidi" w:cstheme="majorBidi"/>
                                  <w:b/>
                                  <w:bCs/>
                                  <w:color w:val="000000"/>
                                  <w:sz w:val="32"/>
                                  <w:szCs w:val="32"/>
                                  <w:rtl/>
                                  <w:lang w:eastAsia="fr-FR"/>
                                </w:rPr>
                                <w:t>:هو الذي يتجه نحو الآخرين ويكون اجتماعي ومرتبط بالعالم الخارجي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t xml:space="preserve">2- </w:t>
                              </w:r>
                              <w:r w:rsidRPr="007511E7">
                                <w:rPr>
                                  <w:rFonts w:asciiTheme="majorBidi" w:eastAsia="Times New Roman" w:hAnsiTheme="majorBidi" w:cstheme="majorBidi"/>
                                  <w:b/>
                                  <w:bCs/>
                                  <w:color w:val="000000"/>
                                  <w:sz w:val="32"/>
                                  <w:szCs w:val="32"/>
                                  <w:highlight w:val="yellow"/>
                                  <w:rtl/>
                                  <w:lang w:eastAsia="fr-FR"/>
                                </w:rPr>
                                <w:t>المنطوي</w:t>
                              </w:r>
                              <w:r w:rsidRPr="008565D7">
                                <w:rPr>
                                  <w:rFonts w:asciiTheme="majorBidi" w:eastAsia="Times New Roman" w:hAnsiTheme="majorBidi" w:cstheme="majorBidi"/>
                                  <w:b/>
                                  <w:bCs/>
                                  <w:color w:val="000000"/>
                                  <w:sz w:val="32"/>
                                  <w:szCs w:val="32"/>
                                  <w:rtl/>
                                  <w:lang w:eastAsia="fr-FR"/>
                                </w:rPr>
                                <w:t>: يتجه نحو ذاته ويكون أكثر اهتماما بنفسه وبعالمه الذاتي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رغم أن هناك منطوي ومنبسط إلا أن هناك أنماط بينهما، وتبعا لذلك ينقسم الناس إلى الأنماط التالية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u w:val="single"/>
                                  <w:rtl/>
                                  <w:lang w:eastAsia="fr-FR"/>
                                </w:rPr>
                                <w:t>الانبساطي المفكر</w:t>
                              </w:r>
                              <w:r w:rsidRPr="007511E7">
                                <w:rPr>
                                  <w:rFonts w:asciiTheme="majorBidi" w:eastAsia="Times New Roman" w:hAnsiTheme="majorBidi" w:cstheme="majorBidi"/>
                                  <w:b/>
                                  <w:bCs/>
                                  <w:color w:val="000000"/>
                                  <w:sz w:val="32"/>
                                  <w:szCs w:val="32"/>
                                  <w:u w:val="single"/>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 xml:space="preserve">يتصل بالعالم الخارجي عن طريق الحواس ويرتكز على التفكير المنطقي الواقعي. </w:t>
                              </w:r>
                              <w:r w:rsidRPr="007511E7">
                                <w:rPr>
                                  <w:rFonts w:asciiTheme="majorBidi" w:eastAsia="Times New Roman" w:hAnsiTheme="majorBidi" w:cstheme="majorBidi"/>
                                  <w:b/>
                                  <w:bCs/>
                                  <w:color w:val="000000"/>
                                  <w:sz w:val="32"/>
                                  <w:szCs w:val="32"/>
                                  <w:u w:val="single"/>
                                  <w:rtl/>
                                  <w:lang w:eastAsia="fr-FR"/>
                                </w:rPr>
                                <w:t>الإنطوائي المفكر</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يعيش في عالم المثل العليا وهو شخص غير عملي ولا يهتم بمظهره أو بمن حوله</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u w:val="single"/>
                                  <w:rtl/>
                                  <w:lang w:eastAsia="fr-FR"/>
                                </w:rPr>
                                <w:t>الانبساطي الوجداني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يتصرف تبعا لوجدانه (عاطفي)،يراعي تقاليد المجتمع يمتص انفعالات الغير بسهولة(يسود النساء أكثر من الرجال) الإنطوائي الوجداني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تسيطر عليه العوامل الذاتية ويغلب عليه الحماس، وتقلب المزاج ونزعة إلى الحزن، يعيش كثرة أحلام اليقظة</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u w:val="single"/>
                                  <w:rtl/>
                                  <w:lang w:eastAsia="fr-FR"/>
                                </w:rPr>
                                <w:t>الانبساطي الحسي</w:t>
                              </w:r>
                              <w:r w:rsidRPr="007511E7">
                                <w:rPr>
                                  <w:rFonts w:asciiTheme="majorBidi" w:eastAsia="Times New Roman" w:hAnsiTheme="majorBidi" w:cstheme="majorBidi"/>
                                  <w:b/>
                                  <w:bCs/>
                                  <w:color w:val="000000"/>
                                  <w:sz w:val="32"/>
                                  <w:szCs w:val="32"/>
                                  <w:u w:val="single"/>
                                  <w:lang w:eastAsia="fr-FR"/>
                                </w:rPr>
                                <w:t>:</w:t>
                              </w:r>
                              <w:r w:rsidRPr="007511E7">
                                <w:rPr>
                                  <w:rFonts w:asciiTheme="majorBidi" w:eastAsia="Times New Roman" w:hAnsiTheme="majorBidi" w:cstheme="majorBidi"/>
                                  <w:b/>
                                  <w:bCs/>
                                  <w:color w:val="000000"/>
                                  <w:sz w:val="32"/>
                                  <w:szCs w:val="32"/>
                                  <w:u w:val="single"/>
                                  <w:lang w:eastAsia="fr-FR"/>
                                </w:rPr>
                                <w:br/>
                              </w:r>
                              <w:r w:rsidRPr="008565D7">
                                <w:rPr>
                                  <w:rFonts w:asciiTheme="majorBidi" w:eastAsia="Times New Roman" w:hAnsiTheme="majorBidi" w:cstheme="majorBidi"/>
                                  <w:b/>
                                  <w:bCs/>
                                  <w:color w:val="000000"/>
                                  <w:sz w:val="32"/>
                                  <w:szCs w:val="32"/>
                                  <w:rtl/>
                                  <w:lang w:eastAsia="fr-FR"/>
                                </w:rPr>
                                <w:t>يتقبلون قيود المجتمع برضي تام، واقعيون، يتقبلون الحياة كما هي (يسود الرجال أكثر من النساء) الإنطوائي الحسي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يحب اللذات ويسعى إليها تتصف خبراته بالطابع الشخصي، يفسر العالم من وجهة نظره الخاصة</w:t>
                              </w:r>
                              <w:r w:rsidRPr="008565D7">
                                <w:rPr>
                                  <w:rFonts w:asciiTheme="majorBidi" w:eastAsia="Times New Roman" w:hAnsiTheme="majorBidi" w:cstheme="majorBidi"/>
                                  <w:b/>
                                  <w:bCs/>
                                  <w:color w:val="000000"/>
                                  <w:sz w:val="32"/>
                                  <w:szCs w:val="32"/>
                                  <w:lang w:eastAsia="fr-FR"/>
                                </w:rPr>
                                <w:br/>
                              </w:r>
                              <w:r w:rsidRPr="007511E7">
                                <w:rPr>
                                  <w:rFonts w:asciiTheme="majorBidi" w:eastAsia="Times New Roman" w:hAnsiTheme="majorBidi" w:cstheme="majorBidi"/>
                                  <w:b/>
                                  <w:bCs/>
                                  <w:color w:val="000000"/>
                                  <w:sz w:val="32"/>
                                  <w:szCs w:val="32"/>
                                  <w:u w:val="single"/>
                                  <w:rtl/>
                                  <w:lang w:eastAsia="fr-FR"/>
                                </w:rPr>
                                <w:t>الانبساطي الملهم</w:t>
                              </w:r>
                              <w:r w:rsidRPr="007511E7">
                                <w:rPr>
                                  <w:rFonts w:asciiTheme="majorBidi" w:eastAsia="Times New Roman" w:hAnsiTheme="majorBidi" w:cstheme="majorBidi"/>
                                  <w:b/>
                                  <w:bCs/>
                                  <w:color w:val="000000"/>
                                  <w:sz w:val="32"/>
                                  <w:szCs w:val="32"/>
                                  <w:u w:val="single"/>
                                  <w:lang w:eastAsia="fr-FR"/>
                                </w:rPr>
                                <w:t>:</w:t>
                              </w:r>
                              <w:r w:rsidRPr="007511E7">
                                <w:rPr>
                                  <w:rFonts w:asciiTheme="majorBidi" w:eastAsia="Times New Roman" w:hAnsiTheme="majorBidi" w:cstheme="majorBidi"/>
                                  <w:b/>
                                  <w:bCs/>
                                  <w:color w:val="000000"/>
                                  <w:sz w:val="32"/>
                                  <w:szCs w:val="32"/>
                                  <w:u w:val="single"/>
                                  <w:lang w:eastAsia="fr-FR"/>
                                </w:rPr>
                                <w:br/>
                              </w:r>
                              <w:r w:rsidRPr="008565D7">
                                <w:rPr>
                                  <w:rFonts w:asciiTheme="majorBidi" w:eastAsia="Times New Roman" w:hAnsiTheme="majorBidi" w:cstheme="majorBidi"/>
                                  <w:b/>
                                  <w:bCs/>
                                  <w:color w:val="000000"/>
                                  <w:sz w:val="32"/>
                                  <w:szCs w:val="32"/>
                                  <w:rtl/>
                                  <w:lang w:eastAsia="fr-FR"/>
                                </w:rPr>
                                <w:t>رجل فعال وعملي ينفذ ما يقول، يسعى للسيطرة على العالم الخارجي يتميز بها رجال الأعمال و المصحفين الإنطوائي الملهم</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rtl/>
                                  <w:lang w:eastAsia="fr-FR"/>
                                </w:rPr>
                                <w:t>يبتعد تفكيره عن الواقع، يعيش غريبا عمن حوله ويتصف بهذا النمط المنطوي</w:t>
                              </w:r>
                              <w:r w:rsidRPr="008565D7">
                                <w:rPr>
                                  <w:rFonts w:asciiTheme="majorBidi" w:eastAsia="Times New Roman" w:hAnsiTheme="majorBidi" w:cstheme="majorBidi"/>
                                  <w:b/>
                                  <w:bCs/>
                                  <w:color w:val="000000"/>
                                  <w:sz w:val="32"/>
                                  <w:szCs w:val="32"/>
                                  <w:lang w:eastAsia="fr-FR"/>
                                </w:rPr>
                                <w:t>.</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br/>
                              </w:r>
                            </w:p>
                            <w:p w:rsidR="00200E94" w:rsidRPr="008565D7" w:rsidRDefault="00200E94" w:rsidP="00200E94">
                              <w:pPr>
                                <w:bidi/>
                                <w:spacing w:before="100" w:beforeAutospacing="1" w:after="100" w:afterAutospacing="1" w:line="240" w:lineRule="auto"/>
                                <w:rPr>
                                  <w:rFonts w:asciiTheme="majorBidi" w:eastAsia="Times New Roman" w:hAnsiTheme="majorBidi" w:cstheme="majorBidi"/>
                                  <w:b/>
                                  <w:bCs/>
                                  <w:color w:val="000000"/>
                                  <w:sz w:val="32"/>
                                  <w:szCs w:val="32"/>
                                  <w:rtl/>
                                  <w:lang w:eastAsia="fr-FR"/>
                                </w:rPr>
                              </w:pPr>
                            </w:p>
                            <w:p w:rsidR="00200E94" w:rsidRPr="008565D7" w:rsidRDefault="00200E94" w:rsidP="00200E94">
                              <w:pPr>
                                <w:bidi/>
                                <w:spacing w:before="100" w:beforeAutospacing="1" w:after="100" w:afterAutospacing="1" w:line="240" w:lineRule="auto"/>
                                <w:rPr>
                                  <w:rFonts w:asciiTheme="majorBidi" w:eastAsia="Times New Roman" w:hAnsiTheme="majorBidi" w:cstheme="majorBidi"/>
                                  <w:b/>
                                  <w:bCs/>
                                  <w:color w:val="000000"/>
                                  <w:sz w:val="32"/>
                                  <w:szCs w:val="32"/>
                                  <w:rtl/>
                                  <w:lang w:eastAsia="fr-FR"/>
                                </w:rPr>
                              </w:pPr>
                            </w:p>
                            <w:p w:rsidR="00200E94" w:rsidRPr="008565D7" w:rsidRDefault="00200E94" w:rsidP="00200E94">
                              <w:pPr>
                                <w:bidi/>
                                <w:spacing w:before="100" w:beforeAutospacing="1" w:after="100" w:afterAutospacing="1" w:line="240" w:lineRule="auto"/>
                                <w:rPr>
                                  <w:rFonts w:asciiTheme="majorBidi" w:eastAsia="Times New Roman" w:hAnsiTheme="majorBidi" w:cstheme="majorBidi"/>
                                  <w:b/>
                                  <w:bCs/>
                                  <w:color w:val="000000"/>
                                  <w:sz w:val="32"/>
                                  <w:szCs w:val="32"/>
                                  <w:rtl/>
                                  <w:lang w:eastAsia="fr-FR"/>
                                </w:rPr>
                              </w:pPr>
                            </w:p>
                            <w:p w:rsidR="00200E94" w:rsidRPr="008565D7" w:rsidRDefault="00200E94" w:rsidP="00200E94">
                              <w:pPr>
                                <w:bidi/>
                                <w:spacing w:before="100" w:beforeAutospacing="1" w:after="100" w:afterAutospacing="1" w:line="240" w:lineRule="auto"/>
                                <w:rPr>
                                  <w:rFonts w:asciiTheme="majorBidi" w:eastAsia="Times New Roman" w:hAnsiTheme="majorBidi" w:cstheme="majorBidi"/>
                                  <w:b/>
                                  <w:bCs/>
                                  <w:color w:val="000000"/>
                                  <w:sz w:val="32"/>
                                  <w:szCs w:val="32"/>
                                  <w:rtl/>
                                  <w:lang w:eastAsia="fr-FR"/>
                                </w:rPr>
                              </w:pPr>
                            </w:p>
                            <w:p w:rsidR="008565D7" w:rsidRDefault="008565D7" w:rsidP="008565D7">
                              <w:pPr>
                                <w:bidi/>
                                <w:spacing w:before="100" w:beforeAutospacing="1" w:after="100" w:afterAutospacing="1" w:line="240" w:lineRule="auto"/>
                                <w:rPr>
                                  <w:rFonts w:asciiTheme="majorBidi" w:eastAsia="Times New Roman" w:hAnsiTheme="majorBidi" w:cstheme="majorBidi"/>
                                  <w:b/>
                                  <w:bCs/>
                                  <w:color w:val="000000"/>
                                  <w:sz w:val="32"/>
                                  <w:szCs w:val="32"/>
                                  <w:rtl/>
                                  <w:lang w:eastAsia="fr-FR"/>
                                </w:rPr>
                              </w:pPr>
                            </w:p>
                            <w:p w:rsidR="008565D7" w:rsidRPr="008565D7" w:rsidRDefault="008565D7" w:rsidP="008565D7">
                              <w:pPr>
                                <w:bidi/>
                                <w:spacing w:before="100" w:beforeAutospacing="1" w:after="100" w:afterAutospacing="1" w:line="240" w:lineRule="auto"/>
                                <w:rPr>
                                  <w:rFonts w:asciiTheme="majorBidi" w:eastAsia="Times New Roman" w:hAnsiTheme="majorBidi" w:cstheme="majorBidi"/>
                                  <w:b/>
                                  <w:bCs/>
                                  <w:i/>
                                  <w:iCs/>
                                  <w:color w:val="000000"/>
                                  <w:sz w:val="32"/>
                                  <w:szCs w:val="32"/>
                                  <w:u w:val="single"/>
                                  <w:rtl/>
                                  <w:lang w:eastAsia="fr-FR"/>
                                </w:rPr>
                              </w:pPr>
                              <w:r w:rsidRPr="008565D7">
                                <w:rPr>
                                  <w:rFonts w:asciiTheme="majorBidi" w:eastAsia="Times New Roman" w:hAnsiTheme="majorBidi" w:cstheme="majorBidi" w:hint="cs"/>
                                  <w:b/>
                                  <w:bCs/>
                                  <w:i/>
                                  <w:iCs/>
                                  <w:color w:val="000000"/>
                                  <w:sz w:val="32"/>
                                  <w:szCs w:val="32"/>
                                  <w:u w:val="single"/>
                                  <w:rtl/>
                                  <w:lang w:eastAsia="fr-FR"/>
                                </w:rPr>
                                <w:t>الخاتمة</w:t>
                              </w:r>
                            </w:p>
                            <w:p w:rsidR="00200E94" w:rsidRPr="008565D7" w:rsidRDefault="008565D7" w:rsidP="008565D7">
                              <w:pPr>
                                <w:bidi/>
                                <w:spacing w:before="100" w:beforeAutospacing="1" w:after="100" w:afterAutospacing="1" w:line="480" w:lineRule="auto"/>
                                <w:rPr>
                                  <w:rFonts w:asciiTheme="majorBidi" w:eastAsia="Times New Roman" w:hAnsiTheme="majorBidi" w:cstheme="majorBidi"/>
                                  <w:b/>
                                  <w:bCs/>
                                  <w:color w:val="000000"/>
                                  <w:sz w:val="32"/>
                                  <w:szCs w:val="32"/>
                                  <w:rtl/>
                                  <w:lang w:eastAsia="fr-FR"/>
                                </w:rPr>
                              </w:pPr>
                              <w:r>
                                <w:rPr>
                                  <w:rFonts w:asciiTheme="majorBidi" w:eastAsia="Times New Roman" w:hAnsiTheme="majorBidi" w:cstheme="majorBidi" w:hint="cs"/>
                                  <w:b/>
                                  <w:bCs/>
                                  <w:color w:val="000000"/>
                                  <w:sz w:val="32"/>
                                  <w:szCs w:val="32"/>
                                  <w:rtl/>
                                  <w:lang w:eastAsia="fr-FR"/>
                                </w:rPr>
                                <w:t>ان</w:t>
                              </w:r>
                              <w:r w:rsidRPr="008565D7">
                                <w:rPr>
                                  <w:rFonts w:asciiTheme="majorBidi" w:eastAsia="Times New Roman" w:hAnsiTheme="majorBidi" w:cstheme="majorBidi"/>
                                  <w:b/>
                                  <w:bCs/>
                                  <w:color w:val="000000"/>
                                  <w:sz w:val="32"/>
                                  <w:szCs w:val="32"/>
                                  <w:rtl/>
                                  <w:lang w:eastAsia="fr-FR"/>
                                </w:rPr>
                                <w:t xml:space="preserve"> تحديد مجالات علم النفس التربوي</w:t>
                              </w:r>
                              <w:r>
                                <w:rPr>
                                  <w:rFonts w:asciiTheme="majorBidi" w:eastAsia="Times New Roman" w:hAnsiTheme="majorBidi" w:cstheme="majorBidi" w:hint="cs"/>
                                  <w:b/>
                                  <w:bCs/>
                                  <w:color w:val="000000"/>
                                  <w:sz w:val="32"/>
                                  <w:szCs w:val="32"/>
                                  <w:rtl/>
                                  <w:lang w:eastAsia="fr-FR"/>
                                </w:rPr>
                                <w:t xml:space="preserve"> ليس </w:t>
                              </w:r>
                              <w:r w:rsidRPr="008565D7">
                                <w:rPr>
                                  <w:rFonts w:asciiTheme="majorBidi" w:eastAsia="Times New Roman" w:hAnsiTheme="majorBidi" w:cstheme="majorBidi"/>
                                  <w:b/>
                                  <w:bCs/>
                                  <w:color w:val="000000"/>
                                  <w:sz w:val="32"/>
                                  <w:szCs w:val="32"/>
                                  <w:rtl/>
                                  <w:lang w:eastAsia="fr-FR"/>
                                </w:rPr>
                                <w:t xml:space="preserve"> أمرا سهلا ، فلقد اتبع الباحثون عددا كبيرا من الطرق حتى تمكنوا من تحديد مجالات هذا العلم ، ومن بين الطرق التي قاموا باتباعها تحليل كل ما جاءت به المؤلفات في هذا المجال ، ومن خلال هذا التحليل قاموا بتصنيف الموضوعات التي تحدثت عنها هذه المؤلفات ، وعدوا الموضوعات المتكررة بشكل كبير هي مجالات علم النفس التربوي ، وبالتالي حددوا مجالات علم النفس بما يلي</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1-</w:t>
                              </w:r>
                              <w:r w:rsidRPr="008565D7">
                                <w:rPr>
                                  <w:rFonts w:asciiTheme="majorBidi" w:eastAsia="Times New Roman" w:hAnsiTheme="majorBidi" w:cstheme="majorBidi"/>
                                  <w:b/>
                                  <w:bCs/>
                                  <w:color w:val="000000"/>
                                  <w:sz w:val="32"/>
                                  <w:szCs w:val="32"/>
                                  <w:rtl/>
                                  <w:lang w:eastAsia="fr-FR"/>
                                </w:rPr>
                                <w:t>عمليات التعلم ونظرياته ، والطرق المختلفة لقياس التعلم ، وتحديد العوامل التي قد تعيق التعلم وتؤثر عليه ، وطرق التدريس واثر الاستعداد والتدريب للتعلم ، بالإضافة إلى تنظيم موقف التعلم</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2-</w:t>
                              </w:r>
                              <w:r w:rsidRPr="008565D7">
                                <w:rPr>
                                  <w:rFonts w:asciiTheme="majorBidi" w:eastAsia="Times New Roman" w:hAnsiTheme="majorBidi" w:cstheme="majorBidi"/>
                                  <w:b/>
                                  <w:bCs/>
                                  <w:color w:val="000000"/>
                                  <w:sz w:val="32"/>
                                  <w:szCs w:val="32"/>
                                  <w:rtl/>
                                  <w:lang w:eastAsia="fr-FR"/>
                                </w:rPr>
                                <w:t>التفاعل الاجتماعي الذي يحدث بين التلميذ ومعلمه ، والتفاعل الاجتماعي الذي يحصل بين التلاميذ بين بعضهم البعض</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3-</w:t>
                              </w:r>
                              <w:r w:rsidRPr="008565D7">
                                <w:rPr>
                                  <w:rFonts w:asciiTheme="majorBidi" w:eastAsia="Times New Roman" w:hAnsiTheme="majorBidi" w:cstheme="majorBidi"/>
                                  <w:b/>
                                  <w:bCs/>
                                  <w:color w:val="000000"/>
                                  <w:sz w:val="32"/>
                                  <w:szCs w:val="32"/>
                                  <w:rtl/>
                                  <w:lang w:eastAsia="fr-FR"/>
                                </w:rPr>
                                <w:t>النمو ا</w:t>
                              </w:r>
                              <w:r w:rsidRPr="008565D7">
                                <w:rPr>
                                  <w:rFonts w:asciiTheme="majorBidi" w:eastAsia="Times New Roman" w:hAnsiTheme="majorBidi" w:cstheme="majorBidi"/>
                                  <w:b/>
                                  <w:bCs/>
                                  <w:color w:val="000000"/>
                                  <w:sz w:val="32"/>
                                  <w:szCs w:val="32"/>
                                  <w:lang w:eastAsia="fr-FR"/>
                                </w:rPr>
                                <w:t>&lt;</w:t>
                              </w:r>
                              <w:r w:rsidRPr="008565D7">
                                <w:rPr>
                                  <w:rFonts w:asciiTheme="majorBidi" w:eastAsia="Times New Roman" w:hAnsiTheme="majorBidi" w:cstheme="majorBidi"/>
                                  <w:b/>
                                  <w:bCs/>
                                  <w:color w:val="000000"/>
                                  <w:sz w:val="32"/>
                                  <w:szCs w:val="32"/>
                                  <w:rtl/>
                                  <w:lang w:eastAsia="fr-FR"/>
                                </w:rPr>
                                <w:t>لمعرفي ، الجسمي ، الانفعالي ، والاجتماعي</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4-</w:t>
                              </w:r>
                              <w:r w:rsidRPr="008565D7">
                                <w:rPr>
                                  <w:rFonts w:asciiTheme="majorBidi" w:eastAsia="Times New Roman" w:hAnsiTheme="majorBidi" w:cstheme="majorBidi"/>
                                  <w:b/>
                                  <w:bCs/>
                                  <w:color w:val="000000"/>
                                  <w:sz w:val="32"/>
                                  <w:szCs w:val="32"/>
                                  <w:rtl/>
                                  <w:lang w:eastAsia="fr-FR"/>
                                </w:rPr>
                                <w:t>قياس قدرات الطلاب المختلفة كالذكاء ، والاستيعاب ، والقدرات التحصيلية ، بالإضافة إلى شروط الاختبارات النفسية والتربوية</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5-</w:t>
                              </w:r>
                              <w:r w:rsidRPr="008565D7">
                                <w:rPr>
                                  <w:rFonts w:asciiTheme="majorBidi" w:eastAsia="Times New Roman" w:hAnsiTheme="majorBidi" w:cstheme="majorBidi"/>
                                  <w:b/>
                                  <w:bCs/>
                                  <w:color w:val="000000"/>
                                  <w:sz w:val="32"/>
                                  <w:szCs w:val="32"/>
                                  <w:rtl/>
                                  <w:lang w:eastAsia="fr-FR"/>
                                </w:rPr>
                                <w:t>صحة الطلاب النفسية ، وتوافقهم مع المجتمع المدرسي ، والمجتمع الخارجي</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6-</w:t>
                              </w:r>
                              <w:r w:rsidRPr="008565D7">
                                <w:rPr>
                                  <w:rFonts w:asciiTheme="majorBidi" w:eastAsia="Times New Roman" w:hAnsiTheme="majorBidi" w:cstheme="majorBidi"/>
                                  <w:b/>
                                  <w:bCs/>
                                  <w:color w:val="000000"/>
                                  <w:sz w:val="32"/>
                                  <w:szCs w:val="32"/>
                                  <w:rtl/>
                                  <w:lang w:eastAsia="fr-FR"/>
                                </w:rPr>
                                <w:t>القدرة على حل المشكلات ، بالإضافة إلى تحسين التعليم بعيد المدى</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r>
                              <w:r w:rsidRPr="008565D7">
                                <w:rPr>
                                  <w:rFonts w:asciiTheme="majorBidi" w:eastAsia="Times New Roman" w:hAnsiTheme="majorBidi" w:cstheme="majorBidi"/>
                                  <w:b/>
                                  <w:bCs/>
                                  <w:color w:val="000000"/>
                                  <w:sz w:val="32"/>
                                  <w:szCs w:val="32"/>
                                  <w:lang w:eastAsia="fr-FR"/>
                                </w:rPr>
                                <w:lastRenderedPageBreak/>
                                <w:t>7-</w:t>
                              </w:r>
                              <w:r w:rsidRPr="008565D7">
                                <w:rPr>
                                  <w:rFonts w:asciiTheme="majorBidi" w:eastAsia="Times New Roman" w:hAnsiTheme="majorBidi" w:cstheme="majorBidi"/>
                                  <w:b/>
                                  <w:bCs/>
                                  <w:color w:val="000000"/>
                                  <w:sz w:val="32"/>
                                  <w:szCs w:val="32"/>
                                  <w:rtl/>
                                  <w:lang w:eastAsia="fr-FR"/>
                                </w:rPr>
                                <w:t>البحث عن الطرق التي تنظم المواد التعليمية بحيث يستفيد منها المتعلم</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8-</w:t>
                              </w:r>
                              <w:r w:rsidRPr="008565D7">
                                <w:rPr>
                                  <w:rFonts w:asciiTheme="majorBidi" w:eastAsia="Times New Roman" w:hAnsiTheme="majorBidi" w:cstheme="majorBidi"/>
                                  <w:b/>
                                  <w:bCs/>
                                  <w:color w:val="000000"/>
                                  <w:sz w:val="32"/>
                                  <w:szCs w:val="32"/>
                                  <w:rtl/>
                                  <w:lang w:eastAsia="fr-FR"/>
                                </w:rPr>
                                <w:t>اكتشاف خصائص المتعلم ، وعوامل دافعية التعلم ، والطرق المثلى لكي يفهم المتعلم المادة</w:t>
                              </w:r>
                              <w:r w:rsidRPr="008565D7">
                                <w:rPr>
                                  <w:rFonts w:asciiTheme="majorBidi" w:eastAsia="Times New Roman" w:hAnsiTheme="majorBidi" w:cstheme="majorBidi"/>
                                  <w:b/>
                                  <w:bCs/>
                                  <w:color w:val="000000"/>
                                  <w:sz w:val="32"/>
                                  <w:szCs w:val="32"/>
                                  <w:lang w:eastAsia="fr-FR"/>
                                </w:rPr>
                                <w:t xml:space="preserve"> .</w:t>
                              </w:r>
                              <w:r w:rsidRPr="008565D7">
                                <w:rPr>
                                  <w:rFonts w:asciiTheme="majorBidi" w:eastAsia="Times New Roman" w:hAnsiTheme="majorBidi" w:cstheme="majorBidi"/>
                                  <w:b/>
                                  <w:bCs/>
                                  <w:color w:val="000000"/>
                                  <w:sz w:val="32"/>
                                  <w:szCs w:val="32"/>
                                  <w:lang w:eastAsia="fr-FR"/>
                                </w:rPr>
                                <w:br/>
                                <w:t>9-</w:t>
                              </w:r>
                              <w:r w:rsidRPr="008565D7">
                                <w:rPr>
                                  <w:rFonts w:asciiTheme="majorBidi" w:eastAsia="Times New Roman" w:hAnsiTheme="majorBidi" w:cstheme="majorBidi"/>
                                  <w:b/>
                                  <w:bCs/>
                                  <w:color w:val="000000"/>
                                  <w:sz w:val="32"/>
                                  <w:szCs w:val="32"/>
                                  <w:rtl/>
                                  <w:lang w:eastAsia="fr-FR"/>
                                </w:rPr>
                                <w:t>البحث عن الجوانب التي تمكن المتعلم من اكتساب المعلومات وحفظها لأطول وقت ممكن</w:t>
                              </w:r>
                              <w:r w:rsidRPr="008565D7">
                                <w:rPr>
                                  <w:rFonts w:asciiTheme="majorBidi" w:eastAsia="Times New Roman" w:hAnsiTheme="majorBidi" w:cstheme="majorBidi"/>
                                  <w:b/>
                                  <w:bCs/>
                                  <w:color w:val="000000"/>
                                  <w:sz w:val="32"/>
                                  <w:szCs w:val="32"/>
                                  <w:lang w:eastAsia="fr-FR"/>
                                </w:rPr>
                                <w:t xml:space="preserve"> .</w:t>
                              </w:r>
                            </w:p>
                            <w:p w:rsidR="00200E94" w:rsidRPr="008565D7" w:rsidRDefault="00200E94" w:rsidP="008565D7">
                              <w:pPr>
                                <w:bidi/>
                                <w:spacing w:before="100" w:beforeAutospacing="1" w:after="100" w:afterAutospacing="1" w:line="480" w:lineRule="auto"/>
                                <w:rPr>
                                  <w:rFonts w:asciiTheme="majorBidi" w:eastAsia="Times New Roman" w:hAnsiTheme="majorBidi" w:cstheme="majorBidi"/>
                                  <w:b/>
                                  <w:bCs/>
                                  <w:color w:val="000000"/>
                                  <w:sz w:val="32"/>
                                  <w:szCs w:val="32"/>
                                  <w:rtl/>
                                  <w:lang w:eastAsia="fr-FR"/>
                                </w:rPr>
                              </w:pPr>
                            </w:p>
                            <w:p w:rsidR="00200E94" w:rsidRPr="008565D7" w:rsidRDefault="00200E94" w:rsidP="008565D7">
                              <w:pPr>
                                <w:bidi/>
                                <w:spacing w:before="100" w:beforeAutospacing="1" w:after="100" w:afterAutospacing="1" w:line="480" w:lineRule="auto"/>
                                <w:rPr>
                                  <w:rFonts w:asciiTheme="majorBidi" w:eastAsia="Times New Roman" w:hAnsiTheme="majorBidi" w:cstheme="majorBidi"/>
                                  <w:b/>
                                  <w:bCs/>
                                  <w:color w:val="000000"/>
                                  <w:sz w:val="32"/>
                                  <w:szCs w:val="32"/>
                                  <w:rtl/>
                                  <w:lang w:eastAsia="fr-FR"/>
                                </w:rPr>
                              </w:pPr>
                            </w:p>
                            <w:p w:rsidR="00200E94" w:rsidRPr="008565D7" w:rsidRDefault="00200E94" w:rsidP="008565D7">
                              <w:pPr>
                                <w:bidi/>
                                <w:spacing w:before="100" w:beforeAutospacing="1" w:after="100" w:afterAutospacing="1" w:line="480" w:lineRule="auto"/>
                                <w:rPr>
                                  <w:rFonts w:asciiTheme="majorBidi" w:eastAsia="Times New Roman" w:hAnsiTheme="majorBidi" w:cstheme="majorBidi"/>
                                  <w:b/>
                                  <w:bCs/>
                                  <w:color w:val="000000"/>
                                  <w:sz w:val="32"/>
                                  <w:szCs w:val="32"/>
                                  <w:rtl/>
                                  <w:lang w:eastAsia="fr-FR"/>
                                </w:rPr>
                              </w:pPr>
                            </w:p>
                            <w:p w:rsidR="00200E94" w:rsidRPr="008565D7" w:rsidRDefault="00200E94" w:rsidP="008565D7">
                              <w:pPr>
                                <w:bidi/>
                                <w:spacing w:before="100" w:beforeAutospacing="1" w:after="100" w:afterAutospacing="1" w:line="480" w:lineRule="auto"/>
                                <w:rPr>
                                  <w:rFonts w:asciiTheme="majorBidi" w:eastAsia="Times New Roman" w:hAnsiTheme="majorBidi" w:cstheme="majorBidi"/>
                                  <w:b/>
                                  <w:bCs/>
                                  <w:color w:val="000000"/>
                                  <w:sz w:val="32"/>
                                  <w:szCs w:val="32"/>
                                  <w:rtl/>
                                  <w:lang w:eastAsia="fr-FR"/>
                                </w:rPr>
                              </w:pPr>
                            </w:p>
                            <w:p w:rsidR="00200E94" w:rsidRPr="008565D7" w:rsidRDefault="00200E94" w:rsidP="008565D7">
                              <w:pPr>
                                <w:bidi/>
                                <w:spacing w:before="100" w:beforeAutospacing="1" w:after="100" w:afterAutospacing="1" w:line="480" w:lineRule="auto"/>
                                <w:rPr>
                                  <w:rFonts w:asciiTheme="majorBidi" w:eastAsia="Times New Roman" w:hAnsiTheme="majorBidi" w:cstheme="majorBidi"/>
                                  <w:b/>
                                  <w:bCs/>
                                  <w:color w:val="000000"/>
                                  <w:sz w:val="32"/>
                                  <w:szCs w:val="32"/>
                                  <w:rtl/>
                                  <w:lang w:eastAsia="fr-FR"/>
                                </w:rPr>
                              </w:pPr>
                            </w:p>
                            <w:p w:rsidR="00200E94" w:rsidRPr="008565D7" w:rsidRDefault="00200E94" w:rsidP="00200E94">
                              <w:pPr>
                                <w:bidi/>
                                <w:spacing w:before="100" w:beforeAutospacing="1" w:after="100" w:afterAutospacing="1" w:line="240" w:lineRule="auto"/>
                                <w:rPr>
                                  <w:rFonts w:asciiTheme="majorBidi" w:eastAsia="Times New Roman" w:hAnsiTheme="majorBidi" w:cstheme="majorBidi"/>
                                  <w:b/>
                                  <w:bCs/>
                                  <w:color w:val="000000"/>
                                  <w:sz w:val="32"/>
                                  <w:szCs w:val="32"/>
                                  <w:lang w:eastAsia="fr-FR"/>
                                </w:rPr>
                              </w:pPr>
                            </w:p>
                          </w:tc>
                        </w:tr>
                      </w:tbl>
                      <w:p w:rsidR="00840F17" w:rsidRPr="008565D7" w:rsidRDefault="00840F17" w:rsidP="003B6BBA">
                        <w:pPr>
                          <w:bidi/>
                          <w:spacing w:after="0" w:line="240" w:lineRule="auto"/>
                          <w:rPr>
                            <w:rFonts w:asciiTheme="majorBidi" w:eastAsia="Times New Roman" w:hAnsiTheme="majorBidi" w:cstheme="majorBidi"/>
                            <w:b/>
                            <w:bCs/>
                            <w:color w:val="000000"/>
                            <w:sz w:val="32"/>
                            <w:szCs w:val="32"/>
                            <w:lang w:eastAsia="fr-FR"/>
                          </w:rPr>
                        </w:pPr>
                      </w:p>
                    </w:tc>
                  </w:tr>
                  <w:tr w:rsidR="00840F17" w:rsidRPr="00277C79" w:rsidTr="00224D3B">
                    <w:trPr>
                      <w:tblCellSpacing w:w="7" w:type="dxa"/>
                    </w:trPr>
                    <w:tc>
                      <w:tcPr>
                        <w:tcW w:w="1478" w:type="dxa"/>
                        <w:shd w:val="clear" w:color="auto" w:fill="DDDDDD"/>
                        <w:hideMark/>
                      </w:tcPr>
                      <w:p w:rsidR="00840F17" w:rsidRPr="008565D7" w:rsidRDefault="00840F17" w:rsidP="00C83119">
                        <w:pPr>
                          <w:spacing w:after="0" w:line="240" w:lineRule="auto"/>
                          <w:rPr>
                            <w:rFonts w:asciiTheme="majorBidi" w:eastAsia="Times New Roman" w:hAnsiTheme="majorBidi" w:cstheme="majorBidi"/>
                            <w:b/>
                            <w:bCs/>
                            <w:color w:val="006400"/>
                            <w:sz w:val="32"/>
                            <w:szCs w:val="32"/>
                            <w:lang w:eastAsia="fr-FR"/>
                          </w:rPr>
                        </w:pPr>
                      </w:p>
                    </w:tc>
                    <w:tc>
                      <w:tcPr>
                        <w:tcW w:w="5000" w:type="pct"/>
                        <w:shd w:val="clear" w:color="auto" w:fill="DDDDDD"/>
                        <w:hideMark/>
                      </w:tcPr>
                      <w:p w:rsidR="00840F17" w:rsidRPr="008565D7" w:rsidRDefault="00840F17" w:rsidP="003B6BBA">
                        <w:pPr>
                          <w:bidi/>
                          <w:spacing w:after="0" w:line="240" w:lineRule="auto"/>
                          <w:rPr>
                            <w:rFonts w:asciiTheme="majorBidi" w:eastAsia="Times New Roman" w:hAnsiTheme="majorBidi" w:cstheme="majorBidi"/>
                            <w:b/>
                            <w:bCs/>
                            <w:color w:val="000000"/>
                            <w:sz w:val="32"/>
                            <w:szCs w:val="32"/>
                            <w:lang w:eastAsia="fr-FR"/>
                          </w:rPr>
                        </w:pPr>
                      </w:p>
                    </w:tc>
                  </w:tr>
                  <w:tr w:rsidR="00840F17" w:rsidRPr="00277C79" w:rsidTr="00224D3B">
                    <w:trPr>
                      <w:tblCellSpacing w:w="7" w:type="dxa"/>
                    </w:trPr>
                    <w:tc>
                      <w:tcPr>
                        <w:tcW w:w="1478" w:type="dxa"/>
                        <w:shd w:val="clear" w:color="auto" w:fill="FFFFDD"/>
                        <w:hideMark/>
                      </w:tcPr>
                      <w:p w:rsidR="00840F17" w:rsidRPr="008565D7" w:rsidRDefault="00840F17" w:rsidP="00C83119">
                        <w:pPr>
                          <w:spacing w:after="0" w:line="240" w:lineRule="auto"/>
                          <w:rPr>
                            <w:rFonts w:asciiTheme="majorBidi" w:eastAsia="Times New Roman" w:hAnsiTheme="majorBidi" w:cstheme="majorBidi"/>
                            <w:b/>
                            <w:bCs/>
                            <w:color w:val="006400"/>
                            <w:sz w:val="32"/>
                            <w:szCs w:val="32"/>
                            <w:lang w:eastAsia="fr-FR"/>
                          </w:rPr>
                        </w:pPr>
                      </w:p>
                    </w:tc>
                    <w:tc>
                      <w:tcPr>
                        <w:tcW w:w="5000" w:type="pct"/>
                        <w:shd w:val="clear" w:color="auto" w:fill="FFFFDD"/>
                        <w:hideMark/>
                      </w:tcPr>
                      <w:p w:rsidR="00840F17" w:rsidRPr="008565D7" w:rsidRDefault="00840F17" w:rsidP="00C83119">
                        <w:pPr>
                          <w:spacing w:after="0" w:line="240" w:lineRule="auto"/>
                          <w:rPr>
                            <w:rFonts w:asciiTheme="majorBidi" w:eastAsia="Times New Roman" w:hAnsiTheme="majorBidi" w:cstheme="majorBidi"/>
                            <w:b/>
                            <w:bCs/>
                            <w:color w:val="000000"/>
                            <w:sz w:val="32"/>
                            <w:szCs w:val="32"/>
                            <w:lang w:eastAsia="fr-FR"/>
                          </w:rPr>
                        </w:pPr>
                      </w:p>
                    </w:tc>
                  </w:tr>
                  <w:tr w:rsidR="00840F17" w:rsidRPr="00277C79" w:rsidTr="00224D3B">
                    <w:trPr>
                      <w:tblCellSpacing w:w="7" w:type="dxa"/>
                    </w:trPr>
                    <w:tc>
                      <w:tcPr>
                        <w:tcW w:w="1478" w:type="dxa"/>
                        <w:shd w:val="clear" w:color="auto" w:fill="DDDDDD"/>
                        <w:hideMark/>
                      </w:tcPr>
                      <w:p w:rsidR="00840F17" w:rsidRPr="008565D7" w:rsidRDefault="00840F17" w:rsidP="00C83119">
                        <w:pPr>
                          <w:spacing w:after="0" w:line="240" w:lineRule="auto"/>
                          <w:rPr>
                            <w:rFonts w:asciiTheme="majorBidi" w:eastAsia="Times New Roman" w:hAnsiTheme="majorBidi" w:cstheme="majorBidi"/>
                            <w:b/>
                            <w:bCs/>
                            <w:color w:val="006400"/>
                            <w:sz w:val="32"/>
                            <w:szCs w:val="32"/>
                            <w:lang w:eastAsia="fr-FR"/>
                          </w:rPr>
                        </w:pPr>
                      </w:p>
                    </w:tc>
                    <w:tc>
                      <w:tcPr>
                        <w:tcW w:w="5000" w:type="pct"/>
                        <w:shd w:val="clear" w:color="auto" w:fill="DDDDDD"/>
                        <w:hideMark/>
                      </w:tcPr>
                      <w:p w:rsidR="00840F17" w:rsidRPr="008565D7" w:rsidRDefault="00840F17" w:rsidP="00C83119">
                        <w:pPr>
                          <w:spacing w:after="0" w:line="240" w:lineRule="auto"/>
                          <w:rPr>
                            <w:rFonts w:asciiTheme="majorBidi" w:eastAsia="Times New Roman" w:hAnsiTheme="majorBidi" w:cstheme="majorBidi"/>
                            <w:b/>
                            <w:bCs/>
                            <w:color w:val="000000"/>
                            <w:sz w:val="32"/>
                            <w:szCs w:val="32"/>
                            <w:rtl/>
                            <w:lang w:eastAsia="fr-FR"/>
                          </w:rPr>
                        </w:pPr>
                      </w:p>
                      <w:p w:rsidR="00840F17" w:rsidRPr="008565D7" w:rsidRDefault="00840F17" w:rsidP="00C83119">
                        <w:pPr>
                          <w:spacing w:after="0" w:line="240" w:lineRule="auto"/>
                          <w:rPr>
                            <w:rFonts w:asciiTheme="majorBidi" w:eastAsia="Times New Roman" w:hAnsiTheme="majorBidi" w:cstheme="majorBidi"/>
                            <w:b/>
                            <w:bCs/>
                            <w:color w:val="000000"/>
                            <w:sz w:val="32"/>
                            <w:szCs w:val="32"/>
                            <w:lang w:eastAsia="fr-FR"/>
                          </w:rPr>
                        </w:pPr>
                      </w:p>
                    </w:tc>
                  </w:tr>
                </w:tbl>
                <w:p w:rsidR="00840F17" w:rsidRPr="00277C79" w:rsidRDefault="00840F17" w:rsidP="00C83119">
                  <w:pPr>
                    <w:spacing w:after="0" w:line="240" w:lineRule="auto"/>
                    <w:rPr>
                      <w:rFonts w:asciiTheme="majorBidi" w:eastAsia="Times New Roman" w:hAnsiTheme="majorBidi" w:cstheme="majorBidi"/>
                      <w:b/>
                      <w:bCs/>
                      <w:color w:val="006400"/>
                      <w:sz w:val="32"/>
                      <w:szCs w:val="32"/>
                      <w:lang w:eastAsia="fr-FR"/>
                    </w:rPr>
                  </w:pPr>
                </w:p>
              </w:tc>
            </w:tr>
          </w:tbl>
          <w:p w:rsidR="00840F17" w:rsidRPr="00277C79" w:rsidRDefault="00840F17" w:rsidP="00C83119">
            <w:pPr>
              <w:spacing w:after="0" w:line="240" w:lineRule="auto"/>
              <w:rPr>
                <w:rFonts w:asciiTheme="majorBidi" w:eastAsia="Times New Roman" w:hAnsiTheme="majorBidi" w:cstheme="majorBidi"/>
                <w:b/>
                <w:bCs/>
                <w:vanish/>
                <w:color w:val="006400"/>
                <w:sz w:val="32"/>
                <w:szCs w:val="32"/>
                <w:rtl/>
                <w:lang w:eastAsia="fr-FR"/>
              </w:rPr>
            </w:pPr>
          </w:p>
          <w:tbl>
            <w:tblPr>
              <w:bidiVisual/>
              <w:tblW w:w="5000" w:type="pct"/>
              <w:tblCellSpacing w:w="15" w:type="dxa"/>
              <w:tblBorders>
                <w:top w:val="single" w:sz="2" w:space="0" w:color="auto"/>
                <w:left w:val="single" w:sz="2" w:space="0" w:color="auto"/>
                <w:bottom w:val="single" w:sz="2" w:space="0" w:color="auto"/>
                <w:right w:val="single" w:sz="6" w:space="0" w:color="auto"/>
              </w:tblBorders>
              <w:tblLayout w:type="fixed"/>
              <w:tblCellMar>
                <w:left w:w="15" w:type="dxa"/>
                <w:right w:w="15" w:type="dxa"/>
              </w:tblCellMar>
              <w:tblLook w:val="04A0"/>
            </w:tblPr>
            <w:tblGrid>
              <w:gridCol w:w="101"/>
              <w:gridCol w:w="8675"/>
            </w:tblGrid>
            <w:tr w:rsidR="00840F17" w:rsidRPr="00277C79" w:rsidTr="00224D3B">
              <w:trPr>
                <w:tblCellSpacing w:w="15" w:type="dxa"/>
              </w:trPr>
              <w:tc>
                <w:tcPr>
                  <w:tcW w:w="357" w:type="dxa"/>
                  <w:vAlign w:val="center"/>
                  <w:hideMark/>
                </w:tcPr>
                <w:p w:rsidR="00840F17" w:rsidRPr="00277C79" w:rsidRDefault="00840F17" w:rsidP="00C83119">
                  <w:pPr>
                    <w:spacing w:after="0" w:line="240" w:lineRule="auto"/>
                    <w:jc w:val="center"/>
                    <w:rPr>
                      <w:rFonts w:asciiTheme="majorBidi" w:eastAsia="Times New Roman" w:hAnsiTheme="majorBidi" w:cstheme="majorBidi"/>
                      <w:b/>
                      <w:bCs/>
                      <w:color w:val="006400"/>
                      <w:sz w:val="32"/>
                      <w:szCs w:val="32"/>
                      <w:lang w:eastAsia="fr-FR"/>
                    </w:rPr>
                  </w:pPr>
                  <w:r w:rsidRPr="00277C79">
                    <w:rPr>
                      <w:rFonts w:asciiTheme="majorBidi" w:eastAsia="Times New Roman" w:hAnsiTheme="majorBidi" w:cstheme="majorBidi"/>
                      <w:b/>
                      <w:bCs/>
                      <w:color w:val="006400"/>
                      <w:sz w:val="32"/>
                      <w:szCs w:val="32"/>
                      <w:rtl/>
                      <w:lang w:eastAsia="fr-FR"/>
                    </w:rPr>
                    <w:t> </w:t>
                  </w:r>
                  <w:r w:rsidRPr="00277C79">
                    <w:rPr>
                      <w:rFonts w:asciiTheme="majorBidi" w:eastAsia="Times New Roman" w:hAnsiTheme="majorBidi" w:cstheme="majorBidi"/>
                      <w:b/>
                      <w:bCs/>
                      <w:noProof/>
                      <w:color w:val="006400"/>
                      <w:sz w:val="32"/>
                      <w:szCs w:val="32"/>
                      <w:lang w:eastAsia="fr-FR"/>
                    </w:rPr>
                    <w:drawing>
                      <wp:inline distT="0" distB="0" distL="0" distR="0">
                        <wp:extent cx="140970" cy="140970"/>
                        <wp:effectExtent l="19050" t="0" r="0" b="0"/>
                        <wp:docPr id="30" name="Image 30" descr="https://www.startimes.com/icon.aspx?m=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startimes.com/icon.aspx?m=folder"/>
                                <pic:cNvPicPr>
                                  <a:picLocks noChangeAspect="1" noChangeArrowheads="1"/>
                                </pic:cNvPicPr>
                              </pic:nvPicPr>
                              <pic:blipFill>
                                <a:blip r:embed="rId7" cstate="print"/>
                                <a:srcRect/>
                                <a:stretch>
                                  <a:fillRect/>
                                </a:stretch>
                              </pic:blipFill>
                              <pic:spPr bwMode="auto">
                                <a:xfrm>
                                  <a:off x="0" y="0"/>
                                  <a:ext cx="140970" cy="140970"/>
                                </a:xfrm>
                                <a:prstGeom prst="rect">
                                  <a:avLst/>
                                </a:prstGeom>
                                <a:noFill/>
                                <a:ln w="9525">
                                  <a:noFill/>
                                  <a:miter lim="800000"/>
                                  <a:headEnd/>
                                  <a:tailEnd/>
                                </a:ln>
                              </pic:spPr>
                            </pic:pic>
                          </a:graphicData>
                        </a:graphic>
                      </wp:inline>
                    </w:drawing>
                  </w:r>
                </w:p>
              </w:tc>
              <w:tc>
                <w:tcPr>
                  <w:tcW w:w="5000" w:type="pct"/>
                  <w:vAlign w:val="center"/>
                  <w:hideMark/>
                </w:tcPr>
                <w:p w:rsidR="00840F17" w:rsidRPr="00277C79" w:rsidRDefault="00840F17" w:rsidP="00C83119">
                  <w:pPr>
                    <w:spacing w:after="0" w:line="240" w:lineRule="auto"/>
                    <w:jc w:val="center"/>
                    <w:rPr>
                      <w:rFonts w:asciiTheme="majorBidi" w:eastAsia="Times New Roman" w:hAnsiTheme="majorBidi" w:cstheme="majorBidi"/>
                      <w:b/>
                      <w:bCs/>
                      <w:color w:val="FFFFFF"/>
                      <w:sz w:val="32"/>
                      <w:szCs w:val="32"/>
                      <w:lang w:eastAsia="fr-FR"/>
                    </w:rPr>
                  </w:pPr>
                  <w:r w:rsidRPr="00277C79">
                    <w:rPr>
                      <w:rFonts w:asciiTheme="majorBidi" w:eastAsia="Times New Roman" w:hAnsiTheme="majorBidi" w:cstheme="majorBidi"/>
                      <w:b/>
                      <w:bCs/>
                      <w:color w:val="FFFFFF"/>
                      <w:sz w:val="32"/>
                      <w:szCs w:val="32"/>
                      <w:rtl/>
                      <w:lang w:eastAsia="fr-FR"/>
                    </w:rPr>
                    <w:t> || ملخص علم النفس التربوي ||</w:t>
                  </w:r>
                </w:p>
              </w:tc>
            </w:tr>
          </w:tbl>
          <w:p w:rsidR="00840F17" w:rsidRPr="00277C79" w:rsidRDefault="00840F17" w:rsidP="00C83119">
            <w:pPr>
              <w:spacing w:after="0" w:line="240" w:lineRule="auto"/>
              <w:rPr>
                <w:rFonts w:asciiTheme="majorBidi" w:eastAsia="Times New Roman" w:hAnsiTheme="majorBidi" w:cstheme="majorBidi"/>
                <w:b/>
                <w:bCs/>
                <w:vanish/>
                <w:color w:val="006400"/>
                <w:sz w:val="32"/>
                <w:szCs w:val="32"/>
                <w:rtl/>
                <w:lang w:eastAsia="fr-FR"/>
              </w:rPr>
            </w:pPr>
          </w:p>
          <w:tbl>
            <w:tblPr>
              <w:bidiVisual/>
              <w:tblW w:w="5000" w:type="pct"/>
              <w:tblCellSpacing w:w="15" w:type="dxa"/>
              <w:tblLayout w:type="fixed"/>
              <w:tblCellMar>
                <w:top w:w="15" w:type="dxa"/>
                <w:left w:w="15" w:type="dxa"/>
                <w:bottom w:w="15" w:type="dxa"/>
                <w:right w:w="15" w:type="dxa"/>
              </w:tblCellMar>
              <w:tblLook w:val="04A0"/>
            </w:tblPr>
            <w:tblGrid>
              <w:gridCol w:w="96"/>
              <w:gridCol w:w="7732"/>
              <w:gridCol w:w="236"/>
              <w:gridCol w:w="236"/>
              <w:gridCol w:w="236"/>
              <w:gridCol w:w="251"/>
            </w:tblGrid>
            <w:tr w:rsidR="00840F17" w:rsidRPr="00277C79" w:rsidTr="00237CB3">
              <w:trPr>
                <w:gridAfter w:val="5"/>
                <w:wAfter w:w="8646" w:type="dxa"/>
                <w:tblCellSpacing w:w="15" w:type="dxa"/>
              </w:trPr>
              <w:tc>
                <w:tcPr>
                  <w:tcW w:w="51" w:type="dxa"/>
                  <w:vAlign w:val="center"/>
                  <w:hideMark/>
                </w:tcPr>
                <w:p w:rsidR="00840F17" w:rsidRPr="00277C79" w:rsidRDefault="00840F17" w:rsidP="00C83119">
                  <w:pPr>
                    <w:spacing w:after="0" w:line="240" w:lineRule="auto"/>
                    <w:rPr>
                      <w:rFonts w:asciiTheme="majorBidi" w:eastAsia="Times New Roman" w:hAnsiTheme="majorBidi" w:cstheme="majorBidi"/>
                      <w:sz w:val="32"/>
                      <w:szCs w:val="32"/>
                      <w:lang w:eastAsia="fr-FR"/>
                    </w:rPr>
                  </w:pPr>
                </w:p>
              </w:tc>
            </w:tr>
            <w:tr w:rsidR="00840F17" w:rsidRPr="00277C79" w:rsidTr="00237CB3">
              <w:trPr>
                <w:tblCellSpacing w:w="15" w:type="dxa"/>
              </w:trPr>
              <w:tc>
                <w:tcPr>
                  <w:tcW w:w="51" w:type="dxa"/>
                  <w:vAlign w:val="center"/>
                  <w:hideMark/>
                </w:tcPr>
                <w:p w:rsidR="00840F17" w:rsidRPr="00277C79" w:rsidRDefault="00840F17" w:rsidP="00C83119">
                  <w:pPr>
                    <w:spacing w:after="0" w:line="240" w:lineRule="auto"/>
                    <w:rPr>
                      <w:rFonts w:asciiTheme="majorBidi" w:eastAsia="Times New Roman" w:hAnsiTheme="majorBidi" w:cstheme="majorBidi"/>
                      <w:b/>
                      <w:bCs/>
                      <w:color w:val="006400"/>
                      <w:sz w:val="32"/>
                      <w:szCs w:val="32"/>
                      <w:lang w:eastAsia="fr-FR"/>
                    </w:rPr>
                  </w:pPr>
                  <w:r w:rsidRPr="00277C79">
                    <w:rPr>
                      <w:rFonts w:asciiTheme="majorBidi" w:eastAsia="Times New Roman" w:hAnsiTheme="majorBidi" w:cstheme="majorBidi"/>
                      <w:b/>
                      <w:bCs/>
                      <w:noProof/>
                      <w:color w:val="008000"/>
                      <w:sz w:val="32"/>
                      <w:szCs w:val="32"/>
                      <w:lang w:eastAsia="fr-FR"/>
                    </w:rPr>
                    <w:drawing>
                      <wp:inline distT="0" distB="0" distL="0" distR="0">
                        <wp:extent cx="301625" cy="281305"/>
                        <wp:effectExtent l="19050" t="0" r="3175" b="0"/>
                        <wp:docPr id="31" name="Image 31" descr="شؤون تعليمية">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شؤون تعليمية">
                                  <a:hlinkClick r:id="rId8"/>
                                </pic:cNvPr>
                                <pic:cNvPicPr>
                                  <a:picLocks noChangeAspect="1" noChangeArrowheads="1"/>
                                </pic:cNvPicPr>
                              </pic:nvPicPr>
                              <pic:blipFill>
                                <a:blip r:embed="rId9" cstate="print"/>
                                <a:srcRect/>
                                <a:stretch>
                                  <a:fillRect/>
                                </a:stretch>
                              </pic:blipFill>
                              <pic:spPr bwMode="auto">
                                <a:xfrm>
                                  <a:off x="0" y="0"/>
                                  <a:ext cx="301625" cy="281305"/>
                                </a:xfrm>
                                <a:prstGeom prst="rect">
                                  <a:avLst/>
                                </a:prstGeom>
                                <a:noFill/>
                                <a:ln w="9525">
                                  <a:noFill/>
                                  <a:miter lim="800000"/>
                                  <a:headEnd/>
                                  <a:tailEnd/>
                                </a:ln>
                              </pic:spPr>
                            </pic:pic>
                          </a:graphicData>
                        </a:graphic>
                      </wp:inline>
                    </w:drawing>
                  </w:r>
                </w:p>
              </w:tc>
              <w:tc>
                <w:tcPr>
                  <w:tcW w:w="7702" w:type="dxa"/>
                  <w:tcMar>
                    <w:top w:w="15" w:type="dxa"/>
                    <w:left w:w="15" w:type="dxa"/>
                    <w:bottom w:w="15" w:type="dxa"/>
                    <w:right w:w="32" w:type="dxa"/>
                  </w:tcMar>
                  <w:vAlign w:val="center"/>
                  <w:hideMark/>
                </w:tcPr>
                <w:p w:rsidR="00840F17" w:rsidRPr="00277C79" w:rsidRDefault="00840F17" w:rsidP="00C83119">
                  <w:pPr>
                    <w:spacing w:after="0" w:line="240" w:lineRule="auto"/>
                    <w:rPr>
                      <w:rFonts w:asciiTheme="majorBidi" w:eastAsia="Times New Roman" w:hAnsiTheme="majorBidi" w:cstheme="majorBidi"/>
                      <w:b/>
                      <w:bCs/>
                      <w:color w:val="FF0000"/>
                      <w:sz w:val="32"/>
                      <w:szCs w:val="32"/>
                      <w:lang w:eastAsia="fr-FR"/>
                    </w:rPr>
                  </w:pPr>
                </w:p>
              </w:tc>
              <w:tc>
                <w:tcPr>
                  <w:tcW w:w="206" w:type="dxa"/>
                  <w:tcBorders>
                    <w:top w:val="inset" w:sz="12" w:space="0" w:color="FFFFFF"/>
                    <w:left w:val="inset" w:sz="12" w:space="0" w:color="FFFFFF"/>
                    <w:bottom w:val="inset" w:sz="12" w:space="0" w:color="FFFFFF"/>
                    <w:right w:val="inset" w:sz="12" w:space="0" w:color="FFFFFF"/>
                  </w:tcBorders>
                  <w:shd w:val="clear" w:color="auto" w:fill="E2EFF5"/>
                  <w:tcMar>
                    <w:top w:w="15" w:type="dxa"/>
                    <w:left w:w="63" w:type="dxa"/>
                    <w:bottom w:w="15" w:type="dxa"/>
                    <w:right w:w="63" w:type="dxa"/>
                  </w:tcMar>
                  <w:vAlign w:val="cente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c>
                <w:tcPr>
                  <w:tcW w:w="206" w:type="dxa"/>
                  <w:tcBorders>
                    <w:top w:val="inset" w:sz="12" w:space="0" w:color="FFFFFF"/>
                    <w:left w:val="inset" w:sz="12" w:space="0" w:color="FFFFFF"/>
                    <w:bottom w:val="inset" w:sz="12" w:space="0" w:color="FFFFFF"/>
                    <w:right w:val="inset" w:sz="12" w:space="0" w:color="FFFFFF"/>
                  </w:tcBorders>
                  <w:shd w:val="clear" w:color="auto" w:fill="E2EFF5"/>
                  <w:tcMar>
                    <w:top w:w="15" w:type="dxa"/>
                    <w:left w:w="15" w:type="dxa"/>
                    <w:bottom w:w="15" w:type="dxa"/>
                    <w:right w:w="32" w:type="dxa"/>
                  </w:tcMar>
                  <w:vAlign w:val="cente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c>
                <w:tcPr>
                  <w:tcW w:w="206" w:type="dxa"/>
                  <w:tcBorders>
                    <w:top w:val="inset" w:sz="12" w:space="0" w:color="FFFFFF"/>
                    <w:left w:val="inset" w:sz="12" w:space="0" w:color="FFFFFF"/>
                    <w:bottom w:val="inset" w:sz="12" w:space="0" w:color="FFFFFF"/>
                    <w:right w:val="inset" w:sz="12" w:space="0" w:color="FFFFFF"/>
                  </w:tcBorders>
                  <w:shd w:val="clear" w:color="auto" w:fill="E2EFF5"/>
                  <w:tcMar>
                    <w:top w:w="15" w:type="dxa"/>
                    <w:left w:w="15" w:type="dxa"/>
                    <w:bottom w:w="15" w:type="dxa"/>
                    <w:right w:w="32" w:type="dxa"/>
                  </w:tcMar>
                  <w:vAlign w:val="cente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c>
                <w:tcPr>
                  <w:tcW w:w="206" w:type="dxa"/>
                  <w:tcBorders>
                    <w:top w:val="inset" w:sz="12" w:space="0" w:color="FFFFFF"/>
                    <w:left w:val="inset" w:sz="12" w:space="0" w:color="FFFFFF"/>
                    <w:bottom w:val="inset" w:sz="12" w:space="0" w:color="FFFFFF"/>
                    <w:right w:val="inset" w:sz="12" w:space="0" w:color="FFFFFF"/>
                  </w:tcBorders>
                  <w:shd w:val="clear" w:color="auto" w:fill="E2EFF5"/>
                  <w:tcMar>
                    <w:top w:w="15" w:type="dxa"/>
                    <w:left w:w="15" w:type="dxa"/>
                    <w:bottom w:w="15" w:type="dxa"/>
                    <w:right w:w="32" w:type="dxa"/>
                  </w:tcMar>
                  <w:vAlign w:val="center"/>
                  <w:hideMark/>
                </w:tcPr>
                <w:p w:rsidR="00840F17" w:rsidRPr="00277C79" w:rsidRDefault="00840F17" w:rsidP="00C83119">
                  <w:pPr>
                    <w:spacing w:after="0" w:line="240" w:lineRule="auto"/>
                    <w:jc w:val="center"/>
                    <w:rPr>
                      <w:rFonts w:asciiTheme="majorBidi" w:eastAsia="Times New Roman" w:hAnsiTheme="majorBidi" w:cstheme="majorBidi"/>
                      <w:b/>
                      <w:bCs/>
                      <w:color w:val="000000"/>
                      <w:sz w:val="32"/>
                      <w:szCs w:val="32"/>
                      <w:lang w:eastAsia="fr-FR"/>
                    </w:rPr>
                  </w:pPr>
                </w:p>
              </w:tc>
            </w:tr>
            <w:tr w:rsidR="00840F17" w:rsidRPr="00277C79" w:rsidTr="00237CB3">
              <w:trPr>
                <w:tblCellSpacing w:w="15" w:type="dxa"/>
              </w:trPr>
              <w:tc>
                <w:tcPr>
                  <w:tcW w:w="51" w:type="dxa"/>
                  <w:vAlign w:val="center"/>
                  <w:hideMark/>
                </w:tcPr>
                <w:p w:rsidR="00840F17" w:rsidRPr="00277C79" w:rsidRDefault="00840F17" w:rsidP="00C83119">
                  <w:pPr>
                    <w:spacing w:after="0" w:line="240" w:lineRule="auto"/>
                    <w:rPr>
                      <w:rFonts w:asciiTheme="majorBidi" w:eastAsia="Times New Roman" w:hAnsiTheme="majorBidi" w:cstheme="majorBidi"/>
                      <w:b/>
                      <w:bCs/>
                      <w:color w:val="006400"/>
                      <w:sz w:val="32"/>
                      <w:szCs w:val="32"/>
                      <w:lang w:eastAsia="fr-FR"/>
                    </w:rPr>
                  </w:pPr>
                </w:p>
              </w:tc>
              <w:tc>
                <w:tcPr>
                  <w:tcW w:w="7702" w:type="dxa"/>
                  <w:vAlign w:val="center"/>
                  <w:hideMark/>
                </w:tcPr>
                <w:p w:rsidR="00840F17" w:rsidRPr="00277C79" w:rsidRDefault="00840F17" w:rsidP="00C83119">
                  <w:pPr>
                    <w:spacing w:after="0" w:line="240" w:lineRule="auto"/>
                    <w:rPr>
                      <w:rFonts w:asciiTheme="majorBidi" w:eastAsia="Times New Roman" w:hAnsiTheme="majorBidi" w:cstheme="majorBidi"/>
                      <w:sz w:val="32"/>
                      <w:szCs w:val="32"/>
                      <w:lang w:eastAsia="fr-FR"/>
                    </w:rPr>
                  </w:pPr>
                </w:p>
              </w:tc>
              <w:tc>
                <w:tcPr>
                  <w:tcW w:w="206" w:type="dxa"/>
                  <w:vAlign w:val="center"/>
                  <w:hideMark/>
                </w:tcPr>
                <w:p w:rsidR="00840F17" w:rsidRPr="00277C79" w:rsidRDefault="00840F17" w:rsidP="00C83119">
                  <w:pPr>
                    <w:spacing w:after="0" w:line="240" w:lineRule="auto"/>
                    <w:rPr>
                      <w:rFonts w:asciiTheme="majorBidi" w:eastAsia="Times New Roman" w:hAnsiTheme="majorBidi" w:cstheme="majorBidi"/>
                      <w:sz w:val="32"/>
                      <w:szCs w:val="32"/>
                      <w:lang w:eastAsia="fr-FR"/>
                    </w:rPr>
                  </w:pPr>
                </w:p>
              </w:tc>
              <w:tc>
                <w:tcPr>
                  <w:tcW w:w="206" w:type="dxa"/>
                  <w:vAlign w:val="center"/>
                  <w:hideMark/>
                </w:tcPr>
                <w:p w:rsidR="00840F17" w:rsidRPr="00277C79" w:rsidRDefault="00840F17" w:rsidP="00C83119">
                  <w:pPr>
                    <w:spacing w:after="0" w:line="240" w:lineRule="auto"/>
                    <w:rPr>
                      <w:rFonts w:asciiTheme="majorBidi" w:eastAsia="Times New Roman" w:hAnsiTheme="majorBidi" w:cstheme="majorBidi"/>
                      <w:sz w:val="32"/>
                      <w:szCs w:val="32"/>
                      <w:lang w:eastAsia="fr-FR"/>
                    </w:rPr>
                  </w:pPr>
                </w:p>
              </w:tc>
              <w:tc>
                <w:tcPr>
                  <w:tcW w:w="206" w:type="dxa"/>
                  <w:vAlign w:val="center"/>
                  <w:hideMark/>
                </w:tcPr>
                <w:p w:rsidR="00840F17" w:rsidRPr="00277C79" w:rsidRDefault="00840F17" w:rsidP="00C83119">
                  <w:pPr>
                    <w:spacing w:after="0" w:line="240" w:lineRule="auto"/>
                    <w:rPr>
                      <w:rFonts w:asciiTheme="majorBidi" w:eastAsia="Times New Roman" w:hAnsiTheme="majorBidi" w:cstheme="majorBidi"/>
                      <w:sz w:val="32"/>
                      <w:szCs w:val="32"/>
                      <w:lang w:eastAsia="fr-FR"/>
                    </w:rPr>
                  </w:pPr>
                </w:p>
              </w:tc>
              <w:tc>
                <w:tcPr>
                  <w:tcW w:w="206" w:type="dxa"/>
                  <w:vAlign w:val="center"/>
                  <w:hideMark/>
                </w:tcPr>
                <w:p w:rsidR="00840F17" w:rsidRPr="00277C79" w:rsidRDefault="00840F17" w:rsidP="00C83119">
                  <w:pPr>
                    <w:spacing w:after="0" w:line="240" w:lineRule="auto"/>
                    <w:rPr>
                      <w:rFonts w:asciiTheme="majorBidi" w:eastAsia="Times New Roman" w:hAnsiTheme="majorBidi" w:cstheme="majorBidi"/>
                      <w:sz w:val="32"/>
                      <w:szCs w:val="32"/>
                      <w:lang w:eastAsia="fr-FR"/>
                    </w:rPr>
                  </w:pPr>
                </w:p>
              </w:tc>
            </w:tr>
          </w:tbl>
          <w:tbl>
            <w:tblPr>
              <w:tblpPr w:leftFromText="141" w:rightFromText="141" w:vertAnchor="text" w:horzAnchor="margin" w:tblpXSpec="right" w:tblpY="-4697"/>
              <w:tblOverlap w:val="never"/>
              <w:bidiVisual/>
              <w:tblW w:w="1772" w:type="pct"/>
              <w:tblCellSpacing w:w="15" w:type="dxa"/>
              <w:tblLayout w:type="fixed"/>
              <w:tblCellMar>
                <w:top w:w="15" w:type="dxa"/>
                <w:left w:w="15" w:type="dxa"/>
                <w:bottom w:w="15" w:type="dxa"/>
                <w:right w:w="15" w:type="dxa"/>
              </w:tblCellMar>
              <w:tblLook w:val="04A0"/>
            </w:tblPr>
            <w:tblGrid>
              <w:gridCol w:w="3114"/>
            </w:tblGrid>
            <w:tr w:rsidR="00237CB3" w:rsidRPr="00277C79" w:rsidTr="00237CB3">
              <w:trPr>
                <w:tblCellSpacing w:w="15" w:type="dxa"/>
              </w:trPr>
              <w:tc>
                <w:tcPr>
                  <w:tcW w:w="3054" w:type="dxa"/>
                  <w:vAlign w:val="center"/>
                  <w:hideMark/>
                </w:tcPr>
                <w:p w:rsidR="00237CB3" w:rsidRPr="00277C79" w:rsidRDefault="00237CB3" w:rsidP="006C7DC4">
                  <w:pPr>
                    <w:spacing w:after="0" w:line="240" w:lineRule="auto"/>
                    <w:jc w:val="center"/>
                    <w:rPr>
                      <w:rFonts w:asciiTheme="majorBidi" w:eastAsia="Times New Roman" w:hAnsiTheme="majorBidi" w:cstheme="majorBidi"/>
                      <w:b/>
                      <w:bCs/>
                      <w:color w:val="006400"/>
                      <w:sz w:val="32"/>
                      <w:szCs w:val="32"/>
                      <w:lang w:eastAsia="fr-FR"/>
                    </w:rPr>
                  </w:pPr>
                </w:p>
              </w:tc>
            </w:tr>
          </w:tbl>
          <w:p w:rsidR="00840F17" w:rsidRPr="00277C79" w:rsidRDefault="00840F17" w:rsidP="00C83119">
            <w:pPr>
              <w:spacing w:after="0" w:line="240" w:lineRule="auto"/>
              <w:rPr>
                <w:rFonts w:asciiTheme="majorBidi" w:eastAsia="Times New Roman" w:hAnsiTheme="majorBidi" w:cstheme="majorBidi"/>
                <w:b/>
                <w:bCs/>
                <w:color w:val="006400"/>
                <w:sz w:val="32"/>
                <w:szCs w:val="32"/>
                <w:lang w:eastAsia="fr-FR"/>
              </w:rPr>
            </w:pPr>
          </w:p>
        </w:tc>
      </w:tr>
    </w:tbl>
    <w:tbl>
      <w:tblPr>
        <w:tblpPr w:leftFromText="141" w:rightFromText="141" w:vertAnchor="text" w:horzAnchor="page" w:tblpX="1443" w:tblpY="1"/>
        <w:tblOverlap w:val="never"/>
        <w:bidiVisual/>
        <w:tblW w:w="4530" w:type="pct"/>
        <w:tblCellSpacing w:w="15" w:type="dxa"/>
        <w:tblInd w:w="15" w:type="dxa"/>
        <w:tblLayout w:type="fixed"/>
        <w:tblCellMar>
          <w:top w:w="15" w:type="dxa"/>
          <w:left w:w="15" w:type="dxa"/>
          <w:bottom w:w="15" w:type="dxa"/>
          <w:right w:w="15" w:type="dxa"/>
        </w:tblCellMar>
        <w:tblLook w:val="04A0"/>
      </w:tblPr>
      <w:tblGrid>
        <w:gridCol w:w="364"/>
        <w:gridCol w:w="195"/>
        <w:gridCol w:w="195"/>
        <w:gridCol w:w="195"/>
        <w:gridCol w:w="7383"/>
      </w:tblGrid>
      <w:tr w:rsidR="00224D3B" w:rsidRPr="00277C79" w:rsidTr="00224D3B">
        <w:trPr>
          <w:tblCellSpacing w:w="15" w:type="dxa"/>
        </w:trPr>
        <w:tc>
          <w:tcPr>
            <w:tcW w:w="191" w:type="pct"/>
            <w:tcBorders>
              <w:top w:val="single" w:sz="6" w:space="0" w:color="auto"/>
              <w:left w:val="single" w:sz="6" w:space="0" w:color="auto"/>
              <w:bottom w:val="single" w:sz="6" w:space="0" w:color="auto"/>
              <w:right w:val="single" w:sz="6" w:space="0" w:color="auto"/>
            </w:tcBorders>
            <w:shd w:val="clear" w:color="auto" w:fill="auto"/>
            <w:tcMar>
              <w:top w:w="15" w:type="dxa"/>
              <w:left w:w="32" w:type="dxa"/>
              <w:bottom w:w="15" w:type="dxa"/>
              <w:right w:w="32" w:type="dxa"/>
            </w:tcMar>
            <w:vAlign w:val="center"/>
            <w:hideMark/>
          </w:tcPr>
          <w:p w:rsidR="00224D3B" w:rsidRPr="00277C79" w:rsidRDefault="00224D3B" w:rsidP="00C83119">
            <w:pPr>
              <w:spacing w:after="0" w:line="240" w:lineRule="auto"/>
              <w:jc w:val="center"/>
              <w:rPr>
                <w:rFonts w:asciiTheme="majorBidi" w:eastAsia="Times New Roman" w:hAnsiTheme="majorBidi" w:cstheme="majorBidi"/>
                <w:b/>
                <w:bCs/>
                <w:sz w:val="32"/>
                <w:szCs w:val="32"/>
                <w:lang w:eastAsia="fr-FR"/>
              </w:rPr>
            </w:pPr>
          </w:p>
        </w:tc>
        <w:tc>
          <w:tcPr>
            <w:tcW w:w="99" w:type="pct"/>
            <w:tcBorders>
              <w:top w:val="single" w:sz="6" w:space="0" w:color="auto"/>
              <w:left w:val="single" w:sz="6" w:space="0" w:color="auto"/>
              <w:bottom w:val="single" w:sz="6" w:space="0" w:color="auto"/>
              <w:right w:val="single" w:sz="6" w:space="0" w:color="auto"/>
            </w:tcBorders>
            <w:shd w:val="clear" w:color="auto" w:fill="auto"/>
            <w:tcMar>
              <w:top w:w="15" w:type="dxa"/>
              <w:left w:w="32" w:type="dxa"/>
              <w:bottom w:w="15" w:type="dxa"/>
              <w:right w:w="32" w:type="dxa"/>
            </w:tcMar>
            <w:vAlign w:val="center"/>
            <w:hideMark/>
          </w:tcPr>
          <w:p w:rsidR="00224D3B" w:rsidRPr="00277C79" w:rsidRDefault="00224D3B" w:rsidP="00C83119">
            <w:pPr>
              <w:spacing w:after="0" w:line="240" w:lineRule="auto"/>
              <w:jc w:val="center"/>
              <w:rPr>
                <w:rFonts w:asciiTheme="majorBidi" w:eastAsia="Times New Roman" w:hAnsiTheme="majorBidi" w:cstheme="majorBidi"/>
                <w:b/>
                <w:bCs/>
                <w:sz w:val="32"/>
                <w:szCs w:val="32"/>
                <w:lang w:eastAsia="fr-FR"/>
              </w:rPr>
            </w:pPr>
          </w:p>
        </w:tc>
        <w:tc>
          <w:tcPr>
            <w:tcW w:w="99" w:type="pct"/>
            <w:tcBorders>
              <w:top w:val="single" w:sz="6" w:space="0" w:color="auto"/>
              <w:left w:val="single" w:sz="6" w:space="0" w:color="auto"/>
              <w:bottom w:val="single" w:sz="6" w:space="0" w:color="auto"/>
              <w:right w:val="single" w:sz="6" w:space="0" w:color="auto"/>
            </w:tcBorders>
            <w:shd w:val="clear" w:color="auto" w:fill="auto"/>
            <w:tcMar>
              <w:top w:w="15" w:type="dxa"/>
              <w:left w:w="32" w:type="dxa"/>
              <w:bottom w:w="15" w:type="dxa"/>
              <w:right w:w="32" w:type="dxa"/>
            </w:tcMar>
            <w:vAlign w:val="center"/>
            <w:hideMark/>
          </w:tcPr>
          <w:p w:rsidR="00224D3B" w:rsidRPr="00277C79" w:rsidRDefault="00224D3B" w:rsidP="00C83119">
            <w:pPr>
              <w:spacing w:after="0" w:line="240" w:lineRule="auto"/>
              <w:jc w:val="center"/>
              <w:rPr>
                <w:rFonts w:asciiTheme="majorBidi" w:eastAsia="Times New Roman" w:hAnsiTheme="majorBidi" w:cstheme="majorBidi"/>
                <w:b/>
                <w:bCs/>
                <w:sz w:val="32"/>
                <w:szCs w:val="32"/>
                <w:lang w:eastAsia="fr-FR"/>
              </w:rPr>
            </w:pPr>
          </w:p>
        </w:tc>
        <w:tc>
          <w:tcPr>
            <w:tcW w:w="99" w:type="pct"/>
            <w:tcBorders>
              <w:top w:val="single" w:sz="6" w:space="0" w:color="auto"/>
              <w:left w:val="single" w:sz="6" w:space="0" w:color="auto"/>
              <w:bottom w:val="single" w:sz="6" w:space="0" w:color="auto"/>
              <w:right w:val="single" w:sz="6" w:space="0" w:color="auto"/>
            </w:tcBorders>
            <w:shd w:val="clear" w:color="auto" w:fill="auto"/>
            <w:tcMar>
              <w:top w:w="15" w:type="dxa"/>
              <w:left w:w="32" w:type="dxa"/>
              <w:bottom w:w="15" w:type="dxa"/>
              <w:right w:w="32" w:type="dxa"/>
            </w:tcMar>
            <w:vAlign w:val="center"/>
            <w:hideMark/>
          </w:tcPr>
          <w:p w:rsidR="00224D3B" w:rsidRPr="00277C79" w:rsidRDefault="00224D3B" w:rsidP="00C83119">
            <w:pPr>
              <w:spacing w:after="0" w:line="240" w:lineRule="auto"/>
              <w:jc w:val="center"/>
              <w:rPr>
                <w:rFonts w:asciiTheme="majorBidi" w:eastAsia="Times New Roman" w:hAnsiTheme="majorBidi" w:cstheme="majorBidi"/>
                <w:b/>
                <w:bCs/>
                <w:sz w:val="32"/>
                <w:szCs w:val="32"/>
                <w:lang w:eastAsia="fr-FR"/>
              </w:rPr>
            </w:pPr>
          </w:p>
        </w:tc>
        <w:tc>
          <w:tcPr>
            <w:tcW w:w="4403" w:type="pct"/>
            <w:tcBorders>
              <w:top w:val="single" w:sz="6" w:space="0" w:color="auto"/>
              <w:left w:val="single" w:sz="6" w:space="0" w:color="auto"/>
              <w:bottom w:val="single" w:sz="6" w:space="0" w:color="auto"/>
              <w:right w:val="single" w:sz="6" w:space="0" w:color="auto"/>
            </w:tcBorders>
            <w:shd w:val="clear" w:color="auto" w:fill="auto"/>
            <w:tcMar>
              <w:top w:w="15" w:type="dxa"/>
              <w:left w:w="32" w:type="dxa"/>
              <w:bottom w:w="15" w:type="dxa"/>
              <w:right w:w="32" w:type="dxa"/>
            </w:tcMar>
            <w:vAlign w:val="center"/>
            <w:hideMark/>
          </w:tcPr>
          <w:p w:rsidR="00224D3B" w:rsidRPr="00277C79" w:rsidRDefault="00224D3B" w:rsidP="00C83119">
            <w:pPr>
              <w:spacing w:after="0" w:line="240" w:lineRule="auto"/>
              <w:jc w:val="center"/>
              <w:rPr>
                <w:rFonts w:asciiTheme="majorBidi" w:eastAsia="Times New Roman" w:hAnsiTheme="majorBidi" w:cstheme="majorBidi"/>
                <w:b/>
                <w:bCs/>
                <w:sz w:val="32"/>
                <w:szCs w:val="32"/>
                <w:lang w:eastAsia="fr-FR"/>
              </w:rPr>
            </w:pPr>
          </w:p>
        </w:tc>
      </w:tr>
    </w:tbl>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9D1BAD" w:rsidRDefault="009E0C8C" w:rsidP="00C83119">
      <w:pPr>
        <w:spacing w:after="0" w:line="240" w:lineRule="auto"/>
        <w:jc w:val="center"/>
        <w:rPr>
          <w:rFonts w:asciiTheme="majorBidi" w:eastAsia="Times New Roman" w:hAnsiTheme="majorBidi" w:cstheme="majorBidi"/>
          <w:b/>
          <w:bCs/>
          <w:color w:val="000000"/>
          <w:sz w:val="32"/>
          <w:szCs w:val="32"/>
          <w:lang w:eastAsia="fr-FR"/>
        </w:rPr>
      </w:pPr>
      <w:r w:rsidRPr="009D1BAD">
        <w:rPr>
          <w:rFonts w:asciiTheme="majorBidi" w:eastAsia="Times New Roman" w:hAnsiTheme="majorBidi" w:cstheme="majorBidi" w:hint="cs"/>
          <w:b/>
          <w:bCs/>
          <w:color w:val="000000"/>
          <w:sz w:val="32"/>
          <w:szCs w:val="32"/>
          <w:rtl/>
          <w:lang w:eastAsia="fr-FR"/>
        </w:rPr>
        <w:t xml:space="preserve">والاخير اتمنى لكم التوفيق والسداد والتحضير الجيد لللامتحانات الخاصة بالسداسي السادس في جميع المقاييس موفقون ان شاء الله </w:t>
      </w: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8C00B0" w:rsidRPr="00277C79" w:rsidRDefault="008C00B0" w:rsidP="00C83119">
      <w:pPr>
        <w:spacing w:after="0" w:line="240" w:lineRule="auto"/>
        <w:jc w:val="center"/>
        <w:rPr>
          <w:rFonts w:asciiTheme="majorBidi" w:eastAsia="Times New Roman" w:hAnsiTheme="majorBidi" w:cstheme="majorBidi"/>
          <w:sz w:val="32"/>
          <w:szCs w:val="32"/>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8C00B0" w:rsidRPr="009D1BAD" w:rsidRDefault="009E0C8C" w:rsidP="009E0C8C">
      <w:pPr>
        <w:spacing w:after="0" w:line="240" w:lineRule="auto"/>
        <w:jc w:val="center"/>
        <w:rPr>
          <w:rFonts w:asciiTheme="majorBidi" w:eastAsia="Times New Roman" w:hAnsiTheme="majorBidi" w:cstheme="majorBidi"/>
          <w:b/>
          <w:bCs/>
          <w:color w:val="000000"/>
          <w:sz w:val="32"/>
          <w:szCs w:val="32"/>
          <w:rtl/>
          <w:lang w:eastAsia="fr-FR"/>
        </w:rPr>
      </w:pPr>
      <w:r w:rsidRPr="009D1BAD">
        <w:rPr>
          <w:rFonts w:asciiTheme="majorBidi" w:eastAsia="Times New Roman" w:hAnsiTheme="majorBidi" w:cstheme="majorBidi" w:hint="cs"/>
          <w:b/>
          <w:bCs/>
          <w:color w:val="000000"/>
          <w:sz w:val="32"/>
          <w:szCs w:val="32"/>
          <w:rtl/>
          <w:lang w:eastAsia="fr-FR"/>
        </w:rPr>
        <w:t xml:space="preserve">تجدون موضوعا ثانيا ملحقا حول علم النفس التربوي بتقنية البواربنت </w:t>
      </w: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Default="009E0C8C" w:rsidP="00C83119">
      <w:pPr>
        <w:spacing w:after="0" w:line="240" w:lineRule="auto"/>
        <w:jc w:val="center"/>
        <w:rPr>
          <w:rFonts w:asciiTheme="majorBidi" w:eastAsia="Times New Roman" w:hAnsiTheme="majorBidi" w:cstheme="majorBidi"/>
          <w:sz w:val="32"/>
          <w:szCs w:val="32"/>
          <w:rtl/>
          <w:lang w:eastAsia="fr-FR"/>
        </w:rPr>
      </w:pPr>
    </w:p>
    <w:p w:rsidR="009E0C8C" w:rsidRPr="00277C79" w:rsidRDefault="009E0C8C" w:rsidP="00C83119">
      <w:pPr>
        <w:spacing w:after="0" w:line="240" w:lineRule="auto"/>
        <w:jc w:val="center"/>
        <w:rPr>
          <w:rFonts w:asciiTheme="majorBidi" w:eastAsia="Times New Roman" w:hAnsiTheme="majorBidi" w:cstheme="majorBidi"/>
          <w:sz w:val="32"/>
          <w:szCs w:val="32"/>
          <w:lang w:eastAsia="fr-FR"/>
        </w:rPr>
      </w:pPr>
    </w:p>
    <w:p w:rsidR="00214BE7" w:rsidRPr="009E0C8C" w:rsidRDefault="009E0C8C" w:rsidP="009E0C8C">
      <w:pPr>
        <w:jc w:val="center"/>
        <w:rPr>
          <w:rFonts w:ascii="Times New Roman" w:eastAsia="Times New Roman" w:hAnsi="Times New Roman" w:cs="Times New Roman"/>
          <w:b/>
          <w:bCs/>
          <w:sz w:val="48"/>
          <w:szCs w:val="48"/>
          <w:rtl/>
          <w:lang w:eastAsia="fr-FR"/>
        </w:rPr>
      </w:pPr>
      <w:r w:rsidRPr="009E0C8C">
        <w:rPr>
          <w:rFonts w:ascii="Times New Roman" w:eastAsia="Times New Roman" w:hAnsi="Times New Roman" w:cs="Times New Roman"/>
          <w:b/>
          <w:bCs/>
          <w:sz w:val="48"/>
          <w:szCs w:val="48"/>
          <w:lang w:eastAsia="fr-FR"/>
        </w:rPr>
        <w:t>PowerPoint</w:t>
      </w:r>
    </w:p>
    <w:p w:rsidR="009E0C8C" w:rsidRDefault="009E0C8C" w:rsidP="009E0C8C">
      <w:pPr>
        <w:jc w:val="center"/>
        <w:rPr>
          <w:rFonts w:asciiTheme="majorBidi" w:hAnsiTheme="majorBidi" w:cstheme="majorBidi"/>
          <w:sz w:val="32"/>
          <w:szCs w:val="32"/>
          <w:rtl/>
        </w:rPr>
      </w:pPr>
    </w:p>
    <w:p w:rsidR="009E0C8C" w:rsidRDefault="009E0C8C" w:rsidP="009E0C8C">
      <w:pPr>
        <w:jc w:val="center"/>
        <w:rPr>
          <w:rFonts w:asciiTheme="majorBidi" w:hAnsiTheme="majorBidi" w:cstheme="majorBidi"/>
          <w:sz w:val="32"/>
          <w:szCs w:val="32"/>
          <w:rtl/>
        </w:rPr>
      </w:pPr>
    </w:p>
    <w:p w:rsidR="009E0C8C" w:rsidRDefault="009E0C8C" w:rsidP="009E0C8C">
      <w:pPr>
        <w:jc w:val="center"/>
        <w:rPr>
          <w:rFonts w:asciiTheme="majorBidi" w:hAnsiTheme="majorBidi" w:cstheme="majorBidi"/>
          <w:sz w:val="48"/>
          <w:szCs w:val="48"/>
          <w:rtl/>
        </w:rPr>
      </w:pPr>
      <w:r w:rsidRPr="009E0C8C">
        <w:rPr>
          <w:rFonts w:asciiTheme="majorBidi" w:hAnsiTheme="majorBidi" w:cstheme="majorBidi" w:hint="cs"/>
          <w:sz w:val="48"/>
          <w:szCs w:val="48"/>
          <w:rtl/>
        </w:rPr>
        <w:t>بالتوفيق للجميع</w:t>
      </w:r>
    </w:p>
    <w:p w:rsidR="009E0C8C" w:rsidRDefault="009E0C8C" w:rsidP="009E0C8C">
      <w:pPr>
        <w:jc w:val="center"/>
        <w:rPr>
          <w:rFonts w:asciiTheme="majorBidi" w:hAnsiTheme="majorBidi" w:cstheme="majorBidi"/>
          <w:sz w:val="48"/>
          <w:szCs w:val="48"/>
          <w:rtl/>
        </w:rPr>
      </w:pPr>
    </w:p>
    <w:p w:rsidR="009E0C8C" w:rsidRDefault="009E0C8C" w:rsidP="009E0C8C">
      <w:pPr>
        <w:jc w:val="center"/>
        <w:rPr>
          <w:rFonts w:asciiTheme="majorBidi" w:hAnsiTheme="majorBidi" w:cstheme="majorBidi"/>
          <w:sz w:val="48"/>
          <w:szCs w:val="48"/>
          <w:rtl/>
        </w:rPr>
      </w:pPr>
    </w:p>
    <w:p w:rsidR="009E0C8C" w:rsidRDefault="009E0C8C" w:rsidP="009E0C8C">
      <w:pPr>
        <w:jc w:val="center"/>
        <w:rPr>
          <w:rFonts w:asciiTheme="majorBidi" w:hAnsiTheme="majorBidi" w:cstheme="majorBidi"/>
          <w:sz w:val="48"/>
          <w:szCs w:val="48"/>
          <w:rtl/>
        </w:rPr>
      </w:pPr>
    </w:p>
    <w:p w:rsidR="009E0C8C" w:rsidRPr="009E0C8C" w:rsidRDefault="009E0C8C" w:rsidP="009E0C8C">
      <w:pPr>
        <w:jc w:val="center"/>
        <w:rPr>
          <w:rFonts w:asciiTheme="majorBidi" w:hAnsiTheme="majorBidi" w:cstheme="majorBidi"/>
          <w:sz w:val="48"/>
          <w:szCs w:val="48"/>
        </w:rPr>
      </w:pPr>
      <w:r>
        <w:rPr>
          <w:rFonts w:asciiTheme="majorBidi" w:hAnsiTheme="majorBidi" w:cstheme="majorBidi" w:hint="cs"/>
          <w:sz w:val="48"/>
          <w:szCs w:val="48"/>
          <w:rtl/>
        </w:rPr>
        <w:t>الاستاذ : بن غربي نورالدين</w:t>
      </w:r>
    </w:p>
    <w:sectPr w:rsidR="009E0C8C" w:rsidRPr="009E0C8C" w:rsidSect="0060521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8B1" w:rsidRDefault="000348B1" w:rsidP="00605218">
      <w:pPr>
        <w:spacing w:after="0" w:line="240" w:lineRule="auto"/>
      </w:pPr>
      <w:r>
        <w:separator/>
      </w:r>
    </w:p>
  </w:endnote>
  <w:endnote w:type="continuationSeparator" w:id="1">
    <w:p w:rsidR="000348B1" w:rsidRDefault="000348B1" w:rsidP="00605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18" w:rsidRDefault="0060521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635"/>
      <w:docPartObj>
        <w:docPartGallery w:val="Page Numbers (Bottom of Page)"/>
        <w:docPartUnique/>
      </w:docPartObj>
    </w:sdtPr>
    <w:sdtContent>
      <w:p w:rsidR="00605218" w:rsidRDefault="00D040B3">
        <w:pPr>
          <w:pStyle w:val="Pieddepage"/>
          <w:jc w:val="center"/>
        </w:pPr>
        <w:fldSimple w:instr=" PAGE   \* MERGEFORMAT ">
          <w:r w:rsidR="00C62B89">
            <w:rPr>
              <w:noProof/>
            </w:rPr>
            <w:t>15</w:t>
          </w:r>
        </w:fldSimple>
      </w:p>
    </w:sdtContent>
  </w:sdt>
  <w:p w:rsidR="00605218" w:rsidRDefault="0060521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18" w:rsidRDefault="006052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8B1" w:rsidRDefault="000348B1" w:rsidP="00605218">
      <w:pPr>
        <w:spacing w:after="0" w:line="240" w:lineRule="auto"/>
      </w:pPr>
      <w:r>
        <w:separator/>
      </w:r>
    </w:p>
  </w:footnote>
  <w:footnote w:type="continuationSeparator" w:id="1">
    <w:p w:rsidR="000348B1" w:rsidRDefault="000348B1" w:rsidP="00605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18" w:rsidRDefault="0060521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18" w:rsidRDefault="0060521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18" w:rsidRDefault="0060521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hyphenationZone w:val="425"/>
  <w:characterSpacingControl w:val="doNotCompress"/>
  <w:footnotePr>
    <w:footnote w:id="0"/>
    <w:footnote w:id="1"/>
  </w:footnotePr>
  <w:endnotePr>
    <w:endnote w:id="0"/>
    <w:endnote w:id="1"/>
  </w:endnotePr>
  <w:compat/>
  <w:rsids>
    <w:rsidRoot w:val="000F2396"/>
    <w:rsid w:val="000348B1"/>
    <w:rsid w:val="000B46FB"/>
    <w:rsid w:val="000E5177"/>
    <w:rsid w:val="000F2396"/>
    <w:rsid w:val="00107F8B"/>
    <w:rsid w:val="0019591D"/>
    <w:rsid w:val="001B0A50"/>
    <w:rsid w:val="00200E94"/>
    <w:rsid w:val="00214A11"/>
    <w:rsid w:val="00214BE7"/>
    <w:rsid w:val="00224D3B"/>
    <w:rsid w:val="00237CB3"/>
    <w:rsid w:val="00277C79"/>
    <w:rsid w:val="00282B78"/>
    <w:rsid w:val="002D6257"/>
    <w:rsid w:val="00355305"/>
    <w:rsid w:val="0039317F"/>
    <w:rsid w:val="003B6BBA"/>
    <w:rsid w:val="005571A6"/>
    <w:rsid w:val="00586AE6"/>
    <w:rsid w:val="005B2416"/>
    <w:rsid w:val="005D11D4"/>
    <w:rsid w:val="00605218"/>
    <w:rsid w:val="006A40E3"/>
    <w:rsid w:val="0071110A"/>
    <w:rsid w:val="00734AFC"/>
    <w:rsid w:val="007511E7"/>
    <w:rsid w:val="00840F17"/>
    <w:rsid w:val="008565D7"/>
    <w:rsid w:val="0086244A"/>
    <w:rsid w:val="008C00B0"/>
    <w:rsid w:val="00921D41"/>
    <w:rsid w:val="0095649D"/>
    <w:rsid w:val="009D1BAD"/>
    <w:rsid w:val="009E0C8C"/>
    <w:rsid w:val="00A319FB"/>
    <w:rsid w:val="00A34D07"/>
    <w:rsid w:val="00B15FAE"/>
    <w:rsid w:val="00C03E6D"/>
    <w:rsid w:val="00C62B89"/>
    <w:rsid w:val="00C83119"/>
    <w:rsid w:val="00C9224E"/>
    <w:rsid w:val="00CF26F2"/>
    <w:rsid w:val="00CF3CCE"/>
    <w:rsid w:val="00D040B3"/>
    <w:rsid w:val="00D122DD"/>
    <w:rsid w:val="00E419B3"/>
    <w:rsid w:val="00EA22D7"/>
    <w:rsid w:val="00F56C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40F17"/>
    <w:rPr>
      <w:color w:val="0000FF"/>
      <w:u w:val="single"/>
    </w:rPr>
  </w:style>
  <w:style w:type="character" w:customStyle="1" w:styleId="topicons">
    <w:name w:val="topicons"/>
    <w:basedOn w:val="Policepardfaut"/>
    <w:rsid w:val="00840F17"/>
  </w:style>
  <w:style w:type="paragraph" w:styleId="NormalWeb">
    <w:name w:val="Normal (Web)"/>
    <w:basedOn w:val="Normal"/>
    <w:uiPriority w:val="99"/>
    <w:unhideWhenUsed/>
    <w:rsid w:val="00840F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40F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0F17"/>
    <w:rPr>
      <w:rFonts w:ascii="Tahoma" w:hAnsi="Tahoma" w:cs="Tahoma"/>
      <w:sz w:val="16"/>
      <w:szCs w:val="16"/>
    </w:rPr>
  </w:style>
  <w:style w:type="character" w:styleId="lev">
    <w:name w:val="Strong"/>
    <w:basedOn w:val="Policepardfaut"/>
    <w:uiPriority w:val="22"/>
    <w:qFormat/>
    <w:rsid w:val="008565D7"/>
    <w:rPr>
      <w:b/>
      <w:bCs/>
    </w:rPr>
  </w:style>
  <w:style w:type="paragraph" w:styleId="En-tte">
    <w:name w:val="header"/>
    <w:basedOn w:val="Normal"/>
    <w:link w:val="En-tteCar"/>
    <w:uiPriority w:val="99"/>
    <w:semiHidden/>
    <w:unhideWhenUsed/>
    <w:rsid w:val="0060521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05218"/>
  </w:style>
  <w:style w:type="paragraph" w:styleId="Pieddepage">
    <w:name w:val="footer"/>
    <w:basedOn w:val="Normal"/>
    <w:link w:val="PieddepageCar"/>
    <w:uiPriority w:val="99"/>
    <w:unhideWhenUsed/>
    <w:rsid w:val="0060521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05218"/>
  </w:style>
</w:styles>
</file>

<file path=word/webSettings.xml><?xml version="1.0" encoding="utf-8"?>
<w:webSettings xmlns:r="http://schemas.openxmlformats.org/officeDocument/2006/relationships" xmlns:w="http://schemas.openxmlformats.org/wordprocessingml/2006/main">
  <w:divs>
    <w:div w:id="589855086">
      <w:bodyDiv w:val="1"/>
      <w:marLeft w:val="0"/>
      <w:marRight w:val="0"/>
      <w:marTop w:val="0"/>
      <w:marBottom w:val="0"/>
      <w:divBdr>
        <w:top w:val="none" w:sz="0" w:space="0" w:color="auto"/>
        <w:left w:val="none" w:sz="0" w:space="0" w:color="auto"/>
        <w:bottom w:val="none" w:sz="0" w:space="0" w:color="auto"/>
        <w:right w:val="none" w:sz="0" w:space="0" w:color="auto"/>
      </w:divBdr>
    </w:div>
    <w:div w:id="928080054">
      <w:bodyDiv w:val="1"/>
      <w:marLeft w:val="0"/>
      <w:marRight w:val="0"/>
      <w:marTop w:val="0"/>
      <w:marBottom w:val="0"/>
      <w:divBdr>
        <w:top w:val="none" w:sz="0" w:space="0" w:color="auto"/>
        <w:left w:val="none" w:sz="0" w:space="0" w:color="auto"/>
        <w:bottom w:val="none" w:sz="0" w:space="0" w:color="auto"/>
        <w:right w:val="none" w:sz="0" w:space="0" w:color="auto"/>
      </w:divBdr>
      <w:divsChild>
        <w:div w:id="1574076202">
          <w:marLeft w:val="0"/>
          <w:marRight w:val="0"/>
          <w:marTop w:val="0"/>
          <w:marBottom w:val="0"/>
          <w:divBdr>
            <w:top w:val="none" w:sz="0" w:space="0" w:color="auto"/>
            <w:left w:val="none" w:sz="0" w:space="0" w:color="auto"/>
            <w:bottom w:val="none" w:sz="0" w:space="0" w:color="auto"/>
            <w:right w:val="none" w:sz="0" w:space="0" w:color="auto"/>
          </w:divBdr>
        </w:div>
        <w:div w:id="604580687">
          <w:marLeft w:val="0"/>
          <w:marRight w:val="0"/>
          <w:marTop w:val="0"/>
          <w:marBottom w:val="0"/>
          <w:divBdr>
            <w:top w:val="none" w:sz="0" w:space="0" w:color="auto"/>
            <w:left w:val="none" w:sz="0" w:space="0" w:color="auto"/>
            <w:bottom w:val="none" w:sz="0" w:space="0" w:color="auto"/>
            <w:right w:val="none" w:sz="0" w:space="0" w:color="auto"/>
          </w:divBdr>
        </w:div>
        <w:div w:id="379944314">
          <w:marLeft w:val="0"/>
          <w:marRight w:val="0"/>
          <w:marTop w:val="0"/>
          <w:marBottom w:val="0"/>
          <w:divBdr>
            <w:top w:val="none" w:sz="0" w:space="0" w:color="auto"/>
            <w:left w:val="none" w:sz="0" w:space="0" w:color="auto"/>
            <w:bottom w:val="none" w:sz="0" w:space="0" w:color="auto"/>
            <w:right w:val="none" w:sz="0" w:space="0" w:color="auto"/>
          </w:divBdr>
        </w:div>
        <w:div w:id="147398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imes.com/f.aspx?mode=f&amp;f=16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D1FCD-E20C-4560-9D13-DB0AA2BA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2369</Words>
  <Characters>13035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USER15092020</dc:creator>
  <cp:keywords/>
  <dc:description/>
  <cp:lastModifiedBy>finances</cp:lastModifiedBy>
  <cp:revision>28</cp:revision>
  <dcterms:created xsi:type="dcterms:W3CDTF">2021-05-21T16:55:00Z</dcterms:created>
  <dcterms:modified xsi:type="dcterms:W3CDTF">2022-05-10T09:50:00Z</dcterms:modified>
</cp:coreProperties>
</file>