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13" w:rsidRPr="00CB4857" w:rsidRDefault="00EA6B13" w:rsidP="00CB4857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color w:val="305977"/>
          <w:sz w:val="26"/>
          <w:szCs w:val="26"/>
          <w:lang w:eastAsia="en-GB"/>
        </w:rPr>
      </w:pP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Chemical pollution introduces chemicals into the natural environment, negatively </w:t>
      </w:r>
      <w:r w:rsidRPr="003F43D9">
        <w:rPr>
          <w:rFonts w:asciiTheme="majorBidi" w:hAnsiTheme="majorBidi" w:cstheme="majorBidi"/>
          <w:b/>
          <w:bCs/>
          <w:color w:val="333333"/>
          <w:sz w:val="26"/>
          <w:szCs w:val="26"/>
          <w:shd w:val="clear" w:color="auto" w:fill="FFFFFF"/>
        </w:rPr>
        <w:t>affecting</w:t>
      </w: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 the air, water and </w:t>
      </w:r>
      <w:r w:rsidRPr="003F43D9">
        <w:rPr>
          <w:rFonts w:asciiTheme="majorBidi" w:hAnsiTheme="majorBidi" w:cstheme="majorBidi"/>
          <w:b/>
          <w:bCs/>
          <w:color w:val="333333"/>
          <w:sz w:val="26"/>
          <w:szCs w:val="26"/>
          <w:shd w:val="clear" w:color="auto" w:fill="FFFFFF"/>
        </w:rPr>
        <w:t>soil</w:t>
      </w: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. Such pollutants can come from </w:t>
      </w:r>
      <w:r w:rsidRPr="003F43D9">
        <w:rPr>
          <w:rFonts w:asciiTheme="majorBidi" w:hAnsiTheme="majorBidi" w:cstheme="majorBidi"/>
          <w:b/>
          <w:bCs/>
          <w:color w:val="333333"/>
          <w:sz w:val="26"/>
          <w:szCs w:val="26"/>
          <w:shd w:val="clear" w:color="auto" w:fill="FFFFFF"/>
        </w:rPr>
        <w:t>a wide</w:t>
      </w: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 variety of sources. When chemical pollutants are</w:t>
      </w:r>
      <w:r w:rsidRPr="003F43D9">
        <w:rPr>
          <w:rFonts w:asciiTheme="majorBidi" w:hAnsiTheme="majorBidi" w:cstheme="majorBidi"/>
          <w:b/>
          <w:bCs/>
          <w:color w:val="333333"/>
          <w:sz w:val="26"/>
          <w:szCs w:val="26"/>
          <w:shd w:val="clear" w:color="auto" w:fill="FFFFFF"/>
        </w:rPr>
        <w:t xml:space="preserve"> concentrated</w:t>
      </w: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 or in an area for period, they can </w:t>
      </w:r>
      <w:r w:rsidRPr="003F43D9">
        <w:rPr>
          <w:rFonts w:asciiTheme="majorBidi" w:hAnsiTheme="majorBidi" w:cstheme="majorBidi"/>
          <w:b/>
          <w:bCs/>
          <w:color w:val="333333"/>
          <w:sz w:val="26"/>
          <w:szCs w:val="26"/>
          <w:shd w:val="clear" w:color="auto" w:fill="FFFFFF"/>
        </w:rPr>
        <w:t>adversely</w:t>
      </w:r>
      <w:r w:rsidRPr="00CB4857">
        <w:rPr>
          <w:rFonts w:asciiTheme="majorBidi" w:hAnsiTheme="majorBidi" w:cstheme="majorBidi"/>
          <w:color w:val="333333"/>
          <w:sz w:val="26"/>
          <w:szCs w:val="26"/>
          <w:shd w:val="clear" w:color="auto" w:fill="FFFFFF"/>
        </w:rPr>
        <w:t xml:space="preserve"> affect the ecosystem and those who live in the area</w:t>
      </w:r>
    </w:p>
    <w:p w:rsidR="00EA6B13" w:rsidRPr="00CB4857" w:rsidRDefault="00EA6B13" w:rsidP="00CB4857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color w:val="305977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color w:val="305977"/>
          <w:sz w:val="26"/>
          <w:szCs w:val="26"/>
          <w:lang w:eastAsia="en-GB"/>
        </w:rPr>
        <w:t>Short-Term Effects on the Environment</w:t>
      </w:r>
    </w:p>
    <w:p w:rsidR="00EA6B13" w:rsidRPr="00CB4857" w:rsidRDefault="00EA6B13" w:rsidP="00CB4857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When a chemical pollutant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enters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a body of water, it can </w:t>
      </w:r>
      <w:proofErr w:type="gramStart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impact</w:t>
      </w:r>
      <w:proofErr w:type="gramEnd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surrounding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wildlife,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watershed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residents. For example, if chemicals get into to a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freshwater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supply that people and/or animals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rely on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for drinking, it may no longer be safe for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consumption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or sanitation purposes. Toxic releases from industrial plants into the environment and agricultural </w:t>
      </w:r>
      <w:r w:rsidRPr="003F43D9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runoff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can threaten water supplies in the short term.</w:t>
      </w:r>
    </w:p>
    <w:p w:rsidR="00EA6B13" w:rsidRPr="00CB4857" w:rsidRDefault="00EA6B13" w:rsidP="00CB4857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  <w:t>Long-Term Effects on the Environment</w:t>
      </w:r>
    </w:p>
    <w:p w:rsidR="00EA6B13" w:rsidRPr="00CB4857" w:rsidRDefault="00EA6B13" w:rsidP="00763A80">
      <w:pPr>
        <w:shd w:val="clear" w:color="auto" w:fill="FFFFFF"/>
        <w:tabs>
          <w:tab w:val="left" w:pos="4253"/>
        </w:tabs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Fertilizers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or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sewage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can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introduce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chemicals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containing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nitrate or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phosphate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into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bodies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water. Nitrate and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phosphate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are food for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algae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in water. An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overload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these chemicals will cause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algae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bloom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. As the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excess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algae die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decay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dissolved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oxygen </w:t>
      </w:r>
      <w:proofErr w:type="gramStart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is used up</w:t>
      </w:r>
      <w:proofErr w:type="gramEnd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overall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quality of the water is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degraded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Aquatic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life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dies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from oxygen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deprivation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When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emissions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from industrial plants like </w:t>
      </w:r>
      <w:proofErr w:type="spellStart"/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sulfur</w:t>
      </w:r>
      <w:proofErr w:type="spellEnd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nitrogen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oxides enter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atmosphere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they can produce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acid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rain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Acid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rain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can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weaken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plant life,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stress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marine animals and cause the soil to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leach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toxic metals. In some cases, chemical pollution can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kill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populations of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beneficial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species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that support ecosystems, like bees. When long-term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exposure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 chemical pollutants cause native species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within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 ecosystem to die, the area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experiences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 loss of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diversity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becomes more </w:t>
      </w:r>
      <w:r w:rsidRPr="00763A80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highlight w:val="yellow"/>
          <w:lang w:eastAsia="en-GB"/>
        </w:rPr>
        <w:t>vulnerable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to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invasive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undesirable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species.</w:t>
      </w:r>
    </w:p>
    <w:p w:rsidR="00EA6B13" w:rsidRPr="00CB4857" w:rsidRDefault="00EA6B13" w:rsidP="00CB4857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  <w:t>Global Warming</w:t>
      </w:r>
    </w:p>
    <w:p w:rsidR="00EA6B13" w:rsidRPr="00CB4857" w:rsidRDefault="00EA6B13" w:rsidP="00CB4857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The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class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chemical pollutants called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greenhouse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gases may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contribute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 global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warming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Greenhouse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gases released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</w:t>
      </w:r>
      <w:proofErr w:type="gramStart"/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as a result</w:t>
      </w:r>
      <w:proofErr w:type="gramEnd"/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of human activities include carbon dioxide,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methane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nitrous oxide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fluorinated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gases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Methane and </w:t>
      </w:r>
      <w:r w:rsidRPr="009A74AF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nitrous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oxide </w:t>
      </w:r>
      <w:proofErr w:type="gramStart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are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released</w:t>
      </w:r>
      <w:proofErr w:type="gramEnd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mostly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through agricultural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activities.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burning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fossil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fuels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deforestation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release carbon dioxide. Many industrial processes release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fluorinated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gases. The effects of global warming include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accelerated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ice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melt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at the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Earth's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poles,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rising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sea levels, and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loss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species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who are unable to </w:t>
      </w:r>
      <w:r w:rsidRPr="00CB4857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adapt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.</w:t>
      </w:r>
    </w:p>
    <w:p w:rsidR="00EA6B13" w:rsidRPr="00CB4857" w:rsidRDefault="00EA6B13" w:rsidP="00CB4857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b/>
          <w:bCs/>
          <w:color w:val="305977"/>
          <w:sz w:val="26"/>
          <w:szCs w:val="26"/>
          <w:lang w:eastAsia="en-GB"/>
        </w:rPr>
        <w:t>Effects on Health</w:t>
      </w:r>
    </w:p>
    <w:p w:rsidR="00404758" w:rsidRPr="00CB4857" w:rsidRDefault="00EA6B13" w:rsidP="00CB4857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</w:pP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Chemical pollution can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affect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animals -- including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humans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-- when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ingested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breathed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in or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absorbed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through the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skin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Short-term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exposure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 some chemical pollutants can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impair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the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immune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endocrine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and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reproductive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systems.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Pollutants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may cause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lesions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alter liver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function or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darken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the skin. Chemical pollutants may also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 trigger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asthma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symptoms in those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diagnosed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with the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disease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Exposure to chemical pollution can also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lead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</w:t>
      </w:r>
      <w:bookmarkStart w:id="0" w:name="_GoBack"/>
      <w:bookmarkEnd w:id="0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headaches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upper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 xml:space="preserve">respiratory 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infections,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dizziness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and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nose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,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throat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or eye </w:t>
      </w:r>
      <w:r w:rsidRPr="00635C4C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irritations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. According to the World Health Organization, developing </w:t>
      </w:r>
      <w:proofErr w:type="spellStart"/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fetuses</w:t>
      </w:r>
      <w:proofErr w:type="spellEnd"/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are among the most </w:t>
      </w:r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sensitive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to some types of chemical pollution, as the </w:t>
      </w:r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toxins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can </w:t>
      </w:r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affect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the </w:t>
      </w:r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development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 xml:space="preserve"> of organ systems and </w:t>
      </w:r>
      <w:r w:rsidRPr="00A72866">
        <w:rPr>
          <w:rFonts w:asciiTheme="majorBidi" w:eastAsia="Times New Roman" w:hAnsiTheme="majorBidi" w:cstheme="majorBidi"/>
          <w:b/>
          <w:bCs/>
          <w:color w:val="333333"/>
          <w:sz w:val="26"/>
          <w:szCs w:val="26"/>
          <w:lang w:eastAsia="en-GB"/>
        </w:rPr>
        <w:t>growth</w:t>
      </w:r>
      <w:r w:rsidRPr="00CB4857">
        <w:rPr>
          <w:rFonts w:asciiTheme="majorBidi" w:eastAsia="Times New Roman" w:hAnsiTheme="majorBidi" w:cstheme="majorBidi"/>
          <w:color w:val="333333"/>
          <w:sz w:val="26"/>
          <w:szCs w:val="26"/>
          <w:lang w:eastAsia="en-GB"/>
        </w:rPr>
        <w:t>.</w:t>
      </w:r>
    </w:p>
    <w:sectPr w:rsidR="00404758" w:rsidRPr="00CB48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B9" w:rsidRDefault="00BC09B9" w:rsidP="00CB4857">
      <w:pPr>
        <w:spacing w:after="0" w:line="240" w:lineRule="auto"/>
      </w:pPr>
      <w:r>
        <w:separator/>
      </w:r>
    </w:p>
  </w:endnote>
  <w:endnote w:type="continuationSeparator" w:id="0">
    <w:p w:rsidR="00BC09B9" w:rsidRDefault="00BC09B9" w:rsidP="00CB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B9" w:rsidRDefault="00BC09B9" w:rsidP="00CB4857">
      <w:pPr>
        <w:spacing w:after="0" w:line="240" w:lineRule="auto"/>
      </w:pPr>
      <w:r>
        <w:separator/>
      </w:r>
    </w:p>
  </w:footnote>
  <w:footnote w:type="continuationSeparator" w:id="0">
    <w:p w:rsidR="00BC09B9" w:rsidRDefault="00BC09B9" w:rsidP="00CB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857" w:rsidRPr="00CB4857" w:rsidRDefault="00CB4857" w:rsidP="00CB4857">
    <w:pPr>
      <w:shd w:val="clear" w:color="auto" w:fill="FFFFFF"/>
      <w:spacing w:after="0" w:line="240" w:lineRule="auto"/>
      <w:ind w:left="-567" w:right="-613"/>
      <w:jc w:val="center"/>
      <w:textAlignment w:val="baseline"/>
      <w:outlineLvl w:val="0"/>
      <w:rPr>
        <w:rFonts w:ascii="Arial" w:eastAsia="Times New Roman" w:hAnsi="Arial" w:cs="Arial"/>
        <w:b/>
        <w:bCs/>
        <w:color w:val="002060"/>
        <w:kern w:val="36"/>
        <w:sz w:val="28"/>
        <w:szCs w:val="28"/>
        <w:lang w:eastAsia="en-GB"/>
      </w:rPr>
    </w:pPr>
    <w:r w:rsidRPr="00CB4857">
      <w:rPr>
        <w:rFonts w:ascii="Arial" w:eastAsia="Times New Roman" w:hAnsi="Arial" w:cs="Arial"/>
        <w:b/>
        <w:bCs/>
        <w:color w:val="002060"/>
        <w:kern w:val="36"/>
        <w:sz w:val="28"/>
        <w:szCs w:val="28"/>
        <w:lang w:eastAsia="en-GB"/>
      </w:rPr>
      <w:t>Short-Term &amp; Long-Term Effects of Chemical Pollution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3"/>
    <w:rsid w:val="00005085"/>
    <w:rsid w:val="00042D44"/>
    <w:rsid w:val="00054307"/>
    <w:rsid w:val="000D1DB7"/>
    <w:rsid w:val="000F61E7"/>
    <w:rsid w:val="00100B59"/>
    <w:rsid w:val="00102385"/>
    <w:rsid w:val="00167936"/>
    <w:rsid w:val="00207F77"/>
    <w:rsid w:val="003A39BD"/>
    <w:rsid w:val="003B6810"/>
    <w:rsid w:val="003F43D9"/>
    <w:rsid w:val="00404758"/>
    <w:rsid w:val="0048564C"/>
    <w:rsid w:val="004A2942"/>
    <w:rsid w:val="004D25E6"/>
    <w:rsid w:val="004E2C4D"/>
    <w:rsid w:val="004F009C"/>
    <w:rsid w:val="004F6C28"/>
    <w:rsid w:val="00500375"/>
    <w:rsid w:val="00532BDF"/>
    <w:rsid w:val="005518C6"/>
    <w:rsid w:val="005C4869"/>
    <w:rsid w:val="00613CAB"/>
    <w:rsid w:val="00635C4C"/>
    <w:rsid w:val="006A6816"/>
    <w:rsid w:val="006F7556"/>
    <w:rsid w:val="006F7910"/>
    <w:rsid w:val="007145D7"/>
    <w:rsid w:val="00744058"/>
    <w:rsid w:val="00763A80"/>
    <w:rsid w:val="007903BF"/>
    <w:rsid w:val="00791B47"/>
    <w:rsid w:val="007E5F6B"/>
    <w:rsid w:val="008B240F"/>
    <w:rsid w:val="00952815"/>
    <w:rsid w:val="009879A0"/>
    <w:rsid w:val="00990AE1"/>
    <w:rsid w:val="009A74AF"/>
    <w:rsid w:val="009D479F"/>
    <w:rsid w:val="00A05DA6"/>
    <w:rsid w:val="00A72866"/>
    <w:rsid w:val="00A74A6B"/>
    <w:rsid w:val="00AA7693"/>
    <w:rsid w:val="00AD02E7"/>
    <w:rsid w:val="00AE6D97"/>
    <w:rsid w:val="00B035A6"/>
    <w:rsid w:val="00B1420E"/>
    <w:rsid w:val="00B43A27"/>
    <w:rsid w:val="00B66223"/>
    <w:rsid w:val="00BC09B9"/>
    <w:rsid w:val="00C102EA"/>
    <w:rsid w:val="00C70465"/>
    <w:rsid w:val="00CB4857"/>
    <w:rsid w:val="00CE2340"/>
    <w:rsid w:val="00CF6B50"/>
    <w:rsid w:val="00D0103B"/>
    <w:rsid w:val="00D42D39"/>
    <w:rsid w:val="00DC54E1"/>
    <w:rsid w:val="00E81FE9"/>
    <w:rsid w:val="00EA6B13"/>
    <w:rsid w:val="00ED6BB4"/>
    <w:rsid w:val="00F01108"/>
    <w:rsid w:val="00F14B89"/>
    <w:rsid w:val="00F272BD"/>
    <w:rsid w:val="00F345E5"/>
    <w:rsid w:val="00F352F4"/>
    <w:rsid w:val="00FB0B8C"/>
    <w:rsid w:val="00FC45E8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14EF91-CCEC-497F-834C-2C6BBF4E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A6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B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857"/>
  </w:style>
  <w:style w:type="paragraph" w:styleId="Pieddepage">
    <w:name w:val="footer"/>
    <w:basedOn w:val="Normal"/>
    <w:link w:val="PieddepageCar"/>
    <w:uiPriority w:val="99"/>
    <w:unhideWhenUsed/>
    <w:rsid w:val="00CB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857"/>
  </w:style>
  <w:style w:type="paragraph" w:styleId="Textedebulles">
    <w:name w:val="Balloon Text"/>
    <w:basedOn w:val="Normal"/>
    <w:link w:val="TextedebullesCar"/>
    <w:uiPriority w:val="99"/>
    <w:semiHidden/>
    <w:unhideWhenUsed/>
    <w:rsid w:val="009A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2021-10-31T09:07:00Z</cp:lastPrinted>
  <dcterms:created xsi:type="dcterms:W3CDTF">2023-02-01T08:45:00Z</dcterms:created>
  <dcterms:modified xsi:type="dcterms:W3CDTF">2023-02-01T14:03:00Z</dcterms:modified>
</cp:coreProperties>
</file>