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1F" w:rsidRPr="00CC6EAE" w:rsidRDefault="00C93321" w:rsidP="005A2B87">
      <w:pPr>
        <w:pStyle w:val="NormalWeb"/>
        <w:bidi/>
        <w:spacing w:before="0" w:beforeAutospacing="0" w:after="0" w:afterAutospacing="0"/>
        <w:jc w:val="both"/>
        <w:rPr>
          <w:rFonts w:cs="Traditional Arabic"/>
          <w:b/>
          <w:bCs/>
          <w:sz w:val="32"/>
          <w:szCs w:val="32"/>
          <w:rtl/>
          <w:lang w:val="en-US" w:eastAsia="en-US" w:bidi="ar-DZ"/>
        </w:rPr>
      </w:pPr>
      <w:r>
        <w:rPr>
          <w:rFonts w:cs="Traditional Arabic"/>
          <w:b/>
          <w:bCs/>
          <w:noProof/>
          <w:sz w:val="32"/>
          <w:szCs w:val="32"/>
          <w:rtl/>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6" type="#_x0000_t21" style="position:absolute;left:0;text-align:left;margin-left:-4.95pt;margin-top:6.25pt;width:455.8pt;height:1in;z-index:251658240" fillcolor="white [3201]" strokecolor="#4bacc6 [3208]" strokeweight="5pt">
            <v:stroke linestyle="thickThin"/>
            <v:shadow color="#868686"/>
            <v:textbox style="mso-next-textbox:#_x0000_s1026">
              <w:txbxContent>
                <w:p w:rsidR="001A791F" w:rsidRPr="001A791F" w:rsidRDefault="001A791F" w:rsidP="000C23EF">
                  <w:pPr>
                    <w:pStyle w:val="Titre3"/>
                    <w:jc w:val="center"/>
                    <w:rPr>
                      <w:rFonts w:ascii="Sakkal Majalla" w:hAnsi="Sakkal Majalla" w:cs="Sakkal Majalla"/>
                      <w:color w:val="auto"/>
                      <w:sz w:val="40"/>
                      <w:szCs w:val="40"/>
                    </w:rPr>
                  </w:pPr>
                  <w:r w:rsidRPr="001A791F">
                    <w:rPr>
                      <w:rFonts w:ascii="Sakkal Majalla" w:hAnsi="Sakkal Majalla" w:cs="Sakkal Majalla"/>
                      <w:color w:val="auto"/>
                      <w:sz w:val="40"/>
                      <w:szCs w:val="40"/>
                      <w:rtl/>
                    </w:rPr>
                    <w:t>المحاضر</w:t>
                  </w:r>
                  <w:r w:rsidR="000C23EF">
                    <w:rPr>
                      <w:rFonts w:ascii="Sakkal Majalla" w:hAnsi="Sakkal Majalla" w:cs="Sakkal Majalla" w:hint="cs"/>
                      <w:color w:val="auto"/>
                      <w:sz w:val="40"/>
                      <w:szCs w:val="40"/>
                      <w:rtl/>
                    </w:rPr>
                    <w:t>تين</w:t>
                  </w:r>
                  <w:r w:rsidRPr="001A791F">
                    <w:rPr>
                      <w:rFonts w:ascii="Sakkal Majalla" w:hAnsi="Sakkal Majalla" w:cs="Sakkal Majalla"/>
                      <w:color w:val="auto"/>
                      <w:sz w:val="40"/>
                      <w:szCs w:val="40"/>
                      <w:rtl/>
                    </w:rPr>
                    <w:t xml:space="preserve"> 01</w:t>
                  </w:r>
                  <w:r w:rsidR="000C23EF">
                    <w:rPr>
                      <w:rFonts w:ascii="Sakkal Majalla" w:hAnsi="Sakkal Majalla" w:cs="Sakkal Majalla" w:hint="cs"/>
                      <w:color w:val="auto"/>
                      <w:sz w:val="40"/>
                      <w:szCs w:val="40"/>
                      <w:rtl/>
                    </w:rPr>
                    <w:t xml:space="preserve"> و 02</w:t>
                  </w:r>
                  <w:r w:rsidRPr="001A791F">
                    <w:rPr>
                      <w:rFonts w:ascii="Sakkal Majalla" w:hAnsi="Sakkal Majalla" w:cs="Sakkal Majalla"/>
                      <w:color w:val="auto"/>
                      <w:sz w:val="40"/>
                      <w:szCs w:val="40"/>
                      <w:rtl/>
                    </w:rPr>
                    <w:t xml:space="preserve">: </w:t>
                  </w:r>
                  <w:r w:rsidR="00C31159">
                    <w:rPr>
                      <w:rFonts w:ascii="Sakkal Majalla" w:hAnsi="Sakkal Majalla" w:cs="Sakkal Majalla" w:hint="cs"/>
                      <w:color w:val="auto"/>
                      <w:sz w:val="40"/>
                      <w:szCs w:val="40"/>
                      <w:rtl/>
                    </w:rPr>
                    <w:t>التأصيل النظري ل</w:t>
                  </w:r>
                  <w:r w:rsidRPr="001A791F">
                    <w:rPr>
                      <w:rFonts w:ascii="Sakkal Majalla" w:hAnsi="Sakkal Majalla" w:cs="Sakkal Majalla"/>
                      <w:color w:val="auto"/>
                      <w:sz w:val="40"/>
                      <w:szCs w:val="40"/>
                      <w:rtl/>
                    </w:rPr>
                    <w:t>مفهوم الفساد الاقتصادي</w:t>
                  </w:r>
                </w:p>
              </w:txbxContent>
            </v:textbox>
          </v:shape>
        </w:pict>
      </w:r>
    </w:p>
    <w:p w:rsidR="001A791F" w:rsidRDefault="001A791F" w:rsidP="005A2B87">
      <w:pPr>
        <w:pStyle w:val="NormalWeb"/>
        <w:bidi/>
        <w:spacing w:before="0" w:beforeAutospacing="0" w:after="0" w:afterAutospacing="0"/>
        <w:jc w:val="both"/>
        <w:rPr>
          <w:rFonts w:cs="Traditional Arabic"/>
          <w:b/>
          <w:bCs/>
          <w:sz w:val="32"/>
          <w:szCs w:val="32"/>
          <w:rtl/>
          <w:lang w:val="en-US" w:eastAsia="en-US" w:bidi="ar-DZ"/>
        </w:rPr>
      </w:pPr>
    </w:p>
    <w:p w:rsidR="005A2B87" w:rsidRDefault="005A2B87" w:rsidP="005A2B87">
      <w:pPr>
        <w:pStyle w:val="NormalWeb"/>
        <w:bidi/>
        <w:spacing w:before="0" w:beforeAutospacing="0" w:after="0" w:afterAutospacing="0"/>
        <w:jc w:val="both"/>
        <w:rPr>
          <w:rFonts w:cs="Traditional Arabic"/>
          <w:b/>
          <w:bCs/>
          <w:sz w:val="32"/>
          <w:szCs w:val="32"/>
          <w:rtl/>
          <w:lang w:val="en-US" w:eastAsia="en-US" w:bidi="ar-DZ"/>
        </w:rPr>
      </w:pPr>
    </w:p>
    <w:p w:rsidR="005A2B87" w:rsidRPr="00CC6EAE" w:rsidRDefault="005A2B87" w:rsidP="005A2B87">
      <w:pPr>
        <w:pStyle w:val="NormalWeb"/>
        <w:bidi/>
        <w:spacing w:before="0" w:beforeAutospacing="0" w:after="0" w:afterAutospacing="0"/>
        <w:jc w:val="both"/>
        <w:rPr>
          <w:rFonts w:cs="Traditional Arabic"/>
          <w:b/>
          <w:bCs/>
          <w:sz w:val="32"/>
          <w:szCs w:val="32"/>
          <w:rtl/>
          <w:lang w:val="en-US" w:eastAsia="en-US" w:bidi="ar-DZ"/>
        </w:rPr>
      </w:pPr>
    </w:p>
    <w:p w:rsidR="00917B7C" w:rsidRPr="00CC6EAE" w:rsidRDefault="00917B7C" w:rsidP="005A2B87">
      <w:pPr>
        <w:pStyle w:val="NormalWeb"/>
        <w:bidi/>
        <w:spacing w:before="0" w:beforeAutospacing="0" w:after="0" w:afterAutospacing="0"/>
        <w:jc w:val="both"/>
        <w:rPr>
          <w:rFonts w:cs="Traditional Arabic"/>
          <w:b/>
          <w:bCs/>
          <w:sz w:val="32"/>
          <w:szCs w:val="32"/>
          <w:rtl/>
          <w:lang w:val="en-US" w:eastAsia="en-US" w:bidi="ar-DZ"/>
        </w:rPr>
      </w:pPr>
      <w:r w:rsidRPr="00CC6EAE">
        <w:rPr>
          <w:rFonts w:cs="Traditional Arabic"/>
          <w:b/>
          <w:bCs/>
          <w:sz w:val="32"/>
          <w:szCs w:val="32"/>
          <w:lang w:val="en-US" w:eastAsia="en-US" w:bidi="ar-DZ"/>
        </w:rPr>
        <w:t>I</w:t>
      </w:r>
      <w:r w:rsidRPr="00CC6EAE">
        <w:rPr>
          <w:rFonts w:cs="Traditional Arabic" w:hint="cs"/>
          <w:b/>
          <w:bCs/>
          <w:sz w:val="32"/>
          <w:szCs w:val="32"/>
          <w:rtl/>
          <w:lang w:val="en-US" w:eastAsia="en-US" w:bidi="ar-DZ"/>
        </w:rPr>
        <w:t xml:space="preserve"> _</w:t>
      </w:r>
      <w:r w:rsidRPr="00CC6EAE">
        <w:rPr>
          <w:rFonts w:ascii="Andalus" w:hAnsi="Andalus" w:cs="Andalus" w:hint="cs"/>
          <w:b/>
          <w:bCs/>
          <w:sz w:val="32"/>
          <w:szCs w:val="32"/>
          <w:rtl/>
          <w:lang w:val="en-US" w:eastAsia="en-US" w:bidi="ar-DZ"/>
        </w:rPr>
        <w:t>مقاربات الفساد في الفكر العالمي</w:t>
      </w:r>
      <w:r w:rsidRPr="00CC6EAE">
        <w:rPr>
          <w:rFonts w:cs="Traditional Arabic" w:hint="cs"/>
          <w:b/>
          <w:bCs/>
          <w:sz w:val="32"/>
          <w:szCs w:val="32"/>
          <w:rtl/>
          <w:lang w:val="en-US" w:eastAsia="en-US" w:bidi="ar-DZ"/>
        </w:rPr>
        <w:t xml:space="preserve"> :</w:t>
      </w:r>
    </w:p>
    <w:p w:rsidR="00917B7C" w:rsidRPr="00CC6EAE" w:rsidRDefault="00917B7C" w:rsidP="005A2B87">
      <w:pPr>
        <w:bidi/>
        <w:spacing w:line="240" w:lineRule="auto"/>
        <w:ind w:firstLine="708"/>
        <w:jc w:val="both"/>
        <w:rPr>
          <w:rFonts w:ascii="Book Antiqua" w:hAnsi="Book Antiqua" w:cs="Traditional Arabic"/>
          <w:sz w:val="32"/>
          <w:szCs w:val="32"/>
          <w:rtl/>
        </w:rPr>
      </w:pPr>
      <w:r w:rsidRPr="00CC6EAE">
        <w:rPr>
          <w:rFonts w:ascii="Book Antiqua" w:hAnsi="Book Antiqua" w:cs="Traditional Arabic" w:hint="cs"/>
          <w:sz w:val="32"/>
          <w:szCs w:val="32"/>
          <w:rtl/>
        </w:rPr>
        <w:t xml:space="preserve">قبل أن نخوض في تفاصيل الفساد الاقتصادي بشكل خاص </w:t>
      </w:r>
      <w:r w:rsidR="000C23EF" w:rsidRPr="00CC6EAE">
        <w:rPr>
          <w:rFonts w:ascii="Book Antiqua" w:hAnsi="Book Antiqua" w:cs="Traditional Arabic" w:hint="cs"/>
          <w:sz w:val="32"/>
          <w:szCs w:val="32"/>
          <w:rtl/>
        </w:rPr>
        <w:t>(كهدف رئيسي للمقياس)</w:t>
      </w:r>
      <w:r w:rsidRPr="00CC6EAE">
        <w:rPr>
          <w:rFonts w:ascii="Book Antiqua" w:hAnsi="Book Antiqua" w:cs="Traditional Arabic" w:hint="cs"/>
          <w:sz w:val="32"/>
          <w:szCs w:val="32"/>
          <w:rtl/>
        </w:rPr>
        <w:t>،ارتأينا كنقطة بداية الخوض -دون إسهاب قد يحيد بنا عن غاية المقياس- في الأدبيات السابقة التي تناولت الفساد بأبعاده المختلفة والتي نلخصها في :</w:t>
      </w:r>
    </w:p>
    <w:p w:rsidR="009944F6" w:rsidRPr="00CC6EAE" w:rsidRDefault="003F48F4" w:rsidP="005A2B87">
      <w:pPr>
        <w:bidi/>
        <w:spacing w:line="240" w:lineRule="auto"/>
        <w:jc w:val="both"/>
        <w:rPr>
          <w:rFonts w:ascii="Sakkal Majalla" w:hAnsi="Sakkal Majalla" w:cs="Sakkal Majalla"/>
          <w:sz w:val="32"/>
          <w:szCs w:val="32"/>
          <w:rtl/>
          <w:lang w:bidi="ar-DZ"/>
        </w:rPr>
      </w:pPr>
      <w:r>
        <w:rPr>
          <w:rFonts w:ascii="Sakkal Majalla" w:hAnsi="Sakkal Majalla" w:cs="Sakkal Majalla" w:hint="cs"/>
          <w:b/>
          <w:bCs/>
          <w:sz w:val="32"/>
          <w:szCs w:val="32"/>
          <w:rtl/>
          <w:lang w:val="en-US" w:bidi="ar-DZ"/>
        </w:rPr>
        <w:t>1</w:t>
      </w:r>
      <w:r w:rsidR="009944F6" w:rsidRPr="00CC6EAE">
        <w:rPr>
          <w:rFonts w:ascii="Sakkal Majalla" w:hAnsi="Sakkal Majalla" w:cs="Sakkal Majalla"/>
          <w:b/>
          <w:bCs/>
          <w:sz w:val="32"/>
          <w:szCs w:val="32"/>
          <w:rtl/>
          <w:lang w:val="en-US" w:bidi="ar-DZ"/>
        </w:rPr>
        <w:t>-مفهوم الفساد وفقا لمجموعة العلاقات الإنسانية:</w:t>
      </w:r>
    </w:p>
    <w:p w:rsidR="009944F6" w:rsidRPr="00CC6EAE" w:rsidRDefault="009944F6" w:rsidP="003F48F4">
      <w:pPr>
        <w:bidi/>
        <w:spacing w:line="240" w:lineRule="auto"/>
        <w:ind w:firstLine="708"/>
        <w:jc w:val="both"/>
        <w:rPr>
          <w:rFonts w:ascii="Verdana" w:hAnsi="Verdana" w:cs="Traditional Arabic"/>
          <w:sz w:val="32"/>
          <w:szCs w:val="32"/>
          <w:rtl/>
          <w:lang w:eastAsia="fr-FR"/>
        </w:rPr>
      </w:pPr>
      <w:r w:rsidRPr="00CC6EAE">
        <w:rPr>
          <w:rFonts w:ascii="Verdana" w:hAnsi="Verdana" w:cs="Traditional Arabic" w:hint="cs"/>
          <w:sz w:val="32"/>
          <w:szCs w:val="32"/>
          <w:rtl/>
          <w:lang w:eastAsia="fr-FR"/>
        </w:rPr>
        <w:t xml:space="preserve">وتنطوي ضمن هذه المجموعة كل مفاهيم الفساد التي تعكس الأبعاد التي تحاك على أساسها العلاقات الإنسانية متمثلة في البعد الاجتماعي والثقافي ، البعد القانوني ،و البعد الشرعي، وذلك لأن الأفراد والجماعات يتواصلون في إطار علاقات قانونية ،اجتماعية ثقافية وعقائدية. ونشير إلى أن مفهوم الفساد ضمن هذه المجموعة هو الأقدم والأعرق (سنوضح هذا في الجزئية الموالية) حيث تزخر به عديد الأدبيات التي سنحاول استحضار أبرزها دون الخوض في </w:t>
      </w:r>
      <w:r w:rsidR="003F48F4">
        <w:rPr>
          <w:rFonts w:ascii="Verdana" w:hAnsi="Verdana" w:cs="Traditional Arabic" w:hint="cs"/>
          <w:sz w:val="32"/>
          <w:szCs w:val="32"/>
          <w:rtl/>
          <w:lang w:eastAsia="fr-FR"/>
        </w:rPr>
        <w:t>الحيثيات</w:t>
      </w:r>
      <w:r w:rsidRPr="00CC6EAE">
        <w:rPr>
          <w:rFonts w:ascii="Verdana" w:hAnsi="Verdana" w:cs="Traditional Arabic" w:hint="cs"/>
          <w:sz w:val="32"/>
          <w:szCs w:val="32"/>
          <w:rtl/>
          <w:lang w:eastAsia="fr-FR"/>
        </w:rPr>
        <w:t>.لهذا يجدر التنويه بوجود غزير الأدبيات التي ستضطرنا الحاجة البيداغوجية إلى إغفالها رغم ثقلها وأهميتها خاصة عند أصحاب التخصص من الباحثين في علم النفس،القانون  والاجتماع.</w:t>
      </w:r>
    </w:p>
    <w:p w:rsidR="00CC6EAE" w:rsidRDefault="009944F6" w:rsidP="005A2B87">
      <w:pPr>
        <w:bidi/>
        <w:spacing w:line="240" w:lineRule="auto"/>
        <w:ind w:firstLine="708"/>
        <w:jc w:val="both"/>
        <w:rPr>
          <w:rFonts w:ascii="Verdana" w:hAnsi="Verdana" w:cs="Traditional Arabic"/>
          <w:sz w:val="32"/>
          <w:szCs w:val="32"/>
          <w:rtl/>
          <w:lang w:eastAsia="fr-FR"/>
        </w:rPr>
      </w:pPr>
      <w:r w:rsidRPr="00CC6EAE">
        <w:rPr>
          <w:rFonts w:ascii="Verdana" w:hAnsi="Verdana" w:cs="Traditional Arabic" w:hint="cs"/>
          <w:sz w:val="32"/>
          <w:szCs w:val="32"/>
          <w:rtl/>
          <w:lang w:eastAsia="fr-FR"/>
        </w:rPr>
        <w:t xml:space="preserve">إن مفهوم الفساد من منظور العلاقات الإنسانية قد سيق إجمالا  على اعتباره انتهاكا أو خرقا للقانون الذي تصدره النخبة،والأعراف والتقاليد الاجتماعية التي تنتشر بين العامة ،والمعتقدات الدينية التي يؤمن بها الأفراد </w:t>
      </w:r>
    </w:p>
    <w:p w:rsidR="00CC6EAE" w:rsidRPr="00CC6EAE" w:rsidRDefault="009944F6" w:rsidP="003F48F4">
      <w:pPr>
        <w:bidi/>
        <w:spacing w:line="240" w:lineRule="auto"/>
        <w:jc w:val="both"/>
        <w:rPr>
          <w:rFonts w:ascii="Verdana" w:hAnsi="Verdana" w:cs="Traditional Arabic"/>
          <w:sz w:val="32"/>
          <w:szCs w:val="32"/>
          <w:rtl/>
          <w:lang w:eastAsia="fr-FR"/>
        </w:rPr>
      </w:pPr>
      <w:r w:rsidRPr="00CC6EAE">
        <w:rPr>
          <w:rFonts w:ascii="Verdana" w:hAnsi="Verdana" w:cs="Traditional Arabic" w:hint="cs"/>
          <w:sz w:val="32"/>
          <w:szCs w:val="32"/>
          <w:rtl/>
          <w:lang w:eastAsia="fr-FR"/>
        </w:rPr>
        <w:t xml:space="preserve"> وعلى هذا الأساس اخترنا تصنيف الأدبيات المتناولة للفساد تحت هذا المنظور إلى قسمين رئيسيين:</w:t>
      </w:r>
    </w:p>
    <w:p w:rsidR="009944F6" w:rsidRPr="00CC6EAE" w:rsidRDefault="009944F6" w:rsidP="005A2B87">
      <w:pPr>
        <w:pStyle w:val="NormalWeb"/>
        <w:bidi/>
        <w:spacing w:before="0" w:beforeAutospacing="0" w:after="0" w:afterAutospacing="0"/>
        <w:ind w:firstLine="170"/>
        <w:jc w:val="both"/>
        <w:rPr>
          <w:rFonts w:cs="Traditional Arabic"/>
          <w:b/>
          <w:bCs/>
          <w:sz w:val="32"/>
          <w:szCs w:val="32"/>
          <w:rtl/>
          <w:lang w:val="en-US" w:eastAsia="en-US" w:bidi="ar-DZ"/>
        </w:rPr>
      </w:pPr>
      <w:r w:rsidRPr="00CC6EAE">
        <w:rPr>
          <w:rFonts w:cs="Traditional Arabic" w:hint="cs"/>
          <w:b/>
          <w:bCs/>
          <w:sz w:val="32"/>
          <w:szCs w:val="32"/>
          <w:rtl/>
          <w:lang w:val="en-US" w:eastAsia="en-US" w:bidi="ar-DZ"/>
        </w:rPr>
        <w:t>أ-ال</w:t>
      </w:r>
      <w:r w:rsidR="00840BF4" w:rsidRPr="00CC6EAE">
        <w:rPr>
          <w:rFonts w:cs="Traditional Arabic" w:hint="cs"/>
          <w:b/>
          <w:bCs/>
          <w:sz w:val="32"/>
          <w:szCs w:val="32"/>
          <w:rtl/>
          <w:lang w:val="en-US" w:eastAsia="en-US" w:bidi="ar-DZ"/>
        </w:rPr>
        <w:t>فساد</w:t>
      </w:r>
      <w:r w:rsidRPr="00CC6EAE">
        <w:rPr>
          <w:rFonts w:cs="Traditional Arabic" w:hint="cs"/>
          <w:b/>
          <w:bCs/>
          <w:sz w:val="32"/>
          <w:szCs w:val="32"/>
          <w:rtl/>
          <w:lang w:val="en-US" w:eastAsia="en-US" w:bidi="ar-DZ"/>
        </w:rPr>
        <w:t xml:space="preserve"> كجريمة انتهاك للقانون :</w:t>
      </w:r>
    </w:p>
    <w:p w:rsidR="009944F6" w:rsidRPr="00CC6EAE" w:rsidRDefault="009944F6" w:rsidP="005A2B87">
      <w:pPr>
        <w:bidi/>
        <w:spacing w:line="240" w:lineRule="auto"/>
        <w:ind w:firstLine="708"/>
        <w:jc w:val="both"/>
        <w:rPr>
          <w:rFonts w:ascii="Verdana" w:hAnsi="Verdana" w:cs="Traditional Arabic"/>
          <w:sz w:val="32"/>
          <w:szCs w:val="32"/>
          <w:rtl/>
          <w:lang w:eastAsia="fr-FR"/>
        </w:rPr>
      </w:pPr>
      <w:r w:rsidRPr="00CC6EAE">
        <w:rPr>
          <w:rFonts w:ascii="Verdana" w:hAnsi="Verdana" w:cs="Traditional Arabic" w:hint="cs"/>
          <w:sz w:val="32"/>
          <w:szCs w:val="32"/>
          <w:rtl/>
          <w:lang w:eastAsia="fr-FR"/>
        </w:rPr>
        <w:t xml:space="preserve">في هذا السياق يعتبر الفساد جريمة يقدرها التفاعل الاجتماعي الذي يستثيرها ويزاوج هذا المفهوم بين الأبعاد القانونية -الاجتماعية للظاهرة حيث يقحم العلاقات الإنسانية كسبب مباشر للظاهرة، ومن هذا المنظور حسب </w:t>
      </w:r>
      <w:r w:rsidRPr="00CC6EAE">
        <w:rPr>
          <w:rFonts w:ascii="Verdana" w:hAnsi="Verdana" w:cs="Traditional Arabic"/>
          <w:sz w:val="32"/>
          <w:szCs w:val="32"/>
          <w:lang w:eastAsia="fr-FR"/>
        </w:rPr>
        <w:t xml:space="preserve"> </w:t>
      </w:r>
      <w:r w:rsidRPr="00CC6EAE">
        <w:rPr>
          <w:rFonts w:asciiTheme="majorBidi" w:hAnsiTheme="majorBidi" w:cstheme="majorBidi"/>
          <w:sz w:val="24"/>
          <w:szCs w:val="24"/>
        </w:rPr>
        <w:t>Ehrlich</w:t>
      </w:r>
      <w:r w:rsidRPr="00CC6EAE">
        <w:rPr>
          <w:rFonts w:asciiTheme="majorBidi" w:hAnsiTheme="majorBidi" w:cstheme="majorBidi"/>
          <w:sz w:val="24"/>
          <w:szCs w:val="24"/>
          <w:rtl/>
          <w:lang w:eastAsia="fr-FR"/>
        </w:rPr>
        <w:t>فإن</w:t>
      </w:r>
      <w:r w:rsidRPr="00CC6EAE">
        <w:rPr>
          <w:rFonts w:ascii="Verdana" w:hAnsi="Verdana" w:cs="Traditional Arabic" w:hint="cs"/>
          <w:sz w:val="32"/>
          <w:szCs w:val="32"/>
          <w:rtl/>
          <w:lang w:eastAsia="fr-FR"/>
        </w:rPr>
        <w:t xml:space="preserve"> تحليل جريمة ال</w:t>
      </w:r>
      <w:r w:rsidR="00840BF4" w:rsidRPr="00CC6EAE">
        <w:rPr>
          <w:rFonts w:ascii="Verdana" w:hAnsi="Verdana" w:cs="Traditional Arabic" w:hint="cs"/>
          <w:sz w:val="32"/>
          <w:szCs w:val="32"/>
          <w:rtl/>
          <w:lang w:eastAsia="fr-FR"/>
        </w:rPr>
        <w:t>فساد</w:t>
      </w:r>
      <w:r w:rsidRPr="00CC6EAE">
        <w:rPr>
          <w:rFonts w:ascii="Verdana" w:hAnsi="Verdana" w:cs="Traditional Arabic" w:hint="cs"/>
          <w:sz w:val="32"/>
          <w:szCs w:val="32"/>
          <w:rtl/>
          <w:lang w:eastAsia="fr-FR"/>
        </w:rPr>
        <w:t xml:space="preserve"> يستند على فكرة بسيطة مؤداها أن كل الأفراد</w:t>
      </w:r>
      <w:r w:rsidRPr="00CC6EAE">
        <w:rPr>
          <w:rFonts w:ascii="Verdana" w:hAnsi="Verdana" w:cs="Traditional Arabic"/>
          <w:sz w:val="32"/>
          <w:szCs w:val="32"/>
          <w:lang w:eastAsia="fr-FR"/>
        </w:rPr>
        <w:t xml:space="preserve"> </w:t>
      </w:r>
      <w:r w:rsidRPr="00CC6EAE">
        <w:rPr>
          <w:rFonts w:ascii="Verdana" w:hAnsi="Verdana" w:cs="Traditional Arabic" w:hint="cs"/>
          <w:sz w:val="32"/>
          <w:szCs w:val="32"/>
          <w:rtl/>
          <w:lang w:eastAsia="fr-FR"/>
        </w:rPr>
        <w:t>مخيرون بين نوعين من النشاط ،القانوني وغير القانوني، وأنه عندما يعطي النشاط غير القانوني للفرد أجرا منافسا للنشاط القانوني ، وحين تكون درجة العقوبة المحتملة  ضعيفة يفضل الأشخاص المرور إلى الفعل</w:t>
      </w:r>
      <w:r w:rsidRPr="00CC6EAE">
        <w:rPr>
          <w:rStyle w:val="Appelnotedebasdep"/>
          <w:rFonts w:ascii="Verdana" w:hAnsi="Verdana" w:cs="Traditional Arabic"/>
          <w:sz w:val="32"/>
          <w:szCs w:val="32"/>
          <w:rtl/>
          <w:lang w:eastAsia="fr-FR"/>
        </w:rPr>
        <w:footnoteReference w:id="2"/>
      </w:r>
      <w:r w:rsidRPr="00CC6EAE">
        <w:rPr>
          <w:rFonts w:ascii="Verdana" w:hAnsi="Verdana" w:cs="Traditional Arabic" w:hint="cs"/>
          <w:sz w:val="32"/>
          <w:szCs w:val="32"/>
          <w:rtl/>
          <w:lang w:eastAsia="fr-FR"/>
        </w:rPr>
        <w:t xml:space="preserve"> .</w:t>
      </w:r>
    </w:p>
    <w:p w:rsidR="009944F6" w:rsidRPr="00CC6EAE" w:rsidRDefault="009944F6" w:rsidP="005A2B87">
      <w:pPr>
        <w:pStyle w:val="NormalWeb"/>
        <w:bidi/>
        <w:spacing w:before="0" w:beforeAutospacing="0" w:after="0" w:afterAutospacing="0"/>
        <w:ind w:firstLine="170"/>
        <w:jc w:val="both"/>
        <w:rPr>
          <w:rFonts w:cs="Traditional Arabic"/>
          <w:b/>
          <w:bCs/>
          <w:sz w:val="32"/>
          <w:szCs w:val="32"/>
          <w:rtl/>
          <w:lang w:val="en-US" w:eastAsia="en-US" w:bidi="ar-DZ"/>
        </w:rPr>
      </w:pPr>
      <w:r w:rsidRPr="00CC6EAE">
        <w:rPr>
          <w:rFonts w:cs="Traditional Arabic" w:hint="cs"/>
          <w:b/>
          <w:bCs/>
          <w:sz w:val="32"/>
          <w:szCs w:val="32"/>
          <w:rtl/>
          <w:lang w:val="en-US" w:eastAsia="en-US" w:bidi="ar-DZ"/>
        </w:rPr>
        <w:lastRenderedPageBreak/>
        <w:t>ب</w:t>
      </w:r>
      <w:r w:rsidRPr="00CC6EAE">
        <w:rPr>
          <w:rFonts w:cs="Traditional Arabic"/>
          <w:b/>
          <w:bCs/>
          <w:sz w:val="32"/>
          <w:szCs w:val="32"/>
          <w:lang w:val="en-US" w:eastAsia="en-US" w:bidi="ar-DZ"/>
        </w:rPr>
        <w:t xml:space="preserve"> </w:t>
      </w:r>
      <w:r w:rsidRPr="00CC6EAE">
        <w:rPr>
          <w:rFonts w:cs="Traditional Arabic" w:hint="cs"/>
          <w:b/>
          <w:bCs/>
          <w:sz w:val="32"/>
          <w:szCs w:val="32"/>
          <w:rtl/>
          <w:lang w:val="en-US" w:eastAsia="en-US" w:bidi="ar-DZ"/>
        </w:rPr>
        <w:t xml:space="preserve"> ال</w:t>
      </w:r>
      <w:r w:rsidR="00840BF4" w:rsidRPr="00CC6EAE">
        <w:rPr>
          <w:rFonts w:cs="Traditional Arabic" w:hint="cs"/>
          <w:b/>
          <w:bCs/>
          <w:sz w:val="32"/>
          <w:szCs w:val="32"/>
          <w:rtl/>
          <w:lang w:val="en-US" w:eastAsia="en-US" w:bidi="ar-DZ"/>
        </w:rPr>
        <w:t>فساد</w:t>
      </w:r>
      <w:r w:rsidRPr="00CC6EAE">
        <w:rPr>
          <w:rFonts w:cs="Traditional Arabic" w:hint="cs"/>
          <w:b/>
          <w:bCs/>
          <w:sz w:val="32"/>
          <w:szCs w:val="32"/>
          <w:rtl/>
          <w:lang w:val="en-US" w:eastAsia="en-US" w:bidi="ar-DZ"/>
        </w:rPr>
        <w:t xml:space="preserve"> انتهاك للأعراف القانونية ،الاجتماعية والعقائدية :</w:t>
      </w:r>
    </w:p>
    <w:p w:rsidR="009944F6" w:rsidRPr="00CC6EAE" w:rsidRDefault="009944F6" w:rsidP="005A2B87">
      <w:pPr>
        <w:bidi/>
        <w:spacing w:line="240" w:lineRule="auto"/>
        <w:ind w:firstLine="708"/>
        <w:jc w:val="both"/>
        <w:rPr>
          <w:rFonts w:ascii="Verdana" w:hAnsi="Verdana" w:cs="Traditional Arabic"/>
          <w:sz w:val="32"/>
          <w:szCs w:val="32"/>
          <w:rtl/>
          <w:lang w:eastAsia="fr-FR"/>
        </w:rPr>
      </w:pPr>
      <w:r w:rsidRPr="00CC6EAE">
        <w:rPr>
          <w:rFonts w:ascii="Verdana" w:hAnsi="Verdana" w:cs="Traditional Arabic" w:hint="cs"/>
          <w:sz w:val="32"/>
          <w:szCs w:val="32"/>
          <w:rtl/>
          <w:lang w:eastAsia="fr-FR"/>
        </w:rPr>
        <w:t xml:space="preserve">يوضح البعد القانوني لظاهرة الفساد متغيرا أساسيا يحرك بعدا آخر هو البعد الاجتماعي متمثلا في المصلحة الفردية الخاصة التي تحيكها أصلا العلاقات الاجتماعية التي على أساسها يتم انتهاك القوانين والأعراف الاجتماعية وفي هذا السياق يرى </w:t>
      </w:r>
      <w:r w:rsidRPr="00CC6EAE">
        <w:rPr>
          <w:rFonts w:asciiTheme="majorBidi" w:hAnsiTheme="majorBidi" w:cstheme="majorBidi"/>
          <w:sz w:val="24"/>
          <w:szCs w:val="24"/>
        </w:rPr>
        <w:t>G.Tarkowshi</w:t>
      </w:r>
      <w:r w:rsidRPr="00CC6EAE">
        <w:rPr>
          <w:rFonts w:ascii="Verdana" w:hAnsi="Verdana" w:cs="Traditional Arabic" w:hint="cs"/>
          <w:sz w:val="32"/>
          <w:szCs w:val="32"/>
          <w:rtl/>
          <w:lang w:eastAsia="fr-FR"/>
        </w:rPr>
        <w:t xml:space="preserve"> أن  الفساد هو تلك النشاطات التي يعتبرها المجتمع غير مشروعة أو تعتبرها النخبة في السلطة تناقضا مع منطق النظام</w:t>
      </w:r>
      <w:r w:rsidRPr="00CC6EAE">
        <w:rPr>
          <w:rStyle w:val="Appelnotedebasdep"/>
          <w:rFonts w:ascii="Verdana" w:hAnsi="Verdana" w:cs="Traditional Arabic"/>
          <w:sz w:val="32"/>
          <w:szCs w:val="32"/>
          <w:rtl/>
          <w:lang w:eastAsia="fr-FR"/>
        </w:rPr>
        <w:footnoteReference w:id="3"/>
      </w:r>
      <w:r w:rsidRPr="00CC6EAE">
        <w:rPr>
          <w:rFonts w:ascii="Verdana" w:hAnsi="Verdana" w:cs="Traditional Arabic" w:hint="cs"/>
          <w:sz w:val="32"/>
          <w:szCs w:val="32"/>
          <w:rtl/>
          <w:lang w:eastAsia="fr-FR"/>
        </w:rPr>
        <w:t>،إن هذا المفهوم يشير إلى ربط الفساد بانتهاك القانون من جهة والأعراف الاجتماعية من جهة أخرى ،وتجدر الإشارة إلى أن مفهوم الفساد من هذا المنطلق قاصر جدا ،ذلك أن الأعراف الاجتماعية والثقافية كثيرا ما تختلف من بلد لآخر وبدرجة تشتت أكبر من اختلاف القوانين ،كون القوانين تسنها النخبة التي تتقارب توجهاتها بينما التقاليد تفرضها المجتمعات التي</w:t>
      </w:r>
      <w:r w:rsidR="00CC6EAE">
        <w:rPr>
          <w:rFonts w:ascii="Verdana" w:hAnsi="Verdana" w:cs="Traditional Arabic" w:hint="cs"/>
          <w:sz w:val="32"/>
          <w:szCs w:val="32"/>
          <w:rtl/>
          <w:lang w:eastAsia="fr-FR"/>
        </w:rPr>
        <w:t xml:space="preserve"> </w:t>
      </w:r>
      <w:r w:rsidRPr="00CC6EAE">
        <w:rPr>
          <w:rFonts w:ascii="Verdana" w:hAnsi="Verdana" w:cs="Traditional Arabic" w:hint="cs"/>
          <w:sz w:val="32"/>
          <w:szCs w:val="32"/>
          <w:rtl/>
          <w:lang w:eastAsia="fr-FR"/>
        </w:rPr>
        <w:t xml:space="preserve">تتباين بدرجة كبيرة. </w:t>
      </w:r>
    </w:p>
    <w:p w:rsidR="009944F6" w:rsidRPr="00CC6EAE" w:rsidRDefault="009944F6" w:rsidP="005A2B87">
      <w:pPr>
        <w:bidi/>
        <w:spacing w:line="240" w:lineRule="auto"/>
        <w:ind w:firstLine="708"/>
        <w:jc w:val="both"/>
        <w:rPr>
          <w:rFonts w:ascii="Verdana" w:hAnsi="Verdana" w:cs="Traditional Arabic"/>
          <w:sz w:val="32"/>
          <w:szCs w:val="32"/>
          <w:rtl/>
          <w:lang w:eastAsia="fr-FR"/>
        </w:rPr>
      </w:pPr>
      <w:r w:rsidRPr="00CC6EAE">
        <w:rPr>
          <w:rFonts w:ascii="Verdana" w:hAnsi="Verdana" w:cs="Traditional Arabic" w:hint="cs"/>
          <w:sz w:val="32"/>
          <w:szCs w:val="32"/>
          <w:rtl/>
          <w:lang w:eastAsia="fr-FR"/>
        </w:rPr>
        <w:t>إن التقاليد الاجتماعية السائدة مثل الرابط العائلي والجماعاتي الوثيق تنعكس في أغلب الحالات على على سلوك مستخدمي الدولة ،وهذا ما يؤكده البنك الدولي الذي يعتبر أن الفساد نتاج الشروط الاقتصادية الاجتماعية والسياسية كما العادات والتقاليد الخاصة بكل بلد</w:t>
      </w:r>
      <w:r w:rsidRPr="00CC6EAE">
        <w:rPr>
          <w:rStyle w:val="Appelnotedebasdep"/>
          <w:rFonts w:ascii="Verdana" w:hAnsi="Verdana" w:cs="Traditional Arabic"/>
          <w:sz w:val="32"/>
          <w:szCs w:val="32"/>
          <w:rtl/>
          <w:lang w:eastAsia="fr-FR"/>
        </w:rPr>
        <w:footnoteReference w:id="4"/>
      </w:r>
      <w:r w:rsidRPr="00CC6EAE">
        <w:rPr>
          <w:rFonts w:ascii="Verdana" w:hAnsi="Verdana" w:cs="Traditional Arabic" w:hint="cs"/>
          <w:sz w:val="32"/>
          <w:szCs w:val="32"/>
          <w:rtl/>
          <w:lang w:eastAsia="fr-FR"/>
        </w:rPr>
        <w:t>.وما يبدو أكيدا عند هذا المستوى من التحليل فهم علاقة الفساد بالشرط الاجتماعي ،حيث أن اللحمة الاجتماعية تأخذ دورا بارزا في تفسير الرشوة والفساد عموما وهذا على مستويي روابط القرابة و الجماعة من جهة ،والعادات والتقاليد من الجهة المقابلة.</w:t>
      </w:r>
    </w:p>
    <w:p w:rsidR="009944F6" w:rsidRPr="00CC6EAE" w:rsidRDefault="009944F6" w:rsidP="005A2B87">
      <w:pPr>
        <w:bidi/>
        <w:spacing w:line="240" w:lineRule="auto"/>
        <w:ind w:firstLine="708"/>
        <w:jc w:val="both"/>
        <w:rPr>
          <w:rFonts w:ascii="Verdana" w:hAnsi="Verdana" w:cs="Traditional Arabic"/>
          <w:sz w:val="32"/>
          <w:szCs w:val="32"/>
          <w:rtl/>
          <w:lang w:eastAsia="fr-FR"/>
        </w:rPr>
      </w:pPr>
      <w:r w:rsidRPr="00CC6EAE">
        <w:rPr>
          <w:rFonts w:ascii="Verdana" w:hAnsi="Verdana" w:cs="Traditional Arabic" w:hint="cs"/>
          <w:sz w:val="32"/>
          <w:szCs w:val="32"/>
          <w:rtl/>
          <w:lang w:eastAsia="fr-FR"/>
        </w:rPr>
        <w:t xml:space="preserve">إن تحليل </w:t>
      </w:r>
      <w:r w:rsidR="000C23EF" w:rsidRPr="00CC6EAE">
        <w:rPr>
          <w:rFonts w:ascii="Verdana" w:hAnsi="Verdana" w:cs="Traditional Arabic" w:hint="cs"/>
          <w:sz w:val="32"/>
          <w:szCs w:val="32"/>
          <w:rtl/>
          <w:lang w:eastAsia="fr-FR"/>
        </w:rPr>
        <w:t>الفساد</w:t>
      </w:r>
      <w:r w:rsidRPr="00CC6EAE">
        <w:rPr>
          <w:rFonts w:ascii="Verdana" w:hAnsi="Verdana" w:cs="Traditional Arabic" w:hint="cs"/>
          <w:sz w:val="32"/>
          <w:szCs w:val="32"/>
          <w:rtl/>
          <w:lang w:eastAsia="fr-FR"/>
        </w:rPr>
        <w:t xml:space="preserve"> من منظور اللحمة الاجتماعية يعمد إلى رؤية الحاضر باعتباره نتاجا للماضي </w:t>
      </w:r>
      <w:r w:rsidRPr="00CC6EAE">
        <w:rPr>
          <w:rStyle w:val="Appelnotedebasdep"/>
          <w:rFonts w:ascii="Verdana" w:hAnsi="Verdana" w:cs="Traditional Arabic"/>
          <w:sz w:val="32"/>
          <w:szCs w:val="32"/>
          <w:rtl/>
          <w:lang w:eastAsia="fr-FR"/>
        </w:rPr>
        <w:footnoteReference w:id="5"/>
      </w:r>
      <w:r w:rsidRPr="00CC6EAE">
        <w:rPr>
          <w:rFonts w:ascii="Verdana" w:hAnsi="Verdana" w:cs="Traditional Arabic" w:hint="cs"/>
          <w:sz w:val="32"/>
          <w:szCs w:val="32"/>
          <w:rtl/>
          <w:lang w:eastAsia="fr-FR"/>
        </w:rPr>
        <w:t>ذلك أنه يقرؤ الحاضر بعين الماضي وتترتب عن هذه القراءة استمرار النظر للمجتمع باعتباره مكونا بالأفضلية من جماعات قبلية وعائلية وإثنية ودينية متماسكة لا تخرقها علاقات السوق ولا تقسيم العمل ولا الانفتاح وسهولة الانتقال ... ولعل هذه أبرز نقطة ينتقد على أساسها هذا التحليل .</w:t>
      </w:r>
    </w:p>
    <w:p w:rsidR="000C23EF" w:rsidRPr="00CC6EAE" w:rsidRDefault="009944F6" w:rsidP="005A2B87">
      <w:pPr>
        <w:bidi/>
        <w:spacing w:line="240" w:lineRule="auto"/>
        <w:ind w:firstLine="708"/>
        <w:jc w:val="both"/>
        <w:rPr>
          <w:rFonts w:ascii="Verdana" w:hAnsi="Verdana" w:cs="Traditional Arabic"/>
          <w:sz w:val="32"/>
          <w:szCs w:val="32"/>
          <w:lang w:eastAsia="fr-FR"/>
        </w:rPr>
      </w:pPr>
      <w:r w:rsidRPr="00CC6EAE">
        <w:rPr>
          <w:rFonts w:ascii="Verdana" w:hAnsi="Verdana" w:cs="Traditional Arabic" w:hint="cs"/>
          <w:sz w:val="32"/>
          <w:szCs w:val="32"/>
          <w:rtl/>
          <w:lang w:eastAsia="fr-FR"/>
        </w:rPr>
        <w:t>ومن هذه الزاوية(التحليل من منظور اللحمة الاجتماعية) يرى</w:t>
      </w:r>
      <w:r w:rsidRPr="00CC6EAE">
        <w:rPr>
          <w:rFonts w:cs="Traditional Arabic" w:hint="cs"/>
          <w:sz w:val="32"/>
          <w:szCs w:val="32"/>
          <w:rtl/>
        </w:rPr>
        <w:t xml:space="preserve"> </w:t>
      </w:r>
      <w:r w:rsidRPr="00CC6EAE">
        <w:rPr>
          <w:rFonts w:asciiTheme="majorBidi" w:hAnsiTheme="majorBidi" w:cstheme="majorBidi"/>
          <w:sz w:val="24"/>
          <w:szCs w:val="24"/>
        </w:rPr>
        <w:t>Vito</w:t>
      </w:r>
      <w:r w:rsidRPr="00CC6EAE">
        <w:rPr>
          <w:rFonts w:asciiTheme="majorBidi" w:hAnsiTheme="majorBidi" w:cstheme="majorBidi"/>
          <w:sz w:val="20"/>
          <w:szCs w:val="20"/>
        </w:rPr>
        <w:t xml:space="preserve"> </w:t>
      </w:r>
      <w:r w:rsidRPr="00CC6EAE">
        <w:rPr>
          <w:rFonts w:asciiTheme="majorBidi" w:hAnsiTheme="majorBidi" w:cstheme="majorBidi"/>
          <w:sz w:val="24"/>
          <w:szCs w:val="24"/>
        </w:rPr>
        <w:t>Tanzi</w:t>
      </w:r>
      <w:r w:rsidRPr="00CC6EAE">
        <w:rPr>
          <w:rFonts w:cs="Traditional Arabic"/>
          <w:sz w:val="20"/>
          <w:szCs w:val="20"/>
        </w:rPr>
        <w:t> </w:t>
      </w:r>
      <w:r w:rsidRPr="00CC6EAE">
        <w:rPr>
          <w:rFonts w:cs="Traditional Arabic" w:hint="cs"/>
          <w:sz w:val="20"/>
          <w:szCs w:val="20"/>
          <w:rtl/>
        </w:rPr>
        <w:t xml:space="preserve"> </w:t>
      </w:r>
      <w:r w:rsidRPr="00CC6EAE">
        <w:rPr>
          <w:rFonts w:ascii="Verdana" w:hAnsi="Verdana" w:cs="Traditional Arabic" w:hint="cs"/>
          <w:sz w:val="32"/>
          <w:szCs w:val="32"/>
          <w:rtl/>
          <w:lang w:eastAsia="fr-FR"/>
        </w:rPr>
        <w:t>أن هنالك مجموعة من الخصائص الاجتماعية لمجتمع معين قد تختلف في مجتمع آخر ،فعلى سبيل المثال مدى علاقات التحفظ التي تسود الروابط في العلاقات الاقتصادية والاجتماعية ،حيث في المجتمعات التي تسودها علاقات التحفظ بسبب الاتصالات الوثيقة فيما بين جماعات المواطنين الذين تربطهم ببعضهم البعض علاقات حميمية ويتوقون لإضفاء الطابع الشخصي على معظم العلاقات فإن دور الدولة كلما كان كبيرا ،ازداد احتمال أن أن تستخدم أدواتها من قبل الموظفين العامين والمستخدمين المدنيين لمحاباة مجموعة معينة</w:t>
      </w:r>
      <w:r w:rsidRPr="00CC6EAE">
        <w:rPr>
          <w:rStyle w:val="Appelnotedebasdep"/>
          <w:rFonts w:cs="Traditional Arabic"/>
          <w:sz w:val="32"/>
          <w:szCs w:val="32"/>
          <w:rtl/>
        </w:rPr>
        <w:footnoteReference w:id="6"/>
      </w:r>
      <w:r w:rsidRPr="00CC6EAE">
        <w:rPr>
          <w:rFonts w:cs="Traditional Arabic" w:hint="cs"/>
          <w:sz w:val="32"/>
          <w:szCs w:val="32"/>
          <w:rtl/>
        </w:rPr>
        <w:t>.</w:t>
      </w:r>
      <w:r w:rsidR="000C23EF" w:rsidRPr="00CC6EAE">
        <w:rPr>
          <w:rFonts w:cs="Traditional Arabic" w:hint="cs"/>
          <w:sz w:val="32"/>
          <w:szCs w:val="32"/>
          <w:rtl/>
        </w:rPr>
        <w:t>و</w:t>
      </w:r>
      <w:r w:rsidRPr="00CC6EAE">
        <w:rPr>
          <w:rFonts w:ascii="Verdana" w:hAnsi="Verdana" w:cs="Traditional Arabic" w:hint="cs"/>
          <w:sz w:val="32"/>
          <w:szCs w:val="32"/>
          <w:rtl/>
          <w:lang w:eastAsia="fr-FR"/>
        </w:rPr>
        <w:t xml:space="preserve">غير بعيد عما أسلفنا ذكره </w:t>
      </w:r>
      <w:r w:rsidRPr="00CC6EAE">
        <w:rPr>
          <w:rFonts w:asciiTheme="majorBidi" w:hAnsiTheme="majorBidi" w:cstheme="majorBidi" w:hint="cs"/>
          <w:sz w:val="24"/>
          <w:szCs w:val="24"/>
          <w:rtl/>
        </w:rPr>
        <w:t>يرى</w:t>
      </w:r>
      <w:r w:rsidRPr="00CC6EAE">
        <w:rPr>
          <w:rFonts w:asciiTheme="majorBidi" w:hAnsiTheme="majorBidi" w:cstheme="majorBidi"/>
          <w:sz w:val="24"/>
          <w:szCs w:val="24"/>
        </w:rPr>
        <w:t>Amselle1992</w:t>
      </w:r>
      <w:r w:rsidRPr="00CC6EAE">
        <w:rPr>
          <w:rFonts w:ascii="Verdana" w:hAnsi="Verdana" w:cs="Traditional Arabic" w:hint="cs"/>
          <w:sz w:val="32"/>
          <w:szCs w:val="32"/>
          <w:rtl/>
          <w:lang w:eastAsia="fr-FR"/>
        </w:rPr>
        <w:t xml:space="preserve"> </w:t>
      </w:r>
      <w:r w:rsidRPr="00CC6EAE">
        <w:rPr>
          <w:rFonts w:ascii="Verdana" w:hAnsi="Verdana" w:cs="Traditional Arabic" w:hint="cs"/>
          <w:sz w:val="32"/>
          <w:szCs w:val="32"/>
          <w:rtl/>
          <w:lang w:eastAsia="fr-FR"/>
        </w:rPr>
        <w:lastRenderedPageBreak/>
        <w:t>أن توريد الأعمال الإدارية لطائفة الشخص (حيه ،مدينته ،زمرته ،قبيلته..)هي حالة طبيعية في النفس البشرية</w:t>
      </w:r>
      <w:r w:rsidRPr="00CC6EAE">
        <w:rPr>
          <w:rStyle w:val="Appelnotedebasdep"/>
          <w:rFonts w:ascii="Verdana" w:hAnsi="Verdana" w:cs="Traditional Arabic"/>
          <w:sz w:val="32"/>
          <w:szCs w:val="32"/>
          <w:rtl/>
          <w:lang w:eastAsia="fr-FR"/>
        </w:rPr>
        <w:footnoteReference w:id="7"/>
      </w:r>
      <w:r w:rsidRPr="00CC6EAE">
        <w:rPr>
          <w:rFonts w:ascii="Verdana" w:hAnsi="Verdana" w:cs="Traditional Arabic" w:hint="cs"/>
          <w:sz w:val="32"/>
          <w:szCs w:val="32"/>
          <w:rtl/>
          <w:lang w:eastAsia="fr-FR"/>
        </w:rPr>
        <w:t xml:space="preserve"> في إشارة واضحة لتبرير ترابط المجموعة للرشوة التي تخدمها. وبالمثل فإن </w:t>
      </w:r>
      <w:r w:rsidRPr="00CC6EAE">
        <w:rPr>
          <w:rFonts w:asciiTheme="majorBidi" w:hAnsiTheme="majorBidi" w:cstheme="majorBidi"/>
          <w:sz w:val="24"/>
          <w:szCs w:val="24"/>
        </w:rPr>
        <w:t>Scott1969</w:t>
      </w:r>
      <w:r w:rsidRPr="00CC6EAE">
        <w:rPr>
          <w:rFonts w:hint="cs"/>
          <w:sz w:val="32"/>
          <w:szCs w:val="32"/>
          <w:rtl/>
          <w:lang w:val="en-GB"/>
        </w:rPr>
        <w:t xml:space="preserve"> </w:t>
      </w:r>
      <w:r w:rsidRPr="00CC6EAE">
        <w:rPr>
          <w:rFonts w:ascii="Verdana" w:hAnsi="Verdana" w:cs="Traditional Arabic" w:hint="cs"/>
          <w:sz w:val="32"/>
          <w:szCs w:val="32"/>
          <w:rtl/>
          <w:lang w:eastAsia="fr-FR"/>
        </w:rPr>
        <w:t xml:space="preserve">يميز بين </w:t>
      </w:r>
      <w:r w:rsidR="000C23EF" w:rsidRPr="00CC6EAE">
        <w:rPr>
          <w:rFonts w:ascii="Verdana" w:hAnsi="Verdana" w:cs="Traditional Arabic" w:hint="cs"/>
          <w:sz w:val="32"/>
          <w:szCs w:val="32"/>
          <w:rtl/>
          <w:lang w:eastAsia="fr-FR"/>
        </w:rPr>
        <w:t>فساد</w:t>
      </w:r>
      <w:r w:rsidRPr="00CC6EAE">
        <w:rPr>
          <w:rFonts w:ascii="Verdana" w:hAnsi="Verdana" w:cs="Traditional Arabic" w:hint="cs"/>
          <w:sz w:val="32"/>
          <w:szCs w:val="32"/>
          <w:rtl/>
          <w:lang w:eastAsia="fr-FR"/>
        </w:rPr>
        <w:t xml:space="preserve"> القرابة و</w:t>
      </w:r>
      <w:r w:rsidR="000C23EF" w:rsidRPr="00CC6EAE">
        <w:rPr>
          <w:rFonts w:ascii="Verdana" w:hAnsi="Verdana" w:cs="Traditional Arabic" w:hint="cs"/>
          <w:sz w:val="32"/>
          <w:szCs w:val="32"/>
          <w:rtl/>
          <w:lang w:eastAsia="fr-FR"/>
        </w:rPr>
        <w:t>فساد</w:t>
      </w:r>
      <w:r w:rsidRPr="00CC6EAE">
        <w:rPr>
          <w:rFonts w:ascii="Verdana" w:hAnsi="Verdana" w:cs="Traditional Arabic" w:hint="cs"/>
          <w:sz w:val="32"/>
          <w:szCs w:val="32"/>
          <w:rtl/>
          <w:lang w:eastAsia="fr-FR"/>
        </w:rPr>
        <w:t xml:space="preserve"> المساومة حيث تعكس الأولى العلاقات الإثنية الطائفية المعتمدة على ثقافة الأفراد</w:t>
      </w:r>
      <w:r w:rsidRPr="00CC6EAE">
        <w:rPr>
          <w:rStyle w:val="Appelnotedebasdep"/>
          <w:rFonts w:ascii="Verdana" w:hAnsi="Verdana" w:cs="Traditional Arabic"/>
          <w:sz w:val="32"/>
          <w:szCs w:val="32"/>
          <w:rtl/>
          <w:lang w:eastAsia="fr-FR"/>
        </w:rPr>
        <w:footnoteReference w:id="8"/>
      </w:r>
      <w:r w:rsidRPr="00CC6EAE">
        <w:rPr>
          <w:rFonts w:ascii="Verdana" w:hAnsi="Verdana" w:cs="Traditional Arabic" w:hint="cs"/>
          <w:sz w:val="32"/>
          <w:szCs w:val="32"/>
          <w:rtl/>
          <w:lang w:eastAsia="fr-FR"/>
        </w:rPr>
        <w:t xml:space="preserve">،ويساند </w:t>
      </w:r>
      <w:r w:rsidRPr="00CC6EAE">
        <w:rPr>
          <w:rFonts w:asciiTheme="majorBidi" w:hAnsiTheme="majorBidi" w:cstheme="majorBidi"/>
          <w:sz w:val="24"/>
          <w:szCs w:val="24"/>
        </w:rPr>
        <w:t>F. Bayard</w:t>
      </w:r>
      <w:r w:rsidRPr="00CC6EAE">
        <w:rPr>
          <w:rFonts w:ascii="Verdana" w:hAnsi="Verdana" w:cs="Traditional Arabic"/>
          <w:sz w:val="32"/>
          <w:szCs w:val="32"/>
          <w:lang w:eastAsia="fr-FR"/>
        </w:rPr>
        <w:t xml:space="preserve"> </w:t>
      </w:r>
      <w:r w:rsidRPr="00CC6EAE">
        <w:rPr>
          <w:rFonts w:asciiTheme="majorBidi" w:hAnsiTheme="majorBidi" w:cstheme="majorBidi"/>
          <w:sz w:val="24"/>
          <w:szCs w:val="24"/>
        </w:rPr>
        <w:t>1992</w:t>
      </w:r>
      <w:r w:rsidRPr="00CC6EAE">
        <w:rPr>
          <w:rFonts w:ascii="Verdana" w:hAnsi="Verdana" w:cs="Traditional Arabic" w:hint="cs"/>
          <w:sz w:val="32"/>
          <w:szCs w:val="32"/>
          <w:rtl/>
          <w:lang w:eastAsia="fr-FR"/>
        </w:rPr>
        <w:t xml:space="preserve"> نفس المفهوم حيث يعتبر</w:t>
      </w:r>
      <w:r w:rsidRPr="00CC6EAE">
        <w:rPr>
          <w:rFonts w:ascii="Verdana" w:hAnsi="Verdana" w:cs="Traditional Arabic"/>
          <w:sz w:val="32"/>
          <w:szCs w:val="32"/>
          <w:lang w:eastAsia="fr-FR"/>
        </w:rPr>
        <w:t xml:space="preserve"> </w:t>
      </w:r>
      <w:r w:rsidRPr="00CC6EAE">
        <w:rPr>
          <w:rFonts w:ascii="Verdana" w:hAnsi="Verdana" w:cs="Traditional Arabic" w:hint="cs"/>
          <w:sz w:val="32"/>
          <w:szCs w:val="32"/>
          <w:rtl/>
          <w:lang w:eastAsia="fr-FR"/>
        </w:rPr>
        <w:t>أن الحاجة النفسية لخدمة الأقارب تفوق الاهتمام بالمصلحة العامة التي تبدو بعيدة</w:t>
      </w:r>
      <w:r w:rsidRPr="00CC6EAE">
        <w:rPr>
          <w:rStyle w:val="Appelnotedebasdep"/>
          <w:rFonts w:ascii="Verdana" w:hAnsi="Verdana" w:cs="Traditional Arabic"/>
          <w:sz w:val="32"/>
          <w:szCs w:val="32"/>
          <w:rtl/>
          <w:lang w:eastAsia="fr-FR"/>
        </w:rPr>
        <w:footnoteReference w:id="9"/>
      </w:r>
      <w:r w:rsidRPr="00CC6EAE">
        <w:rPr>
          <w:rFonts w:ascii="Verdana" w:hAnsi="Verdana" w:cs="Traditional Arabic" w:hint="cs"/>
          <w:sz w:val="32"/>
          <w:szCs w:val="32"/>
          <w:rtl/>
          <w:lang w:eastAsia="fr-FR"/>
        </w:rPr>
        <w:t>،إن ال</w:t>
      </w:r>
      <w:r w:rsidR="000C23EF" w:rsidRPr="00CC6EAE">
        <w:rPr>
          <w:rFonts w:ascii="Verdana" w:hAnsi="Verdana" w:cs="Traditional Arabic" w:hint="cs"/>
          <w:sz w:val="32"/>
          <w:szCs w:val="32"/>
          <w:rtl/>
          <w:lang w:eastAsia="fr-FR"/>
        </w:rPr>
        <w:t>فساد</w:t>
      </w:r>
      <w:r w:rsidRPr="00CC6EAE">
        <w:rPr>
          <w:rFonts w:ascii="Verdana" w:hAnsi="Verdana" w:cs="Traditional Arabic" w:hint="cs"/>
          <w:sz w:val="32"/>
          <w:szCs w:val="32"/>
          <w:rtl/>
          <w:lang w:eastAsia="fr-FR"/>
        </w:rPr>
        <w:t xml:space="preserve"> حسب الأدبيات المذكورة هنا مرتبطة بالعلاقات الإنسانية الوثيقة التي تعتبر القرابة على رأسها ومن ثم الانتماء إلى زمرة أو طائفة أو مجموعة معينة </w:t>
      </w:r>
    </w:p>
    <w:p w:rsidR="00577B4D" w:rsidRPr="00CC6EAE" w:rsidRDefault="00840BF4" w:rsidP="005A2B87">
      <w:pPr>
        <w:bidi/>
        <w:spacing w:line="240" w:lineRule="auto"/>
        <w:jc w:val="both"/>
        <w:rPr>
          <w:rFonts w:ascii="Book Antiqua" w:hAnsi="Book Antiqua" w:cs="Traditional Arabic"/>
          <w:sz w:val="32"/>
          <w:szCs w:val="32"/>
          <w:rtl/>
        </w:rPr>
      </w:pPr>
      <w:r w:rsidRPr="00CC6EAE">
        <w:rPr>
          <w:rFonts w:ascii="Verdana" w:hAnsi="Verdana" w:cs="Traditional Arabic" w:hint="cs"/>
          <w:sz w:val="32"/>
          <w:szCs w:val="32"/>
          <w:rtl/>
          <w:lang w:eastAsia="fr-FR"/>
        </w:rPr>
        <w:t>م</w:t>
      </w:r>
      <w:r w:rsidR="009944F6" w:rsidRPr="00CC6EAE">
        <w:rPr>
          <w:rFonts w:ascii="Verdana" w:hAnsi="Verdana" w:cs="Traditional Arabic" w:hint="cs"/>
          <w:sz w:val="32"/>
          <w:szCs w:val="32"/>
          <w:rtl/>
          <w:lang w:eastAsia="fr-FR"/>
        </w:rPr>
        <w:t>ن المفاهيم السابقة استنسخ مفهوم أخطر يدعم ركائز ال</w:t>
      </w:r>
      <w:r w:rsidR="000C23EF" w:rsidRPr="00CC6EAE">
        <w:rPr>
          <w:rFonts w:ascii="Verdana" w:hAnsi="Verdana" w:cs="Traditional Arabic" w:hint="cs"/>
          <w:sz w:val="32"/>
          <w:szCs w:val="32"/>
          <w:rtl/>
          <w:lang w:eastAsia="fr-FR"/>
        </w:rPr>
        <w:t>فساد</w:t>
      </w:r>
      <w:r w:rsidR="009944F6" w:rsidRPr="00CC6EAE">
        <w:rPr>
          <w:rFonts w:ascii="Verdana" w:hAnsi="Verdana" w:cs="Traditional Arabic" w:hint="cs"/>
          <w:sz w:val="32"/>
          <w:szCs w:val="32"/>
          <w:rtl/>
          <w:lang w:eastAsia="fr-FR"/>
        </w:rPr>
        <w:t xml:space="preserve"> في المجتمع، وهو اعتبار</w:t>
      </w:r>
      <w:r w:rsidR="000C23EF" w:rsidRPr="00CC6EAE">
        <w:rPr>
          <w:rFonts w:ascii="Verdana" w:hAnsi="Verdana" w:cs="Traditional Arabic" w:hint="cs"/>
          <w:sz w:val="32"/>
          <w:szCs w:val="32"/>
          <w:rtl/>
          <w:lang w:eastAsia="fr-FR"/>
        </w:rPr>
        <w:t>ه</w:t>
      </w:r>
      <w:r w:rsidR="009944F6" w:rsidRPr="00CC6EAE">
        <w:rPr>
          <w:rFonts w:ascii="Verdana" w:hAnsi="Verdana" w:cs="Traditional Arabic" w:hint="cs"/>
          <w:sz w:val="32"/>
          <w:szCs w:val="32"/>
          <w:rtl/>
          <w:lang w:eastAsia="fr-FR"/>
        </w:rPr>
        <w:t xml:space="preserve"> طريقا للعودة إلى التوازن الاجتماعي</w:t>
      </w:r>
      <w:r w:rsidR="009944F6" w:rsidRPr="00CC6EAE">
        <w:rPr>
          <w:rStyle w:val="Appelnotedebasdep"/>
          <w:rFonts w:ascii="Verdana" w:hAnsi="Verdana" w:cs="Traditional Arabic"/>
          <w:sz w:val="32"/>
          <w:szCs w:val="32"/>
          <w:rtl/>
          <w:lang w:eastAsia="fr-FR"/>
        </w:rPr>
        <w:footnoteReference w:id="10"/>
      </w:r>
      <w:r w:rsidR="009944F6" w:rsidRPr="00CC6EAE">
        <w:rPr>
          <w:rFonts w:ascii="Verdana" w:hAnsi="Verdana" w:cs="Traditional Arabic" w:hint="cs"/>
          <w:sz w:val="32"/>
          <w:szCs w:val="32"/>
          <w:rtl/>
          <w:lang w:eastAsia="fr-FR"/>
        </w:rPr>
        <w:t xml:space="preserve"> </w:t>
      </w:r>
      <w:r w:rsidR="000C23EF" w:rsidRPr="00CC6EAE">
        <w:rPr>
          <w:rFonts w:ascii="Verdana" w:hAnsi="Verdana" w:cs="Traditional Arabic" w:hint="cs"/>
          <w:sz w:val="32"/>
          <w:szCs w:val="32"/>
          <w:rtl/>
          <w:lang w:eastAsia="fr-FR"/>
        </w:rPr>
        <w:t>أين تحتضنه المجتمعات المضطهدة بدعوى استرجاع الحقوق .</w:t>
      </w:r>
      <w:r w:rsidR="000C23EF" w:rsidRPr="00CC6EAE">
        <w:rPr>
          <w:rFonts w:ascii="Book Antiqua" w:hAnsi="Book Antiqua" w:cs="Traditional Arabic"/>
          <w:sz w:val="32"/>
          <w:szCs w:val="32"/>
          <w:rtl/>
        </w:rPr>
        <w:t xml:space="preserve"> </w:t>
      </w:r>
    </w:p>
    <w:p w:rsidR="000C23EF" w:rsidRPr="00CC6EAE" w:rsidRDefault="000C23EF" w:rsidP="005A2B87">
      <w:pPr>
        <w:pStyle w:val="NormalWeb"/>
        <w:bidi/>
        <w:spacing w:before="0" w:beforeAutospacing="0" w:after="0" w:afterAutospacing="0"/>
        <w:ind w:left="72" w:firstLine="72"/>
        <w:jc w:val="both"/>
        <w:rPr>
          <w:rFonts w:ascii="Sakkal Majalla" w:hAnsi="Sakkal Majalla" w:cs="Sakkal Majalla"/>
          <w:b/>
          <w:bCs/>
          <w:sz w:val="32"/>
          <w:szCs w:val="32"/>
          <w:rtl/>
          <w:lang w:val="en-US" w:eastAsia="en-US" w:bidi="ar-DZ"/>
        </w:rPr>
      </w:pPr>
      <w:r w:rsidRPr="00CC6EAE">
        <w:rPr>
          <w:rFonts w:ascii="Sakkal Majalla" w:hAnsi="Sakkal Majalla" w:cs="Sakkal Majalla"/>
          <w:b/>
          <w:bCs/>
          <w:sz w:val="32"/>
          <w:szCs w:val="32"/>
          <w:rtl/>
          <w:lang w:val="en-US" w:eastAsia="en-US" w:bidi="ar-DZ"/>
        </w:rPr>
        <w:t>2-مفهوم الفساد وفقا لمجموعة العلاقات السياسية:</w:t>
      </w:r>
    </w:p>
    <w:p w:rsidR="000C23EF" w:rsidRPr="00CC6EAE" w:rsidRDefault="000C23EF" w:rsidP="005A2B87">
      <w:pPr>
        <w:bidi/>
        <w:spacing w:line="240" w:lineRule="auto"/>
        <w:ind w:firstLine="708"/>
        <w:jc w:val="both"/>
        <w:rPr>
          <w:rFonts w:ascii="Verdana" w:hAnsi="Verdana" w:cs="Traditional Arabic"/>
          <w:sz w:val="32"/>
          <w:szCs w:val="32"/>
          <w:lang w:eastAsia="fr-FR"/>
        </w:rPr>
      </w:pPr>
      <w:r w:rsidRPr="00CC6EAE">
        <w:rPr>
          <w:rFonts w:ascii="Verdana" w:hAnsi="Verdana" w:cs="Traditional Arabic" w:hint="cs"/>
          <w:sz w:val="32"/>
          <w:szCs w:val="32"/>
          <w:rtl/>
          <w:lang w:eastAsia="fr-FR"/>
        </w:rPr>
        <w:t xml:space="preserve">من هذا المنظور </w:t>
      </w:r>
      <w:r w:rsidR="00602843" w:rsidRPr="00CC6EAE">
        <w:rPr>
          <w:rFonts w:ascii="Verdana" w:hAnsi="Verdana" w:cs="Traditional Arabic" w:hint="cs"/>
          <w:sz w:val="32"/>
          <w:szCs w:val="32"/>
          <w:rtl/>
          <w:lang w:eastAsia="fr-FR"/>
        </w:rPr>
        <w:t>يعالج الفساد</w:t>
      </w:r>
      <w:r w:rsidRPr="00CC6EAE">
        <w:rPr>
          <w:rFonts w:ascii="Verdana" w:hAnsi="Verdana" w:cs="Traditional Arabic" w:hint="cs"/>
          <w:sz w:val="32"/>
          <w:szCs w:val="32"/>
          <w:rtl/>
          <w:lang w:eastAsia="fr-FR"/>
        </w:rPr>
        <w:t xml:space="preserve"> </w:t>
      </w:r>
      <w:r w:rsidR="00602843" w:rsidRPr="00CC6EAE">
        <w:rPr>
          <w:rFonts w:ascii="Verdana" w:hAnsi="Verdana" w:cs="Traditional Arabic" w:hint="cs"/>
          <w:sz w:val="32"/>
          <w:szCs w:val="32"/>
          <w:rtl/>
          <w:lang w:eastAsia="fr-FR"/>
        </w:rPr>
        <w:t xml:space="preserve"> مقترنا</w:t>
      </w:r>
      <w:r w:rsidRPr="00CC6EAE">
        <w:rPr>
          <w:rFonts w:ascii="Verdana" w:hAnsi="Verdana" w:cs="Traditional Arabic" w:hint="cs"/>
          <w:sz w:val="32"/>
          <w:szCs w:val="32"/>
          <w:rtl/>
          <w:lang w:eastAsia="fr-FR"/>
        </w:rPr>
        <w:t xml:space="preserve"> بفضاءات السياسة والرأي العام ، وه</w:t>
      </w:r>
      <w:r w:rsidR="00602843" w:rsidRPr="00CC6EAE">
        <w:rPr>
          <w:rFonts w:ascii="Verdana" w:hAnsi="Verdana" w:cs="Traditional Arabic" w:hint="cs"/>
          <w:sz w:val="32"/>
          <w:szCs w:val="32"/>
          <w:rtl/>
          <w:lang w:eastAsia="fr-FR"/>
        </w:rPr>
        <w:t>و</w:t>
      </w:r>
      <w:r w:rsidRPr="00CC6EAE">
        <w:rPr>
          <w:rFonts w:ascii="Verdana" w:hAnsi="Verdana" w:cs="Traditional Arabic" w:hint="cs"/>
          <w:sz w:val="32"/>
          <w:szCs w:val="32"/>
          <w:rtl/>
          <w:lang w:eastAsia="fr-FR"/>
        </w:rPr>
        <w:t xml:space="preserve"> تدل على الحكم المستبد فالحكام الفاسدون يدعمون كل سياسة تحفظ مصالحهم الشخصية دون مراعاة تأثير ذلك على الدخل القومي وعلى مؤشرات الاقتصاد بشكل عام </w:t>
      </w:r>
      <w:r w:rsidRPr="00CC6EAE">
        <w:rPr>
          <w:rStyle w:val="Appelnotedebasdep"/>
          <w:rFonts w:ascii="Verdana" w:hAnsi="Verdana" w:cs="Traditional Arabic"/>
          <w:sz w:val="32"/>
          <w:szCs w:val="32"/>
          <w:rtl/>
          <w:lang w:eastAsia="fr-FR"/>
        </w:rPr>
        <w:footnoteReference w:id="11"/>
      </w:r>
      <w:r w:rsidRPr="00CC6EAE">
        <w:rPr>
          <w:rFonts w:ascii="Verdana" w:hAnsi="Verdana" w:cs="Traditional Arabic" w:hint="cs"/>
          <w:sz w:val="32"/>
          <w:szCs w:val="32"/>
          <w:rtl/>
          <w:lang w:eastAsia="fr-FR"/>
        </w:rPr>
        <w:t>و نتيجة لذلك ظهرت عدة مفاهيم جديدة محاولة تقويض الظاهرة كالحكم الرشيد الذي أصبح من شروط الانضمام لصندوق النقد الدولي ومن ثم زيادة إمكانيات تدخل العالم في شؤون بعض الدول تحت هذه الذرائع.</w:t>
      </w:r>
    </w:p>
    <w:p w:rsidR="000C23EF" w:rsidRPr="00CC6EAE" w:rsidRDefault="00602843" w:rsidP="005A2B87">
      <w:pPr>
        <w:bidi/>
        <w:spacing w:line="240" w:lineRule="auto"/>
        <w:ind w:firstLine="708"/>
        <w:jc w:val="both"/>
        <w:rPr>
          <w:rFonts w:ascii="Verdana" w:hAnsi="Verdana" w:cs="Traditional Arabic"/>
          <w:sz w:val="32"/>
          <w:szCs w:val="32"/>
          <w:rtl/>
          <w:lang w:eastAsia="fr-FR"/>
        </w:rPr>
      </w:pPr>
      <w:r w:rsidRPr="00CC6EAE">
        <w:rPr>
          <w:rFonts w:ascii="Verdana" w:hAnsi="Verdana" w:cs="Traditional Arabic" w:hint="cs"/>
          <w:sz w:val="32"/>
          <w:szCs w:val="32"/>
          <w:rtl/>
          <w:lang w:eastAsia="fr-FR"/>
        </w:rPr>
        <w:t>الفساد من هذا المنظور  هو</w:t>
      </w:r>
      <w:r w:rsidR="000C23EF" w:rsidRPr="00CC6EAE">
        <w:rPr>
          <w:rFonts w:ascii="Verdana" w:hAnsi="Verdana" w:cs="Traditional Arabic" w:hint="cs"/>
          <w:sz w:val="32"/>
          <w:szCs w:val="32"/>
          <w:rtl/>
          <w:lang w:eastAsia="fr-FR"/>
        </w:rPr>
        <w:t xml:space="preserve"> تحايل وانتهاك في القيم والعلاقات السياسية </w:t>
      </w:r>
      <w:r w:rsidRPr="00CC6EAE">
        <w:rPr>
          <w:rFonts w:ascii="Verdana" w:hAnsi="Verdana" w:cs="Traditional Arabic" w:hint="cs"/>
          <w:sz w:val="32"/>
          <w:szCs w:val="32"/>
          <w:rtl/>
          <w:lang w:eastAsia="fr-FR"/>
        </w:rPr>
        <w:t xml:space="preserve"> خاصة بعد الإشارة </w:t>
      </w:r>
      <w:r w:rsidR="000C23EF" w:rsidRPr="00CC6EAE">
        <w:rPr>
          <w:rFonts w:ascii="Verdana" w:hAnsi="Verdana" w:cs="Traditional Arabic" w:hint="cs"/>
          <w:sz w:val="32"/>
          <w:szCs w:val="32"/>
          <w:rtl/>
          <w:lang w:eastAsia="fr-FR"/>
        </w:rPr>
        <w:t xml:space="preserve">إلى أن عالم السياسة بما يوفره من امتيازات لأعوانه يعتبر فضاء خصبا للممارسات الفاسدة أين يبرز صراع تبادل المصالح على حساب القيم والمبادئ وفي هذا الصدد يشير </w:t>
      </w:r>
      <w:r w:rsidR="000C23EF" w:rsidRPr="00CC6EAE">
        <w:rPr>
          <w:rFonts w:asciiTheme="majorBidi" w:hAnsiTheme="majorBidi" w:cstheme="majorBidi"/>
          <w:sz w:val="24"/>
          <w:szCs w:val="24"/>
          <w:lang w:val="en-GB"/>
        </w:rPr>
        <w:t>H.S.</w:t>
      </w:r>
      <w:r w:rsidR="000C23EF" w:rsidRPr="00CC6EAE">
        <w:rPr>
          <w:rFonts w:asciiTheme="majorBidi" w:hAnsiTheme="majorBidi" w:cstheme="majorBidi"/>
          <w:sz w:val="24"/>
          <w:szCs w:val="24"/>
        </w:rPr>
        <w:t>Becker</w:t>
      </w:r>
      <w:r w:rsidR="000C23EF" w:rsidRPr="00CC6EAE">
        <w:rPr>
          <w:rFonts w:asciiTheme="majorBidi" w:hAnsiTheme="majorBidi" w:cstheme="majorBidi"/>
          <w:sz w:val="24"/>
          <w:szCs w:val="24"/>
          <w:lang w:val="en-GB"/>
        </w:rPr>
        <w:t xml:space="preserve"> </w:t>
      </w:r>
      <w:r w:rsidR="000C23EF" w:rsidRPr="00CC6EAE">
        <w:rPr>
          <w:rFonts w:hint="cs"/>
          <w:sz w:val="32"/>
          <w:szCs w:val="32"/>
          <w:rtl/>
          <w:lang w:val="en-GB"/>
        </w:rPr>
        <w:t xml:space="preserve"> </w:t>
      </w:r>
      <w:r w:rsidR="000C23EF" w:rsidRPr="00CC6EAE">
        <w:rPr>
          <w:rFonts w:cs="Traditional Arabic" w:hint="cs"/>
          <w:sz w:val="32"/>
          <w:szCs w:val="32"/>
          <w:rtl/>
        </w:rPr>
        <w:t xml:space="preserve"> </w:t>
      </w:r>
      <w:r w:rsidR="000C23EF" w:rsidRPr="00CC6EAE">
        <w:rPr>
          <w:rFonts w:ascii="Verdana" w:hAnsi="Verdana" w:cs="Traditional Arabic" w:hint="cs"/>
          <w:sz w:val="32"/>
          <w:szCs w:val="32"/>
          <w:rtl/>
          <w:lang w:eastAsia="fr-FR"/>
        </w:rPr>
        <w:t xml:space="preserve">إلى أن </w:t>
      </w:r>
      <w:r w:rsidRPr="00CC6EAE">
        <w:rPr>
          <w:rFonts w:ascii="Verdana" w:hAnsi="Verdana" w:cs="Traditional Arabic" w:hint="cs"/>
          <w:sz w:val="32"/>
          <w:szCs w:val="32"/>
          <w:rtl/>
          <w:lang w:eastAsia="fr-FR"/>
        </w:rPr>
        <w:t>الفساد</w:t>
      </w:r>
      <w:r w:rsidR="000C23EF" w:rsidRPr="00CC6EAE">
        <w:rPr>
          <w:rFonts w:ascii="Verdana" w:hAnsi="Verdana" w:cs="Traditional Arabic" w:hint="cs"/>
          <w:sz w:val="32"/>
          <w:szCs w:val="32"/>
          <w:rtl/>
          <w:lang w:eastAsia="fr-FR"/>
        </w:rPr>
        <w:t xml:space="preserve"> فعل تنطبق عليه سمة التبادل  فوراء المصالح المتبادلة أو التقدير المالي لعمل ما يتمحور الخلاف على ارتكاز قيم متدرجة سياسيا حيث تتقدم المصلحة الخاصة على العامة</w:t>
      </w:r>
      <w:r w:rsidR="000C23EF" w:rsidRPr="00CC6EAE">
        <w:rPr>
          <w:rFonts w:cs="Traditional Arabic" w:hint="cs"/>
          <w:sz w:val="32"/>
          <w:szCs w:val="32"/>
          <w:rtl/>
        </w:rPr>
        <w:t xml:space="preserve"> </w:t>
      </w:r>
      <w:r w:rsidR="000C23EF" w:rsidRPr="00CC6EAE">
        <w:rPr>
          <w:rStyle w:val="Appelnotedebasdep"/>
          <w:rFonts w:cs="Traditional Arabic"/>
          <w:sz w:val="32"/>
          <w:szCs w:val="32"/>
          <w:rtl/>
        </w:rPr>
        <w:footnoteReference w:id="12"/>
      </w:r>
      <w:r w:rsidR="000C23EF" w:rsidRPr="00CC6EAE">
        <w:rPr>
          <w:rFonts w:cs="Traditional Arabic" w:hint="cs"/>
          <w:sz w:val="32"/>
          <w:szCs w:val="32"/>
          <w:rtl/>
        </w:rPr>
        <w:t xml:space="preserve"> </w:t>
      </w:r>
      <w:r w:rsidR="000C23EF" w:rsidRPr="00CC6EAE">
        <w:rPr>
          <w:rFonts w:ascii="Verdana" w:hAnsi="Verdana" w:cs="Traditional Arabic" w:hint="cs"/>
          <w:sz w:val="32"/>
          <w:szCs w:val="32"/>
          <w:rtl/>
          <w:lang w:eastAsia="fr-FR"/>
        </w:rPr>
        <w:t>وعلى هذا الأساس فإنه يمكن اعتبار ال</w:t>
      </w:r>
      <w:r w:rsidRPr="00CC6EAE">
        <w:rPr>
          <w:rFonts w:ascii="Verdana" w:hAnsi="Verdana" w:cs="Traditional Arabic" w:hint="cs"/>
          <w:sz w:val="32"/>
          <w:szCs w:val="32"/>
          <w:rtl/>
          <w:lang w:eastAsia="fr-FR"/>
        </w:rPr>
        <w:t>فساد</w:t>
      </w:r>
      <w:r w:rsidR="000C23EF" w:rsidRPr="00CC6EAE">
        <w:rPr>
          <w:rFonts w:ascii="Verdana" w:hAnsi="Verdana" w:cs="Traditional Arabic" w:hint="cs"/>
          <w:sz w:val="32"/>
          <w:szCs w:val="32"/>
          <w:rtl/>
          <w:lang w:eastAsia="fr-FR"/>
        </w:rPr>
        <w:t xml:space="preserve">  وفقا لما يقره</w:t>
      </w:r>
      <w:r w:rsidR="000C23EF" w:rsidRPr="00CC6EAE">
        <w:rPr>
          <w:rFonts w:ascii="TimesNewRoman" w:hAnsi="TimesNewRoman" w:cs="TimesNewRoman" w:hint="cs"/>
          <w:sz w:val="32"/>
          <w:szCs w:val="32"/>
          <w:rtl/>
        </w:rPr>
        <w:t xml:space="preserve"> </w:t>
      </w:r>
      <w:r w:rsidR="000C23EF" w:rsidRPr="00CC6EAE">
        <w:rPr>
          <w:rFonts w:asciiTheme="majorBidi" w:hAnsiTheme="majorBidi" w:cstheme="majorBidi"/>
          <w:sz w:val="24"/>
          <w:szCs w:val="24"/>
        </w:rPr>
        <w:t>Hungton</w:t>
      </w:r>
      <w:r w:rsidR="000C23EF" w:rsidRPr="00CC6EAE">
        <w:rPr>
          <w:sz w:val="32"/>
          <w:szCs w:val="32"/>
          <w:lang w:val="en-GB"/>
        </w:rPr>
        <w:t xml:space="preserve"> </w:t>
      </w:r>
      <w:r w:rsidR="000C23EF" w:rsidRPr="00CC6EAE">
        <w:rPr>
          <w:rFonts w:asciiTheme="majorBidi" w:hAnsiTheme="majorBidi" w:cstheme="majorBidi"/>
          <w:sz w:val="24"/>
          <w:szCs w:val="24"/>
        </w:rPr>
        <w:t>Samuel</w:t>
      </w:r>
      <w:r w:rsidR="000C23EF" w:rsidRPr="00CC6EAE">
        <w:rPr>
          <w:rFonts w:asciiTheme="majorBidi" w:hAnsiTheme="majorBidi" w:cstheme="majorBidi" w:hint="cs"/>
          <w:sz w:val="24"/>
          <w:szCs w:val="24"/>
          <w:rtl/>
          <w:lang w:eastAsia="fr-FR"/>
        </w:rPr>
        <w:t>سلوك</w:t>
      </w:r>
      <w:r w:rsidR="000C23EF" w:rsidRPr="00CC6EAE">
        <w:rPr>
          <w:rFonts w:ascii="Verdana" w:hAnsi="Verdana" w:cs="Traditional Arabic" w:hint="cs"/>
          <w:sz w:val="32"/>
          <w:szCs w:val="32"/>
          <w:rtl/>
          <w:lang w:eastAsia="fr-FR"/>
        </w:rPr>
        <w:t xml:space="preserve"> يتضمن انحراف المسؤولين العامين وانتهاكهم للأسس التي يقوم عليها النظام السياسي لتحقيق مصالحهم الخاصة</w:t>
      </w:r>
      <w:r w:rsidR="000C23EF" w:rsidRPr="00CC6EAE">
        <w:rPr>
          <w:rStyle w:val="Appelnotedebasdep"/>
          <w:rFonts w:cs="Traditional Arabic"/>
          <w:sz w:val="32"/>
          <w:szCs w:val="32"/>
          <w:rtl/>
        </w:rPr>
        <w:footnoteReference w:id="13"/>
      </w:r>
      <w:r w:rsidRPr="00CC6EAE">
        <w:rPr>
          <w:rFonts w:cs="Traditional Arabic" w:hint="cs"/>
          <w:sz w:val="32"/>
          <w:szCs w:val="32"/>
          <w:rtl/>
        </w:rPr>
        <w:t>.</w:t>
      </w:r>
    </w:p>
    <w:p w:rsidR="000C23EF" w:rsidRPr="00CC6EAE" w:rsidRDefault="000C23EF" w:rsidP="005A2B87">
      <w:pPr>
        <w:bidi/>
        <w:spacing w:line="240" w:lineRule="auto"/>
        <w:ind w:firstLine="708"/>
        <w:jc w:val="both"/>
        <w:rPr>
          <w:rFonts w:ascii="Verdana" w:hAnsi="Verdana" w:cs="Traditional Arabic"/>
          <w:sz w:val="32"/>
          <w:szCs w:val="32"/>
          <w:rtl/>
          <w:lang w:eastAsia="fr-FR"/>
        </w:rPr>
      </w:pPr>
      <w:r w:rsidRPr="00CC6EAE">
        <w:rPr>
          <w:rFonts w:ascii="Verdana" w:hAnsi="Verdana" w:cs="Traditional Arabic" w:hint="cs"/>
          <w:sz w:val="32"/>
          <w:szCs w:val="32"/>
          <w:rtl/>
          <w:lang w:eastAsia="fr-FR"/>
        </w:rPr>
        <w:lastRenderedPageBreak/>
        <w:t>ولا نستطيع بناء المفهوم السياسي لل</w:t>
      </w:r>
      <w:r w:rsidR="00602843" w:rsidRPr="00CC6EAE">
        <w:rPr>
          <w:rFonts w:ascii="Verdana" w:hAnsi="Verdana" w:cs="Traditional Arabic" w:hint="cs"/>
          <w:sz w:val="32"/>
          <w:szCs w:val="32"/>
          <w:rtl/>
          <w:lang w:eastAsia="fr-FR"/>
        </w:rPr>
        <w:t>فساد</w:t>
      </w:r>
      <w:r w:rsidRPr="00CC6EAE">
        <w:rPr>
          <w:rFonts w:ascii="Verdana" w:hAnsi="Verdana" w:cs="Traditional Arabic" w:hint="cs"/>
          <w:sz w:val="32"/>
          <w:szCs w:val="32"/>
          <w:rtl/>
          <w:lang w:eastAsia="fr-FR"/>
        </w:rPr>
        <w:t xml:space="preserve"> دون ولوج مفهوم الزبونية السياسية المفهوم الأكثر مناهضة للشفافية والديمقراطية والذي يركز دعائم مفهوم الرشوة فيما يخص العلاقات السياسية.</w:t>
      </w:r>
      <w:r w:rsidR="00CC6EAE">
        <w:rPr>
          <w:rFonts w:ascii="Verdana" w:hAnsi="Verdana" w:cs="Traditional Arabic" w:hint="cs"/>
          <w:sz w:val="32"/>
          <w:szCs w:val="32"/>
          <w:rtl/>
          <w:lang w:eastAsia="fr-FR"/>
        </w:rPr>
        <w:t xml:space="preserve"> </w:t>
      </w:r>
      <w:r w:rsidRPr="00CC6EAE">
        <w:rPr>
          <w:rFonts w:ascii="Verdana" w:hAnsi="Verdana" w:cs="Traditional Arabic" w:hint="cs"/>
          <w:sz w:val="32"/>
          <w:szCs w:val="32"/>
          <w:rtl/>
          <w:lang w:eastAsia="fr-FR"/>
        </w:rPr>
        <w:t xml:space="preserve">فالزبونية مرتبطة بأنظمة الحكم غير الديمقراطية ، والتي لا زالت لم تبغ مستوى متطورا في مؤسسة السلطة ودولة المؤسسات المبنية على حكم القانون أي التي لا زالت في مستوى تشخيص السلطة حيث أن السلطة المشخصة تقوم على زبناء يوالون الحكام ويستمدون نفوذهم منهم لا من ثقة المواطنين الذين صوتوا لصالحهم.وعلى ضوء ما تقدم </w:t>
      </w:r>
      <w:r w:rsidR="00602843" w:rsidRPr="00CC6EAE">
        <w:rPr>
          <w:rFonts w:ascii="Verdana" w:hAnsi="Verdana" w:cs="Traditional Arabic" w:hint="cs"/>
          <w:sz w:val="32"/>
          <w:szCs w:val="32"/>
          <w:rtl/>
          <w:lang w:eastAsia="fr-FR"/>
        </w:rPr>
        <w:t>يعرف الفساد</w:t>
      </w:r>
      <w:r w:rsidRPr="00CC6EAE">
        <w:rPr>
          <w:rFonts w:ascii="Verdana" w:hAnsi="Verdana" w:cs="Traditional Arabic" w:hint="cs"/>
          <w:sz w:val="32"/>
          <w:szCs w:val="32"/>
          <w:rtl/>
          <w:lang w:eastAsia="fr-FR"/>
        </w:rPr>
        <w:t xml:space="preserve"> "كتكلفة تبرير لشرعية الحكم المتسلط من قبل الفاعلين في الحقل السياسي، الاجتماعي، الثقافي والاقتصادي وفي أجهزة الدولة على اختلافها، وهي البديل الأقل تكلفة سياسية من القمع والإرغام"</w:t>
      </w:r>
      <w:r w:rsidRPr="00CC6EAE">
        <w:rPr>
          <w:rStyle w:val="Appelnotedebasdep"/>
          <w:rFonts w:ascii="Verdana" w:hAnsi="Verdana" w:cs="Traditional Arabic"/>
          <w:sz w:val="32"/>
          <w:szCs w:val="32"/>
          <w:rtl/>
          <w:lang w:eastAsia="fr-FR"/>
        </w:rPr>
        <w:footnoteReference w:id="14"/>
      </w:r>
      <w:r w:rsidRPr="00CC6EAE">
        <w:rPr>
          <w:rFonts w:ascii="Verdana" w:hAnsi="Verdana" w:cs="Traditional Arabic" w:hint="cs"/>
          <w:sz w:val="32"/>
          <w:szCs w:val="32"/>
          <w:rtl/>
          <w:lang w:eastAsia="fr-FR"/>
        </w:rPr>
        <w:t xml:space="preserve"> .</w:t>
      </w:r>
    </w:p>
    <w:p w:rsidR="00917B7C" w:rsidRPr="00CC6EAE" w:rsidRDefault="000C23EF" w:rsidP="005A2B87">
      <w:pPr>
        <w:pStyle w:val="NormalWeb"/>
        <w:bidi/>
        <w:spacing w:before="0" w:beforeAutospacing="0" w:after="0" w:afterAutospacing="0"/>
        <w:jc w:val="both"/>
        <w:rPr>
          <w:rFonts w:ascii="Sakkal Majalla" w:hAnsi="Sakkal Majalla" w:cs="Sakkal Majalla"/>
          <w:b/>
          <w:bCs/>
          <w:sz w:val="32"/>
          <w:szCs w:val="32"/>
          <w:rtl/>
          <w:lang w:val="en-US" w:eastAsia="en-US" w:bidi="ar-DZ"/>
        </w:rPr>
      </w:pPr>
      <w:r w:rsidRPr="00CC6EAE">
        <w:rPr>
          <w:rFonts w:ascii="Sakkal Majalla" w:hAnsi="Sakkal Majalla" w:cs="Sakkal Majalla" w:hint="cs"/>
          <w:b/>
          <w:bCs/>
          <w:sz w:val="32"/>
          <w:szCs w:val="32"/>
          <w:rtl/>
          <w:lang w:val="en-US" w:eastAsia="en-US" w:bidi="ar-DZ"/>
        </w:rPr>
        <w:t>3</w:t>
      </w:r>
      <w:r w:rsidR="00917B7C" w:rsidRPr="00CC6EAE">
        <w:rPr>
          <w:rFonts w:ascii="Sakkal Majalla" w:hAnsi="Sakkal Majalla" w:cs="Sakkal Majalla"/>
          <w:b/>
          <w:bCs/>
          <w:sz w:val="32"/>
          <w:szCs w:val="32"/>
          <w:rtl/>
          <w:lang w:val="en-US" w:eastAsia="en-US" w:bidi="ar-DZ"/>
        </w:rPr>
        <w:t>-مفهوم ال</w:t>
      </w:r>
      <w:r w:rsidR="00917B7C" w:rsidRPr="00CC6EAE">
        <w:rPr>
          <w:rFonts w:ascii="Sakkal Majalla" w:hAnsi="Sakkal Majalla" w:cs="Sakkal Majalla" w:hint="cs"/>
          <w:b/>
          <w:bCs/>
          <w:sz w:val="32"/>
          <w:szCs w:val="32"/>
          <w:rtl/>
          <w:lang w:val="en-US" w:eastAsia="en-US" w:bidi="ar-DZ"/>
        </w:rPr>
        <w:t>فساد</w:t>
      </w:r>
      <w:r w:rsidR="00917B7C" w:rsidRPr="00CC6EAE">
        <w:rPr>
          <w:rFonts w:ascii="Sakkal Majalla" w:hAnsi="Sakkal Majalla" w:cs="Sakkal Majalla"/>
          <w:b/>
          <w:bCs/>
          <w:sz w:val="32"/>
          <w:szCs w:val="32"/>
          <w:rtl/>
          <w:lang w:val="en-US" w:eastAsia="en-US" w:bidi="ar-DZ"/>
        </w:rPr>
        <w:t xml:space="preserve"> وفقا لمجموعة العلاقات الاقتصادية:</w:t>
      </w:r>
    </w:p>
    <w:p w:rsidR="00AB1B05" w:rsidRPr="00CC6EAE" w:rsidRDefault="00917B7C" w:rsidP="005A2B87">
      <w:pPr>
        <w:bidi/>
        <w:spacing w:line="240" w:lineRule="auto"/>
        <w:ind w:firstLine="708"/>
        <w:jc w:val="both"/>
        <w:rPr>
          <w:rFonts w:ascii="Book Antiqua" w:hAnsi="Book Antiqua" w:cs="Traditional Arabic"/>
          <w:sz w:val="32"/>
          <w:szCs w:val="32"/>
          <w:rtl/>
        </w:rPr>
      </w:pPr>
      <w:r w:rsidRPr="00CC6EAE">
        <w:rPr>
          <w:rFonts w:ascii="Book Antiqua" w:hAnsi="Book Antiqua" w:cs="Traditional Arabic" w:hint="cs"/>
          <w:sz w:val="32"/>
          <w:szCs w:val="32"/>
          <w:rtl/>
        </w:rPr>
        <w:t>تحت هذه المجموعة سنحاول إدراج المفاهيم التي تناولت الفساد في سياق العلاقات الاقتصادية مع التذكير بأن هذا البعد المفاهيمي يعتبر حديثا إذا ما قورن بالأبعاد الاجتماعية،الثقافية والسياسية أين اعتبر الفساد ظاهرة انتهاك للقوانين والواجبات والأخلاقيات ولم يحظ الشق الاقتصادي للمفهوم بحقه الكامل من الدراسة وإنما اقتصر اهتمام الاقتصاديين على التدليل إلى خطر الظواهر الاجتماعية بزعامة الرشوة على الاقتصاد ، ومع العشرية الأولى للحرب العالمية الثانية أدرك الاقتصاديون الصعوبات الاجتماعية للتشغيل الفعلي للأسواق</w:t>
      </w:r>
      <w:r w:rsidRPr="00CC6EAE">
        <w:rPr>
          <w:rFonts w:ascii="Book Antiqua" w:hAnsi="Book Antiqua" w:hint="cs"/>
          <w:sz w:val="32"/>
          <w:szCs w:val="32"/>
          <w:rtl/>
        </w:rPr>
        <w:t xml:space="preserve"> </w:t>
      </w:r>
      <w:r w:rsidRPr="00CC6EAE">
        <w:rPr>
          <w:rStyle w:val="Appelnotedebasdep"/>
          <w:rFonts w:ascii="Book Antiqua" w:hAnsi="Book Antiqua"/>
          <w:sz w:val="32"/>
          <w:szCs w:val="32"/>
          <w:rtl/>
        </w:rPr>
        <w:footnoteReference w:id="15"/>
      </w:r>
      <w:r w:rsidRPr="00CC6EAE">
        <w:rPr>
          <w:rFonts w:ascii="Book Antiqua" w:hAnsi="Book Antiqua" w:cs="Traditional Arabic" w:hint="cs"/>
          <w:sz w:val="32"/>
          <w:szCs w:val="32"/>
          <w:rtl/>
        </w:rPr>
        <w:t>وبهذا بدأ التوجه نحو اعتبار هذه الظواهر الاجتماعية كظواهر اقتصادية بالأساس وتم تحليلها وفق منطق السوق</w:t>
      </w:r>
      <w:r w:rsidR="00AB1B05" w:rsidRPr="00CC6EAE">
        <w:rPr>
          <w:rFonts w:ascii="Book Antiqua" w:hAnsi="Book Antiqua" w:cs="Traditional Arabic" w:hint="cs"/>
          <w:sz w:val="32"/>
          <w:szCs w:val="32"/>
          <w:rtl/>
        </w:rPr>
        <w:t xml:space="preserve"> (سنحلل تطور مفهوم الفساد الاقتصادي في الجزءية اللاحقة).</w:t>
      </w:r>
    </w:p>
    <w:p w:rsidR="00917B7C" w:rsidRDefault="00AB1B05" w:rsidP="005A2B87">
      <w:pPr>
        <w:bidi/>
        <w:spacing w:line="240" w:lineRule="auto"/>
        <w:jc w:val="both"/>
        <w:rPr>
          <w:rFonts w:ascii="Book Antiqua" w:hAnsi="Book Antiqua" w:cs="Traditional Arabic"/>
          <w:sz w:val="32"/>
          <w:szCs w:val="32"/>
          <w:rtl/>
        </w:rPr>
      </w:pPr>
      <w:r w:rsidRPr="00CC6EAE">
        <w:rPr>
          <w:rFonts w:ascii="Book Antiqua" w:hAnsi="Book Antiqua" w:cs="Traditional Arabic" w:hint="cs"/>
          <w:sz w:val="32"/>
          <w:szCs w:val="32"/>
          <w:rtl/>
        </w:rPr>
        <w:t xml:space="preserve"> </w:t>
      </w:r>
      <w:r w:rsidR="00917B7C" w:rsidRPr="00CC6EAE">
        <w:rPr>
          <w:rFonts w:ascii="Book Antiqua" w:hAnsi="Book Antiqua" w:cs="Traditional Arabic" w:hint="cs"/>
          <w:sz w:val="32"/>
          <w:szCs w:val="32"/>
          <w:rtl/>
        </w:rPr>
        <w:t>ولأن الأدبيات التي تناولت ال</w:t>
      </w:r>
      <w:r w:rsidRPr="00CC6EAE">
        <w:rPr>
          <w:rFonts w:ascii="Book Antiqua" w:hAnsi="Book Antiqua" w:cs="Traditional Arabic" w:hint="cs"/>
          <w:sz w:val="32"/>
          <w:szCs w:val="32"/>
          <w:rtl/>
        </w:rPr>
        <w:t>فساد</w:t>
      </w:r>
      <w:r w:rsidR="00917B7C" w:rsidRPr="00CC6EAE">
        <w:rPr>
          <w:rFonts w:ascii="Book Antiqua" w:hAnsi="Book Antiqua" w:cs="Traditional Arabic" w:hint="cs"/>
          <w:sz w:val="32"/>
          <w:szCs w:val="32"/>
          <w:rtl/>
        </w:rPr>
        <w:t xml:space="preserve"> من الشق الاقتصادي كثيرة ومتنوعة سنحاول من جهتنا تبويبها بشكل بسيط،مركزين على أهم المعطيات الاقتصادية التي تناولتها هذه الأدبيات،وعلى هذا الأساس نقترح تقديم مفهوم </w:t>
      </w:r>
      <w:r w:rsidRPr="00CC6EAE">
        <w:rPr>
          <w:rFonts w:ascii="Book Antiqua" w:hAnsi="Book Antiqua" w:cs="Traditional Arabic" w:hint="cs"/>
          <w:sz w:val="32"/>
          <w:szCs w:val="32"/>
          <w:rtl/>
        </w:rPr>
        <w:t>الفساد</w:t>
      </w:r>
      <w:r w:rsidR="00917B7C" w:rsidRPr="00CC6EAE">
        <w:rPr>
          <w:rFonts w:ascii="Book Antiqua" w:hAnsi="Book Antiqua" w:cs="Traditional Arabic" w:hint="cs"/>
          <w:sz w:val="32"/>
          <w:szCs w:val="32"/>
          <w:rtl/>
        </w:rPr>
        <w:t xml:space="preserve"> من المنظور الاقتصادي في شقين رئيسيين :</w:t>
      </w:r>
    </w:p>
    <w:p w:rsidR="00CD6F4C" w:rsidRDefault="00CD6F4C" w:rsidP="00CD6F4C">
      <w:pPr>
        <w:bidi/>
        <w:spacing w:line="240" w:lineRule="auto"/>
        <w:jc w:val="both"/>
        <w:rPr>
          <w:rFonts w:ascii="Book Antiqua" w:hAnsi="Book Antiqua" w:cs="Traditional Arabic"/>
          <w:sz w:val="32"/>
          <w:szCs w:val="32"/>
          <w:rtl/>
        </w:rPr>
      </w:pPr>
    </w:p>
    <w:p w:rsidR="00CD6F4C" w:rsidRPr="00CC6EAE" w:rsidRDefault="00CD6F4C" w:rsidP="00CD6F4C">
      <w:pPr>
        <w:bidi/>
        <w:spacing w:line="240" w:lineRule="auto"/>
        <w:jc w:val="both"/>
        <w:rPr>
          <w:rFonts w:ascii="Book Antiqua" w:hAnsi="Book Antiqua" w:cs="Traditional Arabic"/>
          <w:sz w:val="32"/>
          <w:szCs w:val="32"/>
          <w:rtl/>
        </w:rPr>
      </w:pPr>
    </w:p>
    <w:p w:rsidR="0076012A" w:rsidRPr="00CC6EAE" w:rsidRDefault="00AB1B05" w:rsidP="005A2B87">
      <w:pPr>
        <w:pStyle w:val="NormalWeb"/>
        <w:bidi/>
        <w:spacing w:before="0" w:beforeAutospacing="0" w:after="0" w:afterAutospacing="0"/>
        <w:jc w:val="both"/>
        <w:rPr>
          <w:rFonts w:ascii="Book Antiqua" w:eastAsiaTheme="minorHAnsi" w:hAnsi="Book Antiqua" w:cs="Traditional Arabic"/>
          <w:sz w:val="32"/>
          <w:szCs w:val="32"/>
          <w:rtl/>
          <w:lang w:eastAsia="en-US"/>
        </w:rPr>
      </w:pPr>
      <w:r w:rsidRPr="00CC6EAE">
        <w:rPr>
          <w:rFonts w:cs="Traditional Arabic" w:hint="cs"/>
          <w:b/>
          <w:bCs/>
          <w:sz w:val="32"/>
          <w:szCs w:val="32"/>
          <w:rtl/>
          <w:lang w:eastAsia="en-US" w:bidi="ar-DZ"/>
        </w:rPr>
        <w:t>أ-</w:t>
      </w:r>
      <w:r w:rsidR="00917B7C" w:rsidRPr="00CC6EAE">
        <w:rPr>
          <w:rFonts w:cs="Traditional Arabic" w:hint="cs"/>
          <w:b/>
          <w:bCs/>
          <w:sz w:val="32"/>
          <w:szCs w:val="32"/>
          <w:rtl/>
          <w:lang w:val="en-US" w:eastAsia="en-US" w:bidi="ar-DZ"/>
        </w:rPr>
        <w:t>ال</w:t>
      </w:r>
      <w:r w:rsidR="00577B4D" w:rsidRPr="00CC6EAE">
        <w:rPr>
          <w:rFonts w:cs="Traditional Arabic" w:hint="cs"/>
          <w:b/>
          <w:bCs/>
          <w:sz w:val="32"/>
          <w:szCs w:val="32"/>
          <w:rtl/>
          <w:lang w:val="en-US" w:eastAsia="en-US" w:bidi="ar-DZ"/>
        </w:rPr>
        <w:t>فساد</w:t>
      </w:r>
      <w:r w:rsidR="00917B7C" w:rsidRPr="00CC6EAE">
        <w:rPr>
          <w:rFonts w:cs="Traditional Arabic" w:hint="cs"/>
          <w:b/>
          <w:bCs/>
          <w:sz w:val="32"/>
          <w:szCs w:val="32"/>
          <w:rtl/>
          <w:lang w:val="en-US" w:eastAsia="en-US" w:bidi="ar-DZ"/>
        </w:rPr>
        <w:t xml:space="preserve"> كشكل للبحث عن العوائد :</w:t>
      </w:r>
    </w:p>
    <w:p w:rsidR="00917B7C" w:rsidRPr="00CC6EAE" w:rsidRDefault="00917B7C" w:rsidP="00CD6F4C">
      <w:pPr>
        <w:pStyle w:val="NormalWeb"/>
        <w:bidi/>
        <w:spacing w:before="0" w:beforeAutospacing="0" w:after="0" w:afterAutospacing="0"/>
        <w:ind w:firstLine="708"/>
        <w:jc w:val="both"/>
        <w:rPr>
          <w:rFonts w:ascii="Verdana" w:hAnsi="Verdana" w:cs="Traditional Arabic"/>
          <w:sz w:val="32"/>
          <w:szCs w:val="32"/>
          <w:rtl/>
        </w:rPr>
      </w:pPr>
      <w:r w:rsidRPr="00CC6EAE">
        <w:rPr>
          <w:rFonts w:ascii="Book Antiqua" w:hAnsi="Book Antiqua" w:cs="Traditional Arabic" w:hint="cs"/>
          <w:sz w:val="32"/>
          <w:szCs w:val="32"/>
          <w:rtl/>
        </w:rPr>
        <w:lastRenderedPageBreak/>
        <w:t>إن دراسة الشق الاقتصادي لل</w:t>
      </w:r>
      <w:r w:rsidR="00AB1B05" w:rsidRPr="00CC6EAE">
        <w:rPr>
          <w:rFonts w:ascii="Book Antiqua" w:hAnsi="Book Antiqua" w:cs="Traditional Arabic" w:hint="cs"/>
          <w:sz w:val="32"/>
          <w:szCs w:val="32"/>
          <w:rtl/>
        </w:rPr>
        <w:t>فساد</w:t>
      </w:r>
      <w:r w:rsidRPr="00CC6EAE">
        <w:rPr>
          <w:rFonts w:ascii="Book Antiqua" w:hAnsi="Book Antiqua" w:cs="Traditional Arabic" w:hint="cs"/>
          <w:sz w:val="32"/>
          <w:szCs w:val="32"/>
          <w:rtl/>
        </w:rPr>
        <w:t xml:space="preserve"> استوجبت رؤيته من زاوية السوق الذي يلتقي فيه العرض والطلب من خلال البحث عن الأرباح والعوائد ذلك أنه </w:t>
      </w:r>
      <w:r w:rsidRPr="00CC6EAE">
        <w:rPr>
          <w:rFonts w:asciiTheme="majorBidi" w:hAnsiTheme="majorBidi" w:cstheme="majorBidi" w:hint="cs"/>
          <w:rtl/>
        </w:rPr>
        <w:t>حسب</w:t>
      </w:r>
      <w:r w:rsidRPr="00CC6EAE">
        <w:rPr>
          <w:rFonts w:asciiTheme="majorBidi" w:hAnsiTheme="majorBidi" w:cstheme="majorBidi"/>
        </w:rPr>
        <w:t>Mauro</w:t>
      </w:r>
      <w:r w:rsidRPr="00CC6EAE">
        <w:rPr>
          <w:rFonts w:ascii="Verdana" w:hAnsi="Verdana" w:cs="Traditional Arabic"/>
          <w:sz w:val="32"/>
          <w:szCs w:val="32"/>
        </w:rPr>
        <w:t xml:space="preserve"> </w:t>
      </w:r>
      <w:r w:rsidRPr="00CC6EAE">
        <w:rPr>
          <w:rFonts w:asciiTheme="majorBidi" w:hAnsiTheme="majorBidi" w:cstheme="majorBidi"/>
        </w:rPr>
        <w:t>Paolo</w:t>
      </w:r>
      <w:r w:rsidRPr="00CC6EAE">
        <w:rPr>
          <w:rFonts w:ascii="Verdana" w:hAnsi="Verdana" w:cs="Traditional Arabic" w:hint="cs"/>
          <w:sz w:val="32"/>
          <w:szCs w:val="32"/>
          <w:rtl/>
        </w:rPr>
        <w:t xml:space="preserve"> </w:t>
      </w:r>
      <w:r w:rsidRPr="00CC6EAE">
        <w:rPr>
          <w:rFonts w:ascii="Book Antiqua" w:hAnsi="Book Antiqua" w:cs="Traditional Arabic" w:hint="cs"/>
          <w:sz w:val="32"/>
          <w:szCs w:val="32"/>
          <w:rtl/>
        </w:rPr>
        <w:t>الفساد يمكن أن يحدث متى وجد التربح</w:t>
      </w:r>
      <w:r w:rsidRPr="00CC6EAE">
        <w:rPr>
          <w:rFonts w:ascii="Verdana" w:hAnsi="Verdana" w:cs="Traditional Arabic" w:hint="cs"/>
          <w:sz w:val="32"/>
          <w:szCs w:val="32"/>
          <w:rtl/>
        </w:rPr>
        <w:t xml:space="preserve"> </w:t>
      </w:r>
      <w:r w:rsidRPr="00CC6EAE">
        <w:rPr>
          <w:rStyle w:val="Appelnotedebasdep"/>
          <w:rFonts w:ascii="Verdana" w:eastAsiaTheme="majorEastAsia" w:hAnsi="Verdana" w:cs="Traditional Arabic"/>
          <w:sz w:val="32"/>
          <w:szCs w:val="32"/>
          <w:rtl/>
        </w:rPr>
        <w:footnoteReference w:id="16"/>
      </w:r>
      <w:r w:rsidRPr="00CC6EAE">
        <w:rPr>
          <w:rFonts w:ascii="Verdana" w:hAnsi="Verdana" w:cs="Traditional Arabic" w:hint="cs"/>
          <w:sz w:val="32"/>
          <w:szCs w:val="32"/>
          <w:rtl/>
        </w:rPr>
        <w:t xml:space="preserve"> </w:t>
      </w:r>
      <w:r w:rsidRPr="00CC6EAE">
        <w:rPr>
          <w:rFonts w:ascii="Book Antiqua" w:hAnsi="Book Antiqua" w:cs="Traditional Arabic" w:hint="cs"/>
          <w:sz w:val="32"/>
          <w:szCs w:val="32"/>
          <w:rtl/>
        </w:rPr>
        <w:t>لذا يمكن القول أن المنافسة على كسب الأرباح واقتناص الفرص المتاحة المحدودة وفقا لإشكالية الندرة يدفع بالمتعاملين  الاقتصاديين إلى عرض الرشاوي أو غيرها من مظاهر الفساد للحصول على مكاسب شخصية ، وعلى هذا الأساس جاءت جل مفاهيم ال</w:t>
      </w:r>
      <w:r w:rsidR="00AB1B05" w:rsidRPr="00CC6EAE">
        <w:rPr>
          <w:rFonts w:ascii="Book Antiqua" w:hAnsi="Book Antiqua" w:cs="Traditional Arabic" w:hint="cs"/>
          <w:sz w:val="32"/>
          <w:szCs w:val="32"/>
          <w:rtl/>
        </w:rPr>
        <w:t>فساد</w:t>
      </w:r>
      <w:r w:rsidRPr="00CC6EAE">
        <w:rPr>
          <w:rFonts w:ascii="Book Antiqua" w:hAnsi="Book Antiqua" w:cs="Traditional Arabic" w:hint="cs"/>
          <w:sz w:val="32"/>
          <w:szCs w:val="32"/>
          <w:rtl/>
        </w:rPr>
        <w:t xml:space="preserve"> مؤكدة على أنها السعي وراء تحقيق المنافع الخاصة المتمثلة أساسا في البحث عن العوائد وفي هذا السياق يرى</w:t>
      </w:r>
      <w:r w:rsidRPr="00CC6EAE">
        <w:rPr>
          <w:rFonts w:ascii="Verdana" w:hAnsi="Verdana" w:cs="Traditional Arabic" w:hint="cs"/>
          <w:sz w:val="32"/>
          <w:szCs w:val="32"/>
          <w:rtl/>
        </w:rPr>
        <w:t xml:space="preserve"> </w:t>
      </w:r>
      <w:r w:rsidRPr="00CC6EAE">
        <w:rPr>
          <w:rFonts w:asciiTheme="majorBidi" w:hAnsiTheme="majorBidi" w:cstheme="majorBidi"/>
        </w:rPr>
        <w:t>R.Tollisson</w:t>
      </w:r>
      <w:r w:rsidRPr="00CC6EAE">
        <w:rPr>
          <w:rFonts w:ascii="Verdana" w:hAnsi="Verdana" w:cs="Traditional Arabic" w:hint="cs"/>
          <w:b/>
          <w:bCs/>
          <w:sz w:val="32"/>
          <w:szCs w:val="32"/>
          <w:rtl/>
        </w:rPr>
        <w:t xml:space="preserve"> </w:t>
      </w:r>
      <w:r w:rsidRPr="00CC6EAE">
        <w:rPr>
          <w:rFonts w:ascii="Book Antiqua" w:hAnsi="Book Antiqua" w:cs="Traditional Arabic" w:hint="cs"/>
          <w:sz w:val="32"/>
          <w:szCs w:val="32"/>
          <w:rtl/>
        </w:rPr>
        <w:t xml:space="preserve"> أن المجتمع يبحث عن العوائد وال</w:t>
      </w:r>
      <w:r w:rsidR="00AB1B05" w:rsidRPr="00CC6EAE">
        <w:rPr>
          <w:rFonts w:ascii="Book Antiqua" w:hAnsi="Book Antiqua" w:cs="Traditional Arabic" w:hint="cs"/>
          <w:sz w:val="32"/>
          <w:szCs w:val="32"/>
          <w:rtl/>
        </w:rPr>
        <w:t>فساد</w:t>
      </w:r>
      <w:r w:rsidRPr="00CC6EAE">
        <w:rPr>
          <w:rFonts w:ascii="Book Antiqua" w:hAnsi="Book Antiqua" w:cs="Traditional Arabic" w:hint="cs"/>
          <w:sz w:val="32"/>
          <w:szCs w:val="32"/>
          <w:rtl/>
        </w:rPr>
        <w:t xml:space="preserve"> شكل خاص ولا شرعي للبحث عن العوائد</w:t>
      </w:r>
      <w:r w:rsidRPr="00CC6EAE">
        <w:rPr>
          <w:rStyle w:val="Appelnotedebasdep"/>
          <w:rFonts w:ascii="Verdana" w:eastAsiaTheme="majorEastAsia" w:hAnsi="Verdana" w:cs="Traditional Arabic"/>
          <w:sz w:val="32"/>
          <w:szCs w:val="32"/>
          <w:rtl/>
        </w:rPr>
        <w:footnoteReference w:id="17"/>
      </w:r>
      <w:r w:rsidRPr="00CC6EAE">
        <w:rPr>
          <w:rFonts w:ascii="Verdana" w:hAnsi="Verdana" w:cs="Traditional Arabic" w:hint="cs"/>
          <w:sz w:val="32"/>
          <w:szCs w:val="32"/>
          <w:rtl/>
        </w:rPr>
        <w:t xml:space="preserve"> </w:t>
      </w:r>
      <w:r w:rsidRPr="00CC6EAE">
        <w:rPr>
          <w:rFonts w:ascii="Book Antiqua" w:hAnsi="Book Antiqua" w:cs="Traditional Arabic" w:hint="cs"/>
          <w:sz w:val="32"/>
          <w:szCs w:val="32"/>
          <w:rtl/>
        </w:rPr>
        <w:t xml:space="preserve"> من جهته وفي نفس </w:t>
      </w:r>
      <w:r w:rsidRPr="00CC6EAE">
        <w:rPr>
          <w:rFonts w:asciiTheme="majorBidi" w:hAnsiTheme="majorBidi" w:cstheme="majorBidi" w:hint="cs"/>
          <w:rtl/>
        </w:rPr>
        <w:t>السياق</w:t>
      </w:r>
      <w:r w:rsidRPr="00CC6EAE">
        <w:rPr>
          <w:rFonts w:asciiTheme="majorBidi" w:hAnsiTheme="majorBidi" w:cstheme="majorBidi"/>
        </w:rPr>
        <w:t>Becker</w:t>
      </w:r>
      <w:r w:rsidRPr="00CC6EAE">
        <w:rPr>
          <w:rFonts w:ascii="Verdana" w:hAnsi="Verdana" w:cs="Traditional Arabic"/>
          <w:sz w:val="32"/>
          <w:szCs w:val="32"/>
        </w:rPr>
        <w:t xml:space="preserve"> </w:t>
      </w:r>
      <w:r w:rsidRPr="00CC6EAE">
        <w:rPr>
          <w:rFonts w:ascii="Verdana" w:hAnsi="Verdana" w:cs="Traditional Arabic" w:hint="cs"/>
          <w:sz w:val="32"/>
          <w:szCs w:val="32"/>
          <w:rtl/>
        </w:rPr>
        <w:t xml:space="preserve"> </w:t>
      </w:r>
      <w:r w:rsidRPr="00CC6EAE">
        <w:rPr>
          <w:rFonts w:ascii="Book Antiqua" w:hAnsi="Book Antiqua" w:cs="Traditional Arabic" w:hint="cs"/>
          <w:sz w:val="32"/>
          <w:szCs w:val="32"/>
          <w:rtl/>
        </w:rPr>
        <w:t>يوضح أن الاقتصاد السياسي لل</w:t>
      </w:r>
      <w:r w:rsidR="00577B4D" w:rsidRPr="00CC6EAE">
        <w:rPr>
          <w:rFonts w:ascii="Book Antiqua" w:hAnsi="Book Antiqua" w:cs="Traditional Arabic" w:hint="cs"/>
          <w:sz w:val="32"/>
          <w:szCs w:val="32"/>
          <w:rtl/>
        </w:rPr>
        <w:t>فساد</w:t>
      </w:r>
      <w:r w:rsidRPr="00CC6EAE">
        <w:rPr>
          <w:rFonts w:ascii="Book Antiqua" w:hAnsi="Book Antiqua" w:cs="Traditional Arabic" w:hint="cs"/>
          <w:sz w:val="32"/>
          <w:szCs w:val="32"/>
          <w:rtl/>
        </w:rPr>
        <w:t xml:space="preserve"> يحلل المواجهة بين عرض ال</w:t>
      </w:r>
      <w:r w:rsidR="00577B4D" w:rsidRPr="00CC6EAE">
        <w:rPr>
          <w:rFonts w:ascii="Book Antiqua" w:hAnsi="Book Antiqua" w:cs="Traditional Arabic" w:hint="cs"/>
          <w:sz w:val="32"/>
          <w:szCs w:val="32"/>
          <w:rtl/>
        </w:rPr>
        <w:t>فساد</w:t>
      </w:r>
      <w:r w:rsidRPr="00CC6EAE">
        <w:rPr>
          <w:rFonts w:ascii="Book Antiqua" w:hAnsi="Book Antiqua" w:cs="Traditional Arabic" w:hint="cs"/>
          <w:sz w:val="32"/>
          <w:szCs w:val="32"/>
          <w:rtl/>
        </w:rPr>
        <w:t xml:space="preserve"> وطلبه حسب مبادئ السوق ومن منطق اقتصاد الجريمة</w:t>
      </w:r>
      <w:r w:rsidRPr="00CC6EAE">
        <w:rPr>
          <w:rFonts w:ascii="Verdana" w:hAnsi="Verdana" w:cs="Traditional Arabic" w:hint="cs"/>
          <w:sz w:val="32"/>
          <w:szCs w:val="32"/>
          <w:rtl/>
        </w:rPr>
        <w:t xml:space="preserve"> </w:t>
      </w:r>
      <w:r w:rsidRPr="00CC6EAE">
        <w:rPr>
          <w:rFonts w:ascii="Book Antiqua" w:hAnsi="Book Antiqua" w:cs="Traditional Arabic" w:hint="cs"/>
          <w:sz w:val="32"/>
          <w:szCs w:val="32"/>
          <w:rtl/>
        </w:rPr>
        <w:t xml:space="preserve">ومن هذا المنطلق فإن عرض </w:t>
      </w:r>
      <w:r w:rsidR="00AB1B05" w:rsidRPr="00CC6EAE">
        <w:rPr>
          <w:rFonts w:ascii="Book Antiqua" w:hAnsi="Book Antiqua" w:cs="Traditional Arabic" w:hint="cs"/>
          <w:sz w:val="32"/>
          <w:szCs w:val="32"/>
          <w:rtl/>
        </w:rPr>
        <w:t>الفساد</w:t>
      </w:r>
      <w:r w:rsidRPr="00CC6EAE">
        <w:rPr>
          <w:rFonts w:ascii="Book Antiqua" w:hAnsi="Book Antiqua" w:cs="Traditional Arabic" w:hint="cs"/>
          <w:sz w:val="32"/>
          <w:szCs w:val="32"/>
          <w:rtl/>
        </w:rPr>
        <w:t xml:space="preserve"> و الطلب عليه هما المنفذ الوحيد لتحسين المداخيل ، وهذا ما يستوجب مقارنة الأرباح المحتملة بالخسائر المحتملة ( مخاطر العقاب ) فالعرض والطلب إذن يتطوران حسب درجة العقوبة المحتملة</w:t>
      </w:r>
      <w:r w:rsidR="00CD6F4C">
        <w:rPr>
          <w:rStyle w:val="Appelnotedebasdep"/>
          <w:rFonts w:ascii="Book Antiqua" w:hAnsi="Book Antiqua" w:cs="Traditional Arabic"/>
          <w:sz w:val="32"/>
          <w:szCs w:val="32"/>
          <w:rtl/>
        </w:rPr>
        <w:footnoteReference w:id="18"/>
      </w:r>
      <w:r w:rsidRPr="00CC6EAE">
        <w:rPr>
          <w:rFonts w:ascii="Book Antiqua" w:hAnsi="Book Antiqua" w:cs="Traditional Arabic" w:hint="cs"/>
          <w:sz w:val="32"/>
          <w:szCs w:val="32"/>
          <w:rtl/>
        </w:rPr>
        <w:t xml:space="preserve"> </w:t>
      </w:r>
      <w:r w:rsidR="0076012A" w:rsidRPr="00CC6EAE">
        <w:rPr>
          <w:rFonts w:ascii="Book Antiqua" w:hAnsi="Book Antiqua" w:cs="Traditional Arabic" w:hint="cs"/>
          <w:sz w:val="32"/>
          <w:szCs w:val="32"/>
          <w:rtl/>
        </w:rPr>
        <w:t>.</w:t>
      </w:r>
      <w:r w:rsidRPr="00CC6EAE">
        <w:rPr>
          <w:rFonts w:ascii="Book Antiqua" w:hAnsi="Book Antiqua" w:cs="Traditional Arabic" w:hint="cs"/>
          <w:sz w:val="32"/>
          <w:szCs w:val="32"/>
          <w:rtl/>
        </w:rPr>
        <w:t xml:space="preserve">من نفس الزاوية </w:t>
      </w:r>
      <w:r w:rsidRPr="00CC6EAE">
        <w:rPr>
          <w:rFonts w:asciiTheme="majorBidi" w:hAnsiTheme="majorBidi" w:cstheme="majorBidi" w:hint="cs"/>
          <w:rtl/>
        </w:rPr>
        <w:t>يرى</w:t>
      </w:r>
      <w:r w:rsidRPr="00CC6EAE">
        <w:rPr>
          <w:rFonts w:asciiTheme="majorBidi" w:hAnsiTheme="majorBidi" w:cstheme="majorBidi"/>
        </w:rPr>
        <w:t>Buchanan</w:t>
      </w:r>
      <w:r w:rsidRPr="00CC6EAE">
        <w:rPr>
          <w:rFonts w:ascii="Verdana" w:hAnsi="Verdana" w:cs="Traditional Arabic" w:hint="cs"/>
          <w:sz w:val="32"/>
          <w:szCs w:val="32"/>
          <w:rtl/>
        </w:rPr>
        <w:t xml:space="preserve"> </w:t>
      </w:r>
      <w:r w:rsidRPr="00CC6EAE">
        <w:rPr>
          <w:rFonts w:ascii="Book Antiqua" w:hAnsi="Book Antiqua" w:cs="Traditional Arabic" w:hint="cs"/>
          <w:sz w:val="32"/>
          <w:szCs w:val="32"/>
          <w:rtl/>
        </w:rPr>
        <w:t>من جهته أن البحث عن الغنى الشخصي والرفاهية هي أحد أبرز المتغيرات المؤثرة على طلب ال</w:t>
      </w:r>
      <w:r w:rsidR="00AB1B05" w:rsidRPr="00CC6EAE">
        <w:rPr>
          <w:rFonts w:ascii="Book Antiqua" w:hAnsi="Book Antiqua" w:cs="Traditional Arabic" w:hint="cs"/>
          <w:sz w:val="32"/>
          <w:szCs w:val="32"/>
          <w:rtl/>
        </w:rPr>
        <w:t>فساد</w:t>
      </w:r>
      <w:r w:rsidRPr="00CC6EAE">
        <w:rPr>
          <w:rFonts w:ascii="Book Antiqua" w:hAnsi="Book Antiqua" w:cs="Traditional Arabic" w:hint="cs"/>
          <w:sz w:val="32"/>
          <w:szCs w:val="32"/>
          <w:rtl/>
        </w:rPr>
        <w:t xml:space="preserve"> وهو عمل صيادو المكافآت التي تعتبر تمثل نفقة غير شرعية من الثروات النادرة</w:t>
      </w:r>
      <w:r w:rsidRPr="00CC6EAE">
        <w:rPr>
          <w:rStyle w:val="Appelnotedebasdep"/>
          <w:rFonts w:ascii="Book Antiqua" w:eastAsiaTheme="majorEastAsia" w:hAnsi="Book Antiqua" w:cs="Traditional Arabic"/>
          <w:sz w:val="32"/>
          <w:szCs w:val="32"/>
          <w:rtl/>
        </w:rPr>
        <w:footnoteReference w:id="19"/>
      </w:r>
      <w:r w:rsidRPr="00CC6EAE">
        <w:rPr>
          <w:rFonts w:ascii="Book Antiqua" w:hAnsi="Book Antiqua" w:cs="Traditional Arabic" w:hint="cs"/>
          <w:sz w:val="32"/>
          <w:szCs w:val="32"/>
          <w:rtl/>
        </w:rPr>
        <w:t xml:space="preserve"> </w:t>
      </w:r>
      <w:r w:rsidRPr="00CC6EAE">
        <w:rPr>
          <w:rFonts w:ascii="Book Antiqua" w:hAnsi="Book Antiqua" w:hint="cs"/>
          <w:sz w:val="32"/>
          <w:szCs w:val="32"/>
          <w:rtl/>
        </w:rPr>
        <w:t>.</w:t>
      </w:r>
    </w:p>
    <w:p w:rsidR="00917B7C" w:rsidRPr="00CC6EAE" w:rsidRDefault="0076012A" w:rsidP="005A2B87">
      <w:pPr>
        <w:pStyle w:val="NormalWeb"/>
        <w:bidi/>
        <w:spacing w:before="0" w:beforeAutospacing="0" w:after="0" w:afterAutospacing="0"/>
        <w:jc w:val="both"/>
        <w:rPr>
          <w:rFonts w:cs="Traditional Arabic"/>
          <w:b/>
          <w:bCs/>
          <w:sz w:val="32"/>
          <w:szCs w:val="32"/>
          <w:rtl/>
          <w:lang w:val="en-US" w:eastAsia="en-US" w:bidi="ar-DZ"/>
        </w:rPr>
      </w:pPr>
      <w:r w:rsidRPr="00CC6EAE">
        <w:rPr>
          <w:rFonts w:cs="Traditional Arabic" w:hint="cs"/>
          <w:b/>
          <w:bCs/>
          <w:sz w:val="32"/>
          <w:szCs w:val="32"/>
          <w:rtl/>
          <w:lang w:eastAsia="en-US" w:bidi="ar-DZ"/>
        </w:rPr>
        <w:t>ب-</w:t>
      </w:r>
      <w:r w:rsidR="00917B7C" w:rsidRPr="00CC6EAE">
        <w:rPr>
          <w:rFonts w:cs="Traditional Arabic" w:hint="cs"/>
          <w:b/>
          <w:bCs/>
          <w:sz w:val="32"/>
          <w:szCs w:val="32"/>
          <w:rtl/>
          <w:lang w:val="en-US" w:eastAsia="en-US" w:bidi="ar-DZ"/>
        </w:rPr>
        <w:t xml:space="preserve"> ال</w:t>
      </w:r>
      <w:r w:rsidR="00840BF4" w:rsidRPr="00CC6EAE">
        <w:rPr>
          <w:rFonts w:cs="Traditional Arabic" w:hint="cs"/>
          <w:b/>
          <w:bCs/>
          <w:sz w:val="32"/>
          <w:szCs w:val="32"/>
          <w:rtl/>
          <w:lang w:val="en-US" w:eastAsia="en-US" w:bidi="ar-DZ"/>
        </w:rPr>
        <w:t>فساد</w:t>
      </w:r>
      <w:r w:rsidR="00917B7C" w:rsidRPr="00CC6EAE">
        <w:rPr>
          <w:rFonts w:cs="Traditional Arabic" w:hint="cs"/>
          <w:b/>
          <w:bCs/>
          <w:sz w:val="32"/>
          <w:szCs w:val="32"/>
          <w:rtl/>
          <w:lang w:val="en-US" w:eastAsia="en-US" w:bidi="ar-DZ"/>
        </w:rPr>
        <w:t xml:space="preserve"> كانحراف عن الوظيفة العمومية لتحقيق المكاسب الخاصة :</w:t>
      </w:r>
    </w:p>
    <w:p w:rsidR="00CB42C9" w:rsidRDefault="00917B7C" w:rsidP="005A2B87">
      <w:pPr>
        <w:bidi/>
        <w:spacing w:line="240" w:lineRule="auto"/>
        <w:ind w:left="-108" w:firstLine="468"/>
        <w:jc w:val="both"/>
        <w:rPr>
          <w:rFonts w:ascii="Verdana" w:hAnsi="Verdana" w:cs="Traditional Arabic"/>
          <w:sz w:val="32"/>
          <w:szCs w:val="32"/>
          <w:rtl/>
          <w:lang w:eastAsia="fr-FR"/>
        </w:rPr>
      </w:pPr>
      <w:r w:rsidRPr="00CC6EAE">
        <w:rPr>
          <w:rFonts w:cs="Traditional Arabic" w:hint="cs"/>
          <w:sz w:val="32"/>
          <w:szCs w:val="32"/>
          <w:rtl/>
        </w:rPr>
        <w:t>تعتبر الإدارة هي مركز القوة و القرار في الوحدة الاقتصادية العامة والخاصة على حد سواء، ومن ثم المناخ الأنسب لتنامي ال</w:t>
      </w:r>
      <w:r w:rsidR="0076012A" w:rsidRPr="00CC6EAE">
        <w:rPr>
          <w:rFonts w:cs="Traditional Arabic" w:hint="cs"/>
          <w:sz w:val="32"/>
          <w:szCs w:val="32"/>
          <w:rtl/>
        </w:rPr>
        <w:t>فساد</w:t>
      </w:r>
      <w:r w:rsidRPr="00CC6EAE">
        <w:rPr>
          <w:rFonts w:cs="Traditional Arabic" w:hint="cs"/>
          <w:sz w:val="32"/>
          <w:szCs w:val="32"/>
          <w:rtl/>
        </w:rPr>
        <w:t>، وهو ما جعل مفهوم ال</w:t>
      </w:r>
      <w:r w:rsidR="0076012A" w:rsidRPr="00CC6EAE">
        <w:rPr>
          <w:rFonts w:cs="Traditional Arabic" w:hint="cs"/>
          <w:sz w:val="32"/>
          <w:szCs w:val="32"/>
          <w:rtl/>
        </w:rPr>
        <w:t>فساد</w:t>
      </w:r>
      <w:r w:rsidR="00577B4D" w:rsidRPr="00CC6EAE">
        <w:rPr>
          <w:rFonts w:cs="Traditional Arabic" w:hint="cs"/>
          <w:sz w:val="32"/>
          <w:szCs w:val="32"/>
          <w:rtl/>
        </w:rPr>
        <w:t xml:space="preserve"> </w:t>
      </w:r>
      <w:r w:rsidRPr="00CC6EAE">
        <w:rPr>
          <w:rFonts w:cs="Traditional Arabic" w:hint="cs"/>
          <w:sz w:val="32"/>
          <w:szCs w:val="32"/>
          <w:rtl/>
        </w:rPr>
        <w:t>في شقه الإداري يفرض نفسه بقوة عند هذا المستوى من التحليل،فعلى غرار ما تقدم ذكره ،نجد أدبيات عديدة تدعم هذا الطرح ومن جملة هذه الأدبيات على سبيل المثال لا الحصر</w:t>
      </w:r>
      <w:r w:rsidRPr="00CC6EAE">
        <w:rPr>
          <w:rFonts w:ascii="Verdana" w:hAnsi="Verdana" w:cs="Traditional Arabic" w:hint="cs"/>
          <w:sz w:val="32"/>
          <w:szCs w:val="32"/>
          <w:rtl/>
          <w:lang w:eastAsia="fr-FR"/>
        </w:rPr>
        <w:t xml:space="preserve">  </w:t>
      </w:r>
      <w:r w:rsidRPr="00CC6EAE">
        <w:rPr>
          <w:rFonts w:asciiTheme="majorBidi" w:eastAsia="Times New Roman" w:hAnsiTheme="majorBidi" w:cstheme="majorBidi"/>
          <w:sz w:val="24"/>
          <w:szCs w:val="24"/>
          <w:lang w:eastAsia="fr-FR"/>
        </w:rPr>
        <w:t>B.Benson</w:t>
      </w:r>
      <w:r w:rsidRPr="00CC6EAE">
        <w:rPr>
          <w:rFonts w:ascii="Verdana" w:hAnsi="Verdana" w:cs="Traditional Arabic"/>
          <w:sz w:val="32"/>
          <w:szCs w:val="32"/>
          <w:lang w:eastAsia="fr-FR"/>
        </w:rPr>
        <w:t> </w:t>
      </w:r>
      <w:r w:rsidRPr="00CC6EAE">
        <w:rPr>
          <w:rFonts w:ascii="Verdana" w:hAnsi="Verdana" w:cs="Traditional Arabic" w:hint="cs"/>
          <w:sz w:val="32"/>
          <w:szCs w:val="32"/>
          <w:rtl/>
          <w:lang w:eastAsia="fr-FR"/>
        </w:rPr>
        <w:t xml:space="preserve"> </w:t>
      </w:r>
      <w:r w:rsidRPr="00CC6EAE">
        <w:rPr>
          <w:rFonts w:asciiTheme="majorBidi" w:eastAsia="Times New Roman" w:hAnsiTheme="majorBidi" w:cstheme="majorBidi" w:hint="cs"/>
          <w:sz w:val="24"/>
          <w:szCs w:val="24"/>
          <w:rtl/>
          <w:lang w:eastAsia="fr-FR"/>
        </w:rPr>
        <w:t xml:space="preserve">و </w:t>
      </w:r>
      <w:r w:rsidRPr="00CC6EAE">
        <w:rPr>
          <w:rFonts w:asciiTheme="majorBidi" w:eastAsia="Times New Roman" w:hAnsiTheme="majorBidi" w:cstheme="majorBidi"/>
          <w:sz w:val="24"/>
          <w:szCs w:val="24"/>
          <w:lang w:eastAsia="fr-FR"/>
        </w:rPr>
        <w:t xml:space="preserve"> J.Baden</w:t>
      </w:r>
      <w:r w:rsidRPr="00CC6EAE">
        <w:rPr>
          <w:rFonts w:cs="Traditional Arabic" w:hint="cs"/>
          <w:sz w:val="32"/>
          <w:szCs w:val="32"/>
          <w:rtl/>
        </w:rPr>
        <w:t>اللذان يعتبران ا</w:t>
      </w:r>
      <w:r w:rsidR="009944F6" w:rsidRPr="00CC6EAE">
        <w:rPr>
          <w:rFonts w:cs="Traditional Arabic" w:hint="cs"/>
          <w:sz w:val="32"/>
          <w:szCs w:val="32"/>
          <w:rtl/>
        </w:rPr>
        <w:t>لفساد</w:t>
      </w:r>
      <w:r w:rsidRPr="00CC6EAE">
        <w:rPr>
          <w:rFonts w:cs="Traditional Arabic" w:hint="cs"/>
          <w:sz w:val="32"/>
          <w:szCs w:val="32"/>
          <w:rtl/>
        </w:rPr>
        <w:t xml:space="preserve"> سوق سوداء</w:t>
      </w:r>
      <w:r w:rsidRPr="00CC6EAE">
        <w:rPr>
          <w:rFonts w:ascii="Verdana" w:hAnsi="Verdana" w:cs="Traditional Arabic" w:hint="cs"/>
          <w:sz w:val="32"/>
          <w:szCs w:val="32"/>
          <w:rtl/>
          <w:lang w:eastAsia="fr-FR"/>
        </w:rPr>
        <w:t xml:space="preserve"> </w:t>
      </w:r>
      <w:r w:rsidRPr="00CC6EAE">
        <w:rPr>
          <w:rFonts w:cs="Traditional Arabic" w:hint="cs"/>
          <w:sz w:val="32"/>
          <w:szCs w:val="32"/>
          <w:rtl/>
        </w:rPr>
        <w:t>لحقوق الملكيات أين تعطى للموظفين العموميون القدرة على اتخاذ القرار ، فال</w:t>
      </w:r>
      <w:r w:rsidR="009944F6" w:rsidRPr="00CC6EAE">
        <w:rPr>
          <w:rFonts w:cs="Traditional Arabic" w:hint="cs"/>
          <w:sz w:val="32"/>
          <w:szCs w:val="32"/>
          <w:rtl/>
        </w:rPr>
        <w:t>فساد</w:t>
      </w:r>
      <w:r w:rsidRPr="00CC6EAE">
        <w:rPr>
          <w:rFonts w:cs="Traditional Arabic" w:hint="cs"/>
          <w:sz w:val="32"/>
          <w:szCs w:val="32"/>
          <w:rtl/>
        </w:rPr>
        <w:t xml:space="preserve"> إذن وسيلة مرنة غير شرعية للتأثير</w:t>
      </w:r>
      <w:r w:rsidRPr="00CC6EAE">
        <w:rPr>
          <w:rFonts w:ascii="Verdana" w:hAnsi="Verdana" w:cs="Traditional Arabic" w:hint="cs"/>
          <w:sz w:val="32"/>
          <w:szCs w:val="32"/>
          <w:rtl/>
          <w:lang w:eastAsia="fr-FR"/>
        </w:rPr>
        <w:t xml:space="preserve"> </w:t>
      </w:r>
      <w:r w:rsidRPr="00CC6EAE">
        <w:rPr>
          <w:rFonts w:cs="Traditional Arabic" w:hint="cs"/>
          <w:sz w:val="32"/>
          <w:szCs w:val="32"/>
          <w:rtl/>
        </w:rPr>
        <w:t>على القرارات الإدارية</w:t>
      </w:r>
      <w:r w:rsidRPr="00CC6EAE">
        <w:rPr>
          <w:rStyle w:val="Appelnotedebasdep"/>
          <w:rFonts w:ascii="Verdana" w:hAnsi="Verdana" w:cs="Traditional Arabic"/>
          <w:sz w:val="32"/>
          <w:szCs w:val="32"/>
          <w:rtl/>
          <w:lang w:eastAsia="fr-FR"/>
        </w:rPr>
        <w:footnoteReference w:id="20"/>
      </w:r>
      <w:r w:rsidRPr="00CC6EAE">
        <w:rPr>
          <w:rFonts w:ascii="Verdana" w:hAnsi="Verdana" w:cs="Traditional Arabic" w:hint="cs"/>
          <w:sz w:val="32"/>
          <w:szCs w:val="32"/>
          <w:rtl/>
          <w:lang w:eastAsia="fr-FR"/>
        </w:rPr>
        <w:t xml:space="preserve"> </w:t>
      </w:r>
    </w:p>
    <w:p w:rsidR="00CB42C9" w:rsidRDefault="00CB42C9" w:rsidP="00CB42C9">
      <w:pPr>
        <w:bidi/>
        <w:spacing w:line="240" w:lineRule="auto"/>
        <w:ind w:left="-108" w:firstLine="468"/>
        <w:jc w:val="both"/>
        <w:rPr>
          <w:rFonts w:ascii="Verdana" w:hAnsi="Verdana" w:cs="Traditional Arabic"/>
          <w:sz w:val="32"/>
          <w:szCs w:val="32"/>
          <w:rtl/>
          <w:lang w:eastAsia="fr-FR"/>
        </w:rPr>
      </w:pPr>
    </w:p>
    <w:p w:rsidR="00CD6F4C" w:rsidRDefault="00CD6F4C" w:rsidP="00CB42C9">
      <w:pPr>
        <w:bidi/>
        <w:spacing w:line="240" w:lineRule="auto"/>
        <w:ind w:left="-108" w:firstLine="468"/>
        <w:jc w:val="both"/>
        <w:rPr>
          <w:rFonts w:cs="Traditional Arabic"/>
          <w:b/>
          <w:bCs/>
          <w:sz w:val="32"/>
          <w:szCs w:val="32"/>
          <w:rtl/>
          <w:lang w:val="en-US" w:bidi="ar-DZ"/>
        </w:rPr>
      </w:pPr>
    </w:p>
    <w:p w:rsidR="00917B7C" w:rsidRPr="00CC6EAE" w:rsidRDefault="00917B7C" w:rsidP="00CD6F4C">
      <w:pPr>
        <w:bidi/>
        <w:spacing w:line="240" w:lineRule="auto"/>
        <w:ind w:left="-108" w:firstLine="468"/>
        <w:jc w:val="both"/>
        <w:rPr>
          <w:rFonts w:ascii="Verdana" w:hAnsi="Verdana" w:cs="Traditional Arabic"/>
          <w:sz w:val="32"/>
          <w:szCs w:val="32"/>
          <w:rtl/>
          <w:lang w:eastAsia="fr-FR"/>
        </w:rPr>
      </w:pPr>
      <w:r w:rsidRPr="00CC6EAE">
        <w:rPr>
          <w:rFonts w:cs="Traditional Arabic" w:hint="cs"/>
          <w:b/>
          <w:bCs/>
          <w:sz w:val="32"/>
          <w:szCs w:val="32"/>
          <w:rtl/>
          <w:lang w:val="en-US" w:bidi="ar-DZ"/>
        </w:rPr>
        <w:t xml:space="preserve"> </w:t>
      </w:r>
    </w:p>
    <w:p w:rsidR="000C23EF" w:rsidRPr="00CC6EAE" w:rsidRDefault="000C23EF" w:rsidP="005A2B87">
      <w:pPr>
        <w:pStyle w:val="NormalWeb"/>
        <w:bidi/>
        <w:spacing w:before="0" w:beforeAutospacing="0" w:after="0" w:afterAutospacing="0"/>
        <w:ind w:firstLine="170"/>
        <w:jc w:val="both"/>
        <w:rPr>
          <w:rFonts w:cs="Traditional Arabic"/>
          <w:b/>
          <w:bCs/>
          <w:sz w:val="32"/>
          <w:szCs w:val="32"/>
          <w:rtl/>
          <w:lang w:val="en-US" w:eastAsia="en-US" w:bidi="ar-DZ"/>
        </w:rPr>
      </w:pPr>
      <w:r w:rsidRPr="00CC6EAE">
        <w:rPr>
          <w:rFonts w:cs="Traditional Arabic"/>
          <w:b/>
          <w:bCs/>
          <w:sz w:val="32"/>
          <w:szCs w:val="32"/>
          <w:lang w:val="en-US" w:eastAsia="en-US" w:bidi="ar-DZ"/>
        </w:rPr>
        <w:lastRenderedPageBreak/>
        <w:t>II</w:t>
      </w:r>
      <w:r w:rsidRPr="00CC6EAE">
        <w:rPr>
          <w:rFonts w:cs="Traditional Arabic" w:hint="cs"/>
          <w:b/>
          <w:bCs/>
          <w:sz w:val="32"/>
          <w:szCs w:val="32"/>
          <w:rtl/>
          <w:lang w:val="en-US" w:eastAsia="en-US" w:bidi="ar-DZ"/>
        </w:rPr>
        <w:t xml:space="preserve"> _</w:t>
      </w:r>
      <w:r w:rsidRPr="00CC6EAE">
        <w:rPr>
          <w:rFonts w:ascii="Andalus" w:hAnsi="Andalus" w:cs="Andalus" w:hint="cs"/>
          <w:b/>
          <w:bCs/>
          <w:sz w:val="32"/>
          <w:szCs w:val="32"/>
          <w:rtl/>
          <w:lang w:val="en-US" w:eastAsia="en-US" w:bidi="ar-DZ"/>
        </w:rPr>
        <w:t>تطور تداول مفهوم الفساد الاقتصادي في الفكر العالمي</w:t>
      </w:r>
      <w:r w:rsidRPr="00CC6EAE">
        <w:rPr>
          <w:rFonts w:cs="Traditional Arabic" w:hint="cs"/>
          <w:b/>
          <w:bCs/>
          <w:sz w:val="32"/>
          <w:szCs w:val="32"/>
          <w:rtl/>
          <w:lang w:val="en-US" w:eastAsia="en-US" w:bidi="ar-DZ"/>
        </w:rPr>
        <w:t xml:space="preserve"> :</w:t>
      </w:r>
    </w:p>
    <w:p w:rsidR="000C23EF" w:rsidRPr="00CC6EAE" w:rsidRDefault="000C23EF" w:rsidP="005A2B87">
      <w:pPr>
        <w:bidi/>
        <w:spacing w:line="240" w:lineRule="auto"/>
        <w:ind w:firstLine="708"/>
        <w:jc w:val="both"/>
        <w:rPr>
          <w:rFonts w:cs="Traditional Arabic"/>
          <w:sz w:val="32"/>
          <w:szCs w:val="32"/>
          <w:rtl/>
        </w:rPr>
      </w:pPr>
      <w:r w:rsidRPr="00CC6EAE">
        <w:rPr>
          <w:rFonts w:cs="Traditional Arabic" w:hint="cs"/>
          <w:sz w:val="32"/>
          <w:szCs w:val="32"/>
          <w:rtl/>
        </w:rPr>
        <w:t>يعد الفساد ظاهرة خطيرة  في كل المجتمعات</w:t>
      </w:r>
      <w:r w:rsidRPr="00CC6EAE">
        <w:rPr>
          <w:rFonts w:cs="Traditional Arabic"/>
          <w:sz w:val="32"/>
          <w:szCs w:val="32"/>
        </w:rPr>
        <w:t xml:space="preserve"> </w:t>
      </w:r>
      <w:r w:rsidRPr="00CC6EAE">
        <w:rPr>
          <w:rFonts w:cs="Traditional Arabic" w:hint="cs"/>
          <w:sz w:val="32"/>
          <w:szCs w:val="32"/>
          <w:rtl/>
        </w:rPr>
        <w:t xml:space="preserve">منذ القدم(ظهور البشرية)، سواء كانت متقدمة أو متخلفة ، ودليل ذاك كون الفساد بمختلف أنواعه (الأخلاقي ،الديني ،السياسي،المالي...)كان العامل الرئيسي في انهيار أغلب الأنظمة والحضارات كما اعتبر المحرك الأول  لجميع الثورات ،الانتفاضات وحركات التغيير الكبرى.وعلى ضوء الاعتبارات السالفة الذكر ،تناول المفكرون منذ زمن بعيد مفهوم الفساد ولكن الملاحظ أن شكل تناول الفساد في ذلك الوقت كان يتسم بالعمومية والشمول حيث لم تكن هناك بحوث موجهة بشكل مطلق لمعالجة تفاصيل إشكالية الفساد الاقتصادي بل إن الفساد كان يفرض نفسه عند مستويات مختلفة من تحليل عديد المواضيع ،خاصة منها الفلسفية ،الاجتماعية والسياسية.وفيما يلي نعرض باختصار تطور مفهوم الفساد من مرحلة الشمولية والعموم إلى غاية اعتماده كمفهوم اقتصادي على المستويين الكلي و الجزئي وهذا باعتماد تبويب خاص بالأستاذ على خلفية المعطيات المتوفرة: </w:t>
      </w:r>
    </w:p>
    <w:p w:rsidR="000C23EF" w:rsidRPr="00CC6EAE" w:rsidRDefault="000C23EF" w:rsidP="005A2B87">
      <w:pPr>
        <w:bidi/>
        <w:spacing w:line="240" w:lineRule="auto"/>
        <w:jc w:val="both"/>
        <w:rPr>
          <w:rFonts w:ascii="Sakkal Majalla" w:hAnsi="Sakkal Majalla" w:cs="Sakkal Majalla"/>
          <w:b/>
          <w:bCs/>
          <w:sz w:val="32"/>
          <w:szCs w:val="32"/>
          <w:rtl/>
        </w:rPr>
      </w:pPr>
      <w:r w:rsidRPr="00CC6EAE">
        <w:rPr>
          <w:rFonts w:ascii="Sakkal Majalla" w:hAnsi="Sakkal Majalla" w:cs="Sakkal Majalla"/>
          <w:b/>
          <w:bCs/>
          <w:sz w:val="32"/>
          <w:szCs w:val="32"/>
          <w:rtl/>
        </w:rPr>
        <w:t>1- مرحلة العمومية والشمول</w:t>
      </w:r>
      <w:r w:rsidRPr="00CC6EAE">
        <w:rPr>
          <w:rFonts w:ascii="Sakkal Majalla" w:hAnsi="Sakkal Majalla" w:cs="Sakkal Majalla" w:hint="cs"/>
          <w:b/>
          <w:bCs/>
          <w:sz w:val="32"/>
          <w:szCs w:val="32"/>
          <w:rtl/>
        </w:rPr>
        <w:t>:</w:t>
      </w:r>
    </w:p>
    <w:p w:rsidR="000C23EF" w:rsidRPr="00CC6EAE" w:rsidRDefault="000C23EF" w:rsidP="005A2B87">
      <w:pPr>
        <w:bidi/>
        <w:spacing w:line="240" w:lineRule="auto"/>
        <w:jc w:val="both"/>
        <w:rPr>
          <w:rFonts w:cs="Traditional Arabic"/>
          <w:sz w:val="32"/>
          <w:szCs w:val="32"/>
          <w:rtl/>
        </w:rPr>
      </w:pPr>
      <w:r w:rsidRPr="00CC6EAE">
        <w:rPr>
          <w:rFonts w:cs="Traditional Arabic" w:hint="cs"/>
          <w:sz w:val="32"/>
          <w:szCs w:val="32"/>
          <w:rtl/>
        </w:rPr>
        <w:t xml:space="preserve"> </w:t>
      </w:r>
      <w:r w:rsidRPr="00CC6EAE">
        <w:rPr>
          <w:rFonts w:cs="Traditional Arabic" w:hint="cs"/>
          <w:sz w:val="32"/>
          <w:szCs w:val="32"/>
          <w:rtl/>
        </w:rPr>
        <w:tab/>
        <w:t xml:space="preserve">وقد تم في هذه المرحلة استعمال مصطلح الفساد من قبل أعرق المفكـرين ،الفلاسفة ورجال الدين من أمثال : </w:t>
      </w:r>
      <w:r w:rsidRPr="00CC6EAE">
        <w:rPr>
          <w:rFonts w:asciiTheme="majorBidi" w:hAnsiTheme="majorBidi" w:cstheme="majorBidi" w:hint="cs"/>
          <w:sz w:val="32"/>
          <w:szCs w:val="32"/>
          <w:rtl/>
        </w:rPr>
        <w:t xml:space="preserve">" </w:t>
      </w:r>
      <w:r w:rsidRPr="00CC6EAE">
        <w:rPr>
          <w:rFonts w:asciiTheme="majorBidi" w:eastAsia="Times New Roman" w:hAnsiTheme="majorBidi" w:cstheme="majorBidi"/>
          <w:sz w:val="24"/>
          <w:szCs w:val="24"/>
          <w:lang w:eastAsia="fr-FR"/>
        </w:rPr>
        <w:t>Platon, Aristote, Thucy-did et Machiavel</w:t>
      </w:r>
      <w:r w:rsidRPr="00CC6EAE">
        <w:rPr>
          <w:rFonts w:hint="cs"/>
          <w:sz w:val="32"/>
          <w:szCs w:val="32"/>
          <w:rtl/>
        </w:rPr>
        <w:t xml:space="preserve">" </w:t>
      </w:r>
      <w:r w:rsidRPr="00CC6EAE">
        <w:rPr>
          <w:rFonts w:cs="Traditional Arabic" w:hint="cs"/>
          <w:sz w:val="32"/>
          <w:szCs w:val="32"/>
          <w:rtl/>
        </w:rPr>
        <w:t>بغرض الإشارة إلى كل أفعال الأفراد التي تخل بالمعايير  الأخلاقية للمجتمع</w:t>
      </w:r>
      <w:r w:rsidRPr="00CC6EAE">
        <w:rPr>
          <w:rStyle w:val="Appelnotedebasdep"/>
          <w:rFonts w:cs="Traditional Arabic"/>
          <w:sz w:val="32"/>
          <w:szCs w:val="32"/>
          <w:rtl/>
        </w:rPr>
        <w:footnoteReference w:id="21"/>
      </w:r>
      <w:r w:rsidRPr="00CC6EAE">
        <w:rPr>
          <w:rFonts w:cs="Traditional Arabic" w:hint="cs"/>
          <w:sz w:val="32"/>
          <w:szCs w:val="32"/>
          <w:rtl/>
        </w:rPr>
        <w:t>، ولعل هذا يبرز بوضوح أن مركز ثقل مفهوم الفساد كان مرتبطا بجميع التجاوزات الأخلاقية التي بدورها تنعكس على المجتمع مباشرة ومن ثم على جميع المستويات الثقافية ،السياسية والعقائدية،وهنا تظهر بوضوح المساحة الواسعة التي اتخذها الفساد في تلك الحقبة.وفقا لما تقدم فقد ظل الفساد ولزمن طويل محتكرا من طرف باحثي علم الاجتماع والفلسفة السياسية والمدارس القانونية التقليدية وفق نظرة شمولية تعتبر الفساد انحرافا عن المعايير والقيم</w:t>
      </w:r>
      <w:r w:rsidRPr="00CC6EAE">
        <w:rPr>
          <w:rFonts w:cs="Traditional Arabic"/>
          <w:sz w:val="32"/>
          <w:szCs w:val="32"/>
        </w:rPr>
        <w:t xml:space="preserve"> </w:t>
      </w:r>
      <w:r w:rsidRPr="00CC6EAE">
        <w:rPr>
          <w:rFonts w:cs="Traditional Arabic" w:hint="cs"/>
          <w:sz w:val="32"/>
          <w:szCs w:val="32"/>
          <w:rtl/>
        </w:rPr>
        <w:t>المتعارف عليها في مجتمع معين وفي فترة زمنية معينة.</w:t>
      </w:r>
    </w:p>
    <w:p w:rsidR="000C23EF" w:rsidRDefault="000C23EF" w:rsidP="005A2B87">
      <w:pPr>
        <w:bidi/>
        <w:spacing w:line="240" w:lineRule="auto"/>
        <w:jc w:val="both"/>
        <w:rPr>
          <w:rFonts w:cs="Traditional Arabic"/>
          <w:sz w:val="32"/>
          <w:szCs w:val="32"/>
          <w:rtl/>
        </w:rPr>
      </w:pPr>
      <w:r w:rsidRPr="00CC6EAE">
        <w:rPr>
          <w:rFonts w:cs="Traditional Arabic" w:hint="cs"/>
          <w:sz w:val="32"/>
          <w:szCs w:val="32"/>
          <w:rtl/>
        </w:rPr>
        <w:t>،ومن أبرز الأمثلة على ذلك</w:t>
      </w:r>
      <w:r w:rsidRPr="00CC6EAE">
        <w:rPr>
          <w:rStyle w:val="Appelnotedebasdep"/>
          <w:rFonts w:cs="Traditional Arabic"/>
          <w:sz w:val="32"/>
          <w:szCs w:val="32"/>
          <w:rtl/>
        </w:rPr>
        <w:footnoteReference w:id="22"/>
      </w:r>
      <w:r w:rsidRPr="00CC6EAE">
        <w:rPr>
          <w:rFonts w:cs="Traditional Arabic" w:hint="cs"/>
          <w:sz w:val="32"/>
          <w:szCs w:val="32"/>
          <w:rtl/>
        </w:rPr>
        <w:t xml:space="preserve"> نجد أن أرسطو </w:t>
      </w:r>
      <w:r w:rsidRPr="00CC6EAE">
        <w:rPr>
          <w:rFonts w:asciiTheme="majorBidi" w:eastAsia="Times New Roman" w:hAnsiTheme="majorBidi" w:cstheme="majorBidi"/>
          <w:sz w:val="24"/>
          <w:szCs w:val="24"/>
          <w:lang w:eastAsia="fr-FR"/>
        </w:rPr>
        <w:t>Aristote</w:t>
      </w:r>
      <w:r w:rsidRPr="00CC6EAE">
        <w:rPr>
          <w:rFonts w:hint="cs"/>
          <w:sz w:val="32"/>
          <w:szCs w:val="32"/>
          <w:rtl/>
        </w:rPr>
        <w:t xml:space="preserve"> </w:t>
      </w:r>
      <w:r w:rsidRPr="00CC6EAE">
        <w:rPr>
          <w:rFonts w:cs="Traditional Arabic" w:hint="cs"/>
          <w:sz w:val="32"/>
          <w:szCs w:val="32"/>
          <w:rtl/>
        </w:rPr>
        <w:t>أثناء تصنيفه للنظم السياسية قدم أهم النظم الفاسدة من خلال هيمنة وحكم الفرد ونزوعه لممارسة الاستبداد والطغيان على الأعضاء الذين يكونون مجتمع المدينة وتعد النظم الملكية المطلقة وحكم الأقلية إحدى النظم الأكثر فسادا من بقية النظم والحكومات الأخرى .</w:t>
      </w:r>
    </w:p>
    <w:p w:rsidR="00CC6EAE" w:rsidRDefault="00CC6EAE" w:rsidP="005A2B87">
      <w:pPr>
        <w:bidi/>
        <w:spacing w:line="240" w:lineRule="auto"/>
        <w:jc w:val="both"/>
        <w:rPr>
          <w:rFonts w:cs="Traditional Arabic"/>
          <w:sz w:val="32"/>
          <w:szCs w:val="32"/>
          <w:rtl/>
        </w:rPr>
      </w:pPr>
    </w:p>
    <w:p w:rsidR="00CD6F4C" w:rsidRPr="00CC6EAE" w:rsidRDefault="00CD6F4C" w:rsidP="00CD6F4C">
      <w:pPr>
        <w:bidi/>
        <w:spacing w:line="240" w:lineRule="auto"/>
        <w:jc w:val="both"/>
        <w:rPr>
          <w:rFonts w:cs="Traditional Arabic"/>
          <w:sz w:val="32"/>
          <w:szCs w:val="32"/>
          <w:rtl/>
        </w:rPr>
      </w:pPr>
    </w:p>
    <w:p w:rsidR="000C23EF" w:rsidRPr="00CC6EAE" w:rsidRDefault="000C23EF" w:rsidP="005A2B87">
      <w:pPr>
        <w:bidi/>
        <w:spacing w:line="240" w:lineRule="auto"/>
        <w:jc w:val="both"/>
        <w:rPr>
          <w:rFonts w:ascii="Sakkal Majalla" w:hAnsi="Sakkal Majalla" w:cs="Sakkal Majalla"/>
          <w:b/>
          <w:bCs/>
          <w:sz w:val="32"/>
          <w:szCs w:val="32"/>
          <w:rtl/>
        </w:rPr>
      </w:pPr>
      <w:r w:rsidRPr="00CC6EAE">
        <w:rPr>
          <w:rFonts w:ascii="Sakkal Majalla" w:hAnsi="Sakkal Majalla" w:cs="Sakkal Majalla" w:hint="cs"/>
          <w:b/>
          <w:bCs/>
          <w:sz w:val="32"/>
          <w:szCs w:val="32"/>
          <w:rtl/>
        </w:rPr>
        <w:lastRenderedPageBreak/>
        <w:t>2</w:t>
      </w:r>
      <w:r w:rsidRPr="00CC6EAE">
        <w:rPr>
          <w:rFonts w:ascii="Sakkal Majalla" w:hAnsi="Sakkal Majalla" w:cs="Sakkal Majalla"/>
          <w:b/>
          <w:bCs/>
          <w:sz w:val="32"/>
          <w:szCs w:val="32"/>
          <w:rtl/>
        </w:rPr>
        <w:t xml:space="preserve">- مرحلة </w:t>
      </w:r>
      <w:r w:rsidRPr="00CC6EAE">
        <w:rPr>
          <w:rFonts w:ascii="Sakkal Majalla" w:hAnsi="Sakkal Majalla" w:cs="Sakkal Majalla" w:hint="cs"/>
          <w:b/>
          <w:bCs/>
          <w:sz w:val="32"/>
          <w:szCs w:val="32"/>
          <w:rtl/>
        </w:rPr>
        <w:t>الأنانية الفردية</w:t>
      </w:r>
    </w:p>
    <w:p w:rsidR="000C23EF" w:rsidRDefault="000C23EF" w:rsidP="005A2B87">
      <w:pPr>
        <w:bidi/>
        <w:spacing w:line="240" w:lineRule="auto"/>
        <w:jc w:val="both"/>
        <w:rPr>
          <w:rFonts w:cs="Traditional Arabic"/>
          <w:sz w:val="32"/>
          <w:szCs w:val="32"/>
          <w:rtl/>
        </w:rPr>
      </w:pPr>
      <w:r w:rsidRPr="00CC6EAE">
        <w:rPr>
          <w:rFonts w:cs="Traditional Arabic" w:hint="cs"/>
          <w:sz w:val="32"/>
          <w:szCs w:val="32"/>
          <w:rtl/>
        </w:rPr>
        <w:t xml:space="preserve">        في نفس الإطار وفي فترة لاحقة (الفكر الكلاسيكي)نجد أن الأب الروحي للاقتصاد آدم سميث </w:t>
      </w:r>
      <w:r w:rsidRPr="00CC6EAE">
        <w:rPr>
          <w:rFonts w:asciiTheme="majorBidi" w:eastAsia="Times New Roman" w:hAnsiTheme="majorBidi" w:cstheme="majorBidi"/>
          <w:sz w:val="24"/>
          <w:szCs w:val="24"/>
          <w:lang w:eastAsia="fr-FR"/>
        </w:rPr>
        <w:t>Adam</w:t>
      </w:r>
      <w:r w:rsidRPr="00CC6EAE">
        <w:rPr>
          <w:rFonts w:cs="Traditional Arabic"/>
          <w:sz w:val="32"/>
          <w:szCs w:val="32"/>
        </w:rPr>
        <w:t xml:space="preserve"> </w:t>
      </w:r>
      <w:r w:rsidRPr="00CC6EAE">
        <w:rPr>
          <w:rFonts w:asciiTheme="majorBidi" w:eastAsia="Times New Roman" w:hAnsiTheme="majorBidi" w:cstheme="majorBidi"/>
          <w:sz w:val="24"/>
          <w:szCs w:val="24"/>
          <w:lang w:eastAsia="fr-FR"/>
        </w:rPr>
        <w:t>Smith</w:t>
      </w:r>
      <w:r w:rsidRPr="00CC6EAE">
        <w:rPr>
          <w:rFonts w:cs="Traditional Arabic" w:hint="cs"/>
          <w:sz w:val="32"/>
          <w:szCs w:val="32"/>
          <w:rtl/>
        </w:rPr>
        <w:t xml:space="preserve"> سار على نفس درب كل من دافيد هيوم </w:t>
      </w:r>
      <w:r w:rsidRPr="00CC6EAE">
        <w:rPr>
          <w:rFonts w:asciiTheme="majorBidi" w:eastAsia="Times New Roman" w:hAnsiTheme="majorBidi" w:cstheme="majorBidi"/>
          <w:sz w:val="24"/>
          <w:szCs w:val="24"/>
          <w:lang w:eastAsia="fr-FR"/>
        </w:rPr>
        <w:t>David</w:t>
      </w:r>
      <w:r w:rsidRPr="00CC6EAE">
        <w:rPr>
          <w:rFonts w:cs="Traditional Arabic"/>
          <w:sz w:val="32"/>
          <w:szCs w:val="32"/>
        </w:rPr>
        <w:t xml:space="preserve"> </w:t>
      </w:r>
      <w:r w:rsidRPr="00CC6EAE">
        <w:rPr>
          <w:rFonts w:asciiTheme="majorBidi" w:eastAsia="Times New Roman" w:hAnsiTheme="majorBidi" w:cstheme="majorBidi"/>
          <w:sz w:val="24"/>
          <w:szCs w:val="24"/>
          <w:lang w:eastAsia="fr-FR"/>
        </w:rPr>
        <w:t>Hume</w:t>
      </w:r>
      <w:r w:rsidRPr="00CC6EAE">
        <w:rPr>
          <w:rFonts w:cs="Traditional Arabic" w:hint="cs"/>
          <w:sz w:val="32"/>
          <w:szCs w:val="32"/>
          <w:rtl/>
        </w:rPr>
        <w:t xml:space="preserve"> وبرنارد ماندفيل </w:t>
      </w:r>
      <w:r w:rsidRPr="00CC6EAE">
        <w:rPr>
          <w:rFonts w:asciiTheme="majorBidi" w:eastAsia="Times New Roman" w:hAnsiTheme="majorBidi" w:cstheme="majorBidi"/>
          <w:sz w:val="24"/>
          <w:szCs w:val="24"/>
          <w:lang w:eastAsia="fr-FR"/>
        </w:rPr>
        <w:t>Bernard</w:t>
      </w:r>
      <w:r w:rsidRPr="00CC6EAE">
        <w:rPr>
          <w:rFonts w:cs="Traditional Arabic"/>
          <w:sz w:val="32"/>
          <w:szCs w:val="32"/>
        </w:rPr>
        <w:t xml:space="preserve"> </w:t>
      </w:r>
      <w:r w:rsidRPr="00CC6EAE">
        <w:rPr>
          <w:rFonts w:asciiTheme="majorBidi" w:eastAsia="Times New Roman" w:hAnsiTheme="majorBidi" w:cstheme="majorBidi"/>
          <w:sz w:val="24"/>
          <w:szCs w:val="24"/>
          <w:lang w:eastAsia="fr-FR"/>
        </w:rPr>
        <w:t>Mandville</w:t>
      </w:r>
      <w:r w:rsidRPr="00CC6EAE">
        <w:rPr>
          <w:rFonts w:cs="Traditional Arabic" w:hint="cs"/>
          <w:sz w:val="32"/>
          <w:szCs w:val="32"/>
          <w:rtl/>
        </w:rPr>
        <w:t xml:space="preserve"> ، هذا الأخير الذي انطلق من مسلمة أساسية أن الإنسان تواق ومحب بطبيعته للهو والراحة والهناء ولذلك فإن جميع الجهود التي يبذلها تتجه نحو تحقيق منفعته الشخصية ،حيث يرى آدم سميث </w:t>
      </w:r>
      <w:r w:rsidRPr="00CC6EAE">
        <w:rPr>
          <w:rFonts w:asciiTheme="majorBidi" w:eastAsia="Times New Roman" w:hAnsiTheme="majorBidi" w:cstheme="majorBidi"/>
          <w:sz w:val="24"/>
          <w:szCs w:val="24"/>
          <w:lang w:eastAsia="fr-FR"/>
        </w:rPr>
        <w:t>Adam Smith</w:t>
      </w:r>
      <w:r w:rsidRPr="00CC6EAE">
        <w:rPr>
          <w:rFonts w:cs="Traditional Arabic" w:hint="cs"/>
          <w:sz w:val="32"/>
          <w:szCs w:val="32"/>
          <w:rtl/>
        </w:rPr>
        <w:t xml:space="preserve"> بأن الإنسان ينجذب دائما نحو تحقيق رغباته ليثبت ميولاته تجاه الآخرين فالأنانية هي المحرك الأكثر استعمالا لتحقيق مطالب ونزوات  الأفراد</w:t>
      </w:r>
      <w:r w:rsidRPr="00CC6EAE">
        <w:rPr>
          <w:rStyle w:val="Appelnotedebasdep"/>
          <w:rFonts w:cs="Traditional Arabic"/>
          <w:sz w:val="32"/>
          <w:szCs w:val="32"/>
          <w:rtl/>
        </w:rPr>
        <w:footnoteReference w:id="23"/>
      </w:r>
      <w:r w:rsidRPr="00CC6EAE">
        <w:rPr>
          <w:rFonts w:cs="Traditional Arabic" w:hint="cs"/>
          <w:sz w:val="32"/>
          <w:szCs w:val="32"/>
          <w:rtl/>
        </w:rPr>
        <w:t xml:space="preserve">.ومن هنا كانت نواة الفكر اللبرالي التي تفيد بأن البحث عن المنفعة الفردية يمثل العقلانية ويدفع إلى التصرفات الرشيدة ،ويحفز التنافس الذي يكون السوق مكانه أين يتحكم العرض والطلب وليس الأخلاق، وكون القاعدة الأساس للتعامل الاقتصادي هي المال باعتباره محددا لقيمة التبادل ،إلا إنه لا يتوقف عند هذا الحد ،بل يتعداه ليصبح هدفا في حد ذاته وبهذا يبحث الأفراد عن شتى السبل للحصول على أرباح أكبر وهذا ما جعل </w:t>
      </w:r>
      <w:r w:rsidRPr="00CC6EAE">
        <w:rPr>
          <w:rFonts w:asciiTheme="majorBidi" w:eastAsia="Times New Roman" w:hAnsiTheme="majorBidi" w:cstheme="majorBidi"/>
          <w:sz w:val="24"/>
          <w:szCs w:val="24"/>
          <w:lang w:eastAsia="fr-FR"/>
        </w:rPr>
        <w:t>Marx</w:t>
      </w:r>
      <w:r w:rsidRPr="00CC6EAE">
        <w:rPr>
          <w:rFonts w:cs="Traditional Arabic" w:hint="cs"/>
          <w:sz w:val="32"/>
          <w:szCs w:val="32"/>
          <w:rtl/>
        </w:rPr>
        <w:t xml:space="preserve"> يؤكد بأن المال هو الذي يفسد الفرد</w:t>
      </w:r>
      <w:r w:rsidRPr="00CC6EAE">
        <w:rPr>
          <w:rStyle w:val="Appelnotedebasdep"/>
          <w:rFonts w:cs="Traditional Arabic"/>
          <w:sz w:val="32"/>
          <w:szCs w:val="32"/>
          <w:rtl/>
        </w:rPr>
        <w:footnoteReference w:id="24"/>
      </w:r>
      <w:r w:rsidRPr="00CC6EAE">
        <w:rPr>
          <w:rFonts w:cs="Traditional Arabic" w:hint="cs"/>
          <w:sz w:val="32"/>
          <w:szCs w:val="32"/>
          <w:rtl/>
        </w:rPr>
        <w:t>.</w:t>
      </w:r>
    </w:p>
    <w:p w:rsidR="00CD6F4C" w:rsidRPr="00CC6EAE" w:rsidRDefault="00CD6F4C" w:rsidP="00CD6F4C">
      <w:pPr>
        <w:bidi/>
        <w:spacing w:line="240" w:lineRule="auto"/>
        <w:jc w:val="both"/>
        <w:rPr>
          <w:rFonts w:cs="Traditional Arabic"/>
          <w:sz w:val="32"/>
          <w:szCs w:val="32"/>
          <w:rtl/>
        </w:rPr>
      </w:pPr>
    </w:p>
    <w:p w:rsidR="000C23EF" w:rsidRPr="00CC6EAE" w:rsidRDefault="000C23EF" w:rsidP="005A2B87">
      <w:pPr>
        <w:bidi/>
        <w:spacing w:line="240" w:lineRule="auto"/>
        <w:jc w:val="both"/>
        <w:rPr>
          <w:rFonts w:ascii="Sakkal Majalla" w:hAnsi="Sakkal Majalla" w:cs="Sakkal Majalla"/>
          <w:b/>
          <w:bCs/>
          <w:sz w:val="32"/>
          <w:szCs w:val="32"/>
          <w:rtl/>
        </w:rPr>
      </w:pPr>
      <w:r w:rsidRPr="00CC6EAE">
        <w:rPr>
          <w:rFonts w:ascii="Sakkal Majalla" w:hAnsi="Sakkal Majalla" w:cs="Sakkal Majalla" w:hint="cs"/>
          <w:b/>
          <w:bCs/>
          <w:sz w:val="32"/>
          <w:szCs w:val="32"/>
          <w:rtl/>
        </w:rPr>
        <w:t>3</w:t>
      </w:r>
      <w:r w:rsidRPr="00CC6EAE">
        <w:rPr>
          <w:rFonts w:ascii="Sakkal Majalla" w:hAnsi="Sakkal Majalla" w:cs="Sakkal Majalla"/>
          <w:b/>
          <w:bCs/>
          <w:sz w:val="32"/>
          <w:szCs w:val="32"/>
          <w:rtl/>
        </w:rPr>
        <w:t>- مرحلة</w:t>
      </w:r>
      <w:r w:rsidRPr="00CC6EAE">
        <w:rPr>
          <w:rFonts w:ascii="Sakkal Majalla" w:hAnsi="Sakkal Majalla" w:cs="Sakkal Majalla" w:hint="cs"/>
          <w:b/>
          <w:bCs/>
          <w:sz w:val="32"/>
          <w:szCs w:val="32"/>
          <w:rtl/>
        </w:rPr>
        <w:t xml:space="preserve"> </w:t>
      </w:r>
      <w:r w:rsidRPr="00CC6EAE">
        <w:rPr>
          <w:rFonts w:ascii="Sakkal Majalla" w:hAnsi="Sakkal Majalla" w:cs="Sakkal Majalla"/>
          <w:b/>
          <w:bCs/>
          <w:sz w:val="32"/>
          <w:szCs w:val="32"/>
          <w:rtl/>
        </w:rPr>
        <w:t>المفهوم الإداري القانوني (الوظيفة )</w:t>
      </w:r>
      <w:r w:rsidRPr="00CC6EAE">
        <w:rPr>
          <w:rFonts w:cs="Traditional Arabic" w:hint="cs"/>
          <w:sz w:val="32"/>
          <w:szCs w:val="32"/>
          <w:rtl/>
        </w:rPr>
        <w:tab/>
      </w:r>
    </w:p>
    <w:p w:rsidR="000C23EF" w:rsidRPr="00CC6EAE" w:rsidRDefault="000C23EF" w:rsidP="005A2B87">
      <w:pPr>
        <w:tabs>
          <w:tab w:val="left" w:pos="792"/>
        </w:tabs>
        <w:bidi/>
        <w:spacing w:line="240" w:lineRule="auto"/>
        <w:jc w:val="both"/>
        <w:rPr>
          <w:rFonts w:cs="Traditional Arabic"/>
          <w:sz w:val="32"/>
          <w:szCs w:val="32"/>
          <w:rtl/>
        </w:rPr>
      </w:pPr>
      <w:r w:rsidRPr="00CC6EAE">
        <w:rPr>
          <w:rFonts w:cs="Traditional Arabic" w:hint="cs"/>
          <w:sz w:val="32"/>
          <w:szCs w:val="32"/>
          <w:rtl/>
        </w:rPr>
        <w:tab/>
        <w:t>وتخص هذه المرحلة بداية المرحلة المعاصرة التي تلت الحربين العالميتين ،أين تم الاهتمام أكثر بتنظيم شؤون الدول وعلاقاتها الخارجية ،وبالنسبة لهذه المرحلة فرغم اتجاه مفهوم الفساد نحو التخصيص وتناول أبعاده الاقتصادية من لدن قدماء الاقتصاديين المعاصرين، إلا أنه لم يكن محور دراسات اقتصادية كلية عميقة ،بل تمحور أساسا في دراسات علماء الإدارة  والقانون من منطلق كونه سلوك انحراف عن الوظيفة العامة وبهذا لازم البعد الإنساني والاجتماعي للمفهو</w:t>
      </w:r>
      <w:r w:rsidRPr="00CC6EAE">
        <w:rPr>
          <w:rFonts w:cs="Traditional Arabic" w:hint="eastAsia"/>
          <w:sz w:val="32"/>
          <w:szCs w:val="32"/>
          <w:rtl/>
        </w:rPr>
        <w:t>م</w:t>
      </w:r>
      <w:r w:rsidRPr="00CC6EAE">
        <w:rPr>
          <w:rFonts w:cs="Traditional Arabic" w:hint="cs"/>
          <w:sz w:val="32"/>
          <w:szCs w:val="32"/>
          <w:rtl/>
        </w:rPr>
        <w:t xml:space="preserve"> في هذه المرحلة ومن بين الأعلام الذين تناولوه في هذا السياق نذكر </w:t>
      </w:r>
    </w:p>
    <w:p w:rsidR="000C23EF" w:rsidRDefault="000C23EF" w:rsidP="005A2B87">
      <w:pPr>
        <w:bidi/>
        <w:spacing w:line="240" w:lineRule="auto"/>
        <w:jc w:val="both"/>
        <w:rPr>
          <w:rFonts w:asciiTheme="majorBidi" w:eastAsia="Times New Roman" w:hAnsiTheme="majorBidi" w:cstheme="majorBidi"/>
          <w:sz w:val="24"/>
          <w:szCs w:val="24"/>
          <w:rtl/>
          <w:lang w:eastAsia="fr-FR"/>
        </w:rPr>
      </w:pPr>
      <w:r w:rsidRPr="00CC6EAE">
        <w:rPr>
          <w:rFonts w:asciiTheme="majorBidi" w:hAnsiTheme="majorBidi" w:cstheme="majorBidi" w:hint="cs"/>
          <w:sz w:val="32"/>
          <w:szCs w:val="32"/>
          <w:rtl/>
        </w:rPr>
        <w:t xml:space="preserve"> </w:t>
      </w:r>
      <w:r w:rsidRPr="00CC6EAE">
        <w:rPr>
          <w:rFonts w:asciiTheme="majorBidi" w:eastAsia="Times New Roman" w:hAnsiTheme="majorBidi" w:cstheme="majorBidi"/>
          <w:sz w:val="24"/>
          <w:szCs w:val="24"/>
          <w:lang w:eastAsia="fr-FR"/>
        </w:rPr>
        <w:t>(Nye 1967, Heidenheimer 1970 ,Berg.Hahn et Schmidhauser1976, Jacek Tarkowski1989 , Becker.Gary1968 , Klitgaard Robert 1988,  Rose-Ackerman Susan 1978,J.C.Scott 1972 ...)</w:t>
      </w:r>
    </w:p>
    <w:p w:rsidR="00CD6F4C" w:rsidRDefault="00CD6F4C" w:rsidP="00CD6F4C">
      <w:pPr>
        <w:bidi/>
        <w:spacing w:line="240" w:lineRule="auto"/>
        <w:jc w:val="both"/>
        <w:rPr>
          <w:rFonts w:asciiTheme="majorBidi" w:eastAsia="Times New Roman" w:hAnsiTheme="majorBidi" w:cstheme="majorBidi"/>
          <w:sz w:val="24"/>
          <w:szCs w:val="24"/>
          <w:rtl/>
          <w:lang w:eastAsia="fr-FR"/>
        </w:rPr>
      </w:pPr>
    </w:p>
    <w:p w:rsidR="00CD6F4C" w:rsidRDefault="00CD6F4C" w:rsidP="00CD6F4C">
      <w:pPr>
        <w:bidi/>
        <w:spacing w:line="240" w:lineRule="auto"/>
        <w:jc w:val="both"/>
        <w:rPr>
          <w:rFonts w:asciiTheme="majorBidi" w:eastAsia="Times New Roman" w:hAnsiTheme="majorBidi" w:cstheme="majorBidi"/>
          <w:sz w:val="24"/>
          <w:szCs w:val="24"/>
          <w:rtl/>
          <w:lang w:eastAsia="fr-FR"/>
        </w:rPr>
      </w:pPr>
    </w:p>
    <w:p w:rsidR="00CD6F4C" w:rsidRDefault="00CD6F4C" w:rsidP="00CD6F4C">
      <w:pPr>
        <w:bidi/>
        <w:spacing w:line="240" w:lineRule="auto"/>
        <w:jc w:val="both"/>
        <w:rPr>
          <w:rFonts w:asciiTheme="majorBidi" w:eastAsia="Times New Roman" w:hAnsiTheme="majorBidi" w:cstheme="majorBidi"/>
          <w:sz w:val="24"/>
          <w:szCs w:val="24"/>
          <w:rtl/>
          <w:lang w:eastAsia="fr-FR"/>
        </w:rPr>
      </w:pPr>
    </w:p>
    <w:p w:rsidR="00CD6F4C" w:rsidRDefault="00CD6F4C" w:rsidP="00CD6F4C">
      <w:pPr>
        <w:bidi/>
        <w:spacing w:line="240" w:lineRule="auto"/>
        <w:jc w:val="both"/>
        <w:rPr>
          <w:rFonts w:asciiTheme="majorBidi" w:eastAsia="Times New Roman" w:hAnsiTheme="majorBidi" w:cstheme="majorBidi"/>
          <w:sz w:val="24"/>
          <w:szCs w:val="24"/>
          <w:rtl/>
          <w:lang w:eastAsia="fr-FR"/>
        </w:rPr>
      </w:pPr>
    </w:p>
    <w:p w:rsidR="00CD6F4C" w:rsidRPr="00CC6EAE" w:rsidRDefault="00CD6F4C" w:rsidP="00CD6F4C">
      <w:pPr>
        <w:bidi/>
        <w:spacing w:line="240" w:lineRule="auto"/>
        <w:jc w:val="both"/>
        <w:rPr>
          <w:rFonts w:asciiTheme="majorBidi" w:eastAsia="Times New Roman" w:hAnsiTheme="majorBidi" w:cstheme="majorBidi"/>
          <w:sz w:val="24"/>
          <w:szCs w:val="24"/>
          <w:lang w:eastAsia="fr-FR"/>
        </w:rPr>
      </w:pPr>
    </w:p>
    <w:p w:rsidR="000C23EF" w:rsidRPr="00CC6EAE" w:rsidRDefault="000C23EF" w:rsidP="005A2B87">
      <w:pPr>
        <w:bidi/>
        <w:spacing w:line="240" w:lineRule="auto"/>
        <w:jc w:val="both"/>
        <w:rPr>
          <w:rFonts w:ascii="Sakkal Majalla" w:hAnsi="Sakkal Majalla" w:cs="Sakkal Majalla"/>
          <w:b/>
          <w:bCs/>
          <w:sz w:val="32"/>
          <w:szCs w:val="32"/>
          <w:rtl/>
        </w:rPr>
      </w:pPr>
      <w:r w:rsidRPr="00CC6EAE">
        <w:rPr>
          <w:rFonts w:ascii="Sakkal Majalla" w:hAnsi="Sakkal Majalla" w:cs="Sakkal Majalla" w:hint="cs"/>
          <w:b/>
          <w:bCs/>
          <w:sz w:val="32"/>
          <w:szCs w:val="32"/>
          <w:rtl/>
        </w:rPr>
        <w:lastRenderedPageBreak/>
        <w:t>4-مرحلة تداول الفساد على المستوى الكلي:</w:t>
      </w:r>
    </w:p>
    <w:p w:rsidR="000C23EF" w:rsidRPr="00CC6EAE" w:rsidRDefault="000C23EF" w:rsidP="005A2B87">
      <w:pPr>
        <w:tabs>
          <w:tab w:val="left" w:pos="792"/>
        </w:tabs>
        <w:bidi/>
        <w:spacing w:line="240" w:lineRule="auto"/>
        <w:jc w:val="both"/>
        <w:rPr>
          <w:rFonts w:cs="Traditional Arabic"/>
          <w:sz w:val="32"/>
          <w:szCs w:val="32"/>
        </w:rPr>
      </w:pPr>
      <w:r w:rsidRPr="00CC6EAE">
        <w:rPr>
          <w:rFonts w:cs="Traditional Arabic" w:hint="cs"/>
          <w:sz w:val="32"/>
          <w:szCs w:val="32"/>
          <w:rtl/>
        </w:rPr>
        <w:tab/>
        <w:t xml:space="preserve">وهمن تجدر الملاحظة إلى أنه في مطلع التسعينات ظهرت اجتهادات أكثر حول تناول مفهوم الفساد كمتغير في الاقتصاد الكلي للدول(التنمية ،الحكم الراشد ،العوائد القومية ،الناتج الوطني ،البطالة ،الفقر...) و وهنا كان التركيز على تأثير الفساد على العملية التنموية ومن أبرز الأسماء التي تناولت الموضوع بالتحليل والبحث الذي انصب أكثر على الشق الميداني من خلال استطلاعات الرأي و تجميع وتنسيق المعلومات عن المجمعات الاقتصادية الكلية وتأثرها بالفساد نذكر على سبيل المثال لا الحصر وحسب أهمية الدراسات (لكثرة الأسماء التي ساهمت في هذا السياق): </w:t>
      </w:r>
    </w:p>
    <w:p w:rsidR="00CD6F4C" w:rsidRDefault="000C23EF" w:rsidP="005A2B87">
      <w:pPr>
        <w:tabs>
          <w:tab w:val="left" w:pos="792"/>
        </w:tabs>
        <w:bidi/>
        <w:spacing w:line="240" w:lineRule="auto"/>
        <w:jc w:val="right"/>
        <w:rPr>
          <w:rFonts w:asciiTheme="majorBidi" w:eastAsia="Times New Roman" w:hAnsiTheme="majorBidi" w:cstheme="majorBidi"/>
          <w:sz w:val="24"/>
          <w:szCs w:val="24"/>
          <w:rtl/>
          <w:lang w:eastAsia="fr-FR"/>
        </w:rPr>
      </w:pPr>
      <w:r w:rsidRPr="00CC6EAE">
        <w:rPr>
          <w:rFonts w:asciiTheme="majorBidi" w:eastAsia="Times New Roman" w:hAnsiTheme="majorBidi" w:cstheme="majorBidi"/>
          <w:sz w:val="24"/>
          <w:szCs w:val="24"/>
          <w:lang w:eastAsia="fr-FR"/>
        </w:rPr>
        <w:t>Kaufmann</w:t>
      </w:r>
      <w:r w:rsidRPr="00CC6EAE">
        <w:rPr>
          <w:rFonts w:asciiTheme="majorBidi" w:hAnsiTheme="majorBidi" w:cstheme="majorBidi"/>
          <w:sz w:val="32"/>
          <w:szCs w:val="32"/>
        </w:rPr>
        <w:t xml:space="preserve"> </w:t>
      </w:r>
      <w:r w:rsidRPr="00CC6EAE">
        <w:rPr>
          <w:rFonts w:asciiTheme="majorBidi" w:eastAsia="Times New Roman" w:hAnsiTheme="majorBidi" w:cstheme="majorBidi"/>
          <w:sz w:val="24"/>
          <w:szCs w:val="24"/>
          <w:lang w:eastAsia="fr-FR"/>
        </w:rPr>
        <w:t>1996</w:t>
      </w:r>
      <w:r w:rsidRPr="00CC6EAE">
        <w:rPr>
          <w:rFonts w:asciiTheme="majorBidi" w:hAnsiTheme="majorBidi" w:cstheme="majorBidi"/>
          <w:sz w:val="32"/>
          <w:szCs w:val="32"/>
        </w:rPr>
        <w:t>,</w:t>
      </w:r>
      <w:r w:rsidRPr="00CC6EAE">
        <w:rPr>
          <w:rFonts w:asciiTheme="majorBidi" w:hAnsiTheme="majorBidi" w:cstheme="majorBidi" w:hint="cs"/>
          <w:sz w:val="32"/>
          <w:szCs w:val="32"/>
          <w:rtl/>
        </w:rPr>
        <w:t xml:space="preserve"> </w:t>
      </w:r>
      <w:r w:rsidRPr="00CC6EAE">
        <w:rPr>
          <w:rFonts w:asciiTheme="majorBidi" w:eastAsia="Times New Roman" w:hAnsiTheme="majorBidi" w:cstheme="majorBidi"/>
          <w:sz w:val="24"/>
          <w:szCs w:val="24"/>
          <w:lang w:eastAsia="fr-FR"/>
        </w:rPr>
        <w:t>(Jean Cartier-Bresson1995 , Barro. Robert1991, Della Porta1996, YMény , Mauro Paolo 1995 , Rose-Ackerman Susan1996, Shleifer.Andrei et Robert Vishny1992 ,J.F.Médard 1995 ,Vito Tanzi1997 …)</w:t>
      </w:r>
    </w:p>
    <w:p w:rsidR="000C23EF" w:rsidRPr="00CC6EAE" w:rsidRDefault="000C23EF" w:rsidP="00CD6F4C">
      <w:pPr>
        <w:tabs>
          <w:tab w:val="left" w:pos="792"/>
        </w:tabs>
        <w:bidi/>
        <w:spacing w:line="240" w:lineRule="auto"/>
        <w:jc w:val="right"/>
        <w:rPr>
          <w:rFonts w:asciiTheme="majorBidi" w:eastAsia="Times New Roman" w:hAnsiTheme="majorBidi" w:cstheme="majorBidi"/>
          <w:sz w:val="24"/>
          <w:szCs w:val="24"/>
          <w:rtl/>
          <w:lang w:eastAsia="fr-FR"/>
        </w:rPr>
      </w:pPr>
      <w:r w:rsidRPr="00CC6EAE">
        <w:rPr>
          <w:rFonts w:asciiTheme="majorBidi" w:eastAsia="Times New Roman" w:hAnsiTheme="majorBidi" w:cstheme="majorBidi"/>
          <w:sz w:val="24"/>
          <w:szCs w:val="24"/>
          <w:lang w:eastAsia="fr-FR"/>
        </w:rPr>
        <w:tab/>
      </w:r>
    </w:p>
    <w:p w:rsidR="000C23EF" w:rsidRPr="00CC6EAE" w:rsidRDefault="000C23EF" w:rsidP="005A2B87">
      <w:pPr>
        <w:bidi/>
        <w:spacing w:line="240" w:lineRule="auto"/>
        <w:jc w:val="both"/>
        <w:rPr>
          <w:rFonts w:ascii="Sakkal Majalla" w:hAnsi="Sakkal Majalla" w:cs="Sakkal Majalla"/>
          <w:b/>
          <w:bCs/>
          <w:sz w:val="32"/>
          <w:szCs w:val="32"/>
          <w:rtl/>
        </w:rPr>
      </w:pPr>
      <w:r w:rsidRPr="00CC6EAE">
        <w:rPr>
          <w:rFonts w:ascii="Sakkal Majalla" w:hAnsi="Sakkal Majalla" w:cs="Sakkal Majalla" w:hint="cs"/>
          <w:b/>
          <w:bCs/>
          <w:sz w:val="32"/>
          <w:szCs w:val="32"/>
          <w:rtl/>
        </w:rPr>
        <w:t>5-مرحلة تداول الفساد على المستوى الجزئي:</w:t>
      </w:r>
    </w:p>
    <w:p w:rsidR="000C23EF" w:rsidRPr="00CC6EAE" w:rsidRDefault="000C23EF" w:rsidP="005A2B87">
      <w:pPr>
        <w:tabs>
          <w:tab w:val="left" w:pos="792"/>
        </w:tabs>
        <w:bidi/>
        <w:spacing w:line="240" w:lineRule="auto"/>
        <w:jc w:val="both"/>
        <w:rPr>
          <w:rFonts w:cs="Traditional Arabic"/>
          <w:sz w:val="32"/>
          <w:szCs w:val="32"/>
          <w:rtl/>
        </w:rPr>
      </w:pPr>
      <w:r w:rsidRPr="00CC6EAE">
        <w:rPr>
          <w:rFonts w:cs="Traditional Arabic" w:hint="cs"/>
          <w:sz w:val="32"/>
          <w:szCs w:val="32"/>
          <w:rtl/>
        </w:rPr>
        <w:tab/>
        <w:t>مع مطلع الألفية الثالثة</w:t>
      </w:r>
      <w:r w:rsidRPr="00CC6EAE">
        <w:rPr>
          <w:rFonts w:cs="Traditional Arabic"/>
          <w:sz w:val="32"/>
          <w:szCs w:val="32"/>
        </w:rPr>
        <w:t xml:space="preserve"> </w:t>
      </w:r>
      <w:r w:rsidRPr="00CC6EAE">
        <w:rPr>
          <w:rFonts w:cs="Traditional Arabic" w:hint="cs"/>
          <w:sz w:val="32"/>
          <w:szCs w:val="32"/>
          <w:rtl/>
        </w:rPr>
        <w:t xml:space="preserve"> استمر التركيز على تناول مفهوم الفساد من الشق الاقتصادي بشكل أوسع حيث شهدت هذه الفترة التفاف العالم بشقيه النامي والمتقدم حول ملف الفساد ولا أدل على ذلك من مساعي المنظمات الحكومية وغير الحكومية وجمعيات الأعمال والمجتمع المدني لتكثيف الجهود نحو مكافحة الفساد ما أفرز بحوثا أكثر عمقا توجهت على الخصوص لدراسة إشكالية الفساد على صعيد الاقتصاد الجزئي ومن ثم على مستوى المؤسسات</w:t>
      </w:r>
      <w:r w:rsidRPr="00CC6EAE">
        <w:rPr>
          <w:rFonts w:cs="Traditional Arabic"/>
          <w:sz w:val="32"/>
          <w:szCs w:val="32"/>
        </w:rPr>
        <w:t xml:space="preserve"> </w:t>
      </w:r>
      <w:r w:rsidRPr="00CC6EAE">
        <w:rPr>
          <w:rFonts w:cs="Traditional Arabic" w:hint="cs"/>
          <w:sz w:val="32"/>
          <w:szCs w:val="32"/>
          <w:rtl/>
        </w:rPr>
        <w:t>(حوكمة الشركات</w:t>
      </w:r>
      <w:r w:rsidRPr="00CC6EAE">
        <w:rPr>
          <w:rStyle w:val="Appelnotedebasdep"/>
          <w:rFonts w:cs="Traditional Arabic"/>
          <w:sz w:val="32"/>
          <w:szCs w:val="32"/>
          <w:rtl/>
        </w:rPr>
        <w:footnoteReference w:id="25"/>
      </w:r>
      <w:r w:rsidRPr="00CC6EAE">
        <w:rPr>
          <w:rFonts w:cs="Traditional Arabic" w:hint="cs"/>
          <w:sz w:val="32"/>
          <w:szCs w:val="32"/>
          <w:rtl/>
        </w:rPr>
        <w:t xml:space="preserve"> ،شفافية المنافسة،نزاهة بيئة الأعمال...) ومن أبرز الأسماء</w:t>
      </w:r>
      <w:r w:rsidRPr="00CC6EAE">
        <w:rPr>
          <w:rFonts w:cs="Traditional Arabic"/>
          <w:sz w:val="32"/>
          <w:szCs w:val="32"/>
        </w:rPr>
        <w:t xml:space="preserve"> </w:t>
      </w:r>
      <w:r w:rsidRPr="00CC6EAE">
        <w:rPr>
          <w:rFonts w:cs="Traditional Arabic" w:hint="cs"/>
          <w:sz w:val="32"/>
          <w:szCs w:val="32"/>
          <w:rtl/>
        </w:rPr>
        <w:t>التي أسهمت في  تحليل  هذا الجانب</w:t>
      </w:r>
    </w:p>
    <w:p w:rsidR="000C23EF" w:rsidRPr="00CC6EAE" w:rsidRDefault="000C23EF" w:rsidP="005A2B87">
      <w:pPr>
        <w:tabs>
          <w:tab w:val="left" w:pos="792"/>
        </w:tabs>
        <w:bidi/>
        <w:spacing w:line="240" w:lineRule="auto"/>
        <w:jc w:val="right"/>
        <w:rPr>
          <w:rFonts w:asciiTheme="majorBidi" w:hAnsiTheme="majorBidi" w:cstheme="majorBidi"/>
          <w:sz w:val="24"/>
          <w:szCs w:val="24"/>
          <w:rtl/>
        </w:rPr>
      </w:pPr>
      <w:r w:rsidRPr="00CC6EAE">
        <w:rPr>
          <w:rFonts w:asciiTheme="majorBidi" w:hAnsiTheme="majorBidi" w:cstheme="majorBidi"/>
          <w:sz w:val="32"/>
          <w:szCs w:val="32"/>
          <w:rtl/>
        </w:rPr>
        <w:t xml:space="preserve"> </w:t>
      </w:r>
      <w:r w:rsidRPr="00CC6EAE">
        <w:rPr>
          <w:rFonts w:asciiTheme="majorBidi" w:hAnsiTheme="majorBidi" w:cstheme="majorBidi"/>
          <w:sz w:val="24"/>
          <w:szCs w:val="24"/>
          <w:rtl/>
        </w:rPr>
        <w:t>(</w:t>
      </w:r>
      <w:r w:rsidRPr="00CC6EAE">
        <w:rPr>
          <w:rFonts w:asciiTheme="majorBidi" w:hAnsiTheme="majorBidi" w:cstheme="majorBidi"/>
          <w:sz w:val="24"/>
          <w:szCs w:val="24"/>
        </w:rPr>
        <w:t>,Tobin</w:t>
      </w:r>
      <w:r w:rsidRPr="00CC6EAE">
        <w:rPr>
          <w:rFonts w:asciiTheme="majorBidi" w:hAnsiTheme="majorBidi" w:cstheme="majorBidi"/>
          <w:sz w:val="32"/>
          <w:szCs w:val="32"/>
        </w:rPr>
        <w:t xml:space="preserve"> …</w:t>
      </w:r>
      <w:r w:rsidRPr="00CC6EAE">
        <w:rPr>
          <w:rFonts w:asciiTheme="majorBidi" w:hAnsiTheme="majorBidi" w:cstheme="majorBidi"/>
          <w:sz w:val="32"/>
          <w:szCs w:val="32"/>
          <w:rtl/>
        </w:rPr>
        <w:t> </w:t>
      </w:r>
      <w:r w:rsidRPr="00CC6EAE">
        <w:rPr>
          <w:rFonts w:asciiTheme="majorBidi" w:hAnsiTheme="majorBidi" w:cstheme="majorBidi"/>
          <w:sz w:val="24"/>
          <w:szCs w:val="24"/>
        </w:rPr>
        <w:t>J.Cartier-Bresson , Rose-Ackerman Susan , Montigny Philipe ,P. Lascoumes</w:t>
      </w:r>
      <w:r w:rsidRPr="00CC6EAE">
        <w:rPr>
          <w:rFonts w:asciiTheme="majorBidi" w:hAnsiTheme="majorBidi" w:cstheme="majorBidi"/>
          <w:sz w:val="24"/>
          <w:szCs w:val="24"/>
          <w:rtl/>
        </w:rPr>
        <w:t>)</w:t>
      </w:r>
    </w:p>
    <w:p w:rsidR="00917B7C" w:rsidRDefault="000C23EF" w:rsidP="005A2B87">
      <w:pPr>
        <w:tabs>
          <w:tab w:val="left" w:pos="792"/>
        </w:tabs>
        <w:bidi/>
        <w:spacing w:line="240" w:lineRule="auto"/>
        <w:rPr>
          <w:rFonts w:cs="Traditional Arabic"/>
          <w:sz w:val="32"/>
          <w:szCs w:val="32"/>
          <w:rtl/>
        </w:rPr>
      </w:pPr>
      <w:r w:rsidRPr="00CC6EAE">
        <w:rPr>
          <w:rFonts w:cs="Traditional Arabic" w:hint="cs"/>
          <w:sz w:val="32"/>
          <w:szCs w:val="32"/>
          <w:rtl/>
        </w:rPr>
        <w:tab/>
        <w:t xml:space="preserve">يبقى أن نذكر بأن أبرز الاجتهادات الموثقة للمفهوم الحالي للفساد الاقتصادي جاءت على يد خبراء المؤسسات المالية الدولية كالبنك العالمي ومؤسسات مكافحة الفساد المستحدثة مع مطلع التسعينات وعلى رأسها مؤسسة الشفافية الدولية وقد تمخضت معظمها عن بحوث ميدانية تدرس حالات الفساد في مناطق العالم المختلفة ،ووفقا لعديد المؤشرات المفصلة والمركبة. </w:t>
      </w:r>
    </w:p>
    <w:p w:rsidR="00CD6F4C" w:rsidRDefault="00CD6F4C" w:rsidP="00CD6F4C">
      <w:pPr>
        <w:tabs>
          <w:tab w:val="left" w:pos="792"/>
        </w:tabs>
        <w:bidi/>
        <w:spacing w:line="240" w:lineRule="auto"/>
        <w:rPr>
          <w:rFonts w:cs="Traditional Arabic"/>
          <w:sz w:val="32"/>
          <w:szCs w:val="32"/>
          <w:rtl/>
        </w:rPr>
      </w:pPr>
    </w:p>
    <w:p w:rsidR="00CD6F4C" w:rsidRPr="00CC6EAE" w:rsidRDefault="00CD6F4C" w:rsidP="00CD6F4C">
      <w:pPr>
        <w:tabs>
          <w:tab w:val="left" w:pos="792"/>
        </w:tabs>
        <w:bidi/>
        <w:spacing w:line="240" w:lineRule="auto"/>
        <w:rPr>
          <w:rFonts w:cs="Traditional Arabic"/>
          <w:sz w:val="32"/>
          <w:szCs w:val="32"/>
          <w:rtl/>
        </w:rPr>
      </w:pPr>
    </w:p>
    <w:p w:rsidR="009E26C1" w:rsidRPr="00CC6EAE" w:rsidRDefault="00BC56E5" w:rsidP="005A2B87">
      <w:pPr>
        <w:pStyle w:val="NormalWeb"/>
        <w:bidi/>
        <w:spacing w:before="0" w:beforeAutospacing="0" w:after="0" w:afterAutospacing="0"/>
        <w:jc w:val="both"/>
        <w:rPr>
          <w:rFonts w:cs="Traditional Arabic"/>
          <w:b/>
          <w:bCs/>
          <w:sz w:val="32"/>
          <w:szCs w:val="32"/>
          <w:rtl/>
          <w:lang w:val="en-US" w:eastAsia="en-US" w:bidi="ar-DZ"/>
        </w:rPr>
      </w:pPr>
      <w:r w:rsidRPr="00CC6EAE">
        <w:rPr>
          <w:rFonts w:cs="Traditional Arabic"/>
          <w:b/>
          <w:bCs/>
          <w:sz w:val="32"/>
          <w:szCs w:val="32"/>
          <w:lang w:val="en-US" w:eastAsia="en-US" w:bidi="ar-DZ"/>
        </w:rPr>
        <w:lastRenderedPageBreak/>
        <w:t>I</w:t>
      </w:r>
      <w:r w:rsidR="00917B7C" w:rsidRPr="00CC6EAE">
        <w:rPr>
          <w:rFonts w:cs="Traditional Arabic"/>
          <w:b/>
          <w:bCs/>
          <w:sz w:val="32"/>
          <w:szCs w:val="32"/>
          <w:lang w:val="en-US" w:eastAsia="en-US" w:bidi="ar-DZ"/>
        </w:rPr>
        <w:t>I</w:t>
      </w:r>
      <w:r w:rsidRPr="00CC6EAE">
        <w:rPr>
          <w:rFonts w:cs="Traditional Arabic"/>
          <w:b/>
          <w:bCs/>
          <w:sz w:val="32"/>
          <w:szCs w:val="32"/>
          <w:lang w:val="en-US" w:eastAsia="en-US" w:bidi="ar-DZ"/>
        </w:rPr>
        <w:t>I</w:t>
      </w:r>
      <w:r w:rsidRPr="00CC6EAE">
        <w:rPr>
          <w:rFonts w:cs="Traditional Arabic" w:hint="cs"/>
          <w:b/>
          <w:bCs/>
          <w:sz w:val="32"/>
          <w:szCs w:val="32"/>
          <w:rtl/>
          <w:lang w:val="en-US" w:eastAsia="en-US" w:bidi="ar-DZ"/>
        </w:rPr>
        <w:t xml:space="preserve"> </w:t>
      </w:r>
      <w:r w:rsidR="009E26C1" w:rsidRPr="00CC6EAE">
        <w:rPr>
          <w:rFonts w:cs="Traditional Arabic" w:hint="cs"/>
          <w:b/>
          <w:bCs/>
          <w:sz w:val="32"/>
          <w:szCs w:val="32"/>
          <w:rtl/>
          <w:lang w:val="en-US" w:eastAsia="en-US" w:bidi="ar-DZ"/>
        </w:rPr>
        <w:t>_</w:t>
      </w:r>
      <w:r w:rsidR="009E26C1" w:rsidRPr="00CC6EAE">
        <w:rPr>
          <w:rFonts w:ascii="Andalus" w:hAnsi="Andalus" w:cs="Andalus" w:hint="cs"/>
          <w:b/>
          <w:bCs/>
          <w:sz w:val="32"/>
          <w:szCs w:val="32"/>
          <w:rtl/>
          <w:lang w:val="en-US" w:eastAsia="en-US" w:bidi="ar-DZ"/>
        </w:rPr>
        <w:t>المفهوم المعاصر للفساد الاقتصادي في الفكر العالمي</w:t>
      </w:r>
      <w:r w:rsidR="009E26C1" w:rsidRPr="00CC6EAE">
        <w:rPr>
          <w:rFonts w:cs="Traditional Arabic" w:hint="cs"/>
          <w:b/>
          <w:bCs/>
          <w:sz w:val="32"/>
          <w:szCs w:val="32"/>
          <w:rtl/>
          <w:lang w:val="en-US" w:eastAsia="en-US" w:bidi="ar-DZ"/>
        </w:rPr>
        <w:t xml:space="preserve"> :</w:t>
      </w:r>
    </w:p>
    <w:p w:rsidR="003C29ED" w:rsidRPr="00CC6EAE" w:rsidRDefault="009E26C1" w:rsidP="005A2B87">
      <w:pPr>
        <w:pStyle w:val="NormalWeb"/>
        <w:bidi/>
        <w:spacing w:before="0" w:beforeAutospacing="0" w:after="0" w:afterAutospacing="0"/>
        <w:jc w:val="both"/>
        <w:rPr>
          <w:rFonts w:ascii="Sakkal Majalla" w:hAnsi="Sakkal Majalla" w:cs="Sakkal Majalla"/>
          <w:b/>
          <w:bCs/>
          <w:sz w:val="32"/>
          <w:szCs w:val="32"/>
          <w:rtl/>
          <w:lang w:val="en-US" w:eastAsia="en-US" w:bidi="ar-DZ"/>
        </w:rPr>
      </w:pPr>
      <w:r w:rsidRPr="00CC6EAE">
        <w:rPr>
          <w:rFonts w:ascii="Sakkal Majalla" w:hAnsi="Sakkal Majalla" w:cs="Sakkal Majalla" w:hint="cs"/>
          <w:b/>
          <w:bCs/>
          <w:sz w:val="32"/>
          <w:szCs w:val="32"/>
          <w:rtl/>
          <w:lang w:val="en-US" w:eastAsia="en-US" w:bidi="ar-DZ"/>
        </w:rPr>
        <w:t>1-</w:t>
      </w:r>
      <w:r w:rsidR="003C29ED" w:rsidRPr="00CC6EAE">
        <w:rPr>
          <w:rFonts w:ascii="Sakkal Majalla" w:hAnsi="Sakkal Majalla" w:cs="Sakkal Majalla"/>
          <w:b/>
          <w:bCs/>
          <w:sz w:val="32"/>
          <w:szCs w:val="32"/>
          <w:rtl/>
          <w:lang w:val="en-US" w:eastAsia="en-US" w:bidi="ar-DZ"/>
        </w:rPr>
        <w:t>إشكالية عدم التوافق في تحديد مفهوم موحد للفساد:</w:t>
      </w:r>
    </w:p>
    <w:p w:rsidR="003C29ED" w:rsidRPr="00CC6EAE" w:rsidRDefault="003C29ED" w:rsidP="005A2B87">
      <w:pPr>
        <w:pStyle w:val="NormalWeb"/>
        <w:bidi/>
        <w:spacing w:before="0" w:beforeAutospacing="0" w:after="0" w:afterAutospacing="0"/>
        <w:ind w:firstLine="708"/>
        <w:jc w:val="both"/>
        <w:rPr>
          <w:rFonts w:cs="Traditional Arabic"/>
          <w:sz w:val="32"/>
          <w:szCs w:val="32"/>
          <w:rtl/>
          <w:lang w:val="en-US" w:eastAsia="en-US" w:bidi="ar-DZ"/>
        </w:rPr>
      </w:pPr>
      <w:r w:rsidRPr="00CC6EAE">
        <w:rPr>
          <w:rFonts w:cs="Traditional Arabic" w:hint="cs"/>
          <w:sz w:val="32"/>
          <w:szCs w:val="32"/>
          <w:rtl/>
          <w:lang w:val="en-US" w:eastAsia="en-US" w:bidi="ar-DZ"/>
        </w:rPr>
        <w:t xml:space="preserve">لقد تناولت الأبحاث المعاصرة مصطلح الفساد على نطاق واسع وبشكل صريح ،وذلك </w:t>
      </w:r>
      <w:r w:rsidR="007020E4" w:rsidRPr="00CC6EAE">
        <w:rPr>
          <w:rFonts w:cs="Traditional Arabic" w:hint="cs"/>
          <w:sz w:val="32"/>
          <w:szCs w:val="32"/>
          <w:rtl/>
          <w:lang w:val="en-US" w:eastAsia="en-US" w:bidi="ar-DZ"/>
        </w:rPr>
        <w:t>بفعل تأثيره العميق على جميع مجلات الحياة،وانتشاره اللامحدود في كل المجتمعات ورغم هذا يلاحظ أن الوصول إلى مفهوم موحد للفساد يظل محل دراسة ويعزى ذلك إلى</w:t>
      </w:r>
      <w:r w:rsidR="007020E4" w:rsidRPr="00CC6EAE">
        <w:rPr>
          <w:rStyle w:val="Appelnotedebasdep"/>
          <w:rFonts w:cs="Traditional Arabic"/>
          <w:sz w:val="32"/>
          <w:szCs w:val="32"/>
          <w:rtl/>
          <w:lang w:val="en-US" w:eastAsia="en-US" w:bidi="ar-DZ"/>
        </w:rPr>
        <w:footnoteReference w:id="26"/>
      </w:r>
      <w:r w:rsidR="007020E4" w:rsidRPr="00CC6EAE">
        <w:rPr>
          <w:rFonts w:cs="Traditional Arabic" w:hint="cs"/>
          <w:sz w:val="32"/>
          <w:szCs w:val="32"/>
          <w:rtl/>
          <w:lang w:val="en-US" w:eastAsia="en-US" w:bidi="ar-DZ"/>
        </w:rPr>
        <w:t xml:space="preserve"> :</w:t>
      </w:r>
    </w:p>
    <w:p w:rsidR="003C29ED" w:rsidRPr="00CC6EAE" w:rsidRDefault="003C29ED" w:rsidP="005A2B87">
      <w:pPr>
        <w:autoSpaceDE w:val="0"/>
        <w:autoSpaceDN w:val="0"/>
        <w:bidi/>
        <w:adjustRightInd w:val="0"/>
        <w:spacing w:after="0" w:line="240" w:lineRule="auto"/>
        <w:rPr>
          <w:rFonts w:ascii="Traditional Arabic" w:hAnsi="Traditional Arabic" w:cs="Traditional Arabic"/>
          <w:sz w:val="32"/>
          <w:szCs w:val="32"/>
          <w:rtl/>
        </w:rPr>
      </w:pP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عدم</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وجود</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منهج</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موحد</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لدراسة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هذه</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الظاهرة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بسبب</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اختلاف</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انتماءات</w:t>
      </w:r>
      <w:r w:rsidR="007020E4" w:rsidRPr="00CC6EAE">
        <w:rPr>
          <w:rFonts w:ascii="Traditional Arabic" w:hAnsi="Traditional Arabic" w:cs="Traditional Arabic"/>
          <w:sz w:val="32"/>
          <w:szCs w:val="32"/>
          <w:rtl/>
        </w:rPr>
        <w:t xml:space="preserve"> و تخصصات الجهات الدارسة للمفهوم</w:t>
      </w:r>
    </w:p>
    <w:p w:rsidR="007020E4" w:rsidRPr="00CC6EAE" w:rsidRDefault="007020E4" w:rsidP="005A2B87">
      <w:pPr>
        <w:autoSpaceDE w:val="0"/>
        <w:autoSpaceDN w:val="0"/>
        <w:bidi/>
        <w:adjustRightInd w:val="0"/>
        <w:spacing w:after="0" w:line="240" w:lineRule="auto"/>
        <w:rPr>
          <w:rFonts w:ascii="Traditional Arabic" w:hAnsi="Traditional Arabic" w:cs="Traditional Arabic"/>
          <w:sz w:val="32"/>
          <w:szCs w:val="32"/>
          <w:rtl/>
        </w:rPr>
      </w:pPr>
      <w:r w:rsidRPr="00CC6EAE">
        <w:rPr>
          <w:rFonts w:ascii="Traditional Arabic" w:hAnsi="Traditional Arabic" w:cs="Traditional Arabic"/>
          <w:sz w:val="32"/>
          <w:szCs w:val="32"/>
          <w:rtl/>
        </w:rPr>
        <w:t>-اختلاف معايير المجتمعات للفصل بين ما هو فاسد وما هو غير فاسد</w:t>
      </w:r>
    </w:p>
    <w:p w:rsidR="007020E4" w:rsidRPr="00CC6EAE" w:rsidRDefault="007020E4" w:rsidP="005A2B87">
      <w:pPr>
        <w:autoSpaceDE w:val="0"/>
        <w:autoSpaceDN w:val="0"/>
        <w:bidi/>
        <w:adjustRightInd w:val="0"/>
        <w:spacing w:after="0" w:line="240" w:lineRule="auto"/>
        <w:rPr>
          <w:rFonts w:ascii="Traditional Arabic" w:hAnsi="Traditional Arabic" w:cs="Traditional Arabic"/>
          <w:sz w:val="32"/>
          <w:szCs w:val="32"/>
          <w:rtl/>
        </w:rPr>
      </w:pPr>
      <w:r w:rsidRPr="00CC6EAE">
        <w:rPr>
          <w:rFonts w:ascii="Traditional Arabic" w:hAnsi="Traditional Arabic" w:cs="Traditional Arabic"/>
          <w:sz w:val="32"/>
          <w:szCs w:val="32"/>
          <w:rtl/>
        </w:rPr>
        <w:t>-الفساد ظاهرة متجددة تغير آلياتها حسب المحيط الحاضن لها</w:t>
      </w:r>
    </w:p>
    <w:p w:rsidR="007020E4" w:rsidRPr="00CC6EAE" w:rsidRDefault="007020E4" w:rsidP="005A2B87">
      <w:pPr>
        <w:autoSpaceDE w:val="0"/>
        <w:autoSpaceDN w:val="0"/>
        <w:bidi/>
        <w:adjustRightInd w:val="0"/>
        <w:spacing w:after="0" w:line="240" w:lineRule="auto"/>
        <w:rPr>
          <w:rFonts w:ascii="Traditional Arabic" w:hAnsi="Traditional Arabic" w:cs="Traditional Arabic"/>
          <w:sz w:val="32"/>
          <w:szCs w:val="32"/>
          <w:rtl/>
        </w:rPr>
      </w:pPr>
      <w:r w:rsidRPr="00CC6EAE">
        <w:rPr>
          <w:rFonts w:ascii="Traditional Arabic" w:hAnsi="Traditional Arabic" w:cs="Traditional Arabic"/>
          <w:sz w:val="32"/>
          <w:szCs w:val="32"/>
          <w:rtl/>
        </w:rPr>
        <w:t>-الفساد ظاهرة إنسانية مرتبطة بالعنصر البشري.</w:t>
      </w:r>
    </w:p>
    <w:p w:rsidR="00996AD3" w:rsidRPr="00CC6EAE" w:rsidRDefault="007020E4" w:rsidP="005A2B87">
      <w:pPr>
        <w:autoSpaceDE w:val="0"/>
        <w:autoSpaceDN w:val="0"/>
        <w:bidi/>
        <w:adjustRightInd w:val="0"/>
        <w:spacing w:after="0" w:line="240" w:lineRule="auto"/>
        <w:rPr>
          <w:rFonts w:ascii="Traditional Arabic" w:hAnsi="Traditional Arabic" w:cs="Traditional Arabic"/>
          <w:sz w:val="32"/>
          <w:szCs w:val="32"/>
          <w:rtl/>
        </w:rPr>
      </w:pPr>
      <w:r w:rsidRPr="00CC6EAE">
        <w:rPr>
          <w:rFonts w:ascii="Traditional Arabic" w:hAnsi="Traditional Arabic" w:cs="Traditional Arabic"/>
          <w:sz w:val="32"/>
          <w:szCs w:val="32"/>
          <w:rtl/>
        </w:rPr>
        <w:t>-</w:t>
      </w:r>
      <w:r w:rsidR="00CA18CC" w:rsidRPr="00CC6EAE">
        <w:rPr>
          <w:rFonts w:ascii="Traditional Arabic" w:hAnsi="Traditional Arabic" w:cs="Traditional Arabic"/>
          <w:sz w:val="32"/>
          <w:szCs w:val="32"/>
          <w:rtl/>
        </w:rPr>
        <w:t>اختلاف درجة تقبل وتعامل المجتمع مع مستويات الفساد ،بين ما يراه المختصون وما تراه العامة.</w:t>
      </w:r>
    </w:p>
    <w:p w:rsidR="00A4348B" w:rsidRPr="00CC6EAE" w:rsidRDefault="00996AD3" w:rsidP="005A2B87">
      <w:pPr>
        <w:autoSpaceDE w:val="0"/>
        <w:autoSpaceDN w:val="0"/>
        <w:bidi/>
        <w:adjustRightInd w:val="0"/>
        <w:spacing w:after="0" w:line="240" w:lineRule="auto"/>
        <w:rPr>
          <w:rFonts w:ascii="Traditional Arabic" w:hAnsi="Traditional Arabic" w:cs="Traditional Arabic"/>
          <w:sz w:val="32"/>
          <w:szCs w:val="32"/>
          <w:rtl/>
        </w:rPr>
      </w:pPr>
      <w:r w:rsidRPr="00CC6EAE">
        <w:rPr>
          <w:rFonts w:ascii="Traditional Arabic" w:hAnsi="Traditional Arabic" w:cs="Traditional Arabic" w:hint="cs"/>
          <w:sz w:val="32"/>
          <w:szCs w:val="32"/>
          <w:rtl/>
        </w:rPr>
        <w:t>-الفساد ظاهرة مرتبطة بكل المجالات ،تؤثر فيها وتتأثر بها</w:t>
      </w:r>
      <w:r w:rsidR="00CA18CC" w:rsidRPr="00CC6EAE">
        <w:rPr>
          <w:rFonts w:ascii="Traditional Arabic" w:hAnsi="Traditional Arabic" w:cs="Traditional Arabic"/>
          <w:sz w:val="32"/>
          <w:szCs w:val="32"/>
          <w:rtl/>
        </w:rPr>
        <w:t xml:space="preserve"> </w:t>
      </w:r>
    </w:p>
    <w:p w:rsidR="00127EC8" w:rsidRDefault="00127EC8" w:rsidP="005A2B87">
      <w:pPr>
        <w:autoSpaceDE w:val="0"/>
        <w:autoSpaceDN w:val="0"/>
        <w:bidi/>
        <w:adjustRightInd w:val="0"/>
        <w:spacing w:after="0" w:line="240" w:lineRule="auto"/>
        <w:ind w:firstLine="708"/>
        <w:rPr>
          <w:rFonts w:ascii="Traditional Arabic" w:hAnsi="Traditional Arabic" w:cs="Traditional Arabic"/>
          <w:sz w:val="32"/>
          <w:szCs w:val="32"/>
          <w:rtl/>
          <w:lang w:bidi="ar-DZ"/>
        </w:rPr>
      </w:pPr>
      <w:r w:rsidRPr="00CC6EAE">
        <w:rPr>
          <w:rFonts w:ascii="Traditional Arabic" w:hAnsi="Traditional Arabic" w:cs="Traditional Arabic" w:hint="cs"/>
          <w:sz w:val="32"/>
          <w:szCs w:val="32"/>
          <w:rtl/>
          <w:lang w:bidi="ar-DZ"/>
        </w:rPr>
        <w:t>بالنظر إلى عدم التوصل لتوحيد المفهوم نظرا للاعتبارات السالفة الذكر ،أفرز الاقتصاد المعاصر زخما هائلا من التعاريف التي حاولت تفسير مفهوم الفساد الاقتصادي والتي يستحيل التطرق إليها جميعها ،وهو ما قادنا لتبويبها بأسلوبنا (وفقا للغاية البيداغوجية للمقياس ) ،إلى صنفين ،حيث نستعرض في الصنف الأول أشهر تعاريف المؤسسات الدولية والإقليمية المالية ، لنتطرق من خلال الصنف الثاني لاستعراض تعاريف أشهر الباحثين في علم الاقتصاد ،مع الإشارة إلى استبعاد التعاريف المرتبطة بالأبعاد الاجتماعية والقانونية ،ليس لعدم أهميتها ولكن بدعوى الرتكيز على تخصص الطلبة</w:t>
      </w:r>
    </w:p>
    <w:p w:rsidR="00CD6F4C" w:rsidRPr="00CC6EAE" w:rsidRDefault="00CD6F4C" w:rsidP="00CD6F4C">
      <w:pPr>
        <w:autoSpaceDE w:val="0"/>
        <w:autoSpaceDN w:val="0"/>
        <w:bidi/>
        <w:adjustRightInd w:val="0"/>
        <w:spacing w:after="0" w:line="240" w:lineRule="auto"/>
        <w:ind w:firstLine="708"/>
        <w:rPr>
          <w:rFonts w:ascii="Traditional Arabic" w:hAnsi="Traditional Arabic" w:cs="Traditional Arabic"/>
          <w:sz w:val="32"/>
          <w:szCs w:val="32"/>
          <w:rtl/>
          <w:lang w:bidi="ar-DZ"/>
        </w:rPr>
      </w:pPr>
    </w:p>
    <w:p w:rsidR="009E26C1" w:rsidRPr="00CC6EAE" w:rsidRDefault="005F527C" w:rsidP="005A2B87">
      <w:pPr>
        <w:autoSpaceDE w:val="0"/>
        <w:autoSpaceDN w:val="0"/>
        <w:bidi/>
        <w:adjustRightInd w:val="0"/>
        <w:spacing w:after="0" w:line="240" w:lineRule="auto"/>
        <w:rPr>
          <w:rFonts w:ascii="Sakkal Majalla" w:hAnsi="Sakkal Majalla" w:cs="Sakkal Majalla"/>
          <w:b/>
          <w:bCs/>
          <w:sz w:val="32"/>
          <w:szCs w:val="32"/>
          <w:rtl/>
          <w:lang w:val="en-US" w:bidi="ar-DZ"/>
        </w:rPr>
      </w:pPr>
      <w:r w:rsidRPr="00CC6EAE">
        <w:rPr>
          <w:rFonts w:ascii="Sakkal Majalla" w:hAnsi="Sakkal Majalla" w:cs="Sakkal Majalla" w:hint="cs"/>
          <w:b/>
          <w:bCs/>
          <w:sz w:val="32"/>
          <w:szCs w:val="32"/>
          <w:rtl/>
          <w:lang w:val="en-US" w:bidi="ar-DZ"/>
        </w:rPr>
        <w:t>2-الفساد الاقتصادي من منظور المؤسسات الدولية والإقليمية</w:t>
      </w:r>
    </w:p>
    <w:p w:rsidR="00127EC8" w:rsidRPr="00CC6EAE" w:rsidRDefault="00127EC8" w:rsidP="005A2B87">
      <w:pPr>
        <w:autoSpaceDE w:val="0"/>
        <w:autoSpaceDN w:val="0"/>
        <w:bidi/>
        <w:adjustRightInd w:val="0"/>
        <w:spacing w:after="0" w:line="240" w:lineRule="auto"/>
        <w:ind w:firstLine="708"/>
        <w:rPr>
          <w:rFonts w:ascii="Traditional Arabic" w:hAnsi="Traditional Arabic" w:cs="Traditional Arabic"/>
          <w:sz w:val="32"/>
          <w:szCs w:val="32"/>
        </w:rPr>
      </w:pPr>
      <w:r w:rsidRPr="00CC6EAE">
        <w:rPr>
          <w:rFonts w:ascii="Traditional Arabic" w:hAnsi="Traditional Arabic" w:cs="Traditional Arabic" w:hint="cs"/>
          <w:sz w:val="32"/>
          <w:szCs w:val="32"/>
          <w:rtl/>
        </w:rPr>
        <w:t xml:space="preserve">نقترح هذه التعاريف لكون المنظمات الدولية هي </w:t>
      </w:r>
      <w:r w:rsidRPr="00CC6EAE">
        <w:rPr>
          <w:rFonts w:ascii="Traditional Arabic" w:hAnsi="Traditional Arabic" w:cs="Traditional Arabic"/>
          <w:sz w:val="32"/>
          <w:szCs w:val="32"/>
          <w:rtl/>
        </w:rPr>
        <w:t>أكثر</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الأطراف</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التي</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اهتمت</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بتحديد</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معنى</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الفساد</w:t>
      </w:r>
      <w:r w:rsidRPr="00CC6EAE">
        <w:rPr>
          <w:rFonts w:ascii="Traditional Arabic" w:hAnsi="Traditional Arabic" w:cs="Traditional Arabic" w:hint="cs"/>
          <w:sz w:val="32"/>
          <w:szCs w:val="32"/>
          <w:rtl/>
        </w:rPr>
        <w:t xml:space="preserve">، خصوصا </w:t>
      </w:r>
      <w:r w:rsidRPr="00CC6EAE">
        <w:rPr>
          <w:rFonts w:ascii="Traditional Arabic" w:hAnsi="Traditional Arabic" w:cs="Traditional Arabic" w:hint="cs"/>
          <w:sz w:val="32"/>
          <w:szCs w:val="32"/>
          <w:rtl/>
          <w:lang w:bidi="ar-DZ"/>
        </w:rPr>
        <w:t xml:space="preserve"> </w:t>
      </w:r>
      <w:r w:rsidRPr="00CC6EAE">
        <w:rPr>
          <w:rFonts w:ascii="Traditional Arabic" w:hAnsi="Traditional Arabic" w:cs="Traditional Arabic"/>
          <w:sz w:val="32"/>
          <w:szCs w:val="32"/>
          <w:rtl/>
        </w:rPr>
        <w:t>المؤسسات</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الدولية</w:t>
      </w:r>
      <w:r w:rsidRPr="00CC6EAE">
        <w:rPr>
          <w:rFonts w:ascii="Traditional Arabic" w:hAnsi="Traditional Arabic" w:cs="Traditional Arabic"/>
          <w:sz w:val="32"/>
          <w:szCs w:val="32"/>
        </w:rPr>
        <w:t xml:space="preserve"> </w:t>
      </w:r>
      <w:r w:rsidRPr="00CC6EAE">
        <w:rPr>
          <w:rFonts w:ascii="Traditional Arabic" w:hAnsi="Traditional Arabic" w:cs="Traditional Arabic" w:hint="cs"/>
          <w:sz w:val="32"/>
          <w:szCs w:val="32"/>
          <w:rtl/>
        </w:rPr>
        <w:t xml:space="preserve"> والإقليمية المالية ك</w:t>
      </w:r>
      <w:r w:rsidRPr="00CC6EAE">
        <w:rPr>
          <w:rFonts w:ascii="Traditional Arabic" w:hAnsi="Traditional Arabic" w:cs="Traditional Arabic"/>
          <w:sz w:val="32"/>
          <w:szCs w:val="32"/>
          <w:rtl/>
        </w:rPr>
        <w:t>البنك</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الدولي</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وصندوق</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النقد</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الدولي</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والبنك</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الإفريقي</w:t>
      </w:r>
      <w:r w:rsidRPr="00CC6EAE">
        <w:rPr>
          <w:rFonts w:ascii="Traditional Arabic" w:hAnsi="Traditional Arabic" w:cs="Traditional Arabic" w:hint="cs"/>
          <w:sz w:val="32"/>
          <w:szCs w:val="32"/>
          <w:rtl/>
        </w:rPr>
        <w:t xml:space="preserve"> </w:t>
      </w:r>
      <w:r w:rsidRPr="00CC6EAE">
        <w:rPr>
          <w:rFonts w:ascii="Traditional Arabic" w:hAnsi="Traditional Arabic" w:cs="Traditional Arabic"/>
          <w:sz w:val="32"/>
          <w:szCs w:val="32"/>
          <w:rtl/>
        </w:rPr>
        <w:t>للتنمية</w:t>
      </w:r>
      <w:r w:rsidRPr="00CC6EAE">
        <w:rPr>
          <w:rFonts w:ascii="Traditional Arabic" w:hAnsi="Traditional Arabic" w:cs="Traditional Arabic" w:hint="cs"/>
          <w:sz w:val="32"/>
          <w:szCs w:val="32"/>
          <w:rtl/>
        </w:rPr>
        <w:t>...،إضافة إلى المنظمات غير الحكومية كمؤسسة الشفافية الدولية...</w:t>
      </w:r>
    </w:p>
    <w:p w:rsidR="00502BB0" w:rsidRPr="00CC6EAE" w:rsidRDefault="00502BB0" w:rsidP="005A2B87">
      <w:pPr>
        <w:pStyle w:val="NormalWeb"/>
        <w:bidi/>
        <w:spacing w:before="0" w:beforeAutospacing="0" w:after="0" w:afterAutospacing="0"/>
        <w:jc w:val="both"/>
        <w:rPr>
          <w:rFonts w:ascii="Sakkal Majalla" w:hAnsi="Sakkal Majalla" w:cs="Sakkal Majalla"/>
          <w:b/>
          <w:bCs/>
          <w:sz w:val="32"/>
          <w:szCs w:val="32"/>
          <w:rtl/>
          <w:lang w:eastAsia="en-US" w:bidi="ar-DZ"/>
        </w:rPr>
      </w:pPr>
    </w:p>
    <w:p w:rsidR="005F527C" w:rsidRPr="00CC6EAE" w:rsidRDefault="005F527C" w:rsidP="005A2B87">
      <w:pPr>
        <w:autoSpaceDE w:val="0"/>
        <w:autoSpaceDN w:val="0"/>
        <w:bidi/>
        <w:adjustRightInd w:val="0"/>
        <w:spacing w:after="0" w:line="240" w:lineRule="auto"/>
        <w:rPr>
          <w:rFonts w:ascii="Traditional Arabic" w:hAnsi="Traditional Arabic" w:cs="Traditional Arabic"/>
          <w:sz w:val="32"/>
          <w:szCs w:val="32"/>
        </w:rPr>
      </w:pPr>
      <w:r w:rsidRPr="00CC6EAE">
        <w:rPr>
          <w:rFonts w:ascii="Traditional Arabic" w:hAnsi="Traditional Arabic" w:cs="Traditional Arabic" w:hint="cs"/>
          <w:b/>
          <w:bCs/>
          <w:sz w:val="32"/>
          <w:szCs w:val="32"/>
          <w:rtl/>
        </w:rPr>
        <w:t>-بالنسبة للبنك الدولي</w:t>
      </w:r>
      <w:r w:rsidRPr="00CC6EAE">
        <w:rPr>
          <w:rFonts w:ascii="Traditional Arabic" w:hAnsi="Traditional Arabic" w:cs="Traditional Arabic"/>
          <w:b/>
          <w:bCs/>
          <w:sz w:val="32"/>
          <w:szCs w:val="32"/>
        </w:rPr>
        <w:t xml:space="preserve"> </w:t>
      </w:r>
      <w:r w:rsidRPr="00CC6EAE">
        <w:rPr>
          <w:rFonts w:ascii="Traditional Arabic" w:hAnsi="Traditional Arabic" w:cs="Traditional Arabic"/>
          <w:sz w:val="32"/>
          <w:szCs w:val="32"/>
        </w:rPr>
        <w:t xml:space="preserve">: </w:t>
      </w:r>
      <w:r w:rsidRPr="00CC6EAE">
        <w:rPr>
          <w:rFonts w:ascii="Traditional Arabic" w:hAnsi="Traditional Arabic" w:cs="Traditional Arabic" w:hint="cs"/>
          <w:sz w:val="32"/>
          <w:szCs w:val="32"/>
          <w:rtl/>
        </w:rPr>
        <w:t>"</w:t>
      </w:r>
      <w:r w:rsidRPr="00CC6EAE">
        <w:rPr>
          <w:rFonts w:ascii="Traditional Arabic" w:hAnsi="Traditional Arabic" w:cs="Traditional Arabic"/>
          <w:sz w:val="32"/>
          <w:szCs w:val="32"/>
          <w:rtl/>
        </w:rPr>
        <w:t>الفساد</w:t>
      </w:r>
      <w:r w:rsidRPr="00CC6EAE">
        <w:rPr>
          <w:rFonts w:ascii="Traditional Arabic" w:hAnsi="Traditional Arabic" w:cs="Traditional Arabic"/>
          <w:sz w:val="32"/>
          <w:szCs w:val="32"/>
        </w:rPr>
        <w:t xml:space="preserve"> </w:t>
      </w:r>
      <w:r w:rsidRPr="00CC6EAE">
        <w:rPr>
          <w:rFonts w:ascii="Traditional Arabic" w:hAnsi="Traditional Arabic" w:cs="Traditional Arabic" w:hint="cs"/>
          <w:sz w:val="32"/>
          <w:szCs w:val="32"/>
          <w:rtl/>
        </w:rPr>
        <w:t xml:space="preserve"> هو</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استغلال</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أو</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إساءة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استعمال</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الوظيفة</w:t>
      </w:r>
      <w:r w:rsidRPr="00CC6EAE">
        <w:rPr>
          <w:rFonts w:ascii="Traditional Arabic" w:hAnsi="Traditional Arabic" w:cs="Traditional Arabic" w:hint="cs"/>
          <w:sz w:val="32"/>
          <w:szCs w:val="32"/>
          <w:rtl/>
          <w:lang w:bidi="ar-DZ"/>
        </w:rPr>
        <w:t xml:space="preserve"> </w:t>
      </w:r>
      <w:r w:rsidRPr="00CC6EAE">
        <w:rPr>
          <w:rFonts w:ascii="Traditional Arabic" w:hAnsi="Traditional Arabic" w:cs="Traditional Arabic"/>
          <w:sz w:val="32"/>
          <w:szCs w:val="32"/>
          <w:rtl/>
        </w:rPr>
        <w:t>العامة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من</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أجل</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المصلحة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الخاصة</w:t>
      </w:r>
      <w:r w:rsidRPr="00CC6EAE">
        <w:rPr>
          <w:rFonts w:ascii="Traditional Arabic" w:hAnsi="Traditional Arabic" w:cs="Traditional Arabic" w:hint="cs"/>
          <w:sz w:val="32"/>
          <w:szCs w:val="32"/>
          <w:rtl/>
        </w:rPr>
        <w:t>"</w:t>
      </w:r>
      <w:r w:rsidRPr="00CC6EAE">
        <w:rPr>
          <w:rStyle w:val="Appelnotedebasdep"/>
          <w:rFonts w:ascii="Traditional Arabic" w:hAnsi="Traditional Arabic" w:cs="Traditional Arabic"/>
          <w:sz w:val="32"/>
          <w:szCs w:val="32"/>
          <w:rtl/>
        </w:rPr>
        <w:footnoteReference w:id="27"/>
      </w:r>
      <w:r w:rsidRPr="00CC6EAE">
        <w:rPr>
          <w:rFonts w:ascii="Traditional Arabic" w:hAnsi="Traditional Arabic" w:cs="Traditional Arabic"/>
          <w:sz w:val="32"/>
          <w:szCs w:val="32"/>
        </w:rPr>
        <w:t xml:space="preserve"> </w:t>
      </w:r>
    </w:p>
    <w:p w:rsidR="005F527C" w:rsidRPr="00CC6EAE" w:rsidRDefault="005F527C" w:rsidP="005A2B87">
      <w:pPr>
        <w:autoSpaceDE w:val="0"/>
        <w:autoSpaceDN w:val="0"/>
        <w:bidi/>
        <w:adjustRightInd w:val="0"/>
        <w:spacing w:after="0" w:line="240" w:lineRule="auto"/>
        <w:rPr>
          <w:rFonts w:ascii="Traditional Arabic" w:hAnsi="Traditional Arabic" w:cs="Traditional Arabic"/>
          <w:sz w:val="32"/>
          <w:szCs w:val="32"/>
        </w:rPr>
      </w:pPr>
      <w:r w:rsidRPr="00CC6EAE">
        <w:rPr>
          <w:rFonts w:ascii="Traditional Arabic" w:hAnsi="Traditional Arabic" w:cs="Traditional Arabic" w:hint="cs"/>
          <w:b/>
          <w:bCs/>
          <w:sz w:val="32"/>
          <w:szCs w:val="32"/>
          <w:rtl/>
        </w:rPr>
        <w:t>-بالنسبة ل</w:t>
      </w:r>
      <w:r w:rsidRPr="00CC6EAE">
        <w:rPr>
          <w:rFonts w:ascii="Traditional Arabic" w:hAnsi="Traditional Arabic" w:cs="Traditional Arabic"/>
          <w:b/>
          <w:bCs/>
          <w:sz w:val="32"/>
          <w:szCs w:val="32"/>
          <w:rtl/>
        </w:rPr>
        <w:t>صندوق</w:t>
      </w:r>
      <w:r w:rsidRPr="00CC6EAE">
        <w:rPr>
          <w:rFonts w:ascii="Traditional Arabic" w:hAnsi="Traditional Arabic" w:cs="Traditional Arabic"/>
          <w:b/>
          <w:bCs/>
          <w:sz w:val="32"/>
          <w:szCs w:val="32"/>
        </w:rPr>
        <w:t xml:space="preserve"> </w:t>
      </w:r>
      <w:r w:rsidRPr="00CC6EAE">
        <w:rPr>
          <w:rFonts w:ascii="Traditional Arabic" w:hAnsi="Traditional Arabic" w:cs="Traditional Arabic"/>
          <w:b/>
          <w:bCs/>
          <w:sz w:val="32"/>
          <w:szCs w:val="32"/>
          <w:rtl/>
        </w:rPr>
        <w:t>النقد</w:t>
      </w:r>
      <w:r w:rsidRPr="00CC6EAE">
        <w:rPr>
          <w:rFonts w:ascii="Traditional Arabic" w:hAnsi="Traditional Arabic" w:cs="Traditional Arabic"/>
          <w:b/>
          <w:bCs/>
          <w:sz w:val="32"/>
          <w:szCs w:val="32"/>
        </w:rPr>
        <w:t xml:space="preserve"> </w:t>
      </w:r>
      <w:r w:rsidRPr="00CC6EAE">
        <w:rPr>
          <w:rFonts w:ascii="Traditional Arabic" w:hAnsi="Traditional Arabic" w:cs="Traditional Arabic"/>
          <w:b/>
          <w:bCs/>
          <w:sz w:val="32"/>
          <w:szCs w:val="32"/>
          <w:rtl/>
        </w:rPr>
        <w:t>الدولي</w:t>
      </w:r>
      <w:r w:rsidRPr="00CC6EAE">
        <w:rPr>
          <w:rFonts w:ascii="Traditional Arabic" w:hAnsi="Traditional Arabic" w:cs="Traditional Arabic" w:hint="cs"/>
          <w:b/>
          <w:bCs/>
          <w:sz w:val="32"/>
          <w:szCs w:val="32"/>
          <w:rtl/>
        </w:rPr>
        <w:t xml:space="preserve"> </w:t>
      </w:r>
      <w:r w:rsidRPr="00CC6EAE">
        <w:rPr>
          <w:rFonts w:ascii="Traditional Arabic" w:hAnsi="Traditional Arabic" w:cs="Traditional Arabic"/>
          <w:sz w:val="32"/>
          <w:szCs w:val="32"/>
        </w:rPr>
        <w:t>:</w:t>
      </w:r>
      <w:r w:rsidRPr="00CC6EAE">
        <w:rPr>
          <w:rFonts w:ascii="Traditional Arabic" w:hAnsi="Traditional Arabic" w:cs="Traditional Arabic" w:hint="cs"/>
          <w:sz w:val="32"/>
          <w:szCs w:val="32"/>
          <w:rtl/>
        </w:rPr>
        <w:t xml:space="preserve">"الفساد </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يعبرعن</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علاقة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الأيادي</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الطويلة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المتعمدة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التي</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تهدف</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للاستفادة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من</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هذا</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السلوك</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لشخص</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واحد</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أو</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مجموعةذات</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علاقة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بالآخرين</w:t>
      </w:r>
      <w:r w:rsidRPr="00CC6EAE">
        <w:rPr>
          <w:rFonts w:ascii="Traditional Arabic" w:hAnsi="Traditional Arabic" w:cs="Traditional Arabic"/>
          <w:sz w:val="32"/>
          <w:szCs w:val="32"/>
        </w:rPr>
        <w:t xml:space="preserve"> </w:t>
      </w:r>
      <w:r w:rsidRPr="00CC6EAE">
        <w:rPr>
          <w:rStyle w:val="Appelnotedebasdep"/>
          <w:rFonts w:ascii="Traditional Arabic" w:hAnsi="Traditional Arabic" w:cs="Traditional Arabic"/>
          <w:sz w:val="32"/>
          <w:szCs w:val="32"/>
        </w:rPr>
        <w:footnoteReference w:id="28"/>
      </w:r>
      <w:r w:rsidRPr="00CC6EAE">
        <w:rPr>
          <w:rFonts w:ascii="Traditional Arabic" w:hAnsi="Traditional Arabic" w:cs="Traditional Arabic" w:hint="cs"/>
          <w:sz w:val="32"/>
          <w:szCs w:val="32"/>
          <w:rtl/>
        </w:rPr>
        <w:t>"</w:t>
      </w:r>
      <w:r w:rsidRPr="00CC6EAE">
        <w:rPr>
          <w:rFonts w:ascii="Traditional Arabic" w:hAnsi="Traditional Arabic" w:cs="Traditional Arabic"/>
          <w:sz w:val="32"/>
          <w:szCs w:val="32"/>
        </w:rPr>
        <w:t xml:space="preserve"> </w:t>
      </w:r>
    </w:p>
    <w:p w:rsidR="005F527C" w:rsidRPr="00CC6EAE" w:rsidRDefault="005F527C" w:rsidP="005A2B87">
      <w:pPr>
        <w:autoSpaceDE w:val="0"/>
        <w:autoSpaceDN w:val="0"/>
        <w:bidi/>
        <w:adjustRightInd w:val="0"/>
        <w:spacing w:after="0" w:line="240" w:lineRule="auto"/>
        <w:jc w:val="both"/>
        <w:rPr>
          <w:rFonts w:ascii="Traditional Arabic" w:hAnsi="Traditional Arabic" w:cs="Traditional Arabic"/>
          <w:sz w:val="32"/>
          <w:szCs w:val="32"/>
        </w:rPr>
      </w:pPr>
      <w:r w:rsidRPr="00CC6EAE">
        <w:rPr>
          <w:rFonts w:ascii="Traditional Arabic" w:hAnsi="Traditional Arabic" w:cs="Traditional Arabic" w:hint="cs"/>
          <w:b/>
          <w:bCs/>
          <w:sz w:val="32"/>
          <w:szCs w:val="32"/>
          <w:rtl/>
        </w:rPr>
        <w:lastRenderedPageBreak/>
        <w:t>-بالنسبة ل</w:t>
      </w:r>
      <w:r w:rsidRPr="00CC6EAE">
        <w:rPr>
          <w:rFonts w:ascii="Traditional Arabic" w:hAnsi="Traditional Arabic" w:cs="Traditional Arabic"/>
          <w:b/>
          <w:bCs/>
          <w:sz w:val="32"/>
          <w:szCs w:val="32"/>
          <w:rtl/>
        </w:rPr>
        <w:t>منظمة</w:t>
      </w:r>
      <w:r w:rsidRPr="00CC6EAE">
        <w:rPr>
          <w:rFonts w:ascii="Traditional Arabic" w:hAnsi="Traditional Arabic" w:cs="Traditional Arabic"/>
          <w:b/>
          <w:bCs/>
          <w:sz w:val="32"/>
          <w:szCs w:val="32"/>
        </w:rPr>
        <w:t xml:space="preserve"> </w:t>
      </w:r>
      <w:r w:rsidRPr="00CC6EAE">
        <w:rPr>
          <w:rFonts w:ascii="Traditional Arabic" w:hAnsi="Traditional Arabic" w:cs="Traditional Arabic"/>
          <w:b/>
          <w:bCs/>
          <w:sz w:val="32"/>
          <w:szCs w:val="32"/>
          <w:rtl/>
        </w:rPr>
        <w:t>الشفافية</w:t>
      </w:r>
      <w:r w:rsidRPr="00CC6EAE">
        <w:rPr>
          <w:rFonts w:ascii="Traditional Arabic" w:hAnsi="Traditional Arabic" w:cs="Traditional Arabic"/>
          <w:b/>
          <w:bCs/>
          <w:sz w:val="32"/>
          <w:szCs w:val="32"/>
        </w:rPr>
        <w:t xml:space="preserve"> </w:t>
      </w:r>
      <w:r w:rsidRPr="00CC6EAE">
        <w:rPr>
          <w:rFonts w:ascii="Traditional Arabic" w:hAnsi="Traditional Arabic" w:cs="Traditional Arabic"/>
          <w:b/>
          <w:bCs/>
          <w:sz w:val="32"/>
          <w:szCs w:val="32"/>
          <w:rtl/>
        </w:rPr>
        <w:t>الدولية</w:t>
      </w:r>
      <w:r w:rsidRPr="00CC6EAE">
        <w:rPr>
          <w:rFonts w:ascii="Traditional Arabic" w:hAnsi="Traditional Arabic" w:cs="Traditional Arabic"/>
          <w:b/>
          <w:bCs/>
          <w:sz w:val="32"/>
          <w:szCs w:val="32"/>
        </w:rPr>
        <w:t xml:space="preserve"> </w:t>
      </w:r>
      <w:r w:rsidRPr="00CC6EAE">
        <w:rPr>
          <w:rFonts w:ascii="Traditional Arabic" w:hAnsi="Traditional Arabic" w:cs="Traditional Arabic"/>
          <w:b/>
          <w:bCs/>
          <w:sz w:val="32"/>
          <w:szCs w:val="32"/>
          <w:rtl/>
        </w:rPr>
        <w:t>لمكافحة</w:t>
      </w:r>
      <w:r w:rsidRPr="00CC6EAE">
        <w:rPr>
          <w:rFonts w:ascii="Traditional Arabic" w:hAnsi="Traditional Arabic" w:cs="Traditional Arabic"/>
          <w:b/>
          <w:bCs/>
          <w:sz w:val="32"/>
          <w:szCs w:val="32"/>
        </w:rPr>
        <w:t xml:space="preserve"> </w:t>
      </w:r>
      <w:r w:rsidRPr="00CC6EAE">
        <w:rPr>
          <w:rFonts w:ascii="Traditional Arabic" w:hAnsi="Traditional Arabic" w:cs="Traditional Arabic"/>
          <w:b/>
          <w:bCs/>
          <w:sz w:val="32"/>
          <w:szCs w:val="32"/>
          <w:rtl/>
        </w:rPr>
        <w:t>الفساد</w:t>
      </w:r>
      <w:r w:rsidRPr="00CC6EAE">
        <w:rPr>
          <w:rFonts w:ascii="Traditional Arabic" w:hAnsi="Traditional Arabic" w:cs="Traditional Arabic"/>
          <w:b/>
          <w:bCs/>
          <w:sz w:val="32"/>
          <w:szCs w:val="32"/>
        </w:rPr>
        <w:t xml:space="preserve"> </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الفساد</w:t>
      </w:r>
      <w:r w:rsidRPr="00CC6EAE">
        <w:rPr>
          <w:rFonts w:ascii="Traditional Arabic" w:hAnsi="Traditional Arabic" w:cs="Traditional Arabic"/>
          <w:sz w:val="32"/>
          <w:szCs w:val="32"/>
          <w:rtl/>
          <w:lang w:bidi="ar-DZ"/>
        </w:rPr>
        <w:t xml:space="preserve"> </w:t>
      </w:r>
      <w:r w:rsidRPr="00CC6EAE">
        <w:rPr>
          <w:rFonts w:ascii="Traditional Arabic" w:hAnsi="Traditional Arabic" w:cs="Traditional Arabic" w:hint="cs"/>
          <w:sz w:val="32"/>
          <w:szCs w:val="32"/>
          <w:rtl/>
          <w:lang w:bidi="ar-DZ"/>
        </w:rPr>
        <w:t xml:space="preserve">عموما </w:t>
      </w:r>
      <w:r w:rsidRPr="00CC6EAE">
        <w:rPr>
          <w:rFonts w:ascii="Traditional Arabic" w:hAnsi="Traditional Arabic" w:cs="Traditional Arabic" w:hint="cs"/>
          <w:sz w:val="32"/>
          <w:szCs w:val="32"/>
          <w:rtl/>
        </w:rPr>
        <w:t xml:space="preserve"> هو </w:t>
      </w:r>
      <w:r w:rsidRPr="00CC6EAE">
        <w:rPr>
          <w:rFonts w:ascii="Traditional Arabic" w:hAnsi="Traditional Arabic" w:cs="Traditional Arabic"/>
          <w:sz w:val="32"/>
          <w:szCs w:val="32"/>
          <w:rtl/>
        </w:rPr>
        <w:t>كل</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عمل</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يتضمن</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سوء</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استخدام</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المنصب</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العام</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لتحقيق</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مصلحة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خاصة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ذاتية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لنفسه</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أو</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جماعته</w:t>
      </w:r>
      <w:r w:rsidRPr="00CC6EAE">
        <w:rPr>
          <w:rFonts w:ascii="Traditional Arabic" w:hAnsi="Traditional Arabic" w:cs="Traditional Arabic"/>
          <w:sz w:val="32"/>
          <w:szCs w:val="32"/>
          <w:rtl/>
          <w:lang w:bidi="ar-DZ"/>
        </w:rPr>
        <w:t xml:space="preserve"> </w:t>
      </w:r>
      <w:r w:rsidRPr="00CC6EAE">
        <w:rPr>
          <w:rFonts w:ascii="Traditional Arabic" w:hAnsi="Traditional Arabic" w:cs="Traditional Arabic" w:hint="cs"/>
          <w:sz w:val="32"/>
          <w:szCs w:val="32"/>
          <w:rtl/>
          <w:lang w:bidi="ar-DZ"/>
        </w:rPr>
        <w:t>،وبعد عديد الاجتهادات وثقت المنظمة التعريف الموالي</w:t>
      </w:r>
      <w:r w:rsidRPr="00CC6EAE">
        <w:rPr>
          <w:rFonts w:ascii="Traditional Arabic" w:hAnsi="Traditional Arabic" w:cs="Traditional Arabic"/>
          <w:sz w:val="32"/>
          <w:szCs w:val="32"/>
          <w:rtl/>
        </w:rPr>
        <w:t>"الفساد</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هو</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السلوك</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الذي</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يمارسه</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المسئولون</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في</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القطاع</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العام</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والخاص</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سواء</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كانوا</w:t>
      </w:r>
      <w:r w:rsidRPr="00CC6EAE">
        <w:rPr>
          <w:rFonts w:ascii="Traditional Arabic" w:hAnsi="Traditional Arabic" w:cs="Traditional Arabic"/>
          <w:sz w:val="32"/>
          <w:szCs w:val="32"/>
          <w:rtl/>
          <w:lang w:bidi="ar-DZ"/>
        </w:rPr>
        <w:t xml:space="preserve"> </w:t>
      </w:r>
      <w:r w:rsidRPr="00CC6EAE">
        <w:rPr>
          <w:rFonts w:ascii="Traditional Arabic" w:hAnsi="Traditional Arabic" w:cs="Traditional Arabic"/>
          <w:sz w:val="32"/>
          <w:szCs w:val="32"/>
          <w:rtl/>
        </w:rPr>
        <w:t>سياسيين</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أو</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موظفين</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مدنيين</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بهدف</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إثراء</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أنفسهم</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أو</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أقاربهم</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بصورة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غير</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قانونية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ومن</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خلال</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إساءة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السلطة</w:t>
      </w:r>
      <w:r w:rsidRPr="00CC6EAE">
        <w:rPr>
          <w:rFonts w:ascii="Traditional Arabic" w:hAnsi="Traditional Arabic" w:cs="Traditional Arabic"/>
          <w:sz w:val="32"/>
          <w:szCs w:val="32"/>
          <w:rtl/>
          <w:lang w:bidi="ar-DZ"/>
        </w:rPr>
        <w:t xml:space="preserve"> </w:t>
      </w:r>
      <w:r w:rsidRPr="00CC6EAE">
        <w:rPr>
          <w:rFonts w:ascii="Traditional Arabic" w:hAnsi="Traditional Arabic" w:cs="Traditional Arabic"/>
          <w:sz w:val="32"/>
          <w:szCs w:val="32"/>
          <w:rtl/>
        </w:rPr>
        <w:t>الممنوحة</w:t>
      </w:r>
      <w:r w:rsidRPr="00CC6EAE">
        <w:rPr>
          <w:rFonts w:ascii="Traditional Arabic" w:hAnsi="Traditional Arabic" w:cs="Traditional Arabic"/>
          <w:sz w:val="32"/>
          <w:szCs w:val="32"/>
        </w:rPr>
        <w:t xml:space="preserve"> </w:t>
      </w:r>
      <w:r w:rsidRPr="00CC6EAE">
        <w:rPr>
          <w:rFonts w:ascii="Traditional Arabic" w:hAnsi="Traditional Arabic" w:cs="Traditional Arabic"/>
          <w:sz w:val="32"/>
          <w:szCs w:val="32"/>
          <w:rtl/>
        </w:rPr>
        <w:t>لهم"</w:t>
      </w:r>
      <w:r w:rsidRPr="00CC6EAE">
        <w:rPr>
          <w:rStyle w:val="Appelnotedebasdep"/>
          <w:rFonts w:ascii="Traditional Arabic" w:hAnsi="Traditional Arabic" w:cs="Traditional Arabic"/>
          <w:sz w:val="32"/>
          <w:szCs w:val="32"/>
          <w:rtl/>
        </w:rPr>
        <w:footnoteReference w:id="29"/>
      </w:r>
    </w:p>
    <w:p w:rsidR="00000A83" w:rsidRPr="00CC6EAE" w:rsidRDefault="005F527C" w:rsidP="005A2B87">
      <w:pPr>
        <w:bidi/>
        <w:spacing w:line="240" w:lineRule="auto"/>
        <w:jc w:val="both"/>
        <w:rPr>
          <w:rFonts w:ascii="Verdana" w:hAnsi="Verdana" w:cs="Traditional Arabic"/>
          <w:sz w:val="32"/>
          <w:szCs w:val="32"/>
          <w:rtl/>
        </w:rPr>
      </w:pPr>
      <w:r w:rsidRPr="00CC6EAE">
        <w:rPr>
          <w:rFonts w:ascii="Verdana" w:hAnsi="Verdana" w:cs="Traditional Arabic" w:hint="cs"/>
          <w:b/>
          <w:bCs/>
          <w:sz w:val="32"/>
          <w:szCs w:val="32"/>
          <w:rtl/>
        </w:rPr>
        <w:t>-بالنسبة ل</w:t>
      </w:r>
      <w:r w:rsidR="00000A83" w:rsidRPr="00CC6EAE">
        <w:rPr>
          <w:rFonts w:ascii="Verdana" w:hAnsi="Verdana" w:cs="Traditional Arabic" w:hint="cs"/>
          <w:b/>
          <w:bCs/>
          <w:sz w:val="32"/>
          <w:szCs w:val="32"/>
          <w:rtl/>
        </w:rPr>
        <w:t>لبنك الإفريقي للتنمية</w:t>
      </w:r>
      <w:r w:rsidR="00000A83" w:rsidRPr="00CC6EAE">
        <w:rPr>
          <w:rFonts w:ascii="Verdana" w:hAnsi="Verdana" w:cs="Traditional Arabic" w:hint="cs"/>
          <w:sz w:val="32"/>
          <w:szCs w:val="32"/>
          <w:rtl/>
        </w:rPr>
        <w:t xml:space="preserve"> يعتبره "استعمال العون العمومي لقوة منصبه وذلك للبحث عن الامتيازات"</w:t>
      </w:r>
      <w:r w:rsidRPr="00CC6EAE">
        <w:rPr>
          <w:rStyle w:val="Appelnotedebasdep"/>
          <w:rFonts w:ascii="Verdana" w:hAnsi="Verdana" w:cs="Traditional Arabic"/>
          <w:sz w:val="32"/>
          <w:szCs w:val="32"/>
          <w:rtl/>
        </w:rPr>
        <w:footnoteReference w:id="30"/>
      </w:r>
      <w:r w:rsidR="00000A83" w:rsidRPr="00CC6EAE">
        <w:rPr>
          <w:rFonts w:ascii="Verdana" w:hAnsi="Verdana" w:cs="Traditional Arabic" w:hint="cs"/>
          <w:sz w:val="32"/>
          <w:szCs w:val="32"/>
          <w:rtl/>
        </w:rPr>
        <w:t xml:space="preserve"> </w:t>
      </w:r>
    </w:p>
    <w:p w:rsidR="00000A83" w:rsidRPr="00CC6EAE" w:rsidRDefault="005F527C" w:rsidP="005A2B87">
      <w:pPr>
        <w:bidi/>
        <w:spacing w:line="240" w:lineRule="auto"/>
        <w:jc w:val="both"/>
        <w:rPr>
          <w:rFonts w:ascii="Verdana" w:hAnsi="Verdana" w:cs="Traditional Arabic"/>
          <w:sz w:val="32"/>
          <w:szCs w:val="32"/>
          <w:rtl/>
        </w:rPr>
      </w:pPr>
      <w:r w:rsidRPr="00CC6EAE">
        <w:rPr>
          <w:rFonts w:ascii="Verdana" w:hAnsi="Verdana" w:cs="Traditional Arabic" w:hint="cs"/>
          <w:b/>
          <w:bCs/>
          <w:sz w:val="32"/>
          <w:szCs w:val="32"/>
          <w:rtl/>
        </w:rPr>
        <w:t>-</w:t>
      </w:r>
      <w:r w:rsidR="00000A83" w:rsidRPr="00CC6EAE">
        <w:rPr>
          <w:rFonts w:ascii="Verdana" w:hAnsi="Verdana" w:cs="Traditional Arabic" w:hint="cs"/>
          <w:b/>
          <w:bCs/>
          <w:sz w:val="32"/>
          <w:szCs w:val="32"/>
          <w:rtl/>
        </w:rPr>
        <w:t>من جهته البنك الأسيوي للتنمية</w:t>
      </w:r>
      <w:r w:rsidR="00000A83" w:rsidRPr="00CC6EAE">
        <w:rPr>
          <w:rFonts w:ascii="Verdana" w:hAnsi="Verdana" w:cs="Traditional Arabic" w:hint="cs"/>
          <w:sz w:val="32"/>
          <w:szCs w:val="32"/>
          <w:rtl/>
        </w:rPr>
        <w:t xml:space="preserve"> يعتبر الفساد الاقتصادي"إساءة  الوظيفة العمومية أو الخاصة لصالح الخواص"وهو بذلك يتهم القطاع الخاص بمثل القطاع العام بالتواطؤ في الظاهرة . </w:t>
      </w:r>
    </w:p>
    <w:p w:rsidR="005F527C" w:rsidRPr="00CC6EAE" w:rsidRDefault="005F527C" w:rsidP="005A2B87">
      <w:pPr>
        <w:bidi/>
        <w:spacing w:line="240" w:lineRule="auto"/>
        <w:jc w:val="both"/>
        <w:rPr>
          <w:rFonts w:ascii="Verdana" w:hAnsi="Verdana" w:cs="Traditional Arabic"/>
          <w:sz w:val="32"/>
          <w:szCs w:val="32"/>
          <w:rtl/>
        </w:rPr>
      </w:pPr>
      <w:r w:rsidRPr="00CC6EAE">
        <w:rPr>
          <w:rFonts w:ascii="Verdana" w:hAnsi="Verdana" w:cs="Traditional Arabic" w:hint="cs"/>
          <w:sz w:val="32"/>
          <w:szCs w:val="32"/>
          <w:rtl/>
        </w:rPr>
        <w:t xml:space="preserve">التعريفان </w:t>
      </w:r>
      <w:r w:rsidR="00127EC8" w:rsidRPr="00CC6EAE">
        <w:rPr>
          <w:rFonts w:ascii="Verdana" w:hAnsi="Verdana" w:cs="Traditional Arabic" w:hint="cs"/>
          <w:sz w:val="32"/>
          <w:szCs w:val="32"/>
          <w:rtl/>
        </w:rPr>
        <w:t xml:space="preserve">الأخيران </w:t>
      </w:r>
      <w:r w:rsidRPr="00CC6EAE">
        <w:rPr>
          <w:rFonts w:ascii="Verdana" w:hAnsi="Verdana" w:cs="Traditional Arabic" w:hint="cs"/>
          <w:sz w:val="32"/>
          <w:szCs w:val="32"/>
          <w:rtl/>
        </w:rPr>
        <w:t xml:space="preserve">يتهمان القطاع العمومي بالمسؤولية المطلقة عن الفساد ويعتبران أن كل الانحرافات الموجودة في القطاع العام هي محصلة طبيعية للفساد الاقتصادي وفق مصالح أطرافه ، كما أن هذه الانحرافات سببا مباشرا في عرقلة القطاع العمومي ومن ثم مسار النشاط الاستثماري ، الاقتصادي و التنموي. </w:t>
      </w:r>
    </w:p>
    <w:p w:rsidR="00632902" w:rsidRPr="00CC6EAE" w:rsidRDefault="005C44E5" w:rsidP="005A2B87">
      <w:pPr>
        <w:bidi/>
        <w:spacing w:line="240" w:lineRule="auto"/>
        <w:jc w:val="both"/>
        <w:rPr>
          <w:rFonts w:ascii="Verdana" w:hAnsi="Verdana" w:cs="Traditional Arabic"/>
          <w:sz w:val="32"/>
          <w:szCs w:val="32"/>
          <w:rtl/>
        </w:rPr>
      </w:pPr>
      <w:r w:rsidRPr="00CC6EAE">
        <w:rPr>
          <w:rFonts w:cs="Traditional Arabic" w:hint="cs"/>
          <w:b/>
          <w:bCs/>
          <w:sz w:val="32"/>
          <w:szCs w:val="32"/>
          <w:rtl/>
        </w:rPr>
        <w:t>**</w:t>
      </w:r>
      <w:r w:rsidR="00632902" w:rsidRPr="00CC6EAE">
        <w:rPr>
          <w:rFonts w:cs="Traditional Arabic" w:hint="cs"/>
          <w:b/>
          <w:bCs/>
          <w:sz w:val="32"/>
          <w:szCs w:val="32"/>
          <w:rtl/>
        </w:rPr>
        <w:t>تحليل مضامين تعاريف المنظمات الدولية والإقليمية</w:t>
      </w:r>
      <w:r w:rsidR="00127EC8" w:rsidRPr="00CC6EAE">
        <w:rPr>
          <w:rFonts w:cs="Traditional Arabic" w:hint="cs"/>
          <w:sz w:val="32"/>
          <w:szCs w:val="32"/>
          <w:rtl/>
        </w:rPr>
        <w:t xml:space="preserve"> : تمحورت تعاريف </w:t>
      </w:r>
      <w:r w:rsidR="00127EC8" w:rsidRPr="00CC6EAE">
        <w:rPr>
          <w:rFonts w:ascii="Verdana" w:hAnsi="Verdana" w:cs="Traditional Arabic" w:hint="cs"/>
          <w:sz w:val="32"/>
          <w:szCs w:val="32"/>
          <w:rtl/>
        </w:rPr>
        <w:t xml:space="preserve">أبرز المنظمات الدولية وبنوك التنمية الإقليمية والمحلية في اعتبار الفساد </w:t>
      </w:r>
      <w:r w:rsidR="00CD0D09" w:rsidRPr="00CC6EAE">
        <w:rPr>
          <w:rFonts w:ascii="Verdana" w:hAnsi="Verdana" w:cs="Traditional Arabic" w:hint="cs"/>
          <w:sz w:val="32"/>
          <w:szCs w:val="32"/>
          <w:rtl/>
        </w:rPr>
        <w:t>"</w:t>
      </w:r>
      <w:r w:rsidR="00127EC8" w:rsidRPr="00CC6EAE">
        <w:rPr>
          <w:rFonts w:cs="Traditional Arabic" w:hint="cs"/>
          <w:sz w:val="32"/>
          <w:szCs w:val="32"/>
          <w:rtl/>
        </w:rPr>
        <w:t>سوء استخدم الوظيفة للمصلحة الشخصية</w:t>
      </w:r>
      <w:r w:rsidR="00CD0D09" w:rsidRPr="00CC6EAE">
        <w:rPr>
          <w:rFonts w:cs="Traditional Arabic" w:hint="cs"/>
          <w:sz w:val="32"/>
          <w:szCs w:val="32"/>
          <w:rtl/>
        </w:rPr>
        <w:t>"</w:t>
      </w:r>
    </w:p>
    <w:p w:rsidR="00632902" w:rsidRPr="00CC6EAE" w:rsidRDefault="00632902" w:rsidP="005A2B87">
      <w:pPr>
        <w:bidi/>
        <w:spacing w:line="240" w:lineRule="auto"/>
        <w:jc w:val="both"/>
        <w:rPr>
          <w:rFonts w:cs="Traditional Arabic"/>
          <w:sz w:val="32"/>
          <w:szCs w:val="32"/>
          <w:rtl/>
        </w:rPr>
      </w:pPr>
      <w:r w:rsidRPr="00CC6EAE">
        <w:rPr>
          <w:rFonts w:cs="Traditional Arabic" w:hint="cs"/>
          <w:sz w:val="32"/>
          <w:szCs w:val="32"/>
          <w:u w:val="single"/>
          <w:rtl/>
        </w:rPr>
        <w:t>-تركيز المنظمات الدولية على الفساد الاقتصادي من شقه الإداري</w:t>
      </w:r>
      <w:r w:rsidRPr="00CC6EAE">
        <w:rPr>
          <w:rFonts w:cs="Traditional Arabic" w:hint="cs"/>
          <w:sz w:val="32"/>
          <w:szCs w:val="32"/>
          <w:rtl/>
        </w:rPr>
        <w:t xml:space="preserve"> :تعتبر الإدارة هي مركز القوة و القرار في الوحدة الاقتصادية العامة والخاصة على حد سواء، ومن ثم المناخ الأنسب لتنامي الفساد، وهو ما جعل المفهوم في شقه الإداري يفرض نفسه بقوة عند هذا المستوى من التحليل</w:t>
      </w:r>
      <w:r w:rsidRPr="00CC6EAE">
        <w:rPr>
          <w:rFonts w:cs="Traditional Arabic"/>
          <w:sz w:val="32"/>
          <w:szCs w:val="32"/>
        </w:rPr>
        <w:t>.</w:t>
      </w:r>
      <w:r w:rsidRPr="00CC6EAE">
        <w:rPr>
          <w:rFonts w:cs="Traditional Arabic" w:hint="cs"/>
          <w:sz w:val="32"/>
          <w:szCs w:val="32"/>
          <w:rtl/>
        </w:rPr>
        <w:t xml:space="preserve"> </w:t>
      </w:r>
    </w:p>
    <w:p w:rsidR="00127EC8" w:rsidRDefault="00632902" w:rsidP="00CD6F4C">
      <w:pPr>
        <w:bidi/>
        <w:spacing w:line="240" w:lineRule="auto"/>
        <w:jc w:val="both"/>
        <w:rPr>
          <w:rFonts w:ascii="Calibri" w:eastAsia="Calibri" w:hAnsi="Calibri" w:cs="Traditional Arabic"/>
          <w:sz w:val="32"/>
          <w:szCs w:val="32"/>
          <w:rtl/>
        </w:rPr>
      </w:pPr>
      <w:r w:rsidRPr="00CC6EAE">
        <w:rPr>
          <w:rFonts w:cs="Traditional Arabic" w:hint="cs"/>
          <w:sz w:val="32"/>
          <w:szCs w:val="32"/>
          <w:u w:val="single"/>
          <w:rtl/>
        </w:rPr>
        <w:t>-تركيز المنظمات الدولية على الفساد الاقتصادي في الوظيفة العمومية :</w:t>
      </w:r>
      <w:r w:rsidRPr="00CC6EAE">
        <w:rPr>
          <w:rFonts w:ascii="Calibri" w:eastAsia="Calibri" w:hAnsi="Calibri" w:cs="Traditional Arabic" w:hint="cs"/>
          <w:sz w:val="32"/>
          <w:szCs w:val="32"/>
          <w:u w:val="single"/>
          <w:rtl/>
        </w:rPr>
        <w:t xml:space="preserve"> </w:t>
      </w:r>
      <w:r w:rsidR="004A14A6" w:rsidRPr="00CC6EAE">
        <w:rPr>
          <w:rFonts w:cs="Traditional Arabic" w:hint="cs"/>
          <w:sz w:val="32"/>
          <w:szCs w:val="32"/>
          <w:rtl/>
        </w:rPr>
        <w:t>حيث تجمع التعاريف السابقة وغيرها من التعاريف غير المذكورة على اعتبار</w:t>
      </w:r>
      <w:r w:rsidR="004A14A6" w:rsidRPr="00CC6EAE">
        <w:rPr>
          <w:rFonts w:cs="Traditional Arabic"/>
          <w:sz w:val="32"/>
          <w:szCs w:val="32"/>
          <w:rtl/>
        </w:rPr>
        <w:t xml:space="preserve"> الفساد الاداري والمالي : انتهاك القوانين والانحراف عن تأدية الواجبــــــــات الرسمية في القطاع العام لتحقيق مكسب مالي شخصي ، </w:t>
      </w:r>
      <w:r w:rsidR="004A14A6" w:rsidRPr="00CC6EAE">
        <w:rPr>
          <w:rFonts w:cs="Traditional Arabic" w:hint="cs"/>
          <w:sz w:val="32"/>
          <w:szCs w:val="32"/>
          <w:rtl/>
        </w:rPr>
        <w:t>وهو بهذا يمس</w:t>
      </w:r>
      <w:r w:rsidR="004A14A6" w:rsidRPr="00CC6EAE">
        <w:rPr>
          <w:rFonts w:cs="Traditional Arabic"/>
          <w:sz w:val="32"/>
          <w:szCs w:val="32"/>
          <w:rtl/>
        </w:rPr>
        <w:t xml:space="preserve"> الإخلال بشرف الوظيفة ومهنيتها وبالقيم والمعتقدات التي يؤمن بها الشخص، وكذلك هو اخضاع المصلحة العامة للمصالح الشخصية ،وغالبــاً ما يكون عن طريق وسطاء ولايكون مباشراً</w:t>
      </w:r>
      <w:r w:rsidR="004A14A6" w:rsidRPr="00CC6EAE">
        <w:rPr>
          <w:rFonts w:cs="Traditional Arabic" w:hint="cs"/>
          <w:sz w:val="32"/>
          <w:szCs w:val="32"/>
          <w:rtl/>
        </w:rPr>
        <w:t>.</w:t>
      </w:r>
      <w:r w:rsidR="004A14A6" w:rsidRPr="00CC6EAE">
        <w:rPr>
          <w:rFonts w:cs="Traditional Arabic"/>
          <w:sz w:val="32"/>
          <w:szCs w:val="32"/>
          <w:rtl/>
        </w:rPr>
        <w:t xml:space="preserve">. </w:t>
      </w:r>
      <w:r w:rsidR="004A14A6" w:rsidRPr="00CC6EAE">
        <w:rPr>
          <w:rFonts w:ascii="Calibri" w:eastAsia="Calibri" w:hAnsi="Calibri" w:cs="Traditional Arabic" w:hint="cs"/>
          <w:sz w:val="32"/>
          <w:szCs w:val="32"/>
          <w:rtl/>
        </w:rPr>
        <w:t xml:space="preserve">والفساد </w:t>
      </w:r>
      <w:r w:rsidR="004A14A6" w:rsidRPr="00CC6EAE">
        <w:rPr>
          <w:rFonts w:cs="Traditional Arabic" w:hint="cs"/>
          <w:sz w:val="32"/>
          <w:szCs w:val="32"/>
          <w:rtl/>
        </w:rPr>
        <w:t xml:space="preserve">بهذا </w:t>
      </w:r>
      <w:r w:rsidR="004A14A6" w:rsidRPr="00CC6EAE">
        <w:rPr>
          <w:rFonts w:ascii="Calibri" w:eastAsia="Calibri" w:hAnsi="Calibri" w:cs="Traditional Arabic" w:hint="cs"/>
          <w:sz w:val="32"/>
          <w:szCs w:val="32"/>
          <w:rtl/>
        </w:rPr>
        <w:t xml:space="preserve">موجود في كافة القطاعات الحكومية منها والخاصة فهو موجود في أي تنظيم يكون فيه للشخص قوة مسيطرة أو قوة احتكار </w:t>
      </w:r>
      <w:r w:rsidR="00CD6F4C">
        <w:rPr>
          <w:rFonts w:ascii="Calibri" w:eastAsia="Calibri" w:hAnsi="Calibri" w:cs="Traditional Arabic" w:hint="cs"/>
          <w:sz w:val="32"/>
          <w:szCs w:val="32"/>
          <w:rtl/>
        </w:rPr>
        <w:t>.</w:t>
      </w:r>
    </w:p>
    <w:p w:rsidR="00CD6F4C" w:rsidRDefault="00CD6F4C" w:rsidP="00CD6F4C">
      <w:pPr>
        <w:bidi/>
        <w:spacing w:line="240" w:lineRule="auto"/>
        <w:jc w:val="both"/>
        <w:rPr>
          <w:rFonts w:ascii="Calibri" w:eastAsia="Calibri" w:hAnsi="Calibri" w:cs="Traditional Arabic"/>
          <w:sz w:val="32"/>
          <w:szCs w:val="32"/>
          <w:rtl/>
        </w:rPr>
      </w:pPr>
    </w:p>
    <w:p w:rsidR="00CD6F4C" w:rsidRPr="00CC6EAE" w:rsidRDefault="00CD6F4C" w:rsidP="00CD6F4C">
      <w:pPr>
        <w:bidi/>
        <w:spacing w:line="240" w:lineRule="auto"/>
        <w:jc w:val="both"/>
        <w:rPr>
          <w:rFonts w:ascii="Calibri" w:eastAsia="Calibri" w:hAnsi="Calibri" w:cs="Traditional Arabic"/>
          <w:sz w:val="32"/>
          <w:szCs w:val="32"/>
          <w:rtl/>
        </w:rPr>
      </w:pPr>
    </w:p>
    <w:p w:rsidR="005F527C" w:rsidRPr="00CC6EAE" w:rsidRDefault="005C44E5" w:rsidP="005A2B87">
      <w:pPr>
        <w:pStyle w:val="NormalWeb"/>
        <w:bidi/>
        <w:spacing w:before="0" w:beforeAutospacing="0" w:after="0" w:afterAutospacing="0"/>
        <w:jc w:val="both"/>
        <w:rPr>
          <w:rFonts w:ascii="Sakkal Majalla" w:hAnsi="Sakkal Majalla" w:cs="Sakkal Majalla"/>
          <w:b/>
          <w:bCs/>
          <w:sz w:val="32"/>
          <w:szCs w:val="32"/>
          <w:rtl/>
          <w:lang w:val="en-US" w:eastAsia="en-US" w:bidi="ar-DZ"/>
        </w:rPr>
      </w:pPr>
      <w:r w:rsidRPr="00CC6EAE">
        <w:rPr>
          <w:rFonts w:ascii="Sakkal Majalla" w:hAnsi="Sakkal Majalla" w:cs="Sakkal Majalla" w:hint="cs"/>
          <w:b/>
          <w:bCs/>
          <w:sz w:val="32"/>
          <w:szCs w:val="32"/>
          <w:rtl/>
          <w:lang w:val="en-US" w:eastAsia="en-US" w:bidi="ar-DZ"/>
        </w:rPr>
        <w:lastRenderedPageBreak/>
        <w:t>3</w:t>
      </w:r>
      <w:r w:rsidR="005F527C" w:rsidRPr="00CC6EAE">
        <w:rPr>
          <w:rFonts w:ascii="Sakkal Majalla" w:hAnsi="Sakkal Majalla" w:cs="Sakkal Majalla" w:hint="cs"/>
          <w:b/>
          <w:bCs/>
          <w:sz w:val="32"/>
          <w:szCs w:val="32"/>
          <w:rtl/>
          <w:lang w:val="en-US" w:eastAsia="en-US" w:bidi="ar-DZ"/>
        </w:rPr>
        <w:t xml:space="preserve">-الفساد الاقتصادي من منظور </w:t>
      </w:r>
      <w:r w:rsidR="00127EC8" w:rsidRPr="00CC6EAE">
        <w:rPr>
          <w:rFonts w:ascii="Sakkal Majalla" w:hAnsi="Sakkal Majalla" w:cs="Sakkal Majalla" w:hint="cs"/>
          <w:b/>
          <w:bCs/>
          <w:sz w:val="32"/>
          <w:szCs w:val="32"/>
          <w:rtl/>
          <w:lang w:val="en-US" w:eastAsia="en-US" w:bidi="ar-DZ"/>
        </w:rPr>
        <w:t>أبرز باحثي الاقتصاد:</w:t>
      </w:r>
    </w:p>
    <w:p w:rsidR="005F527C" w:rsidRPr="00CC6EAE" w:rsidRDefault="00E26826" w:rsidP="005A2B87">
      <w:pPr>
        <w:bidi/>
        <w:spacing w:line="240" w:lineRule="auto"/>
        <w:ind w:firstLine="708"/>
        <w:jc w:val="both"/>
        <w:rPr>
          <w:rFonts w:ascii="Verdana" w:hAnsi="Verdana" w:cs="Traditional Arabic"/>
          <w:sz w:val="32"/>
          <w:szCs w:val="32"/>
          <w:rtl/>
          <w:lang w:bidi="ar-DZ"/>
        </w:rPr>
      </w:pPr>
      <w:r w:rsidRPr="00CC6EAE">
        <w:rPr>
          <w:rFonts w:ascii="Verdana" w:hAnsi="Verdana" w:cs="Traditional Arabic" w:hint="cs"/>
          <w:sz w:val="32"/>
          <w:szCs w:val="32"/>
          <w:rtl/>
          <w:lang w:bidi="ar-DZ"/>
        </w:rPr>
        <w:t>حتى لا نضيع مرة أخرى في زخم التعاريف الغزيرة لأشهر المنظرين الاقتصاديين ،بوبنا بأسلوبنا أبرز هذه التعريف وفقا لمفهومها العام الموحد كما يلي :</w:t>
      </w:r>
    </w:p>
    <w:p w:rsidR="00000A83" w:rsidRPr="00CC6EAE" w:rsidRDefault="00CD0D09" w:rsidP="005A2B87">
      <w:pPr>
        <w:bidi/>
        <w:spacing w:line="240" w:lineRule="auto"/>
        <w:jc w:val="both"/>
        <w:rPr>
          <w:rFonts w:ascii="Verdana" w:hAnsi="Verdana" w:cs="Traditional Arabic"/>
          <w:sz w:val="32"/>
          <w:szCs w:val="32"/>
        </w:rPr>
      </w:pPr>
      <w:r w:rsidRPr="00CC6EAE">
        <w:rPr>
          <w:rFonts w:cs="Traditional Arabic" w:hint="cs"/>
          <w:b/>
          <w:bCs/>
          <w:sz w:val="32"/>
          <w:szCs w:val="32"/>
          <w:rtl/>
        </w:rPr>
        <w:t>1</w:t>
      </w:r>
      <w:r w:rsidR="00000A83" w:rsidRPr="00CC6EAE">
        <w:rPr>
          <w:rFonts w:cs="Traditional Arabic" w:hint="cs"/>
          <w:b/>
          <w:bCs/>
          <w:sz w:val="32"/>
          <w:szCs w:val="32"/>
          <w:rtl/>
        </w:rPr>
        <w:t>-</w:t>
      </w:r>
      <w:r w:rsidRPr="00CC6EAE">
        <w:rPr>
          <w:rFonts w:cs="Traditional Arabic" w:hint="cs"/>
          <w:b/>
          <w:bCs/>
          <w:sz w:val="32"/>
          <w:szCs w:val="32"/>
          <w:rtl/>
        </w:rPr>
        <w:t xml:space="preserve">الفساد باعتباره </w:t>
      </w:r>
      <w:r w:rsidR="00000A83" w:rsidRPr="00CC6EAE">
        <w:rPr>
          <w:rFonts w:cs="Traditional Arabic" w:hint="cs"/>
          <w:b/>
          <w:bCs/>
          <w:sz w:val="32"/>
          <w:szCs w:val="32"/>
          <w:rtl/>
        </w:rPr>
        <w:t xml:space="preserve">وسيلة غير شرعية للتأثير على القرارات وتوجيهها </w:t>
      </w:r>
      <w:r w:rsidR="00000A83" w:rsidRPr="00CC6EAE">
        <w:rPr>
          <w:rFonts w:cs="Traditional Arabic" w:hint="cs"/>
          <w:sz w:val="32"/>
          <w:szCs w:val="32"/>
          <w:rtl/>
        </w:rPr>
        <w:t>:</w:t>
      </w:r>
      <w:r w:rsidR="00000A83" w:rsidRPr="00CC6EAE">
        <w:rPr>
          <w:rFonts w:ascii="Verdana" w:hAnsi="Verdana" w:cs="Traditional Arabic" w:hint="cs"/>
          <w:sz w:val="32"/>
          <w:szCs w:val="32"/>
          <w:rtl/>
        </w:rPr>
        <w:t xml:space="preserve"> تعتبر الإدارة هي مركز القوة و القرار في الوحدة الاقتصادية العامة والخاصة على حد سواء، ومن ثم المناخ الأنسب لتنامي الفساد الاقتصادي، وهو ما جعل مفهوم الفساد في شقه الإداري يفرض نفسه عند هذا المستوى من التحليل ك"سوق سوداء لحقوق الملكيات أين تعطى للموظفين العموميون القدرة على اتخاذ القرار ، فالرشوة إذن وسيلة مرنة غير شرعية للتأثير على القرارات الإدارية " </w:t>
      </w:r>
      <w:r w:rsidR="00000A83" w:rsidRPr="00CC6EAE">
        <w:rPr>
          <w:rFonts w:asciiTheme="majorBidi" w:hAnsiTheme="majorBidi" w:cstheme="majorBidi"/>
          <w:sz w:val="24"/>
          <w:szCs w:val="24"/>
        </w:rPr>
        <w:t>B.Benson J.Baden</w:t>
      </w:r>
      <w:r w:rsidR="00000A83" w:rsidRPr="00CC6EAE">
        <w:rPr>
          <w:rStyle w:val="Appelnotedebasdep"/>
          <w:rFonts w:ascii="Verdana" w:hAnsi="Verdana" w:cs="Traditional Arabic"/>
          <w:sz w:val="32"/>
          <w:szCs w:val="32"/>
        </w:rPr>
        <w:footnoteReference w:id="31"/>
      </w:r>
      <w:r w:rsidR="00000A83" w:rsidRPr="00CC6EAE">
        <w:rPr>
          <w:rFonts w:ascii="Verdana" w:hAnsi="Verdana" w:cs="Traditional Arabic" w:hint="cs"/>
          <w:sz w:val="32"/>
          <w:szCs w:val="32"/>
          <w:rtl/>
        </w:rPr>
        <w:t xml:space="preserve"> وهذا التعريف بدوره يركز على الأعوان العموميون كمرتشون أساسيون خاصة منهم أصحاب القرار. و مع تداعيات العولمة والانفتاح تتسع رقعة القطاع الخاص الذي لا يستغني أبدا عن قرارات الدولة ، ومن ثم يبدو الفساد كوسيلة لتكييف هذه القرارات وفق مصالحه . </w:t>
      </w:r>
    </w:p>
    <w:p w:rsidR="00000A83" w:rsidRPr="00CC6EAE" w:rsidRDefault="00E26826" w:rsidP="005A2B87">
      <w:pPr>
        <w:tabs>
          <w:tab w:val="left" w:pos="1452"/>
        </w:tabs>
        <w:bidi/>
        <w:spacing w:line="240" w:lineRule="auto"/>
        <w:jc w:val="both"/>
        <w:rPr>
          <w:rFonts w:ascii="Verdana" w:hAnsi="Verdana" w:cs="Traditional Arabic"/>
          <w:sz w:val="32"/>
          <w:szCs w:val="32"/>
          <w:rtl/>
          <w:lang w:bidi="ar-DZ"/>
        </w:rPr>
      </w:pPr>
      <w:r w:rsidRPr="00CC6EAE">
        <w:rPr>
          <w:rFonts w:cs="Traditional Arabic" w:hint="cs"/>
          <w:b/>
          <w:bCs/>
          <w:sz w:val="32"/>
          <w:szCs w:val="32"/>
          <w:rtl/>
        </w:rPr>
        <w:t>2</w:t>
      </w:r>
      <w:r w:rsidR="00000A83" w:rsidRPr="00CC6EAE">
        <w:rPr>
          <w:rFonts w:cs="Traditional Arabic" w:hint="cs"/>
          <w:b/>
          <w:bCs/>
          <w:sz w:val="32"/>
          <w:szCs w:val="32"/>
          <w:rtl/>
        </w:rPr>
        <w:t>-</w:t>
      </w:r>
      <w:r w:rsidR="00CD0D09" w:rsidRPr="00CC6EAE">
        <w:rPr>
          <w:rFonts w:cs="Traditional Arabic" w:hint="cs"/>
          <w:b/>
          <w:bCs/>
          <w:sz w:val="32"/>
          <w:szCs w:val="32"/>
          <w:rtl/>
        </w:rPr>
        <w:t xml:space="preserve">الفساد باعتباره </w:t>
      </w:r>
      <w:r w:rsidR="00000A83" w:rsidRPr="00CC6EAE">
        <w:rPr>
          <w:rFonts w:cs="Traditional Arabic" w:hint="cs"/>
          <w:b/>
          <w:bCs/>
          <w:sz w:val="32"/>
          <w:szCs w:val="32"/>
          <w:rtl/>
        </w:rPr>
        <w:t>وسيلة غير شرعية لاستغلال المعلومات قصد تقليل المنافسة</w:t>
      </w:r>
      <w:r w:rsidR="00000A83" w:rsidRPr="00CC6EAE">
        <w:rPr>
          <w:rFonts w:cs="Traditional Arabic" w:hint="cs"/>
          <w:sz w:val="32"/>
          <w:szCs w:val="32"/>
          <w:rtl/>
        </w:rPr>
        <w:t xml:space="preserve">: مع تزايد حدة المنافسة تصبح المعلومة رهانا أساسيا للتقليل من الشك الاقتصادي فيرتفع ثمن الحصول عليها </w:t>
      </w:r>
      <w:r w:rsidR="00000A83" w:rsidRPr="00CC6EAE">
        <w:rPr>
          <w:rFonts w:ascii="Verdana" w:hAnsi="Verdana" w:cs="Traditional Arabic" w:hint="cs"/>
          <w:sz w:val="32"/>
          <w:szCs w:val="32"/>
          <w:rtl/>
        </w:rPr>
        <w:t xml:space="preserve"> لاستغلال الفرص المتاحة ومواجهة المنافسة.والفساد الاقتصادي هو الوسيلة غير الشرعية للحصول على المعلومة الأكثر ملائمة،وفي هذا السياق يرى</w:t>
      </w:r>
      <w:r w:rsidR="00000A83" w:rsidRPr="00CC6EAE">
        <w:rPr>
          <w:rFonts w:ascii="Verdana" w:hAnsi="Verdana" w:cs="Traditional Arabic"/>
          <w:sz w:val="32"/>
          <w:szCs w:val="32"/>
          <w:lang w:bidi="ar-DZ"/>
        </w:rPr>
        <w:t xml:space="preserve"> </w:t>
      </w:r>
      <w:r w:rsidR="00000A83" w:rsidRPr="00CC6EAE">
        <w:rPr>
          <w:rFonts w:asciiTheme="majorBidi" w:hAnsiTheme="majorBidi" w:cstheme="majorBidi"/>
          <w:sz w:val="24"/>
          <w:szCs w:val="24"/>
        </w:rPr>
        <w:t>Meny</w:t>
      </w:r>
      <w:r w:rsidR="00000A83" w:rsidRPr="00CC6EAE">
        <w:rPr>
          <w:rFonts w:ascii="Verdana" w:hAnsi="Verdana" w:cs="Traditional Arabic"/>
          <w:sz w:val="32"/>
          <w:szCs w:val="32"/>
          <w:lang w:bidi="ar-DZ"/>
        </w:rPr>
        <w:t xml:space="preserve"> </w:t>
      </w:r>
      <w:r w:rsidR="00000A83" w:rsidRPr="00CC6EAE">
        <w:rPr>
          <w:rFonts w:asciiTheme="majorBidi" w:hAnsiTheme="majorBidi" w:cstheme="majorBidi"/>
          <w:sz w:val="24"/>
          <w:szCs w:val="24"/>
        </w:rPr>
        <w:t>1992</w:t>
      </w:r>
      <w:r w:rsidR="00000A83" w:rsidRPr="00CC6EAE">
        <w:rPr>
          <w:rFonts w:ascii="Verdana" w:hAnsi="Verdana" w:cs="Traditional Arabic" w:hint="cs"/>
          <w:sz w:val="32"/>
          <w:szCs w:val="32"/>
          <w:rtl/>
          <w:lang w:bidi="ar-DZ"/>
        </w:rPr>
        <w:t>" أن أطراف الفساد الاقتصادي تضع في الحسبان دورة المعلومات في مستويات الإدارة المختلفة للتقليل من عدم اليقين وإضعاف المنافسة "</w:t>
      </w:r>
      <w:r w:rsidR="00000A83" w:rsidRPr="00CC6EAE">
        <w:rPr>
          <w:rStyle w:val="Appelnotedebasdep"/>
          <w:rFonts w:ascii="Verdana" w:hAnsi="Verdana" w:cs="Traditional Arabic"/>
          <w:sz w:val="32"/>
          <w:szCs w:val="32"/>
          <w:rtl/>
          <w:lang w:bidi="ar-DZ"/>
        </w:rPr>
        <w:footnoteReference w:id="32"/>
      </w:r>
    </w:p>
    <w:p w:rsidR="00000A83" w:rsidRPr="00CC6EAE" w:rsidRDefault="00E26826" w:rsidP="005A2B87">
      <w:pPr>
        <w:tabs>
          <w:tab w:val="left" w:pos="1452"/>
        </w:tabs>
        <w:bidi/>
        <w:spacing w:line="240" w:lineRule="auto"/>
        <w:jc w:val="both"/>
        <w:rPr>
          <w:rFonts w:ascii="Verdana" w:hAnsi="Verdana" w:cs="Traditional Arabic"/>
          <w:sz w:val="32"/>
          <w:szCs w:val="32"/>
          <w:rtl/>
        </w:rPr>
      </w:pPr>
      <w:r w:rsidRPr="00CC6EAE">
        <w:rPr>
          <w:rFonts w:cs="Traditional Arabic" w:hint="cs"/>
          <w:b/>
          <w:bCs/>
          <w:sz w:val="32"/>
          <w:szCs w:val="32"/>
          <w:rtl/>
        </w:rPr>
        <w:t>3</w:t>
      </w:r>
      <w:r w:rsidR="00000A83" w:rsidRPr="00CC6EAE">
        <w:rPr>
          <w:rFonts w:cs="Traditional Arabic" w:hint="cs"/>
          <w:b/>
          <w:bCs/>
          <w:sz w:val="32"/>
          <w:szCs w:val="32"/>
          <w:rtl/>
        </w:rPr>
        <w:t>-</w:t>
      </w:r>
      <w:r w:rsidR="00CD0D09" w:rsidRPr="00CC6EAE">
        <w:rPr>
          <w:rFonts w:cs="Traditional Arabic" w:hint="cs"/>
          <w:b/>
          <w:bCs/>
          <w:sz w:val="32"/>
          <w:szCs w:val="32"/>
          <w:rtl/>
        </w:rPr>
        <w:t xml:space="preserve">الفساد </w:t>
      </w:r>
      <w:r w:rsidR="00000A83" w:rsidRPr="00CC6EAE">
        <w:rPr>
          <w:rFonts w:cs="Traditional Arabic" w:hint="cs"/>
          <w:b/>
          <w:bCs/>
          <w:sz w:val="32"/>
          <w:szCs w:val="32"/>
          <w:rtl/>
        </w:rPr>
        <w:t>يتمثل في العرض و الطلب للبحث عن العوائد</w:t>
      </w:r>
      <w:r w:rsidR="00000A83" w:rsidRPr="00CC6EAE">
        <w:rPr>
          <w:rFonts w:cs="Traditional Arabic" w:hint="cs"/>
          <w:sz w:val="32"/>
          <w:szCs w:val="32"/>
          <w:rtl/>
        </w:rPr>
        <w:t>:</w:t>
      </w:r>
      <w:r w:rsidR="00000A83" w:rsidRPr="00CC6EAE">
        <w:rPr>
          <w:rFonts w:ascii="Verdana" w:hAnsi="Verdana" w:cs="Traditional Arabic" w:hint="cs"/>
          <w:sz w:val="32"/>
          <w:szCs w:val="32"/>
          <w:rtl/>
        </w:rPr>
        <w:t xml:space="preserve"> وهنا يبرز مفهوم الفساد الاقتصادي من زاوية السوق الذي يلتقي فيه العرض والطلب وعلى هذا الأساس ندرج مفهوم </w:t>
      </w:r>
      <w:r w:rsidR="00000A83" w:rsidRPr="00CC6EAE">
        <w:rPr>
          <w:rStyle w:val="Appelnotedebasdep"/>
          <w:rFonts w:ascii="Verdana" w:hAnsi="Verdana" w:cs="Traditional Arabic"/>
          <w:sz w:val="32"/>
          <w:szCs w:val="32"/>
          <w:rtl/>
        </w:rPr>
        <w:footnoteReference w:id="33"/>
      </w:r>
      <w:r w:rsidR="00000A83" w:rsidRPr="00CC6EAE">
        <w:rPr>
          <w:rFonts w:asciiTheme="majorBidi" w:hAnsiTheme="majorBidi" w:cstheme="majorBidi"/>
          <w:sz w:val="24"/>
          <w:szCs w:val="24"/>
        </w:rPr>
        <w:t>R.Tollisson</w:t>
      </w:r>
      <w:r w:rsidR="00000A83" w:rsidRPr="00CC6EAE">
        <w:rPr>
          <w:rFonts w:ascii="Verdana" w:hAnsi="Verdana" w:cs="Traditional Arabic" w:hint="cs"/>
          <w:b/>
          <w:bCs/>
          <w:sz w:val="32"/>
          <w:szCs w:val="32"/>
          <w:rtl/>
        </w:rPr>
        <w:t xml:space="preserve">   "</w:t>
      </w:r>
      <w:r w:rsidR="00000A83" w:rsidRPr="00CC6EAE">
        <w:rPr>
          <w:rFonts w:ascii="Verdana" w:hAnsi="Verdana" w:cs="Traditional Arabic" w:hint="cs"/>
          <w:sz w:val="32"/>
          <w:szCs w:val="32"/>
          <w:rtl/>
        </w:rPr>
        <w:t xml:space="preserve">المجتمع يبحث عن العوائد والفساد شكل خاص ولا شرعي للبحث عن العوائد ". من جهته وفي نفس السياق </w:t>
      </w:r>
      <w:r w:rsidR="00000A83" w:rsidRPr="00CC6EAE">
        <w:rPr>
          <w:rFonts w:asciiTheme="majorBidi" w:hAnsiTheme="majorBidi" w:cstheme="majorBidi"/>
          <w:sz w:val="24"/>
          <w:szCs w:val="24"/>
        </w:rPr>
        <w:t>Becker68</w:t>
      </w:r>
      <w:r w:rsidR="00000A83" w:rsidRPr="00CC6EAE">
        <w:rPr>
          <w:rFonts w:ascii="Verdana" w:hAnsi="Verdana" w:cs="Traditional Arabic"/>
          <w:sz w:val="32"/>
          <w:szCs w:val="32"/>
        </w:rPr>
        <w:t>-</w:t>
      </w:r>
      <w:r w:rsidR="00000A83" w:rsidRPr="00CC6EAE">
        <w:rPr>
          <w:rFonts w:asciiTheme="majorBidi" w:hAnsiTheme="majorBidi" w:cstheme="majorBidi"/>
          <w:sz w:val="24"/>
          <w:szCs w:val="24"/>
        </w:rPr>
        <w:t>74</w:t>
      </w:r>
      <w:r w:rsidR="00000A83" w:rsidRPr="00CC6EAE">
        <w:rPr>
          <w:rFonts w:ascii="Verdana" w:hAnsi="Verdana" w:cs="Traditional Arabic"/>
          <w:sz w:val="32"/>
          <w:szCs w:val="32"/>
        </w:rPr>
        <w:t xml:space="preserve"> </w:t>
      </w:r>
      <w:r w:rsidR="00000A83" w:rsidRPr="00CC6EAE">
        <w:rPr>
          <w:rFonts w:ascii="Verdana" w:hAnsi="Verdana" w:cs="Traditional Arabic" w:hint="cs"/>
          <w:sz w:val="32"/>
          <w:szCs w:val="32"/>
          <w:rtl/>
        </w:rPr>
        <w:t xml:space="preserve"> يوضح أن "الاقتصاد السياسي للفساد يحلل المواجهة بين عرض الفساد وطلبه حسب مبادئ السوق ومن منطق اقتصاد الجريمة  وفي هذا السياق فإن عرض الرشوة و الطلب عليها هما المنفذ الوحيد لتحسين المداخيل ، وهذا ما يستوجب مقارنة الأرباح المحتملة بالخسائر المحتملة ( مخاطر العقاب ) فالعرض والطلب إذن يتطوران حسب درجة العقوبة المحتملة"</w:t>
      </w:r>
      <w:r w:rsidR="00000A83" w:rsidRPr="00CC6EAE">
        <w:rPr>
          <w:rStyle w:val="Appelnotedebasdep"/>
          <w:rFonts w:ascii="Verdana" w:hAnsi="Verdana" w:cs="Traditional Arabic"/>
          <w:sz w:val="32"/>
          <w:szCs w:val="32"/>
          <w:rtl/>
        </w:rPr>
        <w:footnoteReference w:id="34"/>
      </w:r>
      <w:r w:rsidR="00000A83" w:rsidRPr="00CC6EAE">
        <w:rPr>
          <w:rFonts w:ascii="Verdana" w:hAnsi="Verdana" w:cs="Traditional Arabic" w:hint="cs"/>
          <w:sz w:val="32"/>
          <w:szCs w:val="32"/>
          <w:rtl/>
        </w:rPr>
        <w:t xml:space="preserve"> </w:t>
      </w:r>
      <w:r w:rsidR="00000A83" w:rsidRPr="00CC6EAE">
        <w:rPr>
          <w:rStyle w:val="Appelnotedebasdep"/>
          <w:rFonts w:ascii="Verdana" w:hAnsi="Verdana" w:cs="Traditional Arabic" w:hint="cs"/>
          <w:sz w:val="32"/>
          <w:szCs w:val="32"/>
          <w:rtl/>
        </w:rPr>
        <w:t>.</w:t>
      </w:r>
      <w:r w:rsidR="00000A83" w:rsidRPr="00CC6EAE">
        <w:rPr>
          <w:rFonts w:ascii="Verdana" w:hAnsi="Verdana" w:cs="Traditional Arabic" w:hint="cs"/>
          <w:sz w:val="32"/>
          <w:szCs w:val="32"/>
          <w:rtl/>
        </w:rPr>
        <w:t xml:space="preserve"> </w:t>
      </w:r>
    </w:p>
    <w:p w:rsidR="00CC6EAE" w:rsidRPr="00CC6EAE" w:rsidRDefault="00000A83" w:rsidP="00CB42C9">
      <w:pPr>
        <w:tabs>
          <w:tab w:val="left" w:pos="1452"/>
        </w:tabs>
        <w:bidi/>
        <w:spacing w:line="240" w:lineRule="auto"/>
        <w:jc w:val="both"/>
        <w:rPr>
          <w:rFonts w:ascii="Verdana" w:hAnsi="Verdana" w:cs="Traditional Arabic"/>
          <w:color w:val="FF0000"/>
          <w:sz w:val="32"/>
          <w:szCs w:val="32"/>
          <w:rtl/>
        </w:rPr>
      </w:pPr>
      <w:r w:rsidRPr="00CC6EAE">
        <w:rPr>
          <w:rFonts w:ascii="Verdana" w:hAnsi="Verdana" w:cs="Traditional Arabic" w:hint="cs"/>
          <w:sz w:val="32"/>
          <w:szCs w:val="32"/>
          <w:rtl/>
        </w:rPr>
        <w:lastRenderedPageBreak/>
        <w:t>على ضوء ما تقدم يمكن اعتبار الفساد الاقتصادي"وسيلة غير شرعية للحصول على المعلومات والتأثير على القرارات باستغلال الوظائف العامة لحساب المصالح الشخصية وفق مبادئ السوق المتمثلة في العرض والطلب بغية تحقيق عوائد وامتيازات تتأثر بدرجة المخاطر المحتملة"</w:t>
      </w:r>
      <w:r w:rsidRPr="00CC6EAE">
        <w:rPr>
          <w:rStyle w:val="Appelnotedebasdep"/>
          <w:rFonts w:ascii="Verdana" w:hAnsi="Verdana" w:cs="Traditional Arabic"/>
          <w:sz w:val="32"/>
          <w:szCs w:val="32"/>
          <w:rtl/>
        </w:rPr>
        <w:footnoteReference w:id="35"/>
      </w:r>
      <w:r w:rsidRPr="00CC6EAE">
        <w:rPr>
          <w:rFonts w:ascii="Verdana" w:hAnsi="Verdana" w:cs="Traditional Arabic" w:hint="cs"/>
          <w:sz w:val="32"/>
          <w:szCs w:val="32"/>
          <w:rtl/>
        </w:rPr>
        <w:t>.</w:t>
      </w:r>
      <w:r w:rsidRPr="00CC6EAE">
        <w:rPr>
          <w:rFonts w:ascii="Verdana" w:hAnsi="Verdana" w:cs="Traditional Arabic" w:hint="cs"/>
          <w:color w:val="FF0000"/>
          <w:sz w:val="32"/>
          <w:szCs w:val="32"/>
          <w:rtl/>
        </w:rPr>
        <w:t xml:space="preserve"> </w:t>
      </w:r>
    </w:p>
    <w:p w:rsidR="007F0726" w:rsidRPr="00CC6EAE" w:rsidRDefault="00BC56E5" w:rsidP="005A2B87">
      <w:pPr>
        <w:pStyle w:val="NormalWeb"/>
        <w:bidi/>
        <w:spacing w:before="0" w:beforeAutospacing="0" w:after="0" w:afterAutospacing="0"/>
        <w:jc w:val="both"/>
        <w:rPr>
          <w:rFonts w:ascii="Sakkal Majalla" w:hAnsi="Sakkal Majalla" w:cs="Sakkal Majalla"/>
          <w:b/>
          <w:bCs/>
          <w:sz w:val="32"/>
          <w:szCs w:val="32"/>
          <w:rtl/>
          <w:lang w:val="en-US" w:eastAsia="en-US" w:bidi="ar-DZ"/>
        </w:rPr>
      </w:pPr>
      <w:r w:rsidRPr="00CC6EAE">
        <w:rPr>
          <w:rFonts w:ascii="Sakkal Majalla" w:hAnsi="Sakkal Majalla" w:cs="Sakkal Majalla" w:hint="cs"/>
          <w:b/>
          <w:bCs/>
          <w:sz w:val="32"/>
          <w:szCs w:val="32"/>
          <w:rtl/>
          <w:lang w:val="en-US" w:eastAsia="en-US" w:bidi="ar-DZ"/>
        </w:rPr>
        <w:t>4</w:t>
      </w:r>
      <w:r w:rsidR="009E26C1" w:rsidRPr="00CC6EAE">
        <w:rPr>
          <w:rFonts w:ascii="Sakkal Majalla" w:hAnsi="Sakkal Majalla" w:cs="Sakkal Majalla" w:hint="cs"/>
          <w:b/>
          <w:bCs/>
          <w:sz w:val="32"/>
          <w:szCs w:val="32"/>
          <w:rtl/>
          <w:lang w:val="en-US" w:eastAsia="en-US" w:bidi="ar-DZ"/>
        </w:rPr>
        <w:t>-</w:t>
      </w:r>
      <w:r w:rsidR="007F0726" w:rsidRPr="00CC6EAE">
        <w:rPr>
          <w:rFonts w:ascii="Sakkal Majalla" w:hAnsi="Sakkal Majalla" w:cs="Sakkal Majalla" w:hint="cs"/>
          <w:b/>
          <w:bCs/>
          <w:sz w:val="32"/>
          <w:szCs w:val="32"/>
          <w:rtl/>
          <w:lang w:val="en-US" w:eastAsia="en-US" w:bidi="ar-DZ"/>
        </w:rPr>
        <w:t xml:space="preserve"> </w:t>
      </w:r>
      <w:r w:rsidR="007F0726" w:rsidRPr="00CC6EAE">
        <w:rPr>
          <w:rFonts w:ascii="Sakkal Majalla" w:hAnsi="Sakkal Majalla" w:cs="Sakkal Majalla"/>
          <w:b/>
          <w:bCs/>
          <w:sz w:val="32"/>
          <w:szCs w:val="32"/>
          <w:rtl/>
          <w:lang w:val="en-US" w:eastAsia="en-US" w:bidi="ar-DZ"/>
        </w:rPr>
        <w:t>المفهوم  الشامل لمصطلح الفساد</w:t>
      </w:r>
      <w:r w:rsidR="009E26C1" w:rsidRPr="00CC6EAE">
        <w:rPr>
          <w:rFonts w:ascii="Sakkal Majalla" w:hAnsi="Sakkal Majalla" w:cs="Sakkal Majalla" w:hint="cs"/>
          <w:b/>
          <w:bCs/>
          <w:sz w:val="32"/>
          <w:szCs w:val="32"/>
          <w:rtl/>
          <w:lang w:val="en-US" w:eastAsia="en-US" w:bidi="ar-DZ"/>
        </w:rPr>
        <w:t xml:space="preserve"> الاقتصادي</w:t>
      </w:r>
      <w:r w:rsidR="007F0726" w:rsidRPr="00CC6EAE">
        <w:rPr>
          <w:rFonts w:ascii="Sakkal Majalla" w:hAnsi="Sakkal Majalla" w:cs="Sakkal Majalla"/>
          <w:b/>
          <w:bCs/>
          <w:sz w:val="32"/>
          <w:szCs w:val="32"/>
          <w:rtl/>
          <w:lang w:val="en-US" w:eastAsia="en-US" w:bidi="ar-DZ"/>
        </w:rPr>
        <w:t>:</w:t>
      </w:r>
    </w:p>
    <w:p w:rsidR="007F0726" w:rsidRPr="00CC6EAE" w:rsidRDefault="007F0726" w:rsidP="005A2B87">
      <w:pPr>
        <w:tabs>
          <w:tab w:val="left" w:pos="792"/>
        </w:tabs>
        <w:bidi/>
        <w:spacing w:line="240" w:lineRule="auto"/>
        <w:jc w:val="both"/>
        <w:rPr>
          <w:rFonts w:cs="Traditional Arabic"/>
          <w:sz w:val="32"/>
          <w:szCs w:val="32"/>
          <w:rtl/>
        </w:rPr>
      </w:pPr>
      <w:r w:rsidRPr="00CC6EAE">
        <w:rPr>
          <w:rFonts w:cs="Traditional Arabic" w:hint="cs"/>
          <w:sz w:val="32"/>
          <w:szCs w:val="32"/>
          <w:rtl/>
        </w:rPr>
        <w:tab/>
      </w:r>
      <w:r w:rsidR="009E26C1" w:rsidRPr="00CC6EAE">
        <w:rPr>
          <w:rFonts w:cs="Traditional Arabic" w:hint="cs"/>
          <w:sz w:val="32"/>
          <w:szCs w:val="32"/>
          <w:rtl/>
        </w:rPr>
        <w:t xml:space="preserve">وجدنا </w:t>
      </w:r>
      <w:r w:rsidRPr="00CC6EAE">
        <w:rPr>
          <w:rFonts w:cs="Traditional Arabic" w:hint="cs"/>
          <w:sz w:val="32"/>
          <w:szCs w:val="32"/>
          <w:rtl/>
        </w:rPr>
        <w:t xml:space="preserve"> للفساد </w:t>
      </w:r>
      <w:r w:rsidR="009E26C1" w:rsidRPr="00CC6EAE">
        <w:rPr>
          <w:rFonts w:cs="Traditional Arabic" w:hint="cs"/>
          <w:sz w:val="32"/>
          <w:szCs w:val="32"/>
          <w:rtl/>
        </w:rPr>
        <w:t xml:space="preserve">الاقتصادي </w:t>
      </w:r>
      <w:r w:rsidRPr="00CC6EAE">
        <w:rPr>
          <w:rFonts w:cs="Traditional Arabic" w:hint="cs"/>
          <w:sz w:val="32"/>
          <w:szCs w:val="32"/>
          <w:rtl/>
        </w:rPr>
        <w:t xml:space="preserve">عديد التعاريف كونه مفهوم واسع متشعب لكننا نختصرها جميعا بأسلوبنا الخاص (توافقا مع الغاية البيداغوجية) كما يلي :الفساد هو انحراف عن المعايير الأخلاقية ،الدينية ،الثقافية ،السياسية ،الاجتماعية والاقتصادية التي يسطرها أفراد المجتمع  في مكان معين خلال فترة من الزمن . </w:t>
      </w:r>
    </w:p>
    <w:p w:rsidR="007F0726" w:rsidRPr="00CC6EAE" w:rsidRDefault="007F0726" w:rsidP="005A2B87">
      <w:pPr>
        <w:tabs>
          <w:tab w:val="left" w:pos="792"/>
        </w:tabs>
        <w:bidi/>
        <w:spacing w:line="240" w:lineRule="auto"/>
        <w:jc w:val="both"/>
        <w:rPr>
          <w:rFonts w:cs="Traditional Arabic"/>
          <w:sz w:val="32"/>
          <w:szCs w:val="32"/>
          <w:rtl/>
        </w:rPr>
      </w:pPr>
      <w:r w:rsidRPr="00CC6EAE">
        <w:rPr>
          <w:rFonts w:cs="Traditional Arabic" w:hint="cs"/>
          <w:sz w:val="32"/>
          <w:szCs w:val="32"/>
          <w:rtl/>
        </w:rPr>
        <w:t>من خلال المفهوم المقترح نسطر النقط الأساسية التالية :</w:t>
      </w:r>
    </w:p>
    <w:p w:rsidR="007F0726" w:rsidRPr="00CC6EAE" w:rsidRDefault="007F0726" w:rsidP="005A2B87">
      <w:pPr>
        <w:tabs>
          <w:tab w:val="left" w:pos="792"/>
        </w:tabs>
        <w:bidi/>
        <w:spacing w:line="240" w:lineRule="auto"/>
        <w:jc w:val="both"/>
        <w:rPr>
          <w:rFonts w:cs="Traditional Arabic"/>
          <w:sz w:val="32"/>
          <w:szCs w:val="32"/>
          <w:rtl/>
        </w:rPr>
      </w:pPr>
      <w:r w:rsidRPr="00CC6EAE">
        <w:rPr>
          <w:rFonts w:cs="Traditional Arabic" w:hint="cs"/>
          <w:sz w:val="32"/>
          <w:szCs w:val="32"/>
          <w:rtl/>
        </w:rPr>
        <w:t>**كل انحراف عن المعايير التي يضعها المجتمع مهما كان بعدها تعتبر فسادا.</w:t>
      </w:r>
    </w:p>
    <w:p w:rsidR="007F0726" w:rsidRPr="00CC6EAE" w:rsidRDefault="007F0726" w:rsidP="005A2B87">
      <w:pPr>
        <w:tabs>
          <w:tab w:val="left" w:pos="792"/>
        </w:tabs>
        <w:bidi/>
        <w:spacing w:line="240" w:lineRule="auto"/>
        <w:jc w:val="both"/>
        <w:rPr>
          <w:rFonts w:cs="Traditional Arabic"/>
          <w:sz w:val="32"/>
          <w:szCs w:val="32"/>
          <w:rtl/>
        </w:rPr>
      </w:pPr>
      <w:r w:rsidRPr="00CC6EAE">
        <w:rPr>
          <w:rFonts w:cs="Traditional Arabic" w:hint="cs"/>
          <w:sz w:val="32"/>
          <w:szCs w:val="32"/>
          <w:rtl/>
        </w:rPr>
        <w:t>**ك</w:t>
      </w:r>
      <w:r w:rsidR="00B23194" w:rsidRPr="00CC6EAE">
        <w:rPr>
          <w:rFonts w:cs="Traditional Arabic" w:hint="cs"/>
          <w:sz w:val="32"/>
          <w:szCs w:val="32"/>
          <w:rtl/>
        </w:rPr>
        <w:t>ل</w:t>
      </w:r>
      <w:r w:rsidRPr="00CC6EAE">
        <w:rPr>
          <w:rFonts w:cs="Traditional Arabic" w:hint="cs"/>
          <w:sz w:val="32"/>
          <w:szCs w:val="32"/>
          <w:rtl/>
        </w:rPr>
        <w:t>ما كان المجتمع أكثر اتزانا سيكون أكثر تشددا مع الفساد لأنه سيضع معايير أكثر دقة</w:t>
      </w:r>
    </w:p>
    <w:p w:rsidR="007F0726" w:rsidRPr="00CC6EAE" w:rsidRDefault="007F0726" w:rsidP="005A2B87">
      <w:pPr>
        <w:tabs>
          <w:tab w:val="left" w:pos="792"/>
        </w:tabs>
        <w:bidi/>
        <w:spacing w:line="240" w:lineRule="auto"/>
        <w:jc w:val="both"/>
        <w:rPr>
          <w:rFonts w:cs="Traditional Arabic"/>
          <w:sz w:val="32"/>
          <w:szCs w:val="32"/>
        </w:rPr>
      </w:pPr>
      <w:r w:rsidRPr="00CC6EAE">
        <w:rPr>
          <w:rFonts w:cs="Traditional Arabic" w:hint="cs"/>
          <w:sz w:val="32"/>
          <w:szCs w:val="32"/>
          <w:rtl/>
        </w:rPr>
        <w:t>**مفهوم الفساد مفهوم نسبي قد يختلف من زمن لآخر أو مكان لآخر (مثال شرب الكحول يعتبر طبيعيا في المجتمعات غير المسلمة وفسادا في المجتمعات المسلمة ،عما المرأة في بعض المجلالات يعتبر فسادا في زمن سابق....)</w:t>
      </w:r>
    </w:p>
    <w:p w:rsidR="00D945B4" w:rsidRPr="00CC6EAE" w:rsidRDefault="00D945B4" w:rsidP="005A2B87">
      <w:pPr>
        <w:bidi/>
        <w:spacing w:line="240" w:lineRule="auto"/>
        <w:ind w:firstLine="708"/>
        <w:jc w:val="both"/>
        <w:rPr>
          <w:rFonts w:cs="Traditional Arabic"/>
          <w:sz w:val="32"/>
          <w:szCs w:val="32"/>
          <w:lang w:bidi="ar-DZ"/>
        </w:rPr>
      </w:pPr>
      <w:r w:rsidRPr="00CC6EAE">
        <w:rPr>
          <w:rFonts w:ascii="Calibri" w:eastAsia="Calibri" w:hAnsi="Calibri" w:cs="Traditional Arabic" w:hint="cs"/>
          <w:sz w:val="32"/>
          <w:szCs w:val="32"/>
          <w:rtl/>
        </w:rPr>
        <w:t>على ضوء ما تقدم - وحتى نكون أكثر دقة -</w:t>
      </w:r>
      <w:r w:rsidRPr="00CC6EAE">
        <w:rPr>
          <w:rFonts w:cs="Traditional Arabic" w:hint="cs"/>
          <w:sz w:val="32"/>
          <w:szCs w:val="32"/>
          <w:rtl/>
        </w:rPr>
        <w:t>نصوغ بأسلوبنا التعريف الجامع المفصل التالي :</w:t>
      </w:r>
      <w:r w:rsidRPr="00CC6EAE">
        <w:rPr>
          <w:rFonts w:cs="Traditional Arabic" w:hint="cs"/>
          <w:sz w:val="32"/>
          <w:szCs w:val="32"/>
          <w:rtl/>
          <w:lang w:bidi="ar-DZ"/>
        </w:rPr>
        <w:t>"</w:t>
      </w:r>
      <w:r w:rsidRPr="00CC6EAE">
        <w:rPr>
          <w:rFonts w:ascii="Traditional Arabic" w:hAnsi="Traditional Arabic" w:cs="Traditional Arabic"/>
          <w:sz w:val="32"/>
          <w:szCs w:val="32"/>
          <w:rtl/>
        </w:rPr>
        <w:t>الفساد الاقتصادي والمالي هو سلوك انحراف عن المعايير الاقتصادية،الاجتماعية والسياسية  المتعارف عليها عن طريق انتهاك الواجبات الإدارية والسياسية الاعتيادية أو التحايل عليها(قد يكون بطريقة قانونية) للتأثير في القرارات أو كسب المعلومات الكفيلة بتقليل الشك الاقتصادي والسياسي لصالح فئة معينة في بلد معين وفي فترة محددة بغية بحث أطرافها (من القطاعين العام والخاص)عن عوائد ومداخيل وامتيازات تكون مادية للبعض ،اثنيه أوسياسية للبعض الآخر،أو قد تكون بحثا عن مركز ريادي في السلم الاجتماعي، يتحملها في الأخير  المجتمع ،الاقتصاد الوطني والنظام ومنه الفرد كمستهلك نهائي وكمواطن</w:t>
      </w:r>
      <w:r w:rsidRPr="00CC6EAE">
        <w:rPr>
          <w:rFonts w:ascii="Traditional Arabic" w:hAnsi="Traditional Arabic" w:cs="Traditional Arabic" w:hint="cs"/>
          <w:sz w:val="32"/>
          <w:szCs w:val="32"/>
          <w:rtl/>
        </w:rPr>
        <w:t>"</w:t>
      </w:r>
      <w:r w:rsidRPr="00CC6EAE">
        <w:rPr>
          <w:rFonts w:ascii="Traditional Arabic" w:hAnsi="Traditional Arabic" w:cs="Traditional Arabic"/>
          <w:sz w:val="32"/>
          <w:szCs w:val="32"/>
          <w:rtl/>
        </w:rPr>
        <w:t>.</w:t>
      </w:r>
    </w:p>
    <w:p w:rsidR="00A6557F" w:rsidRDefault="00A6557F" w:rsidP="005A2B87">
      <w:pPr>
        <w:bidi/>
        <w:spacing w:line="240" w:lineRule="auto"/>
        <w:rPr>
          <w:rFonts w:ascii="Traditional Arabic" w:hAnsi="Traditional Arabic" w:cs="Traditional Arabic" w:hint="cs"/>
          <w:b/>
          <w:bCs/>
          <w:sz w:val="32"/>
          <w:szCs w:val="32"/>
          <w:rtl/>
        </w:rPr>
      </w:pPr>
    </w:p>
    <w:p w:rsidR="00E33C2F" w:rsidRDefault="00E33C2F" w:rsidP="00E33C2F">
      <w:pPr>
        <w:bidi/>
        <w:spacing w:line="240" w:lineRule="auto"/>
        <w:rPr>
          <w:rFonts w:ascii="Traditional Arabic" w:hAnsi="Traditional Arabic" w:cs="Traditional Arabic" w:hint="cs"/>
          <w:b/>
          <w:bCs/>
          <w:sz w:val="32"/>
          <w:szCs w:val="32"/>
          <w:rtl/>
        </w:rPr>
      </w:pPr>
    </w:p>
    <w:p w:rsidR="00E33C2F" w:rsidRDefault="00E33C2F" w:rsidP="00E33C2F">
      <w:pPr>
        <w:bidi/>
        <w:spacing w:line="240" w:lineRule="auto"/>
        <w:rPr>
          <w:rFonts w:hint="cs"/>
          <w:sz w:val="32"/>
          <w:szCs w:val="32"/>
          <w:rtl/>
        </w:rPr>
      </w:pPr>
    </w:p>
    <w:p w:rsidR="00E33C2F" w:rsidRDefault="00E33C2F" w:rsidP="00E33C2F">
      <w:pPr>
        <w:pStyle w:val="NormalWeb"/>
        <w:bidi/>
        <w:spacing w:before="0" w:beforeAutospacing="0" w:after="0" w:afterAutospacing="0"/>
        <w:jc w:val="both"/>
        <w:rPr>
          <w:rFonts w:cs="Traditional Arabic"/>
          <w:b/>
          <w:bCs/>
          <w:sz w:val="36"/>
          <w:szCs w:val="36"/>
          <w:rtl/>
          <w:lang w:val="en-US" w:eastAsia="en-US" w:bidi="ar-DZ"/>
        </w:rPr>
      </w:pPr>
      <w:r>
        <w:rPr>
          <w:rFonts w:cs="Traditional Arabic"/>
          <w:b/>
          <w:bCs/>
          <w:noProof/>
          <w:sz w:val="36"/>
          <w:szCs w:val="36"/>
          <w:rtl/>
        </w:rPr>
        <w:lastRenderedPageBreak/>
        <w:pict>
          <v:shape id="_x0000_s1028" type="#_x0000_t21" style="position:absolute;left:0;text-align:left;margin-left:-4.95pt;margin-top:-5.15pt;width:455.8pt;height:69.45pt;z-index:251660288" fillcolor="white [3201]" strokecolor="#4bacc6 [3208]" strokeweight="5pt">
            <v:stroke linestyle="thickThin"/>
            <v:shadow color="#868686"/>
            <v:textbox style="mso-next-textbox:#_x0000_s1028">
              <w:txbxContent>
                <w:p w:rsidR="00E33C2F" w:rsidRPr="00F76D7B" w:rsidRDefault="00E33C2F" w:rsidP="00E33C2F">
                  <w:pPr>
                    <w:pStyle w:val="Titre3"/>
                    <w:jc w:val="center"/>
                    <w:rPr>
                      <w:rFonts w:ascii="Sakkal Majalla" w:hAnsi="Sakkal Majalla" w:cs="Sakkal Majalla"/>
                      <w:color w:val="auto"/>
                      <w:sz w:val="36"/>
                      <w:szCs w:val="36"/>
                    </w:rPr>
                  </w:pPr>
                  <w:r w:rsidRPr="00F76D7B">
                    <w:rPr>
                      <w:rFonts w:ascii="Sakkal Majalla" w:hAnsi="Sakkal Majalla" w:cs="Sakkal Majalla"/>
                      <w:color w:val="auto"/>
                      <w:sz w:val="36"/>
                      <w:szCs w:val="36"/>
                      <w:rtl/>
                    </w:rPr>
                    <w:t>المحاضر</w:t>
                  </w:r>
                  <w:r>
                    <w:rPr>
                      <w:rFonts w:ascii="Sakkal Majalla" w:hAnsi="Sakkal Majalla" w:cs="Sakkal Majalla" w:hint="cs"/>
                      <w:color w:val="auto"/>
                      <w:sz w:val="36"/>
                      <w:szCs w:val="36"/>
                      <w:rtl/>
                    </w:rPr>
                    <w:t>تين</w:t>
                  </w:r>
                  <w:r w:rsidRPr="00F76D7B">
                    <w:rPr>
                      <w:rFonts w:ascii="Sakkal Majalla" w:hAnsi="Sakkal Majalla" w:cs="Sakkal Majalla"/>
                      <w:color w:val="auto"/>
                      <w:sz w:val="36"/>
                      <w:szCs w:val="36"/>
                      <w:rtl/>
                    </w:rPr>
                    <w:t xml:space="preserve"> </w:t>
                  </w:r>
                  <w:r w:rsidRPr="00F76D7B">
                    <w:rPr>
                      <w:rFonts w:ascii="Sakkal Majalla" w:hAnsi="Sakkal Majalla" w:cs="Sakkal Majalla" w:hint="cs"/>
                      <w:color w:val="auto"/>
                      <w:sz w:val="36"/>
                      <w:szCs w:val="36"/>
                      <w:rtl/>
                    </w:rPr>
                    <w:t>03</w:t>
                  </w:r>
                  <w:r>
                    <w:rPr>
                      <w:rFonts w:ascii="Sakkal Majalla" w:hAnsi="Sakkal Majalla" w:cs="Sakkal Majalla" w:hint="cs"/>
                      <w:color w:val="auto"/>
                      <w:sz w:val="36"/>
                      <w:szCs w:val="36"/>
                      <w:rtl/>
                    </w:rPr>
                    <w:t>و 04</w:t>
                  </w:r>
                  <w:r w:rsidRPr="00F76D7B">
                    <w:rPr>
                      <w:rFonts w:ascii="Sakkal Majalla" w:hAnsi="Sakkal Majalla" w:cs="Sakkal Majalla"/>
                      <w:color w:val="auto"/>
                      <w:sz w:val="36"/>
                      <w:szCs w:val="36"/>
                      <w:rtl/>
                    </w:rPr>
                    <w:t xml:space="preserve">: </w:t>
                  </w:r>
                  <w:r w:rsidRPr="00F76D7B">
                    <w:rPr>
                      <w:rFonts w:ascii="Sakkal Majalla" w:hAnsi="Sakkal Majalla" w:cs="Sakkal Majalla" w:hint="cs"/>
                      <w:color w:val="auto"/>
                      <w:sz w:val="36"/>
                      <w:szCs w:val="36"/>
                      <w:rtl/>
                    </w:rPr>
                    <w:t xml:space="preserve">نطاق </w:t>
                  </w:r>
                  <w:r w:rsidRPr="00F76D7B">
                    <w:rPr>
                      <w:rFonts w:ascii="Sakkal Majalla" w:hAnsi="Sakkal Majalla" w:cs="Sakkal Majalla"/>
                      <w:color w:val="auto"/>
                      <w:sz w:val="36"/>
                      <w:szCs w:val="36"/>
                      <w:rtl/>
                    </w:rPr>
                    <w:t>الفساد الاقتصادي</w:t>
                  </w:r>
                  <w:r w:rsidRPr="00F76D7B">
                    <w:rPr>
                      <w:rFonts w:ascii="Sakkal Majalla" w:hAnsi="Sakkal Majalla" w:cs="Sakkal Majalla" w:hint="cs"/>
                      <w:color w:val="auto"/>
                      <w:sz w:val="36"/>
                      <w:szCs w:val="36"/>
                      <w:rtl/>
                    </w:rPr>
                    <w:t xml:space="preserve"> (أنواعه ،ممارساته،وخصائصه)</w:t>
                  </w:r>
                  <w:r w:rsidRPr="00F76D7B">
                    <w:rPr>
                      <w:rFonts w:ascii="Sakkal Majalla" w:hAnsi="Sakkal Majalla" w:cs="Sakkal Majalla"/>
                      <w:color w:val="auto"/>
                      <w:sz w:val="36"/>
                      <w:szCs w:val="36"/>
                      <w:rtl/>
                    </w:rPr>
                    <w:t xml:space="preserve"> </w:t>
                  </w:r>
                </w:p>
              </w:txbxContent>
            </v:textbox>
          </v:shape>
        </w:pict>
      </w:r>
    </w:p>
    <w:p w:rsidR="00E33C2F" w:rsidRDefault="00E33C2F" w:rsidP="00E33C2F">
      <w:pPr>
        <w:pStyle w:val="NormalWeb"/>
        <w:bidi/>
        <w:spacing w:before="0" w:beforeAutospacing="0" w:after="0" w:afterAutospacing="0"/>
        <w:ind w:firstLine="170"/>
        <w:jc w:val="both"/>
        <w:rPr>
          <w:rFonts w:cs="Traditional Arabic"/>
          <w:b/>
          <w:bCs/>
          <w:sz w:val="36"/>
          <w:szCs w:val="36"/>
          <w:rtl/>
          <w:lang w:val="en-US" w:eastAsia="en-US" w:bidi="ar-DZ"/>
        </w:rPr>
      </w:pPr>
    </w:p>
    <w:p w:rsidR="00E33C2F" w:rsidRPr="00512A42" w:rsidRDefault="00E33C2F" w:rsidP="00E33C2F">
      <w:pPr>
        <w:bidi/>
        <w:spacing w:line="240" w:lineRule="auto"/>
        <w:jc w:val="both"/>
        <w:rPr>
          <w:rFonts w:cs="Traditional Arabic"/>
          <w:sz w:val="32"/>
          <w:szCs w:val="32"/>
          <w:rtl/>
        </w:rPr>
      </w:pPr>
    </w:p>
    <w:p w:rsidR="00E33C2F" w:rsidRPr="00A37A9B" w:rsidRDefault="00E33C2F" w:rsidP="00E33C2F">
      <w:pPr>
        <w:pStyle w:val="NormalWeb"/>
        <w:bidi/>
        <w:spacing w:before="0" w:beforeAutospacing="0" w:after="0" w:afterAutospacing="0"/>
        <w:ind w:firstLine="170"/>
        <w:jc w:val="both"/>
        <w:rPr>
          <w:rFonts w:cs="Traditional Arabic"/>
          <w:b/>
          <w:bCs/>
          <w:sz w:val="32"/>
          <w:szCs w:val="32"/>
          <w:rtl/>
          <w:lang w:val="en-US" w:eastAsia="en-US" w:bidi="ar-DZ"/>
        </w:rPr>
      </w:pPr>
      <w:r w:rsidRPr="003815F3">
        <w:rPr>
          <w:rFonts w:cs="Traditional Arabic"/>
          <w:b/>
          <w:bCs/>
          <w:sz w:val="32"/>
          <w:szCs w:val="32"/>
          <w:lang w:val="en-US" w:eastAsia="en-US" w:bidi="ar-DZ"/>
        </w:rPr>
        <w:t>I</w:t>
      </w:r>
      <w:r w:rsidRPr="003815F3">
        <w:rPr>
          <w:rFonts w:cs="Traditional Arabic" w:hint="cs"/>
          <w:b/>
          <w:bCs/>
          <w:sz w:val="32"/>
          <w:szCs w:val="32"/>
          <w:rtl/>
          <w:lang w:val="en-US" w:eastAsia="en-US" w:bidi="ar-DZ"/>
        </w:rPr>
        <w:t xml:space="preserve"> _ </w:t>
      </w:r>
      <w:r w:rsidRPr="00A37A9B">
        <w:rPr>
          <w:rFonts w:ascii="Andalus" w:hAnsi="Andalus" w:cs="Andalus" w:hint="cs"/>
          <w:b/>
          <w:bCs/>
          <w:sz w:val="32"/>
          <w:szCs w:val="32"/>
          <w:rtl/>
          <w:lang w:val="en-US" w:eastAsia="en-US" w:bidi="ar-DZ"/>
        </w:rPr>
        <w:t>أنواع الفساد الإقتصادي:</w:t>
      </w:r>
      <w:r w:rsidRPr="00A37A9B">
        <w:rPr>
          <w:rFonts w:cs="Traditional Arabic" w:hint="cs"/>
          <w:b/>
          <w:bCs/>
          <w:sz w:val="32"/>
          <w:szCs w:val="32"/>
          <w:rtl/>
          <w:lang w:val="en-US" w:eastAsia="en-US" w:bidi="ar-DZ"/>
        </w:rPr>
        <w:t xml:space="preserve"> </w:t>
      </w:r>
    </w:p>
    <w:p w:rsidR="00E33C2F" w:rsidRPr="00A37A9B" w:rsidRDefault="00E33C2F" w:rsidP="00E33C2F">
      <w:pPr>
        <w:pStyle w:val="NormalWeb"/>
        <w:bidi/>
        <w:spacing w:before="0" w:beforeAutospacing="0" w:after="0" w:afterAutospacing="0"/>
        <w:ind w:firstLine="708"/>
        <w:jc w:val="both"/>
        <w:rPr>
          <w:rFonts w:cs="Traditional Arabic"/>
          <w:sz w:val="32"/>
          <w:szCs w:val="32"/>
          <w:rtl/>
          <w:lang w:val="en-US" w:eastAsia="en-US" w:bidi="ar-DZ"/>
        </w:rPr>
      </w:pPr>
      <w:r w:rsidRPr="00A37A9B">
        <w:rPr>
          <w:rFonts w:cs="Traditional Arabic" w:hint="cs"/>
          <w:sz w:val="32"/>
          <w:szCs w:val="32"/>
          <w:rtl/>
          <w:lang w:val="en-US" w:eastAsia="en-US" w:bidi="ar-DZ"/>
        </w:rPr>
        <w:t>توافقا مع الاهتمام المتنامي في عالمنا الدولي المعاصر بإشكالية الفساد ،انصبت حوله أبحاث غزيرة أفرزت كما هائلا من المفاهيم (كما أشرنا سابقا) ،انبثقت منها تصنيفات كثيرة تقسم الفساد إلى أنواع مختلفة وفق عديد المعايير وفيما يلي وعلى سبيل المثال لا الحصر سندرج أكثر هذه التصانيف تداولا :</w:t>
      </w:r>
    </w:p>
    <w:p w:rsidR="00E33C2F" w:rsidRPr="00A37A9B" w:rsidRDefault="00E33C2F" w:rsidP="00E33C2F">
      <w:pPr>
        <w:bidi/>
        <w:spacing w:line="240" w:lineRule="auto"/>
        <w:jc w:val="both"/>
        <w:rPr>
          <w:rFonts w:ascii="Sakkal Majalla" w:hAnsi="Sakkal Majalla" w:cs="Sakkal Majalla"/>
          <w:b/>
          <w:bCs/>
          <w:sz w:val="32"/>
          <w:szCs w:val="32"/>
          <w:rtl/>
        </w:rPr>
      </w:pPr>
      <w:r w:rsidRPr="00A37A9B">
        <w:rPr>
          <w:rFonts w:ascii="Sakkal Majalla" w:hAnsi="Sakkal Majalla" w:cs="Sakkal Majalla" w:hint="cs"/>
          <w:b/>
          <w:bCs/>
          <w:sz w:val="32"/>
          <w:szCs w:val="32"/>
          <w:rtl/>
        </w:rPr>
        <w:t xml:space="preserve">1-تصنيف الفساد الإداري </w:t>
      </w:r>
      <w:r w:rsidRPr="00A37A9B">
        <w:rPr>
          <w:rFonts w:ascii="Sakkal Majalla" w:hAnsi="Sakkal Majalla" w:cs="Sakkal Majalla"/>
          <w:b/>
          <w:bCs/>
          <w:sz w:val="32"/>
          <w:szCs w:val="32"/>
          <w:rtl/>
        </w:rPr>
        <w:t>وفقا للرأي العام :</w:t>
      </w:r>
      <w:r w:rsidRPr="00A37A9B">
        <w:rPr>
          <w:rFonts w:ascii="Sakkal Majalla" w:hAnsi="Sakkal Majalla" w:cs="Sakkal Majalla" w:hint="cs"/>
          <w:b/>
          <w:bCs/>
          <w:sz w:val="32"/>
          <w:szCs w:val="32"/>
          <w:rtl/>
        </w:rPr>
        <w:t xml:space="preserve"> </w:t>
      </w:r>
    </w:p>
    <w:p w:rsidR="00E33C2F" w:rsidRPr="00A37A9B" w:rsidRDefault="00E33C2F" w:rsidP="00E33C2F">
      <w:pPr>
        <w:bidi/>
        <w:spacing w:line="240" w:lineRule="auto"/>
        <w:ind w:firstLine="530"/>
        <w:jc w:val="both"/>
        <w:rPr>
          <w:rFonts w:ascii="Verdana" w:eastAsia="Calibri" w:hAnsi="Verdana" w:cs="Traditional Arabic"/>
          <w:sz w:val="32"/>
          <w:szCs w:val="32"/>
          <w:rtl/>
          <w:lang w:eastAsia="fr-FR"/>
        </w:rPr>
      </w:pPr>
      <w:r w:rsidRPr="00A37A9B">
        <w:rPr>
          <w:rFonts w:ascii="Verdana" w:hAnsi="Verdana" w:cs="Traditional Arabic" w:hint="cs"/>
          <w:sz w:val="32"/>
          <w:szCs w:val="32"/>
          <w:rtl/>
          <w:lang w:eastAsia="fr-FR"/>
        </w:rPr>
        <w:t xml:space="preserve">حيث يتم التصنيف حسب </w:t>
      </w:r>
      <w:r w:rsidRPr="00A37A9B">
        <w:rPr>
          <w:rFonts w:ascii="Verdana" w:eastAsia="Calibri" w:hAnsi="Verdana" w:cs="Traditional Arabic" w:hint="cs"/>
          <w:sz w:val="32"/>
          <w:szCs w:val="32"/>
          <w:rtl/>
          <w:lang w:eastAsia="fr-FR"/>
        </w:rPr>
        <w:t xml:space="preserve">درجة الاتفاق بين رؤية النخبة والعامة  لتصرف معين على أنه فساد ويستحق العقوبة </w:t>
      </w:r>
      <w:r w:rsidRPr="00A37A9B">
        <w:rPr>
          <w:rStyle w:val="Appelnotedebasdep"/>
          <w:rFonts w:ascii="Verdana" w:eastAsia="Calibri" w:hAnsi="Verdana" w:cs="Traditional Arabic"/>
          <w:sz w:val="32"/>
          <w:szCs w:val="32"/>
          <w:rtl/>
          <w:lang w:eastAsia="fr-FR"/>
        </w:rPr>
        <w:footnoteReference w:id="36"/>
      </w:r>
      <w:r w:rsidRPr="00A37A9B">
        <w:rPr>
          <w:rFonts w:ascii="Verdana" w:hAnsi="Verdana" w:cs="Traditional Arabic" w:hint="cs"/>
          <w:sz w:val="32"/>
          <w:szCs w:val="32"/>
          <w:rtl/>
          <w:lang w:eastAsia="fr-FR"/>
        </w:rPr>
        <w:t xml:space="preserve">.هنا </w:t>
      </w:r>
      <w:r w:rsidRPr="00A37A9B">
        <w:rPr>
          <w:rFonts w:ascii="Verdana" w:eastAsia="Calibri" w:hAnsi="Verdana" w:cs="Traditional Arabic" w:hint="cs"/>
          <w:sz w:val="32"/>
          <w:szCs w:val="32"/>
          <w:rtl/>
          <w:lang w:eastAsia="fr-FR"/>
        </w:rPr>
        <w:t xml:space="preserve">نجد تصنيف </w:t>
      </w:r>
      <w:r w:rsidRPr="00A37A9B">
        <w:rPr>
          <w:rFonts w:ascii="Verdana" w:hAnsi="Verdana" w:cs="Traditional Arabic" w:hint="cs"/>
          <w:sz w:val="32"/>
          <w:szCs w:val="32"/>
          <w:rtl/>
          <w:lang w:eastAsia="fr-FR"/>
        </w:rPr>
        <w:t xml:space="preserve">الفساد </w:t>
      </w:r>
      <w:r w:rsidRPr="00A37A9B">
        <w:rPr>
          <w:rFonts w:ascii="Verdana" w:eastAsia="Calibri" w:hAnsi="Verdana" w:cs="Traditional Arabic" w:hint="cs"/>
          <w:sz w:val="32"/>
          <w:szCs w:val="32"/>
          <w:rtl/>
          <w:lang w:eastAsia="fr-FR"/>
        </w:rPr>
        <w:t xml:space="preserve"> بالألوان وفقا لدرجة إدراك المجتمع له</w:t>
      </w:r>
      <w:r w:rsidRPr="00A37A9B">
        <w:rPr>
          <w:rFonts w:ascii="Verdana" w:hAnsi="Verdana" w:cs="Traditional Arabic" w:hint="cs"/>
          <w:sz w:val="32"/>
          <w:szCs w:val="32"/>
          <w:rtl/>
          <w:lang w:eastAsia="fr-FR"/>
        </w:rPr>
        <w:t xml:space="preserve"> من الأبيض إلى الأسود </w:t>
      </w:r>
      <w:r w:rsidRPr="00A37A9B">
        <w:rPr>
          <w:rStyle w:val="Appelnotedebasdep"/>
          <w:rFonts w:ascii="Verdana" w:hAnsi="Verdana" w:cs="Traditional Arabic"/>
          <w:sz w:val="32"/>
          <w:szCs w:val="32"/>
          <w:rtl/>
          <w:lang w:eastAsia="fr-FR"/>
        </w:rPr>
        <w:footnoteReference w:id="37"/>
      </w:r>
      <w:r w:rsidRPr="00A37A9B">
        <w:rPr>
          <w:rFonts w:ascii="Calibri" w:eastAsia="Calibri" w:hAnsi="Calibri" w:cs="Arial" w:hint="cs"/>
          <w:sz w:val="32"/>
          <w:szCs w:val="32"/>
          <w:rtl/>
        </w:rPr>
        <w:t>.</w:t>
      </w:r>
      <w:r w:rsidRPr="00A37A9B">
        <w:rPr>
          <w:rFonts w:ascii="Verdana" w:hAnsi="Verdana" w:cs="Traditional Arabic" w:hint="cs"/>
          <w:sz w:val="32"/>
          <w:szCs w:val="32"/>
          <w:rtl/>
          <w:lang w:eastAsia="fr-FR"/>
        </w:rPr>
        <w:t xml:space="preserve"> </w:t>
      </w:r>
    </w:p>
    <w:p w:rsidR="00E33C2F" w:rsidRPr="00A37A9B" w:rsidRDefault="00E33C2F" w:rsidP="00E33C2F">
      <w:pPr>
        <w:pStyle w:val="NormalWeb"/>
        <w:bidi/>
        <w:spacing w:before="0" w:beforeAutospacing="0" w:after="0" w:afterAutospacing="0"/>
        <w:ind w:firstLine="72"/>
        <w:jc w:val="both"/>
        <w:rPr>
          <w:rFonts w:ascii="Verdana" w:hAnsi="Verdana" w:cs="Traditional Arabic"/>
          <w:sz w:val="32"/>
          <w:szCs w:val="32"/>
          <w:rtl/>
          <w:lang w:bidi="ar-DZ"/>
        </w:rPr>
      </w:pPr>
      <w:r w:rsidRPr="00A37A9B">
        <w:rPr>
          <w:rFonts w:cs="Traditional Arabic" w:hint="cs"/>
          <w:b/>
          <w:bCs/>
          <w:sz w:val="32"/>
          <w:szCs w:val="32"/>
          <w:rtl/>
        </w:rPr>
        <w:t>***</w:t>
      </w:r>
      <w:r w:rsidRPr="00A37A9B">
        <w:rPr>
          <w:rFonts w:cs="Traditional Arabic"/>
          <w:b/>
          <w:bCs/>
          <w:sz w:val="32"/>
          <w:szCs w:val="32"/>
          <w:rtl/>
        </w:rPr>
        <w:t>الفساد الأبيض :</w:t>
      </w:r>
      <w:r w:rsidRPr="00A37A9B">
        <w:rPr>
          <w:rFonts w:cs="Traditional Arabic" w:hint="cs"/>
          <w:sz w:val="32"/>
          <w:szCs w:val="32"/>
          <w:rtl/>
        </w:rPr>
        <w:t xml:space="preserve">  </w:t>
      </w:r>
      <w:r w:rsidRPr="00A37A9B">
        <w:rPr>
          <w:rFonts w:cs="Traditional Arabic"/>
          <w:sz w:val="32"/>
          <w:szCs w:val="32"/>
          <w:rtl/>
        </w:rPr>
        <w:t>ويعني إن هناك اتفاق كبير من قبل الجمهور والموظفين العاملين في الجهاز الإداري على تقبل واستحسان العمل او التصرف المعني .</w:t>
      </w:r>
      <w:r w:rsidRPr="00A37A9B">
        <w:rPr>
          <w:rFonts w:cs="Traditional Arabic" w:hint="cs"/>
          <w:sz w:val="32"/>
          <w:szCs w:val="32"/>
          <w:rtl/>
        </w:rPr>
        <w:t>أي</w:t>
      </w:r>
      <w:r w:rsidRPr="00A37A9B">
        <w:rPr>
          <w:rFonts w:ascii="Verdana" w:hAnsi="Verdana" w:cs="Traditional Arabic" w:hint="cs"/>
          <w:sz w:val="32"/>
          <w:szCs w:val="32"/>
          <w:rtl/>
          <w:lang w:bidi="ar-DZ"/>
        </w:rPr>
        <w:t xml:space="preserve"> تعاطف الغالبية العظمى مع الظاهرة وبالتالي لا نلمس جهودا بارزة لمكافحته حيث يصبح حالة عادية عادية تتعايش مع المجتمع،وحسب</w:t>
      </w:r>
      <w:r w:rsidRPr="00A37A9B">
        <w:rPr>
          <w:rFonts w:ascii="Verdana" w:hAnsi="Verdana" w:cs="Traditional Arabic" w:hint="cs"/>
          <w:sz w:val="32"/>
          <w:szCs w:val="32"/>
          <w:rtl/>
        </w:rPr>
        <w:t xml:space="preserve"> </w:t>
      </w:r>
      <w:r w:rsidRPr="00731F81">
        <w:t>Heidenheimer</w:t>
      </w:r>
      <w:r w:rsidRPr="00A37A9B">
        <w:rPr>
          <w:rFonts w:ascii="Verdana" w:hAnsi="Verdana" w:cs="Traditional Arabic" w:hint="cs"/>
          <w:sz w:val="32"/>
          <w:szCs w:val="32"/>
          <w:rtl/>
        </w:rPr>
        <w:t xml:space="preserve"> </w:t>
      </w:r>
      <w:r w:rsidRPr="00A37A9B">
        <w:rPr>
          <w:rFonts w:ascii="Verdana" w:hAnsi="Verdana" w:cs="Traditional Arabic" w:hint="cs"/>
          <w:sz w:val="32"/>
          <w:szCs w:val="32"/>
          <w:rtl/>
          <w:lang w:bidi="ar-DZ"/>
        </w:rPr>
        <w:t xml:space="preserve">فإن الرشوة البيضاء جنحة تقبلها النخب وتتساهل الشعوب بشأنها ،ورغم وجود قواعد قانونية جنائية في أكثر الأحيان فإنه لا ينظر إليها بوصفها تعديات على القيم الأساسية للمجتمع وبالتالي فإنه لا يتبعها رفض اجتماعي.مثال :قد يعتبر فتح كشك صغير بدون رخصة مقبولا إلى حد بعيد في بعض المجتمعات  في ظل غياب فرص العمل </w:t>
      </w:r>
    </w:p>
    <w:p w:rsidR="00E33C2F" w:rsidRPr="00A37A9B" w:rsidRDefault="00E33C2F" w:rsidP="00E33C2F">
      <w:pPr>
        <w:bidi/>
        <w:spacing w:after="0" w:line="240" w:lineRule="auto"/>
        <w:jc w:val="both"/>
        <w:rPr>
          <w:rFonts w:cs="Traditional Arabic"/>
          <w:sz w:val="32"/>
          <w:szCs w:val="32"/>
          <w:rtl/>
          <w:lang w:bidi="ar-DZ"/>
        </w:rPr>
      </w:pPr>
    </w:p>
    <w:p w:rsidR="00E33C2F" w:rsidRPr="00A37A9B" w:rsidRDefault="00E33C2F" w:rsidP="00E33C2F">
      <w:pPr>
        <w:bidi/>
        <w:spacing w:line="240" w:lineRule="auto"/>
        <w:rPr>
          <w:rFonts w:ascii="Calibri" w:eastAsia="Calibri" w:hAnsi="Calibri" w:cs="Traditional Arabic"/>
          <w:sz w:val="32"/>
          <w:szCs w:val="32"/>
          <w:rtl/>
        </w:rPr>
      </w:pPr>
      <w:r w:rsidRPr="00A37A9B">
        <w:rPr>
          <w:rFonts w:cs="Traditional Arabic" w:hint="cs"/>
          <w:b/>
          <w:bCs/>
          <w:sz w:val="32"/>
          <w:szCs w:val="32"/>
          <w:rtl/>
        </w:rPr>
        <w:t>***</w:t>
      </w:r>
      <w:r w:rsidRPr="00A37A9B">
        <w:rPr>
          <w:rFonts w:cs="Traditional Arabic"/>
          <w:b/>
          <w:bCs/>
          <w:sz w:val="32"/>
          <w:szCs w:val="32"/>
          <w:rtl/>
        </w:rPr>
        <w:t>الفساد الأسود</w:t>
      </w:r>
      <w:r w:rsidRPr="00A37A9B">
        <w:rPr>
          <w:rFonts w:cs="Traditional Arabic"/>
          <w:sz w:val="32"/>
          <w:szCs w:val="32"/>
          <w:rtl/>
        </w:rPr>
        <w:t xml:space="preserve"> :ويشير إلى اتفاق الجمهور والموظفين العاملين في الجهاز الإداري على إدانة عمل أو تصرف سيئ </w:t>
      </w:r>
      <w:r w:rsidRPr="00A37A9B">
        <w:rPr>
          <w:rFonts w:ascii="Verdana" w:eastAsia="Calibri" w:hAnsi="Verdana" w:cs="Traditional Arabic" w:hint="cs"/>
          <w:sz w:val="32"/>
          <w:szCs w:val="32"/>
          <w:rtl/>
          <w:lang w:eastAsia="fr-FR"/>
        </w:rPr>
        <w:t>يعتبره</w:t>
      </w:r>
      <w:r w:rsidRPr="00A37A9B">
        <w:rPr>
          <w:rFonts w:ascii="Verdana" w:eastAsia="Calibri" w:hAnsi="Verdana" w:cs="Traditional Arabic"/>
          <w:sz w:val="32"/>
          <w:szCs w:val="32"/>
          <w:lang w:eastAsia="fr-FR"/>
        </w:rPr>
        <w:t xml:space="preserve"> </w:t>
      </w:r>
      <w:r w:rsidRPr="00731F81">
        <w:rPr>
          <w:rFonts w:asciiTheme="majorBidi" w:eastAsia="Calibri" w:hAnsiTheme="majorBidi" w:cstheme="majorBidi"/>
          <w:sz w:val="24"/>
          <w:szCs w:val="24"/>
          <w:lang w:eastAsia="fr-FR"/>
        </w:rPr>
        <w:t>Heidenheimer</w:t>
      </w:r>
      <w:r w:rsidRPr="00A37A9B">
        <w:rPr>
          <w:rFonts w:ascii="Calibri" w:eastAsia="Calibri" w:hAnsi="Calibri" w:cs="Arial"/>
          <w:sz w:val="32"/>
          <w:szCs w:val="32"/>
          <w:lang w:eastAsia="fr-FR"/>
        </w:rPr>
        <w:t xml:space="preserve"> </w:t>
      </w:r>
      <w:r w:rsidRPr="00A37A9B">
        <w:rPr>
          <w:rFonts w:ascii="Calibri" w:eastAsia="Calibri" w:hAnsi="Calibri" w:cs="Traditional Arabic" w:hint="cs"/>
          <w:sz w:val="32"/>
          <w:szCs w:val="32"/>
          <w:rtl/>
        </w:rPr>
        <w:t>شديد الخطورة مقارنة بسابق</w:t>
      </w:r>
      <w:r w:rsidRPr="00A37A9B">
        <w:rPr>
          <w:rFonts w:cs="Traditional Arabic" w:hint="cs"/>
          <w:sz w:val="32"/>
          <w:szCs w:val="32"/>
          <w:rtl/>
        </w:rPr>
        <w:t>ه</w:t>
      </w:r>
      <w:r w:rsidRPr="00A37A9B">
        <w:rPr>
          <w:rFonts w:ascii="Calibri" w:eastAsia="Calibri" w:hAnsi="Calibri" w:cs="Traditional Arabic" w:hint="cs"/>
          <w:sz w:val="32"/>
          <w:szCs w:val="32"/>
          <w:rtl/>
        </w:rPr>
        <w:t>،حيث يجمع الشعب والنخبة معا على أنه</w:t>
      </w:r>
      <w:r w:rsidRPr="00A37A9B">
        <w:rPr>
          <w:rFonts w:cs="Traditional Arabic" w:hint="cs"/>
          <w:sz w:val="32"/>
          <w:szCs w:val="32"/>
          <w:rtl/>
        </w:rPr>
        <w:t xml:space="preserve"> </w:t>
      </w:r>
      <w:r w:rsidRPr="00A37A9B">
        <w:rPr>
          <w:rFonts w:ascii="Calibri" w:eastAsia="Calibri" w:hAnsi="Calibri" w:cs="Traditional Arabic" w:hint="cs"/>
          <w:sz w:val="32"/>
          <w:szCs w:val="32"/>
          <w:rtl/>
        </w:rPr>
        <w:t>انتهاك صارخ للمعايير الأخلاقية والقانونية ومن ثم تجب إدانته ،ملاحقته</w:t>
      </w:r>
      <w:r w:rsidRPr="00A37A9B">
        <w:rPr>
          <w:rFonts w:cs="Traditional Arabic" w:hint="cs"/>
          <w:sz w:val="32"/>
          <w:szCs w:val="32"/>
          <w:rtl/>
        </w:rPr>
        <w:t xml:space="preserve"> ،ومعاقبة مقترفيه</w:t>
      </w:r>
      <w:r w:rsidRPr="00A37A9B">
        <w:rPr>
          <w:rFonts w:ascii="Calibri" w:eastAsia="Calibri" w:hAnsi="Calibri" w:cs="Traditional Arabic" w:hint="cs"/>
          <w:sz w:val="32"/>
          <w:szCs w:val="32"/>
          <w:rtl/>
        </w:rPr>
        <w:t xml:space="preserve"> .</w:t>
      </w:r>
    </w:p>
    <w:p w:rsidR="00E33C2F" w:rsidRDefault="00E33C2F" w:rsidP="00E33C2F">
      <w:pPr>
        <w:bidi/>
        <w:spacing w:line="240" w:lineRule="auto"/>
        <w:rPr>
          <w:rFonts w:ascii="Calibri" w:eastAsia="Calibri" w:hAnsi="Calibri" w:cs="Traditional Arabic" w:hint="cs"/>
          <w:sz w:val="32"/>
          <w:szCs w:val="32"/>
          <w:rtl/>
        </w:rPr>
      </w:pPr>
      <w:r w:rsidRPr="00A37A9B">
        <w:rPr>
          <w:rFonts w:cs="Traditional Arabic" w:hint="cs"/>
          <w:b/>
          <w:bCs/>
          <w:sz w:val="32"/>
          <w:szCs w:val="32"/>
          <w:rtl/>
        </w:rPr>
        <w:t>***</w:t>
      </w:r>
      <w:r w:rsidRPr="00A37A9B">
        <w:rPr>
          <w:rFonts w:cs="Traditional Arabic"/>
          <w:b/>
          <w:bCs/>
          <w:sz w:val="32"/>
          <w:szCs w:val="32"/>
          <w:rtl/>
        </w:rPr>
        <w:t>الفساد الرمادي</w:t>
      </w:r>
      <w:r w:rsidRPr="00A37A9B">
        <w:rPr>
          <w:rFonts w:cs="Traditional Arabic" w:hint="cs"/>
          <w:sz w:val="32"/>
          <w:szCs w:val="32"/>
          <w:rtl/>
        </w:rPr>
        <w:t xml:space="preserve"> :</w:t>
      </w:r>
      <w:r w:rsidRPr="00A37A9B">
        <w:rPr>
          <w:rFonts w:cs="Traditional Arabic"/>
          <w:sz w:val="32"/>
          <w:szCs w:val="32"/>
          <w:rtl/>
        </w:rPr>
        <w:t>وسمي بالفساد الرمادي لعدم إمكانية احتسابه على أي نوع من النوعين السابقين</w:t>
      </w:r>
      <w:r w:rsidRPr="00A37A9B">
        <w:rPr>
          <w:rFonts w:cs="Traditional Arabic" w:hint="cs"/>
          <w:sz w:val="32"/>
          <w:szCs w:val="32"/>
          <w:rtl/>
        </w:rPr>
        <w:t xml:space="preserve"> ويدل على  </w:t>
      </w:r>
      <w:r w:rsidRPr="00A37A9B">
        <w:rPr>
          <w:rFonts w:ascii="Calibri" w:eastAsia="Calibri" w:hAnsi="Calibri" w:cs="Traditional Arabic" w:hint="cs"/>
          <w:sz w:val="32"/>
          <w:szCs w:val="32"/>
          <w:rtl/>
        </w:rPr>
        <w:t>عدم اتفاق أو إجماع بين النخبة والعامة على اعتبار ممارسة معينة فاسدة ،وبالتالي لا يجمعون على إدانتها ومن أمثلة ذلك قضايا التمويل السياسي التي تعتبرها النخبة من ضروريات الحياة السياسية بينما يفندها الشعب.</w:t>
      </w:r>
    </w:p>
    <w:p w:rsidR="00E33C2F" w:rsidRPr="00A37A9B" w:rsidRDefault="00E33C2F" w:rsidP="00E33C2F">
      <w:pPr>
        <w:bidi/>
        <w:spacing w:line="240" w:lineRule="auto"/>
        <w:rPr>
          <w:rFonts w:ascii="Calibri" w:eastAsia="Calibri" w:hAnsi="Calibri" w:cs="Traditional Arabic"/>
          <w:sz w:val="32"/>
          <w:szCs w:val="32"/>
        </w:rPr>
      </w:pPr>
    </w:p>
    <w:p w:rsidR="00E33C2F" w:rsidRPr="00A37A9B" w:rsidRDefault="00E33C2F" w:rsidP="00E33C2F">
      <w:pPr>
        <w:bidi/>
        <w:spacing w:line="240" w:lineRule="auto"/>
        <w:jc w:val="both"/>
        <w:rPr>
          <w:rFonts w:ascii="Sakkal Majalla" w:hAnsi="Sakkal Majalla" w:cs="Sakkal Majalla"/>
          <w:b/>
          <w:bCs/>
          <w:sz w:val="32"/>
          <w:szCs w:val="32"/>
          <w:rtl/>
        </w:rPr>
      </w:pPr>
      <w:r w:rsidRPr="00A37A9B">
        <w:rPr>
          <w:rFonts w:ascii="Sakkal Majalla" w:hAnsi="Sakkal Majalla" w:cs="Sakkal Majalla" w:hint="cs"/>
          <w:b/>
          <w:bCs/>
          <w:sz w:val="32"/>
          <w:szCs w:val="32"/>
          <w:rtl/>
        </w:rPr>
        <w:lastRenderedPageBreak/>
        <w:t xml:space="preserve">2-تصنيف الفساد الإداري </w:t>
      </w:r>
      <w:r w:rsidRPr="00A37A9B">
        <w:rPr>
          <w:rFonts w:ascii="Sakkal Majalla" w:hAnsi="Sakkal Majalla" w:cs="Sakkal Majalla"/>
          <w:b/>
          <w:bCs/>
          <w:sz w:val="32"/>
          <w:szCs w:val="32"/>
          <w:rtl/>
        </w:rPr>
        <w:t>وفقا ل</w:t>
      </w:r>
      <w:r w:rsidRPr="00A37A9B">
        <w:rPr>
          <w:rFonts w:ascii="Sakkal Majalla" w:hAnsi="Sakkal Majalla" w:cs="Sakkal Majalla" w:hint="cs"/>
          <w:b/>
          <w:bCs/>
          <w:sz w:val="32"/>
          <w:szCs w:val="32"/>
          <w:rtl/>
        </w:rPr>
        <w:t>حجم التعاملات</w:t>
      </w:r>
      <w:r w:rsidRPr="00A37A9B">
        <w:rPr>
          <w:rStyle w:val="Appelnotedebasdep"/>
          <w:rFonts w:ascii="Sakkal Majalla" w:hAnsi="Sakkal Majalla" w:cs="Sakkal Majalla"/>
          <w:b/>
          <w:bCs/>
          <w:sz w:val="32"/>
          <w:szCs w:val="32"/>
          <w:rtl/>
        </w:rPr>
        <w:footnoteReference w:id="38"/>
      </w:r>
      <w:r w:rsidRPr="00A37A9B">
        <w:rPr>
          <w:rFonts w:ascii="Sakkal Majalla" w:hAnsi="Sakkal Majalla" w:cs="Sakkal Majalla"/>
          <w:b/>
          <w:bCs/>
          <w:sz w:val="32"/>
          <w:szCs w:val="32"/>
          <w:rtl/>
        </w:rPr>
        <w:t>:</w:t>
      </w:r>
    </w:p>
    <w:p w:rsidR="00E33C2F" w:rsidRPr="00A37A9B" w:rsidRDefault="00E33C2F" w:rsidP="00E33C2F">
      <w:pPr>
        <w:bidi/>
        <w:spacing w:line="240" w:lineRule="auto"/>
        <w:jc w:val="both"/>
        <w:rPr>
          <w:rFonts w:cs="Traditional Arabic"/>
          <w:sz w:val="32"/>
          <w:szCs w:val="32"/>
          <w:rtl/>
        </w:rPr>
      </w:pPr>
      <w:r w:rsidRPr="00A37A9B">
        <w:rPr>
          <w:rFonts w:cs="Traditional Arabic" w:hint="cs"/>
          <w:b/>
          <w:bCs/>
          <w:sz w:val="32"/>
          <w:szCs w:val="32"/>
          <w:rtl/>
        </w:rPr>
        <w:t>***الفساد الصغير</w:t>
      </w:r>
      <w:r w:rsidRPr="00A37A9B">
        <w:rPr>
          <w:rFonts w:cs="Traditional Arabic" w:hint="cs"/>
          <w:sz w:val="32"/>
          <w:szCs w:val="32"/>
          <w:rtl/>
        </w:rPr>
        <w:t xml:space="preserve"> :(فساد الدرجات الوظيفية الدنيا) وهو الفساد الذي يمارس من فرد واحد دون تنسيق مع الآخرين لذا نراه ينتشر بين صغار الموظفين عن طريق استلام رشاوى من الآخرين . </w:t>
      </w:r>
    </w:p>
    <w:p w:rsidR="00E33C2F" w:rsidRPr="00A37A9B" w:rsidRDefault="00E33C2F" w:rsidP="00E33C2F">
      <w:pPr>
        <w:bidi/>
        <w:spacing w:line="240" w:lineRule="auto"/>
        <w:jc w:val="both"/>
        <w:rPr>
          <w:rFonts w:cs="Traditional Arabic"/>
          <w:sz w:val="32"/>
          <w:szCs w:val="32"/>
          <w:rtl/>
          <w:lang w:bidi="ar-DZ"/>
        </w:rPr>
      </w:pPr>
      <w:r w:rsidRPr="00A37A9B">
        <w:rPr>
          <w:rFonts w:cs="Traditional Arabic" w:hint="cs"/>
          <w:b/>
          <w:bCs/>
          <w:sz w:val="32"/>
          <w:szCs w:val="32"/>
          <w:rtl/>
        </w:rPr>
        <w:t>*** الفساد الكبير</w:t>
      </w:r>
      <w:r w:rsidRPr="00A37A9B">
        <w:rPr>
          <w:rFonts w:cs="Traditional Arabic" w:hint="cs"/>
          <w:sz w:val="32"/>
          <w:szCs w:val="32"/>
          <w:rtl/>
        </w:rPr>
        <w:t xml:space="preserve"> : (فساد الدرجات الوظيفية العليا من الموظفين) والذي يقوم به كبار المسؤولين والموظفين لتحقيق مصالح مادية أو اجتماعية كبيرة وهو أهم واشمل واخطر لتكليفه الدولة مبالغ ضخمة . </w:t>
      </w:r>
    </w:p>
    <w:p w:rsidR="00E33C2F" w:rsidRPr="00A37A9B" w:rsidRDefault="00E33C2F" w:rsidP="00E33C2F">
      <w:pPr>
        <w:bidi/>
        <w:spacing w:line="240" w:lineRule="auto"/>
        <w:jc w:val="both"/>
        <w:rPr>
          <w:rFonts w:ascii="Sakkal Majalla" w:hAnsi="Sakkal Majalla" w:cs="Sakkal Majalla"/>
          <w:b/>
          <w:bCs/>
          <w:sz w:val="32"/>
          <w:szCs w:val="32"/>
          <w:rtl/>
        </w:rPr>
      </w:pPr>
      <w:r w:rsidRPr="00A37A9B">
        <w:rPr>
          <w:rFonts w:ascii="Sakkal Majalla" w:hAnsi="Sakkal Majalla" w:cs="Sakkal Majalla" w:hint="cs"/>
          <w:b/>
          <w:bCs/>
          <w:sz w:val="32"/>
          <w:szCs w:val="32"/>
          <w:rtl/>
        </w:rPr>
        <w:t xml:space="preserve"> 3-تصنيف الفساد الإداري </w:t>
      </w:r>
      <w:r w:rsidRPr="00A37A9B">
        <w:rPr>
          <w:rFonts w:ascii="Sakkal Majalla" w:hAnsi="Sakkal Majalla" w:cs="Sakkal Majalla"/>
          <w:b/>
          <w:bCs/>
          <w:sz w:val="32"/>
          <w:szCs w:val="32"/>
          <w:rtl/>
        </w:rPr>
        <w:t xml:space="preserve">وفقا </w:t>
      </w:r>
      <w:r w:rsidRPr="00A37A9B">
        <w:rPr>
          <w:rFonts w:ascii="Sakkal Majalla" w:hAnsi="Sakkal Majalla" w:cs="Sakkal Majalla" w:hint="cs"/>
          <w:b/>
          <w:bCs/>
          <w:sz w:val="32"/>
          <w:szCs w:val="32"/>
          <w:rtl/>
        </w:rPr>
        <w:t>للفئة التي تتعامل به</w:t>
      </w:r>
      <w:r w:rsidRPr="00A37A9B">
        <w:rPr>
          <w:rFonts w:ascii="Sakkal Majalla" w:hAnsi="Sakkal Majalla" w:cs="Sakkal Majalla"/>
          <w:b/>
          <w:bCs/>
          <w:sz w:val="32"/>
          <w:szCs w:val="32"/>
          <w:rtl/>
        </w:rPr>
        <w:t>:</w:t>
      </w:r>
    </w:p>
    <w:p w:rsidR="00E33C2F" w:rsidRPr="00A37A9B" w:rsidRDefault="00E33C2F" w:rsidP="00E33C2F">
      <w:pPr>
        <w:bidi/>
        <w:spacing w:line="240" w:lineRule="auto"/>
        <w:jc w:val="both"/>
        <w:rPr>
          <w:rFonts w:cs="Traditional Arabic"/>
          <w:sz w:val="32"/>
          <w:szCs w:val="32"/>
          <w:rtl/>
        </w:rPr>
      </w:pPr>
      <w:r w:rsidRPr="00A37A9B">
        <w:rPr>
          <w:rFonts w:cs="Traditional Arabic" w:hint="cs"/>
          <w:b/>
          <w:bCs/>
          <w:sz w:val="32"/>
          <w:szCs w:val="32"/>
          <w:rtl/>
        </w:rPr>
        <w:t>***فساد القمة</w:t>
      </w:r>
      <w:r w:rsidRPr="00A37A9B">
        <w:rPr>
          <w:rFonts w:cs="Traditional Arabic" w:hint="cs"/>
          <w:sz w:val="32"/>
          <w:szCs w:val="32"/>
          <w:rtl/>
        </w:rPr>
        <w:t xml:space="preserve">:يتعامل به كبار متخذي القرار و المسؤولين في الدولة من رؤساء ووزراء وجنرالات وغيرهم ويمتد حتى إلى التعامل مع الخارج </w:t>
      </w:r>
    </w:p>
    <w:p w:rsidR="00E33C2F" w:rsidRPr="00A37A9B" w:rsidRDefault="00E33C2F" w:rsidP="00E33C2F">
      <w:pPr>
        <w:bidi/>
        <w:spacing w:line="240" w:lineRule="auto"/>
        <w:jc w:val="both"/>
        <w:rPr>
          <w:rFonts w:cs="Traditional Arabic"/>
          <w:sz w:val="32"/>
          <w:szCs w:val="32"/>
          <w:rtl/>
        </w:rPr>
      </w:pPr>
      <w:r w:rsidRPr="00A37A9B">
        <w:rPr>
          <w:rFonts w:cs="Traditional Arabic" w:hint="cs"/>
          <w:b/>
          <w:bCs/>
          <w:sz w:val="32"/>
          <w:szCs w:val="32"/>
          <w:rtl/>
        </w:rPr>
        <w:t>***فساد الطبقة الوسطى</w:t>
      </w:r>
      <w:r w:rsidRPr="00A37A9B">
        <w:rPr>
          <w:rFonts w:cs="Traditional Arabic" w:hint="cs"/>
          <w:sz w:val="32"/>
          <w:szCs w:val="32"/>
          <w:rtl/>
        </w:rPr>
        <w:t xml:space="preserve"> : يتعامل به متخذو القرار والمسؤولون الأدنى درجة من سابقيهم وهم الذين يسيرون المؤسسات العمومية من مدراء ومندوبين ،ويتورطون غالبا مع ممثلي القمة لتمرير فسادهم...</w:t>
      </w:r>
    </w:p>
    <w:p w:rsidR="00E33C2F" w:rsidRPr="00A37A9B" w:rsidRDefault="00E33C2F" w:rsidP="00E33C2F">
      <w:pPr>
        <w:bidi/>
        <w:spacing w:line="240" w:lineRule="auto"/>
        <w:jc w:val="both"/>
        <w:rPr>
          <w:rFonts w:ascii="Traditional Arabic" w:hAnsi="Traditional Arabic" w:cs="Traditional Arabic"/>
          <w:b/>
          <w:bCs/>
          <w:sz w:val="32"/>
          <w:szCs w:val="32"/>
          <w:rtl/>
        </w:rPr>
      </w:pPr>
      <w:r w:rsidRPr="00A37A9B">
        <w:rPr>
          <w:rFonts w:cs="Traditional Arabic" w:hint="cs"/>
          <w:b/>
          <w:bCs/>
          <w:sz w:val="32"/>
          <w:szCs w:val="32"/>
          <w:rtl/>
        </w:rPr>
        <w:t>***فساد القاعدة :</w:t>
      </w:r>
      <w:r w:rsidRPr="00A37A9B">
        <w:rPr>
          <w:rFonts w:cs="Traditional Arabic" w:hint="cs"/>
          <w:sz w:val="32"/>
          <w:szCs w:val="32"/>
          <w:rtl/>
        </w:rPr>
        <w:t>هو المنتشر بين أفراد الطبقة العادية من الشعب والموظفين العموميين ويكون عادة لاتخلص من البيروقراطية والروتين الإداري</w:t>
      </w:r>
      <w:r w:rsidRPr="00A37A9B">
        <w:rPr>
          <w:rFonts w:ascii="Traditional Arabic" w:hAnsi="Traditional Arabic" w:cs="Traditional Arabic" w:hint="cs"/>
          <w:b/>
          <w:bCs/>
          <w:sz w:val="32"/>
          <w:szCs w:val="32"/>
          <w:rtl/>
        </w:rPr>
        <w:t xml:space="preserve"> </w:t>
      </w:r>
    </w:p>
    <w:p w:rsidR="00E33C2F" w:rsidRPr="00A37A9B" w:rsidRDefault="00E33C2F" w:rsidP="00E33C2F">
      <w:pPr>
        <w:bidi/>
        <w:spacing w:after="0" w:line="240" w:lineRule="auto"/>
        <w:jc w:val="both"/>
        <w:rPr>
          <w:rFonts w:ascii="Sakkal Majalla" w:hAnsi="Sakkal Majalla" w:cs="Sakkal Majalla"/>
          <w:b/>
          <w:bCs/>
          <w:sz w:val="32"/>
          <w:szCs w:val="32"/>
          <w:rtl/>
        </w:rPr>
      </w:pPr>
      <w:r w:rsidRPr="00A37A9B">
        <w:rPr>
          <w:rFonts w:ascii="Sakkal Majalla" w:hAnsi="Sakkal Majalla" w:cs="Sakkal Majalla" w:hint="cs"/>
          <w:b/>
          <w:bCs/>
          <w:sz w:val="32"/>
          <w:szCs w:val="32"/>
          <w:rtl/>
        </w:rPr>
        <w:t>4-</w:t>
      </w:r>
      <w:r w:rsidRPr="00A37A9B">
        <w:rPr>
          <w:rFonts w:ascii="Sakkal Majalla" w:hAnsi="Sakkal Majalla" w:cs="Sakkal Majalla"/>
          <w:b/>
          <w:bCs/>
          <w:sz w:val="32"/>
          <w:szCs w:val="32"/>
          <w:rtl/>
        </w:rPr>
        <w:t>أشكال الفساد الاقتصادي حسب الأطراف المشاركة فيه:</w:t>
      </w:r>
    </w:p>
    <w:p w:rsidR="00E33C2F" w:rsidRPr="00A37A9B" w:rsidRDefault="00E33C2F" w:rsidP="00E33C2F">
      <w:pPr>
        <w:bidi/>
        <w:spacing w:after="0" w:line="240" w:lineRule="auto"/>
        <w:ind w:firstLine="708"/>
        <w:jc w:val="both"/>
        <w:rPr>
          <w:rFonts w:cs="Simplified Arabic"/>
          <w:sz w:val="32"/>
          <w:szCs w:val="32"/>
          <w:rtl/>
        </w:rPr>
      </w:pPr>
      <w:r w:rsidRPr="00A37A9B">
        <w:rPr>
          <w:rFonts w:cs="Simplified Arabic"/>
          <w:sz w:val="32"/>
          <w:szCs w:val="32"/>
        </w:rPr>
        <w:t xml:space="preserve"> </w:t>
      </w:r>
      <w:r w:rsidRPr="00A37A9B">
        <w:rPr>
          <w:rFonts w:ascii="Book Antiqua" w:hAnsi="Book Antiqua" w:cs="Traditional Arabic" w:hint="cs"/>
          <w:sz w:val="32"/>
          <w:szCs w:val="32"/>
          <w:rtl/>
        </w:rPr>
        <w:t>من هذا المنظور نلاحظ أن مفاهيم الفساد تتخذ شكلين أساسيين هما الفساد الذاتي (الفردي ،التلقائي،العشوائي)والفساد الجماعي (التآمري ،المنظم ،المحرض).</w:t>
      </w:r>
    </w:p>
    <w:p w:rsidR="00E33C2F" w:rsidRPr="00A37A9B" w:rsidRDefault="00E33C2F" w:rsidP="00E33C2F">
      <w:pPr>
        <w:bidi/>
        <w:spacing w:line="240" w:lineRule="auto"/>
        <w:jc w:val="both"/>
        <w:rPr>
          <w:rFonts w:ascii="Book Antiqua" w:hAnsi="Book Antiqua" w:cs="Traditional Arabic"/>
          <w:sz w:val="32"/>
          <w:szCs w:val="32"/>
          <w:rtl/>
        </w:rPr>
      </w:pPr>
      <w:r>
        <w:rPr>
          <w:rFonts w:ascii="Book Antiqua" w:hAnsi="Book Antiqua" w:cs="Traditional Arabic" w:hint="cs"/>
          <w:b/>
          <w:bCs/>
          <w:sz w:val="32"/>
          <w:szCs w:val="32"/>
          <w:rtl/>
        </w:rPr>
        <w:t>***</w:t>
      </w:r>
      <w:r w:rsidRPr="00731F81">
        <w:rPr>
          <w:rFonts w:ascii="Book Antiqua" w:hAnsi="Book Antiqua" w:cs="Traditional Arabic" w:hint="cs"/>
          <w:b/>
          <w:bCs/>
          <w:sz w:val="32"/>
          <w:szCs w:val="32"/>
          <w:rtl/>
        </w:rPr>
        <w:t xml:space="preserve">الفساد الذاتي </w:t>
      </w:r>
      <w:r w:rsidRPr="00731F81">
        <w:rPr>
          <w:rFonts w:ascii="Book Antiqua" w:hAnsi="Book Antiqua" w:cs="Traditional Arabic" w:hint="cs"/>
          <w:sz w:val="32"/>
          <w:szCs w:val="32"/>
          <w:rtl/>
        </w:rPr>
        <w:t>:</w:t>
      </w:r>
      <w:r w:rsidRPr="00A37A9B">
        <w:rPr>
          <w:rFonts w:ascii="Book Antiqua" w:hAnsi="Book Antiqua" w:cs="Traditional Arabic" w:hint="cs"/>
          <w:sz w:val="32"/>
          <w:szCs w:val="32"/>
          <w:rtl/>
        </w:rPr>
        <w:t xml:space="preserve"> حيث الإفساد قد يحدث عن طريق طرف واحد يتربح وينتفع عن طريق تجاوزات يقوم بها بمفرده دون إشراك للغير وأمثلة مفاهيم الفساد التي تقع في هذا السياق عديدة كالسرقة ،الاختلاس ، الإهمال في العمل و التسيب، الانتفاع بممتلكات الدولة دون وجه حق ،الاعتداء على ممتلكات الغير بالاحتيال...، ويدرج ضمن هذا السياق أيضا الأعمال التي لا يتم التحريض عليها بل يقوم بها الشخص بنفسه ولحسابه الخاص ودون ضغط طرف آخر  -وإن كانت أغلب المفاهيم تعتبر الظروف طرف ثان في هذه الأعمال الفاسدة- نظرا لدرجة تشتت الأعمال الفاسدة الفردية فإنها تعتبر عشوائية حيث لا يخدم العمل الفاسد الفردي عملا فاسدا فرديا آخر ولا يتعاونون بل يحذر بعضهم بعضا لأن أغلب المفسدين الذاتيين لا يعرفهم الغير بهذه الصفة وهو ما يصعب من مهمتهم ، ولعل هذا هو سبب قلة المفاهيم التي تناولت الفساد من هذا المنظور.</w:t>
      </w:r>
    </w:p>
    <w:p w:rsidR="00E33C2F" w:rsidRDefault="00E33C2F" w:rsidP="00E33C2F">
      <w:pPr>
        <w:bidi/>
        <w:spacing w:line="240" w:lineRule="auto"/>
        <w:jc w:val="both"/>
        <w:rPr>
          <w:rFonts w:ascii="Book Antiqua" w:hAnsi="Book Antiqua" w:cs="Traditional Arabic"/>
          <w:sz w:val="32"/>
          <w:szCs w:val="32"/>
          <w:rtl/>
        </w:rPr>
      </w:pPr>
      <w:r>
        <w:rPr>
          <w:rFonts w:ascii="Book Antiqua" w:hAnsi="Book Antiqua" w:cs="Traditional Arabic" w:hint="cs"/>
          <w:b/>
          <w:bCs/>
          <w:sz w:val="32"/>
          <w:szCs w:val="32"/>
          <w:rtl/>
        </w:rPr>
        <w:lastRenderedPageBreak/>
        <w:t>***</w:t>
      </w:r>
      <w:r w:rsidRPr="00731F81">
        <w:rPr>
          <w:rFonts w:ascii="Book Antiqua" w:hAnsi="Book Antiqua" w:cs="Traditional Arabic" w:hint="cs"/>
          <w:b/>
          <w:bCs/>
          <w:sz w:val="32"/>
          <w:szCs w:val="32"/>
          <w:rtl/>
        </w:rPr>
        <w:t>الفساد التآمري</w:t>
      </w:r>
      <w:r w:rsidRPr="00731F81">
        <w:rPr>
          <w:rFonts w:ascii="Book Antiqua" w:hAnsi="Book Antiqua" w:cs="Traditional Arabic" w:hint="cs"/>
          <w:sz w:val="32"/>
          <w:szCs w:val="32"/>
          <w:rtl/>
        </w:rPr>
        <w:t>:</w:t>
      </w:r>
      <w:r w:rsidRPr="00A37A9B">
        <w:rPr>
          <w:rFonts w:ascii="Book Antiqua" w:hAnsi="Book Antiqua" w:cs="Traditional Arabic" w:hint="cs"/>
          <w:sz w:val="32"/>
          <w:szCs w:val="32"/>
          <w:rtl/>
        </w:rPr>
        <w:t>ويشارك في عملية الفساد من هذا المنظور طرفان أو أكثر ،وقد صبت أغلب مفاهيم الفساد في هذا السياق ، وسمي بالتآمري لأنه اتفاق أو مؤامرة بين طرفين أو أكثر للاستيلاء على المال العام أو الإخلال بالقواعد الأخلاقية أو القانونية أو الاقتصادية</w:t>
      </w:r>
      <w:r w:rsidRPr="00A37A9B">
        <w:rPr>
          <w:rStyle w:val="Appelnotedebasdep"/>
          <w:rFonts w:ascii="Book Antiqua" w:hAnsi="Book Antiqua" w:cs="Traditional Arabic"/>
          <w:sz w:val="32"/>
          <w:szCs w:val="32"/>
          <w:rtl/>
        </w:rPr>
        <w:footnoteReference w:id="39"/>
      </w:r>
      <w:r w:rsidRPr="00A37A9B">
        <w:rPr>
          <w:rFonts w:ascii="Book Antiqua" w:hAnsi="Book Antiqua" w:cs="Traditional Arabic" w:hint="cs"/>
          <w:sz w:val="32"/>
          <w:szCs w:val="32"/>
          <w:rtl/>
        </w:rPr>
        <w:t>، هذا المفهوم للفساد هو الأكثر رواجا لأنه ببساطة الأكثر تواجدا في المجتمعات ومرد ذلك إلى اللحمة التي تنشأ بين أطرافه و التي تؤمن لهم الحماية مجتمعين من الأخطار الخارجية على عكس الفساد الفردي ، كذلك ما يميز هذا النوع من الفساد كونه منظم وتقل العشوائية فيه عن سابقه وذلك أنه لكي يراعي مصالح جميع أطرافه يتكافلون لإبعاده عن دائرة الخطر في شكل شبكات ولهذا يسمى بالفساد المنظم وأمثلته عديدة كالجريمة المنظمة ، شبكات المافيا ،شبكات الأسلحة ، شبكات العملة ، شبكات الرشوة...،باختصار فمفهوم الفساد من هذا المنظور هو علاقة تآمرية بين جهات رسمية وأخرى غير رسمية تعتبر غطاء لها والتي تسمح بخلق الثقة بين متعامليها لتنظيم المعاملات وتطوير العمليات التي تهدف إلى تحالف في المعلومات و القرارات</w:t>
      </w:r>
      <w:r w:rsidRPr="00A37A9B">
        <w:rPr>
          <w:rStyle w:val="Appelnotedebasdep"/>
          <w:rFonts w:ascii="Book Antiqua" w:hAnsi="Book Antiqua" w:cs="Traditional Arabic"/>
          <w:sz w:val="32"/>
          <w:szCs w:val="32"/>
          <w:rtl/>
        </w:rPr>
        <w:footnoteReference w:id="40"/>
      </w:r>
      <w:r w:rsidRPr="00A37A9B">
        <w:rPr>
          <w:rFonts w:ascii="Book Antiqua" w:hAnsi="Book Antiqua" w:cs="Traditional Arabic" w:hint="cs"/>
          <w:sz w:val="32"/>
          <w:szCs w:val="32"/>
          <w:rtl/>
        </w:rPr>
        <w:t xml:space="preserve"> .</w:t>
      </w:r>
    </w:p>
    <w:p w:rsidR="00E33C2F" w:rsidRPr="00731F81" w:rsidRDefault="00E33C2F" w:rsidP="00E33C2F">
      <w:pPr>
        <w:bidi/>
        <w:spacing w:line="240" w:lineRule="auto"/>
        <w:ind w:firstLine="708"/>
        <w:jc w:val="both"/>
        <w:rPr>
          <w:rFonts w:ascii="Book Antiqua" w:hAnsi="Book Antiqua" w:cs="Traditional Arabic"/>
          <w:sz w:val="32"/>
          <w:szCs w:val="32"/>
          <w:rtl/>
        </w:rPr>
      </w:pPr>
      <w:r>
        <w:rPr>
          <w:rFonts w:ascii="Book Antiqua" w:hAnsi="Book Antiqua" w:cs="Traditional Arabic" w:hint="cs"/>
          <w:sz w:val="32"/>
          <w:szCs w:val="32"/>
          <w:rtl/>
        </w:rPr>
        <w:t>تجدر الإشارة إلى وجود عديد التصنيفات الأخرى ،وفقا لمعايير متعددة ،على شاكلة التفريق بين الفساد المحلي والفساد الأجنبي ،والتفريق بين الفساد الإرادي واللاإرادي (القسري والطوعي)،التفريق بين الفساد المنظم والعشوائي.....</w:t>
      </w:r>
    </w:p>
    <w:p w:rsidR="00E33C2F" w:rsidRPr="00A37A9B" w:rsidRDefault="00E33C2F" w:rsidP="00E33C2F">
      <w:pPr>
        <w:pStyle w:val="NormalWeb"/>
        <w:bidi/>
        <w:spacing w:before="0" w:beforeAutospacing="0" w:after="0" w:afterAutospacing="0"/>
        <w:jc w:val="both"/>
        <w:rPr>
          <w:rFonts w:cs="Traditional Arabic"/>
          <w:b/>
          <w:bCs/>
          <w:sz w:val="32"/>
          <w:szCs w:val="32"/>
          <w:rtl/>
          <w:lang w:val="en-US" w:eastAsia="en-US" w:bidi="ar-DZ"/>
        </w:rPr>
      </w:pPr>
      <w:r w:rsidRPr="00A37A9B">
        <w:rPr>
          <w:rFonts w:ascii="Traditional Arabic" w:hAnsi="Traditional Arabic" w:cs="Traditional Arabic" w:hint="cs"/>
          <w:b/>
          <w:bCs/>
          <w:sz w:val="32"/>
          <w:szCs w:val="32"/>
          <w:rtl/>
        </w:rPr>
        <w:t xml:space="preserve"> </w:t>
      </w:r>
      <w:r w:rsidRPr="00A37A9B">
        <w:rPr>
          <w:rFonts w:cs="Traditional Arabic"/>
          <w:b/>
          <w:bCs/>
          <w:sz w:val="32"/>
          <w:szCs w:val="32"/>
          <w:lang w:eastAsia="en-US" w:bidi="ar-DZ"/>
        </w:rPr>
        <w:t>II</w:t>
      </w:r>
      <w:r w:rsidRPr="00A37A9B">
        <w:rPr>
          <w:rFonts w:cs="Traditional Arabic" w:hint="cs"/>
          <w:b/>
          <w:bCs/>
          <w:sz w:val="32"/>
          <w:szCs w:val="32"/>
          <w:rtl/>
          <w:lang w:val="en-US" w:eastAsia="en-US" w:bidi="ar-DZ"/>
        </w:rPr>
        <w:t xml:space="preserve"> _</w:t>
      </w:r>
      <w:r w:rsidRPr="00A37A9B">
        <w:rPr>
          <w:rFonts w:cs="Traditional Arabic"/>
          <w:b/>
          <w:bCs/>
          <w:sz w:val="32"/>
          <w:szCs w:val="32"/>
          <w:lang w:val="en-US" w:eastAsia="en-US" w:bidi="ar-DZ"/>
        </w:rPr>
        <w:t xml:space="preserve"> </w:t>
      </w:r>
      <w:r w:rsidRPr="00A37A9B">
        <w:rPr>
          <w:rFonts w:cs="Traditional Arabic" w:hint="cs"/>
          <w:b/>
          <w:bCs/>
          <w:sz w:val="32"/>
          <w:szCs w:val="32"/>
          <w:rtl/>
          <w:lang w:val="en-US" w:eastAsia="en-US" w:bidi="ar-DZ"/>
        </w:rPr>
        <w:t xml:space="preserve"> </w:t>
      </w:r>
      <w:r w:rsidRPr="00A37A9B">
        <w:rPr>
          <w:rFonts w:ascii="Andalus" w:hAnsi="Andalus" w:cs="Andalus" w:hint="cs"/>
          <w:b/>
          <w:bCs/>
          <w:sz w:val="32"/>
          <w:szCs w:val="32"/>
          <w:rtl/>
          <w:lang w:val="en-US" w:eastAsia="en-US" w:bidi="ar-DZ"/>
        </w:rPr>
        <w:t>الفساد  الإداري والمالي أبرز أوجه الفساد الإقتصادي</w:t>
      </w:r>
      <w:r w:rsidRPr="00A37A9B">
        <w:rPr>
          <w:rFonts w:cs="Traditional Arabic" w:hint="cs"/>
          <w:b/>
          <w:bCs/>
          <w:sz w:val="32"/>
          <w:szCs w:val="32"/>
          <w:rtl/>
          <w:lang w:val="en-US" w:eastAsia="en-US" w:bidi="ar-DZ"/>
        </w:rPr>
        <w:t xml:space="preserve"> :</w:t>
      </w:r>
    </w:p>
    <w:p w:rsidR="00E33C2F" w:rsidRPr="00A37A9B" w:rsidRDefault="00E33C2F" w:rsidP="00E33C2F">
      <w:pPr>
        <w:pStyle w:val="NormalWeb"/>
        <w:bidi/>
        <w:spacing w:before="0" w:beforeAutospacing="0" w:after="0" w:afterAutospacing="0"/>
        <w:ind w:firstLine="708"/>
        <w:jc w:val="both"/>
        <w:rPr>
          <w:rFonts w:cs="Traditional Arabic"/>
          <w:sz w:val="32"/>
          <w:szCs w:val="32"/>
          <w:rtl/>
          <w:lang w:val="en-US" w:eastAsia="en-US" w:bidi="ar-DZ"/>
        </w:rPr>
      </w:pPr>
      <w:r w:rsidRPr="00A37A9B">
        <w:rPr>
          <w:rFonts w:cs="Traditional Arabic" w:hint="cs"/>
          <w:sz w:val="32"/>
          <w:szCs w:val="32"/>
          <w:rtl/>
          <w:lang w:val="en-US" w:eastAsia="en-US" w:bidi="ar-DZ"/>
        </w:rPr>
        <w:t>يرتكز الاقتصاد والفساد على حد سواء على عنصرين أساسسين هما :العنصر البشري (جهاز إداري +متعاملين اقتصاديين كالزبائن والموردين والمستثمرين ....والذين يرتبطون بالإدارة بنسب متفاوتة)والعنصر المالي والمادي(أموال ،امتيازات ،هدايا ....) وهذا ما يجعل الفساد الاقتصادي ينشطر إلى شقين أساسيين هما الفساد الإداري والفساد المالي اللذان سنحاول الفصل بين مفهوميهما فيما يلي</w:t>
      </w:r>
      <w:r>
        <w:rPr>
          <w:rFonts w:cs="Traditional Arabic" w:hint="cs"/>
          <w:sz w:val="32"/>
          <w:szCs w:val="32"/>
          <w:rtl/>
          <w:lang w:val="en-US" w:eastAsia="en-US" w:bidi="ar-DZ"/>
        </w:rPr>
        <w:t>:</w:t>
      </w:r>
    </w:p>
    <w:p w:rsidR="00E33C2F" w:rsidRPr="00A37A9B" w:rsidRDefault="00E33C2F" w:rsidP="00E33C2F">
      <w:pPr>
        <w:bidi/>
        <w:spacing w:line="240" w:lineRule="auto"/>
        <w:rPr>
          <w:rFonts w:ascii="Sakkal Majalla" w:hAnsi="Sakkal Majalla" w:cs="Sakkal Majalla"/>
          <w:b/>
          <w:bCs/>
          <w:sz w:val="32"/>
          <w:szCs w:val="32"/>
          <w:rtl/>
          <w:lang w:bidi="ar-DZ"/>
        </w:rPr>
      </w:pPr>
      <w:r w:rsidRPr="00A37A9B">
        <w:rPr>
          <w:rFonts w:ascii="Sakkal Majalla" w:hAnsi="Sakkal Majalla" w:cs="Sakkal Majalla" w:hint="cs"/>
          <w:b/>
          <w:bCs/>
          <w:sz w:val="32"/>
          <w:szCs w:val="32"/>
          <w:rtl/>
          <w:lang w:bidi="ar-DZ"/>
        </w:rPr>
        <w:t>1-الفساد المالي :</w:t>
      </w:r>
    </w:p>
    <w:p w:rsidR="00E33C2F" w:rsidRPr="00A37A9B" w:rsidRDefault="00E33C2F" w:rsidP="00E33C2F">
      <w:pPr>
        <w:bidi/>
        <w:spacing w:line="240" w:lineRule="auto"/>
        <w:rPr>
          <w:rFonts w:ascii="Traditional Arabic" w:hAnsi="Traditional Arabic" w:cs="Traditional Arabic"/>
          <w:sz w:val="32"/>
          <w:szCs w:val="32"/>
          <w:rtl/>
          <w:lang w:bidi="ar-DZ"/>
        </w:rPr>
      </w:pPr>
      <w:r w:rsidRPr="00A37A9B">
        <w:rPr>
          <w:rFonts w:ascii="Traditional Arabic" w:hAnsi="Traditional Arabic" w:cs="Traditional Arabic" w:hint="cs"/>
          <w:sz w:val="32"/>
          <w:szCs w:val="32"/>
          <w:rtl/>
          <w:lang w:bidi="ar-DZ"/>
        </w:rPr>
        <w:t>**</w:t>
      </w:r>
      <w:r w:rsidRPr="00A37A9B">
        <w:rPr>
          <w:rFonts w:ascii="Traditional Arabic" w:hAnsi="Traditional Arabic" w:cs="Traditional Arabic"/>
          <w:sz w:val="32"/>
          <w:szCs w:val="32"/>
          <w:rtl/>
          <w:lang w:bidi="ar-DZ"/>
        </w:rPr>
        <w:t xml:space="preserve">الفساد المالي هو ذلك السلوك المنافي للقوانين والأخلاق والقائم على الإخلال بالمصالح والواجبات العامة من خلال استغلال المال العام </w:t>
      </w:r>
      <w:r w:rsidRPr="00A37A9B">
        <w:rPr>
          <w:rFonts w:ascii="Traditional Arabic" w:hAnsi="Traditional Arabic" w:cs="Traditional Arabic" w:hint="cs"/>
          <w:sz w:val="32"/>
          <w:szCs w:val="32"/>
          <w:rtl/>
          <w:lang w:bidi="ar-DZ"/>
        </w:rPr>
        <w:t>لتحقيق مصالح خاصة</w:t>
      </w:r>
      <w:r w:rsidRPr="00A37A9B">
        <w:rPr>
          <w:rStyle w:val="Appelnotedebasdep"/>
          <w:rFonts w:ascii="Traditional Arabic" w:hAnsi="Traditional Arabic" w:cs="Traditional Arabic"/>
          <w:sz w:val="32"/>
          <w:szCs w:val="32"/>
          <w:rtl/>
          <w:lang w:bidi="ar-DZ"/>
        </w:rPr>
        <w:footnoteReference w:id="41"/>
      </w:r>
      <w:r w:rsidRPr="00A37A9B">
        <w:rPr>
          <w:rFonts w:ascii="Traditional Arabic" w:hAnsi="Traditional Arabic" w:cs="Traditional Arabic" w:hint="cs"/>
          <w:sz w:val="32"/>
          <w:szCs w:val="32"/>
          <w:rtl/>
          <w:lang w:bidi="ar-DZ"/>
        </w:rPr>
        <w:t>. فالفساد المالي إذن يتمثل في كل المخالفات المالية ومخالفة القواعد و الأحكام المالية التي تنظم سير العمل الإداري والمالي في الدولة ومؤسساتها ،ومخالفة التعليمات الخاصة بأجهزة الرقابة المالية ويشمل :صفقات السلاح ،الجريمة المنظمة ،الت</w:t>
      </w:r>
      <w:r>
        <w:rPr>
          <w:rFonts w:ascii="Traditional Arabic" w:hAnsi="Traditional Arabic" w:cs="Traditional Arabic" w:hint="cs"/>
          <w:sz w:val="32"/>
          <w:szCs w:val="32"/>
          <w:rtl/>
          <w:lang w:bidi="ar-DZ"/>
        </w:rPr>
        <w:t>هرب الضريبي والجبائي ،هدر المال العام.</w:t>
      </w:r>
      <w:r w:rsidRPr="00A37A9B">
        <w:rPr>
          <w:rFonts w:ascii="Traditional Arabic" w:hAnsi="Traditional Arabic" w:cs="Traditional Arabic" w:hint="cs"/>
          <w:sz w:val="32"/>
          <w:szCs w:val="32"/>
          <w:rtl/>
          <w:lang w:bidi="ar-DZ"/>
        </w:rPr>
        <w:t>.إلخ</w:t>
      </w:r>
      <w:r w:rsidRPr="00A37A9B">
        <w:rPr>
          <w:rStyle w:val="Appelnotedebasdep"/>
          <w:rFonts w:ascii="Traditional Arabic" w:hAnsi="Traditional Arabic" w:cs="Traditional Arabic"/>
          <w:sz w:val="32"/>
          <w:szCs w:val="32"/>
          <w:rtl/>
          <w:lang w:bidi="ar-DZ"/>
        </w:rPr>
        <w:footnoteReference w:id="42"/>
      </w:r>
      <w:r w:rsidRPr="00A37A9B">
        <w:rPr>
          <w:rFonts w:ascii="Traditional Arabic" w:hAnsi="Traditional Arabic" w:cs="Traditional Arabic" w:hint="cs"/>
          <w:sz w:val="32"/>
          <w:szCs w:val="32"/>
          <w:rtl/>
          <w:lang w:bidi="ar-DZ"/>
        </w:rPr>
        <w:t>.</w:t>
      </w:r>
    </w:p>
    <w:p w:rsidR="00E33C2F" w:rsidRPr="00A37A9B" w:rsidRDefault="00E33C2F" w:rsidP="00E33C2F">
      <w:pPr>
        <w:bidi/>
        <w:spacing w:line="240" w:lineRule="auto"/>
        <w:rPr>
          <w:rFonts w:ascii="Sakkal Majalla" w:hAnsi="Sakkal Majalla" w:cs="Sakkal Majalla"/>
          <w:b/>
          <w:bCs/>
          <w:sz w:val="32"/>
          <w:szCs w:val="32"/>
          <w:rtl/>
          <w:lang w:bidi="ar-DZ"/>
        </w:rPr>
      </w:pPr>
      <w:r w:rsidRPr="00A37A9B">
        <w:rPr>
          <w:rFonts w:ascii="Sakkal Majalla" w:hAnsi="Sakkal Majalla" w:cs="Sakkal Majalla"/>
          <w:b/>
          <w:bCs/>
          <w:sz w:val="32"/>
          <w:szCs w:val="32"/>
          <w:rtl/>
          <w:lang w:bidi="ar-DZ"/>
        </w:rPr>
        <w:lastRenderedPageBreak/>
        <w:t>2-الفساد الإداري:</w:t>
      </w:r>
    </w:p>
    <w:p w:rsidR="00E33C2F" w:rsidRPr="00A37A9B" w:rsidRDefault="00E33C2F" w:rsidP="00E33C2F">
      <w:pPr>
        <w:bidi/>
        <w:spacing w:line="240" w:lineRule="auto"/>
        <w:jc w:val="both"/>
        <w:rPr>
          <w:rFonts w:ascii="Traditional Arabic" w:hAnsi="Traditional Arabic" w:cs="Traditional Arabic"/>
          <w:sz w:val="32"/>
          <w:szCs w:val="32"/>
          <w:rtl/>
        </w:rPr>
      </w:pPr>
      <w:r w:rsidRPr="00A37A9B">
        <w:rPr>
          <w:rFonts w:ascii="Traditional Arabic" w:hAnsi="Traditional Arabic" w:cs="Traditional Arabic" w:hint="cs"/>
          <w:sz w:val="32"/>
          <w:szCs w:val="32"/>
          <w:rtl/>
          <w:lang w:bidi="ar-DZ"/>
        </w:rPr>
        <w:t>**الفساد الإداري هو مجموعة الأعمال المخالفة للقوانين والهادفة للتأثير بسير الإدارة العامة أو قراراتها أو أنشطتها بهدف الاستفادة المادية المباشرة أو غير المباشرة</w:t>
      </w:r>
      <w:r w:rsidRPr="00A37A9B">
        <w:rPr>
          <w:rStyle w:val="Appelnotedebasdep"/>
          <w:rFonts w:ascii="Traditional Arabic" w:hAnsi="Traditional Arabic" w:cs="Traditional Arabic"/>
          <w:sz w:val="32"/>
          <w:szCs w:val="32"/>
          <w:rtl/>
          <w:lang w:bidi="ar-DZ"/>
        </w:rPr>
        <w:footnoteReference w:id="43"/>
      </w:r>
      <w:r w:rsidRPr="00A37A9B">
        <w:rPr>
          <w:rFonts w:ascii="Traditional Arabic" w:hAnsi="Traditional Arabic" w:cs="Traditional Arabic" w:hint="cs"/>
          <w:sz w:val="32"/>
          <w:szCs w:val="32"/>
          <w:rtl/>
          <w:lang w:bidi="ar-DZ"/>
        </w:rPr>
        <w:t>،</w:t>
      </w:r>
      <w:r w:rsidRPr="00A37A9B">
        <w:rPr>
          <w:rFonts w:ascii="Traditional Arabic" w:eastAsia="Times New Roman" w:hAnsi="Traditional Arabic" w:cs="Traditional Arabic"/>
          <w:sz w:val="32"/>
          <w:szCs w:val="32"/>
          <w:rtl/>
          <w:lang w:eastAsia="fr-FR"/>
        </w:rPr>
        <w:t xml:space="preserve"> فالفساد الإداريإذنويتعلق بمظاهر الفساد والانحرافات الإدارية والوظيفية أو التنظيمية وتلك المخالفات التي تصدر عن الموظف العام إثناء تأديته لمهام وظيفته في منظومة التشريعات والقوانين والضوابط ومنظومة القيم الفردية التي لا ترقى للإصلاح وسد الفراغ لتطوير التشريعات والقوانين التي تغتنم الفرصة للاستفادة من الثغرات بدل الضغط على صناع القرار والمشرعين لمراجعتها وتحديثها باستمرار.</w:t>
      </w:r>
      <w:r w:rsidRPr="00A37A9B">
        <w:rPr>
          <w:rFonts w:ascii="Traditional Arabic" w:hAnsi="Traditional Arabic" w:cs="Traditional Arabic"/>
          <w:sz w:val="32"/>
          <w:szCs w:val="32"/>
          <w:rtl/>
        </w:rPr>
        <w:t xml:space="preserve"> </w:t>
      </w:r>
    </w:p>
    <w:p w:rsidR="00E33C2F" w:rsidRPr="00731F81" w:rsidRDefault="00E33C2F" w:rsidP="00E33C2F">
      <w:pPr>
        <w:bidi/>
        <w:spacing w:line="240" w:lineRule="auto"/>
        <w:ind w:firstLine="708"/>
        <w:jc w:val="both"/>
        <w:rPr>
          <w:rFonts w:ascii="Traditional Arabic" w:hAnsi="Traditional Arabic" w:cs="Traditional Arabic"/>
          <w:sz w:val="32"/>
          <w:szCs w:val="32"/>
        </w:rPr>
      </w:pPr>
      <w:r w:rsidRPr="00A37A9B">
        <w:rPr>
          <w:rFonts w:ascii="Traditional Arabic" w:hAnsi="Traditional Arabic" w:cs="Traditional Arabic" w:hint="cs"/>
          <w:sz w:val="32"/>
          <w:szCs w:val="32"/>
          <w:rtl/>
        </w:rPr>
        <w:t>يعتبر الفساد الإداري والمالي واجهة للفساد الاقتصادي ،حيث أن جل الأبحاث التناولة للفساد في شقه الاقتصادي تركز على الجانبين الإداري والمالي ،وتختزل ممارساته في هذين الجانبين كما سنوضح في الجزئية الموالية.</w:t>
      </w:r>
    </w:p>
    <w:p w:rsidR="00E33C2F" w:rsidRPr="00A37A9B" w:rsidRDefault="00E33C2F" w:rsidP="00E33C2F">
      <w:pPr>
        <w:pStyle w:val="NormalWeb"/>
        <w:bidi/>
        <w:spacing w:before="0" w:beforeAutospacing="0" w:after="0" w:afterAutospacing="0"/>
        <w:jc w:val="both"/>
        <w:rPr>
          <w:rFonts w:cs="Traditional Arabic"/>
          <w:b/>
          <w:bCs/>
          <w:sz w:val="32"/>
          <w:szCs w:val="32"/>
          <w:rtl/>
          <w:lang w:val="en-US" w:eastAsia="en-US" w:bidi="ar-DZ"/>
        </w:rPr>
      </w:pPr>
      <w:r w:rsidRPr="00A37A9B">
        <w:rPr>
          <w:rFonts w:cs="Traditional Arabic"/>
          <w:b/>
          <w:bCs/>
          <w:sz w:val="32"/>
          <w:szCs w:val="32"/>
          <w:lang w:eastAsia="en-US" w:bidi="ar-DZ"/>
        </w:rPr>
        <w:t>III</w:t>
      </w:r>
      <w:r w:rsidRPr="00A37A9B">
        <w:rPr>
          <w:rFonts w:cs="Traditional Arabic" w:hint="cs"/>
          <w:b/>
          <w:bCs/>
          <w:sz w:val="32"/>
          <w:szCs w:val="32"/>
          <w:rtl/>
          <w:lang w:val="en-US" w:eastAsia="en-US" w:bidi="ar-DZ"/>
        </w:rPr>
        <w:t>_</w:t>
      </w:r>
      <w:r w:rsidRPr="00A37A9B">
        <w:rPr>
          <w:rFonts w:cs="Traditional Arabic"/>
          <w:b/>
          <w:bCs/>
          <w:sz w:val="32"/>
          <w:szCs w:val="32"/>
          <w:lang w:val="en-US" w:eastAsia="en-US" w:bidi="ar-DZ"/>
        </w:rPr>
        <w:t xml:space="preserve"> </w:t>
      </w:r>
      <w:r w:rsidRPr="00A37A9B">
        <w:rPr>
          <w:rFonts w:ascii="Andalus" w:hAnsi="Andalus" w:cs="Andalus" w:hint="cs"/>
          <w:b/>
          <w:bCs/>
          <w:sz w:val="32"/>
          <w:szCs w:val="32"/>
          <w:rtl/>
          <w:lang w:val="en-US" w:eastAsia="en-US" w:bidi="ar-DZ"/>
        </w:rPr>
        <w:t>أبرز ممارسات (مظاهر)الفساد الإداري والمالي</w:t>
      </w:r>
      <w:r w:rsidRPr="00A37A9B">
        <w:rPr>
          <w:rFonts w:cs="Traditional Arabic" w:hint="cs"/>
          <w:b/>
          <w:bCs/>
          <w:sz w:val="32"/>
          <w:szCs w:val="32"/>
          <w:rtl/>
          <w:lang w:val="en-US" w:eastAsia="en-US" w:bidi="ar-DZ"/>
        </w:rPr>
        <w:t xml:space="preserve"> :</w:t>
      </w:r>
    </w:p>
    <w:p w:rsidR="00E33C2F" w:rsidRPr="00A37A9B" w:rsidRDefault="00E33C2F" w:rsidP="00E33C2F">
      <w:pPr>
        <w:bidi/>
        <w:spacing w:line="240" w:lineRule="auto"/>
        <w:rPr>
          <w:rFonts w:ascii="Sakkal Majalla" w:hAnsi="Sakkal Majalla" w:cs="Sakkal Majalla"/>
          <w:b/>
          <w:bCs/>
          <w:sz w:val="32"/>
          <w:szCs w:val="32"/>
          <w:rtl/>
          <w:lang w:bidi="ar-DZ"/>
        </w:rPr>
      </w:pPr>
      <w:r w:rsidRPr="00A37A9B">
        <w:rPr>
          <w:rFonts w:ascii="Sakkal Majalla" w:hAnsi="Sakkal Majalla" w:cs="Sakkal Majalla" w:hint="cs"/>
          <w:b/>
          <w:bCs/>
          <w:sz w:val="32"/>
          <w:szCs w:val="32"/>
          <w:rtl/>
          <w:lang w:bidi="ar-DZ"/>
        </w:rPr>
        <w:t>1-أبرز مظاهر الفساد المالي :</w:t>
      </w:r>
    </w:p>
    <w:p w:rsidR="00E33C2F" w:rsidRPr="00A37A9B" w:rsidRDefault="00E33C2F" w:rsidP="00E33C2F">
      <w:pPr>
        <w:bidi/>
        <w:spacing w:line="240" w:lineRule="auto"/>
        <w:ind w:firstLine="708"/>
        <w:rPr>
          <w:rFonts w:ascii="Sakkal Majalla" w:hAnsi="Sakkal Majalla" w:cs="Sakkal Majalla"/>
          <w:b/>
          <w:bCs/>
          <w:sz w:val="32"/>
          <w:szCs w:val="32"/>
          <w:rtl/>
          <w:lang w:bidi="ar-DZ"/>
        </w:rPr>
      </w:pPr>
      <w:r w:rsidRPr="00A37A9B">
        <w:rPr>
          <w:rFonts w:ascii="Traditional Arabic" w:eastAsia="Calibri" w:hAnsi="Traditional Arabic" w:cs="Traditional Arabic" w:hint="cs"/>
          <w:sz w:val="32"/>
          <w:szCs w:val="32"/>
          <w:rtl/>
        </w:rPr>
        <w:t xml:space="preserve">توافقا مع تعريفنا السابق للفساد المالي ،نجد له عديد الممارسات (المظاهر) والتي </w:t>
      </w:r>
      <w:r w:rsidRPr="00A37A9B">
        <w:rPr>
          <w:rFonts w:ascii="Traditional Arabic" w:eastAsia="Calibri" w:hAnsi="Traditional Arabic" w:cs="Traditional Arabic"/>
          <w:sz w:val="32"/>
          <w:szCs w:val="32"/>
          <w:rtl/>
        </w:rPr>
        <w:t xml:space="preserve">نذكر أهمها </w:t>
      </w:r>
      <w:r w:rsidRPr="00A37A9B">
        <w:rPr>
          <w:rFonts w:ascii="Traditional Arabic" w:eastAsia="Calibri" w:hAnsi="Traditional Arabic" w:cs="Traditional Arabic" w:hint="cs"/>
          <w:sz w:val="32"/>
          <w:szCs w:val="32"/>
          <w:rtl/>
        </w:rPr>
        <w:t xml:space="preserve">على سبيل المثال لا الحصر </w:t>
      </w:r>
      <w:r w:rsidRPr="00A37A9B">
        <w:rPr>
          <w:rFonts w:ascii="Traditional Arabic" w:eastAsia="Calibri" w:hAnsi="Traditional Arabic" w:cs="Traditional Arabic"/>
          <w:sz w:val="32"/>
          <w:szCs w:val="32"/>
          <w:rtl/>
        </w:rPr>
        <w:t>فيما يلي</w:t>
      </w:r>
      <w:r w:rsidRPr="00A37A9B">
        <w:rPr>
          <w:rFonts w:ascii="Traditional Arabic" w:eastAsia="Calibri" w:hAnsi="Traditional Arabic" w:cs="Traditional Arabic" w:hint="cs"/>
          <w:sz w:val="32"/>
          <w:szCs w:val="32"/>
          <w:rtl/>
        </w:rPr>
        <w:t>:</w:t>
      </w:r>
    </w:p>
    <w:p w:rsidR="00E33C2F" w:rsidRPr="00A37A9B" w:rsidRDefault="00E33C2F" w:rsidP="00E33C2F">
      <w:pPr>
        <w:pStyle w:val="Paragraphedeliste"/>
        <w:numPr>
          <w:ilvl w:val="0"/>
          <w:numId w:val="4"/>
        </w:numPr>
        <w:autoSpaceDE w:val="0"/>
        <w:autoSpaceDN w:val="0"/>
        <w:bidi/>
        <w:adjustRightInd w:val="0"/>
        <w:spacing w:after="0" w:line="240" w:lineRule="auto"/>
        <w:jc w:val="both"/>
        <w:rPr>
          <w:rFonts w:ascii="Traditional Arabic" w:hAnsi="Traditional Arabic" w:cs="Traditional Arabic"/>
          <w:b/>
          <w:bCs/>
          <w:sz w:val="32"/>
          <w:szCs w:val="32"/>
        </w:rPr>
      </w:pPr>
      <w:r w:rsidRPr="00A37A9B">
        <w:rPr>
          <w:rFonts w:ascii="Traditional Arabic" w:hAnsi="Traditional Arabic" w:cs="Traditional Arabic"/>
          <w:b/>
          <w:bCs/>
          <w:sz w:val="32"/>
          <w:szCs w:val="32"/>
          <w:rtl/>
        </w:rPr>
        <w:t>الرشوة</w:t>
      </w:r>
      <w:r w:rsidRPr="00A37A9B">
        <w:rPr>
          <w:rFonts w:ascii="Traditional Arabic" w:hAnsi="Traditional Arabic" w:cs="Traditional Arabic"/>
          <w:sz w:val="32"/>
          <w:szCs w:val="32"/>
          <w:rtl/>
        </w:rPr>
        <w:t xml:space="preserve"> :وتعني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حصول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الشخص</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على</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منفعة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تكون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مالية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في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الغالب</w:t>
      </w:r>
      <w:r w:rsidRPr="00A37A9B">
        <w:rPr>
          <w:rFonts w:ascii="Traditional Arabic" w:hAnsi="Traditional Arabic" w:cs="Traditional Arabic"/>
          <w:b/>
          <w:bCs/>
          <w:sz w:val="32"/>
          <w:szCs w:val="32"/>
          <w:rtl/>
          <w:lang w:bidi="ar-DZ"/>
        </w:rPr>
        <w:t xml:space="preserve"> </w:t>
      </w:r>
      <w:r w:rsidRPr="00A37A9B">
        <w:rPr>
          <w:rFonts w:ascii="Traditional Arabic" w:hAnsi="Traditional Arabic" w:cs="Traditional Arabic"/>
          <w:sz w:val="32"/>
          <w:szCs w:val="32"/>
          <w:rtl/>
        </w:rPr>
        <w:t>لتمرير</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تنفيذ</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أعمال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خلاف</w:t>
      </w:r>
    </w:p>
    <w:p w:rsidR="00E33C2F" w:rsidRDefault="00E33C2F" w:rsidP="00E33C2F">
      <w:pPr>
        <w:autoSpaceDE w:val="0"/>
        <w:autoSpaceDN w:val="0"/>
        <w:bidi/>
        <w:adjustRightInd w:val="0"/>
        <w:spacing w:after="0" w:line="240" w:lineRule="auto"/>
        <w:rPr>
          <w:rFonts w:ascii="Times-Bold" w:hAnsi="Times-Bold" w:cs="Times-Bold"/>
          <w:b/>
          <w:bCs/>
          <w:sz w:val="24"/>
          <w:szCs w:val="24"/>
        </w:rPr>
      </w:pPr>
      <w:r w:rsidRPr="00A37A9B">
        <w:rPr>
          <w:rFonts w:ascii="Traditional Arabic" w:hAnsi="Traditional Arabic" w:cs="Traditional Arabic"/>
          <w:sz w:val="32"/>
          <w:szCs w:val="32"/>
          <w:rtl/>
        </w:rPr>
        <w:t>التشريع</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أصول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مهنية</w:t>
      </w:r>
      <w:r w:rsidRPr="00A37A9B">
        <w:rPr>
          <w:rFonts w:ascii="Traditional Arabic" w:hAnsi="Traditional Arabic" w:cs="Traditional Arabic"/>
          <w:sz w:val="32"/>
          <w:szCs w:val="32"/>
        </w:rPr>
        <w:t xml:space="preserve"> </w:t>
      </w:r>
      <w:r w:rsidRPr="00A37A9B">
        <w:rPr>
          <w:rStyle w:val="Appelnotedebasdep"/>
          <w:rFonts w:ascii="Traditional Arabic" w:hAnsi="Traditional Arabic" w:cs="Traditional Arabic"/>
          <w:sz w:val="32"/>
          <w:szCs w:val="32"/>
        </w:rPr>
        <w:footnoteReference w:id="44"/>
      </w:r>
      <w:r w:rsidRPr="00A37A9B">
        <w:rPr>
          <w:rFonts w:ascii="Traditional Arabic" w:hAnsi="Traditional Arabic" w:cs="Traditional Arabic"/>
          <w:sz w:val="32"/>
          <w:szCs w:val="32"/>
          <w:rtl/>
        </w:rPr>
        <w:t>،</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وهي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أيضا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تمثل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كل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نفع</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يحصل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عليه</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مسبقا</w:t>
      </w:r>
      <w:r w:rsidRPr="00A37A9B">
        <w:rPr>
          <w:rFonts w:ascii="Traditional Arabic" w:hAnsi="Traditional Arabic" w:cs="Traditional Arabic"/>
          <w:b/>
          <w:bCs/>
          <w:sz w:val="32"/>
          <w:szCs w:val="32"/>
          <w:rtl/>
        </w:rPr>
        <w:t xml:space="preserve"> </w:t>
      </w:r>
      <w:r w:rsidRPr="00A37A9B">
        <w:rPr>
          <w:rFonts w:ascii="Traditional Arabic" w:hAnsi="Traditional Arabic" w:cs="Traditional Arabic"/>
          <w:sz w:val="32"/>
          <w:szCs w:val="32"/>
          <w:rtl/>
        </w:rPr>
        <w:t>موظفا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نتيجة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تنفيذه</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عملا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غير</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قانوني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لصالح</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الراشي،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حتى</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الإمتناع</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تنفيذ</w:t>
      </w:r>
      <w:r w:rsidRPr="00C727CE">
        <w:rPr>
          <w:rFonts w:ascii="Traditional Arabic" w:hAnsi="Traditional Arabic" w:cs="Traditional Arabic"/>
          <w:sz w:val="32"/>
          <w:szCs w:val="32"/>
        </w:rPr>
        <w:t xml:space="preserve"> </w:t>
      </w:r>
      <w:r w:rsidRPr="00C727CE">
        <w:rPr>
          <w:rFonts w:ascii="Traditional Arabic" w:hAnsi="Traditional Arabic" w:cs="Traditional Arabic"/>
          <w:sz w:val="32"/>
          <w:szCs w:val="32"/>
          <w:rtl/>
        </w:rPr>
        <w:t>عمل</w:t>
      </w:r>
      <w:r w:rsidRPr="00C727CE">
        <w:rPr>
          <w:rFonts w:ascii="Traditional Arabic" w:hAnsi="Traditional Arabic" w:cs="Traditional Arabic"/>
          <w:sz w:val="32"/>
          <w:szCs w:val="32"/>
          <w:rtl/>
          <w:lang w:bidi="ar-DZ"/>
        </w:rPr>
        <w:t xml:space="preserve"> بهدف إلحاق ضرر </w:t>
      </w:r>
      <w:r w:rsidRPr="00A37A9B">
        <w:rPr>
          <w:rFonts w:ascii="Traditional Arabic" w:hAnsi="Traditional Arabic" w:cs="Traditional Arabic"/>
          <w:sz w:val="32"/>
          <w:szCs w:val="32"/>
          <w:rtl/>
        </w:rPr>
        <w:t>بطرف</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معين،</w:t>
      </w:r>
      <w:r w:rsidRPr="00A37A9B">
        <w:rPr>
          <w:rFonts w:ascii="Traditional Arabic" w:hAnsi="Traditional Arabic" w:cs="Traditional Arabic"/>
          <w:b/>
          <w:bCs/>
          <w:sz w:val="32"/>
          <w:szCs w:val="32"/>
          <w:rtl/>
          <w:lang w:bidi="ar-DZ"/>
        </w:rPr>
        <w:t xml:space="preserve"> </w:t>
      </w:r>
      <w:r w:rsidRPr="00A37A9B">
        <w:rPr>
          <w:rFonts w:ascii="Traditional Arabic" w:hAnsi="Traditional Arabic" w:cs="Traditional Arabic"/>
          <w:sz w:val="32"/>
          <w:szCs w:val="32"/>
          <w:rtl/>
        </w:rPr>
        <w:t>على</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يتولى</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المستفيذ</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عدم</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تنفيذ</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هذا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العمل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دفع</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رشوة</w:t>
      </w:r>
      <w:r w:rsidRPr="00A37A9B">
        <w:rPr>
          <w:rFonts w:ascii="Traditional Arabic" w:hAnsi="Traditional Arabic" w:cs="Traditional Arabic"/>
          <w:sz w:val="32"/>
          <w:szCs w:val="32"/>
        </w:rPr>
        <w:t>.</w:t>
      </w:r>
      <w:r w:rsidRPr="00F5144C">
        <w:rPr>
          <w:rFonts w:ascii="Times-Bold" w:hAnsi="Times-Bold" w:cs="Times-Bold"/>
          <w:b/>
          <w:bCs/>
          <w:sz w:val="24"/>
          <w:szCs w:val="24"/>
        </w:rPr>
        <w:t xml:space="preserve"> </w:t>
      </w:r>
    </w:p>
    <w:p w:rsidR="00E33C2F" w:rsidRPr="00F5144C" w:rsidRDefault="00E33C2F" w:rsidP="00E33C2F">
      <w:pPr>
        <w:autoSpaceDE w:val="0"/>
        <w:autoSpaceDN w:val="0"/>
        <w:bidi/>
        <w:adjustRightInd w:val="0"/>
        <w:spacing w:after="0" w:line="240" w:lineRule="auto"/>
        <w:rPr>
          <w:rFonts w:ascii="Traditional Arabic" w:hAnsi="Traditional Arabic" w:cs="Traditional Arabic"/>
          <w:sz w:val="32"/>
          <w:szCs w:val="32"/>
        </w:rPr>
      </w:pPr>
      <w:r w:rsidRPr="00F5144C">
        <w:rPr>
          <w:rFonts w:ascii="Traditional Arabic" w:hAnsi="Traditional Arabic" w:cs="Traditional Arabic" w:hint="cs"/>
          <w:sz w:val="32"/>
          <w:szCs w:val="32"/>
          <w:rtl/>
        </w:rPr>
        <w:t>ويتطلب</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تحقيق</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الرشوة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تفاعل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بين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طرفين</w:t>
      </w:r>
      <w:r w:rsidRPr="00F5144C">
        <w:rPr>
          <w:rFonts w:ascii="Traditional Arabic" w:hAnsi="Traditional Arabic" w:cs="Traditional Arabic"/>
          <w:sz w:val="32"/>
          <w:szCs w:val="32"/>
        </w:rPr>
        <w:t xml:space="preserve"> ( </w:t>
      </w:r>
      <w:r w:rsidRPr="00F5144C">
        <w:rPr>
          <w:rFonts w:ascii="Traditional Arabic" w:hAnsi="Traditional Arabic" w:cs="Traditional Arabic" w:hint="cs"/>
          <w:sz w:val="32"/>
          <w:szCs w:val="32"/>
          <w:rtl/>
        </w:rPr>
        <w:t>الراشي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والمرتشي</w:t>
      </w:r>
      <w:r w:rsidRPr="00F5144C">
        <w:rPr>
          <w:rFonts w:ascii="Traditional Arabic" w:hAnsi="Traditional Arabic" w:cs="Traditional Arabic"/>
          <w:sz w:val="32"/>
          <w:szCs w:val="32"/>
        </w:rPr>
        <w:t>)</w:t>
      </w:r>
      <w:r w:rsidRPr="00F5144C">
        <w:rPr>
          <w:rFonts w:ascii="Traditional Arabic" w:hAnsi="Traditional Arabic" w:cs="Traditional Arabic" w:hint="cs"/>
          <w:sz w:val="32"/>
          <w:szCs w:val="32"/>
          <w:rtl/>
        </w:rPr>
        <w:t>،</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الطرف</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الأول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يمثل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جانب</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العرض</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ويتعلق</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بأولئك</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الساعين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دوما</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للحصول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على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مزايا</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أو</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مصالح</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أو</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مكافئات</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أو</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مكاسب</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والطرف</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الثاني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يمثل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جانب</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الطلب</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وهم</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أصحاب</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المراكز</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والنفوذ</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والسلطة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الذين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يقدمون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ميزة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أو</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أفضلية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أو</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يسهلون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الحصول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على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مكاسب</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شخصية</w:t>
      </w:r>
      <w:r w:rsidRPr="00F5144C">
        <w:rPr>
          <w:rFonts w:ascii="Traditional Arabic" w:hAnsi="Traditional Arabic" w:cs="Traditional Arabic"/>
          <w:sz w:val="32"/>
          <w:szCs w:val="32"/>
        </w:rPr>
        <w:t>.</w:t>
      </w:r>
    </w:p>
    <w:p w:rsidR="00E33C2F" w:rsidRPr="00F5144C" w:rsidRDefault="00E33C2F" w:rsidP="00E33C2F">
      <w:pPr>
        <w:autoSpaceDE w:val="0"/>
        <w:autoSpaceDN w:val="0"/>
        <w:bidi/>
        <w:adjustRightInd w:val="0"/>
        <w:spacing w:after="0" w:line="240" w:lineRule="auto"/>
        <w:rPr>
          <w:rFonts w:ascii="Traditional Arabic" w:hAnsi="Traditional Arabic" w:cs="Traditional Arabic"/>
          <w:sz w:val="32"/>
          <w:szCs w:val="32"/>
        </w:rPr>
      </w:pPr>
      <w:r w:rsidRPr="00F5144C">
        <w:rPr>
          <w:rFonts w:ascii="Traditional Arabic" w:hAnsi="Traditional Arabic" w:cs="Traditional Arabic" w:hint="cs"/>
          <w:sz w:val="32"/>
          <w:szCs w:val="32"/>
          <w:rtl/>
        </w:rPr>
        <w:t>وهناك</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يذهب</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إلى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التفريق</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بين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الرشوة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الموجبة</w:t>
      </w:r>
      <w:r>
        <w:rPr>
          <w:rFonts w:ascii="Traditional Arabic" w:hAnsi="Traditional Arabic" w:cs="Traditional Arabic" w:hint="cs"/>
          <w:sz w:val="32"/>
          <w:szCs w:val="32"/>
          <w:rtl/>
        </w:rPr>
        <w:t>(</w:t>
      </w:r>
      <w:r w:rsidRPr="00F5144C">
        <w:rPr>
          <w:rFonts w:ascii="Traditional Arabic" w:hAnsi="Traditional Arabic" w:cs="Traditional Arabic" w:hint="cs"/>
          <w:sz w:val="32"/>
          <w:szCs w:val="32"/>
          <w:rtl/>
        </w:rPr>
        <w:t>الميسرة</w:t>
      </w:r>
      <w:r>
        <w:rPr>
          <w:rFonts w:ascii="Traditional Arabic" w:hAnsi="Traditional Arabic" w:cs="Traditional Arabic" w:hint="cs"/>
          <w:sz w:val="32"/>
          <w:szCs w:val="32"/>
          <w:rtl/>
        </w:rPr>
        <w:t>)</w:t>
      </w:r>
      <w:r w:rsidRPr="00F5144C">
        <w:rPr>
          <w:rFonts w:ascii="Traditional Arabic" w:hAnsi="Traditional Arabic" w:cs="Traditional Arabic" w:hint="cs"/>
          <w:sz w:val="32"/>
          <w:szCs w:val="32"/>
          <w:rtl/>
        </w:rPr>
        <w:t>والتي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تسهم</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الالتفاف</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على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الأنظمة</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والقوانين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غير</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الفعالة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والروتينية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وبطرائق</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منتظمة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جهة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وإضفاء</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الشرعية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على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سلوك</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دافعي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الرشوة</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الراغبين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الحصول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على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صفقات</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وامتيازات</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معينة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جهة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أخرى،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وقد</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يكون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أحيانا</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الغرض</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من</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تلك</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الرشوة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وضع</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العراقيل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أمام</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المستوردين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المنافسين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المحلي،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لذلك</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فستفعل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الرشوة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فعلها</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كآلية</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العرض</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والطلب،</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إلا</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أنه</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بالمقابل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قد</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تؤدي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الرشوة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إلى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تدني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lastRenderedPageBreak/>
        <w:t>في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مستوى</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النوعية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الخدمة</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أيا</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كان</w:t>
      </w:r>
      <w:r>
        <w:rPr>
          <w:rFonts w:ascii="Traditional Arabic" w:hAnsi="Traditional Arabic" w:cs="Traditional Arabic" w:hint="cs"/>
          <w:sz w:val="32"/>
          <w:szCs w:val="32"/>
          <w:rtl/>
          <w:lang w:bidi="ar-DZ"/>
        </w:rPr>
        <w:t xml:space="preserve"> </w:t>
      </w:r>
      <w:r w:rsidRPr="00F5144C">
        <w:rPr>
          <w:rFonts w:ascii="Traditional Arabic" w:hAnsi="Traditional Arabic" w:cs="Traditional Arabic" w:hint="cs"/>
          <w:sz w:val="32"/>
          <w:szCs w:val="32"/>
          <w:rtl/>
        </w:rPr>
        <w:t>نوعها</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أو</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تخفيض</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التكاليف</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في</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العقود</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والصفقات</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أو</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الصفقات</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من</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أجل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تحمل</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مبلغ</w:t>
      </w:r>
      <w:r w:rsidRPr="00F5144C">
        <w:rPr>
          <w:rFonts w:ascii="Traditional Arabic" w:hAnsi="Traditional Arabic" w:cs="Traditional Arabic"/>
          <w:sz w:val="32"/>
          <w:szCs w:val="32"/>
        </w:rPr>
        <w:t xml:space="preserve"> </w:t>
      </w:r>
      <w:r w:rsidRPr="00F5144C">
        <w:rPr>
          <w:rFonts w:ascii="Traditional Arabic" w:hAnsi="Traditional Arabic" w:cs="Traditional Arabic" w:hint="cs"/>
          <w:sz w:val="32"/>
          <w:szCs w:val="32"/>
          <w:rtl/>
        </w:rPr>
        <w:t>الرشوة</w:t>
      </w:r>
      <w:r>
        <w:rPr>
          <w:rFonts w:ascii="Traditional Arabic" w:hAnsi="Traditional Arabic" w:cs="Traditional Arabic" w:hint="cs"/>
          <w:sz w:val="32"/>
          <w:szCs w:val="32"/>
          <w:rtl/>
        </w:rPr>
        <w:t xml:space="preserve"> </w:t>
      </w:r>
      <w:r w:rsidRPr="00F5144C">
        <w:rPr>
          <w:rFonts w:ascii="Traditional Arabic" w:hAnsi="Traditional Arabic" w:cs="Traditional Arabic" w:hint="cs"/>
          <w:sz w:val="32"/>
          <w:szCs w:val="32"/>
          <w:rtl/>
        </w:rPr>
        <w:t>الأعلى</w:t>
      </w:r>
      <w:r w:rsidRPr="00F5144C">
        <w:rPr>
          <w:rFonts w:ascii="Traditional Arabic" w:hAnsi="Traditional Arabic" w:cs="Traditional Arabic"/>
          <w:sz w:val="32"/>
          <w:szCs w:val="32"/>
        </w:rPr>
        <w:t xml:space="preserve">. </w:t>
      </w:r>
      <w:r>
        <w:rPr>
          <w:rStyle w:val="Appelnotedebasdep"/>
          <w:rFonts w:ascii="Traditional Arabic" w:hAnsi="Traditional Arabic" w:cs="Traditional Arabic"/>
          <w:sz w:val="32"/>
          <w:szCs w:val="32"/>
        </w:rPr>
        <w:footnoteReference w:id="45"/>
      </w:r>
    </w:p>
    <w:p w:rsidR="00E33C2F" w:rsidRPr="00A37A9B" w:rsidRDefault="00E33C2F" w:rsidP="00E33C2F">
      <w:pPr>
        <w:pStyle w:val="Paragraphedeliste"/>
        <w:numPr>
          <w:ilvl w:val="0"/>
          <w:numId w:val="4"/>
        </w:numPr>
        <w:autoSpaceDE w:val="0"/>
        <w:autoSpaceDN w:val="0"/>
        <w:bidi/>
        <w:adjustRightInd w:val="0"/>
        <w:spacing w:after="0" w:line="240" w:lineRule="auto"/>
        <w:rPr>
          <w:rFonts w:ascii="Traditional Arabic" w:hAnsi="Traditional Arabic" w:cs="Traditional Arabic"/>
          <w:sz w:val="32"/>
          <w:szCs w:val="32"/>
        </w:rPr>
      </w:pPr>
      <w:r w:rsidRPr="00A37A9B">
        <w:rPr>
          <w:rFonts w:ascii="Traditional Arabic" w:hAnsi="Traditional Arabic" w:cs="Traditional Arabic"/>
          <w:b/>
          <w:bCs/>
          <w:sz w:val="32"/>
          <w:szCs w:val="32"/>
          <w:rtl/>
        </w:rPr>
        <w:t>النصب</w:t>
      </w:r>
      <w:r w:rsidRPr="00A37A9B">
        <w:rPr>
          <w:rFonts w:ascii="Traditional Arabic" w:hAnsi="Traditional Arabic" w:cs="Traditional Arabic"/>
          <w:b/>
          <w:bCs/>
          <w:sz w:val="32"/>
          <w:szCs w:val="32"/>
        </w:rPr>
        <w:t xml:space="preserve"> </w:t>
      </w:r>
      <w:r w:rsidRPr="00A37A9B">
        <w:rPr>
          <w:rFonts w:ascii="Traditional Arabic" w:hAnsi="Traditional Arabic" w:cs="Traditional Arabic"/>
          <w:b/>
          <w:bCs/>
          <w:sz w:val="32"/>
          <w:szCs w:val="32"/>
          <w:rtl/>
        </w:rPr>
        <w:t>والإحتيال</w:t>
      </w:r>
      <w:r w:rsidRPr="00A37A9B">
        <w:rPr>
          <w:rFonts w:ascii="Traditional Arabic" w:hAnsi="Traditional Arabic" w:cs="Traditional Arabic"/>
          <w:b/>
          <w:bCs/>
          <w:sz w:val="32"/>
          <w:szCs w:val="32"/>
        </w:rPr>
        <w:t xml:space="preserve">: </w:t>
      </w:r>
      <w:r w:rsidRPr="00A37A9B">
        <w:rPr>
          <w:rFonts w:ascii="Traditional Arabic" w:hAnsi="Traditional Arabic" w:cs="Traditional Arabic"/>
          <w:sz w:val="32"/>
          <w:szCs w:val="32"/>
          <w:rtl/>
        </w:rPr>
        <w:t>هو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جريمة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إقتصادية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تتضمن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نوعا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الغش</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يعمل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على</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تزييف</w:t>
      </w:r>
      <w:r w:rsidRPr="00A37A9B">
        <w:rPr>
          <w:rFonts w:ascii="Traditional Arabic" w:hAnsi="Traditional Arabic" w:cs="Traditional Arabic"/>
          <w:sz w:val="32"/>
          <w:szCs w:val="32"/>
          <w:rtl/>
          <w:lang w:bidi="ar-DZ"/>
        </w:rPr>
        <w:t xml:space="preserve"> </w:t>
      </w:r>
      <w:r w:rsidRPr="00A37A9B">
        <w:rPr>
          <w:rFonts w:ascii="Traditional Arabic" w:hAnsi="Traditional Arabic" w:cs="Traditional Arabic"/>
          <w:sz w:val="32"/>
          <w:szCs w:val="32"/>
          <w:rtl/>
        </w:rPr>
        <w:t>الحقائق</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والمعلومات</w:t>
      </w:r>
      <w:r w:rsidRPr="00A37A9B">
        <w:rPr>
          <w:rFonts w:ascii="Traditional Arabic" w:hAnsi="Traditional Arabic" w:cs="Traditional Arabic"/>
          <w:sz w:val="32"/>
          <w:szCs w:val="32"/>
        </w:rPr>
        <w:t xml:space="preserve"> </w:t>
      </w:r>
    </w:p>
    <w:p w:rsidR="00E33C2F" w:rsidRPr="00A37A9B" w:rsidRDefault="00E33C2F" w:rsidP="00E33C2F">
      <w:pPr>
        <w:autoSpaceDE w:val="0"/>
        <w:autoSpaceDN w:val="0"/>
        <w:bidi/>
        <w:adjustRightInd w:val="0"/>
        <w:spacing w:after="0" w:line="240" w:lineRule="auto"/>
        <w:rPr>
          <w:rFonts w:ascii="Traditional Arabic" w:hAnsi="Traditional Arabic" w:cs="Traditional Arabic"/>
          <w:sz w:val="32"/>
          <w:szCs w:val="32"/>
        </w:rPr>
      </w:pPr>
      <w:r w:rsidRPr="00A37A9B">
        <w:rPr>
          <w:rFonts w:ascii="Traditional Arabic" w:hAnsi="Traditional Arabic" w:cs="Traditional Arabic"/>
          <w:sz w:val="32"/>
          <w:szCs w:val="32"/>
          <w:rtl/>
        </w:rPr>
        <w:t>لتحقيق</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منافع</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خاصة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وقد</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تتم</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عمليات</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الإحتيال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بوساطة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مسؤولين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موظفي</w:t>
      </w:r>
      <w:r w:rsidRPr="00A37A9B">
        <w:rPr>
          <w:rFonts w:ascii="Traditional Arabic" w:hAnsi="Traditional Arabic" w:cs="Traditional Arabic" w:hint="cs"/>
          <w:sz w:val="32"/>
          <w:szCs w:val="32"/>
          <w:rtl/>
          <w:lang w:bidi="ar-DZ"/>
        </w:rPr>
        <w:t xml:space="preserve"> </w:t>
      </w:r>
      <w:r w:rsidRPr="00A37A9B">
        <w:rPr>
          <w:rFonts w:ascii="Traditional Arabic" w:hAnsi="Traditional Arabic" w:cs="Traditional Arabic"/>
          <w:sz w:val="32"/>
          <w:szCs w:val="32"/>
          <w:rtl/>
        </w:rPr>
        <w:t>حكومة،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سياسيين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نافذين</w:t>
      </w:r>
      <w:r w:rsidRPr="00A37A9B">
        <w:rPr>
          <w:rStyle w:val="Appelnotedebasdep"/>
          <w:rFonts w:ascii="Traditional Arabic" w:hAnsi="Traditional Arabic" w:cs="Traditional Arabic"/>
          <w:sz w:val="32"/>
          <w:szCs w:val="32"/>
          <w:rtl/>
        </w:rPr>
        <w:footnoteReference w:id="46"/>
      </w:r>
      <w:r w:rsidRPr="00A37A9B">
        <w:rPr>
          <w:rFonts w:ascii="Traditional Arabic" w:hAnsi="Traditional Arabic" w:cs="Traditional Arabic"/>
          <w:sz w:val="32"/>
          <w:szCs w:val="32"/>
        </w:rPr>
        <w:t>.</w:t>
      </w:r>
    </w:p>
    <w:p w:rsidR="00E33C2F" w:rsidRPr="00A37A9B" w:rsidRDefault="00E33C2F" w:rsidP="00E33C2F">
      <w:pPr>
        <w:pStyle w:val="Paragraphedeliste"/>
        <w:numPr>
          <w:ilvl w:val="0"/>
          <w:numId w:val="4"/>
        </w:numPr>
        <w:autoSpaceDE w:val="0"/>
        <w:autoSpaceDN w:val="0"/>
        <w:bidi/>
        <w:adjustRightInd w:val="0"/>
        <w:spacing w:after="0" w:line="240" w:lineRule="auto"/>
        <w:rPr>
          <w:rFonts w:ascii="Traditional Arabic" w:hAnsi="Traditional Arabic" w:cs="Traditional Arabic"/>
          <w:sz w:val="32"/>
          <w:szCs w:val="32"/>
        </w:rPr>
      </w:pPr>
      <w:r w:rsidRPr="00A37A9B">
        <w:rPr>
          <w:rFonts w:ascii="Traditional Arabic" w:hAnsi="Traditional Arabic" w:cs="Traditional Arabic"/>
          <w:b/>
          <w:bCs/>
          <w:sz w:val="32"/>
          <w:szCs w:val="32"/>
          <w:rtl/>
        </w:rPr>
        <w:t>غسيل الأموال</w:t>
      </w:r>
      <w:r w:rsidRPr="00A37A9B">
        <w:rPr>
          <w:rFonts w:ascii="Traditional Arabic" w:hAnsi="Traditional Arabic" w:cs="Traditional Arabic"/>
          <w:sz w:val="32"/>
          <w:szCs w:val="32"/>
          <w:rtl/>
        </w:rPr>
        <w:t xml:space="preserve"> :تعد</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الجرائم</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الاقتصادية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الحديثة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التي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،ترتبط</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بالفساد</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والجريمة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المنظمة،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لا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سيما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منها</w:t>
      </w:r>
      <w:r w:rsidRPr="00A37A9B">
        <w:rPr>
          <w:rFonts w:ascii="Traditional Arabic" w:hAnsi="Traditional Arabic" w:cs="Traditional Arabic"/>
          <w:sz w:val="32"/>
          <w:szCs w:val="32"/>
        </w:rPr>
        <w:t xml:space="preserve"> </w:t>
      </w:r>
    </w:p>
    <w:p w:rsidR="00E33C2F" w:rsidRPr="00A37A9B" w:rsidRDefault="00E33C2F" w:rsidP="00E33C2F">
      <w:pPr>
        <w:bidi/>
        <w:spacing w:line="240" w:lineRule="auto"/>
        <w:jc w:val="both"/>
        <w:rPr>
          <w:rFonts w:cs="Traditional Arabic"/>
          <w:sz w:val="32"/>
          <w:szCs w:val="32"/>
          <w:rtl/>
        </w:rPr>
      </w:pPr>
      <w:r w:rsidRPr="00A37A9B">
        <w:rPr>
          <w:rFonts w:ascii="Traditional Arabic" w:hAnsi="Traditional Arabic" w:cs="Traditional Arabic"/>
          <w:sz w:val="32"/>
          <w:szCs w:val="32"/>
          <w:rtl/>
        </w:rPr>
        <w:t>المخدرات،</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والفساد</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السياسي،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الرشوة،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والتهريب،</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حيث</w:t>
      </w:r>
      <w:r w:rsidRPr="00A37A9B">
        <w:rPr>
          <w:rFonts w:ascii="Traditional Arabic" w:hAnsi="Traditional Arabic" w:cs="Traditional Arabic"/>
          <w:b/>
          <w:bCs/>
          <w:sz w:val="32"/>
          <w:szCs w:val="32"/>
          <w:rtl/>
          <w:lang w:bidi="ar-DZ"/>
        </w:rPr>
        <w:t xml:space="preserve"> </w:t>
      </w:r>
      <w:r w:rsidRPr="00A37A9B">
        <w:rPr>
          <w:rFonts w:ascii="Traditional Arabic" w:hAnsi="Traditional Arabic" w:cs="Traditional Arabic"/>
          <w:sz w:val="32"/>
          <w:szCs w:val="32"/>
          <w:rtl/>
        </w:rPr>
        <w:t>ترتبط</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هذه</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الجريمة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بالبنوك</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والمؤسسات</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المالية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لما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توفره</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هذه</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الأخيرة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قنوات</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وأساليب</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تستخدم</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في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غسيل</w:t>
      </w:r>
      <w:r w:rsidRPr="00A37A9B">
        <w:rPr>
          <w:rFonts w:ascii="Traditional Arabic" w:hAnsi="Traditional Arabic" w:cs="Traditional Arabic"/>
          <w:b/>
          <w:bCs/>
          <w:sz w:val="32"/>
          <w:szCs w:val="32"/>
          <w:rtl/>
          <w:lang w:bidi="ar-DZ"/>
        </w:rPr>
        <w:t xml:space="preserve"> </w:t>
      </w:r>
      <w:r w:rsidRPr="00A37A9B">
        <w:rPr>
          <w:rFonts w:ascii="Traditional Arabic" w:hAnsi="Traditional Arabic" w:cs="Traditional Arabic"/>
          <w:sz w:val="32"/>
          <w:szCs w:val="32"/>
          <w:rtl/>
        </w:rPr>
        <w:t>الأموال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غير</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النظيفة،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هدفها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الأساسي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إضفاء</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الشرعية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على</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أموال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هي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في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الأصل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ذات</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مصدر</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غير</w:t>
      </w:r>
      <w:r w:rsidRPr="00A37A9B">
        <w:rPr>
          <w:rFonts w:ascii="Traditional Arabic" w:hAnsi="Traditional Arabic" w:cs="Traditional Arabic"/>
          <w:b/>
          <w:bCs/>
          <w:sz w:val="32"/>
          <w:szCs w:val="32"/>
          <w:rtl/>
          <w:lang w:bidi="ar-DZ"/>
        </w:rPr>
        <w:t xml:space="preserve"> </w:t>
      </w:r>
      <w:r w:rsidRPr="00A37A9B">
        <w:rPr>
          <w:rFonts w:ascii="Traditional Arabic" w:hAnsi="Traditional Arabic" w:cs="Traditional Arabic"/>
          <w:sz w:val="32"/>
          <w:szCs w:val="32"/>
          <w:rtl/>
        </w:rPr>
        <w:t>مشروع</w:t>
      </w:r>
      <w:r w:rsidRPr="00A37A9B">
        <w:rPr>
          <w:rStyle w:val="Appelnotedebasdep"/>
          <w:rFonts w:ascii="Traditional Arabic" w:hAnsi="Traditional Arabic" w:cs="Traditional Arabic"/>
          <w:sz w:val="32"/>
          <w:szCs w:val="32"/>
          <w:rtl/>
        </w:rPr>
        <w:footnoteReference w:id="47"/>
      </w:r>
      <w:r w:rsidRPr="00A37A9B">
        <w:rPr>
          <w:rFonts w:ascii="Traditional Arabic" w:hAnsi="Traditional Arabic" w:cs="Traditional Arabic"/>
          <w:sz w:val="32"/>
          <w:szCs w:val="32"/>
          <w:rtl/>
        </w:rPr>
        <w:t xml:space="preserve"> </w:t>
      </w:r>
      <w:r w:rsidRPr="00A37A9B">
        <w:rPr>
          <w:rFonts w:ascii="Traditional Arabic" w:hAnsi="Traditional Arabic" w:cs="Traditional Arabic" w:hint="cs"/>
          <w:sz w:val="32"/>
          <w:szCs w:val="32"/>
          <w:rtl/>
        </w:rPr>
        <w:t>ف</w:t>
      </w:r>
      <w:r w:rsidRPr="00A37A9B">
        <w:rPr>
          <w:rFonts w:ascii="Traditional Arabic" w:hAnsi="Traditional Arabic" w:cs="Traditional Arabic"/>
          <w:sz w:val="32"/>
          <w:szCs w:val="32"/>
          <w:rtl/>
        </w:rPr>
        <w:t>غسيل أو تبيض الأموال</w:t>
      </w:r>
      <w:r w:rsidRPr="00A37A9B">
        <w:rPr>
          <w:rFonts w:ascii="Traditional Arabic" w:hAnsi="Traditional Arabic" w:cs="Traditional Arabic" w:hint="cs"/>
          <w:sz w:val="32"/>
          <w:szCs w:val="32"/>
          <w:rtl/>
        </w:rPr>
        <w:t xml:space="preserve"> إذن </w:t>
      </w:r>
      <w:r w:rsidRPr="00A37A9B">
        <w:rPr>
          <w:rFonts w:ascii="Traditional Arabic" w:hAnsi="Traditional Arabic" w:cs="Traditional Arabic"/>
          <w:sz w:val="32"/>
          <w:szCs w:val="32"/>
          <w:rtl/>
        </w:rPr>
        <w:t xml:space="preserve"> هو استخدام وسائل مالية مشروعة لتغطية التعاملات المالية الممنوعة أو غير النظامية لتضليل السلطات الرسمية وشرعنة الأموال الفاسدة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 xml:space="preserve"> فهو إذن </w:t>
      </w:r>
      <w:hyperlink r:id="rId8" w:tooltip="جريمة" w:history="1">
        <w:r w:rsidRPr="00A37A9B">
          <w:rPr>
            <w:rFonts w:ascii="Traditional Arabic" w:hAnsi="Traditional Arabic" w:cs="Traditional Arabic"/>
            <w:sz w:val="32"/>
            <w:szCs w:val="32"/>
            <w:rtl/>
          </w:rPr>
          <w:t>جريمة</w:t>
        </w:r>
      </w:hyperlink>
      <w:r w:rsidRPr="00A37A9B">
        <w:rPr>
          <w:rFonts w:ascii="Traditional Arabic" w:hAnsi="Traditional Arabic" w:cs="Traditional Arabic"/>
          <w:sz w:val="32"/>
          <w:szCs w:val="32"/>
        </w:rPr>
        <w:t xml:space="preserve"> </w:t>
      </w:r>
      <w:hyperlink r:id="rId9" w:tooltip="اقتصاد" w:history="1">
        <w:r w:rsidRPr="00A37A9B">
          <w:rPr>
            <w:rFonts w:cs="Traditional Arabic"/>
            <w:sz w:val="32"/>
            <w:szCs w:val="32"/>
            <w:rtl/>
          </w:rPr>
          <w:t>اقتصادية</w:t>
        </w:r>
      </w:hyperlink>
      <w:r w:rsidRPr="00A37A9B">
        <w:rPr>
          <w:rFonts w:cs="Traditional Arabic"/>
          <w:sz w:val="32"/>
          <w:szCs w:val="32"/>
        </w:rPr>
        <w:t xml:space="preserve"> </w:t>
      </w:r>
      <w:r w:rsidRPr="00A37A9B">
        <w:rPr>
          <w:rFonts w:cs="Traditional Arabic"/>
          <w:sz w:val="32"/>
          <w:szCs w:val="32"/>
          <w:rtl/>
        </w:rPr>
        <w:t xml:space="preserve">تهدف إلى إضفاء </w:t>
      </w:r>
      <w:hyperlink r:id="rId10" w:tooltip="قانون" w:history="1">
        <w:r w:rsidRPr="00A37A9B">
          <w:rPr>
            <w:rFonts w:cs="Traditional Arabic"/>
            <w:sz w:val="32"/>
            <w:szCs w:val="32"/>
            <w:rtl/>
          </w:rPr>
          <w:t>شرعية قانونية</w:t>
        </w:r>
      </w:hyperlink>
      <w:r w:rsidRPr="00A37A9B">
        <w:rPr>
          <w:rFonts w:cs="Traditional Arabic"/>
          <w:sz w:val="32"/>
          <w:szCs w:val="32"/>
        </w:rPr>
        <w:t xml:space="preserve"> </w:t>
      </w:r>
      <w:r w:rsidRPr="00A37A9B">
        <w:rPr>
          <w:rFonts w:cs="Traditional Arabic"/>
          <w:sz w:val="32"/>
          <w:szCs w:val="32"/>
          <w:rtl/>
        </w:rPr>
        <w:t>على أموال محرمة</w:t>
      </w:r>
      <w:r w:rsidRPr="00A37A9B">
        <w:rPr>
          <w:rFonts w:cs="Traditional Arabic" w:hint="cs"/>
          <w:sz w:val="32"/>
          <w:szCs w:val="32"/>
          <w:rtl/>
        </w:rPr>
        <w:t>(مخدرات ،تجارة السلاح ،اختلاسات ،رشاوي ،...)</w:t>
      </w:r>
      <w:r w:rsidRPr="00A37A9B">
        <w:rPr>
          <w:rFonts w:cs="Traditional Arabic"/>
          <w:sz w:val="32"/>
          <w:szCs w:val="32"/>
          <w:rtl/>
        </w:rPr>
        <w:t xml:space="preserve"> لغرض حيازتها أو التصرف فيها أو </w:t>
      </w:r>
      <w:hyperlink r:id="rId11" w:tooltip="إدارة" w:history="1">
        <w:r w:rsidRPr="00A37A9B">
          <w:rPr>
            <w:rFonts w:cs="Traditional Arabic"/>
            <w:sz w:val="32"/>
            <w:szCs w:val="32"/>
            <w:rtl/>
          </w:rPr>
          <w:t>إدارتها</w:t>
        </w:r>
      </w:hyperlink>
      <w:r w:rsidRPr="00A37A9B">
        <w:rPr>
          <w:rFonts w:cs="Traditional Arabic"/>
          <w:sz w:val="32"/>
          <w:szCs w:val="32"/>
        </w:rPr>
        <w:t xml:space="preserve"> </w:t>
      </w:r>
      <w:r w:rsidRPr="00A37A9B">
        <w:rPr>
          <w:rFonts w:cs="Traditional Arabic"/>
          <w:sz w:val="32"/>
          <w:szCs w:val="32"/>
          <w:rtl/>
        </w:rPr>
        <w:t xml:space="preserve">أو حفظها أو إستبدالها أو إيداعها أو إستثمارها أو تحويلها أو نقلها أو التلاعب في قيمتها </w:t>
      </w:r>
    </w:p>
    <w:p w:rsidR="00E33C2F" w:rsidRPr="00A37A9B" w:rsidRDefault="00E33C2F" w:rsidP="00E33C2F">
      <w:pPr>
        <w:pStyle w:val="Paragraphedeliste"/>
        <w:numPr>
          <w:ilvl w:val="0"/>
          <w:numId w:val="3"/>
        </w:numPr>
        <w:bidi/>
        <w:spacing w:before="100" w:beforeAutospacing="1" w:after="100" w:afterAutospacing="1" w:line="240" w:lineRule="auto"/>
        <w:jc w:val="both"/>
        <w:rPr>
          <w:rFonts w:ascii="Traditional Arabic" w:eastAsia="Times New Roman" w:hAnsi="Traditional Arabic" w:cs="Traditional Arabic"/>
          <w:sz w:val="32"/>
          <w:szCs w:val="32"/>
          <w:lang w:eastAsia="fr-FR" w:bidi="ar-DZ"/>
        </w:rPr>
      </w:pPr>
      <w:r w:rsidRPr="00A37A9B">
        <w:rPr>
          <w:rFonts w:ascii="Traditional Arabic" w:eastAsia="Times New Roman" w:hAnsi="Traditional Arabic" w:cs="Traditional Arabic"/>
          <w:b/>
          <w:bCs/>
          <w:sz w:val="32"/>
          <w:szCs w:val="32"/>
          <w:rtl/>
          <w:lang w:eastAsia="fr-FR"/>
        </w:rPr>
        <w:t>الابتزاز</w:t>
      </w:r>
      <w:r w:rsidRPr="00A37A9B">
        <w:rPr>
          <w:rFonts w:ascii="Traditional Arabic" w:eastAsia="Times New Roman" w:hAnsi="Traditional Arabic" w:cs="Traditional Arabic"/>
          <w:sz w:val="32"/>
          <w:szCs w:val="32"/>
          <w:rtl/>
          <w:lang w:eastAsia="fr-FR"/>
        </w:rPr>
        <w:t xml:space="preserve">: أي الحصول على أموال من طرف معين في المجتمع مقابل تنفيذ مصالح مرتبطة بوظيفة الشخص </w:t>
      </w:r>
    </w:p>
    <w:p w:rsidR="00E33C2F" w:rsidRPr="00A37A9B" w:rsidRDefault="00E33C2F" w:rsidP="00E33C2F">
      <w:pPr>
        <w:bidi/>
        <w:spacing w:before="100" w:beforeAutospacing="1" w:after="100" w:afterAutospacing="1" w:line="240" w:lineRule="auto"/>
        <w:jc w:val="both"/>
        <w:rPr>
          <w:rFonts w:ascii="Traditional Arabic" w:eastAsia="Times New Roman" w:hAnsi="Traditional Arabic" w:cs="Traditional Arabic"/>
          <w:sz w:val="32"/>
          <w:szCs w:val="32"/>
          <w:rtl/>
          <w:lang w:eastAsia="fr-FR" w:bidi="ar-DZ"/>
        </w:rPr>
      </w:pPr>
      <w:r w:rsidRPr="00A37A9B">
        <w:rPr>
          <w:rFonts w:ascii="Traditional Arabic" w:eastAsia="Times New Roman" w:hAnsi="Traditional Arabic" w:cs="Traditional Arabic"/>
          <w:sz w:val="32"/>
          <w:szCs w:val="32"/>
          <w:rtl/>
          <w:lang w:eastAsia="fr-FR"/>
        </w:rPr>
        <w:t>المتصف بالفساد</w:t>
      </w:r>
      <w:r w:rsidRPr="00A37A9B">
        <w:rPr>
          <w:rFonts w:ascii="Traditional Arabic" w:eastAsia="Times New Roman" w:hAnsi="Traditional Arabic" w:cs="Traditional Arabic"/>
          <w:sz w:val="32"/>
          <w:szCs w:val="32"/>
          <w:lang w:eastAsia="fr-FR"/>
        </w:rPr>
        <w:t>.</w:t>
      </w:r>
    </w:p>
    <w:p w:rsidR="00E33C2F" w:rsidRDefault="00E33C2F" w:rsidP="00E33C2F">
      <w:pPr>
        <w:pStyle w:val="Paragraphedeliste"/>
        <w:numPr>
          <w:ilvl w:val="0"/>
          <w:numId w:val="3"/>
        </w:numPr>
        <w:tabs>
          <w:tab w:val="num" w:pos="401"/>
        </w:tabs>
        <w:bidi/>
        <w:spacing w:line="240" w:lineRule="auto"/>
        <w:jc w:val="both"/>
        <w:rPr>
          <w:rFonts w:ascii="Traditional Arabic" w:hAnsi="Traditional Arabic" w:cs="Traditional Arabic"/>
          <w:sz w:val="32"/>
          <w:szCs w:val="32"/>
        </w:rPr>
      </w:pPr>
      <w:r w:rsidRPr="00A37A9B">
        <w:rPr>
          <w:rFonts w:ascii="Traditional Arabic" w:hAnsi="Traditional Arabic" w:cs="Traditional Arabic"/>
          <w:b/>
          <w:bCs/>
          <w:sz w:val="32"/>
          <w:szCs w:val="32"/>
          <w:rtl/>
        </w:rPr>
        <w:t>اختلاس المال العام</w:t>
      </w:r>
      <w:r w:rsidRPr="00A37A9B">
        <w:rPr>
          <w:rFonts w:ascii="Traditional Arabic" w:hAnsi="Traditional Arabic" w:cs="Traditional Arabic"/>
          <w:sz w:val="32"/>
          <w:szCs w:val="32"/>
          <w:rtl/>
        </w:rPr>
        <w:t xml:space="preserve"> : ويقصد</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به</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استيل</w:t>
      </w:r>
      <w:r w:rsidRPr="00A37A9B">
        <w:rPr>
          <w:rFonts w:ascii="Traditional Arabic" w:hAnsi="Traditional Arabic" w:cs="Traditional Arabic" w:hint="cs"/>
          <w:sz w:val="32"/>
          <w:szCs w:val="32"/>
          <w:rtl/>
        </w:rPr>
        <w:t>ا</w:t>
      </w:r>
      <w:r w:rsidRPr="00A37A9B">
        <w:rPr>
          <w:rFonts w:ascii="Traditional Arabic" w:hAnsi="Traditional Arabic" w:cs="Traditional Arabic"/>
          <w:sz w:val="32"/>
          <w:szCs w:val="32"/>
          <w:rtl/>
        </w:rPr>
        <w:t>ء</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العاملين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الموظفين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في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مكان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على</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بأيديهم</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w:t>
      </w:r>
      <w:r w:rsidRPr="00A37A9B">
        <w:rPr>
          <w:rFonts w:ascii="Traditional Arabic" w:hAnsi="Traditional Arabic" w:cs="Traditional Arabic"/>
          <w:sz w:val="32"/>
          <w:szCs w:val="32"/>
        </w:rPr>
        <w:t xml:space="preserve"> </w:t>
      </w:r>
      <w:r w:rsidRPr="00A37A9B">
        <w:rPr>
          <w:rFonts w:ascii="Traditional Arabic" w:eastAsia="OpenSymbol" w:hAnsi="Traditional Arabic" w:cs="Traditional Arabic"/>
          <w:sz w:val="32"/>
          <w:szCs w:val="32"/>
          <w:rtl/>
          <w:lang w:bidi="ar-DZ"/>
        </w:rPr>
        <w:t xml:space="preserve"> </w:t>
      </w:r>
      <w:r w:rsidRPr="00A37A9B">
        <w:rPr>
          <w:rFonts w:ascii="Traditional Arabic" w:hAnsi="Traditional Arabic" w:cs="Traditional Arabic"/>
          <w:sz w:val="32"/>
          <w:szCs w:val="32"/>
          <w:rtl/>
        </w:rPr>
        <w:t>أموال</w:t>
      </w:r>
      <w:r w:rsidRPr="00A37A9B">
        <w:rPr>
          <w:rFonts w:ascii="Traditional Arabic" w:hAnsi="Traditional Arabic" w:cs="Traditional Arabic"/>
          <w:sz w:val="32"/>
          <w:szCs w:val="32"/>
        </w:rPr>
        <w:t xml:space="preserve"> </w:t>
      </w:r>
    </w:p>
    <w:p w:rsidR="00E33C2F" w:rsidRDefault="00E33C2F" w:rsidP="00E33C2F">
      <w:pPr>
        <w:bidi/>
        <w:spacing w:line="240" w:lineRule="auto"/>
        <w:jc w:val="both"/>
        <w:rPr>
          <w:rFonts w:ascii="Traditional Arabic" w:hAnsi="Traditional Arabic" w:cs="Traditional Arabic"/>
          <w:sz w:val="32"/>
          <w:szCs w:val="32"/>
          <w:rtl/>
        </w:rPr>
      </w:pPr>
      <w:r w:rsidRPr="00731F81">
        <w:rPr>
          <w:rFonts w:ascii="Traditional Arabic" w:hAnsi="Traditional Arabic" w:cs="Traditional Arabic"/>
          <w:sz w:val="32"/>
          <w:szCs w:val="32"/>
          <w:rtl/>
        </w:rPr>
        <w:t>نقدية</w:t>
      </w:r>
      <w:r w:rsidRPr="00731F81">
        <w:rPr>
          <w:rFonts w:ascii="Traditional Arabic" w:hAnsi="Traditional Arabic" w:cs="Traditional Arabic"/>
          <w:sz w:val="32"/>
          <w:szCs w:val="32"/>
        </w:rPr>
        <w:t xml:space="preserve"> </w:t>
      </w:r>
      <w:r w:rsidRPr="00731F81">
        <w:rPr>
          <w:rFonts w:ascii="Traditional Arabic" w:hAnsi="Traditional Arabic" w:cs="Traditional Arabic"/>
          <w:sz w:val="32"/>
          <w:szCs w:val="32"/>
          <w:rtl/>
        </w:rPr>
        <w:t>ونحوها</w:t>
      </w:r>
      <w:r w:rsidRPr="00731F81">
        <w:rPr>
          <w:rFonts w:ascii="Traditional Arabic" w:hAnsi="Traditional Arabic" w:cs="Traditional Arabic"/>
          <w:sz w:val="32"/>
          <w:szCs w:val="32"/>
        </w:rPr>
        <w:t xml:space="preserve"> </w:t>
      </w:r>
      <w:r w:rsidRPr="00731F81">
        <w:rPr>
          <w:rFonts w:ascii="Traditional Arabic" w:hAnsi="Traditional Arabic" w:cs="Traditional Arabic"/>
          <w:sz w:val="32"/>
          <w:szCs w:val="32"/>
          <w:rtl/>
        </w:rPr>
        <w:t>بدون</w:t>
      </w:r>
      <w:r w:rsidRPr="00731F81">
        <w:rPr>
          <w:rFonts w:ascii="Traditional Arabic" w:hAnsi="Traditional Arabic" w:cs="Traditional Arabic"/>
          <w:sz w:val="32"/>
          <w:szCs w:val="32"/>
        </w:rPr>
        <w:t xml:space="preserve"> </w:t>
      </w:r>
      <w:r w:rsidRPr="00731F81">
        <w:rPr>
          <w:rFonts w:ascii="Traditional Arabic" w:hAnsi="Traditional Arabic" w:cs="Traditional Arabic"/>
          <w:sz w:val="32"/>
          <w:szCs w:val="32"/>
          <w:rtl/>
        </w:rPr>
        <w:t>سند</w:t>
      </w:r>
      <w:r w:rsidRPr="00731F81">
        <w:rPr>
          <w:rFonts w:ascii="Traditional Arabic" w:hAnsi="Traditional Arabic" w:cs="Traditional Arabic"/>
          <w:sz w:val="32"/>
          <w:szCs w:val="32"/>
        </w:rPr>
        <w:t xml:space="preserve"> </w:t>
      </w:r>
      <w:r w:rsidRPr="00731F81">
        <w:rPr>
          <w:rFonts w:ascii="Traditional Arabic" w:hAnsi="Traditional Arabic" w:cs="Traditional Arabic"/>
          <w:sz w:val="32"/>
          <w:szCs w:val="32"/>
          <w:rtl/>
        </w:rPr>
        <w:t>شرعي</w:t>
      </w:r>
      <w:r w:rsidRPr="00731F81">
        <w:rPr>
          <w:rFonts w:ascii="Traditional Arabic" w:hAnsi="Traditional Arabic" w:cs="Traditional Arabic"/>
          <w:sz w:val="32"/>
          <w:szCs w:val="32"/>
        </w:rPr>
        <w:t>"</w:t>
      </w:r>
      <w:r w:rsidRPr="00A37A9B">
        <w:rPr>
          <w:rStyle w:val="Appelnotedebasdep"/>
          <w:rFonts w:ascii="Traditional Arabic" w:hAnsi="Traditional Arabic" w:cs="Traditional Arabic"/>
          <w:sz w:val="32"/>
          <w:szCs w:val="32"/>
          <w:rtl/>
        </w:rPr>
        <w:footnoteReference w:id="48"/>
      </w:r>
      <w:r w:rsidRPr="00731F81">
        <w:rPr>
          <w:rFonts w:ascii="Traditional Arabic" w:hAnsi="Traditional Arabic" w:cs="Traditional Arabic"/>
          <w:sz w:val="32"/>
          <w:szCs w:val="32"/>
          <w:rtl/>
        </w:rPr>
        <w:t xml:space="preserve">هو نوع خاص من  السرقة  إذ يتمثل في  الاستيلاء على المال العام من قبل من </w:t>
      </w:r>
      <w:r w:rsidRPr="00731F81">
        <w:rPr>
          <w:rFonts w:ascii="Traditional Arabic" w:hAnsi="Traditional Arabic" w:cs="Traditional Arabic" w:hint="cs"/>
          <w:sz w:val="32"/>
          <w:szCs w:val="32"/>
          <w:rtl/>
        </w:rPr>
        <w:t>أوكل</w:t>
      </w:r>
      <w:r w:rsidRPr="00731F81">
        <w:rPr>
          <w:rFonts w:ascii="Traditional Arabic" w:hAnsi="Traditional Arabic" w:cs="Traditional Arabic"/>
          <w:sz w:val="32"/>
          <w:szCs w:val="32"/>
          <w:rtl/>
        </w:rPr>
        <w:t xml:space="preserve"> </w:t>
      </w:r>
      <w:r w:rsidRPr="00731F81">
        <w:rPr>
          <w:rFonts w:ascii="Traditional Arabic" w:hAnsi="Traditional Arabic" w:cs="Traditional Arabic" w:hint="cs"/>
          <w:sz w:val="32"/>
          <w:szCs w:val="32"/>
          <w:rtl/>
        </w:rPr>
        <w:t>إليه</w:t>
      </w:r>
      <w:r w:rsidRPr="00731F81">
        <w:rPr>
          <w:rFonts w:ascii="Traditional Arabic" w:hAnsi="Traditional Arabic" w:cs="Traditional Arabic"/>
          <w:sz w:val="32"/>
          <w:szCs w:val="32"/>
          <w:rtl/>
        </w:rPr>
        <w:t xml:space="preserve"> </w:t>
      </w:r>
      <w:r w:rsidRPr="00731F81">
        <w:rPr>
          <w:rFonts w:ascii="Traditional Arabic" w:hAnsi="Traditional Arabic" w:cs="Traditional Arabic" w:hint="cs"/>
          <w:sz w:val="32"/>
          <w:szCs w:val="32"/>
          <w:rtl/>
        </w:rPr>
        <w:t>أمر</w:t>
      </w:r>
      <w:r w:rsidRPr="00731F81">
        <w:rPr>
          <w:rFonts w:ascii="Traditional Arabic" w:hAnsi="Traditional Arabic" w:cs="Traditional Arabic"/>
          <w:sz w:val="32"/>
          <w:szCs w:val="32"/>
          <w:rtl/>
        </w:rPr>
        <w:t xml:space="preserve"> </w:t>
      </w:r>
      <w:r w:rsidRPr="00731F81">
        <w:rPr>
          <w:rFonts w:ascii="Traditional Arabic" w:hAnsi="Traditional Arabic" w:cs="Traditional Arabic" w:hint="cs"/>
          <w:sz w:val="32"/>
          <w:szCs w:val="32"/>
          <w:rtl/>
        </w:rPr>
        <w:t>إدارته</w:t>
      </w:r>
      <w:r w:rsidRPr="00731F81">
        <w:rPr>
          <w:rFonts w:ascii="Traditional Arabic" w:hAnsi="Traditional Arabic" w:cs="Traditional Arabic"/>
          <w:sz w:val="32"/>
          <w:szCs w:val="32"/>
          <w:rtl/>
        </w:rPr>
        <w:t xml:space="preserve"> </w:t>
      </w:r>
      <w:r w:rsidRPr="00731F81">
        <w:rPr>
          <w:rFonts w:ascii="Traditional Arabic" w:hAnsi="Traditional Arabic" w:cs="Traditional Arabic" w:hint="cs"/>
          <w:sz w:val="32"/>
          <w:szCs w:val="32"/>
          <w:rtl/>
        </w:rPr>
        <w:t>أو</w:t>
      </w:r>
      <w:r w:rsidRPr="00731F81">
        <w:rPr>
          <w:rFonts w:ascii="Traditional Arabic" w:hAnsi="Traditional Arabic" w:cs="Traditional Arabic"/>
          <w:sz w:val="32"/>
          <w:szCs w:val="32"/>
          <w:rtl/>
        </w:rPr>
        <w:t xml:space="preserve"> جبايته او صيانته. </w:t>
      </w:r>
    </w:p>
    <w:p w:rsidR="00E33C2F" w:rsidRPr="00A37A9B" w:rsidRDefault="00E33C2F" w:rsidP="00E33C2F">
      <w:pPr>
        <w:pStyle w:val="Paragraphedeliste"/>
        <w:numPr>
          <w:ilvl w:val="0"/>
          <w:numId w:val="4"/>
        </w:numPr>
        <w:bidi/>
        <w:spacing w:before="100" w:beforeAutospacing="1" w:after="100" w:afterAutospacing="1" w:line="240" w:lineRule="auto"/>
        <w:jc w:val="both"/>
        <w:rPr>
          <w:rFonts w:ascii="Traditional Arabic" w:eastAsia="Times New Roman" w:hAnsi="Traditional Arabic" w:cs="Traditional Arabic"/>
          <w:sz w:val="32"/>
          <w:szCs w:val="32"/>
          <w:lang w:eastAsia="fr-FR" w:bidi="ar-DZ"/>
        </w:rPr>
      </w:pPr>
      <w:r w:rsidRPr="00A37A9B">
        <w:rPr>
          <w:rFonts w:ascii="Traditional Arabic" w:eastAsia="Times New Roman" w:hAnsi="Traditional Arabic" w:cs="Traditional Arabic"/>
          <w:b/>
          <w:bCs/>
          <w:sz w:val="32"/>
          <w:szCs w:val="32"/>
          <w:rtl/>
          <w:lang w:eastAsia="fr-FR"/>
        </w:rPr>
        <w:t>نهب</w:t>
      </w:r>
      <w:r w:rsidRPr="00A37A9B">
        <w:rPr>
          <w:rFonts w:ascii="Traditional Arabic" w:eastAsia="Times New Roman" w:hAnsi="Traditional Arabic" w:cs="Traditional Arabic"/>
          <w:sz w:val="32"/>
          <w:szCs w:val="32"/>
          <w:rtl/>
          <w:lang w:eastAsia="fr-FR"/>
        </w:rPr>
        <w:t xml:space="preserve"> </w:t>
      </w:r>
      <w:r w:rsidRPr="00A37A9B">
        <w:rPr>
          <w:rFonts w:ascii="Traditional Arabic" w:eastAsia="Times New Roman" w:hAnsi="Traditional Arabic" w:cs="Traditional Arabic"/>
          <w:b/>
          <w:bCs/>
          <w:sz w:val="32"/>
          <w:szCs w:val="32"/>
          <w:rtl/>
          <w:lang w:eastAsia="fr-FR"/>
        </w:rPr>
        <w:t>المال</w:t>
      </w:r>
      <w:r w:rsidRPr="00A37A9B">
        <w:rPr>
          <w:rFonts w:ascii="Traditional Arabic" w:eastAsia="Times New Roman" w:hAnsi="Traditional Arabic" w:cs="Traditional Arabic"/>
          <w:sz w:val="32"/>
          <w:szCs w:val="32"/>
          <w:rtl/>
          <w:lang w:eastAsia="fr-FR"/>
        </w:rPr>
        <w:t xml:space="preserve"> </w:t>
      </w:r>
      <w:r w:rsidRPr="00A37A9B">
        <w:rPr>
          <w:rFonts w:ascii="Traditional Arabic" w:eastAsia="Times New Roman" w:hAnsi="Traditional Arabic" w:cs="Traditional Arabic"/>
          <w:b/>
          <w:bCs/>
          <w:sz w:val="32"/>
          <w:szCs w:val="32"/>
          <w:rtl/>
          <w:lang w:eastAsia="fr-FR"/>
        </w:rPr>
        <w:t>العام</w:t>
      </w:r>
      <w:r w:rsidRPr="00A37A9B">
        <w:rPr>
          <w:rFonts w:ascii="Traditional Arabic" w:eastAsia="Times New Roman" w:hAnsi="Traditional Arabic" w:cs="Traditional Arabic"/>
          <w:sz w:val="32"/>
          <w:szCs w:val="32"/>
          <w:rtl/>
          <w:lang w:eastAsia="fr-FR"/>
        </w:rPr>
        <w:t xml:space="preserve">: أي الحصول على أموال الدولة والتصرف بها من غير وجه حق بشكل سري تحت </w:t>
      </w:r>
    </w:p>
    <w:p w:rsidR="00E33C2F" w:rsidRDefault="00E33C2F" w:rsidP="00E33C2F">
      <w:p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r w:rsidRPr="00A37A9B">
        <w:rPr>
          <w:rFonts w:ascii="Traditional Arabic" w:eastAsia="Times New Roman" w:hAnsi="Traditional Arabic" w:cs="Traditional Arabic"/>
          <w:sz w:val="32"/>
          <w:szCs w:val="32"/>
          <w:rtl/>
          <w:lang w:eastAsia="fr-FR"/>
        </w:rPr>
        <w:t>مسميات مختلفة</w:t>
      </w:r>
      <w:r w:rsidRPr="00A37A9B">
        <w:rPr>
          <w:rStyle w:val="Appelnotedebasdep"/>
          <w:rFonts w:ascii="Traditional Arabic" w:eastAsia="Times New Roman" w:hAnsi="Traditional Arabic" w:cs="Traditional Arabic"/>
          <w:sz w:val="32"/>
          <w:szCs w:val="32"/>
          <w:rtl/>
          <w:lang w:eastAsia="fr-FR"/>
        </w:rPr>
        <w:footnoteReference w:id="49"/>
      </w:r>
      <w:r w:rsidRPr="00A37A9B">
        <w:rPr>
          <w:rFonts w:ascii="Traditional Arabic" w:eastAsia="Times New Roman" w:hAnsi="Traditional Arabic" w:cs="Traditional Arabic"/>
          <w:sz w:val="32"/>
          <w:szCs w:val="32"/>
          <w:lang w:eastAsia="fr-FR"/>
        </w:rPr>
        <w:t>.</w:t>
      </w:r>
    </w:p>
    <w:p w:rsidR="00E33C2F" w:rsidRDefault="00E33C2F" w:rsidP="00E33C2F">
      <w:pPr>
        <w:pStyle w:val="Paragraphedeliste"/>
        <w:numPr>
          <w:ilvl w:val="0"/>
          <w:numId w:val="4"/>
        </w:num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871197">
        <w:rPr>
          <w:rFonts w:ascii="Traditional Arabic" w:eastAsia="Times New Roman" w:hAnsi="Traditional Arabic" w:cs="Traditional Arabic"/>
          <w:b/>
          <w:bCs/>
          <w:sz w:val="32"/>
          <w:szCs w:val="32"/>
          <w:rtl/>
          <w:lang w:eastAsia="fr-FR"/>
        </w:rPr>
        <w:lastRenderedPageBreak/>
        <w:t xml:space="preserve">تبديـد المال الـعـام </w:t>
      </w:r>
      <w:r w:rsidRPr="004A2DF1">
        <w:rPr>
          <w:rFonts w:ascii="Traditional Arabic" w:eastAsia="Times New Roman" w:hAnsi="Traditional Arabic" w:cs="Traditional Arabic"/>
          <w:sz w:val="32"/>
          <w:szCs w:val="32"/>
          <w:rtl/>
          <w:lang w:eastAsia="fr-FR"/>
        </w:rPr>
        <w:t xml:space="preserve">: وتتحقق هذه الجريمة عند قيام المؤتمن على المال بإخراجه من حيازته باستهلاكه أو </w:t>
      </w:r>
    </w:p>
    <w:p w:rsidR="00E33C2F" w:rsidRPr="00C727CE" w:rsidRDefault="00E33C2F" w:rsidP="00C727CE">
      <w:pPr>
        <w:bidi/>
        <w:spacing w:before="100" w:beforeAutospacing="1" w:after="100" w:afterAutospacing="1" w:line="240" w:lineRule="auto"/>
        <w:jc w:val="both"/>
        <w:rPr>
          <w:rFonts w:ascii="Traditional Arabic" w:eastAsia="Times New Roman" w:hAnsi="Traditional Arabic" w:cs="Traditional Arabic"/>
          <w:sz w:val="32"/>
          <w:szCs w:val="32"/>
          <w:lang w:eastAsia="fr-FR"/>
        </w:rPr>
      </w:pPr>
      <w:r w:rsidRPr="00871197">
        <w:rPr>
          <w:rFonts w:ascii="Traditional Arabic" w:eastAsia="Times New Roman" w:hAnsi="Traditional Arabic" w:cs="Traditional Arabic"/>
          <w:sz w:val="32"/>
          <w:szCs w:val="32"/>
          <w:rtl/>
          <w:lang w:eastAsia="fr-FR"/>
        </w:rPr>
        <w:t xml:space="preserve">التصرف فيه تصرف المالك كأن يبيعه أو يرهنه أو يقدمه هبة أو هدية للغير </w:t>
      </w:r>
      <w:r>
        <w:rPr>
          <w:rStyle w:val="Appelnotedebasdep"/>
          <w:rFonts w:ascii="Traditional Arabic" w:eastAsia="Times New Roman" w:hAnsi="Traditional Arabic" w:cs="Traditional Arabic"/>
          <w:sz w:val="32"/>
          <w:szCs w:val="32"/>
          <w:rtl/>
          <w:lang w:eastAsia="fr-FR"/>
        </w:rPr>
        <w:footnoteReference w:id="50"/>
      </w:r>
      <w:r w:rsidRPr="00871197">
        <w:rPr>
          <w:rFonts w:ascii="Traditional Arabic" w:eastAsia="Times New Roman" w:hAnsi="Traditional Arabic" w:cs="Traditional Arabic"/>
          <w:sz w:val="32"/>
          <w:szCs w:val="32"/>
          <w:rtl/>
          <w:lang w:eastAsia="fr-FR"/>
        </w:rPr>
        <w:t xml:space="preserve"> ، كما يُعتبر من قبيل تبديد المال العام استخدامه من قبل المسؤول الإداري في أوجه غير تلك التي رصد لها في الأساس .</w:t>
      </w:r>
    </w:p>
    <w:p w:rsidR="00E33C2F" w:rsidRDefault="00E33C2F" w:rsidP="00E33C2F">
      <w:pPr>
        <w:pStyle w:val="NormalWeb"/>
        <w:numPr>
          <w:ilvl w:val="0"/>
          <w:numId w:val="3"/>
        </w:numPr>
        <w:bidi/>
        <w:jc w:val="both"/>
        <w:rPr>
          <w:rFonts w:ascii="Traditional Arabic" w:eastAsiaTheme="minorHAnsi" w:hAnsi="Traditional Arabic" w:cs="Traditional Arabic"/>
          <w:sz w:val="32"/>
          <w:szCs w:val="32"/>
          <w:lang w:eastAsia="en-US"/>
        </w:rPr>
      </w:pPr>
      <w:r w:rsidRPr="00A37A9B">
        <w:rPr>
          <w:rFonts w:ascii="Traditional Arabic" w:eastAsiaTheme="minorHAnsi" w:hAnsi="Traditional Arabic" w:cs="Traditional Arabic"/>
          <w:b/>
          <w:bCs/>
          <w:sz w:val="32"/>
          <w:szCs w:val="32"/>
          <w:rtl/>
          <w:lang w:eastAsia="en-US"/>
        </w:rPr>
        <w:t>التزوير</w:t>
      </w:r>
      <w:r w:rsidRPr="00A37A9B">
        <w:rPr>
          <w:rFonts w:ascii="Traditional Arabic" w:eastAsiaTheme="minorHAnsi" w:hAnsi="Traditional Arabic" w:cs="Traditional Arabic"/>
          <w:sz w:val="32"/>
          <w:szCs w:val="32"/>
          <w:rtl/>
          <w:lang w:eastAsia="en-US"/>
        </w:rPr>
        <w:t xml:space="preserve"> هو :</w:t>
      </w:r>
      <w:r w:rsidRPr="00A37A9B">
        <w:rPr>
          <w:rFonts w:ascii="Traditional Arabic" w:hAnsi="Traditional Arabic" w:cs="Traditional Arabic"/>
          <w:sz w:val="32"/>
          <w:szCs w:val="32"/>
          <w:rtl/>
        </w:rPr>
        <w:t xml:space="preserve"> </w:t>
      </w:r>
      <w:r w:rsidRPr="00A37A9B">
        <w:rPr>
          <w:rFonts w:ascii="Traditional Arabic" w:eastAsiaTheme="minorHAnsi" w:hAnsi="Traditional Arabic" w:cs="Traditional Arabic"/>
          <w:sz w:val="32"/>
          <w:szCs w:val="32"/>
          <w:rtl/>
          <w:lang w:eastAsia="en-US"/>
        </w:rPr>
        <w:t>هو تحريف متعمّد للحقيقة في الوقائع والبيانات التي يثبت</w:t>
      </w:r>
      <w:r>
        <w:rPr>
          <w:rFonts w:ascii="Traditional Arabic" w:eastAsiaTheme="minorHAnsi" w:hAnsi="Traditional Arabic" w:cs="Traditional Arabic"/>
          <w:sz w:val="32"/>
          <w:szCs w:val="32"/>
          <w:rtl/>
          <w:lang w:eastAsia="en-US"/>
        </w:rPr>
        <w:t>ها صكٌّ أو مخطوط يشكِّل مستنداً</w:t>
      </w:r>
    </w:p>
    <w:p w:rsidR="00E33C2F" w:rsidRPr="00731F81" w:rsidRDefault="00E33C2F" w:rsidP="00E33C2F">
      <w:pPr>
        <w:pStyle w:val="NormalWeb"/>
        <w:bidi/>
        <w:ind w:left="360"/>
        <w:jc w:val="both"/>
        <w:rPr>
          <w:rFonts w:ascii="Traditional Arabic" w:eastAsiaTheme="minorHAnsi" w:hAnsi="Traditional Arabic" w:cs="Traditional Arabic"/>
          <w:sz w:val="32"/>
          <w:szCs w:val="32"/>
          <w:lang w:eastAsia="en-US"/>
        </w:rPr>
      </w:pPr>
      <w:r w:rsidRPr="00731F81">
        <w:rPr>
          <w:rFonts w:ascii="Traditional Arabic" w:eastAsiaTheme="minorHAnsi" w:hAnsi="Traditional Arabic" w:cs="Traditional Arabic"/>
          <w:sz w:val="32"/>
          <w:szCs w:val="32"/>
          <w:rtl/>
          <w:lang w:eastAsia="en-US"/>
        </w:rPr>
        <w:t>بدافع إحداث ضرر مادي أو معنوي أو اجتماعي</w:t>
      </w:r>
      <w:r w:rsidRPr="00731F81">
        <w:rPr>
          <w:rFonts w:ascii="Traditional Arabic" w:eastAsiaTheme="minorHAnsi" w:hAnsi="Traditional Arabic" w:cs="Traditional Arabic"/>
          <w:sz w:val="32"/>
          <w:szCs w:val="32"/>
          <w:lang w:eastAsia="en-US"/>
        </w:rPr>
        <w:t xml:space="preserve"> .</w:t>
      </w:r>
      <w:r w:rsidRPr="00731F81">
        <w:rPr>
          <w:rFonts w:ascii="Traditional Arabic" w:eastAsiaTheme="minorHAnsi" w:hAnsi="Traditional Arabic" w:cs="Traditional Arabic"/>
          <w:sz w:val="32"/>
          <w:szCs w:val="32"/>
          <w:rtl/>
          <w:lang w:eastAsia="en-US"/>
        </w:rPr>
        <w:t>أو هو العبث عمدًا بوثيقة مكتوبة بهدف الغش، أو الاحتيال. ( التوقيع بطريقة احتيالية، تحت اسم شخص آخر إما على شيك، أو على وصية، أو عقد، أو أوراق الهوية والشهادات العلمية وغيرها، تزوير التواريخ قصد التلاعب ،تزوير المعلومات في الوثائق،تزوير الشهادات ...)</w:t>
      </w:r>
    </w:p>
    <w:p w:rsidR="00E33C2F" w:rsidRDefault="00E33C2F" w:rsidP="00E33C2F">
      <w:pPr>
        <w:pStyle w:val="Paragraphedeliste"/>
        <w:numPr>
          <w:ilvl w:val="0"/>
          <w:numId w:val="3"/>
        </w:numPr>
        <w:bidi/>
        <w:spacing w:after="0" w:line="240" w:lineRule="auto"/>
        <w:jc w:val="both"/>
        <w:rPr>
          <w:rFonts w:ascii="Traditional Arabic" w:hAnsi="Traditional Arabic" w:cs="Traditional Arabic"/>
          <w:sz w:val="32"/>
          <w:szCs w:val="32"/>
        </w:rPr>
      </w:pPr>
      <w:r w:rsidRPr="00A37A9B">
        <w:rPr>
          <w:rFonts w:ascii="Traditional Arabic" w:hAnsi="Traditional Arabic" w:cs="Traditional Arabic"/>
          <w:b/>
          <w:bCs/>
          <w:sz w:val="32"/>
          <w:szCs w:val="32"/>
          <w:rtl/>
        </w:rPr>
        <w:t xml:space="preserve">التزييف </w:t>
      </w:r>
      <w:r w:rsidRPr="00A37A9B">
        <w:rPr>
          <w:rFonts w:ascii="Traditional Arabic" w:hAnsi="Traditional Arabic" w:cs="Traditional Arabic"/>
          <w:sz w:val="32"/>
          <w:szCs w:val="32"/>
          <w:rtl/>
        </w:rPr>
        <w:t xml:space="preserve">: هو النسخ المطابق للأصل من مصدر غير شرعي بهدف الغش أو هو التقليد وتقديم المقلد </w:t>
      </w:r>
    </w:p>
    <w:p w:rsidR="00E33C2F" w:rsidRDefault="00E33C2F" w:rsidP="00E33C2F">
      <w:pPr>
        <w:bidi/>
        <w:spacing w:after="0" w:line="240" w:lineRule="auto"/>
        <w:jc w:val="both"/>
        <w:rPr>
          <w:rFonts w:ascii="Traditional Arabic" w:hAnsi="Traditional Arabic" w:cs="Traditional Arabic"/>
          <w:sz w:val="32"/>
          <w:szCs w:val="32"/>
          <w:rtl/>
          <w:lang w:bidi="ar-DZ"/>
        </w:rPr>
      </w:pPr>
      <w:r w:rsidRPr="00731F81">
        <w:rPr>
          <w:rFonts w:ascii="Traditional Arabic" w:hAnsi="Traditional Arabic" w:cs="Traditional Arabic"/>
          <w:sz w:val="32"/>
          <w:szCs w:val="32"/>
          <w:rtl/>
        </w:rPr>
        <w:t>على أنه الأصل بغية تغيير القرارات لصالح المزور أو بغرض التربح المباشر.( تزييف العملة ،تزييف الماركات والعلامات التجارية وتقليد البضائع حيث أن المننتجات المزيّفة تكون عادة أدنى مستوى من المنتجات الأصلية،تزييف أو تزوير أختام الدولة والدمغات والطوابع ...</w:t>
      </w:r>
    </w:p>
    <w:p w:rsidR="00E33C2F" w:rsidRPr="00A37A9B" w:rsidRDefault="00E33C2F" w:rsidP="00E33C2F">
      <w:pPr>
        <w:bidi/>
        <w:spacing w:after="0" w:line="240" w:lineRule="auto"/>
        <w:jc w:val="both"/>
        <w:rPr>
          <w:rFonts w:ascii="Traditional Arabic" w:hAnsi="Traditional Arabic" w:cs="Traditional Arabic"/>
          <w:sz w:val="32"/>
          <w:szCs w:val="32"/>
        </w:rPr>
      </w:pPr>
      <w:r w:rsidRPr="00A37A9B">
        <w:rPr>
          <w:rFonts w:ascii="Traditional Arabic" w:hAnsi="Traditional Arabic" w:cs="Traditional Arabic"/>
          <w:sz w:val="32"/>
          <w:szCs w:val="32"/>
          <w:rtl/>
        </w:rPr>
        <w:t>على أساس ما تقدم نخلص إلى أن التزوير يعني التغيير في المحتوى والتلاعب به أما التزييف فهو النسخ المطابق للأصل</w:t>
      </w:r>
    </w:p>
    <w:p w:rsidR="00E33C2F" w:rsidRDefault="00E33C2F" w:rsidP="00E33C2F">
      <w:pPr>
        <w:pStyle w:val="Paragraphedeliste"/>
        <w:numPr>
          <w:ilvl w:val="0"/>
          <w:numId w:val="2"/>
        </w:numPr>
        <w:bidi/>
        <w:spacing w:after="0" w:line="240" w:lineRule="auto"/>
        <w:jc w:val="both"/>
        <w:rPr>
          <w:rFonts w:ascii="Traditional Arabic" w:hAnsi="Traditional Arabic" w:cs="Traditional Arabic"/>
          <w:sz w:val="32"/>
          <w:szCs w:val="32"/>
        </w:rPr>
      </w:pPr>
      <w:r w:rsidRPr="00A37A9B">
        <w:rPr>
          <w:rFonts w:ascii="Traditional Arabic" w:hAnsi="Traditional Arabic" w:cs="Traditional Arabic"/>
          <w:b/>
          <w:bCs/>
          <w:sz w:val="32"/>
          <w:szCs w:val="32"/>
          <w:rtl/>
        </w:rPr>
        <w:t>التهرب الضريبي</w:t>
      </w:r>
      <w:r w:rsidRPr="00A37A9B">
        <w:rPr>
          <w:rFonts w:ascii="Traditional Arabic" w:hAnsi="Traditional Arabic" w:cs="Traditional Arabic"/>
          <w:sz w:val="32"/>
          <w:szCs w:val="32"/>
          <w:rtl/>
        </w:rPr>
        <w:t xml:space="preserve"> :</w:t>
      </w:r>
      <w:r w:rsidRPr="00A37A9B">
        <w:rPr>
          <w:rFonts w:ascii="Traditional Arabic" w:eastAsia="Times New Roman" w:hAnsi="Traditional Arabic" w:cs="Traditional Arabic"/>
          <w:sz w:val="32"/>
          <w:szCs w:val="32"/>
          <w:lang w:eastAsia="fr-FR"/>
        </w:rPr>
        <w:t> </w:t>
      </w:r>
      <w:r w:rsidRPr="00A37A9B">
        <w:rPr>
          <w:rFonts w:ascii="Traditional Arabic" w:hAnsi="Traditional Arabic" w:cs="Traditional Arabic"/>
          <w:sz w:val="32"/>
          <w:szCs w:val="32"/>
          <w:rtl/>
        </w:rPr>
        <w:t xml:space="preserve">التهرب الضريبي هو عبارة عن جميع المخالفات القانونية التي تعني عدم الامتثال </w:t>
      </w:r>
    </w:p>
    <w:p w:rsidR="00E33C2F" w:rsidRPr="00731F81" w:rsidRDefault="00E33C2F" w:rsidP="00E33C2F">
      <w:pPr>
        <w:bidi/>
        <w:spacing w:after="0" w:line="240" w:lineRule="auto"/>
        <w:jc w:val="both"/>
        <w:rPr>
          <w:rFonts w:ascii="Traditional Arabic" w:hAnsi="Traditional Arabic" w:cs="Traditional Arabic"/>
          <w:sz w:val="32"/>
          <w:szCs w:val="32"/>
          <w:rtl/>
        </w:rPr>
      </w:pPr>
      <w:r w:rsidRPr="00731F81">
        <w:rPr>
          <w:rFonts w:ascii="Traditional Arabic" w:hAnsi="Traditional Arabic" w:cs="Traditional Arabic"/>
          <w:sz w:val="32"/>
          <w:szCs w:val="32"/>
          <w:rtl/>
        </w:rPr>
        <w:t>للتشريع أو استعمال الفجوات القانونية لصالح التملص من دفع الضريبة بجميع الوسائل والأشكال سواء تعلق الأمر بالحركات المادية والعمليات المحاسبية سواء بالكل أو بالجزء المبلغ الواجب</w:t>
      </w:r>
      <w:r w:rsidRPr="00731F81">
        <w:rPr>
          <w:rFonts w:ascii="Traditional Arabic" w:hAnsi="Traditional Arabic" w:cs="Traditional Arabic"/>
          <w:sz w:val="32"/>
          <w:szCs w:val="32"/>
          <w:rtl/>
          <w:lang w:bidi="ar-DZ"/>
        </w:rPr>
        <w:t xml:space="preserve"> </w:t>
      </w:r>
      <w:r w:rsidRPr="00731F81">
        <w:rPr>
          <w:rFonts w:ascii="Traditional Arabic" w:hAnsi="Traditional Arabic" w:cs="Traditional Arabic"/>
          <w:sz w:val="32"/>
          <w:szCs w:val="32"/>
          <w:rtl/>
        </w:rPr>
        <w:t>الدفع لخزينة الدولة الذي تستعمله من اجل تغطية نفقاتها الاجتماعية وذلك بهدف الوصول بالمجتمع والاقتصاد الوطني إلى التنمية الاقتصادية ،وبهذا فإن التهرب قد يتم بطريقتين :</w:t>
      </w:r>
    </w:p>
    <w:p w:rsidR="00E33C2F" w:rsidRPr="00A37A9B" w:rsidRDefault="00E33C2F" w:rsidP="00E33C2F">
      <w:pPr>
        <w:bidi/>
        <w:spacing w:after="0" w:line="240" w:lineRule="auto"/>
        <w:jc w:val="both"/>
        <w:rPr>
          <w:rFonts w:ascii="Traditional Arabic" w:hAnsi="Traditional Arabic" w:cs="Traditional Arabic"/>
          <w:sz w:val="32"/>
          <w:szCs w:val="32"/>
          <w:rtl/>
        </w:rPr>
      </w:pPr>
      <w:r w:rsidRPr="00A37A9B">
        <w:rPr>
          <w:rFonts w:ascii="Traditional Arabic" w:hAnsi="Traditional Arabic" w:cs="Traditional Arabic"/>
          <w:sz w:val="32"/>
          <w:szCs w:val="32"/>
          <w:rtl/>
        </w:rPr>
        <w:t xml:space="preserve">**** مشروعة: باللجوء إلى ثغرة موجودة في النصوص التشريعية القانونية الخاصة بالضريبة  أي أنه لا يوجد مخالفة للنصوص القانونية) </w:t>
      </w:r>
    </w:p>
    <w:p w:rsidR="00E33C2F" w:rsidRDefault="00E33C2F" w:rsidP="00E33C2F">
      <w:pPr>
        <w:pStyle w:val="NormalWeb"/>
        <w:bidi/>
        <w:jc w:val="both"/>
        <w:rPr>
          <w:rFonts w:ascii="Traditional Arabic" w:eastAsiaTheme="minorHAnsi" w:hAnsi="Traditional Arabic" w:cs="Traditional Arabic"/>
          <w:sz w:val="32"/>
          <w:szCs w:val="32"/>
          <w:rtl/>
          <w:lang w:eastAsia="en-US"/>
        </w:rPr>
      </w:pPr>
      <w:r w:rsidRPr="00A37A9B">
        <w:rPr>
          <w:rFonts w:ascii="Traditional Arabic" w:eastAsiaTheme="minorHAnsi" w:hAnsi="Traditional Arabic" w:cs="Traditional Arabic"/>
          <w:sz w:val="32"/>
          <w:szCs w:val="32"/>
          <w:u w:val="single"/>
          <w:rtl/>
          <w:lang w:eastAsia="en-US"/>
        </w:rPr>
        <w:t>***أوغير مشروعة:</w:t>
      </w:r>
      <w:r w:rsidRPr="00A37A9B">
        <w:rPr>
          <w:rFonts w:ascii="Traditional Arabic" w:eastAsiaTheme="minorHAnsi" w:hAnsi="Traditional Arabic" w:cs="Traditional Arabic"/>
          <w:sz w:val="32"/>
          <w:szCs w:val="32"/>
          <w:lang w:eastAsia="en-US"/>
        </w:rPr>
        <w:t xml:space="preserve"> </w:t>
      </w:r>
      <w:r w:rsidRPr="00A37A9B">
        <w:rPr>
          <w:rFonts w:ascii="Traditional Arabic" w:eastAsiaTheme="minorHAnsi" w:hAnsi="Traditional Arabic" w:cs="Traditional Arabic"/>
          <w:sz w:val="32"/>
          <w:szCs w:val="32"/>
          <w:rtl/>
          <w:lang w:eastAsia="en-US"/>
        </w:rPr>
        <w:t xml:space="preserve">هو تهرب مقصود من طرف المكلفين وذلك عن طريق مخالفتهم عمدا لأحكام القانون الجبائي قصدا منهم عدم دفع الضرائب المستحقة عليهم إما بالامتناع عن تقديم أي تصريح بأرباحه.أو بتقديم تصريح </w:t>
      </w:r>
      <w:r w:rsidRPr="00A37A9B">
        <w:rPr>
          <w:rFonts w:ascii="Traditional Arabic" w:eastAsiaTheme="minorHAnsi" w:hAnsi="Traditional Arabic" w:cs="Traditional Arabic"/>
          <w:sz w:val="32"/>
          <w:szCs w:val="32"/>
          <w:rtl/>
          <w:lang w:eastAsia="en-US"/>
        </w:rPr>
        <w:lastRenderedPageBreak/>
        <w:t>ناقص أو كاذب.أو إعداد سجلات وقيود مزيفة.أو الاستعانة ببعض القوانين التي تمنع الدوائر المالية الاطلاع على حقيقة الأرباح لإخفاء قسم منها</w:t>
      </w:r>
    </w:p>
    <w:p w:rsidR="00E33C2F" w:rsidRDefault="00E33C2F" w:rsidP="00E33C2F">
      <w:pPr>
        <w:pStyle w:val="Paragraphedeliste"/>
        <w:numPr>
          <w:ilvl w:val="0"/>
          <w:numId w:val="2"/>
        </w:numPr>
        <w:autoSpaceDE w:val="0"/>
        <w:autoSpaceDN w:val="0"/>
        <w:bidi/>
        <w:adjustRightInd w:val="0"/>
        <w:spacing w:after="0" w:line="240" w:lineRule="auto"/>
        <w:rPr>
          <w:rFonts w:ascii="Traditional Arabic" w:hAnsi="Traditional Arabic" w:cs="Traditional Arabic"/>
          <w:sz w:val="32"/>
          <w:szCs w:val="32"/>
        </w:rPr>
      </w:pPr>
      <w:r w:rsidRPr="007518B6">
        <w:rPr>
          <w:rFonts w:ascii="Traditional Arabic" w:hAnsi="Traditional Arabic" w:cs="Traditional Arabic"/>
          <w:b/>
          <w:bCs/>
          <w:sz w:val="32"/>
          <w:szCs w:val="32"/>
          <w:rtl/>
        </w:rPr>
        <w:t>التهرب</w:t>
      </w:r>
      <w:r w:rsidRPr="007518B6">
        <w:rPr>
          <w:rFonts w:ascii="Traditional Arabic" w:hAnsi="Traditional Arabic" w:cs="Traditional Arabic"/>
          <w:b/>
          <w:bCs/>
          <w:sz w:val="32"/>
          <w:szCs w:val="32"/>
        </w:rPr>
        <w:t xml:space="preserve"> </w:t>
      </w:r>
      <w:r w:rsidRPr="007518B6">
        <w:rPr>
          <w:rFonts w:ascii="Traditional Arabic" w:hAnsi="Traditional Arabic" w:cs="Traditional Arabic"/>
          <w:b/>
          <w:bCs/>
          <w:sz w:val="32"/>
          <w:szCs w:val="32"/>
          <w:rtl/>
        </w:rPr>
        <w:t>الجمركي</w:t>
      </w:r>
      <w:r w:rsidRPr="007518B6">
        <w:rPr>
          <w:rFonts w:ascii="Traditional Arabic" w:hAnsi="Traditional Arabic" w:cs="Traditional Arabic"/>
          <w:b/>
          <w:bCs/>
          <w:sz w:val="32"/>
          <w:szCs w:val="32"/>
        </w:rPr>
        <w:t>:</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وأبطاله</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من</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كبار</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المسؤولين</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على</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الجمارك</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وبعض</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الأعوان،</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وفي</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بعض</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الدول</w:t>
      </w:r>
      <w:r>
        <w:rPr>
          <w:rFonts w:ascii="Traditional Arabic" w:hAnsi="Traditional Arabic" w:cs="Traditional Arabic" w:hint="cs"/>
          <w:sz w:val="32"/>
          <w:szCs w:val="32"/>
          <w:rtl/>
        </w:rPr>
        <w:t xml:space="preserve"> </w:t>
      </w:r>
      <w:r w:rsidRPr="007518B6">
        <w:rPr>
          <w:rFonts w:ascii="Traditional Arabic" w:hAnsi="Traditional Arabic" w:cs="Traditional Arabic" w:hint="cs"/>
          <w:sz w:val="32"/>
          <w:szCs w:val="32"/>
          <w:rtl/>
        </w:rPr>
        <w:t>هناك</w:t>
      </w:r>
      <w:r w:rsidRPr="007518B6">
        <w:rPr>
          <w:rFonts w:ascii="Traditional Arabic" w:hAnsi="Traditional Arabic" w:cs="Traditional Arabic"/>
          <w:sz w:val="32"/>
          <w:szCs w:val="32"/>
        </w:rPr>
        <w:t xml:space="preserve"> </w:t>
      </w:r>
    </w:p>
    <w:p w:rsidR="00E33C2F" w:rsidRPr="00A37A9B" w:rsidRDefault="00E33C2F" w:rsidP="00E33C2F">
      <w:pPr>
        <w:autoSpaceDE w:val="0"/>
        <w:autoSpaceDN w:val="0"/>
        <w:bidi/>
        <w:adjustRightInd w:val="0"/>
        <w:spacing w:after="0" w:line="240" w:lineRule="auto"/>
        <w:rPr>
          <w:rFonts w:ascii="Traditional Arabic" w:hAnsi="Traditional Arabic" w:cs="Traditional Arabic"/>
          <w:sz w:val="32"/>
          <w:szCs w:val="32"/>
          <w:rtl/>
        </w:rPr>
      </w:pPr>
      <w:r w:rsidRPr="007518B6">
        <w:rPr>
          <w:rFonts w:ascii="Traditional Arabic" w:hAnsi="Traditional Arabic" w:cs="Traditional Arabic" w:hint="cs"/>
          <w:sz w:val="32"/>
          <w:szCs w:val="32"/>
          <w:rtl/>
        </w:rPr>
        <w:t>شبكات</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معقدة</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من</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الأعوان</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تتيح</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الفساد</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الجمركي،</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وتضع</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وثائق</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البنك</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العالمي</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مؤسسات</w:t>
      </w:r>
      <w:r>
        <w:rPr>
          <w:rFonts w:ascii="Traditional Arabic" w:hAnsi="Traditional Arabic" w:cs="Traditional Arabic" w:hint="cs"/>
          <w:sz w:val="32"/>
          <w:szCs w:val="32"/>
          <w:rtl/>
          <w:lang w:bidi="ar-DZ"/>
        </w:rPr>
        <w:t xml:space="preserve"> </w:t>
      </w:r>
      <w:r w:rsidRPr="007518B6">
        <w:rPr>
          <w:rFonts w:ascii="Traditional Arabic" w:hAnsi="Traditional Arabic" w:cs="Traditional Arabic" w:hint="cs"/>
          <w:sz w:val="32"/>
          <w:szCs w:val="32"/>
          <w:rtl/>
        </w:rPr>
        <w:t>الجمارك</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وإدارة</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الضرائب</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على</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رأس</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دوائر</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الفساد</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الكبير</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لما</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لها</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من</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انعكاسات</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على</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مستوى</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الأسعار</w:t>
      </w:r>
      <w:r>
        <w:rPr>
          <w:rFonts w:ascii="Traditional Arabic" w:hAnsi="Traditional Arabic" w:cs="Traditional Arabic" w:hint="cs"/>
          <w:sz w:val="32"/>
          <w:szCs w:val="32"/>
          <w:rtl/>
        </w:rPr>
        <w:t xml:space="preserve"> </w:t>
      </w:r>
      <w:r w:rsidRPr="007518B6">
        <w:rPr>
          <w:rFonts w:ascii="Traditional Arabic" w:hAnsi="Traditional Arabic" w:cs="Traditional Arabic" w:hint="cs"/>
          <w:sz w:val="32"/>
          <w:szCs w:val="32"/>
          <w:rtl/>
        </w:rPr>
        <w:t>ومداخيل</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الدولة</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وعلى</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تحقق</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المنافسة</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الكاملة</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في</w:t>
      </w:r>
      <w:r w:rsidRPr="007518B6">
        <w:rPr>
          <w:rFonts w:ascii="Traditional Arabic" w:hAnsi="Traditional Arabic" w:cs="Traditional Arabic"/>
          <w:sz w:val="32"/>
          <w:szCs w:val="32"/>
        </w:rPr>
        <w:t xml:space="preserve"> </w:t>
      </w:r>
      <w:r w:rsidRPr="007518B6">
        <w:rPr>
          <w:rFonts w:ascii="Traditional Arabic" w:hAnsi="Traditional Arabic" w:cs="Traditional Arabic" w:hint="cs"/>
          <w:sz w:val="32"/>
          <w:szCs w:val="32"/>
          <w:rtl/>
        </w:rPr>
        <w:t>السوق</w:t>
      </w:r>
      <w:r>
        <w:rPr>
          <w:rStyle w:val="Appelnotedebasdep"/>
          <w:rFonts w:ascii="Traditional Arabic" w:hAnsi="Traditional Arabic" w:cs="Traditional Arabic"/>
          <w:sz w:val="32"/>
          <w:szCs w:val="32"/>
          <w:rtl/>
        </w:rPr>
        <w:footnoteReference w:id="51"/>
      </w:r>
      <w:r w:rsidRPr="007518B6">
        <w:rPr>
          <w:rFonts w:ascii="Traditional Arabic" w:hAnsi="Traditional Arabic" w:cs="Traditional Arabic"/>
          <w:sz w:val="32"/>
          <w:szCs w:val="32"/>
        </w:rPr>
        <w:t>.</w:t>
      </w:r>
    </w:p>
    <w:p w:rsidR="00E33C2F" w:rsidRPr="00A37A9B" w:rsidRDefault="00E33C2F" w:rsidP="00E33C2F">
      <w:pPr>
        <w:pStyle w:val="Paragraphedeliste"/>
        <w:numPr>
          <w:ilvl w:val="0"/>
          <w:numId w:val="2"/>
        </w:numPr>
        <w:autoSpaceDE w:val="0"/>
        <w:autoSpaceDN w:val="0"/>
        <w:bidi/>
        <w:adjustRightInd w:val="0"/>
        <w:spacing w:after="0" w:line="240" w:lineRule="auto"/>
        <w:rPr>
          <w:rFonts w:ascii="Traditional Arabic" w:eastAsia="OpenSymbol" w:hAnsi="Traditional Arabic" w:cs="Traditional Arabic"/>
          <w:sz w:val="32"/>
          <w:szCs w:val="32"/>
        </w:rPr>
      </w:pPr>
      <w:r w:rsidRPr="00A37A9B">
        <w:rPr>
          <w:rFonts w:ascii="Traditional Arabic" w:hAnsi="Traditional Arabic" w:cs="Traditional Arabic"/>
          <w:b/>
          <w:bCs/>
          <w:sz w:val="32"/>
          <w:szCs w:val="32"/>
          <w:rtl/>
        </w:rPr>
        <w:t>تهريب</w:t>
      </w:r>
      <w:r w:rsidRPr="00A37A9B">
        <w:rPr>
          <w:rFonts w:ascii="Traditional Arabic" w:hAnsi="Traditional Arabic" w:cs="Traditional Arabic"/>
          <w:b/>
          <w:bCs/>
          <w:sz w:val="32"/>
          <w:szCs w:val="32"/>
        </w:rPr>
        <w:t xml:space="preserve"> </w:t>
      </w:r>
      <w:r w:rsidRPr="00A37A9B">
        <w:rPr>
          <w:rFonts w:ascii="Traditional Arabic" w:hAnsi="Traditional Arabic" w:cs="Traditional Arabic"/>
          <w:b/>
          <w:bCs/>
          <w:sz w:val="32"/>
          <w:szCs w:val="32"/>
          <w:rtl/>
        </w:rPr>
        <w:t>الأموال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يقوم</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بعض</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المسؤولين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الحكوميين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ذوي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السلوك</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الفاسد</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من</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المراتب</w:t>
      </w:r>
      <w:r w:rsidRPr="00A37A9B">
        <w:rPr>
          <w:rFonts w:ascii="Traditional Arabic" w:eastAsia="Arial Unicode MS" w:hAnsi="Traditional Arabic" w:cs="Traditional Arabic"/>
          <w:sz w:val="32"/>
          <w:szCs w:val="32"/>
          <w:rtl/>
        </w:rPr>
        <w:t xml:space="preserve"> </w:t>
      </w:r>
      <w:r w:rsidRPr="00A37A9B">
        <w:rPr>
          <w:rFonts w:ascii="Traditional Arabic" w:hAnsi="Traditional Arabic" w:cs="Traditional Arabic"/>
          <w:sz w:val="32"/>
          <w:szCs w:val="32"/>
          <w:rtl/>
        </w:rPr>
        <w:t>المختلفة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بتهريب</w:t>
      </w:r>
    </w:p>
    <w:p w:rsidR="00E33C2F" w:rsidRPr="00731F81" w:rsidRDefault="00E33C2F" w:rsidP="00E33C2F">
      <w:pPr>
        <w:autoSpaceDE w:val="0"/>
        <w:autoSpaceDN w:val="0"/>
        <w:bidi/>
        <w:adjustRightInd w:val="0"/>
        <w:spacing w:after="0" w:line="240" w:lineRule="auto"/>
        <w:rPr>
          <w:rFonts w:ascii="Traditional Arabic" w:hAnsi="Traditional Arabic" w:cs="Traditional Arabic"/>
          <w:sz w:val="32"/>
          <w:szCs w:val="32"/>
        </w:rPr>
      </w:pPr>
      <w:r w:rsidRPr="00A37A9B">
        <w:rPr>
          <w:rFonts w:ascii="Traditional Arabic" w:hAnsi="Traditional Arabic" w:cs="Traditional Arabic"/>
          <w:sz w:val="32"/>
          <w:szCs w:val="32"/>
          <w:rtl/>
        </w:rPr>
        <w:t>أموالهم</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التي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حصلوا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عليهمما</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بطرق</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غير</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قانونية وغير شرعية إلى</w:t>
      </w:r>
      <w:r w:rsidRPr="00A37A9B">
        <w:rPr>
          <w:rFonts w:ascii="Traditional Arabic" w:eastAsia="OpenSymbol" w:hAnsi="Traditional Arabic" w:cs="Traditional Arabic" w:hint="cs"/>
          <w:sz w:val="32"/>
          <w:szCs w:val="32"/>
          <w:rtl/>
          <w:lang w:bidi="ar-DZ"/>
        </w:rPr>
        <w:t xml:space="preserve"> </w:t>
      </w:r>
      <w:r w:rsidRPr="00A37A9B">
        <w:rPr>
          <w:rFonts w:ascii="Traditional Arabic" w:hAnsi="Traditional Arabic" w:cs="Traditional Arabic"/>
          <w:sz w:val="32"/>
          <w:szCs w:val="32"/>
          <w:rtl/>
        </w:rPr>
        <w:t>الدول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المجاورة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والأجنبية لاستثمارها على</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شكل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ودائع</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في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بنوك</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تلك</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الدول</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لقاء</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فوائد</w:t>
      </w:r>
      <w:r w:rsidRPr="00A37A9B">
        <w:rPr>
          <w:rFonts w:ascii="Traditional Arabic" w:hAnsi="Traditional Arabic" w:cs="Traditional Arabic"/>
          <w:sz w:val="32"/>
          <w:szCs w:val="32"/>
          <w:rtl/>
          <w:lang w:bidi="ar-DZ"/>
        </w:rPr>
        <w:t xml:space="preserve"> </w:t>
      </w:r>
      <w:r w:rsidRPr="00A37A9B">
        <w:rPr>
          <w:rFonts w:ascii="Traditional Arabic" w:hAnsi="Traditional Arabic" w:cs="Traditional Arabic"/>
          <w:sz w:val="32"/>
          <w:szCs w:val="32"/>
          <w:rtl/>
        </w:rPr>
        <w:t>مرتفعة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شراء</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أسهم</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في</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شركات</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أجنبية</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أو</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شراء</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عقارات</w:t>
      </w:r>
      <w:r w:rsidRPr="00A37A9B">
        <w:rPr>
          <w:rFonts w:ascii="Traditional Arabic" w:hAnsi="Traditional Arabic" w:cs="Traditional Arabic"/>
          <w:sz w:val="32"/>
          <w:szCs w:val="32"/>
        </w:rPr>
        <w:t xml:space="preserve"> ...</w:t>
      </w:r>
      <w:r w:rsidRPr="00A37A9B">
        <w:rPr>
          <w:rFonts w:ascii="Traditional Arabic" w:hAnsi="Traditional Arabic" w:cs="Traditional Arabic"/>
          <w:sz w:val="32"/>
          <w:szCs w:val="32"/>
          <w:rtl/>
        </w:rPr>
        <w:t>الخ</w:t>
      </w:r>
      <w:r w:rsidRPr="00A37A9B">
        <w:rPr>
          <w:rStyle w:val="Appelnotedebasdep"/>
          <w:rFonts w:ascii="Traditional Arabic" w:hAnsi="Traditional Arabic" w:cs="Traditional Arabic"/>
          <w:sz w:val="32"/>
          <w:szCs w:val="32"/>
          <w:rtl/>
        </w:rPr>
        <w:footnoteReference w:id="52"/>
      </w:r>
    </w:p>
    <w:p w:rsidR="00E33C2F" w:rsidRPr="00A37A9B" w:rsidRDefault="00E33C2F" w:rsidP="00E33C2F">
      <w:pPr>
        <w:pStyle w:val="Paragraphedeliste"/>
        <w:numPr>
          <w:ilvl w:val="0"/>
          <w:numId w:val="2"/>
        </w:numPr>
        <w:tabs>
          <w:tab w:val="num" w:pos="793"/>
        </w:tabs>
        <w:bidi/>
        <w:spacing w:line="240" w:lineRule="auto"/>
        <w:rPr>
          <w:rFonts w:cs="Traditional Arabic"/>
          <w:sz w:val="32"/>
          <w:szCs w:val="32"/>
          <w:lang w:bidi="ar-DZ"/>
        </w:rPr>
      </w:pPr>
      <w:r w:rsidRPr="00A37A9B">
        <w:rPr>
          <w:rFonts w:cs="Traditional Arabic" w:hint="cs"/>
          <w:b/>
          <w:bCs/>
          <w:sz w:val="32"/>
          <w:szCs w:val="32"/>
          <w:rtl/>
          <w:lang w:bidi="ar-DZ"/>
        </w:rPr>
        <w:t>الفساد التجاري</w:t>
      </w:r>
      <w:r w:rsidRPr="00A37A9B">
        <w:rPr>
          <w:rFonts w:cs="Traditional Arabic" w:hint="cs"/>
          <w:b/>
          <w:bCs/>
          <w:sz w:val="32"/>
          <w:szCs w:val="32"/>
          <w:u w:val="single"/>
          <w:rtl/>
          <w:lang w:bidi="ar-DZ"/>
        </w:rPr>
        <w:t xml:space="preserve"> </w:t>
      </w:r>
      <w:r w:rsidRPr="00A37A9B">
        <w:rPr>
          <w:rFonts w:cs="Traditional Arabic" w:hint="cs"/>
          <w:sz w:val="32"/>
          <w:szCs w:val="32"/>
          <w:rtl/>
        </w:rPr>
        <w:t>:</w:t>
      </w:r>
      <w:r w:rsidRPr="00A37A9B">
        <w:rPr>
          <w:rFonts w:cs="Traditional Arabic" w:hint="cs"/>
          <w:sz w:val="32"/>
          <w:szCs w:val="32"/>
          <w:rtl/>
          <w:lang w:bidi="ar-DZ"/>
        </w:rPr>
        <w:t xml:space="preserve">ويشمل جميع الانحرافات المتعلقة بعمليات البيع والشراء على شاكلة </w:t>
      </w:r>
      <w:r w:rsidRPr="00A37A9B">
        <w:rPr>
          <w:rFonts w:cs="Traditional Arabic"/>
          <w:sz w:val="32"/>
          <w:szCs w:val="32"/>
          <w:rtl/>
          <w:lang w:bidi="ar-DZ"/>
        </w:rPr>
        <w:t>التلاعب بالأسعار</w:t>
      </w:r>
    </w:p>
    <w:p w:rsidR="00E33C2F" w:rsidRDefault="00E33C2F" w:rsidP="00E33C2F">
      <w:pPr>
        <w:tabs>
          <w:tab w:val="num" w:pos="793"/>
        </w:tabs>
        <w:bidi/>
        <w:spacing w:line="240" w:lineRule="auto"/>
        <w:rPr>
          <w:rFonts w:cs="Traditional Arabic"/>
          <w:sz w:val="32"/>
          <w:szCs w:val="32"/>
          <w:rtl/>
          <w:lang w:bidi="ar-DZ"/>
        </w:rPr>
      </w:pPr>
      <w:r w:rsidRPr="00A37A9B">
        <w:rPr>
          <w:rFonts w:cs="Traditional Arabic" w:hint="cs"/>
          <w:sz w:val="32"/>
          <w:szCs w:val="32"/>
          <w:rtl/>
          <w:lang w:bidi="ar-DZ"/>
        </w:rPr>
        <w:t>أو بالكميات أو بجودة المنتوج،أو بالفواتير كالفوترة المزيفة أو المضخمة</w:t>
      </w:r>
      <w:r w:rsidRPr="00A37A9B">
        <w:rPr>
          <w:rFonts w:cs="Traditional Arabic"/>
          <w:sz w:val="32"/>
          <w:szCs w:val="32"/>
          <w:rtl/>
          <w:lang w:bidi="ar-DZ"/>
        </w:rPr>
        <w:t>.</w:t>
      </w:r>
    </w:p>
    <w:p w:rsidR="00E33C2F" w:rsidRDefault="00E33C2F" w:rsidP="00E33C2F">
      <w:pPr>
        <w:pStyle w:val="Paragraphedeliste"/>
        <w:numPr>
          <w:ilvl w:val="0"/>
          <w:numId w:val="2"/>
        </w:numPr>
        <w:tabs>
          <w:tab w:val="num" w:pos="793"/>
        </w:tabs>
        <w:bidi/>
        <w:spacing w:line="240" w:lineRule="auto"/>
        <w:rPr>
          <w:rFonts w:cs="Traditional Arabic"/>
          <w:sz w:val="32"/>
          <w:szCs w:val="32"/>
          <w:lang w:bidi="ar-DZ"/>
        </w:rPr>
      </w:pPr>
      <w:r w:rsidRPr="00EB2150">
        <w:rPr>
          <w:rFonts w:cs="Traditional Arabic"/>
          <w:b/>
          <w:bCs/>
          <w:sz w:val="32"/>
          <w:szCs w:val="32"/>
          <w:rtl/>
          <w:lang w:bidi="ar-DZ"/>
        </w:rPr>
        <w:t xml:space="preserve">الجرائم المتعلقة بالصفقات العمومـية </w:t>
      </w:r>
      <w:r w:rsidRPr="00EB2150">
        <w:rPr>
          <w:rFonts w:cs="Traditional Arabic"/>
          <w:sz w:val="32"/>
          <w:szCs w:val="32"/>
          <w:rtl/>
          <w:lang w:bidi="ar-DZ"/>
        </w:rPr>
        <w:t xml:space="preserve">: وتعد هذه الجرائم من قبيل الجرائم المتعلقة بالفساد ، وهي </w:t>
      </w:r>
    </w:p>
    <w:p w:rsidR="00E33C2F" w:rsidRPr="00EB2150" w:rsidRDefault="00E33C2F" w:rsidP="00E33C2F">
      <w:pPr>
        <w:tabs>
          <w:tab w:val="num" w:pos="793"/>
        </w:tabs>
        <w:bidi/>
        <w:spacing w:line="240" w:lineRule="auto"/>
        <w:jc w:val="both"/>
        <w:rPr>
          <w:rFonts w:cs="Traditional Arabic"/>
          <w:sz w:val="32"/>
          <w:szCs w:val="32"/>
          <w:rtl/>
          <w:lang w:bidi="ar-DZ"/>
        </w:rPr>
      </w:pPr>
      <w:r w:rsidRPr="00EB2150">
        <w:rPr>
          <w:rFonts w:cs="Traditional Arabic"/>
          <w:sz w:val="32"/>
          <w:szCs w:val="32"/>
          <w:rtl/>
          <w:lang w:bidi="ar-DZ"/>
        </w:rPr>
        <w:t>تأخذ ثلاث صور المحاباة، واستغلال نفوذ أعوان الهيئات والمؤسسات العمومية للحصول على امتيازات غير مبررة، وقبض العمولات من الصفقات العموميـة أوالرشوة في مجال الصفقات العمومية</w:t>
      </w:r>
      <w:r>
        <w:rPr>
          <w:rStyle w:val="Appelnotedebasdep"/>
          <w:rFonts w:cs="Traditional Arabic"/>
          <w:sz w:val="32"/>
          <w:szCs w:val="32"/>
          <w:rtl/>
          <w:lang w:bidi="ar-DZ"/>
        </w:rPr>
        <w:footnoteReference w:id="53"/>
      </w:r>
      <w:r w:rsidRPr="00EB2150">
        <w:rPr>
          <w:rFonts w:cs="Traditional Arabic"/>
          <w:sz w:val="32"/>
          <w:szCs w:val="32"/>
          <w:rtl/>
          <w:lang w:bidi="ar-DZ"/>
        </w:rPr>
        <w:t>.وتعتبر الصفقات العمومية فرصة</w:t>
      </w:r>
      <w:r>
        <w:rPr>
          <w:rFonts w:cs="Traditional Arabic" w:hint="cs"/>
          <w:sz w:val="32"/>
          <w:szCs w:val="32"/>
          <w:rtl/>
          <w:lang w:bidi="ar-DZ"/>
        </w:rPr>
        <w:t xml:space="preserve"> </w:t>
      </w:r>
      <w:r w:rsidRPr="00EB2150">
        <w:rPr>
          <w:rFonts w:cs="Traditional Arabic"/>
          <w:sz w:val="32"/>
          <w:szCs w:val="32"/>
          <w:rtl/>
          <w:lang w:bidi="ar-DZ"/>
        </w:rPr>
        <w:t>يغتنمها الموظف الفاسد لجلب الثراء الفاحش عندما يطلب ثمنا باهظا من المورد</w:t>
      </w:r>
      <w:r>
        <w:rPr>
          <w:rFonts w:cs="Traditional Arabic" w:hint="cs"/>
          <w:sz w:val="32"/>
          <w:szCs w:val="32"/>
          <w:rtl/>
          <w:lang w:bidi="ar-DZ"/>
        </w:rPr>
        <w:t xml:space="preserve"> </w:t>
      </w:r>
      <w:r w:rsidRPr="00EB2150">
        <w:rPr>
          <w:rFonts w:cs="Traditional Arabic"/>
          <w:sz w:val="32"/>
          <w:szCs w:val="32"/>
          <w:rtl/>
          <w:lang w:bidi="ar-DZ"/>
        </w:rPr>
        <w:t>أو المقاول، ويستجيب هذا الأخير، ويدفع بسخاء للموظف عمولة مقابل حصوله على فرصة</w:t>
      </w:r>
      <w:r>
        <w:rPr>
          <w:rFonts w:cs="Traditional Arabic" w:hint="cs"/>
          <w:sz w:val="32"/>
          <w:szCs w:val="32"/>
          <w:rtl/>
          <w:lang w:bidi="ar-DZ"/>
        </w:rPr>
        <w:t xml:space="preserve"> </w:t>
      </w:r>
      <w:r w:rsidRPr="00EB2150">
        <w:rPr>
          <w:rFonts w:cs="Traditional Arabic"/>
          <w:sz w:val="32"/>
          <w:szCs w:val="32"/>
          <w:rtl/>
          <w:lang w:bidi="ar-DZ"/>
        </w:rPr>
        <w:t>التعاقد مع الإدارة  وتتحول هذه الفرصة إلى مظهر من مظاهر الفساد الكبير حين</w:t>
      </w:r>
      <w:r>
        <w:rPr>
          <w:rFonts w:cs="Traditional Arabic" w:hint="cs"/>
          <w:sz w:val="32"/>
          <w:szCs w:val="32"/>
          <w:rtl/>
          <w:lang w:bidi="ar-DZ"/>
        </w:rPr>
        <w:t xml:space="preserve"> </w:t>
      </w:r>
      <w:r w:rsidRPr="00EB2150">
        <w:rPr>
          <w:rFonts w:cs="Traditional Arabic"/>
          <w:sz w:val="32"/>
          <w:szCs w:val="32"/>
          <w:rtl/>
          <w:lang w:bidi="ar-DZ"/>
        </w:rPr>
        <w:t>يقبل الموظف الرشوة، وبالمقابل  فإن الطرف المتعاقد مع الإدارة يتقاصر عن أداء الخدمة أو توريد</w:t>
      </w:r>
      <w:r>
        <w:rPr>
          <w:rFonts w:cs="Traditional Arabic" w:hint="cs"/>
          <w:sz w:val="32"/>
          <w:szCs w:val="32"/>
          <w:rtl/>
          <w:lang w:bidi="ar-DZ"/>
        </w:rPr>
        <w:t xml:space="preserve"> </w:t>
      </w:r>
      <w:r w:rsidRPr="00EB2150">
        <w:rPr>
          <w:rFonts w:cs="Traditional Arabic"/>
          <w:sz w:val="32"/>
          <w:szCs w:val="32"/>
          <w:rtl/>
          <w:lang w:bidi="ar-DZ"/>
        </w:rPr>
        <w:t>المواد أو التجهيزات، طبقا لما حصل الاتفاق عليه في دفتر الشروط المعدة سلفا، وطبقا لمواصفات معينة.</w:t>
      </w:r>
    </w:p>
    <w:p w:rsidR="00E33C2F" w:rsidRDefault="00E33C2F" w:rsidP="00E33C2F">
      <w:pPr>
        <w:tabs>
          <w:tab w:val="num" w:pos="793"/>
        </w:tabs>
        <w:bidi/>
        <w:spacing w:line="240" w:lineRule="auto"/>
        <w:rPr>
          <w:rFonts w:cs="Traditional Arabic" w:hint="cs"/>
          <w:sz w:val="32"/>
          <w:szCs w:val="32"/>
          <w:rtl/>
        </w:rPr>
      </w:pPr>
    </w:p>
    <w:p w:rsidR="00C727CE" w:rsidRPr="00A37A9B" w:rsidRDefault="00C727CE" w:rsidP="00C727CE">
      <w:pPr>
        <w:tabs>
          <w:tab w:val="num" w:pos="793"/>
        </w:tabs>
        <w:bidi/>
        <w:spacing w:line="240" w:lineRule="auto"/>
        <w:rPr>
          <w:rFonts w:cs="Traditional Arabic"/>
          <w:sz w:val="32"/>
          <w:szCs w:val="32"/>
        </w:rPr>
      </w:pPr>
    </w:p>
    <w:p w:rsidR="00E33C2F" w:rsidRPr="00731F81" w:rsidRDefault="00E33C2F" w:rsidP="00E33C2F">
      <w:pPr>
        <w:bidi/>
        <w:spacing w:line="240" w:lineRule="auto"/>
        <w:rPr>
          <w:rFonts w:ascii="Sakkal Majalla" w:hAnsi="Sakkal Majalla" w:cs="Sakkal Majalla"/>
          <w:b/>
          <w:bCs/>
          <w:sz w:val="32"/>
          <w:szCs w:val="32"/>
          <w:rtl/>
          <w:lang w:bidi="ar-DZ"/>
        </w:rPr>
      </w:pPr>
      <w:r>
        <w:rPr>
          <w:rFonts w:ascii="Sakkal Majalla" w:hAnsi="Sakkal Majalla" w:cs="Sakkal Majalla" w:hint="cs"/>
          <w:b/>
          <w:bCs/>
          <w:sz w:val="32"/>
          <w:szCs w:val="32"/>
          <w:rtl/>
          <w:lang w:bidi="ar-DZ"/>
        </w:rPr>
        <w:lastRenderedPageBreak/>
        <w:t>2</w:t>
      </w:r>
      <w:r w:rsidRPr="00731F81">
        <w:rPr>
          <w:rFonts w:ascii="Sakkal Majalla" w:hAnsi="Sakkal Majalla" w:cs="Sakkal Majalla" w:hint="cs"/>
          <w:b/>
          <w:bCs/>
          <w:sz w:val="32"/>
          <w:szCs w:val="32"/>
          <w:rtl/>
          <w:lang w:bidi="ar-DZ"/>
        </w:rPr>
        <w:t>-أبرز مظاهر الفساد الإداري:</w:t>
      </w:r>
    </w:p>
    <w:p w:rsidR="00E33C2F" w:rsidRPr="00A37A9B" w:rsidRDefault="00E33C2F" w:rsidP="00E33C2F">
      <w:pPr>
        <w:bidi/>
        <w:spacing w:before="100" w:beforeAutospacing="1" w:after="100" w:afterAutospacing="1" w:line="240" w:lineRule="auto"/>
        <w:ind w:firstLine="708"/>
        <w:jc w:val="both"/>
        <w:rPr>
          <w:rFonts w:ascii="Traditional Arabic" w:eastAsia="Times New Roman" w:hAnsi="Traditional Arabic" w:cs="Traditional Arabic"/>
          <w:sz w:val="32"/>
          <w:szCs w:val="32"/>
          <w:rtl/>
          <w:lang w:eastAsia="fr-FR"/>
        </w:rPr>
      </w:pPr>
      <w:r w:rsidRPr="00A37A9B">
        <w:rPr>
          <w:rFonts w:ascii="Traditional Arabic" w:eastAsia="Calibri" w:hAnsi="Traditional Arabic" w:cs="Traditional Arabic" w:hint="cs"/>
          <w:sz w:val="32"/>
          <w:szCs w:val="32"/>
          <w:rtl/>
        </w:rPr>
        <w:t xml:space="preserve">توافقا مع تعريفنا السابق للفساد الإداري ،نجد له عديد الممارسات (المظاهر) والتي </w:t>
      </w:r>
      <w:r w:rsidRPr="00A37A9B">
        <w:rPr>
          <w:rFonts w:ascii="Traditional Arabic" w:eastAsia="Calibri" w:hAnsi="Traditional Arabic" w:cs="Traditional Arabic"/>
          <w:sz w:val="32"/>
          <w:szCs w:val="32"/>
          <w:rtl/>
        </w:rPr>
        <w:t xml:space="preserve">نذكر أهمها </w:t>
      </w:r>
      <w:r w:rsidRPr="00A37A9B">
        <w:rPr>
          <w:rFonts w:ascii="Traditional Arabic" w:eastAsia="Calibri" w:hAnsi="Traditional Arabic" w:cs="Traditional Arabic" w:hint="cs"/>
          <w:sz w:val="32"/>
          <w:szCs w:val="32"/>
          <w:rtl/>
        </w:rPr>
        <w:t xml:space="preserve">على سبيل المثال لا الحصر </w:t>
      </w:r>
      <w:r w:rsidRPr="00A37A9B">
        <w:rPr>
          <w:rFonts w:ascii="Traditional Arabic" w:eastAsia="Calibri" w:hAnsi="Traditional Arabic" w:cs="Traditional Arabic"/>
          <w:sz w:val="32"/>
          <w:szCs w:val="32"/>
          <w:rtl/>
        </w:rPr>
        <w:t>فيما يلي</w:t>
      </w:r>
      <w:r>
        <w:rPr>
          <w:rStyle w:val="Appelnotedebasdep"/>
          <w:rFonts w:ascii="Traditional Arabic" w:eastAsia="Calibri" w:hAnsi="Traditional Arabic" w:cs="Traditional Arabic"/>
          <w:sz w:val="32"/>
          <w:szCs w:val="32"/>
          <w:rtl/>
        </w:rPr>
        <w:footnoteReference w:id="54"/>
      </w:r>
      <w:r w:rsidRPr="00A37A9B">
        <w:rPr>
          <w:rFonts w:ascii="Traditional Arabic" w:eastAsia="Calibri" w:hAnsi="Traditional Arabic" w:cs="Traditional Arabic" w:hint="cs"/>
          <w:sz w:val="32"/>
          <w:szCs w:val="32"/>
          <w:rtl/>
        </w:rPr>
        <w:t>:</w:t>
      </w:r>
    </w:p>
    <w:p w:rsidR="00E33C2F" w:rsidRPr="00A37A9B" w:rsidRDefault="00E33C2F" w:rsidP="00E33C2F">
      <w:pPr>
        <w:bidi/>
        <w:spacing w:after="0" w:line="240" w:lineRule="auto"/>
        <w:rPr>
          <w:rFonts w:cs="Traditional Arabic"/>
          <w:b/>
          <w:bCs/>
          <w:sz w:val="32"/>
          <w:szCs w:val="32"/>
          <w:u w:val="single"/>
        </w:rPr>
      </w:pPr>
      <w:r w:rsidRPr="00731F81">
        <w:rPr>
          <w:rFonts w:ascii="Traditional Arabic" w:hAnsi="Traditional Arabic" w:cs="Traditional Arabic"/>
          <w:b/>
          <w:bCs/>
          <w:sz w:val="32"/>
          <w:szCs w:val="32"/>
          <w:rtl/>
        </w:rPr>
        <w:t>1-الانحرافات التنظيمية:</w:t>
      </w:r>
      <w:r w:rsidRPr="00A37A9B">
        <w:rPr>
          <w:rFonts w:cs="Traditional Arabic"/>
          <w:sz w:val="32"/>
          <w:szCs w:val="32"/>
          <w:rtl/>
        </w:rPr>
        <w:t xml:space="preserve">ويقصد بها تلك المخالفات التي تصدر عن الموظف في أثناء تأديته لمهمات وظيفته والتي تتعلق </w:t>
      </w:r>
      <w:r w:rsidRPr="00A37A9B">
        <w:rPr>
          <w:rFonts w:cs="Traditional Arabic" w:hint="cs"/>
          <w:sz w:val="32"/>
          <w:szCs w:val="32"/>
          <w:rtl/>
        </w:rPr>
        <w:t>أساسا</w:t>
      </w:r>
      <w:r w:rsidRPr="00A37A9B">
        <w:rPr>
          <w:rFonts w:cs="Traditional Arabic"/>
          <w:sz w:val="32"/>
          <w:szCs w:val="32"/>
          <w:rtl/>
        </w:rPr>
        <w:t xml:space="preserve"> بالعمل </w:t>
      </w:r>
      <w:r w:rsidRPr="00A37A9B">
        <w:rPr>
          <w:rFonts w:cs="Traditional Arabic" w:hint="cs"/>
          <w:sz w:val="32"/>
          <w:szCs w:val="32"/>
          <w:rtl/>
        </w:rPr>
        <w:t>:</w:t>
      </w:r>
    </w:p>
    <w:p w:rsidR="00E33C2F" w:rsidRDefault="00E33C2F" w:rsidP="00E33C2F">
      <w:pPr>
        <w:numPr>
          <w:ilvl w:val="0"/>
          <w:numId w:val="1"/>
        </w:numPr>
        <w:tabs>
          <w:tab w:val="num" w:pos="540"/>
        </w:tabs>
        <w:bidi/>
        <w:spacing w:after="0" w:line="240" w:lineRule="auto"/>
        <w:ind w:left="540"/>
        <w:jc w:val="both"/>
        <w:rPr>
          <w:rFonts w:cs="Traditional Arabic"/>
          <w:sz w:val="32"/>
          <w:szCs w:val="32"/>
        </w:rPr>
      </w:pPr>
      <w:r w:rsidRPr="00A37A9B">
        <w:rPr>
          <w:rFonts w:cs="Traditional Arabic"/>
          <w:sz w:val="32"/>
          <w:szCs w:val="32"/>
          <w:rtl/>
        </w:rPr>
        <w:t xml:space="preserve">عدم </w:t>
      </w:r>
      <w:r w:rsidRPr="00A37A9B">
        <w:rPr>
          <w:rFonts w:cs="Traditional Arabic" w:hint="cs"/>
          <w:sz w:val="32"/>
          <w:szCs w:val="32"/>
          <w:rtl/>
        </w:rPr>
        <w:t>مراعاة الانضباط في</w:t>
      </w:r>
      <w:r w:rsidRPr="00A37A9B">
        <w:rPr>
          <w:rFonts w:cs="Traditional Arabic"/>
          <w:sz w:val="32"/>
          <w:szCs w:val="32"/>
          <w:rtl/>
        </w:rPr>
        <w:t xml:space="preserve"> العمل </w:t>
      </w:r>
      <w:r w:rsidRPr="00A37A9B">
        <w:rPr>
          <w:rFonts w:cs="Traditional Arabic" w:hint="cs"/>
          <w:sz w:val="32"/>
          <w:szCs w:val="32"/>
          <w:rtl/>
        </w:rPr>
        <w:t>:</w:t>
      </w:r>
      <w:r w:rsidRPr="00A37A9B">
        <w:rPr>
          <w:rFonts w:cs="Traditional Arabic"/>
          <w:sz w:val="32"/>
          <w:szCs w:val="32"/>
          <w:rtl/>
        </w:rPr>
        <w:t xml:space="preserve"> ( التأخر في الحضور– الخروج في وقت مبكر عن وقت الدوام الرسمي – النظر إلى الزمن المتبقي من العمل بدون النظر إلى مقدار إنتاجيته – قراءة الجرائد واستقبال الزوار – التنقل من مكتب إلى آخر ..... ) .</w:t>
      </w:r>
    </w:p>
    <w:p w:rsidR="00E33C2F" w:rsidRPr="006C09F4" w:rsidRDefault="00E33C2F" w:rsidP="00E33C2F">
      <w:pPr>
        <w:pStyle w:val="Titre1"/>
        <w:bidi/>
        <w:spacing w:line="240" w:lineRule="auto"/>
        <w:rPr>
          <w:rFonts w:ascii="Traditional Arabic" w:hAnsi="Traditional Arabic" w:cs="Traditional Arabic"/>
          <w:sz w:val="20"/>
          <w:szCs w:val="20"/>
        </w:rPr>
      </w:pPr>
    </w:p>
    <w:p w:rsidR="00E33C2F" w:rsidRPr="00A37A9B" w:rsidRDefault="00E33C2F" w:rsidP="00E33C2F">
      <w:pPr>
        <w:numPr>
          <w:ilvl w:val="0"/>
          <w:numId w:val="1"/>
        </w:numPr>
        <w:tabs>
          <w:tab w:val="num" w:pos="540"/>
        </w:tabs>
        <w:bidi/>
        <w:spacing w:after="0" w:line="240" w:lineRule="auto"/>
        <w:ind w:left="540"/>
        <w:jc w:val="both"/>
        <w:rPr>
          <w:rFonts w:cs="Traditional Arabic"/>
          <w:sz w:val="32"/>
          <w:szCs w:val="32"/>
        </w:rPr>
      </w:pPr>
      <w:r w:rsidRPr="00A37A9B">
        <w:rPr>
          <w:rFonts w:cs="Traditional Arabic"/>
          <w:sz w:val="32"/>
          <w:szCs w:val="32"/>
          <w:rtl/>
        </w:rPr>
        <w:t xml:space="preserve">امتناع </w:t>
      </w:r>
      <w:r w:rsidRPr="00A37A9B">
        <w:rPr>
          <w:rFonts w:cs="Traditional Arabic" w:hint="cs"/>
          <w:sz w:val="32"/>
          <w:szCs w:val="32"/>
          <w:rtl/>
        </w:rPr>
        <w:t xml:space="preserve"> أو عجز </w:t>
      </w:r>
      <w:r w:rsidRPr="00A37A9B">
        <w:rPr>
          <w:rFonts w:cs="Traditional Arabic"/>
          <w:sz w:val="32"/>
          <w:szCs w:val="32"/>
          <w:rtl/>
        </w:rPr>
        <w:t>الموظف عن أداء العمل المطلوب منه</w:t>
      </w:r>
      <w:r w:rsidRPr="00A37A9B">
        <w:rPr>
          <w:rFonts w:cs="Traditional Arabic" w:hint="cs"/>
          <w:sz w:val="32"/>
          <w:szCs w:val="32"/>
          <w:rtl/>
        </w:rPr>
        <w:t>:</w:t>
      </w:r>
      <w:r w:rsidRPr="00A37A9B">
        <w:rPr>
          <w:rFonts w:cs="Traditional Arabic"/>
          <w:sz w:val="32"/>
          <w:szCs w:val="32"/>
          <w:rtl/>
        </w:rPr>
        <w:t xml:space="preserve"> (رفض الموظف أداء العمل المكلف به – عدم القيام بالعمل على الوجه الصحيح – التأخير في أداء العمل .... ).</w:t>
      </w:r>
    </w:p>
    <w:p w:rsidR="00E33C2F" w:rsidRPr="00A37A9B" w:rsidRDefault="00E33C2F" w:rsidP="00E33C2F">
      <w:pPr>
        <w:numPr>
          <w:ilvl w:val="0"/>
          <w:numId w:val="1"/>
        </w:numPr>
        <w:tabs>
          <w:tab w:val="num" w:pos="540"/>
        </w:tabs>
        <w:bidi/>
        <w:spacing w:after="0" w:line="240" w:lineRule="auto"/>
        <w:ind w:left="540"/>
        <w:jc w:val="both"/>
        <w:rPr>
          <w:rFonts w:cs="Traditional Arabic"/>
          <w:sz w:val="32"/>
          <w:szCs w:val="32"/>
        </w:rPr>
      </w:pPr>
      <w:r w:rsidRPr="00A37A9B">
        <w:rPr>
          <w:rFonts w:cs="Traditional Arabic"/>
          <w:sz w:val="32"/>
          <w:szCs w:val="32"/>
          <w:rtl/>
        </w:rPr>
        <w:t>التراخي</w:t>
      </w:r>
      <w:r w:rsidRPr="00A37A9B">
        <w:rPr>
          <w:rFonts w:cs="Traditional Arabic" w:hint="cs"/>
          <w:sz w:val="32"/>
          <w:szCs w:val="32"/>
          <w:rtl/>
        </w:rPr>
        <w:t xml:space="preserve"> والتكاسل</w:t>
      </w:r>
      <w:r w:rsidRPr="00A37A9B">
        <w:rPr>
          <w:rFonts w:cs="Traditional Arabic"/>
          <w:sz w:val="32"/>
          <w:szCs w:val="32"/>
          <w:rtl/>
        </w:rPr>
        <w:t xml:space="preserve"> </w:t>
      </w:r>
      <w:r w:rsidRPr="00A37A9B">
        <w:rPr>
          <w:rFonts w:cs="Traditional Arabic" w:hint="cs"/>
          <w:sz w:val="32"/>
          <w:szCs w:val="32"/>
          <w:rtl/>
        </w:rPr>
        <w:t>:</w:t>
      </w:r>
      <w:r w:rsidRPr="00A37A9B">
        <w:rPr>
          <w:rFonts w:cs="Traditional Arabic"/>
          <w:sz w:val="32"/>
          <w:szCs w:val="32"/>
          <w:rtl/>
        </w:rPr>
        <w:t xml:space="preserve"> ( الكسل – الرغبة في الحصول على أكبر اجر مقابل أقل جهد</w:t>
      </w:r>
      <w:r w:rsidRPr="00A37A9B">
        <w:rPr>
          <w:rFonts w:cs="Traditional Arabic" w:hint="cs"/>
          <w:sz w:val="32"/>
          <w:szCs w:val="32"/>
          <w:rtl/>
        </w:rPr>
        <w:t>..)</w:t>
      </w:r>
    </w:p>
    <w:p w:rsidR="00E33C2F" w:rsidRPr="00A37A9B" w:rsidRDefault="00E33C2F" w:rsidP="00E33C2F">
      <w:pPr>
        <w:numPr>
          <w:ilvl w:val="0"/>
          <w:numId w:val="1"/>
        </w:numPr>
        <w:tabs>
          <w:tab w:val="num" w:pos="540"/>
        </w:tabs>
        <w:bidi/>
        <w:spacing w:after="0" w:line="240" w:lineRule="auto"/>
        <w:ind w:left="540"/>
        <w:jc w:val="both"/>
        <w:rPr>
          <w:rFonts w:cs="Traditional Arabic"/>
          <w:sz w:val="32"/>
          <w:szCs w:val="32"/>
        </w:rPr>
      </w:pPr>
      <w:r w:rsidRPr="00A37A9B">
        <w:rPr>
          <w:rFonts w:cs="Traditional Arabic"/>
          <w:sz w:val="32"/>
          <w:szCs w:val="32"/>
          <w:rtl/>
        </w:rPr>
        <w:t xml:space="preserve">عدم الالتزام بأوامر وتعليمات الرؤساء </w:t>
      </w:r>
      <w:r w:rsidRPr="00A37A9B">
        <w:rPr>
          <w:rFonts w:cs="Traditional Arabic" w:hint="cs"/>
          <w:sz w:val="32"/>
          <w:szCs w:val="32"/>
          <w:rtl/>
        </w:rPr>
        <w:t>:</w:t>
      </w:r>
      <w:r w:rsidRPr="00A37A9B">
        <w:rPr>
          <w:rFonts w:cs="Traditional Arabic"/>
          <w:sz w:val="32"/>
          <w:szCs w:val="32"/>
          <w:rtl/>
        </w:rPr>
        <w:t xml:space="preserve"> (العدوانية نحو الرئيس – عدم إطاعة أوامر الرئيس – البحث عن المنافذ والأعذار لعدم تنفيذ أوامر الرئيس ..... ).</w:t>
      </w:r>
    </w:p>
    <w:p w:rsidR="00E33C2F" w:rsidRPr="00A37A9B" w:rsidRDefault="00E33C2F" w:rsidP="00E33C2F">
      <w:pPr>
        <w:numPr>
          <w:ilvl w:val="0"/>
          <w:numId w:val="1"/>
        </w:numPr>
        <w:tabs>
          <w:tab w:val="num" w:pos="540"/>
        </w:tabs>
        <w:bidi/>
        <w:spacing w:after="0" w:line="240" w:lineRule="auto"/>
        <w:ind w:left="540"/>
        <w:jc w:val="both"/>
        <w:rPr>
          <w:rFonts w:cs="Traditional Arabic"/>
          <w:sz w:val="32"/>
          <w:szCs w:val="32"/>
        </w:rPr>
      </w:pPr>
      <w:r w:rsidRPr="00A37A9B">
        <w:rPr>
          <w:rFonts w:cs="Traditional Arabic" w:hint="cs"/>
          <w:sz w:val="32"/>
          <w:szCs w:val="32"/>
          <w:rtl/>
        </w:rPr>
        <w:t>السلبية في العمل:</w:t>
      </w:r>
      <w:r w:rsidRPr="00A37A9B">
        <w:rPr>
          <w:rFonts w:cs="Traditional Arabic"/>
          <w:sz w:val="32"/>
          <w:szCs w:val="32"/>
          <w:rtl/>
        </w:rPr>
        <w:t xml:space="preserve"> ( اللامبالاة – عدم إبداء </w:t>
      </w:r>
      <w:r w:rsidRPr="00A37A9B">
        <w:rPr>
          <w:rFonts w:cs="Traditional Arabic" w:hint="cs"/>
          <w:sz w:val="32"/>
          <w:szCs w:val="32"/>
          <w:rtl/>
        </w:rPr>
        <w:t>الرأي</w:t>
      </w:r>
      <w:r w:rsidRPr="00A37A9B">
        <w:rPr>
          <w:rFonts w:cs="Traditional Arabic"/>
          <w:sz w:val="32"/>
          <w:szCs w:val="32"/>
          <w:rtl/>
        </w:rPr>
        <w:t xml:space="preserve"> – عدم الميل إلى التجديد والتطوير والابتكار – العزوف عن المشاركة في اتخاذ القرارات – الانعزالية – عدم الرغبة في التعاون – عدم تشجيع العمل الجماعي – تجنب الاتصال بالأفراد ...... ) .</w:t>
      </w:r>
    </w:p>
    <w:p w:rsidR="00E33C2F" w:rsidRPr="00A37A9B" w:rsidRDefault="00E33C2F" w:rsidP="00E33C2F">
      <w:pPr>
        <w:numPr>
          <w:ilvl w:val="0"/>
          <w:numId w:val="1"/>
        </w:numPr>
        <w:tabs>
          <w:tab w:val="num" w:pos="540"/>
        </w:tabs>
        <w:bidi/>
        <w:spacing w:after="0" w:line="240" w:lineRule="auto"/>
        <w:ind w:left="540"/>
        <w:jc w:val="both"/>
        <w:rPr>
          <w:rFonts w:cs="Traditional Arabic"/>
          <w:sz w:val="32"/>
          <w:szCs w:val="32"/>
        </w:rPr>
      </w:pPr>
      <w:r w:rsidRPr="00A37A9B">
        <w:rPr>
          <w:rFonts w:cs="Traditional Arabic"/>
          <w:sz w:val="32"/>
          <w:szCs w:val="32"/>
          <w:rtl/>
        </w:rPr>
        <w:t xml:space="preserve">عدم تحمل المسؤولية </w:t>
      </w:r>
      <w:r w:rsidRPr="00A37A9B">
        <w:rPr>
          <w:rFonts w:cs="Traditional Arabic" w:hint="cs"/>
          <w:sz w:val="32"/>
          <w:szCs w:val="32"/>
          <w:rtl/>
        </w:rPr>
        <w:t>:</w:t>
      </w:r>
      <w:r w:rsidRPr="00A37A9B">
        <w:rPr>
          <w:rFonts w:cs="Traditional Arabic"/>
          <w:sz w:val="32"/>
          <w:szCs w:val="32"/>
          <w:rtl/>
        </w:rPr>
        <w:t xml:space="preserve"> ( تحويل الأوراق من مستوى إداري إلى آخر – التهرب من الإمضاءات والتوقيعات لعدم تحمل المسؤولية ..... ) .</w:t>
      </w:r>
    </w:p>
    <w:p w:rsidR="00E33C2F" w:rsidRPr="00A37A9B" w:rsidRDefault="00E33C2F" w:rsidP="00E33C2F">
      <w:pPr>
        <w:numPr>
          <w:ilvl w:val="0"/>
          <w:numId w:val="1"/>
        </w:numPr>
        <w:tabs>
          <w:tab w:val="num" w:pos="540"/>
        </w:tabs>
        <w:bidi/>
        <w:spacing w:after="0" w:line="240" w:lineRule="auto"/>
        <w:ind w:left="540"/>
        <w:jc w:val="both"/>
        <w:rPr>
          <w:rFonts w:cs="Traditional Arabic"/>
          <w:sz w:val="32"/>
          <w:szCs w:val="32"/>
        </w:rPr>
      </w:pPr>
      <w:r w:rsidRPr="00A37A9B">
        <w:rPr>
          <w:rFonts w:cs="Traditional Arabic" w:hint="cs"/>
          <w:sz w:val="32"/>
          <w:szCs w:val="32"/>
          <w:rtl/>
        </w:rPr>
        <w:t xml:space="preserve">إفشاء أسرار العمل: خاصة بالنسبة لبعض المناصب الحساسة التي تستوجب السرية </w:t>
      </w:r>
    </w:p>
    <w:p w:rsidR="00E33C2F" w:rsidRPr="00A37A9B" w:rsidRDefault="00E33C2F" w:rsidP="00E33C2F">
      <w:pPr>
        <w:pStyle w:val="Paragraphedeliste"/>
        <w:numPr>
          <w:ilvl w:val="0"/>
          <w:numId w:val="1"/>
        </w:numPr>
        <w:tabs>
          <w:tab w:val="num" w:pos="260"/>
        </w:tabs>
        <w:bidi/>
        <w:spacing w:after="0" w:line="240" w:lineRule="auto"/>
        <w:ind w:left="260" w:firstLine="0"/>
        <w:jc w:val="both"/>
        <w:rPr>
          <w:rFonts w:cs="Traditional Arabic"/>
          <w:sz w:val="32"/>
          <w:szCs w:val="32"/>
        </w:rPr>
      </w:pPr>
      <w:r w:rsidRPr="00A37A9B">
        <w:rPr>
          <w:rFonts w:cs="Traditional Arabic" w:hint="cs"/>
          <w:sz w:val="32"/>
          <w:szCs w:val="32"/>
          <w:rtl/>
        </w:rPr>
        <w:t>التعتيم وغياب الشفافية:</w:t>
      </w:r>
      <w:r w:rsidRPr="00A37A9B">
        <w:rPr>
          <w:rFonts w:cs="Traditional Arabic"/>
          <w:sz w:val="32"/>
          <w:szCs w:val="32"/>
          <w:rtl/>
        </w:rPr>
        <w:t xml:space="preserve"> أي</w:t>
      </w:r>
      <w:r w:rsidRPr="00A37A9B">
        <w:rPr>
          <w:rFonts w:cs="Traditional Arabic" w:hint="cs"/>
          <w:sz w:val="32"/>
          <w:szCs w:val="32"/>
          <w:rtl/>
        </w:rPr>
        <w:t xml:space="preserve"> عدم </w:t>
      </w:r>
      <w:r w:rsidRPr="00A37A9B">
        <w:rPr>
          <w:rFonts w:cs="Traditional Arabic"/>
          <w:sz w:val="32"/>
          <w:szCs w:val="32"/>
          <w:rtl/>
        </w:rPr>
        <w:t xml:space="preserve"> تقديم صورة واضحة وحقيقية عن كل ما</w:t>
      </w:r>
      <w:r w:rsidRPr="00A37A9B">
        <w:rPr>
          <w:rFonts w:cs="Traditional Arabic" w:hint="cs"/>
          <w:sz w:val="32"/>
          <w:szCs w:val="32"/>
          <w:rtl/>
        </w:rPr>
        <w:t xml:space="preserve"> </w:t>
      </w:r>
      <w:r w:rsidRPr="00A37A9B">
        <w:rPr>
          <w:rFonts w:cs="Traditional Arabic"/>
          <w:sz w:val="32"/>
          <w:szCs w:val="32"/>
          <w:rtl/>
        </w:rPr>
        <w:t>يحدث، بما يضمن تحقيق الثقة</w:t>
      </w:r>
    </w:p>
    <w:p w:rsidR="00E33C2F" w:rsidRPr="00A37A9B" w:rsidRDefault="00E33C2F" w:rsidP="00E33C2F">
      <w:pPr>
        <w:bidi/>
        <w:spacing w:after="0" w:line="240" w:lineRule="auto"/>
        <w:jc w:val="both"/>
        <w:rPr>
          <w:rFonts w:cs="Traditional Arabic"/>
          <w:sz w:val="32"/>
          <w:szCs w:val="32"/>
        </w:rPr>
      </w:pPr>
      <w:r w:rsidRPr="00A37A9B">
        <w:rPr>
          <w:rFonts w:cs="Traditional Arabic"/>
          <w:sz w:val="32"/>
          <w:szCs w:val="32"/>
          <w:rtl/>
        </w:rPr>
        <w:t xml:space="preserve">والنزاهة والموضوعية في </w:t>
      </w:r>
      <w:r w:rsidRPr="00A37A9B">
        <w:rPr>
          <w:rFonts w:cs="Traditional Arabic" w:hint="cs"/>
          <w:sz w:val="32"/>
          <w:szCs w:val="32"/>
          <w:rtl/>
        </w:rPr>
        <w:t>الإجراءات الإدارية</w:t>
      </w:r>
      <w:r w:rsidRPr="00A37A9B">
        <w:rPr>
          <w:rFonts w:cs="Traditional Arabic"/>
          <w:sz w:val="32"/>
          <w:szCs w:val="32"/>
          <w:rtl/>
        </w:rPr>
        <w:t xml:space="preserve">، </w:t>
      </w:r>
      <w:r w:rsidRPr="00A37A9B">
        <w:rPr>
          <w:rFonts w:cs="Traditional Arabic" w:hint="cs"/>
          <w:sz w:val="32"/>
          <w:szCs w:val="32"/>
          <w:rtl/>
        </w:rPr>
        <w:t xml:space="preserve">إلى جانب عدم </w:t>
      </w:r>
      <w:r w:rsidRPr="00A37A9B">
        <w:rPr>
          <w:rFonts w:cs="Traditional Arabic"/>
          <w:sz w:val="32"/>
          <w:szCs w:val="32"/>
          <w:rtl/>
        </w:rPr>
        <w:t xml:space="preserve">الإفصاح السليم وفي الوقت المناسب عن الموضوعات المهمة. </w:t>
      </w:r>
      <w:r w:rsidRPr="00A37A9B">
        <w:rPr>
          <w:rFonts w:cs="Traditional Arabic" w:hint="cs"/>
          <w:sz w:val="32"/>
          <w:szCs w:val="32"/>
          <w:rtl/>
        </w:rPr>
        <w:t xml:space="preserve">من ثم عرقلة </w:t>
      </w:r>
      <w:r w:rsidRPr="00A37A9B">
        <w:rPr>
          <w:rFonts w:cs="Traditional Arabic"/>
          <w:sz w:val="32"/>
          <w:szCs w:val="32"/>
          <w:rtl/>
        </w:rPr>
        <w:t xml:space="preserve"> توصيل </w:t>
      </w:r>
      <w:r w:rsidRPr="00A37A9B">
        <w:rPr>
          <w:rFonts w:cs="Traditional Arabic" w:hint="cs"/>
          <w:sz w:val="32"/>
          <w:szCs w:val="32"/>
          <w:rtl/>
        </w:rPr>
        <w:t>ال</w:t>
      </w:r>
      <w:r w:rsidRPr="00A37A9B">
        <w:rPr>
          <w:rFonts w:cs="Traditional Arabic"/>
          <w:sz w:val="32"/>
          <w:szCs w:val="32"/>
          <w:rtl/>
        </w:rPr>
        <w:t xml:space="preserve">معلومات </w:t>
      </w:r>
      <w:r w:rsidRPr="00A37A9B">
        <w:rPr>
          <w:rFonts w:cs="Traditional Arabic" w:hint="cs"/>
          <w:sz w:val="32"/>
          <w:szCs w:val="32"/>
          <w:rtl/>
        </w:rPr>
        <w:t xml:space="preserve"> سواء كانت </w:t>
      </w:r>
      <w:r w:rsidRPr="00A37A9B">
        <w:rPr>
          <w:rFonts w:cs="Traditional Arabic"/>
          <w:sz w:val="32"/>
          <w:szCs w:val="32"/>
          <w:rtl/>
        </w:rPr>
        <w:t xml:space="preserve">محاسبية </w:t>
      </w:r>
      <w:r w:rsidRPr="00A37A9B">
        <w:rPr>
          <w:rFonts w:cs="Traditional Arabic" w:hint="cs"/>
          <w:sz w:val="32"/>
          <w:szCs w:val="32"/>
          <w:rtl/>
        </w:rPr>
        <w:t>أ</w:t>
      </w:r>
      <w:r w:rsidRPr="00A37A9B">
        <w:rPr>
          <w:rFonts w:cs="Traditional Arabic"/>
          <w:sz w:val="32"/>
          <w:szCs w:val="32"/>
          <w:rtl/>
        </w:rPr>
        <w:t xml:space="preserve">وإفصاحا ماليا </w:t>
      </w:r>
      <w:r w:rsidRPr="00A37A9B">
        <w:rPr>
          <w:rFonts w:cs="Traditional Arabic" w:hint="cs"/>
          <w:sz w:val="32"/>
          <w:szCs w:val="32"/>
          <w:rtl/>
        </w:rPr>
        <w:t>أ</w:t>
      </w:r>
      <w:r w:rsidRPr="00A37A9B">
        <w:rPr>
          <w:rFonts w:cs="Traditional Arabic"/>
          <w:sz w:val="32"/>
          <w:szCs w:val="32"/>
          <w:rtl/>
        </w:rPr>
        <w:t>وغير مالي،</w:t>
      </w:r>
    </w:p>
    <w:p w:rsidR="00E33C2F" w:rsidRDefault="00E33C2F" w:rsidP="00C727CE">
      <w:pPr>
        <w:bidi/>
        <w:spacing w:after="0" w:line="240" w:lineRule="auto"/>
        <w:ind w:left="-1"/>
        <w:jc w:val="both"/>
        <w:rPr>
          <w:rFonts w:cs="Traditional Arabic"/>
          <w:sz w:val="32"/>
          <w:szCs w:val="32"/>
          <w:rtl/>
        </w:rPr>
      </w:pPr>
      <w:r w:rsidRPr="00A37A9B">
        <w:rPr>
          <w:rFonts w:cs="Traditional Arabic" w:hint="cs"/>
          <w:sz w:val="32"/>
          <w:szCs w:val="32"/>
          <w:rtl/>
        </w:rPr>
        <w:lastRenderedPageBreak/>
        <w:t>ونستطيع أن نجمل  التعتيم في</w:t>
      </w:r>
      <w:r w:rsidRPr="00A37A9B">
        <w:rPr>
          <w:rFonts w:cs="Traditional Arabic"/>
          <w:sz w:val="32"/>
          <w:szCs w:val="32"/>
          <w:rtl/>
        </w:rPr>
        <w:t xml:space="preserve"> أن تكون المعلومات </w:t>
      </w:r>
      <w:r w:rsidRPr="00A37A9B">
        <w:rPr>
          <w:rFonts w:cs="Traditional Arabic" w:hint="cs"/>
          <w:sz w:val="32"/>
          <w:szCs w:val="32"/>
          <w:rtl/>
        </w:rPr>
        <w:t xml:space="preserve">غير </w:t>
      </w:r>
      <w:r w:rsidRPr="00A37A9B">
        <w:rPr>
          <w:rFonts w:cs="Traditional Arabic"/>
          <w:sz w:val="32"/>
          <w:szCs w:val="32"/>
          <w:rtl/>
        </w:rPr>
        <w:t xml:space="preserve">صحيحة </w:t>
      </w:r>
      <w:r w:rsidRPr="00A37A9B">
        <w:rPr>
          <w:rFonts w:cs="Traditional Arabic" w:hint="cs"/>
          <w:sz w:val="32"/>
          <w:szCs w:val="32"/>
          <w:rtl/>
        </w:rPr>
        <w:t>أ</w:t>
      </w:r>
      <w:r w:rsidRPr="00A37A9B">
        <w:rPr>
          <w:rFonts w:cs="Traditional Arabic"/>
          <w:sz w:val="32"/>
          <w:szCs w:val="32"/>
          <w:rtl/>
        </w:rPr>
        <w:t>و</w:t>
      </w:r>
      <w:r w:rsidRPr="00A37A9B">
        <w:rPr>
          <w:rFonts w:cs="Traditional Arabic" w:hint="cs"/>
          <w:sz w:val="32"/>
          <w:szCs w:val="32"/>
          <w:rtl/>
        </w:rPr>
        <w:t xml:space="preserve"> غير </w:t>
      </w:r>
      <w:r w:rsidRPr="00A37A9B">
        <w:rPr>
          <w:rFonts w:cs="Traditional Arabic"/>
          <w:sz w:val="32"/>
          <w:szCs w:val="32"/>
          <w:rtl/>
        </w:rPr>
        <w:t xml:space="preserve">واضحة </w:t>
      </w:r>
      <w:r w:rsidRPr="00A37A9B">
        <w:rPr>
          <w:rFonts w:cs="Traditional Arabic" w:hint="cs"/>
          <w:sz w:val="32"/>
          <w:szCs w:val="32"/>
          <w:rtl/>
        </w:rPr>
        <w:t>أ</w:t>
      </w:r>
      <w:r w:rsidRPr="00A37A9B">
        <w:rPr>
          <w:rFonts w:cs="Traditional Arabic"/>
          <w:sz w:val="32"/>
          <w:szCs w:val="32"/>
          <w:rtl/>
        </w:rPr>
        <w:t>و</w:t>
      </w:r>
      <w:r w:rsidRPr="00A37A9B">
        <w:rPr>
          <w:rFonts w:cs="Traditional Arabic" w:hint="cs"/>
          <w:sz w:val="32"/>
          <w:szCs w:val="32"/>
          <w:rtl/>
        </w:rPr>
        <w:t xml:space="preserve"> غير </w:t>
      </w:r>
      <w:r w:rsidRPr="00A37A9B">
        <w:rPr>
          <w:rFonts w:cs="Traditional Arabic"/>
          <w:sz w:val="32"/>
          <w:szCs w:val="32"/>
          <w:rtl/>
        </w:rPr>
        <w:t>كاملة إلى كل الأطراف ذات المصلحة.</w:t>
      </w:r>
    </w:p>
    <w:p w:rsidR="00E33C2F" w:rsidRPr="00A37A9B" w:rsidRDefault="00E33C2F" w:rsidP="00E33C2F">
      <w:pPr>
        <w:bidi/>
        <w:spacing w:after="0" w:line="240" w:lineRule="auto"/>
        <w:ind w:left="-1"/>
        <w:jc w:val="both"/>
        <w:rPr>
          <w:rFonts w:cs="Traditional Arabic"/>
          <w:sz w:val="32"/>
          <w:szCs w:val="32"/>
        </w:rPr>
      </w:pPr>
    </w:p>
    <w:p w:rsidR="00E33C2F" w:rsidRPr="00855598" w:rsidRDefault="00E33C2F" w:rsidP="00E33C2F">
      <w:pPr>
        <w:bidi/>
        <w:spacing w:after="0" w:line="240" w:lineRule="auto"/>
        <w:ind w:left="540" w:hanging="540"/>
        <w:rPr>
          <w:rFonts w:cs="Traditional Arabic"/>
          <w:b/>
          <w:bCs/>
          <w:sz w:val="32"/>
          <w:szCs w:val="32"/>
        </w:rPr>
      </w:pPr>
      <w:r w:rsidRPr="00855598">
        <w:rPr>
          <w:rFonts w:cs="Traditional Arabic" w:hint="cs"/>
          <w:b/>
          <w:bCs/>
          <w:sz w:val="32"/>
          <w:szCs w:val="32"/>
          <w:rtl/>
        </w:rPr>
        <w:t>2-</w:t>
      </w:r>
      <w:r w:rsidRPr="00855598">
        <w:rPr>
          <w:rFonts w:cs="Traditional Arabic"/>
          <w:b/>
          <w:bCs/>
          <w:sz w:val="32"/>
          <w:szCs w:val="32"/>
          <w:rtl/>
        </w:rPr>
        <w:t>الانحرافات السلوكية</w:t>
      </w:r>
    </w:p>
    <w:p w:rsidR="00E33C2F" w:rsidRPr="00A37A9B" w:rsidRDefault="00E33C2F" w:rsidP="00E33C2F">
      <w:pPr>
        <w:bidi/>
        <w:spacing w:after="0" w:line="240" w:lineRule="auto"/>
        <w:jc w:val="both"/>
        <w:rPr>
          <w:rFonts w:cs="Traditional Arabic"/>
          <w:sz w:val="32"/>
          <w:szCs w:val="32"/>
        </w:rPr>
      </w:pPr>
      <w:r w:rsidRPr="00A37A9B">
        <w:rPr>
          <w:rFonts w:cs="Traditional Arabic" w:hint="cs"/>
          <w:sz w:val="32"/>
          <w:szCs w:val="32"/>
          <w:rtl/>
        </w:rPr>
        <w:t xml:space="preserve">ويقصد بها تلك المخالفات الإدارية التي يرتكبها الموظف وتتعلق بمسلكه الشخصي وتصرفه </w:t>
      </w:r>
    </w:p>
    <w:p w:rsidR="00E33C2F" w:rsidRPr="00A37A9B" w:rsidRDefault="00E33C2F" w:rsidP="00E33C2F">
      <w:pPr>
        <w:numPr>
          <w:ilvl w:val="0"/>
          <w:numId w:val="1"/>
        </w:numPr>
        <w:bidi/>
        <w:spacing w:after="0" w:line="240" w:lineRule="auto"/>
        <w:ind w:left="260" w:firstLine="0"/>
        <w:jc w:val="both"/>
        <w:rPr>
          <w:rFonts w:cs="Traditional Arabic"/>
          <w:sz w:val="32"/>
          <w:szCs w:val="32"/>
        </w:rPr>
      </w:pPr>
      <w:r w:rsidRPr="00A37A9B">
        <w:rPr>
          <w:rFonts w:cs="Traditional Arabic" w:hint="cs"/>
          <w:sz w:val="32"/>
          <w:szCs w:val="32"/>
          <w:rtl/>
        </w:rPr>
        <w:t xml:space="preserve">عدم المحافظة على </w:t>
      </w:r>
      <w:r w:rsidRPr="00A37A9B">
        <w:rPr>
          <w:rFonts w:cs="Traditional Arabic" w:hint="cs"/>
          <w:b/>
          <w:bCs/>
          <w:sz w:val="32"/>
          <w:szCs w:val="32"/>
          <w:rtl/>
        </w:rPr>
        <w:t>كرامة الوظيفة</w:t>
      </w:r>
      <w:r w:rsidRPr="00A37A9B">
        <w:rPr>
          <w:rFonts w:cs="Traditional Arabic" w:hint="cs"/>
          <w:sz w:val="32"/>
          <w:szCs w:val="32"/>
          <w:rtl/>
        </w:rPr>
        <w:t xml:space="preserve"> : (الكلام الفاحش والسوقي، ارتكاب الموظف لفعل مخل بالحياء في العمل كاستعمال المخدرات أو التورط في جرائم أخلاقية،... ) .</w:t>
      </w:r>
    </w:p>
    <w:p w:rsidR="00E33C2F" w:rsidRPr="00A37A9B" w:rsidRDefault="00E33C2F" w:rsidP="00E33C2F">
      <w:pPr>
        <w:numPr>
          <w:ilvl w:val="0"/>
          <w:numId w:val="1"/>
        </w:numPr>
        <w:bidi/>
        <w:spacing w:after="0" w:line="240" w:lineRule="auto"/>
        <w:ind w:left="260" w:firstLine="0"/>
        <w:jc w:val="both"/>
        <w:rPr>
          <w:rFonts w:cs="Traditional Arabic"/>
          <w:sz w:val="32"/>
          <w:szCs w:val="32"/>
        </w:rPr>
      </w:pPr>
      <w:r w:rsidRPr="00A37A9B">
        <w:rPr>
          <w:rFonts w:cs="Traditional Arabic" w:hint="cs"/>
          <w:sz w:val="32"/>
          <w:szCs w:val="32"/>
          <w:rtl/>
        </w:rPr>
        <w:t xml:space="preserve">ممارسة </w:t>
      </w:r>
      <w:r w:rsidRPr="00A37A9B">
        <w:rPr>
          <w:rFonts w:cs="Traditional Arabic" w:hint="cs"/>
          <w:b/>
          <w:bCs/>
          <w:sz w:val="32"/>
          <w:szCs w:val="32"/>
          <w:rtl/>
        </w:rPr>
        <w:t xml:space="preserve">سلطة </w:t>
      </w:r>
      <w:r w:rsidRPr="00A37A9B">
        <w:rPr>
          <w:rFonts w:cs="Traditional Arabic" w:hint="cs"/>
          <w:sz w:val="32"/>
          <w:szCs w:val="32"/>
          <w:rtl/>
        </w:rPr>
        <w:t>المنصب بطريقة</w:t>
      </w:r>
      <w:r w:rsidRPr="00A37A9B">
        <w:rPr>
          <w:rFonts w:cs="Traditional Arabic" w:hint="cs"/>
          <w:b/>
          <w:bCs/>
          <w:sz w:val="32"/>
          <w:szCs w:val="32"/>
          <w:rtl/>
        </w:rPr>
        <w:t xml:space="preserve"> تعسفية</w:t>
      </w:r>
      <w:r w:rsidRPr="00A37A9B">
        <w:rPr>
          <w:rFonts w:cs="Traditional Arabic" w:hint="cs"/>
          <w:sz w:val="32"/>
          <w:szCs w:val="32"/>
          <w:rtl/>
        </w:rPr>
        <w:t xml:space="preserve"> :كأن يتجاوز المدير فرض احترامه إلى درجة تحويله إلى ولاء لشخصه ومن ثم المقربين منه من أعوان وأفراد العائلة</w:t>
      </w:r>
    </w:p>
    <w:p w:rsidR="00E33C2F" w:rsidRPr="00A37A9B" w:rsidRDefault="00E33C2F" w:rsidP="00E33C2F">
      <w:pPr>
        <w:numPr>
          <w:ilvl w:val="0"/>
          <w:numId w:val="1"/>
        </w:numPr>
        <w:bidi/>
        <w:spacing w:after="0" w:line="240" w:lineRule="auto"/>
        <w:ind w:left="260" w:firstLine="0"/>
        <w:jc w:val="both"/>
        <w:rPr>
          <w:rFonts w:cs="Traditional Arabic"/>
          <w:sz w:val="32"/>
          <w:szCs w:val="32"/>
        </w:rPr>
      </w:pPr>
      <w:r w:rsidRPr="00A37A9B">
        <w:rPr>
          <w:rFonts w:ascii="Traditional Arabic" w:eastAsia="Times New Roman" w:hAnsi="Traditional Arabic" w:cs="Traditional Arabic"/>
          <w:b/>
          <w:bCs/>
          <w:sz w:val="32"/>
          <w:szCs w:val="32"/>
          <w:rtl/>
          <w:lang w:eastAsia="fr-FR"/>
        </w:rPr>
        <w:t>المحسوبية :</w:t>
      </w:r>
      <w:r w:rsidRPr="00A37A9B">
        <w:rPr>
          <w:rFonts w:ascii="Traditional Arabic" w:eastAsia="Times New Roman" w:hAnsi="Traditional Arabic" w:cs="Traditional Arabic"/>
          <w:sz w:val="32"/>
          <w:szCs w:val="32"/>
          <w:rtl/>
          <w:lang w:eastAsia="fr-FR"/>
        </w:rPr>
        <w:t xml:space="preserve"> أي تنفيذ أعمال لصالح فرد أو جهة ينتمي لها الشخص؛ مثل: حزب أو عائلة أو منطقة، دون أن يكونوا مستحقين لها، وهي منتشرة في الدول العربية بشكل عام</w:t>
      </w:r>
      <w:r w:rsidRPr="00A37A9B">
        <w:rPr>
          <w:rFonts w:ascii="Traditional Arabic" w:eastAsia="Times New Roman" w:hAnsi="Traditional Arabic" w:cs="Traditional Arabic"/>
          <w:sz w:val="32"/>
          <w:szCs w:val="32"/>
          <w:lang w:eastAsia="fr-FR"/>
        </w:rPr>
        <w:t>.</w:t>
      </w:r>
    </w:p>
    <w:p w:rsidR="00E33C2F" w:rsidRPr="00A37A9B" w:rsidRDefault="00E33C2F" w:rsidP="00E33C2F">
      <w:pPr>
        <w:numPr>
          <w:ilvl w:val="0"/>
          <w:numId w:val="1"/>
        </w:numPr>
        <w:bidi/>
        <w:spacing w:after="0" w:line="240" w:lineRule="auto"/>
        <w:ind w:left="260" w:firstLine="0"/>
        <w:jc w:val="both"/>
        <w:rPr>
          <w:rFonts w:cs="Traditional Arabic"/>
          <w:sz w:val="32"/>
          <w:szCs w:val="32"/>
          <w:rtl/>
        </w:rPr>
      </w:pPr>
      <w:r w:rsidRPr="00A37A9B">
        <w:rPr>
          <w:rFonts w:ascii="Traditional Arabic" w:eastAsia="Times New Roman" w:hAnsi="Traditional Arabic" w:cs="Traditional Arabic"/>
          <w:sz w:val="32"/>
          <w:szCs w:val="32"/>
          <w:lang w:eastAsia="fr-FR"/>
        </w:rPr>
        <w:t xml:space="preserve"> </w:t>
      </w:r>
      <w:r w:rsidRPr="00A37A9B">
        <w:rPr>
          <w:rFonts w:ascii="Traditional Arabic" w:eastAsia="Times New Roman" w:hAnsi="Traditional Arabic" w:cs="Traditional Arabic"/>
          <w:b/>
          <w:bCs/>
          <w:sz w:val="32"/>
          <w:szCs w:val="32"/>
          <w:rtl/>
          <w:lang w:eastAsia="fr-FR"/>
        </w:rPr>
        <w:t>المحاباة</w:t>
      </w:r>
      <w:r w:rsidRPr="00A37A9B">
        <w:rPr>
          <w:rFonts w:ascii="Traditional Arabic" w:eastAsia="Times New Roman" w:hAnsi="Traditional Arabic" w:cs="Traditional Arabic"/>
          <w:sz w:val="32"/>
          <w:szCs w:val="32"/>
          <w:rtl/>
          <w:lang w:eastAsia="fr-FR"/>
        </w:rPr>
        <w:t>: أي تفضيل جهة على أخرى في الخدمة، بغير حق للحصول على مصالح معيَّنة</w:t>
      </w:r>
      <w:r w:rsidRPr="00A37A9B">
        <w:rPr>
          <w:rFonts w:ascii="Traditional Arabic" w:eastAsia="Times New Roman" w:hAnsi="Traditional Arabic" w:cs="Traditional Arabic"/>
          <w:sz w:val="32"/>
          <w:szCs w:val="32"/>
          <w:lang w:eastAsia="fr-FR"/>
        </w:rPr>
        <w:t>.</w:t>
      </w:r>
    </w:p>
    <w:p w:rsidR="00E33C2F" w:rsidRPr="00A37A9B" w:rsidRDefault="00E33C2F" w:rsidP="00E33C2F">
      <w:pPr>
        <w:bidi/>
        <w:spacing w:before="100" w:beforeAutospacing="1" w:after="100" w:afterAutospacing="1" w:line="240" w:lineRule="auto"/>
        <w:jc w:val="both"/>
        <w:rPr>
          <w:rFonts w:ascii="Traditional Arabic" w:eastAsia="Times New Roman" w:hAnsi="Traditional Arabic" w:cs="Traditional Arabic"/>
          <w:sz w:val="32"/>
          <w:szCs w:val="32"/>
          <w:rtl/>
          <w:lang w:eastAsia="fr-FR" w:bidi="ar-DZ"/>
        </w:rPr>
      </w:pPr>
      <w:r w:rsidRPr="00A37A9B">
        <w:rPr>
          <w:rFonts w:ascii="Book Antiqua" w:hAnsi="Book Antiqua" w:cs="Traditional Arabic" w:hint="cs"/>
          <w:sz w:val="32"/>
          <w:szCs w:val="32"/>
          <w:rtl/>
        </w:rPr>
        <w:t xml:space="preserve">ويعرف الفساد القائم على المحاباة والمحسوبية بالفساد الأبوي </w:t>
      </w:r>
      <w:r w:rsidRPr="00855598">
        <w:rPr>
          <w:rFonts w:asciiTheme="majorBidi" w:hAnsiTheme="majorBidi" w:cstheme="majorBidi"/>
          <w:sz w:val="24"/>
          <w:szCs w:val="24"/>
        </w:rPr>
        <w:t>(Parochial corruption)</w:t>
      </w:r>
      <w:r w:rsidRPr="00A37A9B">
        <w:rPr>
          <w:rFonts w:ascii="Book Antiqua" w:hAnsi="Book Antiqua" w:cs="Traditional Arabic" w:hint="cs"/>
          <w:sz w:val="32"/>
          <w:szCs w:val="32"/>
          <w:rtl/>
        </w:rPr>
        <w:t xml:space="preserve"> على أساس أن هذه </w:t>
      </w:r>
      <w:r w:rsidRPr="00A37A9B">
        <w:rPr>
          <w:rFonts w:ascii="Book Antiqua" w:hAnsi="Book Antiqua" w:cs="Traditional Arabic" w:hint="cs"/>
          <w:b/>
          <w:bCs/>
          <w:sz w:val="32"/>
          <w:szCs w:val="32"/>
          <w:rtl/>
        </w:rPr>
        <w:t>ا</w:t>
      </w:r>
      <w:r w:rsidRPr="00A37A9B">
        <w:rPr>
          <w:rFonts w:ascii="Book Antiqua" w:hAnsi="Book Antiqua" w:cs="Traditional Arabic" w:hint="cs"/>
          <w:sz w:val="32"/>
          <w:szCs w:val="32"/>
          <w:rtl/>
        </w:rPr>
        <w:t>لآلية تنطلق من روابط القربى ،والوضع الطبقي والو لاءا</w:t>
      </w:r>
      <w:r w:rsidRPr="00A37A9B">
        <w:rPr>
          <w:rFonts w:ascii="Book Antiqua" w:hAnsi="Book Antiqua" w:cs="Traditional Arabic" w:hint="eastAsia"/>
          <w:sz w:val="32"/>
          <w:szCs w:val="32"/>
          <w:rtl/>
        </w:rPr>
        <w:t>ت</w:t>
      </w:r>
      <w:r w:rsidRPr="00A37A9B">
        <w:rPr>
          <w:rFonts w:ascii="Book Antiqua" w:hAnsi="Book Antiqua" w:cs="Traditional Arabic" w:hint="cs"/>
          <w:sz w:val="32"/>
          <w:szCs w:val="32"/>
          <w:rtl/>
        </w:rPr>
        <w:t xml:space="preserve"> التقليدية الضيقة التي تكون مخرجاتها تقريب جماعات وطبقات واستبعاد وربما اضطهاد جماعات وطبقات أخرى على أساس الأصول العرقية والاجتماعية</w:t>
      </w:r>
      <w:r w:rsidRPr="00A37A9B">
        <w:rPr>
          <w:rStyle w:val="Appelnotedebasdep"/>
          <w:rFonts w:ascii="Book Antiqua" w:hAnsi="Book Antiqua" w:cs="Traditional Arabic"/>
          <w:sz w:val="32"/>
          <w:szCs w:val="32"/>
          <w:rtl/>
        </w:rPr>
        <w:footnoteReference w:id="55"/>
      </w:r>
      <w:r w:rsidRPr="00A37A9B">
        <w:rPr>
          <w:rFonts w:ascii="Book Antiqua" w:hAnsi="Book Antiqua" w:cs="Traditional Arabic" w:hint="cs"/>
          <w:sz w:val="32"/>
          <w:szCs w:val="32"/>
          <w:rtl/>
        </w:rPr>
        <w:t>.</w:t>
      </w:r>
      <w:r w:rsidRPr="00A37A9B">
        <w:rPr>
          <w:rFonts w:ascii="Verdana" w:hAnsi="Verdana" w:cs="Traditional Arabic" w:hint="cs"/>
          <w:sz w:val="32"/>
          <w:szCs w:val="32"/>
          <w:rtl/>
        </w:rPr>
        <w:t xml:space="preserve"> </w:t>
      </w:r>
      <w:r w:rsidRPr="00A37A9B">
        <w:rPr>
          <w:rFonts w:ascii="Book Antiqua" w:hAnsi="Book Antiqua" w:cs="Traditional Arabic" w:hint="cs"/>
          <w:sz w:val="32"/>
          <w:szCs w:val="32"/>
          <w:rtl/>
        </w:rPr>
        <w:t xml:space="preserve">ويساند </w:t>
      </w:r>
      <w:r w:rsidRPr="00855598">
        <w:rPr>
          <w:rFonts w:asciiTheme="majorBidi" w:hAnsiTheme="majorBidi" w:cstheme="majorBidi"/>
          <w:sz w:val="24"/>
          <w:szCs w:val="24"/>
        </w:rPr>
        <w:t>F. Bayard 1992</w:t>
      </w:r>
      <w:r w:rsidRPr="00855598">
        <w:rPr>
          <w:rFonts w:asciiTheme="majorBidi" w:hAnsiTheme="majorBidi" w:cstheme="majorBidi"/>
          <w:sz w:val="20"/>
          <w:szCs w:val="20"/>
        </w:rPr>
        <w:t> </w:t>
      </w:r>
      <w:r w:rsidRPr="00855598">
        <w:rPr>
          <w:rFonts w:asciiTheme="majorBidi" w:hAnsiTheme="majorBidi" w:cstheme="majorBidi"/>
          <w:sz w:val="20"/>
          <w:szCs w:val="20"/>
          <w:rtl/>
        </w:rPr>
        <w:t xml:space="preserve"> </w:t>
      </w:r>
      <w:r w:rsidRPr="00A37A9B">
        <w:rPr>
          <w:rFonts w:ascii="Book Antiqua" w:hAnsi="Book Antiqua" w:cs="Traditional Arabic" w:hint="cs"/>
          <w:sz w:val="32"/>
          <w:szCs w:val="32"/>
          <w:rtl/>
        </w:rPr>
        <w:t>هذه الفكرة حيث يعتبر</w:t>
      </w:r>
      <w:r w:rsidRPr="00A37A9B">
        <w:rPr>
          <w:rFonts w:ascii="Book Antiqua" w:hAnsi="Book Antiqua" w:cs="Traditional Arabic"/>
          <w:sz w:val="32"/>
          <w:szCs w:val="32"/>
        </w:rPr>
        <w:t xml:space="preserve"> </w:t>
      </w:r>
      <w:r w:rsidRPr="00A37A9B">
        <w:rPr>
          <w:rFonts w:ascii="Book Antiqua" w:hAnsi="Book Antiqua" w:cs="Traditional Arabic" w:hint="cs"/>
          <w:sz w:val="32"/>
          <w:szCs w:val="32"/>
          <w:rtl/>
        </w:rPr>
        <w:t>أن</w:t>
      </w:r>
      <w:r w:rsidRPr="00A37A9B">
        <w:rPr>
          <w:rFonts w:ascii="Book Antiqua" w:hAnsi="Book Antiqua" w:cs="Traditional Arabic"/>
          <w:sz w:val="32"/>
          <w:szCs w:val="32"/>
        </w:rPr>
        <w:t xml:space="preserve"> </w:t>
      </w:r>
      <w:r w:rsidRPr="00A37A9B">
        <w:rPr>
          <w:rFonts w:ascii="Book Antiqua" w:hAnsi="Book Antiqua" w:cs="Traditional Arabic" w:hint="cs"/>
          <w:sz w:val="32"/>
          <w:szCs w:val="32"/>
          <w:rtl/>
        </w:rPr>
        <w:t xml:space="preserve"> الحاجة النفسية لخدمة الأقارب تفوق الاهتمام بالمصلحة العامة التي تبدو بعيدة</w:t>
      </w:r>
      <w:r w:rsidRPr="00A37A9B">
        <w:rPr>
          <w:rStyle w:val="Appelnotedebasdep"/>
          <w:rFonts w:ascii="Verdana" w:hAnsi="Verdana" w:cs="Traditional Arabic"/>
          <w:sz w:val="32"/>
          <w:szCs w:val="32"/>
          <w:rtl/>
        </w:rPr>
        <w:footnoteReference w:id="56"/>
      </w:r>
      <w:r w:rsidRPr="00A37A9B">
        <w:rPr>
          <w:rFonts w:ascii="Verdana" w:hAnsi="Verdana" w:cs="Traditional Arabic" w:hint="cs"/>
          <w:sz w:val="32"/>
          <w:szCs w:val="32"/>
          <w:rtl/>
        </w:rPr>
        <w:t>.</w:t>
      </w:r>
    </w:p>
    <w:p w:rsidR="00E33C2F" w:rsidRDefault="00E33C2F" w:rsidP="00E33C2F">
      <w:pPr>
        <w:numPr>
          <w:ilvl w:val="0"/>
          <w:numId w:val="1"/>
        </w:numPr>
        <w:bidi/>
        <w:spacing w:after="0" w:line="240" w:lineRule="auto"/>
        <w:ind w:left="260" w:firstLine="0"/>
        <w:jc w:val="both"/>
        <w:rPr>
          <w:rFonts w:ascii="Traditional Arabic" w:eastAsia="Times New Roman" w:hAnsi="Traditional Arabic" w:cs="Traditional Arabic"/>
          <w:sz w:val="32"/>
          <w:szCs w:val="32"/>
          <w:lang w:eastAsia="fr-FR"/>
        </w:rPr>
      </w:pPr>
      <w:r w:rsidRPr="00A37A9B">
        <w:rPr>
          <w:rFonts w:ascii="Traditional Arabic" w:eastAsia="Times New Roman" w:hAnsi="Traditional Arabic" w:cs="Traditional Arabic"/>
          <w:b/>
          <w:bCs/>
          <w:sz w:val="32"/>
          <w:szCs w:val="32"/>
          <w:rtl/>
          <w:lang w:eastAsia="fr-FR"/>
        </w:rPr>
        <w:t>الواسطة</w:t>
      </w:r>
      <w:r w:rsidRPr="00A37A9B">
        <w:rPr>
          <w:rFonts w:ascii="Traditional Arabic" w:eastAsia="Times New Roman" w:hAnsi="Traditional Arabic" w:cs="Traditional Arabic"/>
          <w:sz w:val="32"/>
          <w:szCs w:val="32"/>
          <w:lang w:eastAsia="fr-FR"/>
        </w:rPr>
        <w:t xml:space="preserve">: </w:t>
      </w:r>
      <w:r w:rsidRPr="00A37A9B">
        <w:rPr>
          <w:rFonts w:ascii="Traditional Arabic" w:eastAsia="Times New Roman" w:hAnsi="Traditional Arabic" w:cs="Traditional Arabic"/>
          <w:sz w:val="32"/>
          <w:szCs w:val="32"/>
          <w:rtl/>
          <w:lang w:eastAsia="fr-FR"/>
        </w:rPr>
        <w:t xml:space="preserve">أي التدخل لصالح فرد ما أو جماعة دون الالتزام بأصول العمل والكفاءة اللازمة؛ مثل: تعيين </w:t>
      </w:r>
    </w:p>
    <w:p w:rsidR="00C727CE" w:rsidRPr="00A37A9B" w:rsidRDefault="00E33C2F" w:rsidP="00C727CE">
      <w:pPr>
        <w:bidi/>
        <w:spacing w:after="0" w:line="240" w:lineRule="auto"/>
        <w:ind w:left="260" w:hanging="260"/>
        <w:jc w:val="both"/>
        <w:rPr>
          <w:rFonts w:ascii="Traditional Arabic" w:eastAsia="Times New Roman" w:hAnsi="Traditional Arabic" w:cs="Traditional Arabic"/>
          <w:sz w:val="32"/>
          <w:szCs w:val="32"/>
          <w:rtl/>
          <w:lang w:eastAsia="fr-FR"/>
        </w:rPr>
      </w:pPr>
      <w:r w:rsidRPr="00A37A9B">
        <w:rPr>
          <w:rFonts w:ascii="Traditional Arabic" w:eastAsia="Times New Roman" w:hAnsi="Traditional Arabic" w:cs="Traditional Arabic"/>
          <w:sz w:val="32"/>
          <w:szCs w:val="32"/>
          <w:rtl/>
          <w:lang w:eastAsia="fr-FR"/>
        </w:rPr>
        <w:t>شخص في منصب معين لأسباب تتعلق بالقرابة أو الانتماء رغم كونه غير كفء</w:t>
      </w:r>
      <w:r>
        <w:rPr>
          <w:rFonts w:ascii="Traditional Arabic" w:eastAsia="Times New Roman" w:hAnsi="Traditional Arabic" w:cs="Traditional Arabic" w:hint="cs"/>
          <w:sz w:val="32"/>
          <w:szCs w:val="32"/>
          <w:rtl/>
          <w:lang w:eastAsia="fr-FR"/>
        </w:rPr>
        <w:t>.</w:t>
      </w:r>
    </w:p>
    <w:p w:rsidR="00E33C2F" w:rsidRPr="00A37A9B" w:rsidRDefault="00E33C2F" w:rsidP="00E33C2F">
      <w:pPr>
        <w:tabs>
          <w:tab w:val="left" w:pos="792"/>
        </w:tabs>
        <w:bidi/>
        <w:spacing w:line="240" w:lineRule="auto"/>
        <w:jc w:val="both"/>
        <w:rPr>
          <w:rFonts w:cs="Traditional Arabic"/>
          <w:b/>
          <w:bCs/>
          <w:sz w:val="32"/>
          <w:szCs w:val="32"/>
          <w:rtl/>
          <w:lang w:val="en-US" w:bidi="ar-DZ"/>
        </w:rPr>
      </w:pPr>
      <w:r w:rsidRPr="00A37A9B">
        <w:rPr>
          <w:rFonts w:cs="Traditional Arabic"/>
          <w:b/>
          <w:bCs/>
          <w:sz w:val="32"/>
          <w:szCs w:val="32"/>
          <w:lang w:bidi="ar-DZ"/>
        </w:rPr>
        <w:t>VI</w:t>
      </w:r>
      <w:r w:rsidRPr="00A37A9B">
        <w:rPr>
          <w:rFonts w:cs="Traditional Arabic" w:hint="cs"/>
          <w:b/>
          <w:bCs/>
          <w:sz w:val="32"/>
          <w:szCs w:val="32"/>
          <w:rtl/>
          <w:lang w:val="en-US" w:bidi="ar-DZ"/>
        </w:rPr>
        <w:t xml:space="preserve"> _</w:t>
      </w:r>
      <w:r w:rsidRPr="00A37A9B">
        <w:rPr>
          <w:rFonts w:cs="Traditional Arabic"/>
          <w:b/>
          <w:bCs/>
          <w:sz w:val="32"/>
          <w:szCs w:val="32"/>
          <w:lang w:val="en-US" w:bidi="ar-DZ"/>
        </w:rPr>
        <w:t xml:space="preserve"> </w:t>
      </w:r>
      <w:r w:rsidRPr="00A37A9B">
        <w:rPr>
          <w:rFonts w:cs="Traditional Arabic" w:hint="cs"/>
          <w:b/>
          <w:bCs/>
          <w:sz w:val="32"/>
          <w:szCs w:val="32"/>
          <w:rtl/>
          <w:lang w:val="en-US" w:bidi="ar-DZ"/>
        </w:rPr>
        <w:t xml:space="preserve"> </w:t>
      </w:r>
      <w:r w:rsidRPr="00A37A9B">
        <w:rPr>
          <w:rFonts w:ascii="Andalus" w:hAnsi="Andalus" w:cs="Andalus" w:hint="cs"/>
          <w:b/>
          <w:bCs/>
          <w:sz w:val="32"/>
          <w:szCs w:val="32"/>
          <w:rtl/>
          <w:lang w:val="en-US" w:bidi="ar-DZ"/>
        </w:rPr>
        <w:t xml:space="preserve">أبرز الصفات المشتركة لمختلف ممارسات الفساد </w:t>
      </w:r>
      <w:r w:rsidRPr="00A37A9B">
        <w:rPr>
          <w:rFonts w:cs="Traditional Arabic" w:hint="cs"/>
          <w:b/>
          <w:bCs/>
          <w:sz w:val="32"/>
          <w:szCs w:val="32"/>
          <w:rtl/>
          <w:lang w:val="en-US" w:bidi="ar-DZ"/>
        </w:rPr>
        <w:t>:</w:t>
      </w:r>
    </w:p>
    <w:p w:rsidR="00E33C2F" w:rsidRPr="00A37A9B" w:rsidRDefault="00E33C2F" w:rsidP="00E33C2F">
      <w:pPr>
        <w:pStyle w:val="NormalWeb"/>
        <w:bidi/>
        <w:spacing w:before="0" w:beforeAutospacing="0" w:after="0" w:afterAutospacing="0"/>
        <w:ind w:firstLine="708"/>
        <w:jc w:val="both"/>
        <w:rPr>
          <w:rFonts w:cs="Traditional Arabic"/>
          <w:sz w:val="32"/>
          <w:szCs w:val="32"/>
          <w:rtl/>
          <w:lang w:val="en-US" w:eastAsia="en-US" w:bidi="ar-DZ"/>
        </w:rPr>
      </w:pPr>
      <w:r w:rsidRPr="00A37A9B">
        <w:rPr>
          <w:rFonts w:cs="Traditional Arabic" w:hint="cs"/>
          <w:sz w:val="32"/>
          <w:szCs w:val="32"/>
          <w:rtl/>
          <w:lang w:val="en-US" w:eastAsia="en-US" w:bidi="ar-DZ"/>
        </w:rPr>
        <w:t>رغم اختلاف الباحثين حول تحديد مفهوم موحد للفساد إلا أنا نجد لممارسات الفساد صفات عديدة مشتركة نلخصها فيما يلي :</w:t>
      </w:r>
      <w:r w:rsidRPr="00A37A9B">
        <w:rPr>
          <w:rStyle w:val="Appelnotedebasdep"/>
          <w:rFonts w:cs="Traditional Arabic"/>
          <w:sz w:val="32"/>
          <w:szCs w:val="32"/>
          <w:rtl/>
          <w:lang w:val="en-US" w:eastAsia="en-US" w:bidi="ar-DZ"/>
        </w:rPr>
        <w:footnoteReference w:id="57"/>
      </w:r>
    </w:p>
    <w:p w:rsidR="00E33C2F" w:rsidRPr="00A37A9B" w:rsidRDefault="00E33C2F" w:rsidP="00C727CE">
      <w:pPr>
        <w:bidi/>
        <w:spacing w:line="240" w:lineRule="auto"/>
        <w:jc w:val="both"/>
        <w:rPr>
          <w:rFonts w:ascii="Book Antiqua" w:hAnsi="Book Antiqua" w:cs="Traditional Arabic"/>
          <w:sz w:val="32"/>
          <w:szCs w:val="32"/>
        </w:rPr>
      </w:pPr>
      <w:r w:rsidRPr="00A37A9B">
        <w:rPr>
          <w:rFonts w:ascii="Sakkal Majalla" w:hAnsi="Sakkal Majalla" w:cs="Sakkal Majalla" w:hint="cs"/>
          <w:b/>
          <w:bCs/>
          <w:sz w:val="32"/>
          <w:szCs w:val="32"/>
          <w:rtl/>
        </w:rPr>
        <w:t>1-السـريـة :</w:t>
      </w:r>
      <w:r w:rsidRPr="00A37A9B">
        <w:rPr>
          <w:rFonts w:ascii="Book Antiqua" w:hAnsi="Book Antiqua" w:cs="Traditional Arabic" w:hint="cs"/>
          <w:sz w:val="32"/>
          <w:szCs w:val="32"/>
          <w:rtl/>
        </w:rPr>
        <w:t xml:space="preserve"> </w:t>
      </w:r>
      <w:r w:rsidR="00C727CE">
        <w:rPr>
          <w:rFonts w:ascii="Book Antiqua" w:hAnsi="Book Antiqua" w:cs="Traditional Arabic" w:hint="cs"/>
          <w:sz w:val="32"/>
          <w:szCs w:val="32"/>
          <w:rtl/>
        </w:rPr>
        <w:t xml:space="preserve"> </w:t>
      </w:r>
      <w:r w:rsidRPr="00A37A9B">
        <w:rPr>
          <w:rFonts w:ascii="Book Antiqua" w:hAnsi="Book Antiqua" w:cs="Traditional Arabic" w:hint="cs"/>
          <w:sz w:val="32"/>
          <w:szCs w:val="32"/>
          <w:rtl/>
        </w:rPr>
        <w:t xml:space="preserve">وهي صفة تشترك فيها جميع أنواع الأعمال الفاسدة ،كون الفاسدين يعون التجاوزات التي يقومون بها وما السرية إلا دلالة على الخطأ. وتعتبر السرية من أبرز خصائص ممارسات الفساد الاقتصادي بسبب خرقها </w:t>
      </w:r>
      <w:r w:rsidRPr="00A37A9B">
        <w:rPr>
          <w:rFonts w:ascii="Book Antiqua" w:hAnsi="Book Antiqua" w:cs="Traditional Arabic" w:hint="cs"/>
          <w:sz w:val="32"/>
          <w:szCs w:val="32"/>
          <w:rtl/>
        </w:rPr>
        <w:lastRenderedPageBreak/>
        <w:t xml:space="preserve">لتقاليد المجتمع ،وتجدر الإشارة إلى أن  هذه الخاصية قد تزول في بعض الحالات أين تحل محلها العلنية ويكون هذا عند استشراء الظاهرة بشكل مسيطر يفرض على المجتمع التعايش معها بشكل غير مستهجن </w:t>
      </w:r>
      <w:r w:rsidRPr="00A37A9B">
        <w:rPr>
          <w:rStyle w:val="Appelnotedebasdep"/>
          <w:rFonts w:ascii="Book Antiqua" w:hAnsi="Book Antiqua" w:cs="Traditional Arabic"/>
          <w:sz w:val="32"/>
          <w:szCs w:val="32"/>
          <w:rtl/>
        </w:rPr>
        <w:footnoteReference w:id="58"/>
      </w:r>
      <w:r w:rsidRPr="00A37A9B">
        <w:rPr>
          <w:rFonts w:ascii="Book Antiqua" w:hAnsi="Book Antiqua" w:cs="Traditional Arabic" w:hint="cs"/>
          <w:sz w:val="32"/>
          <w:szCs w:val="32"/>
          <w:rtl/>
        </w:rPr>
        <w:t>.</w:t>
      </w:r>
    </w:p>
    <w:p w:rsidR="00E33C2F" w:rsidRPr="00C727CE" w:rsidRDefault="00E33C2F" w:rsidP="00C727CE">
      <w:pPr>
        <w:bidi/>
        <w:spacing w:line="240" w:lineRule="auto"/>
        <w:jc w:val="both"/>
        <w:rPr>
          <w:rFonts w:ascii="Sakkal Majalla" w:hAnsi="Sakkal Majalla" w:cs="Sakkal Majalla"/>
          <w:b/>
          <w:bCs/>
          <w:sz w:val="32"/>
          <w:szCs w:val="32"/>
        </w:rPr>
      </w:pPr>
      <w:r w:rsidRPr="00A37A9B">
        <w:rPr>
          <w:rFonts w:cs="Traditional Arabic"/>
          <w:b/>
          <w:bCs/>
          <w:sz w:val="32"/>
          <w:szCs w:val="32"/>
        </w:rPr>
        <w:t xml:space="preserve"> </w:t>
      </w:r>
      <w:r w:rsidRPr="00A37A9B">
        <w:rPr>
          <w:rFonts w:ascii="Sakkal Majalla" w:hAnsi="Sakkal Majalla" w:cs="Sakkal Majalla" w:hint="cs"/>
          <w:b/>
          <w:bCs/>
          <w:sz w:val="32"/>
          <w:szCs w:val="32"/>
          <w:rtl/>
        </w:rPr>
        <w:t>2-تعدد الأطراف والتناقض :</w:t>
      </w:r>
      <w:r w:rsidR="00C727CE">
        <w:rPr>
          <w:rFonts w:ascii="Sakkal Majalla" w:hAnsi="Sakkal Majalla" w:cs="Sakkal Majalla" w:hint="cs"/>
          <w:b/>
          <w:bCs/>
          <w:sz w:val="32"/>
          <w:szCs w:val="32"/>
          <w:rtl/>
        </w:rPr>
        <w:t xml:space="preserve"> </w:t>
      </w:r>
      <w:r w:rsidRPr="00A37A9B">
        <w:rPr>
          <w:rFonts w:ascii="Book Antiqua" w:hAnsi="Book Antiqua" w:cs="Traditional Arabic" w:hint="cs"/>
          <w:sz w:val="32"/>
          <w:szCs w:val="32"/>
          <w:rtl/>
        </w:rPr>
        <w:t>جدير بالذكر بأن معظم ممارسات الفساد  الفساد تندرج تحت نطاق ما يسمى بالتآمري في دلالة واضحة على تعدد الأطراف التي تقوم بالفعل الفاسد ،كما أن أشكال الفساد تتسم بالتناقض مع المصلحة العامة لصالح الخاصة.فعلا تزداد صعوبة القيام بالممارسة الفاسدة كلما تشدد المجتمع والقانون في ملاحقتها ما يجعل من الضروري إشراك أكثر من طرف لحماية هذه الممارسة ، ولهذا عادة ما تتظافر الجهود للقيام بالفعل الفاسد ،وذلك بغرض تمريره دون عقاب ،وعادة ما ينجر عن هذا التعاضد تمرير أعمال فاسدة في النخاع بشكل رسمي وقانوني بعد تعاون الجهات الرسمية مع المفسدين مقابل منفعة مادية أو معنوية حاضرة أو آجلة.</w:t>
      </w:r>
    </w:p>
    <w:p w:rsidR="00E33C2F" w:rsidRPr="00A37A9B" w:rsidRDefault="00E33C2F" w:rsidP="00E33C2F">
      <w:pPr>
        <w:bidi/>
        <w:spacing w:line="240" w:lineRule="auto"/>
        <w:jc w:val="both"/>
        <w:rPr>
          <w:rFonts w:ascii="Book Antiqua" w:hAnsi="Book Antiqua" w:cs="Traditional Arabic"/>
          <w:sz w:val="32"/>
          <w:szCs w:val="32"/>
        </w:rPr>
      </w:pPr>
      <w:r w:rsidRPr="00A37A9B">
        <w:rPr>
          <w:rFonts w:ascii="Sakkal Majalla" w:hAnsi="Sakkal Majalla" w:cs="Sakkal Majalla"/>
          <w:b/>
          <w:bCs/>
          <w:sz w:val="32"/>
          <w:szCs w:val="32"/>
        </w:rPr>
        <w:t>3</w:t>
      </w:r>
      <w:r w:rsidRPr="00A37A9B">
        <w:rPr>
          <w:rFonts w:ascii="Sakkal Majalla" w:hAnsi="Sakkal Majalla" w:cs="Sakkal Majalla" w:hint="cs"/>
          <w:b/>
          <w:bCs/>
          <w:sz w:val="32"/>
          <w:szCs w:val="32"/>
          <w:rtl/>
        </w:rPr>
        <w:t>- المـرونة :</w:t>
      </w:r>
      <w:r w:rsidRPr="00A37A9B">
        <w:rPr>
          <w:rFonts w:ascii="Book Antiqua" w:hAnsi="Book Antiqua" w:cs="Traditional Arabic" w:hint="cs"/>
          <w:sz w:val="32"/>
          <w:szCs w:val="32"/>
          <w:rtl/>
        </w:rPr>
        <w:t xml:space="preserve"> حيث يتعايش الفساد الاقتصادي مع جميع الظروف وفي كل الأزمنة ولا أدل على ذلك من تطويره لأشكال تحاكي طبيعة كل مكان و زمان،فالممارسات الفاسدة تطور أساليبها لتستوعب كل المتغيرات الأصلية الثابتة والمستحدثة ما يجعل قياسها أمرا صعبا إن لم يكن مستحيلا في أغلب الأحيان.</w:t>
      </w:r>
    </w:p>
    <w:p w:rsidR="00E33C2F" w:rsidRPr="00C727CE" w:rsidRDefault="00E33C2F" w:rsidP="00C727CE">
      <w:pPr>
        <w:bidi/>
        <w:spacing w:line="240" w:lineRule="auto"/>
        <w:jc w:val="both"/>
        <w:rPr>
          <w:rFonts w:ascii="Sakkal Majalla" w:hAnsi="Sakkal Majalla" w:cs="Sakkal Majalla"/>
          <w:b/>
          <w:bCs/>
          <w:sz w:val="32"/>
          <w:szCs w:val="32"/>
        </w:rPr>
      </w:pPr>
      <w:r w:rsidRPr="00A37A9B">
        <w:rPr>
          <w:rFonts w:ascii="Sakkal Majalla" w:hAnsi="Sakkal Majalla" w:cs="Sakkal Majalla" w:hint="cs"/>
          <w:b/>
          <w:bCs/>
          <w:sz w:val="32"/>
          <w:szCs w:val="32"/>
          <w:rtl/>
        </w:rPr>
        <w:t>4-</w:t>
      </w:r>
      <w:r w:rsidRPr="00A37A9B">
        <w:rPr>
          <w:rFonts w:ascii="Sakkal Majalla" w:hAnsi="Sakkal Majalla" w:cs="Sakkal Majalla"/>
          <w:b/>
          <w:bCs/>
          <w:sz w:val="32"/>
          <w:szCs w:val="32"/>
        </w:rPr>
        <w:t xml:space="preserve"> </w:t>
      </w:r>
      <w:r w:rsidRPr="00A37A9B">
        <w:rPr>
          <w:rFonts w:ascii="Sakkal Majalla" w:hAnsi="Sakkal Majalla" w:cs="Sakkal Majalla" w:hint="cs"/>
          <w:b/>
          <w:bCs/>
          <w:sz w:val="32"/>
          <w:szCs w:val="32"/>
          <w:rtl/>
        </w:rPr>
        <w:t xml:space="preserve">التمـويه : </w:t>
      </w:r>
      <w:r w:rsidR="00C727CE">
        <w:rPr>
          <w:rFonts w:ascii="Sakkal Majalla" w:hAnsi="Sakkal Majalla" w:cs="Sakkal Majalla" w:hint="cs"/>
          <w:b/>
          <w:bCs/>
          <w:sz w:val="32"/>
          <w:szCs w:val="32"/>
          <w:rtl/>
        </w:rPr>
        <w:t xml:space="preserve"> </w:t>
      </w:r>
      <w:r w:rsidRPr="00A37A9B">
        <w:rPr>
          <w:rFonts w:ascii="Book Antiqua" w:hAnsi="Book Antiqua" w:cs="Traditional Arabic" w:hint="cs"/>
          <w:sz w:val="32"/>
          <w:szCs w:val="32"/>
          <w:rtl/>
        </w:rPr>
        <w:t>وهو الإكثار من مراحل الفعل الفاسد بغرض تغطيته وهو أسلوب تشترك فيه عديد أشكال الفساد الاقتصادي (تبييض الأموال أبرز أشكال الفساد الاقتصادي الذي يمتلك هذه الخاصية)،ولعل خاصية التمويه هي التي تعزز هامش مرونة الممارسات الفاسدة ذلك أنه وفي سياقها يلجأ المفسدون إلى ابتداع عديد الممارسات التي من شأنها أن تحاكي طبيعة كل مكان و زمان وبهذا تتنامى أشكال الفساد بشكل متصاعد حيث يتعايش الفساد الاقتصادي مع جميع الظروف وفي كل الأزمنة .</w:t>
      </w:r>
    </w:p>
    <w:p w:rsidR="00E33C2F" w:rsidRPr="00A37A9B" w:rsidRDefault="00E33C2F" w:rsidP="00E33C2F">
      <w:pPr>
        <w:autoSpaceDE w:val="0"/>
        <w:autoSpaceDN w:val="0"/>
        <w:bidi/>
        <w:adjustRightInd w:val="0"/>
        <w:spacing w:after="0" w:line="240" w:lineRule="auto"/>
        <w:jc w:val="both"/>
        <w:rPr>
          <w:rFonts w:ascii="Book Antiqua" w:hAnsi="Book Antiqua" w:cs="Traditional Arabic"/>
          <w:sz w:val="32"/>
          <w:szCs w:val="32"/>
        </w:rPr>
      </w:pPr>
      <w:r w:rsidRPr="00A37A9B">
        <w:rPr>
          <w:rFonts w:ascii="Traditional Arabic" w:hAnsi="Traditional Arabic" w:cs="Traditional Arabic"/>
          <w:b/>
          <w:bCs/>
          <w:sz w:val="32"/>
          <w:szCs w:val="32"/>
          <w:rtl/>
        </w:rPr>
        <w:t>ملاحظة</w:t>
      </w:r>
      <w:r w:rsidRPr="00A37A9B">
        <w:rPr>
          <w:rFonts w:ascii="Traditional Arabic" w:hAnsi="Traditional Arabic" w:cs="Traditional Arabic"/>
          <w:sz w:val="32"/>
          <w:szCs w:val="32"/>
          <w:rtl/>
        </w:rPr>
        <w:t>:</w:t>
      </w:r>
      <w:r w:rsidRPr="00A37A9B">
        <w:rPr>
          <w:rFonts w:ascii="Book Antiqua" w:hAnsi="Book Antiqua" w:cs="Traditional Arabic" w:hint="cs"/>
          <w:sz w:val="32"/>
          <w:szCs w:val="32"/>
          <w:rtl/>
        </w:rPr>
        <w:t>الفساد الاقتصادي لا يستثني أي قطاع</w:t>
      </w:r>
      <w:r w:rsidRPr="00A37A9B">
        <w:rPr>
          <w:rFonts w:ascii="Book Antiqua" w:hAnsi="Book Antiqua" w:cs="Traditional Arabic"/>
          <w:sz w:val="32"/>
          <w:szCs w:val="32"/>
          <w:rtl/>
        </w:rPr>
        <w:t xml:space="preserve"> فهو</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ينطبق</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على</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القطاعات</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الثلاثة</w:t>
      </w:r>
      <w:r w:rsidRPr="00A37A9B">
        <w:rPr>
          <w:rFonts w:ascii="Book Antiqua" w:hAnsi="Book Antiqua" w:cs="Traditional Arabic" w:hint="cs"/>
          <w:sz w:val="32"/>
          <w:szCs w:val="32"/>
          <w:rtl/>
        </w:rPr>
        <w:t xml:space="preserve"> </w:t>
      </w:r>
      <w:r w:rsidRPr="00A37A9B">
        <w:rPr>
          <w:rFonts w:ascii="Book Antiqua" w:hAnsi="Book Antiqua" w:cs="Traditional Arabic"/>
          <w:sz w:val="32"/>
          <w:szCs w:val="32"/>
          <w:rtl/>
        </w:rPr>
        <w:t>الخاص،</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والعام،</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والمجتمع</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المدني</w:t>
      </w:r>
      <w:r w:rsidRPr="00A37A9B">
        <w:rPr>
          <w:rFonts w:ascii="Book Antiqua" w:hAnsi="Book Antiqua" w:cs="Traditional Arabic"/>
          <w:sz w:val="32"/>
          <w:szCs w:val="32"/>
        </w:rPr>
        <w:t>.</w:t>
      </w:r>
      <w:r w:rsidRPr="00A37A9B">
        <w:rPr>
          <w:rFonts w:ascii="Book Antiqua" w:hAnsi="Book Antiqua" w:cs="Traditional Arabic"/>
          <w:sz w:val="32"/>
          <w:szCs w:val="32"/>
          <w:rtl/>
        </w:rPr>
        <w:t xml:space="preserve"> </w:t>
      </w:r>
      <w:r w:rsidRPr="00A37A9B">
        <w:rPr>
          <w:rFonts w:ascii="Book Antiqua" w:hAnsi="Book Antiqua" w:cs="Traditional Arabic" w:hint="cs"/>
          <w:sz w:val="32"/>
          <w:szCs w:val="32"/>
          <w:rtl/>
        </w:rPr>
        <w:t xml:space="preserve">كما </w:t>
      </w:r>
      <w:r w:rsidRPr="00A37A9B">
        <w:rPr>
          <w:rFonts w:ascii="Book Antiqua" w:hAnsi="Book Antiqua" w:cs="Traditional Arabic"/>
          <w:sz w:val="32"/>
          <w:szCs w:val="32"/>
          <w:rtl/>
        </w:rPr>
        <w:t>يغطي</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كلا</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من</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المكاسب</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المالية</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وغير</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المالية</w:t>
      </w:r>
      <w:r w:rsidRPr="00A37A9B">
        <w:rPr>
          <w:rFonts w:ascii="Book Antiqua" w:hAnsi="Book Antiqua" w:cs="Traditional Arabic"/>
          <w:sz w:val="32"/>
          <w:szCs w:val="32"/>
        </w:rPr>
        <w:t>.</w:t>
      </w:r>
      <w:r w:rsidRPr="00A37A9B">
        <w:rPr>
          <w:rFonts w:ascii="Book Antiqua" w:hAnsi="Book Antiqua" w:cs="Traditional Arabic" w:hint="cs"/>
          <w:sz w:val="32"/>
          <w:szCs w:val="32"/>
          <w:rtl/>
        </w:rPr>
        <w:t xml:space="preserve"> و</w:t>
      </w:r>
      <w:r w:rsidRPr="00A37A9B">
        <w:rPr>
          <w:rFonts w:ascii="Book Antiqua" w:hAnsi="Book Antiqua" w:cs="Traditional Arabic"/>
          <w:sz w:val="32"/>
          <w:szCs w:val="32"/>
          <w:rtl/>
        </w:rPr>
        <w:t>يتراوح</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بين</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الخداع،</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والأنشطة</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غير</w:t>
      </w:r>
      <w:r w:rsidRPr="00A37A9B">
        <w:rPr>
          <w:rFonts w:ascii="Book Antiqua" w:hAnsi="Book Antiqua" w:cs="Traditional Arabic" w:hint="cs"/>
          <w:sz w:val="32"/>
          <w:szCs w:val="32"/>
          <w:rtl/>
          <w:lang w:bidi="ar-DZ"/>
        </w:rPr>
        <w:t xml:space="preserve"> </w:t>
      </w:r>
      <w:r w:rsidRPr="00A37A9B">
        <w:rPr>
          <w:rFonts w:ascii="Book Antiqua" w:hAnsi="Book Antiqua" w:cs="Traditional Arabic"/>
          <w:sz w:val="32"/>
          <w:szCs w:val="32"/>
          <w:rtl/>
        </w:rPr>
        <w:t>القانونية</w:t>
      </w:r>
      <w:r w:rsidRPr="00A37A9B">
        <w:rPr>
          <w:rFonts w:ascii="Book Antiqua" w:hAnsi="Book Antiqua" w:cs="Traditional Arabic"/>
          <w:sz w:val="32"/>
          <w:szCs w:val="32"/>
        </w:rPr>
        <w:t xml:space="preserve"> </w:t>
      </w:r>
      <w:r w:rsidRPr="00A37A9B">
        <w:rPr>
          <w:rFonts w:ascii="Book Antiqua" w:hAnsi="Book Antiqua" w:cs="Traditional Arabic"/>
          <w:sz w:val="32"/>
          <w:szCs w:val="32"/>
          <w:rtl/>
        </w:rPr>
        <w:t>والإجرامية</w:t>
      </w:r>
      <w:r w:rsidRPr="00A37A9B">
        <w:rPr>
          <w:rFonts w:ascii="Book Antiqua" w:hAnsi="Book Antiqua" w:cs="Traditional Arabic"/>
          <w:sz w:val="32"/>
          <w:szCs w:val="32"/>
        </w:rPr>
        <w:t>.</w:t>
      </w:r>
    </w:p>
    <w:p w:rsidR="00E33C2F" w:rsidRPr="00A37A9B" w:rsidRDefault="00E33C2F" w:rsidP="00E33C2F">
      <w:pPr>
        <w:bidi/>
        <w:spacing w:line="240" w:lineRule="auto"/>
        <w:rPr>
          <w:sz w:val="32"/>
          <w:szCs w:val="32"/>
          <w:rtl/>
        </w:rPr>
      </w:pPr>
    </w:p>
    <w:p w:rsidR="00E33C2F" w:rsidRDefault="00E33C2F" w:rsidP="00E33C2F">
      <w:pPr>
        <w:bidi/>
        <w:spacing w:line="240" w:lineRule="auto"/>
        <w:rPr>
          <w:sz w:val="32"/>
          <w:szCs w:val="32"/>
          <w:rtl/>
        </w:rPr>
      </w:pPr>
    </w:p>
    <w:p w:rsidR="00E33C2F" w:rsidRDefault="00E33C2F" w:rsidP="00E33C2F">
      <w:pPr>
        <w:bidi/>
        <w:spacing w:line="240" w:lineRule="auto"/>
        <w:rPr>
          <w:sz w:val="32"/>
          <w:szCs w:val="32"/>
          <w:rtl/>
        </w:rPr>
      </w:pPr>
    </w:p>
    <w:p w:rsidR="00E33C2F" w:rsidRDefault="00E33C2F" w:rsidP="00E33C2F">
      <w:pPr>
        <w:bidi/>
        <w:spacing w:line="240" w:lineRule="auto"/>
        <w:rPr>
          <w:sz w:val="32"/>
          <w:szCs w:val="32"/>
          <w:rtl/>
        </w:rPr>
      </w:pPr>
    </w:p>
    <w:p w:rsidR="00E33C2F" w:rsidRDefault="00E33C2F" w:rsidP="00E33C2F">
      <w:pPr>
        <w:bidi/>
        <w:spacing w:line="240" w:lineRule="auto"/>
        <w:rPr>
          <w:sz w:val="32"/>
          <w:szCs w:val="32"/>
          <w:rtl/>
        </w:rPr>
      </w:pPr>
    </w:p>
    <w:p w:rsidR="00E33C2F" w:rsidRPr="00A37A9B" w:rsidRDefault="00E33C2F" w:rsidP="00E33C2F">
      <w:pPr>
        <w:bidi/>
        <w:spacing w:line="240" w:lineRule="auto"/>
        <w:rPr>
          <w:rFonts w:ascii="Traditional Arabic" w:hAnsi="Traditional Arabic" w:cs="Traditional Arabic"/>
          <w:sz w:val="32"/>
          <w:szCs w:val="32"/>
          <w:lang w:bidi="ar-DZ"/>
        </w:rPr>
      </w:pPr>
    </w:p>
    <w:p w:rsidR="00E33C2F" w:rsidRPr="00E33C2F" w:rsidRDefault="00E33C2F" w:rsidP="00E33C2F">
      <w:pPr>
        <w:bidi/>
        <w:spacing w:line="240" w:lineRule="auto"/>
        <w:rPr>
          <w:sz w:val="32"/>
          <w:szCs w:val="32"/>
        </w:rPr>
      </w:pPr>
    </w:p>
    <w:sectPr w:rsidR="00E33C2F" w:rsidRPr="00E33C2F" w:rsidSect="008D2507">
      <w:headerReference w:type="default" r:id="rId12"/>
      <w:footerReference w:type="default" r:id="rId13"/>
      <w:footnotePr>
        <w:numRestart w:val="eachPage"/>
      </w:footnotePr>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3270" w:rsidRDefault="00253270" w:rsidP="001A791F">
      <w:pPr>
        <w:spacing w:after="0" w:line="240" w:lineRule="auto"/>
      </w:pPr>
      <w:r>
        <w:separator/>
      </w:r>
    </w:p>
  </w:endnote>
  <w:endnote w:type="continuationSeparator" w:id="1">
    <w:p w:rsidR="00253270" w:rsidRDefault="00253270" w:rsidP="001A79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Andalus">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Times-Bold">
    <w:panose1 w:val="00000000000000000000"/>
    <w:charset w:val="00"/>
    <w:family w:val="swiss"/>
    <w:notTrueType/>
    <w:pitch w:val="default"/>
    <w:sig w:usb0="00000003" w:usb1="00000000" w:usb2="00000000" w:usb3="00000000" w:csb0="00000001" w:csb1="00000000"/>
  </w:font>
  <w:font w:name="OpenSymbol">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5928"/>
      <w:docPartObj>
        <w:docPartGallery w:val="Page Numbers (Bottom of Page)"/>
        <w:docPartUnique/>
      </w:docPartObj>
    </w:sdtPr>
    <w:sdtContent>
      <w:p w:rsidR="0002048D" w:rsidRDefault="00C93321">
        <w:pPr>
          <w:pStyle w:val="Pieddepage"/>
          <w:jc w:val="center"/>
        </w:pPr>
        <w:fldSimple w:instr=" PAGE   \* MERGEFORMAT ">
          <w:r w:rsidR="00976761">
            <w:rPr>
              <w:noProof/>
            </w:rPr>
            <w:t>23</w:t>
          </w:r>
        </w:fldSimple>
      </w:p>
    </w:sdtContent>
  </w:sdt>
  <w:p w:rsidR="0002048D" w:rsidRDefault="0002048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3270" w:rsidRDefault="00253270" w:rsidP="001A791F">
      <w:pPr>
        <w:spacing w:after="0" w:line="240" w:lineRule="auto"/>
      </w:pPr>
      <w:r>
        <w:separator/>
      </w:r>
    </w:p>
  </w:footnote>
  <w:footnote w:type="continuationSeparator" w:id="1">
    <w:p w:rsidR="00253270" w:rsidRDefault="00253270" w:rsidP="001A791F">
      <w:pPr>
        <w:spacing w:after="0" w:line="240" w:lineRule="auto"/>
      </w:pPr>
      <w:r>
        <w:continuationSeparator/>
      </w:r>
    </w:p>
  </w:footnote>
  <w:footnote w:id="2">
    <w:p w:rsidR="009944F6" w:rsidRPr="00577B4D" w:rsidRDefault="009944F6" w:rsidP="009944F6">
      <w:pPr>
        <w:pStyle w:val="Notedebasdepage"/>
        <w:bidi w:val="0"/>
        <w:rPr>
          <w:rFonts w:ascii="Traditional Arabic" w:hAnsi="Traditional Arabic" w:cs="Traditional Arabic"/>
          <w:lang w:bidi="ar-DZ"/>
        </w:rPr>
      </w:pPr>
      <w:r w:rsidRPr="00577B4D">
        <w:rPr>
          <w:rStyle w:val="Appelnotedebasdep"/>
          <w:rFonts w:ascii="Traditional Arabic" w:eastAsiaTheme="majorEastAsia" w:hAnsi="Traditional Arabic" w:cs="Traditional Arabic"/>
        </w:rPr>
        <w:footnoteRef/>
      </w:r>
      <w:r w:rsidRPr="00577B4D">
        <w:rPr>
          <w:rFonts w:ascii="Traditional Arabic" w:hAnsi="Traditional Arabic" w:cs="Traditional Arabic"/>
          <w:rtl/>
        </w:rPr>
        <w:t xml:space="preserve"> </w:t>
      </w:r>
      <w:r w:rsidRPr="00577B4D">
        <w:rPr>
          <w:rFonts w:ascii="Traditional Arabic" w:hAnsi="Traditional Arabic" w:cs="Traditional Arabic"/>
          <w:lang w:bidi="ar-DZ"/>
        </w:rPr>
        <w:t>Ehrlich I ,</w:t>
      </w:r>
      <w:r w:rsidRPr="00577B4D">
        <w:rPr>
          <w:rFonts w:ascii="Traditional Arabic" w:hAnsi="Traditional Arabic" w:cs="Traditional Arabic"/>
          <w:rtl/>
          <w:lang w:bidi="ar-DZ"/>
        </w:rPr>
        <w:t>)</w:t>
      </w:r>
      <w:r w:rsidRPr="00577B4D">
        <w:rPr>
          <w:rFonts w:ascii="Traditional Arabic" w:hAnsi="Traditional Arabic" w:cs="Traditional Arabic"/>
          <w:lang w:bidi="ar-DZ"/>
        </w:rPr>
        <w:t xml:space="preserve"> 1973</w:t>
      </w:r>
      <w:r w:rsidRPr="00577B4D">
        <w:rPr>
          <w:rFonts w:ascii="Traditional Arabic" w:hAnsi="Traditional Arabic" w:cs="Traditional Arabic"/>
          <w:rtl/>
          <w:lang w:bidi="ar-DZ"/>
        </w:rPr>
        <w:t>(</w:t>
      </w:r>
      <w:r w:rsidRPr="00577B4D">
        <w:rPr>
          <w:rFonts w:ascii="Traditional Arabic" w:hAnsi="Traditional Arabic" w:cs="Traditional Arabic"/>
          <w:lang w:val="en-GB" w:bidi="ar-DZ"/>
        </w:rPr>
        <w:t>,</w:t>
      </w:r>
      <w:r w:rsidRPr="00577B4D">
        <w:rPr>
          <w:rFonts w:ascii="Traditional Arabic" w:hAnsi="Traditional Arabic" w:cs="Traditional Arabic"/>
          <w:lang w:bidi="ar-DZ"/>
        </w:rPr>
        <w:t xml:space="preserve"> Participation in Illegitimate Activities : A Theorical and Empirical Investigation , Journal of politicalEconomy, mai-juin 1973p521/565</w:t>
      </w:r>
    </w:p>
  </w:footnote>
  <w:footnote w:id="3">
    <w:p w:rsidR="009944F6" w:rsidRPr="00577B4D" w:rsidRDefault="009944F6" w:rsidP="009944F6">
      <w:pPr>
        <w:pStyle w:val="Notedebasdepage"/>
        <w:bidi w:val="0"/>
        <w:rPr>
          <w:rFonts w:ascii="Traditional Arabic" w:hAnsi="Traditional Arabic" w:cs="Traditional Arabic"/>
          <w:lang w:val="en-GB"/>
        </w:rPr>
      </w:pPr>
      <w:r w:rsidRPr="00577B4D">
        <w:rPr>
          <w:rStyle w:val="Appelnotedebasdep"/>
          <w:rFonts w:ascii="Traditional Arabic" w:eastAsiaTheme="majorEastAsia" w:hAnsi="Traditional Arabic" w:cs="Traditional Arabic"/>
        </w:rPr>
        <w:footnoteRef/>
      </w:r>
      <w:r w:rsidRPr="00577B4D">
        <w:rPr>
          <w:rFonts w:ascii="Traditional Arabic" w:hAnsi="Traditional Arabic" w:cs="Traditional Arabic"/>
          <w:rtl/>
        </w:rPr>
        <w:t xml:space="preserve"> </w:t>
      </w:r>
      <w:r w:rsidRPr="00577B4D">
        <w:rPr>
          <w:rFonts w:ascii="Traditional Arabic" w:hAnsi="Traditional Arabic" w:cs="Traditional Arabic"/>
        </w:rPr>
        <w:t xml:space="preserve"> Doig Alan and Mclvor Stephanie , </w:t>
      </w:r>
      <w:r w:rsidRPr="00577B4D">
        <w:rPr>
          <w:rFonts w:ascii="Traditional Arabic" w:hAnsi="Traditional Arabic" w:cs="Traditional Arabic"/>
          <w:rtl/>
        </w:rPr>
        <w:t>)</w:t>
      </w:r>
      <w:r w:rsidRPr="00577B4D">
        <w:rPr>
          <w:rFonts w:ascii="Traditional Arabic" w:hAnsi="Traditional Arabic" w:cs="Traditional Arabic"/>
        </w:rPr>
        <w:t>1999</w:t>
      </w:r>
      <w:r w:rsidRPr="00577B4D">
        <w:rPr>
          <w:rFonts w:ascii="Traditional Arabic" w:hAnsi="Traditional Arabic" w:cs="Traditional Arabic"/>
          <w:rtl/>
        </w:rPr>
        <w:t>(</w:t>
      </w:r>
      <w:r w:rsidRPr="00577B4D">
        <w:rPr>
          <w:rFonts w:ascii="Traditional Arabic" w:hAnsi="Traditional Arabic" w:cs="Traditional Arabic"/>
        </w:rPr>
        <w:t xml:space="preserve"> , corruption and its control in the developmental context,Third World Quarterly, vol20.Issue3,P659</w:t>
      </w:r>
    </w:p>
  </w:footnote>
  <w:footnote w:id="4">
    <w:p w:rsidR="009944F6" w:rsidRPr="00577B4D" w:rsidRDefault="009944F6" w:rsidP="009944F6">
      <w:pPr>
        <w:pStyle w:val="Notedebasdepage"/>
        <w:bidi w:val="0"/>
        <w:rPr>
          <w:rFonts w:ascii="Traditional Arabic" w:hAnsi="Traditional Arabic" w:cs="Traditional Arabic"/>
          <w:lang w:val="en-GB"/>
        </w:rPr>
      </w:pPr>
      <w:r w:rsidRPr="00577B4D">
        <w:rPr>
          <w:rStyle w:val="Appelnotedebasdep"/>
          <w:rFonts w:ascii="Traditional Arabic" w:eastAsiaTheme="majorEastAsia" w:hAnsi="Traditional Arabic" w:cs="Traditional Arabic"/>
        </w:rPr>
        <w:footnoteRef/>
      </w:r>
      <w:r w:rsidRPr="00577B4D">
        <w:rPr>
          <w:rFonts w:ascii="Traditional Arabic" w:hAnsi="Traditional Arabic" w:cs="Traditional Arabic"/>
          <w:rtl/>
        </w:rPr>
        <w:t xml:space="preserve"> </w:t>
      </w:r>
      <w:r w:rsidRPr="00577B4D">
        <w:rPr>
          <w:rFonts w:ascii="Traditional Arabic" w:hAnsi="Traditional Arabic" w:cs="Traditional Arabic"/>
          <w:lang w:val="en-GB"/>
        </w:rPr>
        <w:t>World Bank ,</w:t>
      </w:r>
      <w:r w:rsidRPr="00577B4D">
        <w:rPr>
          <w:rFonts w:ascii="Traditional Arabic" w:hAnsi="Traditional Arabic" w:cs="Traditional Arabic"/>
          <w:rtl/>
          <w:lang w:val="en-GB"/>
        </w:rPr>
        <w:t>)</w:t>
      </w:r>
      <w:r w:rsidRPr="00577B4D">
        <w:rPr>
          <w:rFonts w:ascii="Traditional Arabic" w:hAnsi="Traditional Arabic" w:cs="Traditional Arabic"/>
          <w:lang w:val="en-GB"/>
        </w:rPr>
        <w:t>1992</w:t>
      </w:r>
      <w:r w:rsidRPr="00577B4D">
        <w:rPr>
          <w:rFonts w:ascii="Traditional Arabic" w:hAnsi="Traditional Arabic" w:cs="Traditional Arabic"/>
          <w:rtl/>
          <w:lang w:val="en-GB"/>
        </w:rPr>
        <w:t>(</w:t>
      </w:r>
      <w:r w:rsidRPr="00577B4D">
        <w:rPr>
          <w:rFonts w:ascii="Traditional Arabic" w:hAnsi="Traditional Arabic" w:cs="Traditional Arabic"/>
          <w:lang w:val="en-GB"/>
        </w:rPr>
        <w:t xml:space="preserve"> ,Governance and Development , Washington</w:t>
      </w:r>
    </w:p>
  </w:footnote>
  <w:footnote w:id="5">
    <w:p w:rsidR="009944F6" w:rsidRPr="00577B4D" w:rsidRDefault="009944F6" w:rsidP="009944F6">
      <w:pPr>
        <w:pStyle w:val="Notedebasdepage"/>
        <w:bidi w:val="0"/>
        <w:rPr>
          <w:rFonts w:ascii="Traditional Arabic" w:hAnsi="Traditional Arabic" w:cs="Traditional Arabic"/>
          <w:lang w:val="en-GB"/>
        </w:rPr>
      </w:pPr>
      <w:r w:rsidRPr="00577B4D">
        <w:rPr>
          <w:rStyle w:val="Appelnotedebasdep"/>
          <w:rFonts w:ascii="Traditional Arabic" w:eastAsiaTheme="majorEastAsia" w:hAnsi="Traditional Arabic" w:cs="Traditional Arabic"/>
        </w:rPr>
        <w:footnoteRef/>
      </w:r>
      <w:r w:rsidRPr="00577B4D">
        <w:rPr>
          <w:rFonts w:ascii="Traditional Arabic" w:hAnsi="Traditional Arabic" w:cs="Traditional Arabic"/>
          <w:rtl/>
        </w:rPr>
        <w:t xml:space="preserve"> </w:t>
      </w:r>
      <w:r w:rsidRPr="00577B4D">
        <w:rPr>
          <w:rFonts w:ascii="Traditional Arabic" w:hAnsi="Traditional Arabic" w:cs="Traditional Arabic"/>
          <w:lang w:val="en-GB"/>
        </w:rPr>
        <w:t>Ernest Gellner,</w:t>
      </w:r>
      <w:r w:rsidRPr="00577B4D">
        <w:rPr>
          <w:rFonts w:ascii="Traditional Arabic" w:hAnsi="Traditional Arabic" w:cs="Traditional Arabic"/>
          <w:rtl/>
          <w:lang w:val="en-GB"/>
        </w:rPr>
        <w:t>)</w:t>
      </w:r>
      <w:r w:rsidRPr="00577B4D">
        <w:rPr>
          <w:rFonts w:ascii="Traditional Arabic" w:hAnsi="Traditional Arabic" w:cs="Traditional Arabic"/>
          <w:lang w:val="en-GB"/>
        </w:rPr>
        <w:t>1981</w:t>
      </w:r>
      <w:r w:rsidRPr="00577B4D">
        <w:rPr>
          <w:rFonts w:ascii="Traditional Arabic" w:hAnsi="Traditional Arabic" w:cs="Traditional Arabic"/>
          <w:rtl/>
          <w:lang w:val="en-GB"/>
        </w:rPr>
        <w:t>(</w:t>
      </w:r>
      <w:r w:rsidRPr="00577B4D">
        <w:rPr>
          <w:rFonts w:ascii="Traditional Arabic" w:hAnsi="Traditional Arabic" w:cs="Traditional Arabic"/>
          <w:lang w:val="en-GB"/>
        </w:rPr>
        <w:t>,Muslim Sociéty, Cambridge University Press,New York</w:t>
      </w:r>
    </w:p>
  </w:footnote>
  <w:footnote w:id="6">
    <w:p w:rsidR="009944F6" w:rsidRPr="00577B4D" w:rsidRDefault="009944F6" w:rsidP="003F48F4">
      <w:pPr>
        <w:bidi/>
        <w:rPr>
          <w:rFonts w:ascii="Traditional Arabic" w:hAnsi="Traditional Arabic" w:cs="Traditional Arabic"/>
          <w:sz w:val="20"/>
          <w:szCs w:val="20"/>
        </w:rPr>
      </w:pPr>
      <w:r w:rsidRPr="00577B4D">
        <w:rPr>
          <w:rStyle w:val="Appelnotedebasdep"/>
          <w:rFonts w:ascii="Traditional Arabic" w:hAnsi="Traditional Arabic" w:cs="Traditional Arabic"/>
          <w:sz w:val="20"/>
          <w:szCs w:val="20"/>
        </w:rPr>
        <w:footnoteRef/>
      </w:r>
      <w:r w:rsidRPr="00577B4D">
        <w:rPr>
          <w:rFonts w:ascii="Traditional Arabic" w:hAnsi="Traditional Arabic" w:cs="Traditional Arabic"/>
          <w:sz w:val="20"/>
          <w:szCs w:val="20"/>
          <w:rtl/>
        </w:rPr>
        <w:t xml:space="preserve"> فيتو تانزي ،</w:t>
      </w:r>
      <w:r w:rsidR="003F48F4">
        <w:rPr>
          <w:rFonts w:ascii="Traditional Arabic" w:hAnsi="Traditional Arabic" w:cs="Traditional Arabic" w:hint="cs"/>
          <w:sz w:val="20"/>
          <w:szCs w:val="20"/>
          <w:rtl/>
        </w:rPr>
        <w:t>(ديسمبر 1995)،</w:t>
      </w:r>
      <w:r w:rsidRPr="00577B4D">
        <w:rPr>
          <w:rFonts w:ascii="Traditional Arabic" w:hAnsi="Traditional Arabic" w:cs="Traditional Arabic"/>
          <w:sz w:val="20"/>
          <w:szCs w:val="20"/>
          <w:rtl/>
        </w:rPr>
        <w:t>الفساد في الأنشطة الحكومية والأسواق ،مجلة الت</w:t>
      </w:r>
      <w:r w:rsidR="003F48F4">
        <w:rPr>
          <w:rFonts w:ascii="Traditional Arabic" w:hAnsi="Traditional Arabic" w:cs="Traditional Arabic"/>
          <w:sz w:val="20"/>
          <w:szCs w:val="20"/>
          <w:rtl/>
        </w:rPr>
        <w:t>مويل و التنمية ،العدد24،</w:t>
      </w:r>
      <w:r w:rsidRPr="00577B4D">
        <w:rPr>
          <w:rFonts w:ascii="Traditional Arabic" w:hAnsi="Traditional Arabic" w:cs="Traditional Arabic"/>
          <w:sz w:val="20"/>
          <w:szCs w:val="20"/>
          <w:rtl/>
        </w:rPr>
        <w:t>ص26</w:t>
      </w:r>
    </w:p>
  </w:footnote>
  <w:footnote w:id="7">
    <w:p w:rsidR="009944F6" w:rsidRPr="00577B4D" w:rsidRDefault="009944F6" w:rsidP="009944F6">
      <w:pPr>
        <w:pStyle w:val="Notedebasdepage"/>
        <w:bidi w:val="0"/>
        <w:rPr>
          <w:rFonts w:ascii="Traditional Arabic" w:hAnsi="Traditional Arabic" w:cs="Traditional Arabic"/>
          <w:lang w:val="fr-FR" w:bidi="ar-DZ"/>
        </w:rPr>
      </w:pPr>
      <w:r w:rsidRPr="00577B4D">
        <w:rPr>
          <w:rStyle w:val="Appelnotedebasdep"/>
          <w:rFonts w:ascii="Traditional Arabic" w:eastAsiaTheme="majorEastAsia" w:hAnsi="Traditional Arabic" w:cs="Traditional Arabic"/>
        </w:rPr>
        <w:footnoteRef/>
      </w:r>
      <w:hyperlink r:id="rId1" w:history="1">
        <w:r w:rsidRPr="00577B4D">
          <w:rPr>
            <w:rFonts w:ascii="Traditional Arabic" w:hAnsi="Traditional Arabic" w:cs="Traditional Arabic"/>
            <w:lang w:val="fr-FR" w:bidi="ar-DZ"/>
          </w:rPr>
          <w:t>Jean Cartier-Bresson</w:t>
        </w:r>
      </w:hyperlink>
      <w:r w:rsidRPr="00577B4D">
        <w:rPr>
          <w:rFonts w:ascii="Traditional Arabic" w:hAnsi="Traditional Arabic" w:cs="Traditional Arabic"/>
          <w:lang w:val="fr-FR" w:bidi="ar-DZ"/>
        </w:rPr>
        <w:t xml:space="preserve">, </w:t>
      </w:r>
      <w:r w:rsidRPr="00577B4D">
        <w:rPr>
          <w:rFonts w:ascii="Traditional Arabic" w:hAnsi="Traditional Arabic" w:cs="Traditional Arabic"/>
          <w:rtl/>
          <w:lang w:val="fr-FR" w:bidi="ar-DZ"/>
        </w:rPr>
        <w:t>)</w:t>
      </w:r>
      <w:r w:rsidRPr="00577B4D">
        <w:rPr>
          <w:rFonts w:ascii="Traditional Arabic" w:hAnsi="Traditional Arabic" w:cs="Traditional Arabic"/>
          <w:lang w:val="fr-FR" w:bidi="ar-DZ"/>
        </w:rPr>
        <w:t>1992</w:t>
      </w:r>
      <w:r w:rsidRPr="00577B4D">
        <w:rPr>
          <w:rFonts w:ascii="Traditional Arabic" w:hAnsi="Traditional Arabic" w:cs="Traditional Arabic"/>
          <w:rtl/>
          <w:lang w:val="fr-FR" w:bidi="ar-DZ"/>
        </w:rPr>
        <w:t>(</w:t>
      </w:r>
      <w:r w:rsidRPr="00577B4D">
        <w:rPr>
          <w:rFonts w:ascii="Traditional Arabic" w:hAnsi="Traditional Arabic" w:cs="Traditional Arabic"/>
          <w:rtl/>
        </w:rPr>
        <w:t xml:space="preserve"> </w:t>
      </w:r>
      <w:r w:rsidRPr="00577B4D">
        <w:rPr>
          <w:rFonts w:ascii="Traditional Arabic" w:hAnsi="Traditional Arabic" w:cs="Traditional Arabic"/>
          <w:lang w:val="fr-FR"/>
        </w:rPr>
        <w:t>,</w:t>
      </w:r>
      <w:r w:rsidRPr="00577B4D">
        <w:rPr>
          <w:rFonts w:ascii="Traditional Arabic" w:hAnsi="Traditional Arabic" w:cs="Traditional Arabic"/>
          <w:lang w:val="fr-FR" w:bidi="ar-DZ"/>
        </w:rPr>
        <w:t xml:space="preserve">elements d’analyse pour une économiede la corruption, Revue Tière Monde,n°131,juillet-septembre </w:t>
      </w:r>
    </w:p>
  </w:footnote>
  <w:footnote w:id="8">
    <w:p w:rsidR="009944F6" w:rsidRPr="00577B4D" w:rsidRDefault="009944F6" w:rsidP="00577B4D">
      <w:pPr>
        <w:tabs>
          <w:tab w:val="right" w:pos="9072"/>
        </w:tabs>
        <w:autoSpaceDE w:val="0"/>
        <w:autoSpaceDN w:val="0"/>
        <w:adjustRightInd w:val="0"/>
        <w:jc w:val="both"/>
        <w:rPr>
          <w:rFonts w:ascii="Traditional Arabic" w:hAnsi="Traditional Arabic" w:cs="Traditional Arabic"/>
          <w:sz w:val="20"/>
          <w:szCs w:val="20"/>
          <w:lang w:val="en-GB"/>
        </w:rPr>
      </w:pPr>
      <w:r w:rsidRPr="00577B4D">
        <w:rPr>
          <w:rStyle w:val="Appelnotedebasdep"/>
          <w:rFonts w:ascii="Traditional Arabic" w:hAnsi="Traditional Arabic" w:cs="Traditional Arabic"/>
          <w:sz w:val="20"/>
          <w:szCs w:val="20"/>
        </w:rPr>
        <w:footnoteRef/>
      </w:r>
      <w:r w:rsidRPr="00577B4D">
        <w:rPr>
          <w:rFonts w:ascii="Traditional Arabic" w:hAnsi="Traditional Arabic" w:cs="Traditional Arabic"/>
          <w:sz w:val="20"/>
          <w:szCs w:val="20"/>
          <w:rtl/>
        </w:rPr>
        <w:t xml:space="preserve"> </w:t>
      </w:r>
      <w:r w:rsidRPr="00577B4D">
        <w:rPr>
          <w:rFonts w:ascii="Traditional Arabic" w:hAnsi="Traditional Arabic" w:cs="Traditional Arabic"/>
          <w:color w:val="000000"/>
          <w:sz w:val="20"/>
          <w:szCs w:val="20"/>
          <w:lang w:val="en-GB"/>
        </w:rPr>
        <w:t xml:space="preserve">Scott, James C, </w:t>
      </w:r>
      <w:r w:rsidRPr="00577B4D">
        <w:rPr>
          <w:rFonts w:ascii="Traditional Arabic" w:hAnsi="Traditional Arabic" w:cs="Traditional Arabic"/>
          <w:color w:val="000000"/>
          <w:sz w:val="20"/>
          <w:szCs w:val="20"/>
          <w:rtl/>
          <w:lang w:val="en-GB"/>
        </w:rPr>
        <w:t>)</w:t>
      </w:r>
      <w:r w:rsidRPr="00577B4D">
        <w:rPr>
          <w:rFonts w:ascii="Traditional Arabic" w:hAnsi="Traditional Arabic" w:cs="Traditional Arabic"/>
          <w:color w:val="000000"/>
          <w:sz w:val="20"/>
          <w:szCs w:val="20"/>
          <w:lang w:val="en-GB"/>
        </w:rPr>
        <w:t xml:space="preserve">1969 </w:t>
      </w:r>
      <w:r w:rsidRPr="00577B4D">
        <w:rPr>
          <w:rFonts w:ascii="Traditional Arabic" w:hAnsi="Traditional Arabic" w:cs="Traditional Arabic"/>
          <w:color w:val="000000"/>
          <w:sz w:val="20"/>
          <w:szCs w:val="20"/>
          <w:rtl/>
          <w:lang w:val="en-GB"/>
        </w:rPr>
        <w:t>(</w:t>
      </w:r>
      <w:r w:rsidRPr="00577B4D">
        <w:rPr>
          <w:rFonts w:ascii="Traditional Arabic" w:hAnsi="Traditional Arabic" w:cs="Traditional Arabic"/>
          <w:color w:val="000000"/>
          <w:sz w:val="20"/>
          <w:szCs w:val="20"/>
          <w:lang w:val="en-GB"/>
        </w:rPr>
        <w:t xml:space="preserve">,The Analysis of Corruption in Developing Nations  , </w:t>
      </w:r>
      <w:r w:rsidRPr="00577B4D">
        <w:rPr>
          <w:rFonts w:ascii="Traditional Arabic" w:hAnsi="Traditional Arabic" w:cs="Traditional Arabic"/>
          <w:sz w:val="20"/>
          <w:szCs w:val="20"/>
          <w:lang w:val="en-GB"/>
        </w:rPr>
        <w:t xml:space="preserve">Comparative Studies and   </w:t>
      </w:r>
      <w:r w:rsidRPr="00577B4D">
        <w:rPr>
          <w:rFonts w:ascii="Traditional Arabic" w:hAnsi="Traditional Arabic" w:cs="Traditional Arabic"/>
          <w:sz w:val="20"/>
          <w:szCs w:val="20"/>
          <w:lang w:val="en-US"/>
        </w:rPr>
        <w:t>History.</w:t>
      </w:r>
    </w:p>
  </w:footnote>
  <w:footnote w:id="9">
    <w:p w:rsidR="009944F6" w:rsidRPr="00577B4D" w:rsidRDefault="009944F6" w:rsidP="009944F6">
      <w:pPr>
        <w:pStyle w:val="Notedebasdepage"/>
        <w:bidi w:val="0"/>
        <w:rPr>
          <w:rFonts w:ascii="Traditional Arabic" w:hAnsi="Traditional Arabic" w:cs="Traditional Arabic"/>
          <w:lang w:val="fr-FR"/>
        </w:rPr>
      </w:pPr>
      <w:r w:rsidRPr="00577B4D">
        <w:rPr>
          <w:rStyle w:val="Appelnotedebasdep"/>
          <w:rFonts w:ascii="Traditional Arabic" w:eastAsiaTheme="majorEastAsia" w:hAnsi="Traditional Arabic" w:cs="Traditional Arabic"/>
        </w:rPr>
        <w:footnoteRef/>
      </w:r>
      <w:r w:rsidRPr="00577B4D">
        <w:rPr>
          <w:rFonts w:ascii="Traditional Arabic" w:hAnsi="Traditional Arabic" w:cs="Traditional Arabic"/>
          <w:rtl/>
        </w:rPr>
        <w:t xml:space="preserve"> </w:t>
      </w:r>
      <w:r w:rsidRPr="00577B4D">
        <w:rPr>
          <w:rFonts w:ascii="Traditional Arabic" w:hAnsi="Traditional Arabic" w:cs="Traditional Arabic"/>
          <w:lang w:val="fr-FR" w:bidi="ar-DZ"/>
        </w:rPr>
        <w:t xml:space="preserve">F. Bayard, </w:t>
      </w:r>
      <w:r w:rsidRPr="00577B4D">
        <w:rPr>
          <w:rFonts w:ascii="Traditional Arabic" w:hAnsi="Traditional Arabic" w:cs="Traditional Arabic"/>
          <w:rtl/>
          <w:lang w:val="fr-FR" w:bidi="ar-DZ"/>
        </w:rPr>
        <w:t>)</w:t>
      </w:r>
      <w:r w:rsidRPr="00577B4D">
        <w:rPr>
          <w:rFonts w:ascii="Traditional Arabic" w:hAnsi="Traditional Arabic" w:cs="Traditional Arabic"/>
          <w:lang w:val="fr-FR" w:bidi="ar-DZ"/>
        </w:rPr>
        <w:t>1992</w:t>
      </w:r>
      <w:r w:rsidRPr="00577B4D">
        <w:rPr>
          <w:rFonts w:ascii="Traditional Arabic" w:hAnsi="Traditional Arabic" w:cs="Traditional Arabic"/>
          <w:rtl/>
          <w:lang w:val="fr-FR" w:bidi="ar-DZ"/>
        </w:rPr>
        <w:t>(</w:t>
      </w:r>
      <w:r w:rsidRPr="00577B4D">
        <w:rPr>
          <w:rFonts w:ascii="Traditional Arabic" w:hAnsi="Traditional Arabic" w:cs="Traditional Arabic"/>
          <w:lang w:val="fr-FR" w:bidi="ar-DZ"/>
        </w:rPr>
        <w:t xml:space="preserve">, Malversations et corruption dans les finances françaises , Paris </w:t>
      </w:r>
      <w:r w:rsidRPr="00577B4D">
        <w:rPr>
          <w:rFonts w:ascii="Traditional Arabic" w:hAnsi="Traditional Arabic" w:cs="Traditional Arabic"/>
          <w:color w:val="000000"/>
          <w:lang w:val="fr-FR"/>
        </w:rPr>
        <w:t>.</w:t>
      </w:r>
      <w:r w:rsidRPr="00577B4D">
        <w:rPr>
          <w:rFonts w:ascii="Traditional Arabic" w:hAnsi="Traditional Arabic" w:cs="Traditional Arabic"/>
          <w:lang w:val="fr-FR" w:bidi="ar-DZ"/>
        </w:rPr>
        <w:t xml:space="preserve">  </w:t>
      </w:r>
    </w:p>
  </w:footnote>
  <w:footnote w:id="10">
    <w:p w:rsidR="009944F6" w:rsidRPr="00577B4D" w:rsidRDefault="009944F6" w:rsidP="009944F6">
      <w:pPr>
        <w:pStyle w:val="Notedebasdepage"/>
        <w:bidi w:val="0"/>
        <w:jc w:val="both"/>
        <w:rPr>
          <w:rFonts w:ascii="Traditional Arabic" w:hAnsi="Traditional Arabic" w:cs="Traditional Arabic"/>
          <w:lang w:val="fr-FR" w:bidi="ar-DZ"/>
        </w:rPr>
      </w:pPr>
      <w:r w:rsidRPr="00577B4D">
        <w:rPr>
          <w:rStyle w:val="Appelnotedebasdep"/>
          <w:rFonts w:ascii="Traditional Arabic" w:eastAsiaTheme="majorEastAsia" w:hAnsi="Traditional Arabic" w:cs="Traditional Arabic"/>
        </w:rPr>
        <w:footnoteRef/>
      </w:r>
      <w:hyperlink r:id="rId2" w:history="1">
        <w:r w:rsidRPr="00577B4D">
          <w:rPr>
            <w:rFonts w:ascii="Traditional Arabic" w:hAnsi="Traditional Arabic" w:cs="Traditional Arabic"/>
            <w:lang w:val="fr-FR" w:bidi="ar-DZ"/>
          </w:rPr>
          <w:t>Jean Cartier-Bresson</w:t>
        </w:r>
      </w:hyperlink>
      <w:r w:rsidRPr="00577B4D">
        <w:rPr>
          <w:rFonts w:ascii="Traditional Arabic" w:hAnsi="Traditional Arabic" w:cs="Traditional Arabic"/>
          <w:lang w:val="fr-FR" w:bidi="ar-DZ"/>
        </w:rPr>
        <w:t xml:space="preserve"> ,</w:t>
      </w:r>
      <w:r w:rsidRPr="00577B4D">
        <w:rPr>
          <w:rFonts w:ascii="Traditional Arabic" w:hAnsi="Traditional Arabic" w:cs="Traditional Arabic"/>
          <w:rtl/>
          <w:lang w:val="fr-FR" w:bidi="ar-DZ"/>
        </w:rPr>
        <w:t>)</w:t>
      </w:r>
      <w:r w:rsidRPr="00577B4D">
        <w:rPr>
          <w:rFonts w:ascii="Traditional Arabic" w:hAnsi="Traditional Arabic" w:cs="Traditional Arabic"/>
          <w:lang w:val="fr-FR"/>
        </w:rPr>
        <w:t>1997</w:t>
      </w:r>
      <w:r w:rsidRPr="00577B4D">
        <w:rPr>
          <w:rFonts w:ascii="Traditional Arabic" w:hAnsi="Traditional Arabic" w:cs="Traditional Arabic"/>
          <w:rtl/>
          <w:lang w:val="fr-FR"/>
        </w:rPr>
        <w:t>(</w:t>
      </w:r>
      <w:r w:rsidRPr="00577B4D">
        <w:rPr>
          <w:rFonts w:ascii="Traditional Arabic" w:hAnsi="Traditional Arabic" w:cs="Traditional Arabic"/>
          <w:lang w:val="fr-FR" w:bidi="ar-DZ"/>
        </w:rPr>
        <w:t xml:space="preserve">, Pratiques et contrôle de la corruption  , association d’économie financière,  </w:t>
      </w:r>
      <w:r w:rsidRPr="00577B4D">
        <w:rPr>
          <w:rFonts w:ascii="Traditional Arabic" w:hAnsi="Traditional Arabic" w:cs="Traditional Arabic"/>
          <w:lang w:val="fr-FR"/>
        </w:rPr>
        <w:t xml:space="preserve">Montchrestien </w:t>
      </w:r>
    </w:p>
    <w:p w:rsidR="009944F6" w:rsidRPr="00577B4D" w:rsidRDefault="009944F6" w:rsidP="009944F6">
      <w:pPr>
        <w:pStyle w:val="Notedebasdepage"/>
        <w:rPr>
          <w:rFonts w:ascii="Traditional Arabic" w:hAnsi="Traditional Arabic" w:cs="Traditional Arabic"/>
          <w:lang w:val="fr-FR" w:bidi="ar-DZ"/>
        </w:rPr>
      </w:pPr>
    </w:p>
  </w:footnote>
  <w:footnote w:id="11">
    <w:p w:rsidR="000C23EF" w:rsidRPr="00577B4D" w:rsidRDefault="000C23EF" w:rsidP="000C23EF">
      <w:pPr>
        <w:pStyle w:val="Notedebasdepage"/>
        <w:rPr>
          <w:rFonts w:ascii="Traditional Arabic" w:hAnsi="Traditional Arabic" w:cs="Traditional Arabic"/>
          <w:lang w:bidi="ar-DZ"/>
        </w:rPr>
      </w:pPr>
      <w:r w:rsidRPr="00577B4D">
        <w:rPr>
          <w:rStyle w:val="Appelnotedebasdep"/>
          <w:rFonts w:ascii="Traditional Arabic" w:eastAsiaTheme="majorEastAsia" w:hAnsi="Traditional Arabic" w:cs="Traditional Arabic"/>
        </w:rPr>
        <w:footnoteRef/>
      </w:r>
      <w:r w:rsidRPr="00577B4D">
        <w:rPr>
          <w:rFonts w:ascii="Traditional Arabic" w:hAnsi="Traditional Arabic" w:cs="Traditional Arabic"/>
          <w:rtl/>
        </w:rPr>
        <w:t xml:space="preserve"> </w:t>
      </w:r>
      <w:r w:rsidRPr="00577B4D">
        <w:rPr>
          <w:rFonts w:ascii="Traditional Arabic" w:hAnsi="Traditional Arabic" w:cs="Traditional Arabic"/>
          <w:rtl/>
          <w:lang w:bidi="ar-DZ"/>
        </w:rPr>
        <w:t>سوزان</w:t>
      </w:r>
      <w:r w:rsidRPr="00577B4D">
        <w:rPr>
          <w:rFonts w:ascii="Traditional Arabic" w:hAnsi="Traditional Arabic" w:cs="Traditional Arabic"/>
          <w:lang w:bidi="ar-DZ"/>
        </w:rPr>
        <w:t xml:space="preserve"> </w:t>
      </w:r>
      <w:r w:rsidRPr="00577B4D">
        <w:rPr>
          <w:rFonts w:ascii="Traditional Arabic" w:hAnsi="Traditional Arabic" w:cs="Traditional Arabic"/>
          <w:rtl/>
          <w:lang w:bidi="ar-DZ"/>
        </w:rPr>
        <w:t xml:space="preserve"> روز  أكرمان،(</w:t>
      </w:r>
      <w:r w:rsidRPr="00577B4D">
        <w:rPr>
          <w:rFonts w:ascii="Traditional Arabic" w:hAnsi="Traditional Arabic" w:cs="Traditional Arabic"/>
          <w:lang w:bidi="ar-DZ"/>
        </w:rPr>
        <w:t>2003</w:t>
      </w:r>
      <w:r w:rsidRPr="00577B4D">
        <w:rPr>
          <w:rFonts w:ascii="Traditional Arabic" w:hAnsi="Traditional Arabic" w:cs="Traditional Arabic"/>
          <w:rtl/>
          <w:lang w:bidi="ar-DZ"/>
        </w:rPr>
        <w:t>)، الفساد والحكم ’ الأهلية للنشر ، عمان الأردن ،الطبعة الأولى.</w:t>
      </w:r>
    </w:p>
  </w:footnote>
  <w:footnote w:id="12">
    <w:p w:rsidR="000C23EF" w:rsidRPr="00577B4D" w:rsidRDefault="000C23EF" w:rsidP="000C23EF">
      <w:pPr>
        <w:pStyle w:val="Notedebasdepage"/>
        <w:rPr>
          <w:rFonts w:ascii="Traditional Arabic" w:hAnsi="Traditional Arabic" w:cs="Traditional Arabic"/>
          <w:rtl/>
          <w:lang w:val="fr-FR" w:bidi="ar-DZ"/>
        </w:rPr>
      </w:pPr>
      <w:r w:rsidRPr="00577B4D">
        <w:rPr>
          <w:rStyle w:val="Appelnotedebasdep"/>
          <w:rFonts w:ascii="Traditional Arabic" w:eastAsiaTheme="majorEastAsia" w:hAnsi="Traditional Arabic" w:cs="Traditional Arabic"/>
        </w:rPr>
        <w:footnoteRef/>
      </w:r>
      <w:r w:rsidRPr="00577B4D">
        <w:rPr>
          <w:rFonts w:ascii="Traditional Arabic" w:hAnsi="Traditional Arabic" w:cs="Traditional Arabic"/>
          <w:rtl/>
        </w:rPr>
        <w:t xml:space="preserve"> </w:t>
      </w:r>
      <w:r w:rsidRPr="00577B4D">
        <w:rPr>
          <w:rFonts w:ascii="Traditional Arabic" w:hAnsi="Traditional Arabic" w:cs="Traditional Arabic"/>
          <w:rtl/>
          <w:lang w:bidi="ar-DZ"/>
        </w:rPr>
        <w:t>بيير لاكوم ،ترجمة سوزان خليل، (2003) ، الفساد ،عين للدراسات والبحوث الإنسانية والاجتماعية مصر ، الطبعة الأولى ،ص 37</w:t>
      </w:r>
    </w:p>
  </w:footnote>
  <w:footnote w:id="13">
    <w:p w:rsidR="000C23EF" w:rsidRPr="00577B4D" w:rsidRDefault="000C23EF" w:rsidP="00577B4D">
      <w:pPr>
        <w:autoSpaceDE w:val="0"/>
        <w:autoSpaceDN w:val="0"/>
        <w:adjustRightInd w:val="0"/>
        <w:rPr>
          <w:rFonts w:ascii="Traditional Arabic" w:hAnsi="Traditional Arabic" w:cs="Traditional Arabic"/>
          <w:sz w:val="20"/>
          <w:szCs w:val="20"/>
          <w:lang w:val="en-GB"/>
        </w:rPr>
      </w:pPr>
      <w:r w:rsidRPr="00577B4D">
        <w:rPr>
          <w:rStyle w:val="Appelnotedebasdep"/>
          <w:rFonts w:ascii="Traditional Arabic" w:hAnsi="Traditional Arabic" w:cs="Traditional Arabic"/>
          <w:sz w:val="20"/>
          <w:szCs w:val="20"/>
        </w:rPr>
        <w:footnoteRef/>
      </w:r>
      <w:r w:rsidRPr="00577B4D">
        <w:rPr>
          <w:rFonts w:ascii="Traditional Arabic" w:hAnsi="Traditional Arabic" w:cs="Traditional Arabic"/>
          <w:sz w:val="20"/>
          <w:szCs w:val="20"/>
          <w:lang w:val="en-US"/>
        </w:rPr>
        <w:t xml:space="preserve">  </w:t>
      </w:r>
      <w:r w:rsidRPr="00577B4D">
        <w:rPr>
          <w:rFonts w:ascii="Traditional Arabic" w:hAnsi="Traditional Arabic" w:cs="Traditional Arabic"/>
          <w:sz w:val="20"/>
          <w:szCs w:val="20"/>
          <w:lang w:val="en-GB"/>
        </w:rPr>
        <w:t>Huntington, S.P ,</w:t>
      </w:r>
      <w:r w:rsidRPr="00577B4D">
        <w:rPr>
          <w:rFonts w:ascii="Traditional Arabic" w:hAnsi="Traditional Arabic" w:cs="Traditional Arabic"/>
          <w:sz w:val="20"/>
          <w:szCs w:val="20"/>
          <w:rtl/>
          <w:lang w:val="en-GB"/>
        </w:rPr>
        <w:t>)</w:t>
      </w:r>
      <w:r w:rsidRPr="00577B4D">
        <w:rPr>
          <w:rFonts w:ascii="Traditional Arabic" w:hAnsi="Traditional Arabic" w:cs="Traditional Arabic"/>
          <w:sz w:val="20"/>
          <w:szCs w:val="20"/>
          <w:lang w:val="en-GB"/>
        </w:rPr>
        <w:t xml:space="preserve"> 1968</w:t>
      </w:r>
      <w:r w:rsidRPr="00577B4D">
        <w:rPr>
          <w:rFonts w:ascii="Traditional Arabic" w:hAnsi="Traditional Arabic" w:cs="Traditional Arabic"/>
          <w:sz w:val="20"/>
          <w:szCs w:val="20"/>
          <w:rtl/>
          <w:lang w:val="en-GB"/>
        </w:rPr>
        <w:t xml:space="preserve">( </w:t>
      </w:r>
      <w:r w:rsidRPr="00577B4D">
        <w:rPr>
          <w:rFonts w:ascii="Traditional Arabic" w:hAnsi="Traditional Arabic" w:cs="Traditional Arabic"/>
          <w:sz w:val="20"/>
          <w:szCs w:val="20"/>
          <w:lang w:val="en-GB"/>
        </w:rPr>
        <w:t>, Modernization and corruption , in Political order in Changing Societies</w:t>
      </w:r>
    </w:p>
  </w:footnote>
  <w:footnote w:id="14">
    <w:p w:rsidR="000C23EF" w:rsidRPr="00577B4D" w:rsidRDefault="000C23EF" w:rsidP="000C23EF">
      <w:pPr>
        <w:pStyle w:val="Notedebasdepage"/>
        <w:rPr>
          <w:rFonts w:ascii="Traditional Arabic" w:hAnsi="Traditional Arabic" w:cs="Traditional Arabic"/>
        </w:rPr>
      </w:pPr>
      <w:r w:rsidRPr="00577B4D">
        <w:rPr>
          <w:rStyle w:val="Appelnotedebasdep"/>
          <w:rFonts w:ascii="Traditional Arabic" w:eastAsiaTheme="majorEastAsia" w:hAnsi="Traditional Arabic" w:cs="Traditional Arabic"/>
        </w:rPr>
        <w:footnoteRef/>
      </w:r>
      <w:r w:rsidRPr="00577B4D">
        <w:rPr>
          <w:rFonts w:ascii="Traditional Arabic" w:hAnsi="Traditional Arabic" w:cs="Traditional Arabic"/>
          <w:rtl/>
        </w:rPr>
        <w:t xml:space="preserve"> عبد العزيز النويضي ،(2008)، الرشوة و الزبونية السياسية –نموذج المغرب- ،مجلة نقد للدراسات والنقد الاجتماعي ، العدد25 المعنون بالنهب والفساد ،خريف –شتاء .</w:t>
      </w:r>
    </w:p>
  </w:footnote>
  <w:footnote w:id="15">
    <w:p w:rsidR="00917B7C" w:rsidRPr="00577B4D" w:rsidRDefault="00917B7C" w:rsidP="00840BF4">
      <w:pPr>
        <w:autoSpaceDE w:val="0"/>
        <w:autoSpaceDN w:val="0"/>
        <w:adjustRightInd w:val="0"/>
        <w:rPr>
          <w:rFonts w:ascii="Traditional Arabic" w:hAnsi="Traditional Arabic" w:cs="Traditional Arabic"/>
          <w:sz w:val="20"/>
          <w:szCs w:val="20"/>
          <w:rtl/>
          <w:lang w:val="en-US"/>
        </w:rPr>
      </w:pPr>
      <w:r w:rsidRPr="00577B4D">
        <w:rPr>
          <w:rStyle w:val="Appelnotedebasdep"/>
          <w:rFonts w:ascii="Traditional Arabic" w:hAnsi="Traditional Arabic" w:cs="Traditional Arabic"/>
          <w:sz w:val="20"/>
          <w:szCs w:val="20"/>
        </w:rPr>
        <w:footnoteRef/>
      </w:r>
      <w:r w:rsidRPr="00577B4D">
        <w:rPr>
          <w:rFonts w:ascii="Traditional Arabic" w:hAnsi="Traditional Arabic" w:cs="Traditional Arabic"/>
          <w:sz w:val="20"/>
          <w:szCs w:val="20"/>
          <w:rtl/>
        </w:rPr>
        <w:t xml:space="preserve"> </w:t>
      </w:r>
      <w:r w:rsidRPr="00577B4D">
        <w:rPr>
          <w:rFonts w:ascii="Traditional Arabic" w:hAnsi="Traditional Arabic" w:cs="Traditional Arabic"/>
          <w:sz w:val="20"/>
          <w:szCs w:val="20"/>
          <w:lang w:val="en-US"/>
        </w:rPr>
        <w:t xml:space="preserve">Jens Chr. Andvig and Odd-Helge Fjeldstad, Inge Amundsen, Tone Sissener, Tina Søreide , </w:t>
      </w:r>
      <w:r w:rsidR="00840BF4" w:rsidRPr="00577B4D">
        <w:rPr>
          <w:rFonts w:ascii="Traditional Arabic" w:hAnsi="Traditional Arabic" w:cs="Traditional Arabic"/>
          <w:sz w:val="20"/>
          <w:szCs w:val="20"/>
          <w:rtl/>
          <w:lang w:val="en-US"/>
        </w:rPr>
        <w:t>)</w:t>
      </w:r>
      <w:r w:rsidRPr="00577B4D">
        <w:rPr>
          <w:rFonts w:ascii="Traditional Arabic" w:hAnsi="Traditional Arabic" w:cs="Traditional Arabic"/>
          <w:sz w:val="20"/>
          <w:szCs w:val="20"/>
          <w:lang w:val="en-US"/>
        </w:rPr>
        <w:t>2000</w:t>
      </w:r>
      <w:r w:rsidR="00840BF4" w:rsidRPr="00577B4D">
        <w:rPr>
          <w:rFonts w:ascii="Traditional Arabic" w:hAnsi="Traditional Arabic" w:cs="Traditional Arabic"/>
          <w:sz w:val="20"/>
          <w:szCs w:val="20"/>
          <w:rtl/>
          <w:lang w:val="en-US"/>
        </w:rPr>
        <w:t>(</w:t>
      </w:r>
      <w:r w:rsidRPr="00577B4D">
        <w:rPr>
          <w:rFonts w:ascii="Traditional Arabic" w:hAnsi="Traditional Arabic" w:cs="Traditional Arabic"/>
          <w:sz w:val="20"/>
          <w:szCs w:val="20"/>
          <w:lang w:val="en-US"/>
        </w:rPr>
        <w:t xml:space="preserve"> ,Research on Corruption </w:t>
      </w:r>
      <w:r w:rsidRPr="00577B4D">
        <w:rPr>
          <w:rFonts w:ascii="Traditional Arabic" w:hAnsi="Traditional Arabic" w:cs="Traditional Arabic"/>
          <w:sz w:val="20"/>
          <w:szCs w:val="20"/>
          <w:lang w:val="en-GB"/>
        </w:rPr>
        <w:t xml:space="preserve">; </w:t>
      </w:r>
      <w:r w:rsidRPr="00577B4D">
        <w:rPr>
          <w:rFonts w:ascii="Traditional Arabic" w:hAnsi="Traditional Arabic" w:cs="Traditional Arabic"/>
          <w:sz w:val="20"/>
          <w:szCs w:val="20"/>
          <w:lang w:val="en-US"/>
        </w:rPr>
        <w:t>A policy oriented survey , Commissioned by NORAD, Final report, December 2000, Chr. Michelsen Institute (CMI) &amp; Norwegian Institute of International Affairs (NUPI) , P 12.</w:t>
      </w:r>
    </w:p>
  </w:footnote>
  <w:footnote w:id="16">
    <w:p w:rsidR="00917B7C" w:rsidRPr="00577B4D" w:rsidRDefault="00917B7C" w:rsidP="00917B7C">
      <w:pPr>
        <w:pStyle w:val="Notedebasdepage"/>
        <w:bidi w:val="0"/>
        <w:rPr>
          <w:rFonts w:ascii="Traditional Arabic" w:hAnsi="Traditional Arabic" w:cs="Traditional Arabic"/>
          <w:lang w:val="en-GB"/>
        </w:rPr>
      </w:pPr>
      <w:r w:rsidRPr="00577B4D">
        <w:rPr>
          <w:rStyle w:val="Appelnotedebasdep"/>
          <w:rFonts w:ascii="Traditional Arabic" w:eastAsiaTheme="majorEastAsia" w:hAnsi="Traditional Arabic" w:cs="Traditional Arabic"/>
        </w:rPr>
        <w:footnoteRef/>
      </w:r>
      <w:r w:rsidRPr="00577B4D">
        <w:rPr>
          <w:rFonts w:ascii="Traditional Arabic" w:hAnsi="Traditional Arabic" w:cs="Traditional Arabic"/>
          <w:rtl/>
        </w:rPr>
        <w:t xml:space="preserve"> </w:t>
      </w:r>
      <w:r w:rsidRPr="00577B4D">
        <w:rPr>
          <w:rFonts w:ascii="Traditional Arabic" w:hAnsi="Traditional Arabic" w:cs="Traditional Arabic"/>
        </w:rPr>
        <w:t xml:space="preserve">Mauro Paolo, </w:t>
      </w:r>
      <w:r w:rsidRPr="00577B4D">
        <w:rPr>
          <w:rFonts w:ascii="Traditional Arabic" w:hAnsi="Traditional Arabic" w:cs="Traditional Arabic"/>
          <w:rtl/>
        </w:rPr>
        <w:t>)</w:t>
      </w:r>
      <w:r w:rsidRPr="00577B4D">
        <w:rPr>
          <w:rFonts w:ascii="Traditional Arabic" w:hAnsi="Traditional Arabic" w:cs="Traditional Arabic"/>
        </w:rPr>
        <w:t>1998</w:t>
      </w:r>
      <w:r w:rsidRPr="00577B4D">
        <w:rPr>
          <w:rFonts w:ascii="Traditional Arabic" w:hAnsi="Traditional Arabic" w:cs="Traditional Arabic"/>
          <w:rtl/>
        </w:rPr>
        <w:t>(</w:t>
      </w:r>
      <w:r w:rsidRPr="00577B4D">
        <w:rPr>
          <w:rFonts w:ascii="Traditional Arabic" w:hAnsi="Traditional Arabic" w:cs="Traditional Arabic"/>
        </w:rPr>
        <w:t xml:space="preserve"> ,Corruption :causes,consequences,and agenda for further research, Finance and development ,P11</w:t>
      </w:r>
    </w:p>
  </w:footnote>
  <w:footnote w:id="17">
    <w:p w:rsidR="00917B7C" w:rsidRPr="00CC6EAE" w:rsidRDefault="00917B7C" w:rsidP="00917B7C">
      <w:pPr>
        <w:pStyle w:val="Notedebasdepage"/>
        <w:bidi w:val="0"/>
        <w:jc w:val="both"/>
        <w:rPr>
          <w:rFonts w:ascii="Traditional Arabic" w:hAnsi="Traditional Arabic" w:cs="Traditional Arabic"/>
          <w:color w:val="FF0000"/>
          <w:lang w:bidi="ar-DZ"/>
        </w:rPr>
      </w:pPr>
      <w:r w:rsidRPr="00577B4D">
        <w:rPr>
          <w:rStyle w:val="Appelnotedebasdep"/>
          <w:rFonts w:ascii="Traditional Arabic" w:eastAsiaTheme="majorEastAsia" w:hAnsi="Traditional Arabic" w:cs="Traditional Arabic"/>
        </w:rPr>
        <w:footnoteRef/>
      </w:r>
      <w:r w:rsidRPr="00577B4D">
        <w:rPr>
          <w:rFonts w:ascii="Traditional Arabic" w:hAnsi="Traditional Arabic" w:cs="Traditional Arabic"/>
          <w:rtl/>
        </w:rPr>
        <w:t xml:space="preserve"> </w:t>
      </w:r>
      <w:r w:rsidRPr="00577B4D">
        <w:rPr>
          <w:rFonts w:ascii="Traditional Arabic" w:hAnsi="Traditional Arabic" w:cs="Traditional Arabic"/>
        </w:rPr>
        <w:t>R.D.Tollisson ,</w:t>
      </w:r>
      <w:r w:rsidRPr="00577B4D">
        <w:rPr>
          <w:rFonts w:ascii="Traditional Arabic" w:hAnsi="Traditional Arabic" w:cs="Traditional Arabic"/>
          <w:rtl/>
        </w:rPr>
        <w:t>)</w:t>
      </w:r>
      <w:r w:rsidRPr="00577B4D">
        <w:rPr>
          <w:rFonts w:ascii="Traditional Arabic" w:hAnsi="Traditional Arabic" w:cs="Traditional Arabic"/>
        </w:rPr>
        <w:t xml:space="preserve"> </w:t>
      </w:r>
      <w:r w:rsidRPr="00577B4D">
        <w:rPr>
          <w:rFonts w:ascii="Traditional Arabic" w:hAnsi="Traditional Arabic" w:cs="Traditional Arabic"/>
          <w:rtl/>
        </w:rPr>
        <w:t>1982</w:t>
      </w:r>
      <w:r w:rsidRPr="00577B4D">
        <w:rPr>
          <w:rFonts w:ascii="Traditional Arabic" w:hAnsi="Traditional Arabic" w:cs="Traditional Arabic"/>
        </w:rPr>
        <w:t xml:space="preserve"> </w:t>
      </w:r>
      <w:r w:rsidRPr="00577B4D">
        <w:rPr>
          <w:rFonts w:ascii="Traditional Arabic" w:hAnsi="Traditional Arabic" w:cs="Traditional Arabic"/>
          <w:rtl/>
        </w:rPr>
        <w:t>(</w:t>
      </w:r>
      <w:r w:rsidRPr="00577B4D">
        <w:rPr>
          <w:rFonts w:ascii="Traditional Arabic" w:hAnsi="Traditional Arabic" w:cs="Traditional Arabic"/>
        </w:rPr>
        <w:t>rent-seeking : a survey , kyklos 35(4) .</w:t>
      </w:r>
    </w:p>
  </w:footnote>
  <w:footnote w:id="18">
    <w:p w:rsidR="00CD6F4C" w:rsidRPr="00CD6F4C" w:rsidRDefault="00CD6F4C" w:rsidP="00CD6F4C">
      <w:pPr>
        <w:pStyle w:val="Notedebasdepage"/>
        <w:bidi w:val="0"/>
        <w:rPr>
          <w:rFonts w:ascii="Traditional Arabic" w:hAnsi="Traditional Arabic" w:cs="Traditional Arabic"/>
          <w:rtl/>
          <w:lang w:bidi="ar-DZ"/>
        </w:rPr>
      </w:pPr>
      <w:r>
        <w:rPr>
          <w:rStyle w:val="Appelnotedebasdep"/>
        </w:rPr>
        <w:footnoteRef/>
      </w:r>
      <w:r w:rsidRPr="00577B4D">
        <w:rPr>
          <w:rFonts w:ascii="Traditional Arabic" w:hAnsi="Traditional Arabic" w:cs="Traditional Arabic"/>
          <w:rtl/>
        </w:rPr>
        <w:t xml:space="preserve"> </w:t>
      </w:r>
      <w:r w:rsidRPr="00577B4D">
        <w:rPr>
          <w:rFonts w:ascii="Traditional Arabic" w:hAnsi="Traditional Arabic" w:cs="Traditional Arabic"/>
          <w:lang w:val="en-GB"/>
        </w:rPr>
        <w:t xml:space="preserve"> </w:t>
      </w:r>
      <w:r w:rsidRPr="00577B4D">
        <w:rPr>
          <w:rFonts w:ascii="Traditional Arabic" w:hAnsi="Traditional Arabic" w:cs="Traditional Arabic"/>
        </w:rPr>
        <w:t>Becker, G.S. and G.J. Stigler ,</w:t>
      </w:r>
      <w:r w:rsidRPr="00577B4D">
        <w:rPr>
          <w:rFonts w:ascii="Traditional Arabic" w:hAnsi="Traditional Arabic" w:cs="Traditional Arabic"/>
          <w:rtl/>
        </w:rPr>
        <w:t>)</w:t>
      </w:r>
      <w:r w:rsidRPr="00577B4D">
        <w:rPr>
          <w:rFonts w:ascii="Traditional Arabic" w:hAnsi="Traditional Arabic" w:cs="Traditional Arabic"/>
        </w:rPr>
        <w:t xml:space="preserve"> 1974</w:t>
      </w:r>
      <w:r w:rsidRPr="00577B4D">
        <w:rPr>
          <w:rFonts w:ascii="Traditional Arabic" w:hAnsi="Traditional Arabic" w:cs="Traditional Arabic"/>
          <w:rtl/>
        </w:rPr>
        <w:t>(</w:t>
      </w:r>
      <w:r w:rsidRPr="00577B4D">
        <w:rPr>
          <w:rFonts w:ascii="Traditional Arabic" w:hAnsi="Traditional Arabic" w:cs="Traditional Arabic"/>
        </w:rPr>
        <w:t xml:space="preserve"> , Law enforcement, malfeasance, and the compensation of</w:t>
      </w:r>
      <w:r w:rsidRPr="00577B4D">
        <w:rPr>
          <w:rFonts w:ascii="Traditional Arabic" w:hAnsi="Traditional Arabic" w:cs="Traditional Arabic"/>
          <w:rtl/>
          <w:lang w:bidi="ar-DZ"/>
        </w:rPr>
        <w:t xml:space="preserve"> </w:t>
      </w:r>
      <w:r w:rsidRPr="00577B4D">
        <w:rPr>
          <w:rFonts w:ascii="Traditional Arabic" w:hAnsi="Traditional Arabic" w:cs="Traditional Arabic"/>
        </w:rPr>
        <w:t xml:space="preserve">Enforcers , Journal of Legal Studies. </w:t>
      </w:r>
      <w:r w:rsidRPr="00577B4D">
        <w:rPr>
          <w:rFonts w:ascii="Traditional Arabic" w:hAnsi="Traditional Arabic" w:cs="Traditional Arabic"/>
          <w:rtl/>
        </w:rPr>
        <w:t xml:space="preserve"> </w:t>
      </w:r>
    </w:p>
  </w:footnote>
  <w:footnote w:id="19">
    <w:p w:rsidR="00917B7C" w:rsidRPr="00577B4D" w:rsidRDefault="00917B7C" w:rsidP="00917B7C">
      <w:pPr>
        <w:pStyle w:val="Notedebasdepage"/>
        <w:bidi w:val="0"/>
        <w:rPr>
          <w:rFonts w:ascii="Traditional Arabic" w:hAnsi="Traditional Arabic" w:cs="Traditional Arabic"/>
          <w:lang w:val="fr-FR"/>
        </w:rPr>
      </w:pPr>
      <w:r w:rsidRPr="00577B4D">
        <w:rPr>
          <w:rStyle w:val="Appelnotedebasdep"/>
          <w:rFonts w:ascii="Traditional Arabic" w:eastAsiaTheme="majorEastAsia" w:hAnsi="Traditional Arabic" w:cs="Traditional Arabic"/>
        </w:rPr>
        <w:footnoteRef/>
      </w:r>
      <w:r w:rsidRPr="00577B4D">
        <w:rPr>
          <w:rFonts w:ascii="Traditional Arabic" w:hAnsi="Traditional Arabic" w:cs="Traditional Arabic"/>
          <w:rtl/>
        </w:rPr>
        <w:t xml:space="preserve"> </w:t>
      </w:r>
      <w:hyperlink r:id="rId3" w:history="1">
        <w:r w:rsidRPr="00577B4D">
          <w:rPr>
            <w:rFonts w:ascii="Traditional Arabic" w:hAnsi="Traditional Arabic" w:cs="Traditional Arabic"/>
            <w:lang w:val="fr-FR" w:bidi="ar-DZ"/>
          </w:rPr>
          <w:t>Jean Cartier-Bresson</w:t>
        </w:r>
      </w:hyperlink>
      <w:r w:rsidRPr="00577B4D">
        <w:rPr>
          <w:rFonts w:ascii="Traditional Arabic" w:hAnsi="Traditional Arabic" w:cs="Traditional Arabic"/>
          <w:lang w:val="fr-FR" w:bidi="ar-DZ"/>
        </w:rPr>
        <w:t xml:space="preserve"> ,</w:t>
      </w:r>
      <w:r w:rsidRPr="00577B4D">
        <w:rPr>
          <w:rFonts w:ascii="Traditional Arabic" w:hAnsi="Traditional Arabic" w:cs="Traditional Arabic"/>
          <w:lang w:val="fr-FR"/>
        </w:rPr>
        <w:t xml:space="preserve"> </w:t>
      </w:r>
      <w:r w:rsidRPr="00577B4D">
        <w:rPr>
          <w:rFonts w:ascii="Traditional Arabic" w:hAnsi="Traditional Arabic" w:cs="Traditional Arabic"/>
          <w:rtl/>
          <w:lang w:val="fr-FR"/>
        </w:rPr>
        <w:t>)</w:t>
      </w:r>
      <w:r w:rsidRPr="00577B4D">
        <w:rPr>
          <w:rFonts w:ascii="Traditional Arabic" w:hAnsi="Traditional Arabic" w:cs="Traditional Arabic"/>
          <w:lang w:val="fr-FR"/>
        </w:rPr>
        <w:t>1997</w:t>
      </w:r>
      <w:r w:rsidRPr="00577B4D">
        <w:rPr>
          <w:rFonts w:ascii="Traditional Arabic" w:hAnsi="Traditional Arabic" w:cs="Traditional Arabic"/>
          <w:rtl/>
          <w:lang w:val="fr-FR"/>
        </w:rPr>
        <w:t>(</w:t>
      </w:r>
      <w:r w:rsidRPr="00577B4D">
        <w:rPr>
          <w:rFonts w:ascii="Traditional Arabic" w:hAnsi="Traditional Arabic" w:cs="Traditional Arabic"/>
          <w:lang w:val="fr-FR"/>
        </w:rPr>
        <w:t>,</w:t>
      </w:r>
      <w:r w:rsidRPr="00577B4D">
        <w:rPr>
          <w:rFonts w:ascii="Traditional Arabic" w:hAnsi="Traditional Arabic" w:cs="Traditional Arabic"/>
          <w:lang w:val="fr-FR" w:bidi="ar-DZ"/>
        </w:rPr>
        <w:t xml:space="preserve"> Pratiques et contrôle de la corruption  , association d’économie financière,  </w:t>
      </w:r>
      <w:r w:rsidRPr="00577B4D">
        <w:rPr>
          <w:rFonts w:ascii="Traditional Arabic" w:hAnsi="Traditional Arabic" w:cs="Traditional Arabic"/>
          <w:lang w:val="fr-FR"/>
        </w:rPr>
        <w:t>Montchrestien</w:t>
      </w:r>
      <w:r w:rsidRPr="00577B4D">
        <w:rPr>
          <w:rFonts w:ascii="Traditional Arabic" w:hAnsi="Traditional Arabic" w:cs="Traditional Arabic"/>
          <w:lang w:val="fr-FR" w:bidi="ar-DZ"/>
        </w:rPr>
        <w:t xml:space="preserve"> </w:t>
      </w:r>
    </w:p>
  </w:footnote>
  <w:footnote w:id="20">
    <w:p w:rsidR="00917B7C" w:rsidRPr="00577B4D" w:rsidRDefault="00917B7C" w:rsidP="00917B7C">
      <w:pPr>
        <w:pStyle w:val="Notedebasdepage"/>
        <w:bidi w:val="0"/>
        <w:rPr>
          <w:rFonts w:ascii="Traditional Arabic" w:hAnsi="Traditional Arabic" w:cs="Traditional Arabic"/>
          <w:rtl/>
          <w:lang w:val="fr-FR" w:bidi="ar-DZ"/>
        </w:rPr>
      </w:pPr>
      <w:r w:rsidRPr="00577B4D">
        <w:rPr>
          <w:rStyle w:val="Appelnotedebasdep"/>
          <w:rFonts w:ascii="Traditional Arabic" w:eastAsiaTheme="majorEastAsia" w:hAnsi="Traditional Arabic" w:cs="Traditional Arabic"/>
        </w:rPr>
        <w:footnoteRef/>
      </w:r>
      <w:hyperlink r:id="rId4" w:history="1">
        <w:r w:rsidRPr="00577B4D">
          <w:rPr>
            <w:rFonts w:ascii="Traditional Arabic" w:hAnsi="Traditional Arabic" w:cs="Traditional Arabic"/>
            <w:lang w:val="fr-FR" w:bidi="ar-DZ"/>
          </w:rPr>
          <w:t>Jean Cartier-Bresson</w:t>
        </w:r>
      </w:hyperlink>
      <w:r w:rsidRPr="00577B4D">
        <w:rPr>
          <w:rFonts w:ascii="Traditional Arabic" w:hAnsi="Traditional Arabic" w:cs="Traditional Arabic"/>
          <w:lang w:val="fr-FR" w:bidi="ar-DZ"/>
        </w:rPr>
        <w:t>, (1992)</w:t>
      </w:r>
      <w:r w:rsidRPr="00577B4D">
        <w:rPr>
          <w:rFonts w:ascii="Traditional Arabic" w:hAnsi="Traditional Arabic" w:cs="Traditional Arabic"/>
          <w:rtl/>
        </w:rPr>
        <w:t xml:space="preserve"> </w:t>
      </w:r>
      <w:r w:rsidRPr="00577B4D">
        <w:rPr>
          <w:rFonts w:ascii="Traditional Arabic" w:hAnsi="Traditional Arabic" w:cs="Traditional Arabic"/>
          <w:lang w:val="fr-FR"/>
        </w:rPr>
        <w:t>,</w:t>
      </w:r>
      <w:r w:rsidRPr="00577B4D">
        <w:rPr>
          <w:rFonts w:ascii="Traditional Arabic" w:hAnsi="Traditional Arabic" w:cs="Traditional Arabic"/>
          <w:rtl/>
        </w:rPr>
        <w:t xml:space="preserve"> </w:t>
      </w:r>
      <w:r w:rsidRPr="00577B4D">
        <w:rPr>
          <w:rFonts w:ascii="Traditional Arabic" w:hAnsi="Traditional Arabic" w:cs="Traditional Arabic"/>
          <w:lang w:val="fr-FR" w:bidi="ar-DZ"/>
        </w:rPr>
        <w:t xml:space="preserve">elements d’analyse pour une économiede la corruption, Revue Tière Monde,n°131,juillet-septembre </w:t>
      </w:r>
    </w:p>
  </w:footnote>
  <w:footnote w:id="21">
    <w:p w:rsidR="000C23EF" w:rsidRPr="00577B4D" w:rsidRDefault="000C23EF" w:rsidP="000C23EF">
      <w:pPr>
        <w:pStyle w:val="Notedebasdepage"/>
        <w:bidi w:val="0"/>
        <w:rPr>
          <w:rFonts w:ascii="Traditional Arabic" w:hAnsi="Traditional Arabic" w:cs="Traditional Arabic"/>
        </w:rPr>
      </w:pPr>
      <w:r w:rsidRPr="00577B4D">
        <w:rPr>
          <w:rStyle w:val="Appelnotedebasdep"/>
          <w:rFonts w:ascii="Traditional Arabic" w:hAnsi="Traditional Arabic" w:cs="Traditional Arabic"/>
        </w:rPr>
        <w:footnoteRef/>
      </w:r>
      <w:r w:rsidRPr="00577B4D">
        <w:rPr>
          <w:rFonts w:ascii="Traditional Arabic" w:hAnsi="Traditional Arabic" w:cs="Traditional Arabic"/>
          <w:rtl/>
        </w:rPr>
        <w:t xml:space="preserve"> </w:t>
      </w:r>
      <w:r w:rsidRPr="00577B4D">
        <w:rPr>
          <w:rFonts w:ascii="Traditional Arabic" w:hAnsi="Traditional Arabic" w:cs="Traditional Arabic"/>
        </w:rPr>
        <w:t>Johnson M., (1996),</w:t>
      </w:r>
      <w:r w:rsidRPr="00577B4D">
        <w:rPr>
          <w:rFonts w:ascii="Traditional Arabic" w:hAnsi="Traditional Arabic" w:cs="Traditional Arabic"/>
          <w:rtl/>
        </w:rPr>
        <w:t xml:space="preserve"> </w:t>
      </w:r>
      <w:r w:rsidRPr="00577B4D">
        <w:rPr>
          <w:rFonts w:ascii="Traditional Arabic" w:hAnsi="Traditional Arabic" w:cs="Traditional Arabic"/>
        </w:rPr>
        <w:t> The Search for Definitions : The Vitality of Politics and the Issue of Corruption, Revue International des Sciences Socials n°149, P(</w:t>
      </w:r>
      <w:r w:rsidRPr="00577B4D">
        <w:rPr>
          <w:rFonts w:ascii="Traditional Arabic" w:hAnsi="Traditional Arabic" w:cs="Traditional Arabic"/>
          <w:rtl/>
        </w:rPr>
        <w:t xml:space="preserve"> </w:t>
      </w:r>
      <w:r w:rsidRPr="00577B4D">
        <w:rPr>
          <w:rFonts w:ascii="Traditional Arabic" w:hAnsi="Traditional Arabic" w:cs="Traditional Arabic"/>
        </w:rPr>
        <w:t>371-387)</w:t>
      </w:r>
    </w:p>
  </w:footnote>
  <w:footnote w:id="22">
    <w:p w:rsidR="000C23EF" w:rsidRPr="00577B4D" w:rsidRDefault="000C23EF" w:rsidP="000C23EF">
      <w:pPr>
        <w:pStyle w:val="Notedebasdepage"/>
        <w:rPr>
          <w:rFonts w:ascii="Traditional Arabic" w:hAnsi="Traditional Arabic" w:cs="Traditional Arabic"/>
          <w:rtl/>
          <w:lang w:bidi="ar-DZ"/>
        </w:rPr>
      </w:pPr>
      <w:r w:rsidRPr="00577B4D">
        <w:rPr>
          <w:rStyle w:val="Appelnotedebasdep"/>
          <w:rFonts w:ascii="Traditional Arabic" w:hAnsi="Traditional Arabic" w:cs="Traditional Arabic"/>
        </w:rPr>
        <w:footnoteRef/>
      </w:r>
      <w:r w:rsidRPr="00577B4D">
        <w:rPr>
          <w:rFonts w:ascii="Traditional Arabic" w:hAnsi="Traditional Arabic" w:cs="Traditional Arabic"/>
          <w:rtl/>
        </w:rPr>
        <w:t xml:space="preserve"> </w:t>
      </w:r>
      <w:r w:rsidRPr="00577B4D">
        <w:rPr>
          <w:rStyle w:val="Appelnotedebasdep"/>
          <w:rFonts w:ascii="Traditional Arabic" w:hAnsi="Traditional Arabic" w:cs="Traditional Arabic"/>
        </w:rPr>
        <w:t xml:space="preserve"> </w:t>
      </w:r>
      <w:r w:rsidRPr="00577B4D">
        <w:rPr>
          <w:rFonts w:ascii="Traditional Arabic" w:hAnsi="Traditional Arabic" w:cs="Traditional Arabic"/>
          <w:rtl/>
          <w:lang w:bidi="ar-DZ"/>
        </w:rPr>
        <w:t>عبدول مصطفى تحت إشراف غضبان مبروك، (2007/2008 )، تأثير الفساد السياسي في التنمية المستديمة (حالة الجزائر 1995-2006) ،</w:t>
      </w:r>
      <w:r w:rsidRPr="00577B4D">
        <w:rPr>
          <w:rFonts w:ascii="Traditional Arabic" w:hAnsi="Traditional Arabic" w:cs="Traditional Arabic"/>
          <w:rtl/>
        </w:rPr>
        <w:t xml:space="preserve"> مذكرة ماجستير ،تخصص تنظيمات سياسية وإدارية ،جامعة باتنة ،ص 28</w:t>
      </w:r>
    </w:p>
  </w:footnote>
  <w:footnote w:id="23">
    <w:p w:rsidR="000C23EF" w:rsidRPr="00577B4D" w:rsidRDefault="000C23EF" w:rsidP="000C23EF">
      <w:pPr>
        <w:pStyle w:val="Notedebasdepage"/>
        <w:bidi w:val="0"/>
        <w:rPr>
          <w:rFonts w:ascii="Traditional Arabic" w:hAnsi="Traditional Arabic" w:cs="Traditional Arabic"/>
          <w:lang w:val="fr-FR"/>
        </w:rPr>
      </w:pPr>
      <w:r w:rsidRPr="00577B4D">
        <w:rPr>
          <w:rStyle w:val="Appelnotedebasdep"/>
          <w:rFonts w:ascii="Traditional Arabic" w:hAnsi="Traditional Arabic" w:cs="Traditional Arabic"/>
        </w:rPr>
        <w:footnoteRef/>
      </w:r>
      <w:r w:rsidRPr="00577B4D">
        <w:rPr>
          <w:rFonts w:ascii="Traditional Arabic" w:hAnsi="Traditional Arabic" w:cs="Traditional Arabic"/>
          <w:rtl/>
        </w:rPr>
        <w:t xml:space="preserve"> </w:t>
      </w:r>
      <w:r w:rsidRPr="00577B4D">
        <w:rPr>
          <w:rFonts w:ascii="Traditional Arabic" w:hAnsi="Traditional Arabic" w:cs="Traditional Arabic"/>
          <w:lang w:val="fr-FR"/>
        </w:rPr>
        <w:t xml:space="preserve"> Isabelle Delattretraductrce(2003), </w:t>
      </w:r>
      <w:r w:rsidRPr="00577B4D">
        <w:rPr>
          <w:rFonts w:ascii="Traditional Arabic" w:hAnsi="Traditional Arabic" w:cs="Traditional Arabic"/>
          <w:rtl/>
          <w:lang w:val="fr-FR"/>
        </w:rPr>
        <w:t xml:space="preserve"> </w:t>
      </w:r>
      <w:r w:rsidRPr="00577B4D">
        <w:rPr>
          <w:rFonts w:ascii="Traditional Arabic" w:hAnsi="Traditional Arabic" w:cs="Traditional Arabic"/>
          <w:lang w:val="fr-FR"/>
        </w:rPr>
        <w:t>La corruption a foison regard sur un phénomène tentaculaire ,La harmattan ,p16.17</w:t>
      </w:r>
    </w:p>
  </w:footnote>
  <w:footnote w:id="24">
    <w:p w:rsidR="000C23EF" w:rsidRPr="00577B4D" w:rsidRDefault="000C23EF" w:rsidP="000C23EF">
      <w:pPr>
        <w:pStyle w:val="Notedebasdepage"/>
        <w:rPr>
          <w:rFonts w:ascii="Traditional Arabic" w:hAnsi="Traditional Arabic" w:cs="Traditional Arabic"/>
        </w:rPr>
      </w:pPr>
      <w:r w:rsidRPr="00577B4D">
        <w:rPr>
          <w:rStyle w:val="Appelnotedebasdep"/>
          <w:rFonts w:ascii="Traditional Arabic" w:hAnsi="Traditional Arabic" w:cs="Traditional Arabic"/>
        </w:rPr>
        <w:footnoteRef/>
      </w:r>
      <w:r w:rsidRPr="00577B4D">
        <w:rPr>
          <w:rFonts w:ascii="Traditional Arabic" w:hAnsi="Traditional Arabic" w:cs="Traditional Arabic"/>
          <w:rtl/>
        </w:rPr>
        <w:t xml:space="preserve"> نفس المرجع السابق ،ص32</w:t>
      </w:r>
    </w:p>
  </w:footnote>
  <w:footnote w:id="25">
    <w:p w:rsidR="000C23EF" w:rsidRPr="00577B4D" w:rsidRDefault="000C23EF" w:rsidP="000C23EF">
      <w:pPr>
        <w:pStyle w:val="Notedebasdepage"/>
        <w:rPr>
          <w:rFonts w:ascii="Traditional Arabic" w:hAnsi="Traditional Arabic" w:cs="Traditional Arabic"/>
          <w:rtl/>
          <w:lang w:val="fr-FR" w:bidi="ar-DZ"/>
        </w:rPr>
      </w:pPr>
      <w:r w:rsidRPr="00577B4D">
        <w:rPr>
          <w:rStyle w:val="Appelnotedebasdep"/>
          <w:rFonts w:ascii="Traditional Arabic" w:hAnsi="Traditional Arabic" w:cs="Traditional Arabic"/>
        </w:rPr>
        <w:footnoteRef/>
      </w:r>
      <w:r w:rsidRPr="00577B4D">
        <w:rPr>
          <w:rFonts w:ascii="Traditional Arabic" w:hAnsi="Traditional Arabic" w:cs="Traditional Arabic"/>
          <w:rtl/>
        </w:rPr>
        <w:t xml:space="preserve"> </w:t>
      </w:r>
      <w:r w:rsidRPr="00577B4D">
        <w:rPr>
          <w:rFonts w:ascii="Traditional Arabic" w:hAnsi="Traditional Arabic" w:cs="Traditional Arabic"/>
          <w:rtl/>
          <w:lang w:val="fr-FR" w:bidi="ar-DZ"/>
        </w:rPr>
        <w:t>طارق عبد العال حماد، (2005)،حوكمة الشركات (المفاهيم ،المبادئ التجارب)،الدار الجامعية الإسكندرية،مصر</w:t>
      </w:r>
    </w:p>
  </w:footnote>
  <w:footnote w:id="26">
    <w:p w:rsidR="007020E4" w:rsidRPr="00577B4D" w:rsidRDefault="007020E4" w:rsidP="00F83AD8">
      <w:pPr>
        <w:autoSpaceDE w:val="0"/>
        <w:autoSpaceDN w:val="0"/>
        <w:bidi/>
        <w:adjustRightInd w:val="0"/>
        <w:spacing w:after="0" w:line="240" w:lineRule="auto"/>
        <w:rPr>
          <w:rFonts w:ascii="Traditional Arabic" w:hAnsi="Traditional Arabic" w:cs="Traditional Arabic"/>
          <w:sz w:val="20"/>
          <w:szCs w:val="20"/>
        </w:rPr>
      </w:pPr>
      <w:r w:rsidRPr="00577B4D">
        <w:rPr>
          <w:rStyle w:val="Appelnotedebasdep"/>
          <w:rFonts w:ascii="Traditional Arabic" w:hAnsi="Traditional Arabic" w:cs="Traditional Arabic"/>
          <w:sz w:val="20"/>
          <w:szCs w:val="20"/>
        </w:rPr>
        <w:footnoteRef/>
      </w:r>
      <w:r w:rsidRPr="00577B4D">
        <w:rPr>
          <w:rFonts w:ascii="Traditional Arabic" w:hAnsi="Traditional Arabic" w:cs="Traditional Arabic"/>
          <w:sz w:val="20"/>
          <w:szCs w:val="20"/>
          <w:rtl/>
        </w:rPr>
        <w:t xml:space="preserve"> </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فراس</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مسلم</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أبو</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قاعود،</w:t>
      </w:r>
      <w:r w:rsidR="00F83AD8" w:rsidRPr="00577B4D">
        <w:rPr>
          <w:rFonts w:ascii="Traditional Arabic" w:hAnsi="Traditional Arabic" w:cs="Traditional Arabic"/>
          <w:sz w:val="20"/>
          <w:szCs w:val="20"/>
          <w:rtl/>
        </w:rPr>
        <w:t>(2013)،</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الوقاية</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من</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الفساد</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الإداري</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ومكافحته</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من</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منظور</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الفكر</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الإسلامي،</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مجلة</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كلية</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بغداد</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للعلوم</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الاقتصادية</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الجامعة،</w:t>
      </w:r>
      <w:r w:rsidRPr="00577B4D">
        <w:rPr>
          <w:rFonts w:ascii="Traditional Arabic" w:hAnsi="Traditional Arabic" w:cs="Traditional Arabic"/>
          <w:sz w:val="20"/>
          <w:szCs w:val="20"/>
        </w:rPr>
        <w:t xml:space="preserve"> </w:t>
      </w:r>
      <w:r w:rsidRPr="00577B4D">
        <w:rPr>
          <w:rFonts w:ascii="Traditional Arabic" w:hAnsi="Traditional Arabic" w:cs="Traditional Arabic"/>
          <w:sz w:val="20"/>
          <w:szCs w:val="20"/>
          <w:rtl/>
        </w:rPr>
        <w:t>العدد</w:t>
      </w:r>
      <w:r w:rsidRPr="00577B4D">
        <w:rPr>
          <w:rFonts w:ascii="Traditional Arabic" w:hAnsi="Traditional Arabic" w:cs="Traditional Arabic"/>
          <w:sz w:val="20"/>
          <w:szCs w:val="20"/>
        </w:rPr>
        <w:t xml:space="preserve"> 36 </w:t>
      </w:r>
    </w:p>
  </w:footnote>
  <w:footnote w:id="27">
    <w:p w:rsidR="005F527C" w:rsidRPr="00577B4D" w:rsidRDefault="005F527C" w:rsidP="00CD6F4C">
      <w:pPr>
        <w:pStyle w:val="Notedebasdepage"/>
        <w:rPr>
          <w:rFonts w:ascii="Traditional Arabic" w:hAnsi="Traditional Arabic" w:cs="Traditional Arabic"/>
          <w:rtl/>
          <w:lang w:bidi="ar-DZ"/>
        </w:rPr>
      </w:pPr>
      <w:r w:rsidRPr="00577B4D">
        <w:rPr>
          <w:rStyle w:val="Appelnotedebasdep"/>
          <w:rFonts w:ascii="Traditional Arabic" w:hAnsi="Traditional Arabic" w:cs="Traditional Arabic"/>
        </w:rPr>
        <w:footnoteRef/>
      </w:r>
      <w:r w:rsidRPr="00577B4D">
        <w:rPr>
          <w:rFonts w:ascii="Traditional Arabic" w:hAnsi="Traditional Arabic" w:cs="Traditional Arabic"/>
          <w:rtl/>
        </w:rPr>
        <w:t xml:space="preserve"> نزيه</w:t>
      </w:r>
      <w:r w:rsidRPr="00577B4D">
        <w:rPr>
          <w:rFonts w:ascii="Traditional Arabic" w:hAnsi="Traditional Arabic" w:cs="Traditional Arabic"/>
        </w:rPr>
        <w:t xml:space="preserve"> </w:t>
      </w:r>
      <w:r w:rsidRPr="00577B4D">
        <w:rPr>
          <w:rFonts w:ascii="Traditional Arabic" w:hAnsi="Traditional Arabic" w:cs="Traditional Arabic"/>
          <w:rtl/>
        </w:rPr>
        <w:t>عبد</w:t>
      </w:r>
      <w:r w:rsidRPr="00577B4D">
        <w:rPr>
          <w:rFonts w:ascii="Traditional Arabic" w:hAnsi="Traditional Arabic" w:cs="Traditional Arabic"/>
        </w:rPr>
        <w:t xml:space="preserve"> </w:t>
      </w:r>
      <w:r w:rsidRPr="00577B4D">
        <w:rPr>
          <w:rFonts w:ascii="Traditional Arabic" w:hAnsi="Traditional Arabic" w:cs="Traditional Arabic"/>
          <w:rtl/>
        </w:rPr>
        <w:t>المقصود</w:t>
      </w:r>
      <w:r w:rsidRPr="00577B4D">
        <w:rPr>
          <w:rFonts w:ascii="Traditional Arabic" w:hAnsi="Traditional Arabic" w:cs="Traditional Arabic"/>
        </w:rPr>
        <w:t xml:space="preserve"> </w:t>
      </w:r>
      <w:r w:rsidRPr="00577B4D">
        <w:rPr>
          <w:rFonts w:ascii="Traditional Arabic" w:hAnsi="Traditional Arabic" w:cs="Traditional Arabic"/>
          <w:rtl/>
        </w:rPr>
        <w:t>محمد</w:t>
      </w:r>
      <w:r w:rsidRPr="00577B4D">
        <w:rPr>
          <w:rFonts w:ascii="Traditional Arabic" w:hAnsi="Traditional Arabic" w:cs="Traditional Arabic"/>
        </w:rPr>
        <w:t xml:space="preserve"> </w:t>
      </w:r>
      <w:r w:rsidRPr="00577B4D">
        <w:rPr>
          <w:rFonts w:ascii="Traditional Arabic" w:hAnsi="Traditional Arabic" w:cs="Traditional Arabic"/>
          <w:rtl/>
        </w:rPr>
        <w:t>مبروك</w:t>
      </w:r>
      <w:r w:rsidRPr="00577B4D">
        <w:rPr>
          <w:rFonts w:ascii="Traditional Arabic" w:hAnsi="Traditional Arabic" w:cs="Traditional Arabic"/>
        </w:rPr>
        <w:t xml:space="preserve"> </w:t>
      </w:r>
      <w:r w:rsidRPr="00577B4D">
        <w:rPr>
          <w:rFonts w:ascii="Traditional Arabic" w:hAnsi="Traditional Arabic" w:cs="Traditional Arabic"/>
          <w:rtl/>
        </w:rPr>
        <w:t>،</w:t>
      </w:r>
      <w:r w:rsidR="00F83AD8" w:rsidRPr="00577B4D">
        <w:rPr>
          <w:rFonts w:ascii="Traditional Arabic" w:hAnsi="Traditional Arabic" w:cs="Traditional Arabic"/>
          <w:rtl/>
        </w:rPr>
        <w:t>(2013)</w:t>
      </w:r>
      <w:r w:rsidRPr="00577B4D">
        <w:rPr>
          <w:rFonts w:ascii="Traditional Arabic" w:hAnsi="Traditional Arabic" w:cs="Traditional Arabic"/>
        </w:rPr>
        <w:t xml:space="preserve"> </w:t>
      </w:r>
      <w:r w:rsidRPr="00577B4D">
        <w:rPr>
          <w:rFonts w:ascii="Traditional Arabic" w:hAnsi="Traditional Arabic" w:cs="Traditional Arabic"/>
          <w:rtl/>
        </w:rPr>
        <w:t>الفساد</w:t>
      </w:r>
      <w:r w:rsidRPr="00577B4D">
        <w:rPr>
          <w:rFonts w:ascii="Traditional Arabic" w:hAnsi="Traditional Arabic" w:cs="Traditional Arabic"/>
        </w:rPr>
        <w:t xml:space="preserve"> </w:t>
      </w:r>
      <w:r w:rsidRPr="00577B4D">
        <w:rPr>
          <w:rFonts w:ascii="Traditional Arabic" w:hAnsi="Traditional Arabic" w:cs="Traditional Arabic"/>
          <w:rtl/>
        </w:rPr>
        <w:t>الاقتصادي</w:t>
      </w:r>
      <w:r w:rsidRPr="00577B4D">
        <w:rPr>
          <w:rFonts w:ascii="Traditional Arabic" w:hAnsi="Traditional Arabic" w:cs="Traditional Arabic"/>
        </w:rPr>
        <w:t xml:space="preserve"> </w:t>
      </w:r>
      <w:r w:rsidRPr="00577B4D">
        <w:rPr>
          <w:rFonts w:ascii="Traditional Arabic" w:hAnsi="Traditional Arabic" w:cs="Traditional Arabic"/>
          <w:rtl/>
        </w:rPr>
        <w:t>أساليبه</w:t>
      </w:r>
      <w:r w:rsidRPr="00577B4D">
        <w:rPr>
          <w:rFonts w:ascii="Traditional Arabic" w:hAnsi="Traditional Arabic" w:cs="Traditional Arabic"/>
        </w:rPr>
        <w:t xml:space="preserve"> </w:t>
      </w:r>
      <w:r w:rsidRPr="00577B4D">
        <w:rPr>
          <w:rFonts w:ascii="Traditional Arabic" w:hAnsi="Traditional Arabic" w:cs="Traditional Arabic"/>
          <w:rtl/>
        </w:rPr>
        <w:t>أشكاله</w:t>
      </w:r>
      <w:r w:rsidRPr="00577B4D">
        <w:rPr>
          <w:rFonts w:ascii="Traditional Arabic" w:hAnsi="Traditional Arabic" w:cs="Traditional Arabic"/>
        </w:rPr>
        <w:t xml:space="preserve"> </w:t>
      </w:r>
      <w:r w:rsidRPr="00577B4D">
        <w:rPr>
          <w:rFonts w:ascii="Traditional Arabic" w:hAnsi="Traditional Arabic" w:cs="Traditional Arabic"/>
          <w:rtl/>
        </w:rPr>
        <w:t>وأثاره</w:t>
      </w:r>
      <w:r w:rsidRPr="00577B4D">
        <w:rPr>
          <w:rFonts w:ascii="Traditional Arabic" w:hAnsi="Traditional Arabic" w:cs="Traditional Arabic"/>
        </w:rPr>
        <w:t xml:space="preserve"> </w:t>
      </w:r>
      <w:r w:rsidRPr="00577B4D">
        <w:rPr>
          <w:rFonts w:ascii="Traditional Arabic" w:hAnsi="Traditional Arabic" w:cs="Traditional Arabic"/>
          <w:rtl/>
        </w:rPr>
        <w:t>أليات</w:t>
      </w:r>
      <w:r w:rsidRPr="00577B4D">
        <w:rPr>
          <w:rFonts w:ascii="Traditional Arabic" w:hAnsi="Traditional Arabic" w:cs="Traditional Arabic"/>
        </w:rPr>
        <w:t xml:space="preserve"> </w:t>
      </w:r>
      <w:r w:rsidRPr="00577B4D">
        <w:rPr>
          <w:rFonts w:ascii="Traditional Arabic" w:hAnsi="Traditional Arabic" w:cs="Traditional Arabic"/>
          <w:rtl/>
        </w:rPr>
        <w:t>مكافحته،</w:t>
      </w:r>
      <w:r w:rsidRPr="00577B4D">
        <w:rPr>
          <w:rFonts w:ascii="Traditional Arabic" w:hAnsi="Traditional Arabic" w:cs="Traditional Arabic"/>
        </w:rPr>
        <w:t xml:space="preserve"> </w:t>
      </w:r>
      <w:r w:rsidRPr="00577B4D">
        <w:rPr>
          <w:rFonts w:ascii="Traditional Arabic" w:hAnsi="Traditional Arabic" w:cs="Traditional Arabic"/>
          <w:rtl/>
        </w:rPr>
        <w:t>دار</w:t>
      </w:r>
      <w:r w:rsidRPr="00577B4D">
        <w:rPr>
          <w:rFonts w:ascii="Traditional Arabic" w:hAnsi="Traditional Arabic" w:cs="Traditional Arabic"/>
        </w:rPr>
        <w:t xml:space="preserve"> </w:t>
      </w:r>
      <w:r w:rsidRPr="00577B4D">
        <w:rPr>
          <w:rFonts w:ascii="Traditional Arabic" w:hAnsi="Traditional Arabic" w:cs="Traditional Arabic"/>
          <w:rtl/>
        </w:rPr>
        <w:t>الفكر</w:t>
      </w:r>
      <w:r w:rsidRPr="00577B4D">
        <w:rPr>
          <w:rFonts w:ascii="Traditional Arabic" w:hAnsi="Traditional Arabic" w:cs="Traditional Arabic"/>
        </w:rPr>
        <w:t xml:space="preserve"> </w:t>
      </w:r>
      <w:r w:rsidRPr="00577B4D">
        <w:rPr>
          <w:rFonts w:ascii="Traditional Arabic" w:hAnsi="Traditional Arabic" w:cs="Traditional Arabic"/>
          <w:rtl/>
        </w:rPr>
        <w:t>الجامعي</w:t>
      </w:r>
      <w:r w:rsidRPr="00577B4D">
        <w:rPr>
          <w:rFonts w:ascii="Traditional Arabic" w:hAnsi="Traditional Arabic" w:cs="Traditional Arabic"/>
        </w:rPr>
        <w:t xml:space="preserve"> -</w:t>
      </w:r>
      <w:r w:rsidRPr="00577B4D">
        <w:rPr>
          <w:rFonts w:ascii="Traditional Arabic" w:hAnsi="Traditional Arabic" w:cs="Traditional Arabic"/>
          <w:rtl/>
        </w:rPr>
        <w:t xml:space="preserve"> الإسكندرية</w:t>
      </w:r>
      <w:r w:rsidRPr="00577B4D">
        <w:rPr>
          <w:rFonts w:ascii="Traditional Arabic" w:hAnsi="Traditional Arabic" w:cs="Traditional Arabic"/>
        </w:rPr>
        <w:t xml:space="preserve">  </w:t>
      </w:r>
      <w:r w:rsidRPr="00577B4D">
        <w:rPr>
          <w:rFonts w:ascii="Traditional Arabic" w:hAnsi="Traditional Arabic" w:cs="Traditional Arabic"/>
          <w:rtl/>
        </w:rPr>
        <w:t>،</w:t>
      </w:r>
      <w:r w:rsidRPr="00577B4D">
        <w:rPr>
          <w:rFonts w:ascii="Traditional Arabic" w:hAnsi="Traditional Arabic" w:cs="Traditional Arabic"/>
        </w:rPr>
        <w:t xml:space="preserve"> </w:t>
      </w:r>
      <w:r w:rsidRPr="00577B4D">
        <w:rPr>
          <w:rFonts w:ascii="Traditional Arabic" w:hAnsi="Traditional Arabic" w:cs="Traditional Arabic"/>
          <w:rtl/>
        </w:rPr>
        <w:t>ص</w:t>
      </w:r>
      <w:r w:rsidRPr="00577B4D">
        <w:rPr>
          <w:rFonts w:ascii="Traditional Arabic" w:hAnsi="Traditional Arabic" w:cs="Traditional Arabic"/>
        </w:rPr>
        <w:t xml:space="preserve"> </w:t>
      </w:r>
      <w:r w:rsidRPr="00577B4D">
        <w:rPr>
          <w:rFonts w:ascii="Traditional Arabic" w:hAnsi="Traditional Arabic" w:cs="Traditional Arabic"/>
          <w:rtl/>
        </w:rPr>
        <w:t>32</w:t>
      </w:r>
    </w:p>
  </w:footnote>
  <w:footnote w:id="28">
    <w:p w:rsidR="005F527C" w:rsidRPr="00577B4D" w:rsidRDefault="005F527C" w:rsidP="00F83AD8">
      <w:pPr>
        <w:pStyle w:val="Notedebasdepage"/>
        <w:bidi w:val="0"/>
        <w:rPr>
          <w:rFonts w:ascii="Traditional Arabic" w:hAnsi="Traditional Arabic" w:cs="Traditional Arabic"/>
        </w:rPr>
      </w:pPr>
      <w:r w:rsidRPr="00577B4D">
        <w:rPr>
          <w:rStyle w:val="Appelnotedebasdep"/>
          <w:rFonts w:ascii="Traditional Arabic" w:hAnsi="Traditional Arabic" w:cs="Traditional Arabic"/>
        </w:rPr>
        <w:footnoteRef/>
      </w:r>
      <w:r w:rsidRPr="00577B4D">
        <w:rPr>
          <w:rFonts w:ascii="Traditional Arabic" w:hAnsi="Traditional Arabic" w:cs="Traditional Arabic"/>
          <w:rtl/>
        </w:rPr>
        <w:t xml:space="preserve"> </w:t>
      </w:r>
      <w:r w:rsidRPr="00577B4D">
        <w:rPr>
          <w:rFonts w:ascii="Traditional Arabic" w:hAnsi="Traditional Arabic" w:cs="Traditional Arabic"/>
        </w:rPr>
        <w:t xml:space="preserve"> IMF </w:t>
      </w:r>
      <w:r w:rsidR="00F83AD8" w:rsidRPr="00577B4D">
        <w:rPr>
          <w:rFonts w:ascii="Traditional Arabic" w:hAnsi="Traditional Arabic" w:cs="Traditional Arabic"/>
          <w:rtl/>
        </w:rPr>
        <w:t>(1999)</w:t>
      </w:r>
      <w:r w:rsidRPr="00577B4D">
        <w:rPr>
          <w:rFonts w:ascii="Traditional Arabic" w:hAnsi="Traditional Arabic" w:cs="Traditional Arabic"/>
        </w:rPr>
        <w:t>. Corruption Around the world .IMF Working paper Washington.1999 p08</w:t>
      </w:r>
    </w:p>
  </w:footnote>
  <w:footnote w:id="29">
    <w:p w:rsidR="005F527C" w:rsidRPr="00577B4D" w:rsidRDefault="005F527C" w:rsidP="00F83AD8">
      <w:pPr>
        <w:pStyle w:val="Notedebasdepage"/>
        <w:bidi w:val="0"/>
        <w:rPr>
          <w:rFonts w:ascii="Traditional Arabic" w:hAnsi="Traditional Arabic" w:cs="Traditional Arabic"/>
        </w:rPr>
      </w:pPr>
      <w:r w:rsidRPr="00577B4D">
        <w:rPr>
          <w:rStyle w:val="Appelnotedebasdep"/>
          <w:rFonts w:ascii="Traditional Arabic" w:hAnsi="Traditional Arabic" w:cs="Traditional Arabic"/>
        </w:rPr>
        <w:footnoteRef/>
      </w:r>
      <w:r w:rsidRPr="00577B4D">
        <w:rPr>
          <w:rFonts w:ascii="Traditional Arabic" w:hAnsi="Traditional Arabic" w:cs="Traditional Arabic"/>
          <w:rtl/>
        </w:rPr>
        <w:t xml:space="preserve"> </w:t>
      </w:r>
      <w:r w:rsidRPr="00577B4D">
        <w:rPr>
          <w:rFonts w:ascii="Traditional Arabic" w:hAnsi="Traditional Arabic" w:cs="Traditional Arabic"/>
        </w:rPr>
        <w:t xml:space="preserve">Parwezfarsan </w:t>
      </w:r>
      <w:r w:rsidR="00F83AD8" w:rsidRPr="00577B4D">
        <w:rPr>
          <w:rFonts w:ascii="Traditional Arabic" w:hAnsi="Traditional Arabic" w:cs="Traditional Arabic"/>
        </w:rPr>
        <w:t>,(2007),</w:t>
      </w:r>
      <w:r w:rsidRPr="00577B4D">
        <w:rPr>
          <w:rFonts w:ascii="Traditional Arabic" w:hAnsi="Traditional Arabic" w:cs="Traditional Arabic"/>
        </w:rPr>
        <w:t xml:space="preserve">administrative corruption in india university of heidelberg </w:t>
      </w:r>
      <w:r w:rsidR="00F83AD8" w:rsidRPr="00577B4D">
        <w:rPr>
          <w:rFonts w:ascii="Traditional Arabic" w:hAnsi="Traditional Arabic" w:cs="Traditional Arabic"/>
        </w:rPr>
        <w:t>,</w:t>
      </w:r>
      <w:r w:rsidRPr="00577B4D">
        <w:rPr>
          <w:rFonts w:ascii="Traditional Arabic" w:hAnsi="Traditional Arabic" w:cs="Traditional Arabic"/>
        </w:rPr>
        <w:t xml:space="preserve"> p 03 .</w:t>
      </w:r>
    </w:p>
  </w:footnote>
  <w:footnote w:id="30">
    <w:p w:rsidR="005F527C" w:rsidRPr="00577B4D" w:rsidRDefault="005F527C" w:rsidP="00F83AD8">
      <w:pPr>
        <w:pStyle w:val="Notedebasdepage"/>
        <w:bidi w:val="0"/>
        <w:rPr>
          <w:rFonts w:ascii="Traditional Arabic" w:hAnsi="Traditional Arabic" w:cs="Traditional Arabic"/>
          <w:rtl/>
          <w:lang w:bidi="ar-DZ"/>
        </w:rPr>
      </w:pPr>
      <w:r w:rsidRPr="00577B4D">
        <w:rPr>
          <w:rStyle w:val="Appelnotedebasdep"/>
          <w:rFonts w:ascii="Traditional Arabic" w:hAnsi="Traditional Arabic" w:cs="Traditional Arabic"/>
        </w:rPr>
        <w:footnoteRef/>
      </w:r>
      <w:r w:rsidRPr="00577B4D">
        <w:rPr>
          <w:rFonts w:ascii="Traditional Arabic" w:hAnsi="Traditional Arabic" w:cs="Traditional Arabic"/>
          <w:lang w:val="fr-FR"/>
        </w:rPr>
        <w:t xml:space="preserve"> </w:t>
      </w:r>
      <w:r w:rsidRPr="00577B4D">
        <w:rPr>
          <w:rStyle w:val="Appelnotedebasdep"/>
          <w:rFonts w:ascii="Traditional Arabic" w:hAnsi="Traditional Arabic" w:cs="Traditional Arabic"/>
          <w:rtl/>
        </w:rPr>
        <w:t xml:space="preserve"> </w:t>
      </w:r>
      <w:r w:rsidRPr="00577B4D">
        <w:rPr>
          <w:rFonts w:ascii="Traditional Arabic" w:hAnsi="Traditional Arabic" w:cs="Traditional Arabic"/>
          <w:rtl/>
        </w:rPr>
        <w:t xml:space="preserve"> </w:t>
      </w:r>
      <w:r w:rsidRPr="00577B4D">
        <w:rPr>
          <w:rFonts w:ascii="Traditional Arabic" w:hAnsi="Traditional Arabic" w:cs="Traditional Arabic"/>
          <w:lang w:val="fr-FR"/>
        </w:rPr>
        <w:t>Philippe Montigny ,</w:t>
      </w:r>
      <w:r w:rsidR="00F83AD8" w:rsidRPr="00577B4D">
        <w:rPr>
          <w:rFonts w:ascii="Traditional Arabic" w:hAnsi="Traditional Arabic" w:cs="Traditional Arabic"/>
          <w:lang w:val="fr-FR"/>
        </w:rPr>
        <w:t>(2006),</w:t>
      </w:r>
      <w:r w:rsidRPr="00577B4D">
        <w:rPr>
          <w:rFonts w:ascii="Traditional Arabic" w:hAnsi="Traditional Arabic" w:cs="Traditional Arabic"/>
          <w:lang w:val="fr-FR"/>
        </w:rPr>
        <w:t xml:space="preserve">L’entreprise  face à la corruption internationale, Preface de François Périgot , Ellepses edition marketing </w:t>
      </w:r>
    </w:p>
  </w:footnote>
  <w:footnote w:id="31">
    <w:p w:rsidR="00000A83" w:rsidRPr="00577B4D" w:rsidRDefault="00000A83" w:rsidP="00F83AD8">
      <w:pPr>
        <w:pStyle w:val="Notedebasdepage"/>
        <w:jc w:val="right"/>
        <w:rPr>
          <w:rFonts w:ascii="Traditional Arabic" w:hAnsi="Traditional Arabic" w:cs="Traditional Arabic"/>
          <w:lang w:val="fr-FR"/>
        </w:rPr>
      </w:pPr>
      <w:r w:rsidRPr="00577B4D">
        <w:rPr>
          <w:rStyle w:val="Appelnotedebasdep"/>
          <w:rFonts w:ascii="Traditional Arabic" w:hAnsi="Traditional Arabic" w:cs="Traditional Arabic"/>
        </w:rPr>
        <w:footnoteRef/>
      </w:r>
      <w:hyperlink r:id="rId5" w:history="1">
        <w:r w:rsidRPr="00577B4D">
          <w:rPr>
            <w:rFonts w:ascii="Traditional Arabic" w:hAnsi="Traditional Arabic" w:cs="Traditional Arabic"/>
            <w:lang w:val="fr-FR" w:bidi="ar-DZ"/>
          </w:rPr>
          <w:t>Jean Cartier-Bresson</w:t>
        </w:r>
      </w:hyperlink>
      <w:r w:rsidR="00F83AD8" w:rsidRPr="00577B4D">
        <w:rPr>
          <w:rFonts w:ascii="Traditional Arabic" w:hAnsi="Traditional Arabic" w:cs="Traditional Arabic"/>
          <w:lang w:val="fr-FR" w:bidi="ar-DZ"/>
        </w:rPr>
        <w:t>,(1992)</w:t>
      </w:r>
      <w:r w:rsidRPr="00577B4D">
        <w:rPr>
          <w:rFonts w:ascii="Traditional Arabic" w:hAnsi="Traditional Arabic" w:cs="Traditional Arabic"/>
          <w:lang w:val="fr-FR" w:bidi="ar-DZ"/>
        </w:rPr>
        <w:t xml:space="preserve">,elements d’analyse pour une économiede la corruption,Revue Tière Monde,n°131,juillet-septembre </w:t>
      </w:r>
    </w:p>
  </w:footnote>
  <w:footnote w:id="32">
    <w:p w:rsidR="00000A83" w:rsidRPr="00577B4D" w:rsidRDefault="00000A83" w:rsidP="00F90F4C">
      <w:pPr>
        <w:pStyle w:val="Notedebasdepage"/>
        <w:bidi w:val="0"/>
        <w:rPr>
          <w:rFonts w:ascii="Traditional Arabic" w:hAnsi="Traditional Arabic" w:cs="Traditional Arabic"/>
          <w:rtl/>
          <w:lang w:bidi="ar-DZ"/>
        </w:rPr>
      </w:pPr>
      <w:r w:rsidRPr="00577B4D">
        <w:rPr>
          <w:rStyle w:val="Appelnotedebasdep"/>
          <w:rFonts w:ascii="Traditional Arabic" w:hAnsi="Traditional Arabic" w:cs="Traditional Arabic"/>
        </w:rPr>
        <w:footnoteRef/>
      </w:r>
      <w:r w:rsidRPr="00577B4D">
        <w:rPr>
          <w:rFonts w:ascii="Traditional Arabic" w:hAnsi="Traditional Arabic" w:cs="Traditional Arabic"/>
          <w:lang w:val="fr-FR"/>
        </w:rPr>
        <w:t xml:space="preserve"> </w:t>
      </w:r>
      <w:r w:rsidRPr="00577B4D">
        <w:rPr>
          <w:rFonts w:ascii="Traditional Arabic" w:hAnsi="Traditional Arabic" w:cs="Traditional Arabic"/>
          <w:rtl/>
        </w:rPr>
        <w:t xml:space="preserve"> </w:t>
      </w:r>
      <w:r w:rsidRPr="00577B4D">
        <w:rPr>
          <w:rFonts w:ascii="Traditional Arabic" w:hAnsi="Traditional Arabic" w:cs="Traditional Arabic"/>
          <w:lang w:val="fr-FR" w:bidi="ar-DZ"/>
        </w:rPr>
        <w:t>MENY Y</w:t>
      </w:r>
      <w:r w:rsidR="00F90F4C" w:rsidRPr="00577B4D">
        <w:rPr>
          <w:rFonts w:ascii="Traditional Arabic" w:hAnsi="Traditional Arabic" w:cs="Traditional Arabic"/>
          <w:lang w:val="fr-FR" w:bidi="ar-DZ"/>
        </w:rPr>
        <w:t>,(1992)</w:t>
      </w:r>
      <w:r w:rsidRPr="00577B4D">
        <w:rPr>
          <w:rFonts w:ascii="Traditional Arabic" w:hAnsi="Traditional Arabic" w:cs="Traditional Arabic"/>
          <w:lang w:val="fr-FR" w:bidi="ar-DZ"/>
        </w:rPr>
        <w:t>, La corruption de la République, Paris,</w:t>
      </w:r>
      <w:r w:rsidRPr="00577B4D">
        <w:rPr>
          <w:rFonts w:ascii="Traditional Arabic" w:hAnsi="Traditional Arabic" w:cs="Traditional Arabic"/>
          <w:lang w:val="fr-FR"/>
        </w:rPr>
        <w:t xml:space="preserve"> éditeur</w:t>
      </w:r>
      <w:r w:rsidRPr="00577B4D">
        <w:rPr>
          <w:rFonts w:ascii="Traditional Arabic" w:hAnsi="Traditional Arabic" w:cs="Traditional Arabic"/>
          <w:lang w:val="fr-FR" w:bidi="ar-DZ"/>
        </w:rPr>
        <w:t xml:space="preserve"> Fayard, </w:t>
      </w:r>
    </w:p>
  </w:footnote>
  <w:footnote w:id="33">
    <w:p w:rsidR="00000A83" w:rsidRPr="00CD6F4C" w:rsidRDefault="00000A83" w:rsidP="00CD6F4C">
      <w:pPr>
        <w:pStyle w:val="Notedebasdepage"/>
        <w:bidi w:val="0"/>
        <w:rPr>
          <w:rFonts w:ascii="Traditional Arabic" w:hAnsi="Traditional Arabic" w:cs="Traditional Arabic"/>
          <w:color w:val="FF0000"/>
          <w:lang w:bidi="ar-DZ"/>
        </w:rPr>
      </w:pPr>
      <w:r w:rsidRPr="00577B4D">
        <w:rPr>
          <w:rStyle w:val="Appelnotedebasdep"/>
          <w:rFonts w:ascii="Traditional Arabic" w:hAnsi="Traditional Arabic" w:cs="Traditional Arabic"/>
        </w:rPr>
        <w:footnoteRef/>
      </w:r>
      <w:r w:rsidRPr="00577B4D">
        <w:rPr>
          <w:rFonts w:ascii="Traditional Arabic" w:hAnsi="Traditional Arabic" w:cs="Traditional Arabic"/>
          <w:rtl/>
        </w:rPr>
        <w:t xml:space="preserve"> </w:t>
      </w:r>
      <w:r w:rsidRPr="00577B4D">
        <w:rPr>
          <w:rFonts w:ascii="Traditional Arabic" w:hAnsi="Traditional Arabic" w:cs="Traditional Arabic"/>
        </w:rPr>
        <w:t>R.D.Tollisson ,</w:t>
      </w:r>
      <w:r w:rsidR="00F90F4C" w:rsidRPr="00577B4D">
        <w:rPr>
          <w:rFonts w:ascii="Traditional Arabic" w:hAnsi="Traditional Arabic" w:cs="Traditional Arabic"/>
        </w:rPr>
        <w:t>(1982),</w:t>
      </w:r>
      <w:r w:rsidRPr="00577B4D">
        <w:rPr>
          <w:rFonts w:ascii="Traditional Arabic" w:hAnsi="Traditional Arabic" w:cs="Traditional Arabic"/>
        </w:rPr>
        <w:t xml:space="preserve"> rent-seeking : a survey , kyklos 35(4) , 1982</w:t>
      </w:r>
    </w:p>
  </w:footnote>
  <w:footnote w:id="34">
    <w:p w:rsidR="00000A83" w:rsidRPr="00577B4D" w:rsidRDefault="00000A83" w:rsidP="00F90F4C">
      <w:pPr>
        <w:pStyle w:val="Notedebasdepage"/>
        <w:bidi w:val="0"/>
        <w:rPr>
          <w:rFonts w:ascii="Traditional Arabic" w:hAnsi="Traditional Arabic" w:cs="Traditional Arabic"/>
          <w:rtl/>
        </w:rPr>
      </w:pPr>
      <w:r w:rsidRPr="00577B4D">
        <w:rPr>
          <w:rStyle w:val="Appelnotedebasdep"/>
          <w:rFonts w:ascii="Traditional Arabic" w:hAnsi="Traditional Arabic" w:cs="Traditional Arabic"/>
        </w:rPr>
        <w:footnoteRef/>
      </w:r>
      <w:r w:rsidRPr="00577B4D">
        <w:rPr>
          <w:rFonts w:ascii="Traditional Arabic" w:hAnsi="Traditional Arabic" w:cs="Traditional Arabic"/>
        </w:rPr>
        <w:t xml:space="preserve"> </w:t>
      </w:r>
      <w:r w:rsidRPr="00577B4D">
        <w:rPr>
          <w:rFonts w:ascii="Traditional Arabic" w:hAnsi="Traditional Arabic" w:cs="Traditional Arabic"/>
          <w:rtl/>
        </w:rPr>
        <w:t xml:space="preserve"> </w:t>
      </w:r>
      <w:r w:rsidRPr="00577B4D">
        <w:rPr>
          <w:rFonts w:ascii="Traditional Arabic" w:hAnsi="Traditional Arabic" w:cs="Traditional Arabic"/>
        </w:rPr>
        <w:t xml:space="preserve"> Becker, G.S. and G.J. Stigler ,</w:t>
      </w:r>
      <w:r w:rsidR="00F90F4C" w:rsidRPr="00577B4D">
        <w:rPr>
          <w:rFonts w:ascii="Traditional Arabic" w:hAnsi="Traditional Arabic" w:cs="Traditional Arabic"/>
        </w:rPr>
        <w:t>(1974),</w:t>
      </w:r>
      <w:r w:rsidRPr="00577B4D">
        <w:rPr>
          <w:rFonts w:ascii="Traditional Arabic" w:hAnsi="Traditional Arabic" w:cs="Traditional Arabic"/>
        </w:rPr>
        <w:t xml:space="preserve"> Law enforcement, malfeasance, and the compensation of</w:t>
      </w:r>
      <w:r w:rsidR="00F90F4C" w:rsidRPr="00577B4D">
        <w:rPr>
          <w:rFonts w:ascii="Traditional Arabic" w:hAnsi="Traditional Arabic" w:cs="Traditional Arabic"/>
        </w:rPr>
        <w:t xml:space="preserve"> </w:t>
      </w:r>
      <w:r w:rsidRPr="00577B4D">
        <w:rPr>
          <w:rFonts w:ascii="Traditional Arabic" w:hAnsi="Traditional Arabic" w:cs="Traditional Arabic"/>
        </w:rPr>
        <w:t>Enforcers , Journal of Legal Studies</w:t>
      </w:r>
    </w:p>
  </w:footnote>
  <w:footnote w:id="35">
    <w:p w:rsidR="00000A83" w:rsidRPr="00577B4D" w:rsidRDefault="00000A83" w:rsidP="00F90F4C">
      <w:pPr>
        <w:pStyle w:val="Notedebasdepage"/>
        <w:rPr>
          <w:rFonts w:ascii="Traditional Arabic" w:hAnsi="Traditional Arabic" w:cs="Traditional Arabic"/>
          <w:rtl/>
          <w:lang w:bidi="ar-DZ"/>
        </w:rPr>
      </w:pPr>
      <w:r w:rsidRPr="00577B4D">
        <w:rPr>
          <w:rStyle w:val="Appelnotedebasdep"/>
          <w:rFonts w:ascii="Traditional Arabic" w:hAnsi="Traditional Arabic" w:cs="Traditional Arabic"/>
        </w:rPr>
        <w:footnoteRef/>
      </w:r>
      <w:r w:rsidRPr="00577B4D">
        <w:rPr>
          <w:rFonts w:ascii="Traditional Arabic" w:hAnsi="Traditional Arabic" w:cs="Traditional Arabic"/>
        </w:rPr>
        <w:t xml:space="preserve"> </w:t>
      </w:r>
      <w:r w:rsidRPr="00577B4D">
        <w:rPr>
          <w:rFonts w:ascii="Traditional Arabic" w:hAnsi="Traditional Arabic" w:cs="Traditional Arabic"/>
          <w:rtl/>
        </w:rPr>
        <w:t xml:space="preserve"> تعريف شامل خاص بال</w:t>
      </w:r>
      <w:r w:rsidR="00F90F4C" w:rsidRPr="00577B4D">
        <w:rPr>
          <w:rFonts w:ascii="Traditional Arabic" w:hAnsi="Traditional Arabic" w:cs="Traditional Arabic"/>
          <w:rtl/>
          <w:lang w:bidi="ar-DZ"/>
        </w:rPr>
        <w:t>أستاذ</w:t>
      </w:r>
    </w:p>
  </w:footnote>
  <w:footnote w:id="36">
    <w:p w:rsidR="00E33C2F" w:rsidRPr="00AE22A9" w:rsidRDefault="00E33C2F" w:rsidP="00E33C2F">
      <w:pPr>
        <w:pStyle w:val="Notedebasdepage"/>
        <w:rPr>
          <w:rFonts w:ascii="Traditional Arabic" w:hAnsi="Traditional Arabic" w:cs="Traditional Arabic"/>
          <w:lang w:bidi="ar-DZ"/>
        </w:rPr>
      </w:pPr>
      <w:r w:rsidRPr="00AE22A9">
        <w:rPr>
          <w:rStyle w:val="Appelnotedebasdep"/>
          <w:rFonts w:ascii="Traditional Arabic" w:hAnsi="Traditional Arabic" w:cs="Traditional Arabic"/>
        </w:rPr>
        <w:footnoteRef/>
      </w:r>
      <w:r w:rsidRPr="00AE22A9">
        <w:rPr>
          <w:rFonts w:ascii="Traditional Arabic" w:hAnsi="Traditional Arabic" w:cs="Traditional Arabic"/>
          <w:rtl/>
        </w:rPr>
        <w:t xml:space="preserve"> هايدنهايمر . أرنولد ج،( 1996) ، معالم الفساد :دراسة من منظور مقارن ،المجلة الدولية للعلوم الاجتماعية اليونسكو ،القاهرة العدد 149ص57</w:t>
      </w:r>
    </w:p>
  </w:footnote>
  <w:footnote w:id="37">
    <w:p w:rsidR="00E33C2F" w:rsidRPr="00AE22A9" w:rsidRDefault="00E33C2F" w:rsidP="00E33C2F">
      <w:pPr>
        <w:pStyle w:val="Notedebasdepage"/>
        <w:rPr>
          <w:rFonts w:ascii="Traditional Arabic" w:hAnsi="Traditional Arabic" w:cs="Traditional Arabic"/>
          <w:lang w:val="fr-FR" w:bidi="ar-DZ"/>
        </w:rPr>
      </w:pPr>
      <w:r w:rsidRPr="00AE22A9">
        <w:rPr>
          <w:rStyle w:val="Appelnotedebasdep"/>
          <w:rFonts w:ascii="Traditional Arabic" w:hAnsi="Traditional Arabic" w:cs="Traditional Arabic"/>
        </w:rPr>
        <w:footnoteRef/>
      </w:r>
      <w:r w:rsidRPr="00AE22A9">
        <w:rPr>
          <w:rFonts w:ascii="Traditional Arabic" w:hAnsi="Traditional Arabic" w:cs="Traditional Arabic"/>
          <w:rtl/>
        </w:rPr>
        <w:t xml:space="preserve">  </w:t>
      </w:r>
      <w:r w:rsidRPr="00AE22A9">
        <w:rPr>
          <w:rFonts w:ascii="Traditional Arabic" w:hAnsi="Traditional Arabic" w:cs="Traditional Arabic"/>
          <w:rtl/>
          <w:lang w:bidi="ar-DZ"/>
        </w:rPr>
        <w:t xml:space="preserve">بيير لاكوم ،ترجمة سوزان خليل،  (2003) ، الفساد ،عين للدراسات والبحوث الإنسانية والاجتماعية مصر ، الطبعة الأولى ،ص 10 </w:t>
      </w:r>
    </w:p>
  </w:footnote>
  <w:footnote w:id="38">
    <w:p w:rsidR="00E33C2F" w:rsidRPr="00AE22A9" w:rsidRDefault="00E33C2F" w:rsidP="00E33C2F">
      <w:pPr>
        <w:pStyle w:val="Notedebasdepage"/>
        <w:rPr>
          <w:rFonts w:ascii="Traditional Arabic" w:hAnsi="Traditional Arabic" w:cs="Traditional Arabic"/>
          <w:lang w:bidi="ar-DZ"/>
        </w:rPr>
      </w:pPr>
      <w:r>
        <w:rPr>
          <w:rStyle w:val="Appelnotedebasdep"/>
        </w:rPr>
        <w:footnoteRef/>
      </w:r>
      <w:r>
        <w:rPr>
          <w:rtl/>
        </w:rPr>
        <w:t xml:space="preserve"> </w:t>
      </w:r>
      <w:r w:rsidRPr="00AE22A9">
        <w:rPr>
          <w:rFonts w:ascii="Traditional Arabic" w:hAnsi="Traditional Arabic" w:cs="Traditional Arabic"/>
          <w:rtl/>
        </w:rPr>
        <w:t xml:space="preserve"> </w:t>
      </w:r>
      <w:r w:rsidRPr="00AE22A9">
        <w:rPr>
          <w:rFonts w:ascii="Traditional Arabic" w:hAnsi="Traditional Arabic" w:cs="Traditional Arabic"/>
          <w:rtl/>
          <w:lang w:bidi="ar-DZ"/>
        </w:rPr>
        <w:t>المؤسسة العربية لضمان الاستثمار،</w:t>
      </w:r>
      <w:r>
        <w:rPr>
          <w:rFonts w:ascii="Traditional Arabic" w:hAnsi="Traditional Arabic" w:cs="Traditional Arabic" w:hint="cs"/>
          <w:rtl/>
          <w:lang w:bidi="ar-DZ"/>
        </w:rPr>
        <w:t>(</w:t>
      </w:r>
      <w:r w:rsidRPr="00AE22A9">
        <w:rPr>
          <w:rFonts w:ascii="Traditional Arabic" w:hAnsi="Traditional Arabic" w:cs="Traditional Arabic"/>
          <w:rtl/>
          <w:lang w:bidi="ar-DZ"/>
        </w:rPr>
        <w:t>1999</w:t>
      </w:r>
      <w:r>
        <w:rPr>
          <w:rFonts w:ascii="Traditional Arabic" w:hAnsi="Traditional Arabic" w:cs="Traditional Arabic" w:hint="cs"/>
          <w:rtl/>
          <w:lang w:bidi="ar-DZ"/>
        </w:rPr>
        <w:t>)</w:t>
      </w:r>
      <w:r w:rsidRPr="00AE22A9">
        <w:rPr>
          <w:rFonts w:ascii="Traditional Arabic" w:hAnsi="Traditional Arabic" w:cs="Traditional Arabic"/>
          <w:rtl/>
          <w:lang w:bidi="ar-DZ"/>
        </w:rPr>
        <w:t>،الفساد ، آثاره الاقتصادية والاجتماعية ،وسبل مكافحتها ،سلسلة الخلاصات المركزة ،ص2</w:t>
      </w:r>
    </w:p>
    <w:p w:rsidR="00E33C2F" w:rsidRPr="00E07A60" w:rsidRDefault="00E33C2F" w:rsidP="00E33C2F">
      <w:pPr>
        <w:pStyle w:val="Notedebasdepage"/>
      </w:pPr>
    </w:p>
  </w:footnote>
  <w:footnote w:id="39">
    <w:p w:rsidR="00E33C2F" w:rsidRPr="00AE22A9" w:rsidRDefault="00E33C2F" w:rsidP="00E33C2F">
      <w:pPr>
        <w:pStyle w:val="Notedebasdepage"/>
        <w:rPr>
          <w:rFonts w:ascii="Traditional Arabic" w:hAnsi="Traditional Arabic" w:cs="Traditional Arabic"/>
          <w:rtl/>
          <w:lang w:bidi="ar-DZ"/>
        </w:rPr>
      </w:pPr>
      <w:r w:rsidRPr="00AE22A9">
        <w:rPr>
          <w:rStyle w:val="Appelnotedebasdep"/>
          <w:rFonts w:ascii="Traditional Arabic" w:eastAsiaTheme="majorEastAsia" w:hAnsi="Traditional Arabic" w:cs="Traditional Arabic"/>
          <w:rtl/>
        </w:rPr>
        <w:t xml:space="preserve"> </w:t>
      </w:r>
      <w:r w:rsidRPr="00AE22A9">
        <w:rPr>
          <w:rStyle w:val="Appelnotedebasdep"/>
          <w:rFonts w:ascii="Traditional Arabic" w:eastAsiaTheme="majorEastAsia" w:hAnsi="Traditional Arabic" w:cs="Traditional Arabic"/>
        </w:rPr>
        <w:footnoteRef/>
      </w:r>
      <w:r w:rsidRPr="00AE22A9">
        <w:rPr>
          <w:rFonts w:ascii="Traditional Arabic" w:hAnsi="Traditional Arabic" w:cs="Traditional Arabic"/>
        </w:rPr>
        <w:t xml:space="preserve"> </w:t>
      </w:r>
      <w:r w:rsidRPr="00AE22A9">
        <w:rPr>
          <w:rFonts w:ascii="Traditional Arabic" w:hAnsi="Traditional Arabic" w:cs="Traditional Arabic"/>
          <w:rtl/>
        </w:rPr>
        <w:t xml:space="preserve"> حمدي عبد العظيم ، (2008 ) ،عولمة الفساد وفساد العولمة،</w:t>
      </w:r>
      <w:r w:rsidRPr="00AE22A9">
        <w:rPr>
          <w:rFonts w:ascii="Traditional Arabic" w:hAnsi="Traditional Arabic" w:cs="Traditional Arabic"/>
        </w:rPr>
        <w:t xml:space="preserve"> </w:t>
      </w:r>
      <w:r w:rsidRPr="00AE22A9">
        <w:rPr>
          <w:rFonts w:ascii="Traditional Arabic" w:hAnsi="Traditional Arabic" w:cs="Traditional Arabic"/>
          <w:rtl/>
        </w:rPr>
        <w:t>الدار الجامعية الإسكندرية</w:t>
      </w:r>
      <w:r w:rsidRPr="00AE22A9">
        <w:rPr>
          <w:rFonts w:ascii="Traditional Arabic" w:hAnsi="Traditional Arabic" w:cs="Traditional Arabic"/>
          <w:rtl/>
          <w:lang w:bidi="ar-DZ"/>
        </w:rPr>
        <w:t xml:space="preserve"> ، ط1، ص43</w:t>
      </w:r>
    </w:p>
  </w:footnote>
  <w:footnote w:id="40">
    <w:p w:rsidR="00E33C2F" w:rsidRPr="00C727CE" w:rsidRDefault="00E33C2F" w:rsidP="00C727CE">
      <w:pPr>
        <w:pStyle w:val="Notedebasdepage"/>
        <w:bidi w:val="0"/>
        <w:ind w:left="360"/>
        <w:rPr>
          <w:rFonts w:ascii="Traditional Arabic" w:hAnsi="Traditional Arabic" w:cs="Traditional Arabic" w:hint="cs"/>
          <w:rtl/>
          <w:lang w:val="fr-FR" w:bidi="ar-DZ"/>
        </w:rPr>
      </w:pPr>
      <w:r w:rsidRPr="00AE22A9">
        <w:rPr>
          <w:rFonts w:ascii="Traditional Arabic" w:hAnsi="Traditional Arabic" w:cs="Traditional Arabic"/>
        </w:rPr>
        <w:footnoteRef/>
      </w:r>
      <w:r w:rsidRPr="00AE22A9">
        <w:rPr>
          <w:rFonts w:ascii="Traditional Arabic" w:hAnsi="Traditional Arabic" w:cs="Traditional Arabic"/>
          <w:lang w:val="fr-FR"/>
        </w:rPr>
        <w:t xml:space="preserve">  Nicolas Hayoz ,</w:t>
      </w:r>
      <w:r w:rsidRPr="00AE22A9">
        <w:rPr>
          <w:rFonts w:ascii="Traditional Arabic" w:hAnsi="Traditional Arabic" w:cs="Traditional Arabic"/>
          <w:rtl/>
          <w:lang w:val="fr-FR"/>
        </w:rPr>
        <w:t>)</w:t>
      </w:r>
      <w:r w:rsidRPr="00AE22A9">
        <w:rPr>
          <w:rFonts w:ascii="Traditional Arabic" w:hAnsi="Traditional Arabic" w:cs="Traditional Arabic"/>
          <w:lang w:val="fr-FR"/>
        </w:rPr>
        <w:t xml:space="preserve"> </w:t>
      </w:r>
      <w:r w:rsidRPr="00AE22A9">
        <w:rPr>
          <w:rFonts w:ascii="Traditional Arabic" w:hAnsi="Traditional Arabic" w:cs="Traditional Arabic"/>
          <w:rtl/>
        </w:rPr>
        <w:t>(1993</w:t>
      </w:r>
      <w:r w:rsidRPr="00AE22A9">
        <w:rPr>
          <w:rFonts w:ascii="Traditional Arabic" w:hAnsi="Traditional Arabic" w:cs="Traditional Arabic"/>
          <w:lang w:val="fr-FR"/>
        </w:rPr>
        <w:t xml:space="preserve"> , </w:t>
      </w:r>
      <w:r w:rsidRPr="00AE22A9">
        <w:rPr>
          <w:rFonts w:ascii="Traditional Arabic" w:hAnsi="Traditional Arabic" w:cs="Traditional Arabic"/>
          <w:rtl/>
        </w:rPr>
        <w:t xml:space="preserve"> </w:t>
      </w:r>
      <w:r w:rsidRPr="00AE22A9">
        <w:rPr>
          <w:rFonts w:ascii="Traditional Arabic" w:hAnsi="Traditional Arabic" w:cs="Traditional Arabic"/>
          <w:lang w:val="fr-FR"/>
        </w:rPr>
        <w:t>Corruption et politique dans la société moderne</w:t>
      </w:r>
      <w:r w:rsidRPr="00AE22A9">
        <w:rPr>
          <w:rFonts w:ascii="Traditional Arabic" w:hAnsi="Traditional Arabic" w:cs="Traditional Arabic"/>
          <w:rtl/>
        </w:rPr>
        <w:t xml:space="preserve"> </w:t>
      </w:r>
      <w:r w:rsidRPr="00AE22A9">
        <w:rPr>
          <w:rFonts w:ascii="Traditional Arabic" w:hAnsi="Traditional Arabic" w:cs="Traditional Arabic"/>
          <w:lang w:val="fr-FR"/>
        </w:rPr>
        <w:t>,</w:t>
      </w:r>
      <w:r w:rsidRPr="00AE22A9">
        <w:rPr>
          <w:rFonts w:ascii="Traditional Arabic" w:hAnsi="Traditional Arabic" w:cs="Traditional Arabic"/>
          <w:rtl/>
        </w:rPr>
        <w:t xml:space="preserve"> </w:t>
      </w:r>
      <w:r w:rsidRPr="00AE22A9">
        <w:rPr>
          <w:rFonts w:ascii="Traditional Arabic" w:hAnsi="Traditional Arabic" w:cs="Traditional Arabic"/>
          <w:lang w:val="fr-FR"/>
        </w:rPr>
        <w:t xml:space="preserve"> Cahiers du Centre Interdisciplinaire d’Etique et des Droits de l’Homme.                  </w:t>
      </w:r>
      <w:r w:rsidRPr="00AE22A9">
        <w:rPr>
          <w:rFonts w:ascii="Traditional Arabic" w:hAnsi="Traditional Arabic" w:cs="Traditional Arabic"/>
          <w:rtl/>
        </w:rPr>
        <w:t xml:space="preserve">   </w:t>
      </w:r>
    </w:p>
  </w:footnote>
  <w:footnote w:id="41">
    <w:p w:rsidR="00E33C2F" w:rsidRPr="00AE22A9" w:rsidRDefault="00E33C2F" w:rsidP="00E33C2F">
      <w:pPr>
        <w:pStyle w:val="Notedebasdepage"/>
        <w:rPr>
          <w:rFonts w:ascii="Traditional Arabic" w:hAnsi="Traditional Arabic" w:cs="Traditional Arabic"/>
          <w:lang w:bidi="ar-DZ"/>
        </w:rPr>
      </w:pPr>
      <w:r w:rsidRPr="00AE22A9">
        <w:rPr>
          <w:rStyle w:val="Appelnotedebasdep"/>
          <w:rFonts w:ascii="Traditional Arabic" w:hAnsi="Traditional Arabic" w:cs="Traditional Arabic"/>
        </w:rPr>
        <w:footnoteRef/>
      </w:r>
      <w:r w:rsidRPr="00AE22A9">
        <w:rPr>
          <w:rFonts w:ascii="Traditional Arabic" w:hAnsi="Traditional Arabic" w:cs="Traditional Arabic"/>
          <w:rtl/>
        </w:rPr>
        <w:t xml:space="preserve"> </w:t>
      </w:r>
      <w:r w:rsidRPr="00AE22A9">
        <w:rPr>
          <w:rFonts w:ascii="Traditional Arabic" w:hAnsi="Traditional Arabic" w:cs="Traditional Arabic"/>
          <w:rtl/>
          <w:lang w:bidi="ar-DZ"/>
        </w:rPr>
        <w:t>هاشم الشمري(2011) ،مرجع سابق ،ص 37</w:t>
      </w:r>
    </w:p>
  </w:footnote>
  <w:footnote w:id="42">
    <w:p w:rsidR="00E33C2F" w:rsidRPr="00AE22A9" w:rsidRDefault="00E33C2F" w:rsidP="00E33C2F">
      <w:pPr>
        <w:pStyle w:val="Notedebasdepage"/>
        <w:rPr>
          <w:rFonts w:ascii="Traditional Arabic" w:hAnsi="Traditional Arabic" w:cs="Traditional Arabic"/>
          <w:lang w:bidi="ar-DZ"/>
        </w:rPr>
      </w:pPr>
      <w:r w:rsidRPr="00AE22A9">
        <w:rPr>
          <w:rStyle w:val="Appelnotedebasdep"/>
          <w:rFonts w:ascii="Traditional Arabic" w:hAnsi="Traditional Arabic" w:cs="Traditional Arabic"/>
        </w:rPr>
        <w:footnoteRef/>
      </w:r>
      <w:r w:rsidRPr="00AE22A9">
        <w:rPr>
          <w:rFonts w:ascii="Traditional Arabic" w:hAnsi="Traditional Arabic" w:cs="Traditional Arabic"/>
          <w:rtl/>
        </w:rPr>
        <w:t xml:space="preserve"> </w:t>
      </w:r>
      <w:r w:rsidRPr="00AE22A9">
        <w:rPr>
          <w:rFonts w:ascii="Traditional Arabic" w:hAnsi="Traditional Arabic" w:cs="Traditional Arabic"/>
          <w:rtl/>
          <w:lang w:bidi="ar-DZ"/>
        </w:rPr>
        <w:t>هاشم الشمري(2011) ،مرجع سابق ،ص 21</w:t>
      </w:r>
    </w:p>
  </w:footnote>
  <w:footnote w:id="43">
    <w:p w:rsidR="00E33C2F" w:rsidRPr="00AE22A9" w:rsidRDefault="00E33C2F" w:rsidP="00E33C2F">
      <w:pPr>
        <w:pStyle w:val="Notedebasdepage"/>
        <w:rPr>
          <w:rFonts w:ascii="Traditional Arabic" w:hAnsi="Traditional Arabic" w:cs="Traditional Arabic"/>
          <w:lang w:bidi="ar-DZ"/>
        </w:rPr>
      </w:pPr>
      <w:r w:rsidRPr="00AE22A9">
        <w:rPr>
          <w:rStyle w:val="Appelnotedebasdep"/>
          <w:rFonts w:ascii="Traditional Arabic" w:hAnsi="Traditional Arabic" w:cs="Traditional Arabic"/>
        </w:rPr>
        <w:footnoteRef/>
      </w:r>
      <w:r w:rsidRPr="00AE22A9">
        <w:rPr>
          <w:rFonts w:ascii="Traditional Arabic" w:hAnsi="Traditional Arabic" w:cs="Traditional Arabic"/>
          <w:rtl/>
        </w:rPr>
        <w:t xml:space="preserve"> </w:t>
      </w:r>
      <w:r w:rsidRPr="00AE22A9">
        <w:rPr>
          <w:rFonts w:ascii="Traditional Arabic" w:hAnsi="Traditional Arabic" w:cs="Traditional Arabic"/>
          <w:rtl/>
          <w:lang w:bidi="ar-DZ"/>
        </w:rPr>
        <w:t>سليمان بن محمد الجريش ،(2003) ،الفساد الإداري وجرائم استعمال السلطة الوظيفية ،الرياض ،ص113</w:t>
      </w:r>
    </w:p>
  </w:footnote>
  <w:footnote w:id="44">
    <w:p w:rsidR="00E33C2F" w:rsidRPr="00E4408F" w:rsidRDefault="00E33C2F" w:rsidP="00E33C2F">
      <w:pPr>
        <w:pStyle w:val="Notedebasdepage"/>
        <w:rPr>
          <w:rFonts w:ascii="Traditional Arabic" w:hAnsi="Traditional Arabic" w:cs="Traditional Arabic"/>
        </w:rPr>
      </w:pPr>
      <w:r w:rsidRPr="00E4408F">
        <w:rPr>
          <w:rStyle w:val="Appelnotedebasdep"/>
          <w:rFonts w:ascii="Traditional Arabic" w:hAnsi="Traditional Arabic" w:cs="Traditional Arabic"/>
        </w:rPr>
        <w:footnoteRef/>
      </w:r>
      <w:r w:rsidRPr="00E4408F">
        <w:rPr>
          <w:rFonts w:ascii="Traditional Arabic" w:hAnsi="Traditional Arabic" w:cs="Traditional Arabic"/>
          <w:rtl/>
        </w:rPr>
        <w:t xml:space="preserve"> </w:t>
      </w:r>
      <w:r w:rsidRPr="00E4408F">
        <w:rPr>
          <w:rFonts w:ascii="Traditional Arabic" w:hAnsi="Traditional Arabic" w:cs="Traditional Arabic"/>
        </w:rPr>
        <w:t xml:space="preserve"> </w:t>
      </w:r>
      <w:r w:rsidRPr="00E4408F">
        <w:rPr>
          <w:rFonts w:ascii="Traditional Arabic" w:hAnsi="Traditional Arabic" w:cs="Traditional Arabic"/>
          <w:rtl/>
        </w:rPr>
        <w:t>حنان</w:t>
      </w:r>
      <w:r w:rsidRPr="00E4408F">
        <w:rPr>
          <w:rFonts w:ascii="Traditional Arabic" w:hAnsi="Traditional Arabic" w:cs="Traditional Arabic"/>
        </w:rPr>
        <w:t xml:space="preserve"> </w:t>
      </w:r>
      <w:r w:rsidRPr="00E4408F">
        <w:rPr>
          <w:rFonts w:ascii="Traditional Arabic" w:hAnsi="Traditional Arabic" w:cs="Traditional Arabic"/>
          <w:rtl/>
        </w:rPr>
        <w:t>سالم،(2003)،</w:t>
      </w:r>
      <w:r w:rsidRPr="00E4408F">
        <w:rPr>
          <w:rFonts w:ascii="Traditional Arabic" w:hAnsi="Traditional Arabic" w:cs="Traditional Arabic"/>
        </w:rPr>
        <w:t xml:space="preserve"> </w:t>
      </w:r>
      <w:r w:rsidRPr="00E4408F">
        <w:rPr>
          <w:rFonts w:ascii="Traditional Arabic" w:hAnsi="Traditional Arabic" w:cs="Traditional Arabic"/>
          <w:rtl/>
        </w:rPr>
        <w:t>ثقافة</w:t>
      </w:r>
      <w:r w:rsidRPr="00E4408F">
        <w:rPr>
          <w:rFonts w:ascii="Traditional Arabic" w:hAnsi="Traditional Arabic" w:cs="Traditional Arabic"/>
        </w:rPr>
        <w:t xml:space="preserve"> </w:t>
      </w:r>
      <w:r w:rsidRPr="00E4408F">
        <w:rPr>
          <w:rFonts w:ascii="Traditional Arabic" w:hAnsi="Traditional Arabic" w:cs="Traditional Arabic"/>
          <w:rtl/>
        </w:rPr>
        <w:t>الفساد</w:t>
      </w:r>
      <w:r w:rsidRPr="00E4408F">
        <w:rPr>
          <w:rFonts w:ascii="Traditional Arabic" w:hAnsi="Traditional Arabic" w:cs="Traditional Arabic"/>
        </w:rPr>
        <w:t xml:space="preserve"> </w:t>
      </w:r>
      <w:r w:rsidRPr="00E4408F">
        <w:rPr>
          <w:rFonts w:ascii="Traditional Arabic" w:hAnsi="Traditional Arabic" w:cs="Traditional Arabic"/>
          <w:rtl/>
        </w:rPr>
        <w:t>في</w:t>
      </w:r>
      <w:r w:rsidRPr="00E4408F">
        <w:rPr>
          <w:rFonts w:ascii="Traditional Arabic" w:hAnsi="Traditional Arabic" w:cs="Traditional Arabic"/>
        </w:rPr>
        <w:t xml:space="preserve"> </w:t>
      </w:r>
      <w:r w:rsidRPr="00E4408F">
        <w:rPr>
          <w:rFonts w:ascii="Traditional Arabic" w:hAnsi="Traditional Arabic" w:cs="Traditional Arabic"/>
          <w:rtl/>
        </w:rPr>
        <w:t>مصر،</w:t>
      </w:r>
      <w:r w:rsidRPr="00E4408F">
        <w:rPr>
          <w:rFonts w:ascii="Traditional Arabic" w:hAnsi="Traditional Arabic" w:cs="Traditional Arabic"/>
        </w:rPr>
        <w:t xml:space="preserve"> </w:t>
      </w:r>
      <w:r w:rsidRPr="00E4408F">
        <w:rPr>
          <w:rFonts w:ascii="Traditional Arabic" w:hAnsi="Traditional Arabic" w:cs="Traditional Arabic"/>
          <w:rtl/>
        </w:rPr>
        <w:t>دار</w:t>
      </w:r>
      <w:r w:rsidRPr="00E4408F">
        <w:rPr>
          <w:rFonts w:ascii="Traditional Arabic" w:hAnsi="Traditional Arabic" w:cs="Traditional Arabic"/>
        </w:rPr>
        <w:t xml:space="preserve"> </w:t>
      </w:r>
      <w:r w:rsidRPr="00E4408F">
        <w:rPr>
          <w:rFonts w:ascii="Traditional Arabic" w:hAnsi="Traditional Arabic" w:cs="Traditional Arabic"/>
          <w:rtl/>
        </w:rPr>
        <w:t>المحروسة</w:t>
      </w:r>
      <w:r w:rsidRPr="00E4408F">
        <w:rPr>
          <w:rFonts w:ascii="Traditional Arabic" w:hAnsi="Traditional Arabic" w:cs="Traditional Arabic"/>
        </w:rPr>
        <w:t xml:space="preserve"> </w:t>
      </w:r>
      <w:r w:rsidRPr="00E4408F">
        <w:rPr>
          <w:rFonts w:ascii="Traditional Arabic" w:hAnsi="Traditional Arabic" w:cs="Traditional Arabic"/>
          <w:rtl/>
        </w:rPr>
        <w:t>للنشر</w:t>
      </w:r>
      <w:r w:rsidRPr="00E4408F">
        <w:rPr>
          <w:rFonts w:ascii="Traditional Arabic" w:hAnsi="Traditional Arabic" w:cs="Traditional Arabic"/>
        </w:rPr>
        <w:t xml:space="preserve"> </w:t>
      </w:r>
      <w:r w:rsidRPr="00E4408F">
        <w:rPr>
          <w:rFonts w:ascii="Traditional Arabic" w:hAnsi="Traditional Arabic" w:cs="Traditional Arabic"/>
          <w:rtl/>
        </w:rPr>
        <w:t>والتوزيع،</w:t>
      </w:r>
      <w:r w:rsidRPr="00E4408F">
        <w:rPr>
          <w:rFonts w:ascii="Traditional Arabic" w:hAnsi="Traditional Arabic" w:cs="Traditional Arabic"/>
        </w:rPr>
        <w:t xml:space="preserve"> </w:t>
      </w:r>
      <w:r w:rsidRPr="00E4408F">
        <w:rPr>
          <w:rFonts w:ascii="Traditional Arabic" w:hAnsi="Traditional Arabic" w:cs="Traditional Arabic"/>
          <w:rtl/>
        </w:rPr>
        <w:t>مصر</w:t>
      </w:r>
      <w:r w:rsidRPr="00E4408F">
        <w:rPr>
          <w:rFonts w:ascii="Traditional Arabic" w:hAnsi="Traditional Arabic" w:cs="Traditional Arabic"/>
        </w:rPr>
        <w:t xml:space="preserve"> </w:t>
      </w:r>
      <w:r w:rsidRPr="00E4408F">
        <w:rPr>
          <w:rFonts w:ascii="Traditional Arabic" w:hAnsi="Traditional Arabic" w:cs="Traditional Arabic"/>
          <w:rtl/>
        </w:rPr>
        <w:t>،</w:t>
      </w:r>
      <w:r w:rsidRPr="00E4408F">
        <w:rPr>
          <w:rFonts w:ascii="Traditional Arabic" w:hAnsi="Traditional Arabic" w:cs="Traditional Arabic"/>
        </w:rPr>
        <w:t xml:space="preserve"> </w:t>
      </w:r>
      <w:r w:rsidRPr="00E4408F">
        <w:rPr>
          <w:rFonts w:ascii="Traditional Arabic" w:hAnsi="Traditional Arabic" w:cs="Traditional Arabic"/>
          <w:rtl/>
        </w:rPr>
        <w:t>ص</w:t>
      </w:r>
      <w:r w:rsidRPr="00E4408F">
        <w:rPr>
          <w:rFonts w:ascii="Traditional Arabic" w:hAnsi="Traditional Arabic" w:cs="Traditional Arabic"/>
        </w:rPr>
        <w:t xml:space="preserve"> 143</w:t>
      </w:r>
    </w:p>
  </w:footnote>
  <w:footnote w:id="45">
    <w:p w:rsidR="00E33C2F" w:rsidRPr="00F5144C" w:rsidRDefault="00E33C2F" w:rsidP="00E33C2F">
      <w:pPr>
        <w:pStyle w:val="Notedebasdepage"/>
        <w:rPr>
          <w:rFonts w:cs="Arial"/>
        </w:rPr>
      </w:pPr>
      <w:r w:rsidRPr="00F5144C">
        <w:rPr>
          <w:rFonts w:ascii="Traditional Arabic" w:hAnsi="Traditional Arabic" w:cs="Traditional Arabic"/>
        </w:rPr>
        <w:footnoteRef/>
      </w:r>
      <w:r w:rsidRPr="00F5144C">
        <w:rPr>
          <w:rFonts w:ascii="Traditional Arabic" w:hAnsi="Traditional Arabic" w:cs="Traditional Arabic"/>
        </w:rPr>
        <w:t xml:space="preserve"> </w:t>
      </w:r>
      <w:r w:rsidRPr="00F5144C">
        <w:rPr>
          <w:rFonts w:ascii="Traditional Arabic" w:hAnsi="Traditional Arabic" w:cs="Traditional Arabic" w:hint="cs"/>
          <w:rtl/>
        </w:rPr>
        <w:t>عمر</w:t>
      </w:r>
      <w:r w:rsidRPr="00F5144C">
        <w:rPr>
          <w:rFonts w:ascii="Traditional Arabic" w:hAnsi="Traditional Arabic" w:cs="Traditional Arabic"/>
        </w:rPr>
        <w:t xml:space="preserve"> </w:t>
      </w:r>
      <w:r w:rsidRPr="00F5144C">
        <w:rPr>
          <w:rFonts w:ascii="Traditional Arabic" w:hAnsi="Traditional Arabic" w:cs="Traditional Arabic" w:hint="cs"/>
          <w:rtl/>
        </w:rPr>
        <w:t>القاضي،</w:t>
      </w:r>
      <w:r w:rsidRPr="00F5144C">
        <w:rPr>
          <w:rFonts w:ascii="Traditional Arabic" w:hAnsi="Traditional Arabic" w:cs="Traditional Arabic"/>
        </w:rPr>
        <w:t xml:space="preserve"> </w:t>
      </w:r>
      <w:r w:rsidRPr="00F5144C">
        <w:rPr>
          <w:rFonts w:ascii="Traditional Arabic" w:hAnsi="Traditional Arabic" w:cs="Traditional Arabic" w:hint="cs"/>
          <w:rtl/>
        </w:rPr>
        <w:t>الفساد</w:t>
      </w:r>
      <w:r w:rsidRPr="00F5144C">
        <w:rPr>
          <w:rFonts w:ascii="Traditional Arabic" w:hAnsi="Traditional Arabic" w:cs="Traditional Arabic"/>
        </w:rPr>
        <w:t xml:space="preserve"> </w:t>
      </w:r>
      <w:r w:rsidRPr="00F5144C">
        <w:rPr>
          <w:rFonts w:ascii="Traditional Arabic" w:hAnsi="Traditional Arabic" w:cs="Traditional Arabic" w:hint="cs"/>
          <w:rtl/>
        </w:rPr>
        <w:t>الإداري</w:t>
      </w:r>
      <w:r w:rsidRPr="00F5144C">
        <w:rPr>
          <w:rFonts w:ascii="Traditional Arabic" w:hAnsi="Traditional Arabic" w:cs="Traditional Arabic"/>
        </w:rPr>
        <w:t xml:space="preserve"> </w:t>
      </w:r>
      <w:r w:rsidRPr="00F5144C">
        <w:rPr>
          <w:rFonts w:ascii="Traditional Arabic" w:hAnsi="Traditional Arabic" w:cs="Traditional Arabic" w:hint="cs"/>
          <w:rtl/>
        </w:rPr>
        <w:t>و</w:t>
      </w:r>
      <w:r w:rsidRPr="00F5144C">
        <w:rPr>
          <w:rFonts w:ascii="Traditional Arabic" w:hAnsi="Traditional Arabic" w:cs="Traditional Arabic"/>
        </w:rPr>
        <w:t xml:space="preserve"> </w:t>
      </w:r>
      <w:r w:rsidRPr="00F5144C">
        <w:rPr>
          <w:rFonts w:ascii="Traditional Arabic" w:hAnsi="Traditional Arabic" w:cs="Traditional Arabic" w:hint="cs"/>
          <w:rtl/>
        </w:rPr>
        <w:t>إمكانيات</w:t>
      </w:r>
      <w:r w:rsidRPr="00F5144C">
        <w:rPr>
          <w:rFonts w:ascii="Traditional Arabic" w:hAnsi="Traditional Arabic" w:cs="Traditional Arabic"/>
        </w:rPr>
        <w:t xml:space="preserve"> </w:t>
      </w:r>
      <w:r w:rsidRPr="00F5144C">
        <w:rPr>
          <w:rFonts w:ascii="Traditional Arabic" w:hAnsi="Traditional Arabic" w:cs="Traditional Arabic" w:hint="cs"/>
          <w:rtl/>
        </w:rPr>
        <w:t>الإصلاح</w:t>
      </w:r>
      <w:r w:rsidRPr="00F5144C">
        <w:rPr>
          <w:rFonts w:ascii="Traditional Arabic" w:hAnsi="Traditional Arabic" w:cs="Traditional Arabic"/>
        </w:rPr>
        <w:t xml:space="preserve"> </w:t>
      </w:r>
      <w:r w:rsidRPr="00F5144C">
        <w:rPr>
          <w:rFonts w:ascii="Traditional Arabic" w:hAnsi="Traditional Arabic" w:cs="Traditional Arabic" w:hint="cs"/>
          <w:rtl/>
        </w:rPr>
        <w:t>الاقتصادي،</w:t>
      </w:r>
      <w:r w:rsidRPr="00F5144C">
        <w:rPr>
          <w:rFonts w:ascii="Traditional Arabic" w:hAnsi="Traditional Arabic" w:cs="Traditional Arabic"/>
        </w:rPr>
        <w:t xml:space="preserve"> </w:t>
      </w:r>
      <w:r w:rsidRPr="00F5144C">
        <w:rPr>
          <w:rFonts w:ascii="Traditional Arabic" w:hAnsi="Traditional Arabic" w:cs="Traditional Arabic" w:hint="cs"/>
          <w:rtl/>
        </w:rPr>
        <w:t>ص5 -6</w:t>
      </w:r>
      <w:r w:rsidRPr="00F5144C">
        <w:rPr>
          <w:rFonts w:ascii="Traditional Arabic" w:hAnsi="Traditional Arabic" w:cs="Traditional Arabic"/>
        </w:rPr>
        <w:t xml:space="preserve"> </w:t>
      </w:r>
      <w:r w:rsidRPr="00F5144C">
        <w:rPr>
          <w:rFonts w:ascii="Traditional Arabic" w:hAnsi="Traditional Arabic" w:cs="Traditional Arabic" w:hint="cs"/>
          <w:rtl/>
        </w:rPr>
        <w:t xml:space="preserve"> ،تاريخ التصفح 2/5/2012</w:t>
      </w:r>
      <w:r w:rsidRPr="00F5144C">
        <w:rPr>
          <w:rFonts w:ascii="Traditional Arabic" w:hAnsi="Traditional Arabic" w:cs="Traditional Arabic"/>
        </w:rPr>
        <w:t xml:space="preserve"> www.transparency-kwait.org/index.php</w:t>
      </w:r>
    </w:p>
    <w:p w:rsidR="00E33C2F" w:rsidRPr="00F5144C" w:rsidRDefault="00E33C2F" w:rsidP="00E33C2F">
      <w:pPr>
        <w:pStyle w:val="Notedebasdepage"/>
        <w:rPr>
          <w:rFonts w:cs="Arial"/>
        </w:rPr>
      </w:pPr>
    </w:p>
  </w:footnote>
  <w:footnote w:id="46">
    <w:p w:rsidR="00E33C2F" w:rsidRPr="000641CD" w:rsidRDefault="00E33C2F" w:rsidP="00E33C2F">
      <w:pPr>
        <w:autoSpaceDE w:val="0"/>
        <w:autoSpaceDN w:val="0"/>
        <w:bidi/>
        <w:adjustRightInd w:val="0"/>
        <w:spacing w:after="0" w:line="240" w:lineRule="auto"/>
        <w:rPr>
          <w:rFonts w:ascii="Traditional Arabic" w:hAnsi="Traditional Arabic" w:cs="Traditional Arabic"/>
          <w:sz w:val="20"/>
          <w:szCs w:val="20"/>
        </w:rPr>
      </w:pPr>
      <w:r>
        <w:rPr>
          <w:rStyle w:val="Appelnotedebasdep"/>
        </w:rPr>
        <w:footnoteRef/>
      </w:r>
      <w:r>
        <w:rPr>
          <w:rtl/>
        </w:rPr>
        <w:t xml:space="preserve"> </w:t>
      </w:r>
      <w:r>
        <w:rPr>
          <w:rFonts w:hint="cs"/>
          <w:rtl/>
        </w:rPr>
        <w:t>ا</w:t>
      </w:r>
      <w:r w:rsidRPr="00E4408F">
        <w:rPr>
          <w:rFonts w:ascii="Traditional Arabic" w:hAnsi="Traditional Arabic" w:cs="Traditional Arabic"/>
          <w:sz w:val="20"/>
          <w:szCs w:val="20"/>
          <w:rtl/>
        </w:rPr>
        <w:t>بتهال</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محمد</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رضا</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داود،</w:t>
      </w:r>
      <w:r>
        <w:rPr>
          <w:rFonts w:ascii="Traditional Arabic" w:hAnsi="Traditional Arabic" w:cs="Traditional Arabic" w:hint="cs"/>
          <w:sz w:val="20"/>
          <w:szCs w:val="20"/>
          <w:rtl/>
        </w:rPr>
        <w:t>(2016)،</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الفساد</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الإداري</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وآثاره</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السياسية</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والإقتصادية</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مع</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إشارة</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خاصة</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الى</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تجربة</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العراق</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في</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الفساد،</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مجلة</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دراسات</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دولية،</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العدد</w:t>
      </w:r>
      <w:r w:rsidRPr="00E4408F">
        <w:rPr>
          <w:rFonts w:ascii="Traditional Arabic" w:hAnsi="Traditional Arabic" w:cs="Traditional Arabic"/>
          <w:sz w:val="20"/>
          <w:szCs w:val="20"/>
        </w:rPr>
        <w:t xml:space="preserve"> 48 </w:t>
      </w:r>
      <w:r w:rsidRPr="00E4408F">
        <w:rPr>
          <w:rFonts w:ascii="Traditional Arabic" w:hAnsi="Traditional Arabic" w:cs="Traditional Arabic"/>
          <w:sz w:val="20"/>
          <w:szCs w:val="20"/>
          <w:rtl/>
        </w:rPr>
        <w:t>،</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بغداد</w:t>
      </w:r>
      <w:r w:rsidRPr="00E4408F">
        <w:rPr>
          <w:rFonts w:ascii="Traditional Arabic" w:hAnsi="Traditional Arabic" w:cs="Traditional Arabic"/>
          <w:sz w:val="20"/>
          <w:szCs w:val="20"/>
        </w:rPr>
        <w:t xml:space="preserve"> </w:t>
      </w:r>
      <w:r>
        <w:rPr>
          <w:rFonts w:ascii="Traditional Arabic" w:hAnsi="Traditional Arabic" w:cs="Traditional Arabic" w:hint="cs"/>
          <w:sz w:val="20"/>
          <w:szCs w:val="20"/>
          <w:rtl/>
        </w:rPr>
        <w:t>.</w:t>
      </w:r>
    </w:p>
  </w:footnote>
  <w:footnote w:id="47">
    <w:p w:rsidR="00E33C2F" w:rsidRPr="000641CD" w:rsidRDefault="00E33C2F" w:rsidP="00E33C2F">
      <w:pPr>
        <w:autoSpaceDE w:val="0"/>
        <w:autoSpaceDN w:val="0"/>
        <w:bidi/>
        <w:adjustRightInd w:val="0"/>
        <w:spacing w:after="0" w:line="240" w:lineRule="auto"/>
        <w:rPr>
          <w:rFonts w:ascii="Traditional Arabic" w:hAnsi="Traditional Arabic" w:cs="Traditional Arabic"/>
          <w:sz w:val="20"/>
          <w:szCs w:val="20"/>
        </w:rPr>
      </w:pPr>
      <w:r>
        <w:rPr>
          <w:rStyle w:val="Appelnotedebasdep"/>
        </w:rPr>
        <w:footnoteRef/>
      </w:r>
      <w:r>
        <w:rPr>
          <w:rtl/>
        </w:rPr>
        <w:t xml:space="preserve">  </w:t>
      </w:r>
      <w:r>
        <w:rPr>
          <w:rFonts w:hint="cs"/>
          <w:rtl/>
        </w:rPr>
        <w:t>ا</w:t>
      </w:r>
      <w:r w:rsidRPr="00E4408F">
        <w:rPr>
          <w:rFonts w:ascii="Traditional Arabic" w:hAnsi="Traditional Arabic" w:cs="Traditional Arabic"/>
          <w:sz w:val="20"/>
          <w:szCs w:val="20"/>
          <w:rtl/>
        </w:rPr>
        <w:t>بتهال</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محمد</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رضا</w:t>
      </w:r>
      <w:r w:rsidRPr="00E4408F">
        <w:rPr>
          <w:rFonts w:ascii="Traditional Arabic" w:hAnsi="Traditional Arabic" w:cs="Traditional Arabic"/>
          <w:sz w:val="20"/>
          <w:szCs w:val="20"/>
        </w:rPr>
        <w:t xml:space="preserve"> </w:t>
      </w:r>
      <w:r w:rsidRPr="00E4408F">
        <w:rPr>
          <w:rFonts w:ascii="Traditional Arabic" w:hAnsi="Traditional Arabic" w:cs="Traditional Arabic"/>
          <w:sz w:val="20"/>
          <w:szCs w:val="20"/>
          <w:rtl/>
        </w:rPr>
        <w:t>داود،</w:t>
      </w:r>
      <w:r>
        <w:rPr>
          <w:rFonts w:ascii="Traditional Arabic" w:hAnsi="Traditional Arabic" w:cs="Traditional Arabic" w:hint="cs"/>
          <w:sz w:val="20"/>
          <w:szCs w:val="20"/>
          <w:rtl/>
        </w:rPr>
        <w:t>(2016)،مرجع سابق</w:t>
      </w:r>
    </w:p>
  </w:footnote>
  <w:footnote w:id="48">
    <w:p w:rsidR="00E33C2F" w:rsidRPr="00871197" w:rsidRDefault="00E33C2F" w:rsidP="00E33C2F">
      <w:pPr>
        <w:autoSpaceDE w:val="0"/>
        <w:autoSpaceDN w:val="0"/>
        <w:bidi/>
        <w:adjustRightInd w:val="0"/>
        <w:spacing w:after="0" w:line="240" w:lineRule="auto"/>
        <w:rPr>
          <w:rFonts w:ascii="Traditional Arabic" w:hAnsi="Traditional Arabic" w:cs="Traditional Arabic"/>
          <w:sz w:val="20"/>
          <w:szCs w:val="20"/>
        </w:rPr>
      </w:pPr>
      <w:r>
        <w:rPr>
          <w:rStyle w:val="Appelnotedebasdep"/>
        </w:rPr>
        <w:footnoteRef/>
      </w:r>
      <w:r>
        <w:rPr>
          <w:rtl/>
        </w:rPr>
        <w:t xml:space="preserve"> </w:t>
      </w:r>
      <w:r w:rsidRPr="008417D5">
        <w:rPr>
          <w:rFonts w:ascii="Traditional Arabic" w:hAnsi="Traditional Arabic" w:cs="Traditional Arabic"/>
          <w:sz w:val="20"/>
          <w:szCs w:val="20"/>
          <w:rtl/>
        </w:rPr>
        <w:t>حسن</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شحاته،</w:t>
      </w:r>
      <w:r>
        <w:rPr>
          <w:rFonts w:ascii="Traditional Arabic" w:hAnsi="Traditional Arabic" w:cs="Traditional Arabic" w:hint="cs"/>
          <w:sz w:val="20"/>
          <w:szCs w:val="20"/>
          <w:rtl/>
        </w:rPr>
        <w:t>(1999)،</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حرمة</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المال</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العام</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في</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الشريعة</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السلمية،</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دار</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النشر</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للجامعات،</w:t>
      </w:r>
      <w:r w:rsidRPr="008417D5">
        <w:rPr>
          <w:rFonts w:ascii="Traditional Arabic" w:hAnsi="Traditional Arabic" w:cs="Traditional Arabic"/>
          <w:sz w:val="20"/>
          <w:szCs w:val="20"/>
        </w:rPr>
        <w:t xml:space="preserve"> </w:t>
      </w:r>
      <w:r w:rsidRPr="008417D5">
        <w:rPr>
          <w:rFonts w:ascii="Traditional Arabic" w:hAnsi="Traditional Arabic" w:cs="Traditional Arabic"/>
          <w:sz w:val="20"/>
          <w:szCs w:val="20"/>
          <w:rtl/>
        </w:rPr>
        <w:t>القاهرة،</w:t>
      </w:r>
      <w:r>
        <w:rPr>
          <w:rFonts w:ascii="Traditional Arabic" w:hAnsi="Traditional Arabic" w:cs="Traditional Arabic" w:hint="cs"/>
          <w:sz w:val="20"/>
          <w:szCs w:val="20"/>
          <w:rtl/>
        </w:rPr>
        <w:t>ص36</w:t>
      </w:r>
    </w:p>
  </w:footnote>
  <w:footnote w:id="49">
    <w:p w:rsidR="00E33C2F" w:rsidRPr="00871197" w:rsidRDefault="00E33C2F" w:rsidP="00E33C2F">
      <w:pPr>
        <w:pStyle w:val="NormalWeb"/>
        <w:bidi/>
        <w:jc w:val="both"/>
        <w:rPr>
          <w:rFonts w:ascii="Traditional Arabic" w:hAnsi="Traditional Arabic" w:cs="Traditional Arabic"/>
          <w:sz w:val="20"/>
          <w:szCs w:val="20"/>
          <w:rtl/>
          <w:lang w:bidi="ar-DZ"/>
        </w:rPr>
      </w:pPr>
      <w:r w:rsidRPr="00AE22A9">
        <w:rPr>
          <w:rStyle w:val="Appelnotedebasdep"/>
          <w:rFonts w:ascii="Traditional Arabic" w:hAnsi="Traditional Arabic" w:cs="Traditional Arabic"/>
          <w:sz w:val="20"/>
          <w:szCs w:val="20"/>
        </w:rPr>
        <w:footnoteRef/>
      </w:r>
      <w:r w:rsidRPr="00AE22A9">
        <w:rPr>
          <w:rFonts w:ascii="Traditional Arabic" w:hAnsi="Traditional Arabic" w:cs="Traditional Arabic"/>
          <w:sz w:val="20"/>
          <w:szCs w:val="20"/>
          <w:rtl/>
        </w:rPr>
        <w:t xml:space="preserve"> </w:t>
      </w:r>
      <w:r w:rsidRPr="00AE22A9">
        <w:rPr>
          <w:rFonts w:ascii="Traditional Arabic" w:hAnsi="Traditional Arabic" w:cs="Traditional Arabic"/>
          <w:sz w:val="20"/>
          <w:szCs w:val="20"/>
        </w:rPr>
        <w:t xml:space="preserve"> </w:t>
      </w:r>
      <w:r w:rsidRPr="00AE22A9">
        <w:rPr>
          <w:rFonts w:ascii="Traditional Arabic" w:hAnsi="Traditional Arabic" w:cs="Traditional Arabic"/>
          <w:sz w:val="20"/>
          <w:szCs w:val="20"/>
          <w:rtl/>
        </w:rPr>
        <w:t>أحمد أبو دية،</w:t>
      </w:r>
      <w:r>
        <w:rPr>
          <w:rFonts w:ascii="Traditional Arabic" w:hAnsi="Traditional Arabic" w:cs="Traditional Arabic" w:hint="cs"/>
          <w:sz w:val="20"/>
          <w:szCs w:val="20"/>
          <w:rtl/>
        </w:rPr>
        <w:t>(2004)،</w:t>
      </w:r>
      <w:r w:rsidRPr="00AE22A9">
        <w:rPr>
          <w:rFonts w:ascii="Traditional Arabic" w:hAnsi="Traditional Arabic" w:cs="Traditional Arabic"/>
          <w:sz w:val="20"/>
          <w:szCs w:val="20"/>
          <w:rtl/>
        </w:rPr>
        <w:t xml:space="preserve"> الفساد: أسبابه وطرق مكافحته، منشورات الائتلاف من أجل النزاهة والمساءلة </w:t>
      </w:r>
      <w:r>
        <w:rPr>
          <w:rFonts w:ascii="Traditional Arabic" w:hAnsi="Traditional Arabic" w:cs="Traditional Arabic" w:hint="cs"/>
          <w:sz w:val="20"/>
          <w:szCs w:val="20"/>
          <w:rtl/>
        </w:rPr>
        <w:t>،نشر</w:t>
      </w:r>
      <w:r w:rsidRPr="00AE22A9">
        <w:rPr>
          <w:rFonts w:ascii="Traditional Arabic" w:hAnsi="Traditional Arabic" w:cs="Traditional Arabic"/>
          <w:sz w:val="20"/>
          <w:szCs w:val="20"/>
          <w:rtl/>
        </w:rPr>
        <w:t xml:space="preserve"> أمان ، ص3</w:t>
      </w:r>
      <w:r w:rsidRPr="00AE22A9">
        <w:rPr>
          <w:rFonts w:ascii="Traditional Arabic" w:hAnsi="Traditional Arabic" w:cs="Traditional Arabic"/>
          <w:sz w:val="20"/>
          <w:szCs w:val="20"/>
        </w:rPr>
        <w:t>.</w:t>
      </w:r>
    </w:p>
  </w:footnote>
  <w:footnote w:id="50">
    <w:p w:rsidR="00E33C2F" w:rsidRDefault="00E33C2F" w:rsidP="00E33C2F">
      <w:pPr>
        <w:pStyle w:val="Notedebasdepage"/>
      </w:pPr>
      <w:r>
        <w:rPr>
          <w:rStyle w:val="Appelnotedebasdep"/>
        </w:rPr>
        <w:footnoteRef/>
      </w:r>
      <w:r>
        <w:rPr>
          <w:rtl/>
        </w:rPr>
        <w:t xml:space="preserve"> </w:t>
      </w:r>
      <w:r>
        <w:rPr>
          <w:rFonts w:cs="Simplified Arabic"/>
          <w:rtl/>
          <w:lang w:bidi="ar-DZ"/>
        </w:rPr>
        <w:t>أحسن بوسقيعة،</w:t>
      </w:r>
      <w:r>
        <w:rPr>
          <w:rFonts w:cs="Simplified Arabic" w:hint="cs"/>
          <w:rtl/>
          <w:lang w:bidi="ar-DZ"/>
        </w:rPr>
        <w:t>(2006)</w:t>
      </w:r>
      <w:r>
        <w:rPr>
          <w:rFonts w:cs="Simplified Arabic"/>
          <w:rtl/>
          <w:lang w:bidi="ar-DZ"/>
        </w:rPr>
        <w:t xml:space="preserve"> </w:t>
      </w:r>
      <w:r>
        <w:rPr>
          <w:rFonts w:cs="Simplified Arabic"/>
          <w:lang w:bidi="ar-DZ"/>
        </w:rPr>
        <w:t xml:space="preserve"> </w:t>
      </w:r>
      <w:r>
        <w:rPr>
          <w:rFonts w:cs="Simplified Arabic"/>
          <w:rtl/>
          <w:lang w:bidi="ar-DZ"/>
        </w:rPr>
        <w:t xml:space="preserve">الوجيز في القانون الجزائي الخاص، ط3، الجزء الثاني، دار هومة ، الجزائر ، ص </w:t>
      </w:r>
      <w:r>
        <w:rPr>
          <w:rFonts w:cs="Simplified Arabic" w:hint="cs"/>
          <w:rtl/>
          <w:lang w:bidi="ar-DZ"/>
        </w:rPr>
        <w:t>27</w:t>
      </w:r>
      <w:r>
        <w:rPr>
          <w:rFonts w:cs="Simplified Arabic"/>
          <w:lang w:bidi="ar-DZ"/>
        </w:rPr>
        <w:t>.</w:t>
      </w:r>
    </w:p>
  </w:footnote>
  <w:footnote w:id="51">
    <w:p w:rsidR="00E33C2F" w:rsidRPr="007518B6" w:rsidRDefault="00E33C2F" w:rsidP="00E33C2F">
      <w:pPr>
        <w:autoSpaceDE w:val="0"/>
        <w:autoSpaceDN w:val="0"/>
        <w:bidi/>
        <w:adjustRightInd w:val="0"/>
        <w:spacing w:after="0" w:line="240" w:lineRule="auto"/>
        <w:rPr>
          <w:rFonts w:ascii="Traditional Arabic" w:hAnsi="Traditional Arabic" w:cs="Traditional Arabic"/>
          <w:sz w:val="20"/>
          <w:szCs w:val="20"/>
        </w:rPr>
      </w:pPr>
      <w:r w:rsidRPr="007518B6">
        <w:rPr>
          <w:rStyle w:val="Appelnotedebasdep"/>
          <w:rFonts w:ascii="Traditional Arabic" w:hAnsi="Traditional Arabic" w:cs="Traditional Arabic"/>
          <w:sz w:val="20"/>
          <w:szCs w:val="20"/>
        </w:rPr>
        <w:footnoteRef/>
      </w:r>
      <w:r w:rsidRPr="007518B6">
        <w:rPr>
          <w:rFonts w:ascii="Traditional Arabic" w:hAnsi="Traditional Arabic" w:cs="Traditional Arabic"/>
          <w:sz w:val="20"/>
          <w:szCs w:val="20"/>
          <w:rtl/>
        </w:rPr>
        <w:t xml:space="preserve"> </w:t>
      </w:r>
      <w:r w:rsidRPr="007518B6">
        <w:rPr>
          <w:rFonts w:ascii="Traditional Arabic" w:hAnsi="Traditional Arabic" w:cs="Traditional Arabic"/>
          <w:b/>
          <w:bCs/>
          <w:sz w:val="20"/>
          <w:szCs w:val="20"/>
        </w:rPr>
        <w:t xml:space="preserve"> </w:t>
      </w:r>
      <w:r w:rsidRPr="007518B6">
        <w:rPr>
          <w:rFonts w:ascii="Traditional Arabic" w:hAnsi="Traditional Arabic" w:cs="Traditional Arabic"/>
          <w:sz w:val="20"/>
          <w:szCs w:val="20"/>
          <w:rtl/>
        </w:rPr>
        <w:t>بشير</w:t>
      </w:r>
      <w:r w:rsidRPr="007518B6">
        <w:rPr>
          <w:rFonts w:ascii="Traditional Arabic" w:hAnsi="Traditional Arabic" w:cs="Traditional Arabic"/>
          <w:sz w:val="20"/>
          <w:szCs w:val="20"/>
        </w:rPr>
        <w:t xml:space="preserve"> </w:t>
      </w:r>
      <w:r>
        <w:rPr>
          <w:rFonts w:ascii="Traditional Arabic" w:hAnsi="Traditional Arabic" w:cs="Traditional Arabic"/>
          <w:sz w:val="20"/>
          <w:szCs w:val="20"/>
          <w:rtl/>
        </w:rPr>
        <w:t>مصيطفى</w:t>
      </w:r>
      <w:r>
        <w:rPr>
          <w:rFonts w:ascii="Traditional Arabic" w:hAnsi="Traditional Arabic" w:cs="Traditional Arabic" w:hint="cs"/>
          <w:sz w:val="20"/>
          <w:szCs w:val="20"/>
          <w:rtl/>
        </w:rPr>
        <w:t xml:space="preserve"> ،(جويلية 2005) ،</w:t>
      </w:r>
      <w:r w:rsidRPr="007518B6">
        <w:rPr>
          <w:rFonts w:ascii="Traditional Arabic" w:hAnsi="Traditional Arabic" w:cs="Traditional Arabic"/>
          <w:sz w:val="20"/>
          <w:szCs w:val="20"/>
          <w:rtl/>
        </w:rPr>
        <w:t>الفساد</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الاقتصادي</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مدخل</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إلى</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المفهوم</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والتجليات</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w:t>
      </w:r>
      <w:r w:rsidRPr="007518B6">
        <w:rPr>
          <w:rFonts w:ascii="Traditional Arabic" w:hAnsi="Traditional Arabic" w:cs="Traditional Arabic"/>
          <w:sz w:val="20"/>
          <w:szCs w:val="20"/>
        </w:rPr>
        <w:t xml:space="preserve"> </w:t>
      </w:r>
      <w:r w:rsidRPr="007518B6">
        <w:rPr>
          <w:rFonts w:ascii="Traditional Arabic" w:hAnsi="Traditional Arabic" w:cs="Traditional Arabic"/>
          <w:b/>
          <w:bCs/>
          <w:sz w:val="20"/>
          <w:szCs w:val="20"/>
          <w:rtl/>
        </w:rPr>
        <w:t>مجلة</w:t>
      </w:r>
      <w:r w:rsidRPr="007518B6">
        <w:rPr>
          <w:rFonts w:ascii="Traditional Arabic" w:hAnsi="Traditional Arabic" w:cs="Traditional Arabic"/>
          <w:b/>
          <w:bCs/>
          <w:sz w:val="20"/>
          <w:szCs w:val="20"/>
        </w:rPr>
        <w:t xml:space="preserve"> </w:t>
      </w:r>
      <w:r w:rsidRPr="007518B6">
        <w:rPr>
          <w:rFonts w:ascii="Traditional Arabic" w:hAnsi="Traditional Arabic" w:cs="Traditional Arabic"/>
          <w:b/>
          <w:bCs/>
          <w:sz w:val="20"/>
          <w:szCs w:val="20"/>
          <w:rtl/>
        </w:rPr>
        <w:t>دراسات</w:t>
      </w:r>
      <w:r w:rsidRPr="007518B6">
        <w:rPr>
          <w:rFonts w:ascii="Traditional Arabic" w:hAnsi="Traditional Arabic" w:cs="Traditional Arabic"/>
          <w:b/>
          <w:bCs/>
          <w:sz w:val="20"/>
          <w:szCs w:val="20"/>
        </w:rPr>
        <w:t xml:space="preserve"> </w:t>
      </w:r>
      <w:r w:rsidRPr="007518B6">
        <w:rPr>
          <w:rFonts w:ascii="Traditional Arabic" w:hAnsi="Traditional Arabic" w:cs="Traditional Arabic"/>
          <w:b/>
          <w:bCs/>
          <w:sz w:val="20"/>
          <w:szCs w:val="20"/>
          <w:rtl/>
        </w:rPr>
        <w:t>اقتصادية،</w:t>
      </w:r>
      <w:r w:rsidRPr="007518B6">
        <w:rPr>
          <w:rFonts w:ascii="Traditional Arabic" w:hAnsi="Traditional Arabic" w:cs="Traditional Arabic"/>
          <w:b/>
          <w:bCs/>
          <w:sz w:val="20"/>
          <w:szCs w:val="20"/>
        </w:rPr>
        <w:t xml:space="preserve"> </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العدد</w:t>
      </w:r>
      <w:r>
        <w:rPr>
          <w:rFonts w:ascii="Traditional Arabic" w:hAnsi="Traditional Arabic" w:cs="Traditional Arabic" w:hint="cs"/>
          <w:sz w:val="20"/>
          <w:szCs w:val="20"/>
          <w:rtl/>
        </w:rPr>
        <w:t>06</w:t>
      </w:r>
      <w:r>
        <w:rPr>
          <w:rFonts w:ascii="Traditional Arabic" w:hAnsi="Traditional Arabic" w:cs="Traditional Arabic"/>
          <w:sz w:val="20"/>
          <w:szCs w:val="20"/>
        </w:rPr>
        <w:t>:</w:t>
      </w:r>
      <w:r w:rsidRPr="007518B6">
        <w:rPr>
          <w:rFonts w:ascii="Traditional Arabic" w:hAnsi="Traditional Arabic" w:cs="Traditional Arabic"/>
          <w:sz w:val="20"/>
          <w:szCs w:val="20"/>
          <w:rtl/>
        </w:rPr>
        <w:t>،</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مركز</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البصيرة</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للبحوث</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والدراسات</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الانسانية،</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الدار</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الخلدونية</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للنشر</w:t>
      </w:r>
      <w:r w:rsidRPr="007518B6">
        <w:rPr>
          <w:rFonts w:ascii="Traditional Arabic" w:hAnsi="Traditional Arabic" w:cs="Traditional Arabic"/>
          <w:sz w:val="20"/>
          <w:szCs w:val="20"/>
        </w:rPr>
        <w:t xml:space="preserve"> </w:t>
      </w:r>
      <w:r w:rsidRPr="007518B6">
        <w:rPr>
          <w:rFonts w:ascii="Traditional Arabic" w:hAnsi="Traditional Arabic" w:cs="Traditional Arabic"/>
          <w:sz w:val="20"/>
          <w:szCs w:val="20"/>
          <w:rtl/>
        </w:rPr>
        <w:t>والتوزيع</w:t>
      </w:r>
      <w:r>
        <w:rPr>
          <w:rFonts w:ascii="Traditional Arabic" w:hAnsi="Traditional Arabic" w:cs="Traditional Arabic" w:hint="cs"/>
          <w:sz w:val="20"/>
          <w:szCs w:val="20"/>
          <w:rtl/>
        </w:rPr>
        <w:t>،</w:t>
      </w:r>
      <w:r w:rsidRPr="007518B6">
        <w:rPr>
          <w:rFonts w:ascii="Traditional Arabic" w:hAnsi="Traditional Arabic" w:cs="Traditional Arabic"/>
          <w:sz w:val="20"/>
          <w:szCs w:val="20"/>
          <w:rtl/>
        </w:rPr>
        <w:t>ص</w:t>
      </w:r>
      <w:r w:rsidRPr="007518B6">
        <w:rPr>
          <w:rFonts w:ascii="Traditional Arabic" w:hAnsi="Traditional Arabic" w:cs="Traditional Arabic"/>
          <w:sz w:val="20"/>
          <w:szCs w:val="20"/>
        </w:rPr>
        <w:t>. 14</w:t>
      </w:r>
    </w:p>
  </w:footnote>
  <w:footnote w:id="52">
    <w:p w:rsidR="00E33C2F" w:rsidRPr="00CD767C" w:rsidRDefault="00E33C2F" w:rsidP="00E33C2F">
      <w:pPr>
        <w:autoSpaceDE w:val="0"/>
        <w:autoSpaceDN w:val="0"/>
        <w:bidi/>
        <w:adjustRightInd w:val="0"/>
        <w:spacing w:after="0" w:line="240" w:lineRule="auto"/>
        <w:rPr>
          <w:rFonts w:ascii="Traditional Arabic" w:hAnsi="Traditional Arabic" w:cs="Traditional Arabic"/>
          <w:sz w:val="20"/>
          <w:szCs w:val="20"/>
          <w:rtl/>
        </w:rPr>
      </w:pPr>
      <w:r>
        <w:rPr>
          <w:rStyle w:val="Appelnotedebasdep"/>
        </w:rPr>
        <w:footnoteRef/>
      </w:r>
      <w:r>
        <w:rPr>
          <w:rtl/>
        </w:rPr>
        <w:t xml:space="preserve"> </w:t>
      </w:r>
      <w:r w:rsidRPr="00CD767C">
        <w:rPr>
          <w:rFonts w:ascii="Traditional Arabic" w:hAnsi="Traditional Arabic" w:cs="Traditional Arabic"/>
          <w:sz w:val="20"/>
          <w:szCs w:val="20"/>
          <w:rtl/>
        </w:rPr>
        <w:t>عبد</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الله</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بن</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حاسن</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الجابري،(2006)،</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الفساد</w:t>
      </w:r>
      <w:r w:rsidRPr="00CD767C">
        <w:rPr>
          <w:rFonts w:ascii="Traditional Arabic" w:hAnsi="Traditional Arabic" w:cs="Traditional Arabic"/>
          <w:sz w:val="20"/>
          <w:szCs w:val="20"/>
        </w:rPr>
        <w:t xml:space="preserve"> </w:t>
      </w:r>
      <w:r w:rsidRPr="00CD767C">
        <w:rPr>
          <w:rFonts w:ascii="Traditional Arabic" w:hAnsi="Traditional Arabic" w:cs="Traditional Arabic" w:hint="cs"/>
          <w:sz w:val="20"/>
          <w:szCs w:val="20"/>
          <w:rtl/>
        </w:rPr>
        <w:t>الاقتصادي</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أنواعه،</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أسبابه،</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أثاره،</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علاجه،</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المؤتمر</w:t>
      </w:r>
      <w:r w:rsidRPr="00CD767C">
        <w:rPr>
          <w:rFonts w:ascii="Traditional Arabic" w:hAnsi="Traditional Arabic" w:cs="Traditional Arabic"/>
          <w:sz w:val="20"/>
          <w:szCs w:val="20"/>
          <w:rtl/>
          <w:lang w:bidi="ar-DZ"/>
        </w:rPr>
        <w:t xml:space="preserve"> الإسلامي </w:t>
      </w:r>
      <w:r w:rsidRPr="00CD767C">
        <w:rPr>
          <w:rFonts w:ascii="Traditional Arabic" w:hAnsi="Traditional Arabic" w:cs="Traditional Arabic"/>
          <w:sz w:val="20"/>
          <w:szCs w:val="20"/>
          <w:rtl/>
        </w:rPr>
        <w:t>الثالث،</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المملكة</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العربية</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السعودية،</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جامعة</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أم</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القرى</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w:t>
      </w:r>
      <w:r w:rsidRPr="00CD767C">
        <w:rPr>
          <w:rFonts w:ascii="Traditional Arabic" w:hAnsi="Traditional Arabic" w:cs="Traditional Arabic"/>
          <w:sz w:val="20"/>
          <w:szCs w:val="20"/>
        </w:rPr>
        <w:t xml:space="preserve"> </w:t>
      </w:r>
      <w:r w:rsidRPr="00CD767C">
        <w:rPr>
          <w:rFonts w:ascii="Traditional Arabic" w:hAnsi="Traditional Arabic" w:cs="Traditional Arabic"/>
          <w:sz w:val="20"/>
          <w:szCs w:val="20"/>
          <w:rtl/>
        </w:rPr>
        <w:t>ص8</w:t>
      </w:r>
    </w:p>
    <w:p w:rsidR="00E33C2F" w:rsidRDefault="00E33C2F" w:rsidP="00E33C2F">
      <w:pPr>
        <w:pStyle w:val="Notedebasdepage"/>
      </w:pPr>
    </w:p>
  </w:footnote>
  <w:footnote w:id="53">
    <w:p w:rsidR="00E33C2F" w:rsidRPr="00D9572C" w:rsidRDefault="00E33C2F" w:rsidP="00E33C2F">
      <w:pPr>
        <w:bidi/>
        <w:spacing w:after="0" w:line="360" w:lineRule="auto"/>
        <w:ind w:left="180" w:hanging="180"/>
        <w:jc w:val="both"/>
        <w:rPr>
          <w:rFonts w:ascii="Traditional Arabic" w:hAnsi="Traditional Arabic" w:cs="Traditional Arabic"/>
          <w:sz w:val="20"/>
          <w:szCs w:val="20"/>
        </w:rPr>
      </w:pPr>
      <w:r>
        <w:rPr>
          <w:rStyle w:val="Appelnotedebasdep"/>
        </w:rPr>
        <w:footnoteRef/>
      </w:r>
      <w:r>
        <w:rPr>
          <w:rtl/>
        </w:rPr>
        <w:t xml:space="preserve"> </w:t>
      </w:r>
      <w:r w:rsidRPr="00D9572C">
        <w:rPr>
          <w:rFonts w:ascii="Traditional Arabic" w:hAnsi="Traditional Arabic" w:cs="Traditional Arabic"/>
          <w:sz w:val="20"/>
          <w:szCs w:val="20"/>
          <w:rtl/>
        </w:rPr>
        <w:t>محمد جمال مظلوم، نشوة عبد العظيم،</w:t>
      </w:r>
      <w:r>
        <w:rPr>
          <w:rFonts w:ascii="Traditional Arabic" w:hAnsi="Traditional Arabic" w:cs="Traditional Arabic" w:hint="cs"/>
          <w:sz w:val="20"/>
          <w:szCs w:val="20"/>
          <w:rtl/>
        </w:rPr>
        <w:t>(2000)،</w:t>
      </w:r>
      <w:r w:rsidRPr="00D9572C">
        <w:rPr>
          <w:rFonts w:ascii="Traditional Arabic" w:hAnsi="Traditional Arabic" w:cs="Traditional Arabic"/>
          <w:sz w:val="20"/>
          <w:szCs w:val="20"/>
          <w:rtl/>
        </w:rPr>
        <w:t xml:space="preserve"> الفساد: الأسباب والتداعيات و طرق المعالجة، كراسات إستراتيجية، العدد 32 مركز الخليج للدراسات الإستراتيجية، لندن</w:t>
      </w:r>
      <w:r>
        <w:rPr>
          <w:rFonts w:ascii="Traditional Arabic" w:hAnsi="Traditional Arabic" w:cs="Traditional Arabic" w:hint="cs"/>
          <w:sz w:val="20"/>
          <w:szCs w:val="20"/>
          <w:rtl/>
        </w:rPr>
        <w:t xml:space="preserve">،  ص </w:t>
      </w:r>
      <w:r w:rsidRPr="00D9572C">
        <w:rPr>
          <w:rFonts w:ascii="Traditional Arabic" w:hAnsi="Traditional Arabic" w:cs="Traditional Arabic"/>
          <w:sz w:val="20"/>
          <w:szCs w:val="20"/>
          <w:rtl/>
        </w:rPr>
        <w:t xml:space="preserve"> 23</w:t>
      </w:r>
    </w:p>
  </w:footnote>
  <w:footnote w:id="54">
    <w:p w:rsidR="00E33C2F" w:rsidRPr="006C09F4" w:rsidRDefault="00E33C2F" w:rsidP="00E33C2F">
      <w:pPr>
        <w:bidi/>
        <w:spacing w:after="0" w:line="360" w:lineRule="auto"/>
        <w:ind w:left="180" w:hanging="180"/>
        <w:jc w:val="both"/>
        <w:rPr>
          <w:rFonts w:cs="Traditional Arabic"/>
        </w:rPr>
      </w:pPr>
      <w:r w:rsidRPr="00D9572C">
        <w:rPr>
          <w:rFonts w:ascii="Traditional Arabic" w:hAnsi="Traditional Arabic" w:cs="Traditional Arabic"/>
          <w:sz w:val="20"/>
          <w:szCs w:val="20"/>
        </w:rPr>
        <w:footnoteRef/>
      </w:r>
      <w:r w:rsidRPr="006C09F4">
        <w:rPr>
          <w:rFonts w:ascii="Traditional Arabic" w:hAnsi="Traditional Arabic" w:cs="Traditional Arabic"/>
          <w:sz w:val="20"/>
          <w:szCs w:val="20"/>
          <w:rtl/>
        </w:rPr>
        <w:t>حسين خلف موسى ،(2014) الفساد الادارى فى المجتمعات النامية “الاسباب – المظاهر – العلاج ” مصر نموذجا،المركز الديمقراطي العربي ،تم التصفح بتاريخ 2/05/2020 من الموقع</w:t>
      </w:r>
      <w:r w:rsidRPr="006C09F4">
        <w:rPr>
          <w:rFonts w:ascii="Traditional Arabic" w:hAnsi="Traditional Arabic" w:cs="Traditional Arabic"/>
          <w:sz w:val="20"/>
          <w:szCs w:val="20"/>
        </w:rPr>
        <w:t xml:space="preserve"> https://democraticac.de/?p=591</w:t>
      </w:r>
    </w:p>
    <w:p w:rsidR="00E33C2F" w:rsidRPr="006C09F4" w:rsidRDefault="00E33C2F" w:rsidP="00E33C2F">
      <w:pPr>
        <w:pStyle w:val="Notedebasdepage"/>
        <w:rPr>
          <w:lang w:val="fr-FR"/>
        </w:rPr>
      </w:pPr>
    </w:p>
  </w:footnote>
  <w:footnote w:id="55">
    <w:p w:rsidR="00E33C2F" w:rsidRPr="00AE22A9" w:rsidRDefault="00E33C2F" w:rsidP="00E33C2F">
      <w:pPr>
        <w:pStyle w:val="Notedebasdepage"/>
        <w:rPr>
          <w:rFonts w:ascii="Traditional Arabic" w:hAnsi="Traditional Arabic" w:cs="Traditional Arabic"/>
          <w:lang w:bidi="ar-DZ"/>
        </w:rPr>
      </w:pPr>
      <w:r w:rsidRPr="00AE22A9">
        <w:rPr>
          <w:rStyle w:val="Appelnotedebasdep"/>
          <w:rFonts w:ascii="Traditional Arabic" w:eastAsiaTheme="majorEastAsia" w:hAnsi="Traditional Arabic" w:cs="Traditional Arabic"/>
        </w:rPr>
        <w:footnoteRef/>
      </w:r>
      <w:r w:rsidRPr="00AE22A9">
        <w:rPr>
          <w:rFonts w:ascii="Traditional Arabic" w:hAnsi="Traditional Arabic" w:cs="Traditional Arabic"/>
          <w:rtl/>
        </w:rPr>
        <w:t xml:space="preserve"> </w:t>
      </w:r>
      <w:r w:rsidRPr="00AE22A9">
        <w:rPr>
          <w:rFonts w:ascii="Traditional Arabic" w:hAnsi="Traditional Arabic" w:cs="Traditional Arabic"/>
          <w:rtl/>
          <w:lang w:bidi="ar-DZ"/>
        </w:rPr>
        <w:t xml:space="preserve">الشيخ داود . عماد صلاح عبد الرزاق ، (2003) ، الفساد والإصلاح ، دراسة ، اتحاد الكتاب العرب ،دمشق،ص69 </w:t>
      </w:r>
    </w:p>
  </w:footnote>
  <w:footnote w:id="56">
    <w:p w:rsidR="00E33C2F" w:rsidRPr="00AE22A9" w:rsidRDefault="00E33C2F" w:rsidP="00E33C2F">
      <w:pPr>
        <w:pStyle w:val="Notedebasdepage"/>
        <w:bidi w:val="0"/>
        <w:jc w:val="both"/>
        <w:rPr>
          <w:rFonts w:ascii="Traditional Arabic" w:hAnsi="Traditional Arabic" w:cs="Traditional Arabic"/>
          <w:lang w:val="fr-FR" w:bidi="ar-DZ"/>
        </w:rPr>
      </w:pPr>
      <w:r w:rsidRPr="00AE22A9">
        <w:rPr>
          <w:rStyle w:val="Appelnotedebasdep"/>
          <w:rFonts w:ascii="Traditional Arabic" w:eastAsiaTheme="majorEastAsia" w:hAnsi="Traditional Arabic" w:cs="Traditional Arabic"/>
        </w:rPr>
        <w:footnoteRef/>
      </w:r>
      <w:r w:rsidRPr="00AE22A9">
        <w:rPr>
          <w:rFonts w:ascii="Traditional Arabic" w:hAnsi="Traditional Arabic" w:cs="Traditional Arabic"/>
          <w:rtl/>
        </w:rPr>
        <w:t xml:space="preserve"> </w:t>
      </w:r>
      <w:r w:rsidRPr="00AE22A9">
        <w:rPr>
          <w:rFonts w:ascii="Traditional Arabic" w:hAnsi="Traditional Arabic" w:cs="Traditional Arabic"/>
          <w:lang w:val="fr-FR"/>
        </w:rPr>
        <w:t xml:space="preserve"> </w:t>
      </w:r>
      <w:r w:rsidRPr="00AE22A9">
        <w:rPr>
          <w:rFonts w:ascii="Traditional Arabic" w:hAnsi="Traditional Arabic" w:cs="Traditional Arabic"/>
          <w:lang w:val="fr-FR" w:bidi="ar-DZ"/>
        </w:rPr>
        <w:t xml:space="preserve"> F. Bayard,</w:t>
      </w:r>
      <w:r w:rsidRPr="00AE22A9">
        <w:rPr>
          <w:rFonts w:ascii="Traditional Arabic" w:hAnsi="Traditional Arabic" w:cs="Traditional Arabic"/>
          <w:rtl/>
          <w:lang w:val="fr-FR" w:bidi="ar-DZ"/>
        </w:rPr>
        <w:t>(1992)</w:t>
      </w:r>
      <w:r w:rsidRPr="00AE22A9">
        <w:rPr>
          <w:rFonts w:ascii="Traditional Arabic" w:hAnsi="Traditional Arabic" w:cs="Traditional Arabic"/>
          <w:rtl/>
          <w:lang w:bidi="ar-DZ"/>
        </w:rPr>
        <w:t xml:space="preserve"> </w:t>
      </w:r>
      <w:r w:rsidRPr="00AE22A9">
        <w:rPr>
          <w:rFonts w:ascii="Traditional Arabic" w:hAnsi="Traditional Arabic" w:cs="Traditional Arabic"/>
          <w:lang w:val="fr-FR" w:bidi="ar-DZ"/>
        </w:rPr>
        <w:t xml:space="preserve">, Malversations et corruption dans les finances françaises, Paris.  </w:t>
      </w:r>
    </w:p>
    <w:p w:rsidR="00E33C2F" w:rsidRPr="00AE22A9" w:rsidRDefault="00E33C2F" w:rsidP="00E33C2F">
      <w:pPr>
        <w:pStyle w:val="Notedebasdepage"/>
        <w:bidi w:val="0"/>
        <w:rPr>
          <w:rFonts w:ascii="Traditional Arabic" w:hAnsi="Traditional Arabic" w:cs="Traditional Arabic"/>
          <w:lang w:val="fr-FR"/>
        </w:rPr>
      </w:pPr>
    </w:p>
  </w:footnote>
  <w:footnote w:id="57">
    <w:p w:rsidR="00E33C2F" w:rsidRPr="00AE22A9" w:rsidRDefault="00E33C2F" w:rsidP="00E33C2F">
      <w:pPr>
        <w:pStyle w:val="Notedebasdepage"/>
        <w:rPr>
          <w:rFonts w:ascii="Traditional Arabic" w:hAnsi="Traditional Arabic" w:cs="Traditional Arabic"/>
        </w:rPr>
      </w:pPr>
      <w:r w:rsidRPr="00AE22A9">
        <w:rPr>
          <w:rStyle w:val="Appelnotedebasdep"/>
          <w:rFonts w:ascii="Traditional Arabic" w:hAnsi="Traditional Arabic" w:cs="Traditional Arabic"/>
        </w:rPr>
        <w:footnoteRef/>
      </w:r>
      <w:r w:rsidRPr="00AE22A9">
        <w:rPr>
          <w:rFonts w:ascii="Traditional Arabic" w:hAnsi="Traditional Arabic" w:cs="Traditional Arabic"/>
          <w:rtl/>
        </w:rPr>
        <w:t xml:space="preserve"> </w:t>
      </w:r>
      <w:r w:rsidRPr="00AE22A9">
        <w:rPr>
          <w:rFonts w:ascii="Traditional Arabic" w:hAnsi="Traditional Arabic" w:cs="Traditional Arabic"/>
        </w:rPr>
        <w:t xml:space="preserve"> </w:t>
      </w:r>
      <w:r w:rsidRPr="00AE22A9">
        <w:rPr>
          <w:rFonts w:ascii="Traditional Arabic" w:hAnsi="Traditional Arabic" w:cs="Traditional Arabic"/>
          <w:rtl/>
        </w:rPr>
        <w:t>نزيه</w:t>
      </w:r>
      <w:r w:rsidRPr="00AE22A9">
        <w:rPr>
          <w:rFonts w:ascii="Traditional Arabic" w:hAnsi="Traditional Arabic" w:cs="Traditional Arabic"/>
        </w:rPr>
        <w:t xml:space="preserve"> </w:t>
      </w:r>
      <w:r w:rsidRPr="00AE22A9">
        <w:rPr>
          <w:rFonts w:ascii="Traditional Arabic" w:hAnsi="Traditional Arabic" w:cs="Traditional Arabic"/>
          <w:rtl/>
        </w:rPr>
        <w:t>عبد</w:t>
      </w:r>
      <w:r w:rsidRPr="00AE22A9">
        <w:rPr>
          <w:rFonts w:ascii="Traditional Arabic" w:hAnsi="Traditional Arabic" w:cs="Traditional Arabic"/>
        </w:rPr>
        <w:t xml:space="preserve"> </w:t>
      </w:r>
      <w:r w:rsidRPr="00AE22A9">
        <w:rPr>
          <w:rFonts w:ascii="Traditional Arabic" w:hAnsi="Traditional Arabic" w:cs="Traditional Arabic"/>
          <w:rtl/>
        </w:rPr>
        <w:t>المقصود</w:t>
      </w:r>
      <w:r w:rsidRPr="00AE22A9">
        <w:rPr>
          <w:rFonts w:ascii="Traditional Arabic" w:hAnsi="Traditional Arabic" w:cs="Traditional Arabic"/>
        </w:rPr>
        <w:t xml:space="preserve"> </w:t>
      </w:r>
      <w:r w:rsidRPr="00AE22A9">
        <w:rPr>
          <w:rFonts w:ascii="Traditional Arabic" w:hAnsi="Traditional Arabic" w:cs="Traditional Arabic"/>
          <w:rtl/>
        </w:rPr>
        <w:t>محمد</w:t>
      </w:r>
      <w:r w:rsidRPr="00AE22A9">
        <w:rPr>
          <w:rFonts w:ascii="Traditional Arabic" w:hAnsi="Traditional Arabic" w:cs="Traditional Arabic"/>
        </w:rPr>
        <w:t xml:space="preserve"> </w:t>
      </w:r>
      <w:r w:rsidRPr="00AE22A9">
        <w:rPr>
          <w:rFonts w:ascii="Traditional Arabic" w:hAnsi="Traditional Arabic" w:cs="Traditional Arabic"/>
          <w:rtl/>
        </w:rPr>
        <w:t>مبروك</w:t>
      </w:r>
      <w:r w:rsidRPr="00AE22A9">
        <w:rPr>
          <w:rFonts w:ascii="Traditional Arabic" w:hAnsi="Traditional Arabic" w:cs="Traditional Arabic"/>
        </w:rPr>
        <w:t xml:space="preserve"> </w:t>
      </w:r>
      <w:r>
        <w:rPr>
          <w:rFonts w:ascii="Traditional Arabic" w:hAnsi="Traditional Arabic" w:cs="Traditional Arabic" w:hint="cs"/>
          <w:rtl/>
        </w:rPr>
        <w:t>(2013)</w:t>
      </w:r>
      <w:r w:rsidRPr="00AE22A9">
        <w:rPr>
          <w:rFonts w:ascii="Traditional Arabic" w:hAnsi="Traditional Arabic" w:cs="Traditional Arabic"/>
          <w:rtl/>
        </w:rPr>
        <w:t>،</w:t>
      </w:r>
      <w:r w:rsidRPr="00AE22A9">
        <w:rPr>
          <w:rFonts w:ascii="Traditional Arabic" w:hAnsi="Traditional Arabic" w:cs="Traditional Arabic"/>
        </w:rPr>
        <w:t xml:space="preserve"> </w:t>
      </w:r>
      <w:r w:rsidRPr="00AE22A9">
        <w:rPr>
          <w:rFonts w:ascii="Traditional Arabic" w:hAnsi="Traditional Arabic" w:cs="Traditional Arabic"/>
          <w:rtl/>
        </w:rPr>
        <w:t>الفساد</w:t>
      </w:r>
      <w:r w:rsidRPr="00AE22A9">
        <w:rPr>
          <w:rFonts w:ascii="Traditional Arabic" w:hAnsi="Traditional Arabic" w:cs="Traditional Arabic"/>
        </w:rPr>
        <w:t xml:space="preserve"> </w:t>
      </w:r>
      <w:r w:rsidRPr="00AE22A9">
        <w:rPr>
          <w:rFonts w:ascii="Traditional Arabic" w:hAnsi="Traditional Arabic" w:cs="Traditional Arabic"/>
          <w:rtl/>
        </w:rPr>
        <w:t>الاقتصادي</w:t>
      </w:r>
      <w:r w:rsidRPr="00AE22A9">
        <w:rPr>
          <w:rFonts w:ascii="Traditional Arabic" w:hAnsi="Traditional Arabic" w:cs="Traditional Arabic"/>
        </w:rPr>
        <w:t xml:space="preserve"> </w:t>
      </w:r>
      <w:r w:rsidRPr="00AE22A9">
        <w:rPr>
          <w:rFonts w:ascii="Traditional Arabic" w:hAnsi="Traditional Arabic" w:cs="Traditional Arabic"/>
          <w:rtl/>
        </w:rPr>
        <w:t>أساليبه</w:t>
      </w:r>
      <w:r w:rsidRPr="00AE22A9">
        <w:rPr>
          <w:rFonts w:ascii="Traditional Arabic" w:hAnsi="Traditional Arabic" w:cs="Traditional Arabic"/>
        </w:rPr>
        <w:t xml:space="preserve"> </w:t>
      </w:r>
      <w:r w:rsidRPr="00AE22A9">
        <w:rPr>
          <w:rFonts w:ascii="Traditional Arabic" w:hAnsi="Traditional Arabic" w:cs="Traditional Arabic"/>
          <w:rtl/>
        </w:rPr>
        <w:t>أشكاله</w:t>
      </w:r>
      <w:r w:rsidRPr="00AE22A9">
        <w:rPr>
          <w:rFonts w:ascii="Traditional Arabic" w:hAnsi="Traditional Arabic" w:cs="Traditional Arabic"/>
        </w:rPr>
        <w:t xml:space="preserve"> </w:t>
      </w:r>
      <w:r w:rsidRPr="00AE22A9">
        <w:rPr>
          <w:rFonts w:ascii="Traditional Arabic" w:hAnsi="Traditional Arabic" w:cs="Traditional Arabic"/>
          <w:rtl/>
        </w:rPr>
        <w:t>وأثاره</w:t>
      </w:r>
      <w:r w:rsidRPr="00AE22A9">
        <w:rPr>
          <w:rFonts w:ascii="Traditional Arabic" w:hAnsi="Traditional Arabic" w:cs="Traditional Arabic"/>
        </w:rPr>
        <w:t xml:space="preserve"> </w:t>
      </w:r>
      <w:r w:rsidRPr="00AE22A9">
        <w:rPr>
          <w:rFonts w:ascii="Traditional Arabic" w:hAnsi="Traditional Arabic" w:cs="Traditional Arabic"/>
          <w:rtl/>
        </w:rPr>
        <w:t>أليات</w:t>
      </w:r>
      <w:r w:rsidRPr="00AE22A9">
        <w:rPr>
          <w:rFonts w:ascii="Traditional Arabic" w:hAnsi="Traditional Arabic" w:cs="Traditional Arabic"/>
        </w:rPr>
        <w:t xml:space="preserve"> </w:t>
      </w:r>
      <w:r w:rsidRPr="00AE22A9">
        <w:rPr>
          <w:rFonts w:ascii="Traditional Arabic" w:hAnsi="Traditional Arabic" w:cs="Traditional Arabic"/>
          <w:rtl/>
        </w:rPr>
        <w:t>مكافحته،</w:t>
      </w:r>
      <w:r w:rsidRPr="00AE22A9">
        <w:rPr>
          <w:rFonts w:ascii="Traditional Arabic" w:hAnsi="Traditional Arabic" w:cs="Traditional Arabic"/>
        </w:rPr>
        <w:t xml:space="preserve"> </w:t>
      </w:r>
      <w:r w:rsidRPr="00AE22A9">
        <w:rPr>
          <w:rFonts w:ascii="Traditional Arabic" w:hAnsi="Traditional Arabic" w:cs="Traditional Arabic"/>
          <w:rtl/>
        </w:rPr>
        <w:t>دار</w:t>
      </w:r>
      <w:r w:rsidRPr="00AE22A9">
        <w:rPr>
          <w:rFonts w:ascii="Traditional Arabic" w:hAnsi="Traditional Arabic" w:cs="Traditional Arabic"/>
        </w:rPr>
        <w:t xml:space="preserve"> </w:t>
      </w:r>
      <w:r w:rsidRPr="00AE22A9">
        <w:rPr>
          <w:rFonts w:ascii="Traditional Arabic" w:hAnsi="Traditional Arabic" w:cs="Traditional Arabic"/>
          <w:rtl/>
        </w:rPr>
        <w:t>الفكر</w:t>
      </w:r>
      <w:r w:rsidRPr="00AE22A9">
        <w:rPr>
          <w:rFonts w:ascii="Traditional Arabic" w:hAnsi="Traditional Arabic" w:cs="Traditional Arabic"/>
        </w:rPr>
        <w:t xml:space="preserve"> </w:t>
      </w:r>
      <w:r w:rsidRPr="00AE22A9">
        <w:rPr>
          <w:rFonts w:ascii="Traditional Arabic" w:hAnsi="Traditional Arabic" w:cs="Traditional Arabic"/>
          <w:rtl/>
        </w:rPr>
        <w:t>الجامعي</w:t>
      </w:r>
      <w:r w:rsidRPr="00AE22A9">
        <w:rPr>
          <w:rFonts w:ascii="Traditional Arabic" w:hAnsi="Traditional Arabic" w:cs="Traditional Arabic"/>
        </w:rPr>
        <w:t xml:space="preserve"> -</w:t>
      </w:r>
      <w:r w:rsidRPr="00AE22A9">
        <w:rPr>
          <w:rFonts w:ascii="Traditional Arabic" w:hAnsi="Traditional Arabic" w:cs="Traditional Arabic"/>
          <w:rtl/>
        </w:rPr>
        <w:t xml:space="preserve"> الإسكندرية</w:t>
      </w:r>
      <w:r w:rsidRPr="00AE22A9">
        <w:rPr>
          <w:rFonts w:ascii="Traditional Arabic" w:hAnsi="Traditional Arabic" w:cs="Traditional Arabic"/>
        </w:rPr>
        <w:t xml:space="preserve">  </w:t>
      </w:r>
      <w:r w:rsidRPr="00AE22A9">
        <w:rPr>
          <w:rFonts w:ascii="Traditional Arabic" w:hAnsi="Traditional Arabic" w:cs="Traditional Arabic"/>
          <w:rtl/>
        </w:rPr>
        <w:t>،</w:t>
      </w:r>
      <w:r w:rsidRPr="00AE22A9">
        <w:rPr>
          <w:rFonts w:ascii="Traditional Arabic" w:hAnsi="Traditional Arabic" w:cs="Traditional Arabic"/>
        </w:rPr>
        <w:t xml:space="preserve"> </w:t>
      </w:r>
      <w:r w:rsidRPr="00AE22A9">
        <w:rPr>
          <w:rFonts w:ascii="Traditional Arabic" w:hAnsi="Traditional Arabic" w:cs="Traditional Arabic"/>
          <w:rtl/>
        </w:rPr>
        <w:t>ص</w:t>
      </w:r>
      <w:r w:rsidRPr="00AE22A9">
        <w:rPr>
          <w:rFonts w:ascii="Traditional Arabic" w:hAnsi="Traditional Arabic" w:cs="Traditional Arabic"/>
        </w:rPr>
        <w:t xml:space="preserve"> 22</w:t>
      </w:r>
    </w:p>
  </w:footnote>
  <w:footnote w:id="58">
    <w:p w:rsidR="00E33C2F" w:rsidRPr="00AE22A9" w:rsidRDefault="00E33C2F" w:rsidP="00E33C2F">
      <w:pPr>
        <w:pStyle w:val="Notedebasdepage"/>
        <w:rPr>
          <w:rFonts w:ascii="Traditional Arabic" w:hAnsi="Traditional Arabic" w:cs="Traditional Arabic"/>
        </w:rPr>
      </w:pPr>
      <w:r w:rsidRPr="00AE22A9">
        <w:rPr>
          <w:rStyle w:val="Appelnotedebasdep"/>
          <w:rFonts w:ascii="Traditional Arabic" w:hAnsi="Traditional Arabic" w:cs="Traditional Arabic"/>
        </w:rPr>
        <w:footnoteRef/>
      </w:r>
      <w:r w:rsidRPr="00AE22A9">
        <w:rPr>
          <w:rFonts w:ascii="Traditional Arabic" w:hAnsi="Traditional Arabic" w:cs="Traditional Arabic"/>
          <w:rtl/>
        </w:rPr>
        <w:t xml:space="preserve"> عبد المجيد حرارشة ، (2003 )، الفساد الإداري  ، رسالة ماجستير في العلوم الاقتصادية والإدارية ،إشراف :أ.د نعيم نصير جامعة اليرموك ،الأردن،ص 41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Theme="majorEastAsia" w:hAnsi="Sakkal Majalla" w:cs="Sakkal Majalla"/>
        <w:sz w:val="32"/>
        <w:szCs w:val="32"/>
      </w:rPr>
      <w:alias w:val="Titre"/>
      <w:id w:val="77738743"/>
      <w:placeholder>
        <w:docPart w:val="04BA4DC383B343A7982E401113258226"/>
      </w:placeholder>
      <w:dataBinding w:prefixMappings="xmlns:ns0='http://schemas.openxmlformats.org/package/2006/metadata/core-properties' xmlns:ns1='http://purl.org/dc/elements/1.1/'" w:xpath="/ns0:coreProperties[1]/ns1:title[1]" w:storeItemID="{6C3C8BC8-F283-45AE-878A-BAB7291924A1}"/>
      <w:text/>
    </w:sdtPr>
    <w:sdtContent>
      <w:p w:rsidR="001A791F" w:rsidRPr="0002048D" w:rsidRDefault="001A791F" w:rsidP="00CF3905">
        <w:pPr>
          <w:pStyle w:val="En-tte"/>
          <w:pBdr>
            <w:bottom w:val="thickThinSmallGap" w:sz="24" w:space="1" w:color="622423" w:themeColor="accent2" w:themeShade="7F"/>
          </w:pBdr>
          <w:jc w:val="center"/>
          <w:rPr>
            <w:rFonts w:ascii="Sakkal Majalla" w:eastAsiaTheme="majorEastAsia" w:hAnsi="Sakkal Majalla" w:cs="Sakkal Majalla"/>
            <w:sz w:val="32"/>
            <w:szCs w:val="32"/>
          </w:rPr>
        </w:pPr>
        <w:r w:rsidRPr="0002048D">
          <w:rPr>
            <w:rFonts w:ascii="Sakkal Majalla" w:eastAsiaTheme="majorEastAsia" w:hAnsi="Sakkal Majalla" w:cs="Sakkal Majalla"/>
            <w:sz w:val="32"/>
            <w:szCs w:val="32"/>
            <w:rtl/>
          </w:rPr>
          <w:t xml:space="preserve">محاضرات الفساد وأخلاقيات العمل            </w:t>
        </w:r>
        <w:r w:rsidR="0002048D">
          <w:rPr>
            <w:rFonts w:ascii="Sakkal Majalla" w:eastAsiaTheme="majorEastAsia" w:hAnsi="Sakkal Majalla" w:cs="Sakkal Majalla" w:hint="cs"/>
            <w:sz w:val="32"/>
            <w:szCs w:val="32"/>
            <w:rtl/>
          </w:rPr>
          <w:t xml:space="preserve">             </w:t>
        </w:r>
        <w:r w:rsidR="00CF3905">
          <w:rPr>
            <w:rFonts w:ascii="Sakkal Majalla" w:eastAsiaTheme="majorEastAsia" w:hAnsi="Sakkal Majalla" w:cs="Sakkal Majalla" w:hint="cs"/>
            <w:sz w:val="32"/>
            <w:szCs w:val="32"/>
            <w:rtl/>
          </w:rPr>
          <w:t xml:space="preserve">                 </w:t>
        </w:r>
        <w:r w:rsidR="0002048D">
          <w:rPr>
            <w:rFonts w:ascii="Sakkal Majalla" w:eastAsiaTheme="majorEastAsia" w:hAnsi="Sakkal Majalla" w:cs="Sakkal Majalla" w:hint="cs"/>
            <w:sz w:val="32"/>
            <w:szCs w:val="32"/>
            <w:rtl/>
          </w:rPr>
          <w:t xml:space="preserve">                </w:t>
        </w:r>
        <w:r w:rsidRPr="0002048D">
          <w:rPr>
            <w:rFonts w:ascii="Sakkal Majalla" w:eastAsiaTheme="majorEastAsia" w:hAnsi="Sakkal Majalla" w:cs="Sakkal Majalla"/>
            <w:sz w:val="32"/>
            <w:szCs w:val="32"/>
            <w:rtl/>
          </w:rPr>
          <w:t xml:space="preserve">     </w:t>
        </w:r>
        <w:r w:rsidR="00CF3905">
          <w:rPr>
            <w:rFonts w:ascii="Sakkal Majalla" w:eastAsiaTheme="majorEastAsia" w:hAnsi="Sakkal Majalla" w:cs="Sakkal Majalla"/>
            <w:sz w:val="32"/>
            <w:szCs w:val="32"/>
            <w:rtl/>
          </w:rPr>
          <w:t xml:space="preserve">  ا</w:t>
        </w:r>
        <w:r w:rsidR="00CF3905">
          <w:rPr>
            <w:rFonts w:ascii="Sakkal Majalla" w:eastAsiaTheme="majorEastAsia" w:hAnsi="Sakkal Majalla" w:cs="Sakkal Majalla" w:hint="cs"/>
            <w:sz w:val="32"/>
            <w:szCs w:val="32"/>
            <w:rtl/>
          </w:rPr>
          <w:t>لأستاذة :بن يخلف زهرة</w:t>
        </w:r>
      </w:p>
    </w:sdtContent>
  </w:sdt>
  <w:p w:rsidR="001A791F" w:rsidRDefault="001A791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65305"/>
    <w:multiLevelType w:val="hybridMultilevel"/>
    <w:tmpl w:val="0A98B2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5E36745"/>
    <w:multiLevelType w:val="hybridMultilevel"/>
    <w:tmpl w:val="C53404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51D5EB6"/>
    <w:multiLevelType w:val="hybridMultilevel"/>
    <w:tmpl w:val="21C8642A"/>
    <w:lvl w:ilvl="0" w:tplc="040C000B">
      <w:start w:val="1"/>
      <w:numFmt w:val="bullet"/>
      <w:lvlText w:val=""/>
      <w:lvlJc w:val="left"/>
      <w:pPr>
        <w:tabs>
          <w:tab w:val="num" w:pos="644"/>
        </w:tabs>
        <w:ind w:left="644" w:hanging="360"/>
      </w:pPr>
      <w:rPr>
        <w:rFonts w:ascii="Wingdings" w:hAnsi="Wingdings" w:hint="default"/>
        <w:color w:val="99336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78B5EF2"/>
    <w:multiLevelType w:val="hybridMultilevel"/>
    <w:tmpl w:val="C942989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hyphenationZone w:val="425"/>
  <w:characterSpacingControl w:val="doNotCompress"/>
  <w:footnotePr>
    <w:numRestart w:val="eachPage"/>
    <w:footnote w:id="0"/>
    <w:footnote w:id="1"/>
  </w:footnotePr>
  <w:endnotePr>
    <w:endnote w:id="0"/>
    <w:endnote w:id="1"/>
  </w:endnotePr>
  <w:compat/>
  <w:rsids>
    <w:rsidRoot w:val="001A791F"/>
    <w:rsid w:val="00000A83"/>
    <w:rsid w:val="0002048D"/>
    <w:rsid w:val="00066A5D"/>
    <w:rsid w:val="000C23EF"/>
    <w:rsid w:val="00124CA2"/>
    <w:rsid w:val="00127EC8"/>
    <w:rsid w:val="0013264E"/>
    <w:rsid w:val="0015543D"/>
    <w:rsid w:val="001579FF"/>
    <w:rsid w:val="00186A23"/>
    <w:rsid w:val="0019150F"/>
    <w:rsid w:val="001A4F3F"/>
    <w:rsid w:val="001A791F"/>
    <w:rsid w:val="00201169"/>
    <w:rsid w:val="00210C2A"/>
    <w:rsid w:val="00253270"/>
    <w:rsid w:val="002860C6"/>
    <w:rsid w:val="002A0201"/>
    <w:rsid w:val="002E3F44"/>
    <w:rsid w:val="002E430B"/>
    <w:rsid w:val="003447D3"/>
    <w:rsid w:val="00391724"/>
    <w:rsid w:val="003C29ED"/>
    <w:rsid w:val="003C72D0"/>
    <w:rsid w:val="003F0252"/>
    <w:rsid w:val="003F48F4"/>
    <w:rsid w:val="0043757A"/>
    <w:rsid w:val="004545E0"/>
    <w:rsid w:val="0045634B"/>
    <w:rsid w:val="0046028E"/>
    <w:rsid w:val="004743EA"/>
    <w:rsid w:val="00493683"/>
    <w:rsid w:val="00496690"/>
    <w:rsid w:val="004A14A6"/>
    <w:rsid w:val="004A795F"/>
    <w:rsid w:val="00502BB0"/>
    <w:rsid w:val="00523501"/>
    <w:rsid w:val="00577B4D"/>
    <w:rsid w:val="005A2B87"/>
    <w:rsid w:val="005C44E5"/>
    <w:rsid w:val="005D1287"/>
    <w:rsid w:val="005E08A0"/>
    <w:rsid w:val="005F527C"/>
    <w:rsid w:val="00602843"/>
    <w:rsid w:val="00632902"/>
    <w:rsid w:val="006947AC"/>
    <w:rsid w:val="006B5264"/>
    <w:rsid w:val="006F53F8"/>
    <w:rsid w:val="007020E4"/>
    <w:rsid w:val="0076012A"/>
    <w:rsid w:val="007A219E"/>
    <w:rsid w:val="007B34FA"/>
    <w:rsid w:val="007D11CE"/>
    <w:rsid w:val="007D7D42"/>
    <w:rsid w:val="007E3248"/>
    <w:rsid w:val="007F0726"/>
    <w:rsid w:val="007F3691"/>
    <w:rsid w:val="0081161C"/>
    <w:rsid w:val="00827F6B"/>
    <w:rsid w:val="00840BF4"/>
    <w:rsid w:val="00851966"/>
    <w:rsid w:val="008D2507"/>
    <w:rsid w:val="00917B7C"/>
    <w:rsid w:val="009507AB"/>
    <w:rsid w:val="00976761"/>
    <w:rsid w:val="00977C71"/>
    <w:rsid w:val="009944F6"/>
    <w:rsid w:val="00996AD3"/>
    <w:rsid w:val="009E26C1"/>
    <w:rsid w:val="00A112F5"/>
    <w:rsid w:val="00A4348B"/>
    <w:rsid w:val="00A53C84"/>
    <w:rsid w:val="00A54BEC"/>
    <w:rsid w:val="00A6557F"/>
    <w:rsid w:val="00A7126A"/>
    <w:rsid w:val="00AB1B05"/>
    <w:rsid w:val="00AF45E4"/>
    <w:rsid w:val="00B23194"/>
    <w:rsid w:val="00B44604"/>
    <w:rsid w:val="00B526DE"/>
    <w:rsid w:val="00BC56E5"/>
    <w:rsid w:val="00BD3D4A"/>
    <w:rsid w:val="00BE6125"/>
    <w:rsid w:val="00C14C1A"/>
    <w:rsid w:val="00C31159"/>
    <w:rsid w:val="00C727CE"/>
    <w:rsid w:val="00C86E93"/>
    <w:rsid w:val="00C93321"/>
    <w:rsid w:val="00CA18CC"/>
    <w:rsid w:val="00CB42C9"/>
    <w:rsid w:val="00CC650E"/>
    <w:rsid w:val="00CC6EAE"/>
    <w:rsid w:val="00CD0D09"/>
    <w:rsid w:val="00CD6F4C"/>
    <w:rsid w:val="00CF3905"/>
    <w:rsid w:val="00D00511"/>
    <w:rsid w:val="00D07F8B"/>
    <w:rsid w:val="00D144F5"/>
    <w:rsid w:val="00D15A1A"/>
    <w:rsid w:val="00D33AA9"/>
    <w:rsid w:val="00D945B4"/>
    <w:rsid w:val="00E00066"/>
    <w:rsid w:val="00E26826"/>
    <w:rsid w:val="00E33C2F"/>
    <w:rsid w:val="00EA7A7F"/>
    <w:rsid w:val="00ED5B5D"/>
    <w:rsid w:val="00F07044"/>
    <w:rsid w:val="00F316BF"/>
    <w:rsid w:val="00F53CF2"/>
    <w:rsid w:val="00F64A0E"/>
    <w:rsid w:val="00F83AD8"/>
    <w:rsid w:val="00F840C4"/>
    <w:rsid w:val="00F90F4C"/>
    <w:rsid w:val="00FA400B"/>
    <w:rsid w:val="00FC79CA"/>
    <w:rsid w:val="00FD7B5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1F"/>
    <w:pPr>
      <w:jc w:val="left"/>
    </w:pPr>
  </w:style>
  <w:style w:type="paragraph" w:styleId="Titre1">
    <w:name w:val="heading 1"/>
    <w:basedOn w:val="Normal"/>
    <w:next w:val="Normal"/>
    <w:link w:val="Titre1Car"/>
    <w:uiPriority w:val="9"/>
    <w:qFormat/>
    <w:rsid w:val="001A7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A79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A7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1A791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1A791F"/>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uiPriority w:val="99"/>
    <w:semiHidden/>
    <w:rsid w:val="001A791F"/>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1A791F"/>
    <w:rPr>
      <w:vertAlign w:val="superscript"/>
    </w:rPr>
  </w:style>
  <w:style w:type="character" w:customStyle="1" w:styleId="Titre1Car">
    <w:name w:val="Titre 1 Car"/>
    <w:basedOn w:val="Policepardfaut"/>
    <w:link w:val="Titre1"/>
    <w:uiPriority w:val="9"/>
    <w:rsid w:val="001A791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A791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A791F"/>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1A791F"/>
    <w:pPr>
      <w:tabs>
        <w:tab w:val="center" w:pos="4536"/>
        <w:tab w:val="right" w:pos="9072"/>
      </w:tabs>
      <w:spacing w:after="0" w:line="240" w:lineRule="auto"/>
    </w:pPr>
  </w:style>
  <w:style w:type="character" w:customStyle="1" w:styleId="En-tteCar">
    <w:name w:val="En-tête Car"/>
    <w:basedOn w:val="Policepardfaut"/>
    <w:link w:val="En-tte"/>
    <w:uiPriority w:val="99"/>
    <w:rsid w:val="001A791F"/>
  </w:style>
  <w:style w:type="paragraph" w:styleId="Pieddepage">
    <w:name w:val="footer"/>
    <w:basedOn w:val="Normal"/>
    <w:link w:val="PieddepageCar"/>
    <w:uiPriority w:val="99"/>
    <w:unhideWhenUsed/>
    <w:rsid w:val="001A79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791F"/>
  </w:style>
  <w:style w:type="paragraph" w:styleId="Textedebulles">
    <w:name w:val="Balloon Text"/>
    <w:basedOn w:val="Normal"/>
    <w:link w:val="TextedebullesCar"/>
    <w:uiPriority w:val="99"/>
    <w:semiHidden/>
    <w:unhideWhenUsed/>
    <w:rsid w:val="001A79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791F"/>
    <w:rPr>
      <w:rFonts w:ascii="Tahoma" w:hAnsi="Tahoma" w:cs="Tahoma"/>
      <w:sz w:val="16"/>
      <w:szCs w:val="16"/>
    </w:rPr>
  </w:style>
  <w:style w:type="paragraph" w:styleId="Corpsdetexte">
    <w:name w:val="Body Text"/>
    <w:basedOn w:val="Normal"/>
    <w:link w:val="CorpsdetexteCar"/>
    <w:rsid w:val="00917B7C"/>
    <w:pPr>
      <w:bidi/>
      <w:spacing w:after="0" w:line="600" w:lineRule="exact"/>
      <w:jc w:val="lowKashida"/>
    </w:pPr>
    <w:rPr>
      <w:rFonts w:ascii="Times New Roman" w:eastAsia="Times New Roman" w:hAnsi="Times New Roman" w:cs="Simplified Arabic"/>
      <w:sz w:val="32"/>
      <w:szCs w:val="32"/>
      <w:lang w:val="en-US" w:eastAsia="ar-SA"/>
    </w:rPr>
  </w:style>
  <w:style w:type="character" w:customStyle="1" w:styleId="CorpsdetexteCar">
    <w:name w:val="Corps de texte Car"/>
    <w:basedOn w:val="Policepardfaut"/>
    <w:link w:val="Corpsdetexte"/>
    <w:rsid w:val="00917B7C"/>
    <w:rPr>
      <w:rFonts w:ascii="Times New Roman" w:eastAsia="Times New Roman" w:hAnsi="Times New Roman" w:cs="Simplified Arabic"/>
      <w:sz w:val="32"/>
      <w:szCs w:val="32"/>
      <w:lang w:val="en-US" w:eastAsia="ar-SA"/>
    </w:rPr>
  </w:style>
  <w:style w:type="paragraph" w:styleId="Paragraphedeliste">
    <w:name w:val="List Paragraph"/>
    <w:basedOn w:val="Normal"/>
    <w:uiPriority w:val="34"/>
    <w:qFormat/>
    <w:rsid w:val="00E33C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D8%AC%D8%B1%D9%8A%D9%85%D8%A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5%D8%AF%D8%A7%D8%B1%D8%A9"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ar.wikipedia.org/wiki/%D9%82%D8%A7%D9%86%D9%88%D9%86" TargetMode="External"/><Relationship Id="rId4" Type="http://schemas.openxmlformats.org/officeDocument/2006/relationships/settings" Target="settings.xml"/><Relationship Id="rId9" Type="http://schemas.openxmlformats.org/officeDocument/2006/relationships/hyperlink" Target="https://ar.wikipedia.org/wiki/%D8%A7%D9%82%D8%AA%D8%B5%D8%A7%D8%A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decitre.fr/recherche/resultat.aspx?recherche=refine&amp;auteur=Jean%20Cartier-Bresson" TargetMode="External"/><Relationship Id="rId2" Type="http://schemas.openxmlformats.org/officeDocument/2006/relationships/hyperlink" Target="http://www.decitre.fr/recherche/resultat.aspx?recherche=refine&amp;auteur=Jean%20Cartier-Bresson" TargetMode="External"/><Relationship Id="rId1" Type="http://schemas.openxmlformats.org/officeDocument/2006/relationships/hyperlink" Target="http://www.decitre.fr/recherche/resultat.aspx?recherche=refine&amp;auteur=Jean%20Cartier-Bresson" TargetMode="External"/><Relationship Id="rId5" Type="http://schemas.openxmlformats.org/officeDocument/2006/relationships/hyperlink" Target="http://www.decitre.fr/recherche/resultat.aspx?recherche=refine&amp;auteur=Jean%20Cartier-Bresson" TargetMode="External"/><Relationship Id="rId4" Type="http://schemas.openxmlformats.org/officeDocument/2006/relationships/hyperlink" Target="http://www.decitre.fr/recherche/resultat.aspx?recherche=refine&amp;auteur=Jean%20Cartier-Bress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BA4DC383B343A7982E401113258226"/>
        <w:category>
          <w:name w:val="Général"/>
          <w:gallery w:val="placeholder"/>
        </w:category>
        <w:types>
          <w:type w:val="bbPlcHdr"/>
        </w:types>
        <w:behaviors>
          <w:behavior w:val="content"/>
        </w:behaviors>
        <w:guid w:val="{A07FAF05-9F64-45E1-9CE4-E42F78113C1A}"/>
      </w:docPartPr>
      <w:docPartBody>
        <w:p w:rsidR="00027F43" w:rsidRDefault="00D60883" w:rsidP="00D60883">
          <w:pPr>
            <w:pStyle w:val="04BA4DC383B343A7982E40111325822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Andalus">
    <w:panose1 w:val="02020603050405020304"/>
    <w:charset w:val="00"/>
    <w:family w:val="roman"/>
    <w:pitch w:val="variable"/>
    <w:sig w:usb0="00002003" w:usb1="80000000" w:usb2="00000008" w:usb3="00000000" w:csb0="0000004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imesNewRoman">
    <w:altName w:val="Times New Roman"/>
    <w:panose1 w:val="00000000000000000000"/>
    <w:charset w:val="B2"/>
    <w:family w:val="auto"/>
    <w:notTrueType/>
    <w:pitch w:val="default"/>
    <w:sig w:usb0="00002000" w:usb1="00000000" w:usb2="00000000" w:usb3="00000000" w:csb0="00000040" w:csb1="00000000"/>
  </w:font>
  <w:font w:name="Times-Bold">
    <w:panose1 w:val="00000000000000000000"/>
    <w:charset w:val="00"/>
    <w:family w:val="swiss"/>
    <w:notTrueType/>
    <w:pitch w:val="default"/>
    <w:sig w:usb0="00000003" w:usb1="00000000" w:usb2="00000000" w:usb3="00000000" w:csb0="00000001" w:csb1="00000000"/>
  </w:font>
  <w:font w:name="OpenSymbol">
    <w:altName w:val="Arial Unicode MS"/>
    <w:panose1 w:val="00000000000000000000"/>
    <w:charset w:val="88"/>
    <w:family w:val="auto"/>
    <w:notTrueType/>
    <w:pitch w:val="default"/>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60883"/>
    <w:rsid w:val="00027F43"/>
    <w:rsid w:val="0043180A"/>
    <w:rsid w:val="00543AE5"/>
    <w:rsid w:val="005A3E12"/>
    <w:rsid w:val="00616264"/>
    <w:rsid w:val="006842CD"/>
    <w:rsid w:val="00B03120"/>
    <w:rsid w:val="00B218FF"/>
    <w:rsid w:val="00D60883"/>
    <w:rsid w:val="00D912F4"/>
    <w:rsid w:val="00FF46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F43"/>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4BA4DC383B343A7982E401113258226">
    <w:name w:val="04BA4DC383B343A7982E401113258226"/>
    <w:rsid w:val="00D608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F7358-4882-4221-B707-A27BD9992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336</TotalTime>
  <Pages>23</Pages>
  <Words>6069</Words>
  <Characters>33380</Characters>
  <Application>Microsoft Office Word</Application>
  <DocSecurity>0</DocSecurity>
  <Lines>278</Lines>
  <Paragraphs>78</Paragraphs>
  <ScaleCrop>false</ScaleCrop>
  <HeadingPairs>
    <vt:vector size="2" baseType="variant">
      <vt:variant>
        <vt:lpstr>Titre</vt:lpstr>
      </vt:variant>
      <vt:variant>
        <vt:i4>1</vt:i4>
      </vt:variant>
    </vt:vector>
  </HeadingPairs>
  <TitlesOfParts>
    <vt:vector size="1" baseType="lpstr">
      <vt:lpstr>محاضرات الفساد وأخلاقيات العمل                                                                 الأستاذة :بن يخلف زهرة</vt:lpstr>
    </vt:vector>
  </TitlesOfParts>
  <Company>Sweet</Company>
  <LinksUpToDate>false</LinksUpToDate>
  <CharactersWithSpaces>39371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الفساد وأخلاقيات العمل                                                                 الأستاذة :بن يخلف زهرة</dc:title>
  <dc:subject/>
  <dc:creator>M-soft</dc:creator>
  <cp:keywords/>
  <dc:description/>
  <cp:lastModifiedBy>M-soft</cp:lastModifiedBy>
  <cp:revision>46</cp:revision>
  <cp:lastPrinted>2020-06-16T12:17:00Z</cp:lastPrinted>
  <dcterms:created xsi:type="dcterms:W3CDTF">2020-05-08T06:18:00Z</dcterms:created>
  <dcterms:modified xsi:type="dcterms:W3CDTF">2020-06-16T12:35:00Z</dcterms:modified>
</cp:coreProperties>
</file>