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0" w:rsidRPr="00AA0451" w:rsidRDefault="0089326B" w:rsidP="0089326B">
      <w:pPr>
        <w:spacing w:line="480" w:lineRule="auto"/>
        <w:jc w:val="center"/>
        <w:rPr>
          <w:rFonts w:asciiTheme="majorBidi" w:hAnsiTheme="majorBidi" w:cstheme="majorBidi"/>
          <w:sz w:val="36"/>
          <w:szCs w:val="36"/>
          <w:u w:val="single"/>
        </w:rPr>
      </w:pPr>
      <w:r w:rsidRPr="00AA0451">
        <w:rPr>
          <w:rFonts w:asciiTheme="majorBidi" w:hAnsiTheme="majorBidi" w:cstheme="majorBidi"/>
          <w:sz w:val="36"/>
          <w:szCs w:val="36"/>
          <w:u w:val="single"/>
        </w:rPr>
        <w:t>Les substituts lexicaux et grammaticaux</w:t>
      </w:r>
    </w:p>
    <w:p w:rsidR="0089326B" w:rsidRPr="006E45D7" w:rsidRDefault="0089326B" w:rsidP="0089326B">
      <w:pPr>
        <w:spacing w:line="480" w:lineRule="auto"/>
        <w:rPr>
          <w:rFonts w:asciiTheme="majorBidi" w:hAnsiTheme="majorBidi" w:cstheme="majorBidi"/>
        </w:rPr>
      </w:pPr>
      <w:r w:rsidRPr="00AA0451">
        <w:rPr>
          <w:rFonts w:asciiTheme="majorBidi" w:hAnsiTheme="majorBidi" w:cstheme="majorBidi"/>
          <w:b/>
          <w:bCs/>
          <w:u w:val="single"/>
        </w:rPr>
        <w:t xml:space="preserve">Un substitut : </w:t>
      </w:r>
      <w:r w:rsidRPr="006E45D7">
        <w:rPr>
          <w:rFonts w:asciiTheme="majorBidi" w:hAnsiTheme="majorBidi" w:cstheme="majorBidi"/>
        </w:rPr>
        <w:t>c’est un nom ou un groupe nominal  on  l’utilise dans un texte pour éviter la répétition.</w:t>
      </w:r>
    </w:p>
    <w:p w:rsidR="0089326B" w:rsidRPr="006E45D7" w:rsidRDefault="0089326B" w:rsidP="0089326B">
      <w:pPr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</w:rPr>
        <w:t xml:space="preserve">Nous </w:t>
      </w:r>
      <w:r w:rsidR="00AA0451">
        <w:rPr>
          <w:rFonts w:asciiTheme="majorBidi" w:hAnsiTheme="majorBidi" w:cstheme="majorBidi"/>
        </w:rPr>
        <w:t xml:space="preserve">avons deux types de substituts, </w:t>
      </w:r>
      <w:r w:rsidR="00AA0451" w:rsidRPr="00AA0451">
        <w:rPr>
          <w:rFonts w:asciiTheme="majorBidi" w:hAnsiTheme="majorBidi" w:cstheme="majorBidi"/>
          <w:b/>
          <w:bCs/>
        </w:rPr>
        <w:t>substitut</w:t>
      </w:r>
      <w:r w:rsidRPr="006E45D7">
        <w:rPr>
          <w:rFonts w:asciiTheme="majorBidi" w:hAnsiTheme="majorBidi" w:cstheme="majorBidi"/>
          <w:b/>
          <w:bCs/>
        </w:rPr>
        <w:t xml:space="preserve">  lexicale et grammaticale</w:t>
      </w:r>
      <w:r w:rsidRPr="006E45D7">
        <w:rPr>
          <w:rFonts w:asciiTheme="majorBidi" w:hAnsiTheme="majorBidi" w:cstheme="majorBidi"/>
        </w:rPr>
        <w:t xml:space="preserve"> (mots de reprise) permettent d’avoir un texte cohérant en évitant la répétition. Ces noms ou termes sont donc utilisé</w:t>
      </w:r>
      <w:r w:rsidR="00D22732">
        <w:rPr>
          <w:rFonts w:asciiTheme="majorBidi" w:hAnsiTheme="majorBidi" w:cstheme="majorBidi"/>
        </w:rPr>
        <w:t>s</w:t>
      </w:r>
      <w:r w:rsidRPr="006E45D7">
        <w:rPr>
          <w:rFonts w:asciiTheme="majorBidi" w:hAnsiTheme="majorBidi" w:cstheme="majorBidi"/>
        </w:rPr>
        <w:t xml:space="preserve"> pour remplacer d’autres noms.</w:t>
      </w:r>
    </w:p>
    <w:p w:rsidR="0089326B" w:rsidRPr="006E45D7" w:rsidRDefault="004B278D" w:rsidP="0089326B">
      <w:pPr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6E45D7">
        <w:rPr>
          <w:rFonts w:asciiTheme="majorBidi" w:hAnsiTheme="majorBidi" w:cstheme="majorBidi"/>
          <w:b/>
          <w:bCs/>
        </w:rPr>
        <w:t xml:space="preserve"> </w:t>
      </w:r>
      <w:r w:rsidRPr="006E45D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substitut lexical</w:t>
      </w:r>
      <w:r w:rsidRPr="006E45D7">
        <w:rPr>
          <w:rFonts w:asciiTheme="majorBidi" w:hAnsiTheme="majorBidi" w:cstheme="majorBidi"/>
        </w:rPr>
        <w:t> :</w:t>
      </w:r>
    </w:p>
    <w:p w:rsidR="00A332B3" w:rsidRPr="006E45D7" w:rsidRDefault="00A332B3" w:rsidP="006E45D7">
      <w:pPr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</w:rPr>
        <w:t>Ce</w:t>
      </w:r>
      <w:r w:rsidR="006E45D7">
        <w:rPr>
          <w:rFonts w:asciiTheme="majorBidi" w:hAnsiTheme="majorBidi" w:cstheme="majorBidi"/>
        </w:rPr>
        <w:t xml:space="preserve"> sont des noms ou un groupe</w:t>
      </w:r>
      <w:r w:rsidR="006E45D7" w:rsidRPr="006E45D7">
        <w:rPr>
          <w:rFonts w:asciiTheme="majorBidi" w:hAnsiTheme="majorBidi" w:cstheme="majorBidi"/>
        </w:rPr>
        <w:t xml:space="preserve"> nominal qui permettent d’éviter la répétition</w:t>
      </w:r>
      <w:r w:rsidRPr="006E45D7">
        <w:rPr>
          <w:rFonts w:asciiTheme="majorBidi" w:hAnsiTheme="majorBidi" w:cstheme="majorBidi"/>
        </w:rPr>
        <w:t xml:space="preserve"> à traves des synonymes</w:t>
      </w:r>
      <w:r w:rsidR="00FB46E8">
        <w:rPr>
          <w:rFonts w:asciiTheme="majorBidi" w:hAnsiTheme="majorBidi" w:cstheme="majorBidi"/>
        </w:rPr>
        <w:t>,</w:t>
      </w:r>
      <w:r w:rsidRPr="006E45D7">
        <w:rPr>
          <w:rFonts w:asciiTheme="majorBidi" w:hAnsiTheme="majorBidi" w:cstheme="majorBidi"/>
        </w:rPr>
        <w:t xml:space="preserve"> périphrase</w:t>
      </w:r>
      <w:r w:rsidR="00FB46E8">
        <w:rPr>
          <w:rFonts w:asciiTheme="majorBidi" w:hAnsiTheme="majorBidi" w:cstheme="majorBidi"/>
        </w:rPr>
        <w:t>s</w:t>
      </w:r>
      <w:r w:rsidR="006E45D7">
        <w:rPr>
          <w:rFonts w:asciiTheme="majorBidi" w:hAnsiTheme="majorBidi" w:cstheme="majorBidi"/>
        </w:rPr>
        <w:t xml:space="preserve"> ou </w:t>
      </w:r>
      <w:r w:rsidR="00FB46E8">
        <w:rPr>
          <w:rFonts w:asciiTheme="majorBidi" w:hAnsiTheme="majorBidi" w:cstheme="majorBidi"/>
        </w:rPr>
        <w:t>expressions</w:t>
      </w:r>
      <w:r w:rsidR="006E45D7">
        <w:rPr>
          <w:rFonts w:asciiTheme="majorBidi" w:hAnsiTheme="majorBidi" w:cstheme="majorBidi"/>
        </w:rPr>
        <w:t xml:space="preserve">. </w:t>
      </w:r>
    </w:p>
    <w:p w:rsidR="00A332B3" w:rsidRPr="006E45D7" w:rsidRDefault="00A332B3" w:rsidP="00A332B3">
      <w:pPr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  <w:b/>
          <w:bCs/>
          <w:color w:val="C00000"/>
          <w:sz w:val="24"/>
          <w:szCs w:val="24"/>
        </w:rPr>
        <w:t>N.B</w:t>
      </w:r>
      <w:r w:rsidRPr="006E45D7">
        <w:rPr>
          <w:rFonts w:asciiTheme="majorBidi" w:hAnsiTheme="majorBidi" w:cstheme="majorBidi"/>
        </w:rPr>
        <w:t xml:space="preserve"> on </w:t>
      </w:r>
      <w:r w:rsidR="00FB46E8" w:rsidRPr="006E45D7">
        <w:rPr>
          <w:rFonts w:asciiTheme="majorBidi" w:hAnsiTheme="majorBidi" w:cstheme="majorBidi"/>
        </w:rPr>
        <w:t>App</w:t>
      </w:r>
      <w:r w:rsidR="00FB46E8">
        <w:rPr>
          <w:rFonts w:asciiTheme="majorBidi" w:hAnsiTheme="majorBidi" w:cstheme="majorBidi"/>
        </w:rPr>
        <w:t>e</w:t>
      </w:r>
      <w:r w:rsidR="00FB46E8" w:rsidRPr="006E45D7">
        <w:rPr>
          <w:rFonts w:asciiTheme="majorBidi" w:hAnsiTheme="majorBidi" w:cstheme="majorBidi"/>
        </w:rPr>
        <w:t>lle</w:t>
      </w:r>
      <w:r w:rsidRPr="006E45D7">
        <w:rPr>
          <w:rFonts w:asciiTheme="majorBidi" w:hAnsiTheme="majorBidi" w:cstheme="majorBidi"/>
        </w:rPr>
        <w:t xml:space="preserve"> un substitut lexicale </w:t>
      </w:r>
      <w:r w:rsidR="00FB46E8">
        <w:rPr>
          <w:rFonts w:asciiTheme="majorBidi" w:hAnsiTheme="majorBidi" w:cstheme="majorBidi"/>
        </w:rPr>
        <w:t>parce qu’</w:t>
      </w:r>
      <w:r w:rsidR="00FB46E8" w:rsidRPr="006E45D7">
        <w:rPr>
          <w:rFonts w:asciiTheme="majorBidi" w:hAnsiTheme="majorBidi" w:cstheme="majorBidi"/>
        </w:rPr>
        <w:t>on</w:t>
      </w:r>
      <w:r w:rsidR="00FB46E8">
        <w:rPr>
          <w:rFonts w:asciiTheme="majorBidi" w:hAnsiTheme="majorBidi" w:cstheme="majorBidi"/>
        </w:rPr>
        <w:t xml:space="preserve"> </w:t>
      </w:r>
      <w:r w:rsidRPr="006E45D7">
        <w:rPr>
          <w:rFonts w:asciiTheme="majorBidi" w:hAnsiTheme="majorBidi" w:cstheme="majorBidi"/>
        </w:rPr>
        <w:t xml:space="preserve"> remplace un </w:t>
      </w:r>
      <w:r w:rsidRPr="006E45D7">
        <w:rPr>
          <w:rFonts w:asciiTheme="majorBidi" w:hAnsiTheme="majorBidi" w:cstheme="majorBidi"/>
          <w:b/>
          <w:bCs/>
        </w:rPr>
        <w:t>nom</w:t>
      </w:r>
      <w:r w:rsidRPr="006E45D7">
        <w:rPr>
          <w:rFonts w:asciiTheme="majorBidi" w:hAnsiTheme="majorBidi" w:cstheme="majorBidi"/>
        </w:rPr>
        <w:t xml:space="preserve"> par un </w:t>
      </w:r>
      <w:r w:rsidRPr="006E45D7">
        <w:rPr>
          <w:rFonts w:asciiTheme="majorBidi" w:hAnsiTheme="majorBidi" w:cstheme="majorBidi"/>
          <w:b/>
          <w:bCs/>
        </w:rPr>
        <w:t>nom.</w:t>
      </w:r>
    </w:p>
    <w:p w:rsidR="00A332B3" w:rsidRPr="006E45D7" w:rsidRDefault="006E45D7" w:rsidP="00A332B3">
      <w:pPr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4.65pt;margin-top:18.95pt;width:.75pt;height:15pt;flip:x y;z-index:251659264" o:connectortype="straight">
            <v:stroke endarrow="block"/>
          </v:shape>
        </w:pict>
      </w:r>
      <w:r w:rsidRPr="006E45D7">
        <w:rPr>
          <w:rFonts w:asciiTheme="majorBidi" w:hAnsiTheme="majorBidi" w:cstheme="majorBidi"/>
          <w:b/>
          <w:bCs/>
          <w:noProof/>
          <w:lang w:eastAsia="fr-FR"/>
        </w:rPr>
        <w:pict>
          <v:shape id="_x0000_s1026" type="#_x0000_t32" style="position:absolute;margin-left:42.4pt;margin-top:15.2pt;width:.75pt;height:15pt;flip:x y;z-index:251658240" o:connectortype="straight">
            <v:stroke endarrow="block"/>
          </v:shape>
        </w:pict>
      </w:r>
      <w:r w:rsidR="00A332B3" w:rsidRPr="006E45D7">
        <w:rPr>
          <w:rFonts w:asciiTheme="majorBidi" w:hAnsiTheme="majorBidi" w:cstheme="majorBidi"/>
          <w:b/>
          <w:bCs/>
        </w:rPr>
        <w:t>Ex</w:t>
      </w:r>
      <w:r w:rsidR="00932749">
        <w:rPr>
          <w:rFonts w:asciiTheme="majorBidi" w:hAnsiTheme="majorBidi" w:cstheme="majorBidi"/>
          <w:b/>
          <w:bCs/>
        </w:rPr>
        <w:t>1</w:t>
      </w:r>
      <w:r w:rsidR="00A332B3" w:rsidRPr="006E45D7">
        <w:rPr>
          <w:rFonts w:asciiTheme="majorBidi" w:hAnsiTheme="majorBidi" w:cstheme="majorBidi"/>
        </w:rPr>
        <w:t> </w:t>
      </w:r>
      <w:r w:rsidR="00A332B3" w:rsidRPr="006E45D7">
        <w:rPr>
          <w:rFonts w:asciiTheme="majorBidi" w:hAnsiTheme="majorBidi" w:cstheme="majorBidi"/>
          <w:b/>
          <w:bCs/>
          <w:i/>
          <w:iCs/>
          <w:u w:val="single"/>
        </w:rPr>
        <w:t>: le chameau</w:t>
      </w:r>
      <w:r w:rsidR="00A332B3" w:rsidRPr="006E45D7">
        <w:rPr>
          <w:rFonts w:asciiTheme="majorBidi" w:hAnsiTheme="majorBidi" w:cstheme="majorBidi"/>
        </w:rPr>
        <w:t xml:space="preserve"> est un animal à viande. </w:t>
      </w:r>
      <w:r w:rsidR="00A332B3" w:rsidRPr="006E45D7">
        <w:rPr>
          <w:rFonts w:asciiTheme="majorBidi" w:hAnsiTheme="majorBidi" w:cstheme="majorBidi"/>
          <w:b/>
          <w:bCs/>
          <w:u w:val="single"/>
        </w:rPr>
        <w:t>Le navire du Sahara</w:t>
      </w:r>
      <w:r w:rsidR="00A332B3" w:rsidRPr="006E45D7">
        <w:rPr>
          <w:rFonts w:asciiTheme="majorBidi" w:hAnsiTheme="majorBidi" w:cstheme="majorBidi"/>
        </w:rPr>
        <w:t xml:space="preserve"> produit un lait riche en vitamine c </w:t>
      </w:r>
    </w:p>
    <w:p w:rsidR="006E45D7" w:rsidRPr="006E45D7" w:rsidRDefault="006E45D7" w:rsidP="006E45D7">
      <w:pPr>
        <w:tabs>
          <w:tab w:val="center" w:pos="4536"/>
        </w:tabs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</w:rPr>
        <w:t xml:space="preserve">          </w:t>
      </w:r>
      <w:r w:rsidRPr="006E45D7">
        <w:rPr>
          <w:rFonts w:asciiTheme="majorBidi" w:hAnsiTheme="majorBidi" w:cstheme="majorBidi"/>
          <w:color w:val="C00000"/>
        </w:rPr>
        <w:t>Un nom</w:t>
      </w:r>
      <w:r w:rsidRPr="006E45D7">
        <w:rPr>
          <w:rFonts w:asciiTheme="majorBidi" w:hAnsiTheme="majorBidi" w:cstheme="majorBidi"/>
        </w:rPr>
        <w:t xml:space="preserve"> </w:t>
      </w:r>
      <w:r w:rsidRPr="006E45D7">
        <w:rPr>
          <w:rFonts w:asciiTheme="majorBidi" w:hAnsiTheme="majorBidi" w:cstheme="majorBidi"/>
        </w:rPr>
        <w:tab/>
      </w:r>
      <w:r w:rsidRPr="006E45D7">
        <w:rPr>
          <w:rFonts w:asciiTheme="majorBidi" w:hAnsiTheme="majorBidi" w:cstheme="majorBidi"/>
          <w:color w:val="C00000"/>
        </w:rPr>
        <w:t xml:space="preserve">un </w:t>
      </w:r>
      <w:r w:rsidR="008662E3">
        <w:rPr>
          <w:rFonts w:asciiTheme="majorBidi" w:hAnsiTheme="majorBidi" w:cstheme="majorBidi"/>
          <w:color w:val="C00000"/>
        </w:rPr>
        <w:t>groupe nomin</w:t>
      </w:r>
      <w:r w:rsidR="00FB46E8">
        <w:rPr>
          <w:rFonts w:asciiTheme="majorBidi" w:hAnsiTheme="majorBidi" w:cstheme="majorBidi"/>
          <w:color w:val="C00000"/>
        </w:rPr>
        <w:t>a</w:t>
      </w:r>
      <w:r w:rsidR="008662E3">
        <w:rPr>
          <w:rFonts w:asciiTheme="majorBidi" w:hAnsiTheme="majorBidi" w:cstheme="majorBidi"/>
          <w:color w:val="C00000"/>
        </w:rPr>
        <w:t>le</w:t>
      </w:r>
    </w:p>
    <w:p w:rsidR="006E45D7" w:rsidRPr="006E45D7" w:rsidRDefault="006E45D7" w:rsidP="006E45D7">
      <w:pPr>
        <w:pStyle w:val="Paragraphedeliste"/>
        <w:numPr>
          <w:ilvl w:val="0"/>
          <w:numId w:val="1"/>
        </w:numPr>
        <w:tabs>
          <w:tab w:val="center" w:pos="4536"/>
        </w:tabs>
        <w:spacing w:line="480" w:lineRule="auto"/>
        <w:rPr>
          <w:rFonts w:asciiTheme="majorBidi" w:hAnsiTheme="majorBidi" w:cstheme="majorBidi"/>
        </w:rPr>
      </w:pPr>
      <w:r w:rsidRPr="006E45D7">
        <w:rPr>
          <w:rFonts w:asciiTheme="majorBidi" w:hAnsiTheme="majorBidi" w:cstheme="majorBidi"/>
        </w:rPr>
        <w:t xml:space="preserve">On a  remplacé le nom </w:t>
      </w:r>
      <w:r w:rsidRPr="006E45D7">
        <w:rPr>
          <w:rFonts w:asciiTheme="majorBidi" w:hAnsiTheme="majorBidi" w:cstheme="majorBidi"/>
          <w:b/>
          <w:bCs/>
          <w:u w:val="single"/>
        </w:rPr>
        <w:t>chameau</w:t>
      </w:r>
      <w:r w:rsidRPr="006E45D7">
        <w:rPr>
          <w:rFonts w:asciiTheme="majorBidi" w:hAnsiTheme="majorBidi" w:cstheme="majorBidi"/>
          <w:b/>
          <w:bCs/>
        </w:rPr>
        <w:t xml:space="preserve">  </w:t>
      </w:r>
      <w:r w:rsidRPr="006E45D7">
        <w:rPr>
          <w:rFonts w:asciiTheme="majorBidi" w:hAnsiTheme="majorBidi" w:cstheme="majorBidi"/>
        </w:rPr>
        <w:t>par un groupe de nom</w:t>
      </w:r>
      <w:r w:rsidR="00BE2B18">
        <w:rPr>
          <w:rFonts w:asciiTheme="majorBidi" w:hAnsiTheme="majorBidi" w:cstheme="majorBidi"/>
        </w:rPr>
        <w:t>inal</w:t>
      </w:r>
      <w:r w:rsidRPr="006E45D7">
        <w:rPr>
          <w:rFonts w:asciiTheme="majorBidi" w:hAnsiTheme="majorBidi" w:cstheme="majorBidi"/>
        </w:rPr>
        <w:t xml:space="preserve"> ou une périphrase</w:t>
      </w:r>
      <w:r w:rsidRPr="006E45D7">
        <w:rPr>
          <w:rFonts w:asciiTheme="majorBidi" w:hAnsiTheme="majorBidi" w:cstheme="majorBidi"/>
          <w:b/>
          <w:bCs/>
        </w:rPr>
        <w:t xml:space="preserve"> </w:t>
      </w:r>
      <w:r w:rsidRPr="006E45D7">
        <w:rPr>
          <w:rFonts w:asciiTheme="majorBidi" w:hAnsiTheme="majorBidi" w:cstheme="majorBidi"/>
          <w:b/>
          <w:bCs/>
          <w:u w:val="single"/>
        </w:rPr>
        <w:t>Le navire du Sahara</w:t>
      </w:r>
    </w:p>
    <w:p w:rsidR="006E45D7" w:rsidRPr="00932749" w:rsidRDefault="00932749" w:rsidP="006E45D7">
      <w:pPr>
        <w:tabs>
          <w:tab w:val="center" w:pos="4536"/>
        </w:tabs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29" type="#_x0000_t32" style="position:absolute;margin-left:247.9pt;margin-top:16pt;width:.75pt;height:15pt;flip:x y;z-index:2516613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28" type="#_x0000_t32" style="position:absolute;margin-left:72.4pt;margin-top:19.75pt;width:.75pt;height:15pt;flip:x y;z-index:251660288" o:connectortype="straight">
            <v:stroke endarrow="block"/>
          </v:shape>
        </w:pict>
      </w:r>
      <w:r w:rsidRPr="00932749">
        <w:rPr>
          <w:rFonts w:asciiTheme="majorBidi" w:hAnsiTheme="majorBidi" w:cstheme="majorBidi"/>
          <w:b/>
          <w:bCs/>
        </w:rPr>
        <w:t>Ex 2 :</w:t>
      </w:r>
      <w:r>
        <w:rPr>
          <w:rFonts w:asciiTheme="majorBidi" w:hAnsiTheme="majorBidi" w:cstheme="majorBidi"/>
          <w:b/>
          <w:bCs/>
        </w:rPr>
        <w:t xml:space="preserve"> </w:t>
      </w:r>
      <w:r w:rsidRPr="00932749">
        <w:rPr>
          <w:rFonts w:asciiTheme="majorBidi" w:hAnsiTheme="majorBidi" w:cstheme="majorBidi"/>
          <w:b/>
          <w:bCs/>
          <w:u w:val="single"/>
        </w:rPr>
        <w:t>DIDOUCHE Mourad</w:t>
      </w:r>
      <w:r>
        <w:rPr>
          <w:rFonts w:asciiTheme="majorBidi" w:hAnsiTheme="majorBidi" w:cstheme="majorBidi"/>
        </w:rPr>
        <w:t xml:space="preserve"> est un militant. C’est </w:t>
      </w:r>
      <w:r w:rsidRPr="00932749">
        <w:rPr>
          <w:rFonts w:asciiTheme="majorBidi" w:hAnsiTheme="majorBidi" w:cstheme="majorBidi"/>
          <w:b/>
          <w:bCs/>
          <w:u w:val="single"/>
        </w:rPr>
        <w:t>un héro</w:t>
      </w:r>
      <w:r>
        <w:rPr>
          <w:rFonts w:asciiTheme="majorBidi" w:hAnsiTheme="majorBidi" w:cstheme="majorBidi"/>
        </w:rPr>
        <w:t xml:space="preserve"> de la révolution algérienne </w:t>
      </w:r>
    </w:p>
    <w:p w:rsidR="00932749" w:rsidRPr="006E45D7" w:rsidRDefault="00932749" w:rsidP="00932749">
      <w:pPr>
        <w:tabs>
          <w:tab w:val="center" w:pos="4536"/>
        </w:tabs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</w:t>
      </w:r>
      <w:r w:rsidRPr="006E45D7">
        <w:rPr>
          <w:rFonts w:asciiTheme="majorBidi" w:hAnsiTheme="majorBidi" w:cstheme="majorBidi"/>
        </w:rPr>
        <w:t xml:space="preserve">  </w:t>
      </w:r>
      <w:r w:rsidRPr="006E45D7">
        <w:rPr>
          <w:rFonts w:asciiTheme="majorBidi" w:hAnsiTheme="majorBidi" w:cstheme="majorBidi"/>
          <w:color w:val="C00000"/>
        </w:rPr>
        <w:t>Un nom</w:t>
      </w:r>
      <w:r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ab/>
        <w:t xml:space="preserve">                </w:t>
      </w:r>
      <w:r w:rsidRPr="006E45D7">
        <w:rPr>
          <w:rFonts w:asciiTheme="majorBidi" w:hAnsiTheme="majorBidi" w:cstheme="majorBidi"/>
          <w:color w:val="C00000"/>
        </w:rPr>
        <w:t>Un nom</w:t>
      </w:r>
      <w:r>
        <w:rPr>
          <w:rFonts w:asciiTheme="majorBidi" w:hAnsiTheme="majorBidi" w:cstheme="majorBidi"/>
        </w:rPr>
        <w:t xml:space="preserve">  </w:t>
      </w:r>
    </w:p>
    <w:p w:rsidR="00A332B3" w:rsidRPr="00B63584" w:rsidRDefault="00B63584" w:rsidP="00B6358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u w:val="single"/>
        </w:rPr>
      </w:pPr>
      <w:r w:rsidRPr="00B63584">
        <w:rPr>
          <w:rFonts w:asciiTheme="majorBidi" w:hAnsiTheme="majorBidi" w:cstheme="majorBidi"/>
        </w:rPr>
        <w:t xml:space="preserve">On a remplacé le nom </w:t>
      </w:r>
      <w:r w:rsidRPr="00B63584">
        <w:rPr>
          <w:rFonts w:asciiTheme="majorBidi" w:hAnsiTheme="majorBidi" w:cstheme="majorBidi"/>
          <w:b/>
          <w:bCs/>
          <w:u w:val="single"/>
        </w:rPr>
        <w:t xml:space="preserve">DIDOUCHE Mourad  </w:t>
      </w:r>
      <w:r w:rsidRPr="00B63584">
        <w:rPr>
          <w:rFonts w:asciiTheme="majorBidi" w:hAnsiTheme="majorBidi" w:cstheme="majorBidi"/>
        </w:rPr>
        <w:t xml:space="preserve"> par un nom </w:t>
      </w:r>
      <w:r w:rsidRPr="00B63584">
        <w:rPr>
          <w:rFonts w:asciiTheme="majorBidi" w:hAnsiTheme="majorBidi" w:cstheme="majorBidi"/>
          <w:b/>
          <w:bCs/>
          <w:u w:val="single"/>
        </w:rPr>
        <w:t>un héro</w:t>
      </w:r>
    </w:p>
    <w:p w:rsidR="00B63584" w:rsidRDefault="00B63584" w:rsidP="00AA0451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Activité</w:t>
      </w:r>
      <w:r w:rsidR="00AA0451">
        <w:rPr>
          <w:rFonts w:asciiTheme="majorBidi" w:hAnsiTheme="majorBidi" w:cstheme="majorBidi"/>
        </w:rPr>
        <w:t xml:space="preserve"> : écris un petit paragraphe de 5 phrases où tu emploie un nom on lui remplaçant par  trois substituts lexicaux. </w:t>
      </w:r>
    </w:p>
    <w:p w:rsidR="00AA0451" w:rsidRPr="00AA0451" w:rsidRDefault="00AA0451" w:rsidP="00AA0451">
      <w:pPr>
        <w:spacing w:line="480" w:lineRule="auto"/>
        <w:rPr>
          <w:rFonts w:asciiTheme="majorBidi" w:hAnsiTheme="majorBidi" w:cstheme="majorBidi"/>
          <w:b/>
          <w:bCs/>
          <w:u w:val="single"/>
        </w:rPr>
      </w:pPr>
      <w:r w:rsidRPr="00AA0451">
        <w:rPr>
          <w:rFonts w:asciiTheme="majorBidi" w:hAnsiTheme="majorBidi" w:cstheme="majorBidi"/>
          <w:b/>
          <w:bCs/>
          <w:u w:val="single"/>
        </w:rPr>
        <w:t xml:space="preserve">N.B  travail personnel </w:t>
      </w:r>
    </w:p>
    <w:sectPr w:rsidR="00AA0451" w:rsidRPr="00AA0451" w:rsidSect="00AD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B595D"/>
    <w:multiLevelType w:val="hybridMultilevel"/>
    <w:tmpl w:val="8A18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26B"/>
    <w:rsid w:val="004B278D"/>
    <w:rsid w:val="006E45D7"/>
    <w:rsid w:val="007C6BD7"/>
    <w:rsid w:val="008662E3"/>
    <w:rsid w:val="0089326B"/>
    <w:rsid w:val="00932749"/>
    <w:rsid w:val="00A332B3"/>
    <w:rsid w:val="00AA0451"/>
    <w:rsid w:val="00AD1C30"/>
    <w:rsid w:val="00B63584"/>
    <w:rsid w:val="00BE2B18"/>
    <w:rsid w:val="00D22732"/>
    <w:rsid w:val="00FB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9</cp:revision>
  <dcterms:created xsi:type="dcterms:W3CDTF">2023-02-26T17:32:00Z</dcterms:created>
  <dcterms:modified xsi:type="dcterms:W3CDTF">2023-02-26T19:34:00Z</dcterms:modified>
</cp:coreProperties>
</file>