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AA" w:rsidRPr="006941AA" w:rsidRDefault="006941AA" w:rsidP="006941AA">
      <w:pPr>
        <w:pStyle w:val="En-tte"/>
        <w:spacing w:line="276" w:lineRule="auto"/>
        <w:jc w:val="center"/>
        <w:rPr>
          <w:b/>
          <w:bCs/>
          <w:sz w:val="28"/>
          <w:szCs w:val="28"/>
        </w:rPr>
      </w:pPr>
      <w:r w:rsidRPr="006941AA">
        <w:rPr>
          <w:b/>
          <w:bCs/>
          <w:sz w:val="28"/>
          <w:szCs w:val="28"/>
        </w:rPr>
        <w:t>UNIVERSITE ABOU BAKER BELKAID TLEMCEM</w:t>
      </w:r>
    </w:p>
    <w:p w:rsidR="006941AA" w:rsidRPr="006941AA" w:rsidRDefault="006941AA" w:rsidP="006941AA">
      <w:pPr>
        <w:jc w:val="center"/>
        <w:rPr>
          <w:b/>
          <w:bCs/>
          <w:sz w:val="28"/>
          <w:szCs w:val="28"/>
        </w:rPr>
      </w:pPr>
      <w:r w:rsidRPr="006941AA">
        <w:rPr>
          <w:b/>
          <w:bCs/>
          <w:sz w:val="28"/>
          <w:szCs w:val="28"/>
        </w:rPr>
        <w:t>Faculté des sciences humaines et sociales</w:t>
      </w:r>
    </w:p>
    <w:p w:rsidR="006941AA" w:rsidRPr="006941AA" w:rsidRDefault="006941AA" w:rsidP="006941AA">
      <w:pPr>
        <w:jc w:val="center"/>
        <w:rPr>
          <w:sz w:val="28"/>
          <w:szCs w:val="28"/>
        </w:rPr>
      </w:pPr>
      <w:r w:rsidRPr="006941AA">
        <w:rPr>
          <w:b/>
          <w:bCs/>
          <w:sz w:val="28"/>
          <w:szCs w:val="28"/>
        </w:rPr>
        <w:t>Département des sciences humaines</w:t>
      </w:r>
    </w:p>
    <w:p w:rsidR="00553BB9" w:rsidRDefault="00553BB9" w:rsidP="00553BB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vertAlign w:val="superscript"/>
        </w:rPr>
        <w:t xml:space="preserve">re </w:t>
      </w:r>
      <w:r>
        <w:rPr>
          <w:b/>
          <w:bCs/>
          <w:sz w:val="28"/>
          <w:szCs w:val="28"/>
        </w:rPr>
        <w:t xml:space="preserve">année tronc commun             </w:t>
      </w:r>
    </w:p>
    <w:p w:rsidR="006941AA" w:rsidRPr="00553BB9" w:rsidRDefault="00553BB9" w:rsidP="00553BB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:rsidR="003B2041" w:rsidRPr="003B2041" w:rsidRDefault="003B2041" w:rsidP="00553BB9">
      <w:pPr>
        <w:ind w:firstLine="708"/>
        <w:jc w:val="both"/>
        <w:rPr>
          <w:sz w:val="26"/>
          <w:szCs w:val="26"/>
        </w:rPr>
      </w:pPr>
      <w:r w:rsidRPr="003B2041">
        <w:rPr>
          <w:sz w:val="26"/>
          <w:szCs w:val="26"/>
        </w:rPr>
        <w:t>...Je me souviens que ce qui me frappa à mon arrivée au maquis, ce fut l’ordre et la discipline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qui y régnaient, ce fut le moral extraordinaire de nos populations.</w:t>
      </w:r>
    </w:p>
    <w:p w:rsidR="003B2041" w:rsidRPr="003B2041" w:rsidRDefault="003B2041" w:rsidP="00553BB9">
      <w:pPr>
        <w:ind w:firstLine="708"/>
        <w:jc w:val="both"/>
        <w:rPr>
          <w:sz w:val="26"/>
          <w:szCs w:val="26"/>
        </w:rPr>
      </w:pPr>
      <w:r w:rsidRPr="003B2041">
        <w:rPr>
          <w:sz w:val="26"/>
          <w:szCs w:val="26"/>
        </w:rPr>
        <w:t>Les femmes en particulier étaient admirables.</w:t>
      </w:r>
    </w:p>
    <w:p w:rsidR="003B2041" w:rsidRPr="003B2041" w:rsidRDefault="003B2041" w:rsidP="00553BB9">
      <w:pPr>
        <w:ind w:firstLine="708"/>
        <w:jc w:val="both"/>
        <w:rPr>
          <w:sz w:val="26"/>
          <w:szCs w:val="26"/>
        </w:rPr>
      </w:pPr>
      <w:r w:rsidRPr="003B2041">
        <w:rPr>
          <w:sz w:val="26"/>
          <w:szCs w:val="26"/>
        </w:rPr>
        <w:t>C’étaient</w:t>
      </w:r>
      <w:r>
        <w:rPr>
          <w:sz w:val="26"/>
          <w:szCs w:val="26"/>
        </w:rPr>
        <w:t>-</w:t>
      </w:r>
      <w:r w:rsidRPr="003B2041">
        <w:rPr>
          <w:sz w:val="26"/>
          <w:szCs w:val="26"/>
        </w:rPr>
        <w:t>elles qui restaient dans les villages, seules avec les enfants et les vieillards, lorsque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les hommes venaient servir parmi nos troupes lorsque nous étions à un endroit, où l’armée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française était signalée. Puis, à la fin des combats, lorsque l’ennemi partait, ce sont elles qui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nous accueillaient avec sourire, et pourtant nous savions que certaines venaient de subir les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pires sévices : les tortures, les viols Jamais, je ne les ai entendues se plaindre. Au contraire,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alors qu’elles ont eu à supporter plus que nous, c’était elles qui nous encourageaient et qui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nous bénissaient. Je les ai très souvent vues enterrer les morts : Leurs époux, leurs fils, à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chaque fois, elles répétaient ces paroles : « Nous ne porterons pas leur deuil. Pourquoi les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pleurer puisqu’ils sont morts pour la patrie, ils sont morts de la belle et de la plus glorieuse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des morts ». Personne ne pourra mesurer avec exactitude quel degré atteint leur dévouement.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Mais tous nos combattants pourront l’attester. Elles n’ont jamais reculé devant un danger.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Elles ont toujours répondu présentes à notre appel ; elles ont affronté la mort autant de fois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que nous et même plus. Au cours des accrochages lorsque nous étions obligés de rester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plusieurs heures, quelques fois toute la journée face à l’ennemi, c’étaient toujours elles qui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risquaient leur vie pour venir nous apporter des renseignements utiles.</w:t>
      </w:r>
    </w:p>
    <w:p w:rsidR="003B2041" w:rsidRPr="003B2041" w:rsidRDefault="003B2041" w:rsidP="00553BB9">
      <w:pPr>
        <w:ind w:firstLine="708"/>
        <w:jc w:val="both"/>
        <w:rPr>
          <w:sz w:val="26"/>
          <w:szCs w:val="26"/>
        </w:rPr>
      </w:pPr>
      <w:r w:rsidRPr="003B2041">
        <w:rPr>
          <w:sz w:val="26"/>
          <w:szCs w:val="26"/>
        </w:rPr>
        <w:t>Beaucoup ont été tuées ainsi par les coups de mortier de l’armée française. C’étai</w:t>
      </w:r>
      <w:r>
        <w:rPr>
          <w:sz w:val="26"/>
          <w:szCs w:val="26"/>
        </w:rPr>
        <w:t>en</w:t>
      </w:r>
      <w:r w:rsidRPr="003B2041">
        <w:rPr>
          <w:sz w:val="26"/>
          <w:szCs w:val="26"/>
        </w:rPr>
        <w:t>t elles qui,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quelles que soient les circonstances, nous apportaient à manger et à boire.</w:t>
      </w:r>
    </w:p>
    <w:p w:rsidR="003B2041" w:rsidRPr="003B2041" w:rsidRDefault="003B2041" w:rsidP="00553BB9">
      <w:pPr>
        <w:ind w:firstLine="708"/>
        <w:jc w:val="both"/>
        <w:rPr>
          <w:sz w:val="26"/>
          <w:szCs w:val="26"/>
        </w:rPr>
      </w:pPr>
      <w:r w:rsidRPr="003B2041">
        <w:rPr>
          <w:sz w:val="26"/>
          <w:szCs w:val="26"/>
        </w:rPr>
        <w:t>Certaines d’entre elles, souvent des jeunes filles, partageaient une partie de nos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responsabilités. En effet, elles servaient de dépositaires pour les médicaments que nous ne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pouvions pas transporter en très grande quantité. Elles étaient là à attendre le moindre appel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de nous pour nous venir en aide.</w:t>
      </w:r>
    </w:p>
    <w:p w:rsidR="003B2041" w:rsidRPr="003B2041" w:rsidRDefault="003B2041" w:rsidP="00553BB9">
      <w:pPr>
        <w:ind w:firstLine="708"/>
        <w:jc w:val="both"/>
        <w:rPr>
          <w:sz w:val="26"/>
          <w:szCs w:val="26"/>
        </w:rPr>
      </w:pPr>
      <w:r w:rsidRPr="003B2041">
        <w:rPr>
          <w:sz w:val="26"/>
          <w:szCs w:val="26"/>
        </w:rPr>
        <w:t>Beaucoup enfin de ces femmes vaillantes et exceptionnelles sont mortes au combat. Comme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des hommes...</w:t>
      </w:r>
    </w:p>
    <w:p w:rsidR="003B2041" w:rsidRPr="003B2041" w:rsidRDefault="003B2041" w:rsidP="003B2041">
      <w:pPr>
        <w:jc w:val="right"/>
        <w:rPr>
          <w:sz w:val="26"/>
          <w:szCs w:val="26"/>
        </w:rPr>
      </w:pPr>
      <w:r w:rsidRPr="003B2041">
        <w:rPr>
          <w:sz w:val="26"/>
          <w:szCs w:val="26"/>
        </w:rPr>
        <w:t>El Moudjahid n°14 du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22/06/1963</w:t>
      </w:r>
    </w:p>
    <w:p w:rsidR="003B2041" w:rsidRDefault="003B2041" w:rsidP="003B2041"/>
    <w:p w:rsidR="006941AA" w:rsidRDefault="006941AA" w:rsidP="003B2041">
      <w:pPr>
        <w:rPr>
          <w:sz w:val="26"/>
          <w:szCs w:val="26"/>
        </w:rPr>
      </w:pPr>
    </w:p>
    <w:p w:rsidR="006941AA" w:rsidRDefault="006941AA" w:rsidP="003B2041">
      <w:pPr>
        <w:rPr>
          <w:sz w:val="26"/>
          <w:szCs w:val="26"/>
        </w:rPr>
      </w:pPr>
    </w:p>
    <w:p w:rsidR="00553BB9" w:rsidRDefault="00553BB9" w:rsidP="003B2041">
      <w:pPr>
        <w:rPr>
          <w:sz w:val="26"/>
          <w:szCs w:val="26"/>
        </w:rPr>
      </w:pPr>
    </w:p>
    <w:p w:rsidR="003B2041" w:rsidRPr="006941AA" w:rsidRDefault="003B2041" w:rsidP="003B2041">
      <w:pPr>
        <w:rPr>
          <w:b/>
          <w:bCs/>
          <w:sz w:val="26"/>
          <w:szCs w:val="26"/>
        </w:rPr>
      </w:pPr>
      <w:r w:rsidRPr="006941AA">
        <w:rPr>
          <w:b/>
          <w:bCs/>
          <w:sz w:val="26"/>
          <w:szCs w:val="26"/>
        </w:rPr>
        <w:lastRenderedPageBreak/>
        <w:t>QUESTIONS</w:t>
      </w:r>
    </w:p>
    <w:p w:rsidR="003B2041" w:rsidRPr="006941AA" w:rsidRDefault="00C5655F" w:rsidP="003B204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COMPREHENSION : </w:t>
      </w:r>
    </w:p>
    <w:p w:rsidR="003B2041" w:rsidRPr="003B2041" w:rsidRDefault="003B2041" w:rsidP="003B2041">
      <w:pPr>
        <w:rPr>
          <w:sz w:val="26"/>
          <w:szCs w:val="26"/>
        </w:rPr>
      </w:pPr>
      <w:r w:rsidRPr="006941AA">
        <w:rPr>
          <w:b/>
          <w:bCs/>
          <w:sz w:val="26"/>
          <w:szCs w:val="26"/>
        </w:rPr>
        <w:t>1</w:t>
      </w:r>
      <w:r w:rsidRPr="003B2041">
        <w:rPr>
          <w:sz w:val="26"/>
          <w:szCs w:val="26"/>
        </w:rPr>
        <w:t>-« Ce fut le moral extraordinaire de nos populations. »</w:t>
      </w:r>
    </w:p>
    <w:p w:rsidR="003B2041" w:rsidRPr="003B2041" w:rsidRDefault="003B2041" w:rsidP="003B2041">
      <w:pPr>
        <w:rPr>
          <w:sz w:val="26"/>
          <w:szCs w:val="26"/>
        </w:rPr>
      </w:pPr>
      <w:r w:rsidRPr="003B2041">
        <w:rPr>
          <w:sz w:val="26"/>
          <w:szCs w:val="26"/>
        </w:rPr>
        <w:t>Relevez du texte quatre mots qui désignent « nos populations ».</w:t>
      </w:r>
    </w:p>
    <w:p w:rsidR="003B2041" w:rsidRPr="003B2041" w:rsidRDefault="003B2041" w:rsidP="003B2041">
      <w:pPr>
        <w:rPr>
          <w:sz w:val="26"/>
          <w:szCs w:val="26"/>
        </w:rPr>
      </w:pPr>
      <w:r w:rsidRPr="006941AA">
        <w:rPr>
          <w:b/>
          <w:bCs/>
          <w:sz w:val="26"/>
          <w:szCs w:val="26"/>
        </w:rPr>
        <w:t>2</w:t>
      </w:r>
      <w:r w:rsidRPr="003B2041">
        <w:rPr>
          <w:sz w:val="26"/>
          <w:szCs w:val="26"/>
        </w:rPr>
        <w:t>- « Les femmes en particulier étaient admirables. »</w:t>
      </w:r>
    </w:p>
    <w:p w:rsidR="003B2041" w:rsidRPr="003B2041" w:rsidRDefault="003B2041" w:rsidP="003B2041">
      <w:pPr>
        <w:rPr>
          <w:sz w:val="26"/>
          <w:szCs w:val="26"/>
        </w:rPr>
      </w:pPr>
      <w:r w:rsidRPr="003B2041">
        <w:rPr>
          <w:sz w:val="26"/>
          <w:szCs w:val="26"/>
        </w:rPr>
        <w:t>En quoi les femmes étaient-elles admirables ? Répondez en relevant du texte quatre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expressions ou phrases.</w:t>
      </w:r>
    </w:p>
    <w:p w:rsidR="003B2041" w:rsidRPr="003B2041" w:rsidRDefault="003B2041" w:rsidP="003B2041">
      <w:pPr>
        <w:rPr>
          <w:sz w:val="26"/>
          <w:szCs w:val="26"/>
        </w:rPr>
      </w:pPr>
      <w:r w:rsidRPr="006941AA">
        <w:rPr>
          <w:b/>
          <w:bCs/>
          <w:sz w:val="26"/>
          <w:szCs w:val="26"/>
        </w:rPr>
        <w:t>3</w:t>
      </w:r>
      <w:r w:rsidRPr="003B2041">
        <w:rPr>
          <w:sz w:val="26"/>
          <w:szCs w:val="26"/>
        </w:rPr>
        <w:t xml:space="preserve"> - « </w:t>
      </w:r>
      <w:r w:rsidRPr="00C5655F">
        <w:rPr>
          <w:sz w:val="26"/>
          <w:szCs w:val="26"/>
          <w:u w:val="single"/>
        </w:rPr>
        <w:t>les hommes</w:t>
      </w:r>
      <w:r w:rsidRPr="003B2041">
        <w:rPr>
          <w:sz w:val="26"/>
          <w:szCs w:val="26"/>
        </w:rPr>
        <w:t xml:space="preserve"> venant servir parmi </w:t>
      </w:r>
      <w:r w:rsidRPr="00C5655F">
        <w:rPr>
          <w:sz w:val="26"/>
          <w:szCs w:val="26"/>
          <w:u w:val="single"/>
        </w:rPr>
        <w:t>nos troupes</w:t>
      </w:r>
      <w:r w:rsidRPr="003B2041">
        <w:rPr>
          <w:sz w:val="26"/>
          <w:szCs w:val="26"/>
        </w:rPr>
        <w:t xml:space="preserve"> lorsque </w:t>
      </w:r>
      <w:r w:rsidRPr="00C5655F">
        <w:rPr>
          <w:sz w:val="26"/>
          <w:szCs w:val="26"/>
        </w:rPr>
        <w:t>nous</w:t>
      </w:r>
      <w:r w:rsidRPr="003B2041">
        <w:rPr>
          <w:sz w:val="26"/>
          <w:szCs w:val="26"/>
        </w:rPr>
        <w:t xml:space="preserve"> étions à un endroit, où l’armée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française était signalée. »</w:t>
      </w:r>
    </w:p>
    <w:p w:rsidR="003B2041" w:rsidRPr="003B2041" w:rsidRDefault="003B2041" w:rsidP="003B2041">
      <w:pPr>
        <w:rPr>
          <w:sz w:val="26"/>
          <w:szCs w:val="26"/>
        </w:rPr>
      </w:pPr>
      <w:r w:rsidRPr="003B2041">
        <w:rPr>
          <w:sz w:val="26"/>
          <w:szCs w:val="26"/>
        </w:rPr>
        <w:t>- A qui renvoient dans le texte les mots soulignés.</w:t>
      </w:r>
    </w:p>
    <w:p w:rsidR="003B2041" w:rsidRPr="003B2041" w:rsidRDefault="003B2041" w:rsidP="003B2041">
      <w:pPr>
        <w:rPr>
          <w:sz w:val="26"/>
          <w:szCs w:val="26"/>
        </w:rPr>
      </w:pPr>
      <w:r w:rsidRPr="006941AA">
        <w:rPr>
          <w:b/>
          <w:bCs/>
          <w:sz w:val="26"/>
          <w:szCs w:val="26"/>
        </w:rPr>
        <w:t>4</w:t>
      </w:r>
      <w:r w:rsidRPr="003B2041">
        <w:rPr>
          <w:sz w:val="26"/>
          <w:szCs w:val="26"/>
        </w:rPr>
        <w:t xml:space="preserve"> - Relevez quatre mots appartenant au champ lexical de la guerre.</w:t>
      </w:r>
    </w:p>
    <w:p w:rsidR="003B2041" w:rsidRPr="003B2041" w:rsidRDefault="003B2041" w:rsidP="003B2041">
      <w:pPr>
        <w:rPr>
          <w:sz w:val="26"/>
          <w:szCs w:val="26"/>
        </w:rPr>
      </w:pPr>
      <w:r w:rsidRPr="006941AA">
        <w:rPr>
          <w:b/>
          <w:bCs/>
          <w:sz w:val="26"/>
          <w:szCs w:val="26"/>
        </w:rPr>
        <w:t>5</w:t>
      </w:r>
      <w:r w:rsidRPr="003B2041">
        <w:rPr>
          <w:sz w:val="26"/>
          <w:szCs w:val="26"/>
        </w:rPr>
        <w:t xml:space="preserve">- « Je </w:t>
      </w:r>
      <w:r w:rsidRPr="00EA4E61">
        <w:rPr>
          <w:b/>
          <w:bCs/>
          <w:sz w:val="26"/>
          <w:szCs w:val="26"/>
          <w:u w:val="single"/>
        </w:rPr>
        <w:t>les</w:t>
      </w:r>
      <w:r w:rsidRPr="003B2041">
        <w:rPr>
          <w:sz w:val="26"/>
          <w:szCs w:val="26"/>
        </w:rPr>
        <w:t xml:space="preserve"> ai très souvent vues enterrer les morts ».</w:t>
      </w:r>
    </w:p>
    <w:p w:rsidR="003B2041" w:rsidRPr="003B2041" w:rsidRDefault="003B2041" w:rsidP="003B2041">
      <w:pPr>
        <w:rPr>
          <w:sz w:val="26"/>
          <w:szCs w:val="26"/>
        </w:rPr>
      </w:pPr>
      <w:r w:rsidRPr="003B2041">
        <w:rPr>
          <w:sz w:val="26"/>
          <w:szCs w:val="26"/>
        </w:rPr>
        <w:t>A qui renvoie le pronom souligné ?</w:t>
      </w:r>
    </w:p>
    <w:p w:rsidR="003B2041" w:rsidRPr="003B2041" w:rsidRDefault="003B2041" w:rsidP="003B2041">
      <w:pPr>
        <w:rPr>
          <w:sz w:val="26"/>
          <w:szCs w:val="26"/>
        </w:rPr>
      </w:pPr>
      <w:r w:rsidRPr="006941AA">
        <w:rPr>
          <w:b/>
          <w:bCs/>
          <w:sz w:val="26"/>
          <w:szCs w:val="26"/>
        </w:rPr>
        <w:t>6</w:t>
      </w:r>
      <w:r w:rsidRPr="003B2041">
        <w:rPr>
          <w:sz w:val="26"/>
          <w:szCs w:val="26"/>
        </w:rPr>
        <w:t>- Relevez du texte une phrase qui montre que, malgré la souffrance, les femmes n’ont cessé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d’encourager les hommes.</w:t>
      </w:r>
    </w:p>
    <w:p w:rsidR="003B2041" w:rsidRPr="003B2041" w:rsidRDefault="003B2041" w:rsidP="003B2041">
      <w:pPr>
        <w:rPr>
          <w:sz w:val="26"/>
          <w:szCs w:val="26"/>
        </w:rPr>
      </w:pPr>
      <w:r w:rsidRPr="00553BB9">
        <w:rPr>
          <w:b/>
          <w:bCs/>
          <w:sz w:val="26"/>
          <w:szCs w:val="26"/>
        </w:rPr>
        <w:t>7-</w:t>
      </w:r>
      <w:r w:rsidRPr="003B2041">
        <w:rPr>
          <w:sz w:val="26"/>
          <w:szCs w:val="26"/>
        </w:rPr>
        <w:t xml:space="preserve"> Ce texte a été écrit pour :</w:t>
      </w:r>
    </w:p>
    <w:p w:rsidR="003B2041" w:rsidRPr="003B2041" w:rsidRDefault="003B2041" w:rsidP="003B2041">
      <w:pPr>
        <w:rPr>
          <w:sz w:val="26"/>
          <w:szCs w:val="26"/>
        </w:rPr>
      </w:pPr>
      <w:r w:rsidRPr="003B2041">
        <w:rPr>
          <w:sz w:val="26"/>
          <w:szCs w:val="26"/>
        </w:rPr>
        <w:t>a- dénoncer.</w:t>
      </w:r>
    </w:p>
    <w:p w:rsidR="003B2041" w:rsidRPr="003B2041" w:rsidRDefault="003B2041" w:rsidP="003B2041">
      <w:pPr>
        <w:rPr>
          <w:sz w:val="26"/>
          <w:szCs w:val="26"/>
        </w:rPr>
      </w:pPr>
      <w:r w:rsidRPr="003B2041">
        <w:rPr>
          <w:sz w:val="26"/>
          <w:szCs w:val="26"/>
        </w:rPr>
        <w:t>b- témoigner.</w:t>
      </w:r>
    </w:p>
    <w:p w:rsidR="003B2041" w:rsidRPr="003B2041" w:rsidRDefault="003B2041" w:rsidP="003B2041">
      <w:pPr>
        <w:rPr>
          <w:sz w:val="26"/>
          <w:szCs w:val="26"/>
        </w:rPr>
      </w:pPr>
      <w:r w:rsidRPr="003B2041">
        <w:rPr>
          <w:sz w:val="26"/>
          <w:szCs w:val="26"/>
        </w:rPr>
        <w:t>c -rendre hommage.</w:t>
      </w:r>
    </w:p>
    <w:p w:rsidR="003B2041" w:rsidRPr="003B2041" w:rsidRDefault="003B2041" w:rsidP="003B2041">
      <w:pPr>
        <w:rPr>
          <w:sz w:val="26"/>
          <w:szCs w:val="26"/>
        </w:rPr>
      </w:pPr>
      <w:r w:rsidRPr="003B2041">
        <w:rPr>
          <w:sz w:val="26"/>
          <w:szCs w:val="26"/>
        </w:rPr>
        <w:t>d- décrire.</w:t>
      </w:r>
    </w:p>
    <w:p w:rsidR="003B2041" w:rsidRPr="003B2041" w:rsidRDefault="003B2041" w:rsidP="003B2041">
      <w:pPr>
        <w:rPr>
          <w:sz w:val="26"/>
          <w:szCs w:val="26"/>
        </w:rPr>
      </w:pPr>
      <w:r w:rsidRPr="003B2041">
        <w:rPr>
          <w:sz w:val="26"/>
          <w:szCs w:val="26"/>
        </w:rPr>
        <w:t>Recopier les deux bonnes réponses qui conviennent le plus au texte.</w:t>
      </w:r>
    </w:p>
    <w:p w:rsidR="003B2041" w:rsidRPr="003B2041" w:rsidRDefault="003B2041" w:rsidP="003B2041">
      <w:pPr>
        <w:rPr>
          <w:sz w:val="26"/>
          <w:szCs w:val="26"/>
        </w:rPr>
      </w:pPr>
      <w:r w:rsidRPr="00553BB9">
        <w:rPr>
          <w:b/>
          <w:bCs/>
          <w:sz w:val="26"/>
          <w:szCs w:val="26"/>
        </w:rPr>
        <w:t>8</w:t>
      </w:r>
      <w:r w:rsidRPr="003B2041">
        <w:rPr>
          <w:sz w:val="26"/>
          <w:szCs w:val="26"/>
        </w:rPr>
        <w:t>- Proposez un autre titre au texte.</w:t>
      </w:r>
    </w:p>
    <w:p w:rsidR="003B2041" w:rsidRPr="00553BB9" w:rsidRDefault="00C5655F" w:rsidP="003B204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EXPRESSION ECRITE : </w:t>
      </w:r>
    </w:p>
    <w:p w:rsidR="003B2041" w:rsidRPr="003B2041" w:rsidRDefault="00553BB9" w:rsidP="003B2041">
      <w:pPr>
        <w:rPr>
          <w:sz w:val="26"/>
          <w:szCs w:val="26"/>
        </w:rPr>
      </w:pPr>
      <w:r>
        <w:rPr>
          <w:sz w:val="26"/>
          <w:szCs w:val="26"/>
        </w:rPr>
        <w:t>« </w:t>
      </w:r>
      <w:r w:rsidR="003B2041" w:rsidRPr="003B2041">
        <w:rPr>
          <w:sz w:val="26"/>
          <w:szCs w:val="26"/>
        </w:rPr>
        <w:t>Beaucoup enfin de ces femmes vaillantes et exceptionnelles sont mortes au combat.</w:t>
      </w:r>
    </w:p>
    <w:p w:rsidR="003B2041" w:rsidRPr="003B2041" w:rsidRDefault="003B2041" w:rsidP="003B2041">
      <w:pPr>
        <w:rPr>
          <w:sz w:val="26"/>
          <w:szCs w:val="26"/>
        </w:rPr>
      </w:pPr>
      <w:r w:rsidRPr="003B2041">
        <w:rPr>
          <w:sz w:val="26"/>
          <w:szCs w:val="26"/>
        </w:rPr>
        <w:t>Comme des hommes...</w:t>
      </w:r>
      <w:r w:rsidR="00553BB9">
        <w:rPr>
          <w:sz w:val="26"/>
          <w:szCs w:val="26"/>
        </w:rPr>
        <w:t> ».</w:t>
      </w:r>
    </w:p>
    <w:p w:rsidR="003B2041" w:rsidRPr="003B2041" w:rsidRDefault="003B2041" w:rsidP="003B2041">
      <w:pPr>
        <w:rPr>
          <w:sz w:val="26"/>
          <w:szCs w:val="26"/>
        </w:rPr>
      </w:pPr>
      <w:r w:rsidRPr="003B2041">
        <w:rPr>
          <w:sz w:val="26"/>
          <w:szCs w:val="26"/>
        </w:rPr>
        <w:t>A l’occasion de la journée de la femme (08 mars),</w:t>
      </w:r>
      <w:r w:rsidR="00EA4E61"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le journal de votre lycée décide de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consacrer la rubrique « Histoire » au rôle des Algériennes pendant la lutte de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libération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nationale, vous rédigez un article dans lequel vous ferez témoignez une</w:t>
      </w:r>
      <w:r>
        <w:rPr>
          <w:sz w:val="26"/>
          <w:szCs w:val="26"/>
        </w:rPr>
        <w:t xml:space="preserve"> </w:t>
      </w:r>
      <w:r w:rsidRPr="003B2041">
        <w:rPr>
          <w:sz w:val="26"/>
          <w:szCs w:val="26"/>
        </w:rPr>
        <w:t>ancienne maquisarde.</w:t>
      </w:r>
    </w:p>
    <w:p w:rsidR="003B2041" w:rsidRPr="003B2041" w:rsidRDefault="003B2041" w:rsidP="003B2041">
      <w:pPr>
        <w:rPr>
          <w:sz w:val="26"/>
          <w:szCs w:val="26"/>
        </w:rPr>
      </w:pPr>
    </w:p>
    <w:p w:rsidR="003B2041" w:rsidRDefault="003B2041" w:rsidP="003B2041">
      <w:pPr>
        <w:rPr>
          <w:sz w:val="26"/>
          <w:szCs w:val="26"/>
        </w:rPr>
      </w:pPr>
    </w:p>
    <w:p w:rsidR="003B2041" w:rsidRDefault="003B2041" w:rsidP="003B2041">
      <w:bookmarkStart w:id="0" w:name="_GoBack"/>
      <w:bookmarkEnd w:id="0"/>
    </w:p>
    <w:sectPr w:rsidR="003B2041" w:rsidSect="006941AA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41"/>
    <w:rsid w:val="00237A98"/>
    <w:rsid w:val="003B2041"/>
    <w:rsid w:val="004E6B39"/>
    <w:rsid w:val="00553BB9"/>
    <w:rsid w:val="006941AA"/>
    <w:rsid w:val="00AA1F7E"/>
    <w:rsid w:val="00C5655F"/>
    <w:rsid w:val="00E141AF"/>
    <w:rsid w:val="00EA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4EE57-230C-4E59-B87E-A87F4A26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94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4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oliviers</cp:lastModifiedBy>
  <cp:revision>6</cp:revision>
  <cp:lastPrinted>2019-02-10T21:37:00Z</cp:lastPrinted>
  <dcterms:created xsi:type="dcterms:W3CDTF">2019-02-10T21:06:00Z</dcterms:created>
  <dcterms:modified xsi:type="dcterms:W3CDTF">2023-03-16T22:08:00Z</dcterms:modified>
</cp:coreProperties>
</file>