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668" w:rsidRDefault="00EB0046" w:rsidP="00EB0046">
      <w:pPr>
        <w:pStyle w:val="Corpsdetexte"/>
      </w:pPr>
      <w:r w:rsidRPr="00EB0046">
        <w:t>Révision Matière TOP801 Respect des règles et des normes d’éthique d’intégrité</w:t>
      </w:r>
    </w:p>
    <w:p w:rsidR="00EB0046" w:rsidRDefault="00EB0046" w:rsidP="00EB0046">
      <w:pPr>
        <w:jc w:val="center"/>
        <w:rPr>
          <w:b/>
          <w:bCs/>
          <w:sz w:val="28"/>
          <w:szCs w:val="28"/>
        </w:rPr>
      </w:pPr>
    </w:p>
    <w:p w:rsidR="00EB0046" w:rsidRDefault="00EB0046" w:rsidP="00EB0046">
      <w:pPr>
        <w:rPr>
          <w:sz w:val="24"/>
          <w:szCs w:val="24"/>
        </w:rPr>
      </w:pPr>
      <w:r>
        <w:rPr>
          <w:sz w:val="24"/>
          <w:szCs w:val="24"/>
        </w:rPr>
        <w:t xml:space="preserve">1)- Quelle est la différence entre </w:t>
      </w:r>
      <w:r w:rsidRPr="00EB0046">
        <w:rPr>
          <w:b/>
          <w:bCs/>
          <w:sz w:val="24"/>
          <w:szCs w:val="24"/>
        </w:rPr>
        <w:t>éthique</w:t>
      </w:r>
      <w:r>
        <w:rPr>
          <w:sz w:val="24"/>
          <w:szCs w:val="24"/>
        </w:rPr>
        <w:t xml:space="preserve"> et </w:t>
      </w:r>
      <w:r w:rsidRPr="00EB0046">
        <w:rPr>
          <w:b/>
          <w:bCs/>
          <w:sz w:val="24"/>
          <w:szCs w:val="24"/>
        </w:rPr>
        <w:t>morale</w:t>
      </w:r>
      <w:r>
        <w:rPr>
          <w:sz w:val="24"/>
          <w:szCs w:val="24"/>
        </w:rPr>
        <w:t> </w:t>
      </w:r>
      <w:proofErr w:type="gramStart"/>
      <w:r>
        <w:rPr>
          <w:sz w:val="24"/>
          <w:szCs w:val="24"/>
        </w:rPr>
        <w:t>??</w:t>
      </w:r>
      <w:proofErr w:type="gramEnd"/>
    </w:p>
    <w:p w:rsidR="00EB0046" w:rsidRPr="00D842BD" w:rsidRDefault="00EB0046" w:rsidP="00EB0046">
      <w:pPr>
        <w:pStyle w:val="Corpsdetexte2"/>
      </w:pPr>
      <w:r w:rsidRPr="00EB0046">
        <w:rPr>
          <w:b/>
          <w:bCs/>
        </w:rPr>
        <w:t>Morale</w:t>
      </w:r>
      <w:r>
        <w:t> </w:t>
      </w:r>
      <w:proofErr w:type="gramStart"/>
      <w:r w:rsidRPr="00D842BD">
        <w:t>:  Ensemble</w:t>
      </w:r>
      <w:proofErr w:type="gramEnd"/>
      <w:r w:rsidRPr="00D842BD">
        <w:t xml:space="preserve"> de règles d’action et des valeurs qui fonctionnement comme une norme dans une société</w:t>
      </w:r>
    </w:p>
    <w:p w:rsidR="00EB0046" w:rsidRDefault="00EB0046" w:rsidP="00EB0046">
      <w:pPr>
        <w:pStyle w:val="Corpsdetexte2"/>
      </w:pPr>
      <w:r>
        <w:t xml:space="preserve">Sources </w:t>
      </w:r>
      <w:r w:rsidRPr="00D842BD">
        <w:t>Morale : Religion, sens du devoir, justice.</w:t>
      </w:r>
    </w:p>
    <w:p w:rsidR="00EB0046" w:rsidRPr="00D842BD" w:rsidRDefault="00EB0046" w:rsidP="00EB0046">
      <w:pPr>
        <w:rPr>
          <w:sz w:val="24"/>
          <w:szCs w:val="24"/>
        </w:rPr>
      </w:pPr>
      <w:r w:rsidRPr="00EB0046">
        <w:rPr>
          <w:b/>
          <w:bCs/>
          <w:sz w:val="24"/>
          <w:szCs w:val="24"/>
        </w:rPr>
        <w:t>Ethique</w:t>
      </w:r>
      <w:r>
        <w:rPr>
          <w:sz w:val="24"/>
          <w:szCs w:val="24"/>
        </w:rPr>
        <w:t xml:space="preserve"> : </w:t>
      </w:r>
      <w:r w:rsidRPr="00D842BD">
        <w:rPr>
          <w:sz w:val="24"/>
          <w:szCs w:val="24"/>
        </w:rPr>
        <w:t>Etude philosophique du comportement moral, de la prise de décision morale.</w:t>
      </w:r>
    </w:p>
    <w:p w:rsidR="00EB0046" w:rsidRPr="00D842BD" w:rsidRDefault="00EB0046" w:rsidP="00EB0046">
      <w:pPr>
        <w:rPr>
          <w:sz w:val="24"/>
          <w:szCs w:val="24"/>
        </w:rPr>
      </w:pPr>
      <w:r>
        <w:rPr>
          <w:sz w:val="24"/>
          <w:szCs w:val="24"/>
        </w:rPr>
        <w:t xml:space="preserve">Types : </w:t>
      </w:r>
      <w:r w:rsidRPr="00D842BD">
        <w:rPr>
          <w:sz w:val="24"/>
          <w:szCs w:val="24"/>
        </w:rPr>
        <w:t>Ethique professionnelle, éthique environnementale, éthique politique</w:t>
      </w:r>
    </w:p>
    <w:p w:rsidR="00EB0046" w:rsidRDefault="00EB0046" w:rsidP="00EB0046">
      <w:pPr>
        <w:rPr>
          <w:sz w:val="24"/>
          <w:szCs w:val="24"/>
        </w:rPr>
      </w:pPr>
      <w:r w:rsidRPr="00EB0046">
        <w:rPr>
          <w:sz w:val="24"/>
          <w:szCs w:val="24"/>
          <w:u w:val="single"/>
        </w:rPr>
        <w:t>Comparaison</w:t>
      </w:r>
      <w:r>
        <w:rPr>
          <w:sz w:val="24"/>
          <w:szCs w:val="24"/>
        </w:rPr>
        <w:t> :</w:t>
      </w:r>
    </w:p>
    <w:p w:rsidR="00EB0046" w:rsidRPr="00D842BD" w:rsidRDefault="00EB0046" w:rsidP="00EB0046">
      <w:pPr>
        <w:rPr>
          <w:sz w:val="24"/>
          <w:szCs w:val="24"/>
        </w:rPr>
      </w:pPr>
      <w:r w:rsidRPr="00EB0046">
        <w:rPr>
          <w:sz w:val="24"/>
          <w:szCs w:val="24"/>
          <w:u w:val="single"/>
        </w:rPr>
        <w:t>Morale</w:t>
      </w:r>
      <w:r>
        <w:rPr>
          <w:sz w:val="24"/>
          <w:szCs w:val="24"/>
        </w:rPr>
        <w:t xml:space="preserve"> : </w:t>
      </w:r>
      <w:r w:rsidRPr="00D842BD">
        <w:rPr>
          <w:sz w:val="24"/>
          <w:szCs w:val="24"/>
        </w:rPr>
        <w:t>elle est extérieure à l’individu, elle nous interpelle avec autorité (effet religieux)</w:t>
      </w:r>
    </w:p>
    <w:p w:rsidR="00EB0046" w:rsidRPr="00D842BD" w:rsidRDefault="00EB0046" w:rsidP="00EB0046">
      <w:pPr>
        <w:rPr>
          <w:sz w:val="24"/>
          <w:szCs w:val="24"/>
        </w:rPr>
      </w:pPr>
      <w:r w:rsidRPr="00EB0046">
        <w:rPr>
          <w:sz w:val="24"/>
          <w:szCs w:val="24"/>
          <w:u w:val="single"/>
        </w:rPr>
        <w:t>Ethique</w:t>
      </w:r>
      <w:r>
        <w:rPr>
          <w:sz w:val="24"/>
          <w:szCs w:val="24"/>
        </w:rPr>
        <w:t xml:space="preserve"> : </w:t>
      </w:r>
      <w:r w:rsidRPr="00D842BD">
        <w:rPr>
          <w:sz w:val="24"/>
          <w:szCs w:val="24"/>
        </w:rPr>
        <w:t>elle part de notre intérieur.</w:t>
      </w:r>
    </w:p>
    <w:p w:rsidR="00EB0046" w:rsidRDefault="00EB0046" w:rsidP="00EB0046">
      <w:pPr>
        <w:rPr>
          <w:sz w:val="24"/>
          <w:szCs w:val="24"/>
        </w:rPr>
      </w:pPr>
    </w:p>
    <w:p w:rsidR="00EB0046" w:rsidRDefault="00EB0046" w:rsidP="00EB0046">
      <w:pPr>
        <w:rPr>
          <w:sz w:val="24"/>
          <w:szCs w:val="24"/>
        </w:rPr>
      </w:pPr>
      <w:r>
        <w:rPr>
          <w:sz w:val="24"/>
          <w:szCs w:val="24"/>
        </w:rPr>
        <w:t>2)-</w:t>
      </w:r>
      <w:r w:rsidR="00921579">
        <w:rPr>
          <w:sz w:val="24"/>
          <w:szCs w:val="24"/>
        </w:rPr>
        <w:t xml:space="preserve"> Définir la déontologie</w:t>
      </w:r>
    </w:p>
    <w:p w:rsidR="00921579" w:rsidRPr="00163D4C" w:rsidRDefault="00921579" w:rsidP="00EB0046">
      <w:pPr>
        <w:rPr>
          <w:color w:val="FFFFFF" w:themeColor="background1"/>
          <w:sz w:val="24"/>
          <w:szCs w:val="24"/>
        </w:rPr>
      </w:pPr>
      <w:r>
        <w:rPr>
          <w:sz w:val="24"/>
          <w:szCs w:val="24"/>
        </w:rPr>
        <w:t xml:space="preserve">Ensemble de </w:t>
      </w:r>
      <w:r w:rsidRPr="000A2303">
        <w:rPr>
          <w:sz w:val="24"/>
          <w:szCs w:val="24"/>
        </w:rPr>
        <w:t>devoirs qui s’impose à des professionnels, sert à faciliter la relation entre eux</w:t>
      </w:r>
      <w:r w:rsidRPr="00163D4C">
        <w:rPr>
          <w:color w:val="FFFFFF" w:themeColor="background1"/>
          <w:sz w:val="24"/>
          <w:szCs w:val="24"/>
        </w:rPr>
        <w:t>.</w:t>
      </w:r>
    </w:p>
    <w:p w:rsidR="00921579" w:rsidRPr="000A2303" w:rsidRDefault="00921579" w:rsidP="00163D4C">
      <w:pPr>
        <w:pStyle w:val="Corpsdetexte2"/>
      </w:pPr>
      <w:r>
        <w:t xml:space="preserve">La déontologie définit aussi </w:t>
      </w:r>
      <w:r w:rsidRPr="000A2303">
        <w:t>le droit d’un professionnel.</w:t>
      </w:r>
    </w:p>
    <w:p w:rsidR="006A1E5C" w:rsidRDefault="006A1E5C" w:rsidP="00EB0046">
      <w:pPr>
        <w:rPr>
          <w:sz w:val="24"/>
          <w:szCs w:val="24"/>
        </w:rPr>
      </w:pPr>
    </w:p>
    <w:p w:rsidR="006A1E5C" w:rsidRDefault="006A1E5C" w:rsidP="00EB0046">
      <w:pPr>
        <w:rPr>
          <w:sz w:val="24"/>
          <w:szCs w:val="24"/>
        </w:rPr>
      </w:pPr>
      <w:r>
        <w:rPr>
          <w:sz w:val="24"/>
          <w:szCs w:val="24"/>
        </w:rPr>
        <w:t>3)- Quels sont les principes fondamentaux de la charte d’éthique et de déontologie universitaire ?</w:t>
      </w:r>
    </w:p>
    <w:p w:rsidR="006A1E5C" w:rsidRDefault="00B201D8" w:rsidP="00EB0046">
      <w:pPr>
        <w:rPr>
          <w:sz w:val="24"/>
          <w:szCs w:val="24"/>
        </w:rPr>
      </w:pPr>
      <w:r>
        <w:rPr>
          <w:noProof/>
          <w:sz w:val="24"/>
          <w:szCs w:val="24"/>
          <w:lang w:eastAsia="fr-FR"/>
        </w:rPr>
        <w:drawing>
          <wp:inline distT="0" distB="0" distL="0" distR="0" wp14:anchorId="228D3026" wp14:editId="1D7CE877">
            <wp:extent cx="2823084" cy="28149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28916" cy="2820770"/>
                    </a:xfrm>
                    <a:prstGeom prst="rect">
                      <a:avLst/>
                    </a:prstGeom>
                    <a:noFill/>
                  </pic:spPr>
                </pic:pic>
              </a:graphicData>
            </a:graphic>
          </wp:inline>
        </w:drawing>
      </w:r>
      <w:bookmarkStart w:id="0" w:name="_GoBack"/>
      <w:bookmarkEnd w:id="0"/>
    </w:p>
    <w:p w:rsidR="00EB0046" w:rsidRDefault="00EB0046" w:rsidP="00EB0046">
      <w:pPr>
        <w:rPr>
          <w:sz w:val="24"/>
          <w:szCs w:val="24"/>
        </w:rPr>
      </w:pPr>
    </w:p>
    <w:p w:rsidR="00EB0046" w:rsidRDefault="00EB0046" w:rsidP="00EB0046">
      <w:pPr>
        <w:rPr>
          <w:sz w:val="24"/>
          <w:szCs w:val="24"/>
        </w:rPr>
      </w:pPr>
    </w:p>
    <w:p w:rsidR="00EB0046" w:rsidRPr="00EC625B" w:rsidRDefault="004C375A" w:rsidP="00EB0046">
      <w:pPr>
        <w:rPr>
          <w:sz w:val="24"/>
          <w:szCs w:val="24"/>
        </w:rPr>
      </w:pPr>
      <w:r>
        <w:rPr>
          <w:sz w:val="24"/>
          <w:szCs w:val="24"/>
        </w:rPr>
        <w:t>4)-</w:t>
      </w:r>
      <w:r w:rsidR="003F103E">
        <w:rPr>
          <w:sz w:val="24"/>
          <w:szCs w:val="24"/>
        </w:rPr>
        <w:t xml:space="preserve"> Qu’</w:t>
      </w:r>
      <w:proofErr w:type="spellStart"/>
      <w:r w:rsidR="003F103E">
        <w:rPr>
          <w:sz w:val="24"/>
          <w:szCs w:val="24"/>
        </w:rPr>
        <w:t>est ce</w:t>
      </w:r>
      <w:proofErr w:type="spellEnd"/>
      <w:r w:rsidR="003F103E">
        <w:rPr>
          <w:sz w:val="24"/>
          <w:szCs w:val="24"/>
        </w:rPr>
        <w:t xml:space="preserve"> que vous voyez comme </w:t>
      </w:r>
      <w:r w:rsidR="003F103E" w:rsidRPr="003F103E">
        <w:rPr>
          <w:b/>
          <w:bCs/>
          <w:sz w:val="24"/>
          <w:szCs w:val="24"/>
          <w:u w:val="single"/>
        </w:rPr>
        <w:t>le droit le plus important de l’étudiant</w:t>
      </w:r>
      <w:r w:rsidR="003F103E">
        <w:rPr>
          <w:sz w:val="24"/>
          <w:szCs w:val="24"/>
        </w:rPr>
        <w:t xml:space="preserve"> dans la charte </w:t>
      </w:r>
      <w:r w:rsidR="000F413B">
        <w:rPr>
          <w:sz w:val="24"/>
          <w:szCs w:val="24"/>
        </w:rPr>
        <w:t>universitaire</w:t>
      </w:r>
      <w:r w:rsidR="003F103E">
        <w:rPr>
          <w:sz w:val="24"/>
          <w:szCs w:val="24"/>
        </w:rPr>
        <w:t> ?</w:t>
      </w:r>
    </w:p>
    <w:p w:rsidR="003F103E" w:rsidRPr="00EC625B" w:rsidRDefault="003F103E" w:rsidP="003471CD">
      <w:pPr>
        <w:pStyle w:val="Corpsdetexte2"/>
      </w:pPr>
      <w:r w:rsidRPr="00EC625B">
        <w:t>Formation de qualité.</w:t>
      </w:r>
    </w:p>
    <w:p w:rsidR="003471CD" w:rsidRDefault="003471CD" w:rsidP="00E227AE">
      <w:pPr>
        <w:rPr>
          <w:sz w:val="24"/>
          <w:szCs w:val="24"/>
        </w:rPr>
      </w:pPr>
      <w:r>
        <w:rPr>
          <w:sz w:val="24"/>
          <w:szCs w:val="24"/>
        </w:rPr>
        <w:t>5)-</w:t>
      </w:r>
      <w:r w:rsidRPr="003471CD">
        <w:rPr>
          <w:sz w:val="24"/>
          <w:szCs w:val="24"/>
        </w:rPr>
        <w:t xml:space="preserve"> </w:t>
      </w:r>
      <w:r>
        <w:rPr>
          <w:sz w:val="24"/>
          <w:szCs w:val="24"/>
        </w:rPr>
        <w:t>Qu’</w:t>
      </w:r>
      <w:proofErr w:type="spellStart"/>
      <w:r>
        <w:rPr>
          <w:sz w:val="24"/>
          <w:szCs w:val="24"/>
        </w:rPr>
        <w:t>est ce</w:t>
      </w:r>
      <w:proofErr w:type="spellEnd"/>
      <w:r>
        <w:rPr>
          <w:sz w:val="24"/>
          <w:szCs w:val="24"/>
        </w:rPr>
        <w:t xml:space="preserve"> que vous voyez comme </w:t>
      </w:r>
      <w:r w:rsidRPr="003F103E">
        <w:rPr>
          <w:b/>
          <w:bCs/>
          <w:sz w:val="24"/>
          <w:szCs w:val="24"/>
          <w:u w:val="single"/>
        </w:rPr>
        <w:t xml:space="preserve">le </w:t>
      </w:r>
      <w:r w:rsidR="00E227AE">
        <w:rPr>
          <w:b/>
          <w:bCs/>
          <w:sz w:val="24"/>
          <w:szCs w:val="24"/>
          <w:u w:val="single"/>
        </w:rPr>
        <w:t>devoir</w:t>
      </w:r>
      <w:r w:rsidRPr="003F103E">
        <w:rPr>
          <w:b/>
          <w:bCs/>
          <w:sz w:val="24"/>
          <w:szCs w:val="24"/>
          <w:u w:val="single"/>
        </w:rPr>
        <w:t xml:space="preserve"> le plus important de l’étudiant</w:t>
      </w:r>
      <w:r>
        <w:rPr>
          <w:sz w:val="24"/>
          <w:szCs w:val="24"/>
        </w:rPr>
        <w:t xml:space="preserve"> dans la charte </w:t>
      </w:r>
      <w:r w:rsidR="000F413B">
        <w:rPr>
          <w:sz w:val="24"/>
          <w:szCs w:val="24"/>
        </w:rPr>
        <w:t>universitaire</w:t>
      </w:r>
      <w:r>
        <w:rPr>
          <w:sz w:val="24"/>
          <w:szCs w:val="24"/>
        </w:rPr>
        <w:t> ?</w:t>
      </w:r>
    </w:p>
    <w:p w:rsidR="003471CD" w:rsidRPr="00EC625B" w:rsidRDefault="003471CD" w:rsidP="00E227AE">
      <w:pPr>
        <w:pStyle w:val="Corpsdetexte2"/>
      </w:pPr>
      <w:r w:rsidRPr="00EC625B">
        <w:t>L’étudiant ne doit jamais frauder ou recourir au plagiat.</w:t>
      </w:r>
    </w:p>
    <w:p w:rsidR="00705F3F" w:rsidRDefault="00705F3F" w:rsidP="00705F3F">
      <w:pPr>
        <w:rPr>
          <w:sz w:val="24"/>
          <w:szCs w:val="24"/>
        </w:rPr>
      </w:pPr>
      <w:r>
        <w:rPr>
          <w:sz w:val="24"/>
          <w:szCs w:val="24"/>
        </w:rPr>
        <w:t>6)-</w:t>
      </w:r>
      <w:r w:rsidRPr="003471CD">
        <w:rPr>
          <w:sz w:val="24"/>
          <w:szCs w:val="24"/>
        </w:rPr>
        <w:t xml:space="preserve"> </w:t>
      </w:r>
      <w:r>
        <w:rPr>
          <w:sz w:val="24"/>
          <w:szCs w:val="24"/>
        </w:rPr>
        <w:t xml:space="preserve">Qu’est-ce que vous voyez comme </w:t>
      </w:r>
      <w:r w:rsidRPr="003F103E">
        <w:rPr>
          <w:b/>
          <w:bCs/>
          <w:sz w:val="24"/>
          <w:szCs w:val="24"/>
          <w:u w:val="single"/>
        </w:rPr>
        <w:t xml:space="preserve">le </w:t>
      </w:r>
      <w:r>
        <w:rPr>
          <w:b/>
          <w:bCs/>
          <w:sz w:val="24"/>
          <w:szCs w:val="24"/>
          <w:u w:val="single"/>
        </w:rPr>
        <w:t>devoir</w:t>
      </w:r>
      <w:r w:rsidRPr="003F103E">
        <w:rPr>
          <w:b/>
          <w:bCs/>
          <w:sz w:val="24"/>
          <w:szCs w:val="24"/>
          <w:u w:val="single"/>
        </w:rPr>
        <w:t xml:space="preserve"> le plus important de l</w:t>
      </w:r>
      <w:r>
        <w:rPr>
          <w:b/>
          <w:bCs/>
          <w:sz w:val="24"/>
          <w:szCs w:val="24"/>
          <w:u w:val="single"/>
        </w:rPr>
        <w:t xml:space="preserve">’enseignant </w:t>
      </w:r>
      <w:r>
        <w:rPr>
          <w:sz w:val="24"/>
          <w:szCs w:val="24"/>
        </w:rPr>
        <w:t xml:space="preserve">dans la charte </w:t>
      </w:r>
      <w:r w:rsidR="000F413B">
        <w:rPr>
          <w:sz w:val="24"/>
          <w:szCs w:val="24"/>
        </w:rPr>
        <w:t>universitaire</w:t>
      </w:r>
      <w:r>
        <w:rPr>
          <w:sz w:val="24"/>
          <w:szCs w:val="24"/>
        </w:rPr>
        <w:t> ?</w:t>
      </w:r>
    </w:p>
    <w:p w:rsidR="00705F3F" w:rsidRPr="00163D4C" w:rsidRDefault="00705F3F" w:rsidP="00163D4C">
      <w:pPr>
        <w:pStyle w:val="Corpsdetexte3"/>
      </w:pPr>
      <w:r w:rsidRPr="00855635">
        <w:rPr>
          <w:color w:val="auto"/>
        </w:rPr>
        <w:t xml:space="preserve">L’enseignant doit faire preuve de conscience </w:t>
      </w:r>
      <w:r w:rsidR="000F413B" w:rsidRPr="00855635">
        <w:rPr>
          <w:color w:val="auto"/>
        </w:rPr>
        <w:t>professionnelle</w:t>
      </w:r>
      <w:r w:rsidRPr="00855635">
        <w:rPr>
          <w:color w:val="auto"/>
        </w:rPr>
        <w:t xml:space="preserve"> dans l’accomplissement </w:t>
      </w:r>
      <w:r w:rsidRPr="00163D4C">
        <w:t xml:space="preserve">de ses </w:t>
      </w:r>
      <w:r w:rsidRPr="00855635">
        <w:rPr>
          <w:color w:val="auto"/>
        </w:rPr>
        <w:t>taches universitaires.</w:t>
      </w:r>
    </w:p>
    <w:p w:rsidR="00705F3F" w:rsidRDefault="00705F3F" w:rsidP="00705F3F">
      <w:pPr>
        <w:rPr>
          <w:sz w:val="24"/>
          <w:szCs w:val="24"/>
        </w:rPr>
      </w:pPr>
      <w:r>
        <w:rPr>
          <w:sz w:val="24"/>
          <w:szCs w:val="24"/>
        </w:rPr>
        <w:t>7)</w:t>
      </w:r>
      <w:proofErr w:type="gramStart"/>
      <w:r>
        <w:rPr>
          <w:sz w:val="24"/>
          <w:szCs w:val="24"/>
        </w:rPr>
        <w:t xml:space="preserve">- </w:t>
      </w:r>
      <w:r w:rsidRPr="003471CD">
        <w:rPr>
          <w:sz w:val="24"/>
          <w:szCs w:val="24"/>
        </w:rPr>
        <w:t xml:space="preserve"> </w:t>
      </w:r>
      <w:r>
        <w:rPr>
          <w:sz w:val="24"/>
          <w:szCs w:val="24"/>
        </w:rPr>
        <w:t>Qu’est</w:t>
      </w:r>
      <w:proofErr w:type="gramEnd"/>
      <w:r>
        <w:rPr>
          <w:sz w:val="24"/>
          <w:szCs w:val="24"/>
        </w:rPr>
        <w:t xml:space="preserve">-ce que vous voyez comme </w:t>
      </w:r>
      <w:r w:rsidRPr="003F103E">
        <w:rPr>
          <w:b/>
          <w:bCs/>
          <w:sz w:val="24"/>
          <w:szCs w:val="24"/>
          <w:u w:val="single"/>
        </w:rPr>
        <w:t xml:space="preserve">le </w:t>
      </w:r>
      <w:r>
        <w:rPr>
          <w:b/>
          <w:bCs/>
          <w:sz w:val="24"/>
          <w:szCs w:val="24"/>
          <w:u w:val="single"/>
        </w:rPr>
        <w:t>droit</w:t>
      </w:r>
      <w:r w:rsidRPr="003F103E">
        <w:rPr>
          <w:b/>
          <w:bCs/>
          <w:sz w:val="24"/>
          <w:szCs w:val="24"/>
          <w:u w:val="single"/>
        </w:rPr>
        <w:t xml:space="preserve"> le plus important de l</w:t>
      </w:r>
      <w:r>
        <w:rPr>
          <w:b/>
          <w:bCs/>
          <w:sz w:val="24"/>
          <w:szCs w:val="24"/>
          <w:u w:val="single"/>
        </w:rPr>
        <w:t xml:space="preserve">’enseignant </w:t>
      </w:r>
      <w:r>
        <w:rPr>
          <w:sz w:val="24"/>
          <w:szCs w:val="24"/>
        </w:rPr>
        <w:t>dans la charte universitaire ?</w:t>
      </w:r>
    </w:p>
    <w:p w:rsidR="00705F3F" w:rsidRPr="00855635" w:rsidRDefault="00705F3F" w:rsidP="00163D4C">
      <w:pPr>
        <w:pStyle w:val="Corpsdetexte3"/>
        <w:rPr>
          <w:color w:val="auto"/>
        </w:rPr>
      </w:pPr>
      <w:r w:rsidRPr="00855635">
        <w:rPr>
          <w:color w:val="auto"/>
        </w:rPr>
        <w:t>L’enseignant doit bénéficier des moyens pédagogiques et scientifiques nécessaires qui lui permettent de se consacrer pleinement à ses taches.</w:t>
      </w:r>
    </w:p>
    <w:p w:rsidR="00ED122D" w:rsidRDefault="00ED122D" w:rsidP="00705F3F">
      <w:pPr>
        <w:rPr>
          <w:sz w:val="24"/>
          <w:szCs w:val="24"/>
        </w:rPr>
      </w:pPr>
    </w:p>
    <w:p w:rsidR="00ED122D" w:rsidRDefault="00ED122D" w:rsidP="00705F3F">
      <w:pPr>
        <w:rPr>
          <w:sz w:val="24"/>
          <w:szCs w:val="24"/>
        </w:rPr>
      </w:pPr>
      <w:r>
        <w:rPr>
          <w:sz w:val="24"/>
          <w:szCs w:val="24"/>
        </w:rPr>
        <w:t>8)- Quelles sont les parties fondamentales qui constituent le règlement intérieur d’une entreprise ?</w:t>
      </w:r>
    </w:p>
    <w:p w:rsidR="00ED122D" w:rsidRPr="00163D4C" w:rsidRDefault="00ED122D" w:rsidP="00705F3F">
      <w:pPr>
        <w:rPr>
          <w:color w:val="FFFFFF" w:themeColor="background1"/>
          <w:sz w:val="24"/>
          <w:szCs w:val="24"/>
        </w:rPr>
      </w:pPr>
      <w:r>
        <w:rPr>
          <w:sz w:val="24"/>
          <w:szCs w:val="24"/>
        </w:rPr>
        <w:t xml:space="preserve">a) </w:t>
      </w:r>
      <w:r w:rsidRPr="00F84B81">
        <w:rPr>
          <w:sz w:val="24"/>
          <w:szCs w:val="24"/>
        </w:rPr>
        <w:t>Conditions générales du travail</w:t>
      </w:r>
    </w:p>
    <w:p w:rsidR="00ED122D" w:rsidRPr="00F84B81" w:rsidRDefault="00ED122D" w:rsidP="00705F3F">
      <w:pPr>
        <w:rPr>
          <w:sz w:val="24"/>
          <w:szCs w:val="24"/>
        </w:rPr>
      </w:pPr>
      <w:r>
        <w:rPr>
          <w:sz w:val="24"/>
          <w:szCs w:val="24"/>
        </w:rPr>
        <w:t xml:space="preserve">b) </w:t>
      </w:r>
      <w:r w:rsidRPr="00F84B81">
        <w:rPr>
          <w:sz w:val="24"/>
          <w:szCs w:val="24"/>
        </w:rPr>
        <w:t>Hygiène et sécurité</w:t>
      </w:r>
    </w:p>
    <w:p w:rsidR="00ED122D" w:rsidRPr="00F84B81" w:rsidRDefault="00ED122D" w:rsidP="00705F3F">
      <w:pPr>
        <w:rPr>
          <w:sz w:val="24"/>
          <w:szCs w:val="24"/>
        </w:rPr>
      </w:pPr>
      <w:r>
        <w:rPr>
          <w:sz w:val="24"/>
          <w:szCs w:val="24"/>
        </w:rPr>
        <w:t xml:space="preserve">c) </w:t>
      </w:r>
      <w:r w:rsidRPr="00F84B81">
        <w:rPr>
          <w:sz w:val="24"/>
          <w:szCs w:val="24"/>
        </w:rPr>
        <w:t>Discipline</w:t>
      </w:r>
    </w:p>
    <w:p w:rsidR="00ED122D" w:rsidRDefault="00ED122D" w:rsidP="00705F3F">
      <w:pPr>
        <w:rPr>
          <w:sz w:val="24"/>
          <w:szCs w:val="24"/>
        </w:rPr>
      </w:pPr>
    </w:p>
    <w:p w:rsidR="00ED122D" w:rsidRDefault="00ED122D" w:rsidP="00705F3F">
      <w:pPr>
        <w:rPr>
          <w:sz w:val="24"/>
          <w:szCs w:val="24"/>
        </w:rPr>
      </w:pPr>
      <w:r>
        <w:rPr>
          <w:sz w:val="24"/>
          <w:szCs w:val="24"/>
        </w:rPr>
        <w:t>9)- Qu’est-ce qu’on trouve dans la partie ‘’ Conditions générales du travail ‘’ ?</w:t>
      </w:r>
    </w:p>
    <w:p w:rsidR="00ED122D" w:rsidRPr="00F84B81" w:rsidRDefault="00ED122D" w:rsidP="00163D4C">
      <w:pPr>
        <w:pStyle w:val="Corpsdetexte3"/>
        <w:rPr>
          <w:color w:val="auto"/>
        </w:rPr>
      </w:pPr>
      <w:r w:rsidRPr="00F84B81">
        <w:rPr>
          <w:color w:val="auto"/>
        </w:rPr>
        <w:t>Recrutement, cessation de la relation de travail, durée de travail, absence, heures supplémentaires, repos légaux, travail de nuit, congé payés, modes de récupération de pertes de journées, normes de travail.</w:t>
      </w:r>
    </w:p>
    <w:p w:rsidR="00A94D45" w:rsidRPr="00F84B81" w:rsidRDefault="00A94D45" w:rsidP="00705F3F">
      <w:pPr>
        <w:rPr>
          <w:sz w:val="24"/>
          <w:szCs w:val="24"/>
        </w:rPr>
      </w:pPr>
    </w:p>
    <w:p w:rsidR="00A94D45" w:rsidRDefault="00A94D45" w:rsidP="00705F3F">
      <w:pPr>
        <w:rPr>
          <w:sz w:val="24"/>
          <w:szCs w:val="24"/>
        </w:rPr>
      </w:pPr>
      <w:r>
        <w:rPr>
          <w:sz w:val="24"/>
          <w:szCs w:val="24"/>
        </w:rPr>
        <w:t>10)- Définir la propriété intellectuelle</w:t>
      </w:r>
    </w:p>
    <w:p w:rsidR="00A94D45" w:rsidRPr="00F84B81" w:rsidRDefault="00A94D45" w:rsidP="00A94D45">
      <w:pPr>
        <w:rPr>
          <w:sz w:val="24"/>
          <w:szCs w:val="24"/>
        </w:rPr>
      </w:pPr>
      <w:r w:rsidRPr="00A94D45">
        <w:rPr>
          <w:sz w:val="24"/>
          <w:szCs w:val="24"/>
        </w:rPr>
        <w:t xml:space="preserve">) </w:t>
      </w:r>
      <w:r w:rsidRPr="00F84B81">
        <w:rPr>
          <w:sz w:val="24"/>
          <w:szCs w:val="24"/>
        </w:rPr>
        <w:t xml:space="preserve">les brevets </w:t>
      </w:r>
      <w:r w:rsidRPr="00F84B81">
        <w:rPr>
          <w:sz w:val="24"/>
          <w:szCs w:val="24"/>
          <w:rtl/>
          <w:lang w:bidi="ar-DZ"/>
        </w:rPr>
        <w:t>براءة اختراع</w:t>
      </w:r>
      <w:r w:rsidRPr="00F84B81">
        <w:rPr>
          <w:sz w:val="24"/>
          <w:szCs w:val="24"/>
        </w:rPr>
        <w:t xml:space="preserve"> , comprenant les brevets d’invention, les modèles d’utilité, les dessins et modèles industriels  et les brevets de plante  2) le droit d’auteur et les droits connexes</w:t>
      </w:r>
      <w:r w:rsidRPr="00F84B81">
        <w:rPr>
          <w:sz w:val="24"/>
          <w:szCs w:val="24"/>
          <w:rtl/>
          <w:lang w:bidi="ar-DZ"/>
        </w:rPr>
        <w:t>حق المؤلف والحقوق المجاورة</w:t>
      </w:r>
      <w:r w:rsidRPr="00F84B81">
        <w:rPr>
          <w:sz w:val="24"/>
          <w:szCs w:val="24"/>
        </w:rPr>
        <w:t xml:space="preserve"> ; 3) les signes distinctifs </w:t>
      </w:r>
      <w:r w:rsidRPr="00F84B81">
        <w:rPr>
          <w:sz w:val="24"/>
          <w:szCs w:val="24"/>
          <w:rtl/>
          <w:lang w:bidi="ar-DZ"/>
        </w:rPr>
        <w:t>علامات مميزة</w:t>
      </w:r>
      <w:r w:rsidRPr="00F84B81">
        <w:rPr>
          <w:sz w:val="24"/>
          <w:szCs w:val="24"/>
        </w:rPr>
        <w:t xml:space="preserve"> utilisés dans le commerce comme les marques, les indications géographiques, les noms commerciaux et l’habillage commercial; 4) les obtentions végétales</w:t>
      </w:r>
      <w:r w:rsidRPr="00F84B81">
        <w:rPr>
          <w:sz w:val="24"/>
          <w:szCs w:val="24"/>
          <w:rtl/>
          <w:lang w:bidi="ar-DZ"/>
        </w:rPr>
        <w:t>أصناف نباتية</w:t>
      </w:r>
      <w:r w:rsidRPr="00F84B81">
        <w:rPr>
          <w:sz w:val="24"/>
          <w:szCs w:val="24"/>
        </w:rPr>
        <w:t xml:space="preserve">  ; 5) les schémas de configuration de circuits intégrés; </w:t>
      </w:r>
      <w:r w:rsidRPr="00F84B81">
        <w:rPr>
          <w:b/>
          <w:bCs/>
          <w:sz w:val="24"/>
          <w:szCs w:val="24"/>
          <w:u w:val="single"/>
        </w:rPr>
        <w:t>qui doivent être protégés par la loi</w:t>
      </w:r>
      <w:r w:rsidRPr="00F84B81">
        <w:rPr>
          <w:sz w:val="24"/>
          <w:szCs w:val="24"/>
        </w:rPr>
        <w:t xml:space="preserve"> </w:t>
      </w:r>
    </w:p>
    <w:p w:rsidR="005033B4" w:rsidRDefault="005033B4" w:rsidP="00A94D45">
      <w:pPr>
        <w:rPr>
          <w:sz w:val="24"/>
          <w:szCs w:val="24"/>
        </w:rPr>
      </w:pPr>
      <w:r>
        <w:rPr>
          <w:sz w:val="24"/>
          <w:szCs w:val="24"/>
        </w:rPr>
        <w:lastRenderedPageBreak/>
        <w:t>11)- Quels sont les deux types de propriétés intellectuelles ?</w:t>
      </w:r>
    </w:p>
    <w:p w:rsidR="005033B4" w:rsidRPr="00106D76" w:rsidRDefault="005033B4" w:rsidP="00A94D45">
      <w:pPr>
        <w:rPr>
          <w:sz w:val="24"/>
          <w:szCs w:val="24"/>
        </w:rPr>
      </w:pPr>
      <w:r w:rsidRPr="00106D76">
        <w:rPr>
          <w:sz w:val="24"/>
          <w:szCs w:val="24"/>
        </w:rPr>
        <w:t>Droit</w:t>
      </w:r>
      <w:r w:rsidRPr="00163D4C">
        <w:rPr>
          <w:color w:val="FFFFFF" w:themeColor="background1"/>
          <w:sz w:val="24"/>
          <w:szCs w:val="24"/>
        </w:rPr>
        <w:t xml:space="preserve"> </w:t>
      </w:r>
      <w:r w:rsidRPr="00106D76">
        <w:rPr>
          <w:sz w:val="24"/>
          <w:szCs w:val="24"/>
        </w:rPr>
        <w:t>d’auteur</w:t>
      </w:r>
    </w:p>
    <w:p w:rsidR="005033B4" w:rsidRPr="00106D76" w:rsidRDefault="005033B4" w:rsidP="00A94D45">
      <w:pPr>
        <w:rPr>
          <w:sz w:val="24"/>
          <w:szCs w:val="24"/>
        </w:rPr>
      </w:pPr>
      <w:r w:rsidRPr="00106D76">
        <w:rPr>
          <w:sz w:val="24"/>
          <w:szCs w:val="24"/>
        </w:rPr>
        <w:t>Propriété industrielle</w:t>
      </w:r>
    </w:p>
    <w:p w:rsidR="005033B4" w:rsidRDefault="005033B4" w:rsidP="00A94D45">
      <w:pPr>
        <w:rPr>
          <w:sz w:val="24"/>
          <w:szCs w:val="24"/>
        </w:rPr>
      </w:pPr>
    </w:p>
    <w:p w:rsidR="005033B4" w:rsidRDefault="005033B4" w:rsidP="00163D4C">
      <w:pPr>
        <w:pStyle w:val="Corpsdetexte2"/>
      </w:pPr>
      <w:r>
        <w:t>12) – Quelle est la différence entre les deux ?</w:t>
      </w:r>
    </w:p>
    <w:p w:rsidR="005033B4" w:rsidRPr="00163D4C" w:rsidRDefault="005033B4" w:rsidP="00A94D45">
      <w:pPr>
        <w:rPr>
          <w:color w:val="FFFFFF" w:themeColor="background1"/>
          <w:sz w:val="24"/>
          <w:szCs w:val="24"/>
        </w:rPr>
      </w:pPr>
      <w:r>
        <w:rPr>
          <w:sz w:val="24"/>
          <w:szCs w:val="24"/>
        </w:rPr>
        <w:t>Droit d’auteur </w:t>
      </w:r>
      <w:proofErr w:type="gramStart"/>
      <w:r>
        <w:rPr>
          <w:sz w:val="24"/>
          <w:szCs w:val="24"/>
        </w:rPr>
        <w:t xml:space="preserve">:  </w:t>
      </w:r>
      <w:r w:rsidRPr="00106D76">
        <w:rPr>
          <w:sz w:val="24"/>
          <w:szCs w:val="24"/>
        </w:rPr>
        <w:t>écrire</w:t>
      </w:r>
      <w:proofErr w:type="gramEnd"/>
      <w:r w:rsidRPr="00106D76">
        <w:rPr>
          <w:sz w:val="24"/>
          <w:szCs w:val="24"/>
        </w:rPr>
        <w:t xml:space="preserve"> un livre, peigner un tableau,  composer la musique</w:t>
      </w:r>
    </w:p>
    <w:p w:rsidR="005033B4" w:rsidRPr="00163D4C" w:rsidRDefault="005033B4" w:rsidP="00A94D45">
      <w:pPr>
        <w:rPr>
          <w:color w:val="FFFFFF" w:themeColor="background1"/>
          <w:sz w:val="24"/>
          <w:szCs w:val="24"/>
        </w:rPr>
      </w:pPr>
      <w:r>
        <w:rPr>
          <w:sz w:val="24"/>
          <w:szCs w:val="24"/>
        </w:rPr>
        <w:t xml:space="preserve">Propriété industrielle : </w:t>
      </w:r>
      <w:r w:rsidRPr="00163D4C">
        <w:rPr>
          <w:color w:val="FFFFFF" w:themeColor="background1"/>
          <w:sz w:val="24"/>
          <w:szCs w:val="24"/>
        </w:rPr>
        <w:t>agricole, extractives ‘parfums’, design d’une voiture, etc.</w:t>
      </w:r>
    </w:p>
    <w:p w:rsidR="00913467" w:rsidRDefault="00913467" w:rsidP="00A94D45">
      <w:pPr>
        <w:rPr>
          <w:sz w:val="24"/>
          <w:szCs w:val="24"/>
        </w:rPr>
      </w:pPr>
      <w:r>
        <w:rPr>
          <w:sz w:val="24"/>
          <w:szCs w:val="24"/>
        </w:rPr>
        <w:t>13)- Par quel moyen peut-on protéger un dessin et un modèle industriel </w:t>
      </w:r>
      <w:proofErr w:type="gramStart"/>
      <w:r>
        <w:rPr>
          <w:sz w:val="24"/>
          <w:szCs w:val="24"/>
        </w:rPr>
        <w:t>??</w:t>
      </w:r>
      <w:proofErr w:type="gramEnd"/>
    </w:p>
    <w:p w:rsidR="00913467" w:rsidRPr="004C58ED" w:rsidRDefault="00921DBA" w:rsidP="00A94D45">
      <w:pPr>
        <w:rPr>
          <w:sz w:val="24"/>
          <w:szCs w:val="24"/>
        </w:rPr>
      </w:pPr>
      <w:r>
        <w:rPr>
          <w:sz w:val="24"/>
          <w:szCs w:val="24"/>
        </w:rPr>
        <w:t xml:space="preserve">Dessin : </w:t>
      </w:r>
      <w:r w:rsidRPr="004C58ED">
        <w:rPr>
          <w:sz w:val="24"/>
          <w:szCs w:val="24"/>
        </w:rPr>
        <w:t>droit d’auteur</w:t>
      </w:r>
    </w:p>
    <w:p w:rsidR="00921DBA" w:rsidRPr="004C58ED" w:rsidRDefault="00921DBA" w:rsidP="00A94D45">
      <w:pPr>
        <w:rPr>
          <w:sz w:val="24"/>
          <w:szCs w:val="24"/>
        </w:rPr>
      </w:pPr>
      <w:r>
        <w:rPr>
          <w:sz w:val="24"/>
          <w:szCs w:val="24"/>
        </w:rPr>
        <w:t xml:space="preserve">Modèle industriel : </w:t>
      </w:r>
      <w:r w:rsidRPr="004C58ED">
        <w:rPr>
          <w:sz w:val="24"/>
          <w:szCs w:val="24"/>
        </w:rPr>
        <w:t>pro</w:t>
      </w:r>
      <w:r w:rsidR="00163D4C" w:rsidRPr="004C58ED">
        <w:rPr>
          <w:sz w:val="24"/>
          <w:szCs w:val="24"/>
        </w:rPr>
        <w:t>p</w:t>
      </w:r>
      <w:r w:rsidRPr="004C58ED">
        <w:rPr>
          <w:sz w:val="24"/>
          <w:szCs w:val="24"/>
        </w:rPr>
        <w:t>riété industrielle</w:t>
      </w:r>
      <w:r w:rsidR="00163D4C" w:rsidRPr="004C58ED">
        <w:rPr>
          <w:sz w:val="24"/>
          <w:szCs w:val="24"/>
        </w:rPr>
        <w:t xml:space="preserve"> (brevet d’invention)</w:t>
      </w:r>
      <w:r w:rsidRPr="004C58ED">
        <w:rPr>
          <w:sz w:val="24"/>
          <w:szCs w:val="24"/>
        </w:rPr>
        <w:t>.</w:t>
      </w:r>
    </w:p>
    <w:p w:rsidR="00F95909" w:rsidRDefault="00F95909" w:rsidP="00A94D45">
      <w:pPr>
        <w:rPr>
          <w:sz w:val="24"/>
          <w:szCs w:val="24"/>
        </w:rPr>
      </w:pPr>
    </w:p>
    <w:p w:rsidR="00F95909" w:rsidRPr="004C58ED" w:rsidRDefault="00F95909" w:rsidP="00A94D45">
      <w:pPr>
        <w:rPr>
          <w:sz w:val="24"/>
          <w:szCs w:val="24"/>
        </w:rPr>
      </w:pPr>
      <w:r>
        <w:rPr>
          <w:sz w:val="24"/>
          <w:szCs w:val="24"/>
        </w:rPr>
        <w:t>14)-</w:t>
      </w:r>
      <w:r w:rsidR="004B0A84">
        <w:rPr>
          <w:sz w:val="24"/>
          <w:szCs w:val="24"/>
        </w:rPr>
        <w:t xml:space="preserve"> </w:t>
      </w:r>
      <w:r w:rsidR="004B0A84" w:rsidRPr="004C58ED">
        <w:rPr>
          <w:sz w:val="24"/>
          <w:szCs w:val="24"/>
        </w:rPr>
        <w:t>Définir le plagiat</w:t>
      </w:r>
    </w:p>
    <w:p w:rsidR="004B0A84" w:rsidRPr="004C58ED" w:rsidRDefault="004B0A84" w:rsidP="00163D4C">
      <w:pPr>
        <w:pStyle w:val="Corpsdetexte3"/>
        <w:rPr>
          <w:color w:val="auto"/>
        </w:rPr>
      </w:pPr>
      <w:r w:rsidRPr="004C58ED">
        <w:rPr>
          <w:color w:val="auto"/>
        </w:rPr>
        <w:t>Le plagiat se produit lorsqu’une personne présente un travail comme étant le sien alors qu’il provient d’une autre personne, intentionnellement ou non.</w:t>
      </w:r>
    </w:p>
    <w:p w:rsidR="004B0A84" w:rsidRPr="004C58ED" w:rsidRDefault="004B0A84" w:rsidP="00A94D45">
      <w:pPr>
        <w:rPr>
          <w:sz w:val="24"/>
          <w:szCs w:val="24"/>
        </w:rPr>
      </w:pPr>
    </w:p>
    <w:p w:rsidR="00073CFA" w:rsidRDefault="00073CFA" w:rsidP="00A94D45">
      <w:pPr>
        <w:rPr>
          <w:sz w:val="24"/>
          <w:szCs w:val="24"/>
        </w:rPr>
      </w:pPr>
      <w:r>
        <w:rPr>
          <w:sz w:val="24"/>
          <w:szCs w:val="24"/>
        </w:rPr>
        <w:t>15)- Quels sont les 5 types de plagiat ?</w:t>
      </w:r>
    </w:p>
    <w:p w:rsidR="00073CFA" w:rsidRPr="00106D76" w:rsidRDefault="00073CFA" w:rsidP="00073CFA">
      <w:pPr>
        <w:rPr>
          <w:sz w:val="24"/>
          <w:szCs w:val="24"/>
        </w:rPr>
      </w:pPr>
      <w:r w:rsidRPr="00163D4C">
        <w:rPr>
          <w:color w:val="FFFFFF" w:themeColor="background1"/>
          <w:sz w:val="24"/>
          <w:szCs w:val="24"/>
        </w:rPr>
        <w:t xml:space="preserve">Le </w:t>
      </w:r>
      <w:r w:rsidRPr="00106D76">
        <w:rPr>
          <w:sz w:val="24"/>
          <w:szCs w:val="24"/>
        </w:rPr>
        <w:t>plagiat direct</w:t>
      </w:r>
    </w:p>
    <w:p w:rsidR="00073CFA" w:rsidRPr="00106D76" w:rsidRDefault="00073CFA" w:rsidP="00073CFA">
      <w:pPr>
        <w:rPr>
          <w:sz w:val="24"/>
          <w:szCs w:val="24"/>
        </w:rPr>
      </w:pPr>
      <w:r w:rsidRPr="00106D76">
        <w:rPr>
          <w:sz w:val="24"/>
          <w:szCs w:val="24"/>
        </w:rPr>
        <w:t>.L’achat du travail d’autrui</w:t>
      </w:r>
    </w:p>
    <w:p w:rsidR="00073CFA" w:rsidRPr="00106D76" w:rsidRDefault="00073CFA" w:rsidP="00073CFA">
      <w:pPr>
        <w:rPr>
          <w:sz w:val="24"/>
          <w:szCs w:val="24"/>
        </w:rPr>
      </w:pPr>
      <w:r w:rsidRPr="00106D76">
        <w:rPr>
          <w:sz w:val="24"/>
          <w:szCs w:val="24"/>
        </w:rPr>
        <w:t>.L’auto-plagiat</w:t>
      </w:r>
    </w:p>
    <w:p w:rsidR="00073CFA" w:rsidRPr="00106D76" w:rsidRDefault="00073CFA" w:rsidP="00073CFA">
      <w:pPr>
        <w:rPr>
          <w:sz w:val="24"/>
          <w:szCs w:val="24"/>
        </w:rPr>
      </w:pPr>
      <w:r w:rsidRPr="00106D76">
        <w:rPr>
          <w:sz w:val="24"/>
          <w:szCs w:val="24"/>
        </w:rPr>
        <w:t>.La paraphrase sans citation</w:t>
      </w:r>
    </w:p>
    <w:p w:rsidR="00073CFA" w:rsidRPr="00106D76" w:rsidRDefault="00073CFA" w:rsidP="00073CFA">
      <w:pPr>
        <w:rPr>
          <w:sz w:val="24"/>
          <w:szCs w:val="24"/>
        </w:rPr>
      </w:pPr>
      <w:r w:rsidRPr="00106D76">
        <w:rPr>
          <w:sz w:val="24"/>
          <w:szCs w:val="24"/>
        </w:rPr>
        <w:t>.Le copier-coller</w:t>
      </w:r>
    </w:p>
    <w:p w:rsidR="00073CFA" w:rsidRPr="00106D76" w:rsidRDefault="00073CFA" w:rsidP="00A94D45">
      <w:pPr>
        <w:rPr>
          <w:sz w:val="24"/>
          <w:szCs w:val="24"/>
        </w:rPr>
      </w:pPr>
    </w:p>
    <w:p w:rsidR="00A302D4" w:rsidRDefault="00A302D4" w:rsidP="00A94D45">
      <w:pPr>
        <w:rPr>
          <w:sz w:val="24"/>
          <w:szCs w:val="24"/>
        </w:rPr>
      </w:pPr>
      <w:r>
        <w:rPr>
          <w:sz w:val="24"/>
          <w:szCs w:val="24"/>
        </w:rPr>
        <w:t xml:space="preserve">16)- Qu’est-ce que c’est que </w:t>
      </w:r>
      <w:proofErr w:type="gramStart"/>
      <w:r>
        <w:rPr>
          <w:sz w:val="24"/>
          <w:szCs w:val="24"/>
        </w:rPr>
        <w:t>la</w:t>
      </w:r>
      <w:proofErr w:type="gramEnd"/>
      <w:r>
        <w:rPr>
          <w:sz w:val="24"/>
          <w:szCs w:val="24"/>
        </w:rPr>
        <w:t xml:space="preserve"> plagiat direct ?</w:t>
      </w:r>
    </w:p>
    <w:p w:rsidR="00A302D4" w:rsidRPr="004C58ED" w:rsidRDefault="00A302D4" w:rsidP="00163D4C">
      <w:pPr>
        <w:pStyle w:val="Corpsdetexte3"/>
        <w:rPr>
          <w:color w:val="auto"/>
        </w:rPr>
      </w:pPr>
      <w:r w:rsidRPr="00163D4C">
        <w:t xml:space="preserve">Le </w:t>
      </w:r>
      <w:r w:rsidRPr="004C58ED">
        <w:rPr>
          <w:color w:val="auto"/>
        </w:rPr>
        <w:t>plagiat direct est la forme de plagiat la plus évidente. Cela signifie que vous prenez les idées ou le travail de quelqu’un d’autre et les revendiquer comme étant les vôtres sans citer l’auteur. Même si vous supprimez ou modifiez quelques mots ici et là, si la majorité de la structure et des mots est la même.</w:t>
      </w:r>
    </w:p>
    <w:p w:rsidR="00226E31" w:rsidRDefault="00226E31" w:rsidP="00A94D45">
      <w:pPr>
        <w:rPr>
          <w:sz w:val="24"/>
          <w:szCs w:val="24"/>
        </w:rPr>
      </w:pPr>
    </w:p>
    <w:p w:rsidR="00226E31" w:rsidRPr="004C58ED" w:rsidRDefault="00226E31" w:rsidP="00A94D45">
      <w:pPr>
        <w:rPr>
          <w:sz w:val="24"/>
          <w:szCs w:val="24"/>
        </w:rPr>
      </w:pPr>
      <w:r w:rsidRPr="004C58ED">
        <w:rPr>
          <w:sz w:val="24"/>
          <w:szCs w:val="24"/>
        </w:rPr>
        <w:t>17) Quel est la différence entre plagiat direct et plagiat copier-coller ?</w:t>
      </w:r>
    </w:p>
    <w:p w:rsidR="00226E31" w:rsidRPr="004C58ED" w:rsidRDefault="00226E31" w:rsidP="00163D4C">
      <w:pPr>
        <w:pStyle w:val="Corpsdetexte3"/>
        <w:rPr>
          <w:color w:val="auto"/>
        </w:rPr>
      </w:pPr>
      <w:proofErr w:type="spellStart"/>
      <w:r w:rsidRPr="004C58ED">
        <w:rPr>
          <w:color w:val="auto"/>
        </w:rPr>
        <w:t>Copier coller</w:t>
      </w:r>
      <w:proofErr w:type="spellEnd"/>
      <w:r w:rsidRPr="004C58ED">
        <w:rPr>
          <w:color w:val="auto"/>
        </w:rPr>
        <w:t xml:space="preserve"> des paragraphes de sources </w:t>
      </w:r>
      <w:proofErr w:type="gramStart"/>
      <w:r w:rsidRPr="004C58ED">
        <w:rPr>
          <w:color w:val="auto"/>
        </w:rPr>
        <w:t>différentes  sans</w:t>
      </w:r>
      <w:proofErr w:type="gramEnd"/>
      <w:r w:rsidRPr="004C58ED">
        <w:rPr>
          <w:color w:val="auto"/>
        </w:rPr>
        <w:t xml:space="preserve"> les citer. Plagiat direct </w:t>
      </w:r>
      <w:proofErr w:type="spellStart"/>
      <w:proofErr w:type="gramStart"/>
      <w:r w:rsidRPr="004C58ED">
        <w:rPr>
          <w:color w:val="auto"/>
        </w:rPr>
        <w:t>copier</w:t>
      </w:r>
      <w:proofErr w:type="gramEnd"/>
      <w:r w:rsidRPr="004C58ED">
        <w:rPr>
          <w:color w:val="auto"/>
        </w:rPr>
        <w:t xml:space="preserve"> coller</w:t>
      </w:r>
      <w:proofErr w:type="spellEnd"/>
      <w:r w:rsidRPr="004C58ED">
        <w:rPr>
          <w:color w:val="auto"/>
        </w:rPr>
        <w:t xml:space="preserve"> intégral sans citer la source unique.</w:t>
      </w:r>
    </w:p>
    <w:p w:rsidR="00AB2076" w:rsidRDefault="00AB2076" w:rsidP="00226E31">
      <w:pPr>
        <w:rPr>
          <w:sz w:val="24"/>
          <w:szCs w:val="24"/>
        </w:rPr>
      </w:pPr>
      <w:r>
        <w:rPr>
          <w:sz w:val="24"/>
          <w:szCs w:val="24"/>
        </w:rPr>
        <w:lastRenderedPageBreak/>
        <w:t>18)- Quelles sont les étapes à faire pour éviter le plagiat ?</w:t>
      </w:r>
    </w:p>
    <w:p w:rsidR="00AB2076" w:rsidRPr="00163D4C" w:rsidRDefault="00AB2076" w:rsidP="00AB2076">
      <w:pPr>
        <w:rPr>
          <w:color w:val="FFFFFF" w:themeColor="background1"/>
          <w:sz w:val="24"/>
          <w:szCs w:val="24"/>
        </w:rPr>
      </w:pPr>
      <w:r w:rsidRPr="00AB2076">
        <w:rPr>
          <w:sz w:val="24"/>
          <w:szCs w:val="24"/>
        </w:rPr>
        <w:t>a)-</w:t>
      </w:r>
      <w:r w:rsidRPr="004C58ED">
        <w:rPr>
          <w:sz w:val="24"/>
          <w:szCs w:val="24"/>
        </w:rPr>
        <w:t>Enregistrez les sources avec lesquelles vous faites la rédaction.</w:t>
      </w:r>
    </w:p>
    <w:p w:rsidR="00AB2076" w:rsidRPr="00163D4C" w:rsidRDefault="00AB2076" w:rsidP="00AB2076">
      <w:pPr>
        <w:rPr>
          <w:color w:val="FFFFFF" w:themeColor="background1"/>
          <w:sz w:val="24"/>
          <w:szCs w:val="24"/>
        </w:rPr>
      </w:pPr>
      <w:r w:rsidRPr="00AB2076">
        <w:rPr>
          <w:sz w:val="24"/>
          <w:szCs w:val="24"/>
        </w:rPr>
        <w:t xml:space="preserve">b)- </w:t>
      </w:r>
      <w:r w:rsidRPr="004C58ED">
        <w:rPr>
          <w:sz w:val="24"/>
          <w:szCs w:val="24"/>
        </w:rPr>
        <w:t xml:space="preserve">Citez à la fin de chaque paragraphe ou paraphrasez et ajouter </w:t>
      </w:r>
      <w:r w:rsidRPr="00163D4C">
        <w:rPr>
          <w:color w:val="FFFFFF" w:themeColor="background1"/>
          <w:sz w:val="24"/>
          <w:szCs w:val="24"/>
        </w:rPr>
        <w:t>les références entre crochets.</w:t>
      </w:r>
    </w:p>
    <w:p w:rsidR="00AB2076" w:rsidRPr="004C58ED" w:rsidRDefault="00AB2076" w:rsidP="00AB2076">
      <w:pPr>
        <w:rPr>
          <w:sz w:val="24"/>
          <w:szCs w:val="24"/>
        </w:rPr>
      </w:pPr>
      <w:r>
        <w:rPr>
          <w:sz w:val="24"/>
          <w:szCs w:val="24"/>
          <w:u w:val="single"/>
        </w:rPr>
        <w:t xml:space="preserve">c)- </w:t>
      </w:r>
      <w:r w:rsidRPr="004C58ED">
        <w:rPr>
          <w:sz w:val="24"/>
          <w:szCs w:val="24"/>
          <w:u w:val="single"/>
        </w:rPr>
        <w:t>Surligner le texte présentant des idées qui ne sont pas les vôtres (à paraphraser)</w:t>
      </w:r>
      <w:r w:rsidRPr="004C58ED">
        <w:rPr>
          <w:sz w:val="24"/>
          <w:szCs w:val="24"/>
        </w:rPr>
        <w:t xml:space="preserve"> lors de la rédaction.</w:t>
      </w:r>
    </w:p>
    <w:p w:rsidR="007905F3" w:rsidRPr="00163D4C" w:rsidRDefault="007905F3" w:rsidP="007905F3">
      <w:pPr>
        <w:rPr>
          <w:color w:val="FFFFFF" w:themeColor="background1"/>
          <w:sz w:val="24"/>
          <w:szCs w:val="24"/>
        </w:rPr>
      </w:pPr>
      <w:r>
        <w:rPr>
          <w:sz w:val="24"/>
          <w:szCs w:val="24"/>
        </w:rPr>
        <w:t xml:space="preserve">d)- </w:t>
      </w:r>
      <w:r w:rsidRPr="004C58ED">
        <w:rPr>
          <w:sz w:val="24"/>
          <w:szCs w:val="24"/>
        </w:rPr>
        <w:t>Utiliser le logiciel anti-plagiat pour réduire le pourcentage de plagiat.</w:t>
      </w:r>
    </w:p>
    <w:p w:rsidR="00AB2076" w:rsidRPr="00A94D45" w:rsidRDefault="00AB2076" w:rsidP="00226E31">
      <w:pPr>
        <w:rPr>
          <w:sz w:val="24"/>
          <w:szCs w:val="24"/>
        </w:rPr>
      </w:pPr>
    </w:p>
    <w:p w:rsidR="00705F3F" w:rsidRDefault="00705F3F" w:rsidP="00705F3F">
      <w:pPr>
        <w:rPr>
          <w:sz w:val="24"/>
          <w:szCs w:val="24"/>
        </w:rPr>
      </w:pPr>
    </w:p>
    <w:p w:rsidR="00705F3F" w:rsidRDefault="00705F3F" w:rsidP="00EB0046">
      <w:pPr>
        <w:rPr>
          <w:sz w:val="24"/>
          <w:szCs w:val="24"/>
        </w:rPr>
      </w:pPr>
    </w:p>
    <w:p w:rsidR="003F103E" w:rsidRPr="00EB0046" w:rsidRDefault="003F103E" w:rsidP="00EB0046">
      <w:pPr>
        <w:rPr>
          <w:sz w:val="24"/>
          <w:szCs w:val="24"/>
        </w:rPr>
      </w:pPr>
    </w:p>
    <w:sectPr w:rsidR="003F103E" w:rsidRPr="00EB00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046"/>
    <w:rsid w:val="00073CFA"/>
    <w:rsid w:val="000A2303"/>
    <w:rsid w:val="000F413B"/>
    <w:rsid w:val="00101668"/>
    <w:rsid w:val="00106D76"/>
    <w:rsid w:val="00163D4C"/>
    <w:rsid w:val="001B1B2D"/>
    <w:rsid w:val="00226E31"/>
    <w:rsid w:val="003329C3"/>
    <w:rsid w:val="003471CD"/>
    <w:rsid w:val="003F103E"/>
    <w:rsid w:val="004B0A84"/>
    <w:rsid w:val="004C375A"/>
    <w:rsid w:val="004C58ED"/>
    <w:rsid w:val="005033B4"/>
    <w:rsid w:val="00601F09"/>
    <w:rsid w:val="00634146"/>
    <w:rsid w:val="006A1E5C"/>
    <w:rsid w:val="00705F3F"/>
    <w:rsid w:val="007905F3"/>
    <w:rsid w:val="00855635"/>
    <w:rsid w:val="00913467"/>
    <w:rsid w:val="00921579"/>
    <w:rsid w:val="00921DBA"/>
    <w:rsid w:val="00A302D4"/>
    <w:rsid w:val="00A94D45"/>
    <w:rsid w:val="00AB2076"/>
    <w:rsid w:val="00B201D8"/>
    <w:rsid w:val="00C72A25"/>
    <w:rsid w:val="00D842BD"/>
    <w:rsid w:val="00E227AE"/>
    <w:rsid w:val="00EB0046"/>
    <w:rsid w:val="00EC625B"/>
    <w:rsid w:val="00ED122D"/>
    <w:rsid w:val="00F84B81"/>
    <w:rsid w:val="00F9590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DD7AA-E34F-438C-833A-F4C39EC4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EB0046"/>
    <w:pPr>
      <w:jc w:val="center"/>
    </w:pPr>
    <w:rPr>
      <w:b/>
      <w:bCs/>
      <w:sz w:val="28"/>
      <w:szCs w:val="28"/>
    </w:rPr>
  </w:style>
  <w:style w:type="character" w:customStyle="1" w:styleId="CorpsdetexteCar">
    <w:name w:val="Corps de texte Car"/>
    <w:basedOn w:val="Policepardfaut"/>
    <w:link w:val="Corpsdetexte"/>
    <w:uiPriority w:val="99"/>
    <w:rsid w:val="00EB0046"/>
    <w:rPr>
      <w:b/>
      <w:bCs/>
      <w:sz w:val="28"/>
      <w:szCs w:val="28"/>
    </w:rPr>
  </w:style>
  <w:style w:type="paragraph" w:styleId="Corpsdetexte2">
    <w:name w:val="Body Text 2"/>
    <w:basedOn w:val="Normal"/>
    <w:link w:val="Corpsdetexte2Car"/>
    <w:uiPriority w:val="99"/>
    <w:unhideWhenUsed/>
    <w:rsid w:val="00EB0046"/>
    <w:rPr>
      <w:sz w:val="24"/>
      <w:szCs w:val="24"/>
    </w:rPr>
  </w:style>
  <w:style w:type="character" w:customStyle="1" w:styleId="Corpsdetexte2Car">
    <w:name w:val="Corps de texte 2 Car"/>
    <w:basedOn w:val="Policepardfaut"/>
    <w:link w:val="Corpsdetexte2"/>
    <w:uiPriority w:val="99"/>
    <w:rsid w:val="00EB0046"/>
    <w:rPr>
      <w:sz w:val="24"/>
      <w:szCs w:val="24"/>
    </w:rPr>
  </w:style>
  <w:style w:type="paragraph" w:styleId="Corpsdetexte3">
    <w:name w:val="Body Text 3"/>
    <w:basedOn w:val="Normal"/>
    <w:link w:val="Corpsdetexte3Car"/>
    <w:uiPriority w:val="99"/>
    <w:unhideWhenUsed/>
    <w:rsid w:val="00163D4C"/>
    <w:rPr>
      <w:color w:val="FFFFFF" w:themeColor="background1"/>
      <w:sz w:val="24"/>
      <w:szCs w:val="24"/>
    </w:rPr>
  </w:style>
  <w:style w:type="character" w:customStyle="1" w:styleId="Corpsdetexte3Car">
    <w:name w:val="Corps de texte 3 Car"/>
    <w:basedOn w:val="Policepardfaut"/>
    <w:link w:val="Corpsdetexte3"/>
    <w:uiPriority w:val="99"/>
    <w:rsid w:val="00163D4C"/>
    <w:rPr>
      <w:color w:val="FFFFFF" w:themeColor="background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690</Words>
  <Characters>3798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KIMEDIAS</dc:creator>
  <cp:keywords/>
  <dc:description/>
  <cp:lastModifiedBy>KIMEDIAS</cp:lastModifiedBy>
  <cp:revision>34</cp:revision>
  <dcterms:created xsi:type="dcterms:W3CDTF">2023-05-06T22:19:00Z</dcterms:created>
  <dcterms:modified xsi:type="dcterms:W3CDTF">2023-05-07T15:50:00Z</dcterms:modified>
</cp:coreProperties>
</file>