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03C" w:rsidRPr="0089503C" w:rsidRDefault="0089503C" w:rsidP="0089503C">
      <w:pPr>
        <w:spacing w:line="360" w:lineRule="auto"/>
        <w:jc w:val="center"/>
        <w:rPr>
          <w:rFonts w:ascii="Times New Roman" w:hAnsi="Times New Roman" w:cs="Times New Roman"/>
          <w:b/>
          <w:sz w:val="32"/>
          <w:szCs w:val="32"/>
        </w:rPr>
      </w:pPr>
      <w:proofErr w:type="spellStart"/>
      <w:r>
        <w:rPr>
          <w:rFonts w:ascii="Times New Roman" w:hAnsi="Times New Roman" w:cs="Times New Roman"/>
          <w:b/>
          <w:bCs/>
          <w:sz w:val="32"/>
          <w:szCs w:val="32"/>
        </w:rPr>
        <w:t>Dr.BELMERABET</w:t>
      </w:r>
      <w:proofErr w:type="spellEnd"/>
      <w:r>
        <w:rPr>
          <w:rFonts w:ascii="Times New Roman" w:hAnsi="Times New Roman" w:cs="Times New Roman"/>
          <w:b/>
          <w:bCs/>
          <w:sz w:val="32"/>
          <w:szCs w:val="32"/>
        </w:rPr>
        <w:t xml:space="preserve"> </w:t>
      </w:r>
      <w:proofErr w:type="spellStart"/>
      <w:r>
        <w:rPr>
          <w:rFonts w:ascii="Times New Roman" w:hAnsi="Times New Roman" w:cs="Times New Roman"/>
          <w:b/>
          <w:bCs/>
          <w:sz w:val="32"/>
          <w:szCs w:val="32"/>
        </w:rPr>
        <w:t>Fatiha</w:t>
      </w:r>
      <w:proofErr w:type="spellEnd"/>
    </w:p>
    <w:p w:rsidR="00AF1AA8" w:rsidRDefault="002B21AF" w:rsidP="002B21AF">
      <w:pPr>
        <w:autoSpaceDE w:val="0"/>
        <w:autoSpaceDN w:val="0"/>
        <w:adjustRightInd w:val="0"/>
        <w:spacing w:after="0" w:line="360" w:lineRule="auto"/>
        <w:jc w:val="center"/>
        <w:rPr>
          <w:rFonts w:ascii="Times New Roman" w:hAnsi="Times New Roman" w:cs="Times New Roman"/>
          <w:b/>
          <w:bCs/>
          <w:sz w:val="32"/>
          <w:szCs w:val="32"/>
        </w:rPr>
      </w:pPr>
      <w:r w:rsidRPr="009529B9">
        <w:rPr>
          <w:rFonts w:ascii="Times New Roman" w:hAnsi="Times New Roman" w:cs="Times New Roman"/>
          <w:b/>
          <w:bCs/>
          <w:sz w:val="32"/>
          <w:szCs w:val="32"/>
        </w:rPr>
        <w:t xml:space="preserve">LECTURE </w:t>
      </w:r>
      <w:r>
        <w:rPr>
          <w:rFonts w:ascii="Times New Roman" w:hAnsi="Times New Roman" w:cs="Times New Roman"/>
          <w:b/>
          <w:bCs/>
          <w:sz w:val="32"/>
          <w:szCs w:val="32"/>
        </w:rPr>
        <w:t>FIVE</w:t>
      </w:r>
      <w:r w:rsidR="00AF1AA8" w:rsidRPr="009529B9">
        <w:rPr>
          <w:rFonts w:ascii="Times New Roman" w:hAnsi="Times New Roman" w:cs="Times New Roman"/>
          <w:b/>
          <w:bCs/>
          <w:sz w:val="32"/>
          <w:szCs w:val="32"/>
        </w:rPr>
        <w:t xml:space="preserve">: </w:t>
      </w:r>
    </w:p>
    <w:p w:rsidR="00AF1AA8" w:rsidRPr="00AF1AA8" w:rsidRDefault="00AF1AA8" w:rsidP="00AF1AA8">
      <w:pPr>
        <w:autoSpaceDE w:val="0"/>
        <w:autoSpaceDN w:val="0"/>
        <w:adjustRightInd w:val="0"/>
        <w:spacing w:after="0" w:line="360" w:lineRule="auto"/>
        <w:jc w:val="center"/>
        <w:rPr>
          <w:rFonts w:ascii="Times New Roman" w:hAnsi="Times New Roman" w:cs="Times New Roman"/>
          <w:b/>
          <w:bCs/>
          <w:sz w:val="32"/>
          <w:szCs w:val="32"/>
        </w:rPr>
      </w:pPr>
      <w:r w:rsidRPr="009529B9">
        <w:rPr>
          <w:rFonts w:ascii="Times New Roman" w:hAnsi="Times New Roman" w:cs="Times New Roman"/>
          <w:b/>
          <w:bCs/>
          <w:sz w:val="32"/>
          <w:szCs w:val="32"/>
        </w:rPr>
        <w:t>The English Novel (Part One)</w:t>
      </w:r>
    </w:p>
    <w:p w:rsidR="00AF1AA8" w:rsidRDefault="00AF1AA8" w:rsidP="00AF1AA8">
      <w:pPr>
        <w:autoSpaceDE w:val="0"/>
        <w:autoSpaceDN w:val="0"/>
        <w:adjustRightInd w:val="0"/>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11.1. Historical Background of the Novel</w:t>
      </w:r>
    </w:p>
    <w:p w:rsidR="00AF1AA8" w:rsidRPr="00015645" w:rsidRDefault="00AF1AA8" w:rsidP="00AF1AA8">
      <w:pPr>
        <w:autoSpaceDE w:val="0"/>
        <w:autoSpaceDN w:val="0"/>
        <w:adjustRightInd w:val="0"/>
        <w:spacing w:line="360" w:lineRule="auto"/>
        <w:jc w:val="both"/>
        <w:rPr>
          <w:rFonts w:ascii="Times New Roman" w:hAnsi="Times New Roman" w:cs="Times New Roman"/>
          <w:sz w:val="26"/>
          <w:szCs w:val="26"/>
        </w:rPr>
      </w:pPr>
      <w:r w:rsidRPr="00015645">
        <w:rPr>
          <w:rFonts w:ascii="Times New Roman" w:hAnsi="Times New Roman" w:cs="Times New Roman"/>
          <w:sz w:val="26"/>
          <w:szCs w:val="26"/>
        </w:rPr>
        <w:t>Until the 17</w:t>
      </w:r>
      <w:r w:rsidRPr="00015645">
        <w:rPr>
          <w:rFonts w:ascii="Times New Roman" w:hAnsi="Times New Roman" w:cs="Times New Roman"/>
          <w:sz w:val="26"/>
          <w:szCs w:val="26"/>
          <w:vertAlign w:val="superscript"/>
        </w:rPr>
        <w:t>TH</w:t>
      </w:r>
      <w:r w:rsidRPr="00015645">
        <w:rPr>
          <w:rFonts w:ascii="Times New Roman" w:hAnsi="Times New Roman" w:cs="Times New Roman"/>
          <w:sz w:val="26"/>
          <w:szCs w:val="26"/>
        </w:rPr>
        <w:t xml:space="preserve"> the word ‘Novel’ meant a short story of the kind written and collected by</w:t>
      </w:r>
      <w:r>
        <w:rPr>
          <w:rFonts w:ascii="Times New Roman" w:hAnsi="Times New Roman" w:cs="Times New Roman"/>
          <w:sz w:val="26"/>
          <w:szCs w:val="26"/>
        </w:rPr>
        <w:t xml:space="preserve"> the Italian author </w:t>
      </w:r>
      <w:r w:rsidRPr="00015645">
        <w:rPr>
          <w:rFonts w:ascii="Times New Roman" w:hAnsi="Times New Roman" w:cs="Times New Roman"/>
          <w:sz w:val="26"/>
          <w:szCs w:val="26"/>
        </w:rPr>
        <w:t>Boccaccio (1313-1375) in his “</w:t>
      </w:r>
      <w:proofErr w:type="spellStart"/>
      <w:r w:rsidRPr="00015645">
        <w:rPr>
          <w:rFonts w:ascii="Times New Roman" w:hAnsi="Times New Roman" w:cs="Times New Roman"/>
          <w:sz w:val="26"/>
          <w:szCs w:val="26"/>
        </w:rPr>
        <w:t>Decameron</w:t>
      </w:r>
      <w:proofErr w:type="spellEnd"/>
      <w:r w:rsidRPr="00015645">
        <w:rPr>
          <w:rFonts w:ascii="Times New Roman" w:hAnsi="Times New Roman" w:cs="Times New Roman"/>
          <w:sz w:val="26"/>
          <w:szCs w:val="26"/>
        </w:rPr>
        <w:t xml:space="preserve">.” By about 1700, it </w:t>
      </w:r>
      <w:r>
        <w:rPr>
          <w:rFonts w:ascii="Times New Roman" w:hAnsi="Times New Roman" w:cs="Times New Roman"/>
          <w:sz w:val="26"/>
          <w:szCs w:val="26"/>
        </w:rPr>
        <w:t>earned a</w:t>
      </w:r>
      <w:r w:rsidRPr="00015645">
        <w:rPr>
          <w:rFonts w:ascii="Times New Roman" w:hAnsi="Times New Roman" w:cs="Times New Roman"/>
          <w:sz w:val="26"/>
          <w:szCs w:val="26"/>
        </w:rPr>
        <w:t xml:space="preserve"> context which The Oxford</w:t>
      </w:r>
      <w:r>
        <w:rPr>
          <w:rFonts w:ascii="Times New Roman" w:hAnsi="Times New Roman" w:cs="Times New Roman"/>
          <w:sz w:val="26"/>
          <w:szCs w:val="26"/>
        </w:rPr>
        <w:t xml:space="preserve"> </w:t>
      </w:r>
      <w:r w:rsidRPr="00015645">
        <w:rPr>
          <w:rFonts w:ascii="Times New Roman" w:hAnsi="Times New Roman" w:cs="Times New Roman"/>
          <w:sz w:val="26"/>
          <w:szCs w:val="26"/>
        </w:rPr>
        <w:t>Dictionary describes as a fictitious prose narrative of substantial length in which characters and</w:t>
      </w:r>
      <w:r>
        <w:rPr>
          <w:rFonts w:ascii="Times New Roman" w:hAnsi="Times New Roman" w:cs="Times New Roman"/>
          <w:sz w:val="26"/>
          <w:szCs w:val="26"/>
        </w:rPr>
        <w:t xml:space="preserve"> </w:t>
      </w:r>
      <w:r w:rsidRPr="00015645">
        <w:rPr>
          <w:rFonts w:ascii="Times New Roman" w:hAnsi="Times New Roman" w:cs="Times New Roman"/>
          <w:sz w:val="26"/>
          <w:szCs w:val="26"/>
        </w:rPr>
        <w:t>actions are representative of real</w:t>
      </w:r>
      <w:r>
        <w:rPr>
          <w:rFonts w:ascii="Times New Roman" w:hAnsi="Times New Roman" w:cs="Times New Roman"/>
          <w:sz w:val="26"/>
          <w:szCs w:val="26"/>
        </w:rPr>
        <w:t>-</w:t>
      </w:r>
      <w:r w:rsidRPr="00015645">
        <w:rPr>
          <w:rFonts w:ascii="Times New Roman" w:hAnsi="Times New Roman" w:cs="Times New Roman"/>
          <w:sz w:val="26"/>
          <w:szCs w:val="26"/>
        </w:rPr>
        <w:t xml:space="preserve">life and are portrayed in </w:t>
      </w:r>
      <w:r>
        <w:rPr>
          <w:rFonts w:ascii="Times New Roman" w:hAnsi="Times New Roman" w:cs="Times New Roman"/>
          <w:sz w:val="26"/>
          <w:szCs w:val="26"/>
        </w:rPr>
        <w:t xml:space="preserve">a </w:t>
      </w:r>
      <w:r w:rsidRPr="00015645">
        <w:rPr>
          <w:rFonts w:ascii="Times New Roman" w:hAnsi="Times New Roman" w:cs="Times New Roman"/>
          <w:sz w:val="26"/>
          <w:szCs w:val="26"/>
        </w:rPr>
        <w:t xml:space="preserve">plot of </w:t>
      </w:r>
      <w:r>
        <w:rPr>
          <w:rFonts w:ascii="Times New Roman" w:hAnsi="Times New Roman" w:cs="Times New Roman"/>
          <w:sz w:val="26"/>
          <w:szCs w:val="26"/>
        </w:rPr>
        <w:t>a certain</w:t>
      </w:r>
      <w:r w:rsidRPr="00015645">
        <w:rPr>
          <w:rFonts w:ascii="Times New Roman" w:hAnsi="Times New Roman" w:cs="Times New Roman"/>
          <w:sz w:val="26"/>
          <w:szCs w:val="26"/>
        </w:rPr>
        <w:t xml:space="preserve"> complexity. </w:t>
      </w:r>
      <w:r>
        <w:rPr>
          <w:rFonts w:ascii="Times New Roman" w:hAnsi="Times New Roman" w:cs="Times New Roman"/>
          <w:sz w:val="26"/>
          <w:szCs w:val="26"/>
        </w:rPr>
        <w:t>Strictly speaking</w:t>
      </w:r>
      <w:r w:rsidRPr="00015645">
        <w:rPr>
          <w:rFonts w:ascii="Times New Roman" w:hAnsi="Times New Roman" w:cs="Times New Roman"/>
          <w:sz w:val="26"/>
          <w:szCs w:val="26"/>
        </w:rPr>
        <w:t xml:space="preserve">, a Novel as we understand it today is a story longer, more </w:t>
      </w:r>
      <w:r>
        <w:rPr>
          <w:rFonts w:ascii="Times New Roman" w:hAnsi="Times New Roman" w:cs="Times New Roman"/>
          <w:sz w:val="26"/>
          <w:szCs w:val="26"/>
        </w:rPr>
        <w:t>true to life,</w:t>
      </w:r>
      <w:r w:rsidRPr="00015645">
        <w:rPr>
          <w:rFonts w:ascii="Times New Roman" w:hAnsi="Times New Roman" w:cs="Times New Roman"/>
          <w:sz w:val="26"/>
          <w:szCs w:val="26"/>
        </w:rPr>
        <w:t xml:space="preserve"> and more complex than</w:t>
      </w:r>
      <w:r>
        <w:rPr>
          <w:rFonts w:ascii="Times New Roman" w:hAnsi="Times New Roman" w:cs="Times New Roman"/>
          <w:sz w:val="26"/>
          <w:szCs w:val="26"/>
        </w:rPr>
        <w:t xml:space="preserve"> </w:t>
      </w:r>
      <w:r w:rsidRPr="00015645">
        <w:rPr>
          <w:rFonts w:ascii="Times New Roman" w:hAnsi="Times New Roman" w:cs="Times New Roman"/>
          <w:sz w:val="26"/>
          <w:szCs w:val="26"/>
        </w:rPr>
        <w:t xml:space="preserve">the Italian ‘novella’ as </w:t>
      </w:r>
      <w:r>
        <w:rPr>
          <w:rFonts w:ascii="Times New Roman" w:hAnsi="Times New Roman" w:cs="Times New Roman"/>
          <w:sz w:val="26"/>
          <w:szCs w:val="26"/>
        </w:rPr>
        <w:t>composed by Boccaccio and others</w:t>
      </w:r>
      <w:r w:rsidRPr="00015645">
        <w:rPr>
          <w:rFonts w:ascii="Times New Roman" w:hAnsi="Times New Roman" w:cs="Times New Roman"/>
          <w:sz w:val="26"/>
          <w:szCs w:val="26"/>
        </w:rPr>
        <w:t>.</w:t>
      </w:r>
    </w:p>
    <w:p w:rsidR="00AF1AA8" w:rsidRPr="00015645" w:rsidRDefault="00AF1AA8" w:rsidP="00AF1AA8">
      <w:pPr>
        <w:autoSpaceDE w:val="0"/>
        <w:autoSpaceDN w:val="0"/>
        <w:adjustRightInd w:val="0"/>
        <w:spacing w:after="0" w:line="360" w:lineRule="auto"/>
        <w:jc w:val="both"/>
        <w:rPr>
          <w:rFonts w:ascii="Times New Roman" w:hAnsi="Times New Roman" w:cs="Times New Roman"/>
          <w:sz w:val="26"/>
          <w:szCs w:val="26"/>
        </w:rPr>
      </w:pPr>
      <w:r w:rsidRPr="00015645">
        <w:rPr>
          <w:rFonts w:ascii="Times New Roman" w:hAnsi="Times New Roman" w:cs="Times New Roman"/>
          <w:sz w:val="26"/>
          <w:szCs w:val="26"/>
        </w:rPr>
        <w:t xml:space="preserve">The novel is now far and wide </w:t>
      </w:r>
      <w:r>
        <w:rPr>
          <w:rFonts w:ascii="Times New Roman" w:hAnsi="Times New Roman" w:cs="Times New Roman"/>
          <w:sz w:val="26"/>
          <w:szCs w:val="26"/>
        </w:rPr>
        <w:t xml:space="preserve">most </w:t>
      </w:r>
      <w:r w:rsidRPr="00015645">
        <w:rPr>
          <w:rFonts w:ascii="Times New Roman" w:hAnsi="Times New Roman" w:cs="Times New Roman"/>
          <w:sz w:val="26"/>
          <w:szCs w:val="26"/>
        </w:rPr>
        <w:t xml:space="preserve">read of all </w:t>
      </w:r>
      <w:r>
        <w:rPr>
          <w:rFonts w:ascii="Times New Roman" w:hAnsi="Times New Roman" w:cs="Times New Roman"/>
          <w:sz w:val="26"/>
          <w:szCs w:val="26"/>
        </w:rPr>
        <w:t>literary genres</w:t>
      </w:r>
      <w:r w:rsidRPr="00015645">
        <w:rPr>
          <w:rFonts w:ascii="Times New Roman" w:hAnsi="Times New Roman" w:cs="Times New Roman"/>
          <w:sz w:val="26"/>
          <w:szCs w:val="26"/>
        </w:rPr>
        <w:t xml:space="preserve">, </w:t>
      </w:r>
      <w:r>
        <w:rPr>
          <w:rFonts w:ascii="Times New Roman" w:hAnsi="Times New Roman" w:cs="Times New Roman"/>
          <w:sz w:val="26"/>
          <w:szCs w:val="26"/>
        </w:rPr>
        <w:t xml:space="preserve">it may be surprising because </w:t>
      </w:r>
      <w:r w:rsidRPr="00015645">
        <w:rPr>
          <w:rFonts w:ascii="Times New Roman" w:hAnsi="Times New Roman" w:cs="Times New Roman"/>
          <w:sz w:val="26"/>
          <w:szCs w:val="26"/>
        </w:rPr>
        <w:t>it is</w:t>
      </w:r>
      <w:r>
        <w:rPr>
          <w:rFonts w:ascii="Times New Roman" w:hAnsi="Times New Roman" w:cs="Times New Roman"/>
          <w:sz w:val="26"/>
          <w:szCs w:val="26"/>
        </w:rPr>
        <w:t xml:space="preserve"> </w:t>
      </w:r>
      <w:r w:rsidRPr="00015645">
        <w:rPr>
          <w:rFonts w:ascii="Times New Roman" w:hAnsi="Times New Roman" w:cs="Times New Roman"/>
          <w:sz w:val="26"/>
          <w:szCs w:val="26"/>
        </w:rPr>
        <w:t xml:space="preserve">somewhat new. Indeed, it was not until the eighteenth century that people </w:t>
      </w:r>
      <w:r>
        <w:rPr>
          <w:rFonts w:ascii="Times New Roman" w:hAnsi="Times New Roman" w:cs="Times New Roman"/>
          <w:sz w:val="26"/>
          <w:szCs w:val="26"/>
        </w:rPr>
        <w:t>started</w:t>
      </w:r>
      <w:r w:rsidRPr="00015645">
        <w:rPr>
          <w:rFonts w:ascii="Times New Roman" w:hAnsi="Times New Roman" w:cs="Times New Roman"/>
          <w:sz w:val="26"/>
          <w:szCs w:val="26"/>
        </w:rPr>
        <w:t xml:space="preserve"> to read and </w:t>
      </w:r>
      <w:proofErr w:type="gramStart"/>
      <w:r>
        <w:rPr>
          <w:rFonts w:ascii="Times New Roman" w:hAnsi="Times New Roman" w:cs="Times New Roman"/>
          <w:sz w:val="26"/>
          <w:szCs w:val="26"/>
        </w:rPr>
        <w:t>compose</w:t>
      </w:r>
      <w:proofErr w:type="gramEnd"/>
      <w:r w:rsidRPr="00015645">
        <w:rPr>
          <w:rFonts w:ascii="Times New Roman" w:hAnsi="Times New Roman" w:cs="Times New Roman"/>
          <w:sz w:val="26"/>
          <w:szCs w:val="26"/>
        </w:rPr>
        <w:t xml:space="preserve"> the sort of</w:t>
      </w:r>
      <w:r>
        <w:rPr>
          <w:rFonts w:ascii="Times New Roman" w:hAnsi="Times New Roman" w:cs="Times New Roman"/>
          <w:sz w:val="26"/>
          <w:szCs w:val="26"/>
        </w:rPr>
        <w:t xml:space="preserve"> a literary work</w:t>
      </w:r>
      <w:r w:rsidRPr="00015645">
        <w:rPr>
          <w:rFonts w:ascii="Times New Roman" w:hAnsi="Times New Roman" w:cs="Times New Roman"/>
          <w:sz w:val="26"/>
          <w:szCs w:val="26"/>
        </w:rPr>
        <w:t xml:space="preserve"> that </w:t>
      </w:r>
      <w:r>
        <w:rPr>
          <w:rFonts w:ascii="Times New Roman" w:hAnsi="Times New Roman" w:cs="Times New Roman"/>
          <w:sz w:val="26"/>
          <w:szCs w:val="26"/>
        </w:rPr>
        <w:t>is called “Novel</w:t>
      </w:r>
      <w:r w:rsidRPr="00015645">
        <w:rPr>
          <w:rFonts w:ascii="Times New Roman" w:hAnsi="Times New Roman" w:cs="Times New Roman"/>
          <w:sz w:val="26"/>
          <w:szCs w:val="26"/>
        </w:rPr>
        <w:t xml:space="preserve">.” By about 1770, </w:t>
      </w:r>
      <w:r>
        <w:rPr>
          <w:rFonts w:ascii="Times New Roman" w:hAnsi="Times New Roman" w:cs="Times New Roman"/>
          <w:sz w:val="26"/>
          <w:szCs w:val="26"/>
        </w:rPr>
        <w:t>interests in reading</w:t>
      </w:r>
      <w:r w:rsidRPr="00015645">
        <w:rPr>
          <w:rFonts w:ascii="Times New Roman" w:hAnsi="Times New Roman" w:cs="Times New Roman"/>
          <w:sz w:val="26"/>
          <w:szCs w:val="26"/>
        </w:rPr>
        <w:t xml:space="preserve"> novels had become a fashion- almost a</w:t>
      </w:r>
      <w:r>
        <w:rPr>
          <w:rFonts w:ascii="Times New Roman" w:hAnsi="Times New Roman" w:cs="Times New Roman"/>
          <w:sz w:val="26"/>
          <w:szCs w:val="26"/>
        </w:rPr>
        <w:t xml:space="preserve">n </w:t>
      </w:r>
      <w:r w:rsidRPr="00015645">
        <w:rPr>
          <w:rFonts w:ascii="Times New Roman" w:hAnsi="Times New Roman" w:cs="Times New Roman"/>
          <w:sz w:val="26"/>
          <w:szCs w:val="26"/>
        </w:rPr>
        <w:t>‘</w:t>
      </w:r>
      <w:r>
        <w:rPr>
          <w:rFonts w:ascii="Times New Roman" w:hAnsi="Times New Roman" w:cs="Times New Roman"/>
          <w:sz w:val="26"/>
          <w:szCs w:val="26"/>
        </w:rPr>
        <w:t>obsession’</w:t>
      </w:r>
      <w:r w:rsidRPr="00015645">
        <w:rPr>
          <w:rFonts w:ascii="Times New Roman" w:hAnsi="Times New Roman" w:cs="Times New Roman"/>
          <w:sz w:val="26"/>
          <w:szCs w:val="26"/>
        </w:rPr>
        <w:t xml:space="preserve"> </w:t>
      </w:r>
      <w:r>
        <w:rPr>
          <w:rFonts w:ascii="Times New Roman" w:hAnsi="Times New Roman" w:cs="Times New Roman"/>
          <w:sz w:val="26"/>
          <w:szCs w:val="26"/>
        </w:rPr>
        <w:t>for the women of the upper</w:t>
      </w:r>
      <w:r w:rsidRPr="00015645">
        <w:rPr>
          <w:rFonts w:ascii="Times New Roman" w:hAnsi="Times New Roman" w:cs="Times New Roman"/>
          <w:sz w:val="26"/>
          <w:szCs w:val="26"/>
        </w:rPr>
        <w:t xml:space="preserve"> classes. The novel had turn</w:t>
      </w:r>
      <w:r>
        <w:rPr>
          <w:rFonts w:ascii="Times New Roman" w:hAnsi="Times New Roman" w:cs="Times New Roman"/>
          <w:sz w:val="26"/>
          <w:szCs w:val="26"/>
        </w:rPr>
        <w:t>ed</w:t>
      </w:r>
      <w:r w:rsidRPr="00015645">
        <w:rPr>
          <w:rFonts w:ascii="Times New Roman" w:hAnsi="Times New Roman" w:cs="Times New Roman"/>
          <w:sz w:val="26"/>
          <w:szCs w:val="26"/>
        </w:rPr>
        <w:t xml:space="preserve"> out to be</w:t>
      </w:r>
      <w:r>
        <w:rPr>
          <w:rFonts w:ascii="Times New Roman" w:hAnsi="Times New Roman" w:cs="Times New Roman"/>
          <w:sz w:val="26"/>
          <w:szCs w:val="26"/>
        </w:rPr>
        <w:t xml:space="preserve"> an</w:t>
      </w:r>
      <w:r w:rsidRPr="00015645">
        <w:rPr>
          <w:rFonts w:ascii="Times New Roman" w:hAnsi="Times New Roman" w:cs="Times New Roman"/>
          <w:sz w:val="26"/>
          <w:szCs w:val="26"/>
        </w:rPr>
        <w:t xml:space="preserve"> access into the </w:t>
      </w:r>
      <w:r>
        <w:rPr>
          <w:rFonts w:ascii="Times New Roman" w:hAnsi="Times New Roman" w:cs="Times New Roman"/>
          <w:sz w:val="26"/>
          <w:szCs w:val="26"/>
        </w:rPr>
        <w:t>realm</w:t>
      </w:r>
      <w:r w:rsidRPr="00015645">
        <w:rPr>
          <w:rFonts w:ascii="Times New Roman" w:hAnsi="Times New Roman" w:cs="Times New Roman"/>
          <w:sz w:val="26"/>
          <w:szCs w:val="26"/>
        </w:rPr>
        <w:t xml:space="preserve"> of satisfying dreams.</w:t>
      </w:r>
    </w:p>
    <w:p w:rsidR="00AF1AA8" w:rsidRDefault="00AF1AA8" w:rsidP="00AF1AA8">
      <w:pPr>
        <w:autoSpaceDE w:val="0"/>
        <w:autoSpaceDN w:val="0"/>
        <w:adjustRightInd w:val="0"/>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11.2. </w:t>
      </w:r>
      <w:r w:rsidRPr="0028763C">
        <w:rPr>
          <w:rFonts w:ascii="Times New Roman" w:hAnsi="Times New Roman" w:cs="Times New Roman"/>
          <w:b/>
          <w:sz w:val="26"/>
          <w:szCs w:val="26"/>
        </w:rPr>
        <w:t>Novel Defined</w:t>
      </w:r>
    </w:p>
    <w:p w:rsidR="00AF1AA8" w:rsidRDefault="00AF1AA8" w:rsidP="00AF1AA8">
      <w:pPr>
        <w:autoSpaceDE w:val="0"/>
        <w:autoSpaceDN w:val="0"/>
        <w:adjustRightInd w:val="0"/>
        <w:spacing w:line="360" w:lineRule="auto"/>
        <w:jc w:val="both"/>
        <w:rPr>
          <w:rFonts w:ascii="Times New Roman" w:hAnsi="Times New Roman" w:cs="Times New Roman"/>
          <w:sz w:val="26"/>
          <w:szCs w:val="26"/>
        </w:rPr>
      </w:pPr>
      <w:r w:rsidRPr="00977B47">
        <w:rPr>
          <w:rFonts w:ascii="Times New Roman" w:hAnsi="Times New Roman" w:cs="Times New Roman"/>
          <w:sz w:val="26"/>
          <w:szCs w:val="26"/>
        </w:rPr>
        <w:t xml:space="preserve">It is difficult to give a truly intelligible definition to the novel </w:t>
      </w:r>
      <w:r>
        <w:rPr>
          <w:rFonts w:ascii="Times New Roman" w:hAnsi="Times New Roman" w:cs="Times New Roman"/>
          <w:sz w:val="26"/>
          <w:szCs w:val="26"/>
        </w:rPr>
        <w:t>given</w:t>
      </w:r>
      <w:r w:rsidRPr="00977B47">
        <w:rPr>
          <w:rFonts w:ascii="Times New Roman" w:hAnsi="Times New Roman" w:cs="Times New Roman"/>
          <w:sz w:val="26"/>
          <w:szCs w:val="26"/>
        </w:rPr>
        <w:t xml:space="preserve"> its fluctuating structures and goals all through its progress. The Shorter Oxford Dictionary introduce</w:t>
      </w:r>
      <w:r>
        <w:rPr>
          <w:rFonts w:ascii="Times New Roman" w:hAnsi="Times New Roman" w:cs="Times New Roman"/>
          <w:sz w:val="26"/>
          <w:szCs w:val="26"/>
        </w:rPr>
        <w:t>s</w:t>
      </w:r>
      <w:r w:rsidRPr="00977B47">
        <w:rPr>
          <w:rFonts w:ascii="Times New Roman" w:hAnsi="Times New Roman" w:cs="Times New Roman"/>
          <w:sz w:val="26"/>
          <w:szCs w:val="26"/>
        </w:rPr>
        <w:t xml:space="preserve"> the novel as “a fictitious prose narrative of considerable length in which characters and actions representative of real life are portrayed in a plot of more or </w:t>
      </w:r>
      <w:r>
        <w:rPr>
          <w:rFonts w:ascii="Times New Roman" w:hAnsi="Times New Roman" w:cs="Times New Roman"/>
          <w:sz w:val="26"/>
          <w:szCs w:val="26"/>
        </w:rPr>
        <w:t xml:space="preserve">less complexity” (cited in Rees 1973, p. </w:t>
      </w:r>
      <w:r w:rsidRPr="00977B47">
        <w:rPr>
          <w:rFonts w:ascii="Times New Roman" w:hAnsi="Times New Roman" w:cs="Times New Roman"/>
          <w:sz w:val="26"/>
          <w:szCs w:val="26"/>
        </w:rPr>
        <w:t>106). Therefore, it is stated that a novel is a portion of prose fiction of an important length. this definition emphasizes the term ‘prose’ signifying the familiar or everyday spoken form of language lacking the occurrence of poetic rhythmic arrang</w:t>
      </w:r>
      <w:r>
        <w:rPr>
          <w:rFonts w:ascii="Times New Roman" w:hAnsi="Times New Roman" w:cs="Times New Roman"/>
          <w:sz w:val="26"/>
          <w:szCs w:val="26"/>
        </w:rPr>
        <w:t xml:space="preserve">ement. Nevertheless, there are </w:t>
      </w:r>
      <w:r w:rsidRPr="00977B47">
        <w:rPr>
          <w:rFonts w:ascii="Times New Roman" w:hAnsi="Times New Roman" w:cs="Times New Roman"/>
          <w:sz w:val="26"/>
          <w:szCs w:val="26"/>
        </w:rPr>
        <w:t xml:space="preserve">a small number of novels written in verse as well, such as </w:t>
      </w:r>
      <w:proofErr w:type="spellStart"/>
      <w:r w:rsidRPr="00977B47">
        <w:rPr>
          <w:rFonts w:ascii="Times New Roman" w:hAnsi="Times New Roman" w:cs="Times New Roman"/>
          <w:sz w:val="26"/>
          <w:szCs w:val="26"/>
        </w:rPr>
        <w:t>Vikram</w:t>
      </w:r>
      <w:proofErr w:type="spellEnd"/>
      <w:r w:rsidRPr="00977B47">
        <w:rPr>
          <w:rFonts w:ascii="Times New Roman" w:hAnsi="Times New Roman" w:cs="Times New Roman"/>
          <w:sz w:val="26"/>
          <w:szCs w:val="26"/>
        </w:rPr>
        <w:t xml:space="preserve"> Seth’s </w:t>
      </w:r>
      <w:r w:rsidRPr="00977B47">
        <w:rPr>
          <w:rFonts w:ascii="Times New Roman" w:hAnsi="Times New Roman" w:cs="Times New Roman"/>
          <w:i/>
          <w:sz w:val="26"/>
          <w:szCs w:val="26"/>
        </w:rPr>
        <w:t>The Golden Gate</w:t>
      </w:r>
      <w:r w:rsidRPr="00977B47">
        <w:rPr>
          <w:rFonts w:ascii="Times New Roman" w:hAnsi="Times New Roman" w:cs="Times New Roman"/>
          <w:sz w:val="26"/>
          <w:szCs w:val="26"/>
        </w:rPr>
        <w:t xml:space="preserve"> and Alexander Pushkin’s </w:t>
      </w:r>
      <w:r w:rsidRPr="00977B47">
        <w:rPr>
          <w:rFonts w:ascii="Times New Roman" w:hAnsi="Times New Roman" w:cs="Times New Roman"/>
          <w:i/>
          <w:sz w:val="26"/>
          <w:szCs w:val="26"/>
        </w:rPr>
        <w:t xml:space="preserve">Eugene </w:t>
      </w:r>
      <w:proofErr w:type="spellStart"/>
      <w:r w:rsidRPr="00977B47">
        <w:rPr>
          <w:rFonts w:ascii="Times New Roman" w:hAnsi="Times New Roman" w:cs="Times New Roman"/>
          <w:i/>
          <w:sz w:val="26"/>
          <w:szCs w:val="26"/>
        </w:rPr>
        <w:t>Onegi</w:t>
      </w:r>
      <w:proofErr w:type="spellEnd"/>
      <w:r w:rsidRPr="00977B47">
        <w:rPr>
          <w:rFonts w:ascii="Times New Roman" w:hAnsi="Times New Roman" w:cs="Times New Roman"/>
          <w:sz w:val="26"/>
          <w:szCs w:val="26"/>
        </w:rPr>
        <w:t xml:space="preserve">. The other side of the description is associated </w:t>
      </w:r>
      <w:r>
        <w:rPr>
          <w:rFonts w:ascii="Times New Roman" w:hAnsi="Times New Roman" w:cs="Times New Roman"/>
          <w:sz w:val="26"/>
          <w:szCs w:val="26"/>
        </w:rPr>
        <w:t>with</w:t>
      </w:r>
      <w:r w:rsidRPr="00977B47">
        <w:rPr>
          <w:rFonts w:ascii="Times New Roman" w:hAnsi="Times New Roman" w:cs="Times New Roman"/>
          <w:sz w:val="26"/>
          <w:szCs w:val="26"/>
        </w:rPr>
        <w:t xml:space="preserve"> the length that is displayed in all most all novels to distinguish its exclusive feature as a type in regards </w:t>
      </w:r>
      <w:r w:rsidRPr="00977B47">
        <w:rPr>
          <w:rFonts w:ascii="Times New Roman" w:hAnsi="Times New Roman" w:cs="Times New Roman"/>
          <w:sz w:val="26"/>
          <w:szCs w:val="26"/>
        </w:rPr>
        <w:lastRenderedPageBreak/>
        <w:t>to</w:t>
      </w:r>
      <w:r>
        <w:rPr>
          <w:rFonts w:ascii="Times New Roman" w:hAnsi="Times New Roman" w:cs="Times New Roman"/>
          <w:sz w:val="26"/>
          <w:szCs w:val="26"/>
        </w:rPr>
        <w:t xml:space="preserve"> the</w:t>
      </w:r>
      <w:r w:rsidRPr="00977B47">
        <w:rPr>
          <w:rFonts w:ascii="Times New Roman" w:hAnsi="Times New Roman" w:cs="Times New Roman"/>
          <w:sz w:val="26"/>
          <w:szCs w:val="26"/>
        </w:rPr>
        <w:t xml:space="preserve"> short story that is another genre. The lengths of some novels are comparable to the length of short stories and for this </w:t>
      </w:r>
      <w:proofErr w:type="gramStart"/>
      <w:r w:rsidRPr="00977B47">
        <w:rPr>
          <w:rFonts w:ascii="Times New Roman" w:hAnsi="Times New Roman" w:cs="Times New Roman"/>
          <w:sz w:val="26"/>
          <w:szCs w:val="26"/>
        </w:rPr>
        <w:t>reason</w:t>
      </w:r>
      <w:r>
        <w:rPr>
          <w:rFonts w:ascii="Times New Roman" w:hAnsi="Times New Roman" w:cs="Times New Roman"/>
          <w:sz w:val="26"/>
          <w:szCs w:val="26"/>
        </w:rPr>
        <w:t>,</w:t>
      </w:r>
      <w:proofErr w:type="gramEnd"/>
      <w:r w:rsidRPr="00977B47">
        <w:rPr>
          <w:rFonts w:ascii="Times New Roman" w:hAnsi="Times New Roman" w:cs="Times New Roman"/>
          <w:sz w:val="26"/>
          <w:szCs w:val="26"/>
        </w:rPr>
        <w:t xml:space="preserve"> a term such as ‘novella’ is frequently employed for shorter novels. The word novel is regarded to be derived from the </w:t>
      </w:r>
      <w:r>
        <w:rPr>
          <w:rFonts w:ascii="Times New Roman" w:hAnsi="Times New Roman" w:cs="Times New Roman"/>
          <w:sz w:val="26"/>
          <w:szCs w:val="26"/>
        </w:rPr>
        <w:t>L</w:t>
      </w:r>
      <w:r w:rsidRPr="00977B47">
        <w:rPr>
          <w:rFonts w:ascii="Times New Roman" w:hAnsi="Times New Roman" w:cs="Times New Roman"/>
          <w:sz w:val="26"/>
          <w:szCs w:val="26"/>
        </w:rPr>
        <w:t xml:space="preserve">atin word </w:t>
      </w:r>
      <w:r>
        <w:rPr>
          <w:rFonts w:ascii="Times New Roman" w:hAnsi="Times New Roman" w:cs="Times New Roman"/>
          <w:i/>
          <w:sz w:val="26"/>
          <w:szCs w:val="26"/>
        </w:rPr>
        <w:t>N</w:t>
      </w:r>
      <w:r w:rsidRPr="00977B47">
        <w:rPr>
          <w:rFonts w:ascii="Times New Roman" w:hAnsi="Times New Roman" w:cs="Times New Roman"/>
          <w:i/>
          <w:sz w:val="26"/>
          <w:szCs w:val="26"/>
        </w:rPr>
        <w:t>ovellus</w:t>
      </w:r>
      <w:r w:rsidRPr="00977B47">
        <w:rPr>
          <w:rFonts w:ascii="Times New Roman" w:hAnsi="Times New Roman" w:cs="Times New Roman"/>
          <w:sz w:val="26"/>
          <w:szCs w:val="26"/>
        </w:rPr>
        <w:t xml:space="preserve">, Italian word </w:t>
      </w:r>
      <w:r w:rsidRPr="00977B47">
        <w:rPr>
          <w:rFonts w:ascii="Times New Roman" w:hAnsi="Times New Roman" w:cs="Times New Roman"/>
          <w:i/>
          <w:sz w:val="26"/>
          <w:szCs w:val="26"/>
        </w:rPr>
        <w:t xml:space="preserve">novella </w:t>
      </w:r>
      <w:r w:rsidRPr="00977B47">
        <w:rPr>
          <w:rFonts w:ascii="Times New Roman" w:hAnsi="Times New Roman" w:cs="Times New Roman"/>
          <w:sz w:val="26"/>
          <w:szCs w:val="26"/>
        </w:rPr>
        <w:t>(which meant a small new thing)</w:t>
      </w:r>
      <w:r>
        <w:rPr>
          <w:rFonts w:ascii="Times New Roman" w:hAnsi="Times New Roman" w:cs="Times New Roman"/>
          <w:sz w:val="26"/>
          <w:szCs w:val="26"/>
        </w:rPr>
        <w:t>,</w:t>
      </w:r>
      <w:r w:rsidRPr="00977B47">
        <w:rPr>
          <w:rFonts w:ascii="Times New Roman" w:hAnsi="Times New Roman" w:cs="Times New Roman"/>
          <w:sz w:val="26"/>
          <w:szCs w:val="26"/>
        </w:rPr>
        <w:t xml:space="preserve"> and French word </w:t>
      </w:r>
      <w:r w:rsidRPr="00977B47">
        <w:rPr>
          <w:rFonts w:ascii="Times New Roman" w:hAnsi="Times New Roman" w:cs="Times New Roman"/>
          <w:i/>
          <w:sz w:val="26"/>
          <w:szCs w:val="26"/>
        </w:rPr>
        <w:t>No</w:t>
      </w:r>
      <w:r>
        <w:rPr>
          <w:rFonts w:ascii="Times New Roman" w:hAnsi="Times New Roman" w:cs="Times New Roman"/>
          <w:i/>
          <w:sz w:val="26"/>
          <w:szCs w:val="26"/>
        </w:rPr>
        <w:t>u</w:t>
      </w:r>
      <w:r w:rsidRPr="00977B47">
        <w:rPr>
          <w:rFonts w:ascii="Times New Roman" w:hAnsi="Times New Roman" w:cs="Times New Roman"/>
          <w:i/>
          <w:sz w:val="26"/>
          <w:szCs w:val="26"/>
        </w:rPr>
        <w:t>velle</w:t>
      </w:r>
      <w:r w:rsidRPr="00977B47">
        <w:rPr>
          <w:rFonts w:ascii="Times New Roman" w:hAnsi="Times New Roman" w:cs="Times New Roman"/>
          <w:sz w:val="26"/>
          <w:szCs w:val="26"/>
        </w:rPr>
        <w:t xml:space="preserve">. It was Boccaccio who first used the term </w:t>
      </w:r>
      <w:r w:rsidRPr="00977B47">
        <w:rPr>
          <w:rFonts w:ascii="Times New Roman" w:hAnsi="Times New Roman" w:cs="Times New Roman"/>
          <w:i/>
          <w:sz w:val="26"/>
          <w:szCs w:val="26"/>
        </w:rPr>
        <w:t xml:space="preserve">novella </w:t>
      </w:r>
      <w:proofErr w:type="spellStart"/>
      <w:r>
        <w:rPr>
          <w:rFonts w:ascii="Times New Roman" w:hAnsi="Times New Roman" w:cs="Times New Roman"/>
          <w:i/>
          <w:sz w:val="26"/>
          <w:szCs w:val="26"/>
        </w:rPr>
        <w:t>S</w:t>
      </w:r>
      <w:r w:rsidRPr="00977B47">
        <w:rPr>
          <w:rFonts w:ascii="Times New Roman" w:hAnsi="Times New Roman" w:cs="Times New Roman"/>
          <w:i/>
          <w:sz w:val="26"/>
          <w:szCs w:val="26"/>
        </w:rPr>
        <w:t>toria</w:t>
      </w:r>
      <w:proofErr w:type="spellEnd"/>
      <w:r w:rsidRPr="00977B47">
        <w:rPr>
          <w:rFonts w:ascii="Times New Roman" w:hAnsi="Times New Roman" w:cs="Times New Roman"/>
          <w:sz w:val="26"/>
          <w:szCs w:val="26"/>
        </w:rPr>
        <w:t xml:space="preserve"> (</w:t>
      </w:r>
      <w:r>
        <w:rPr>
          <w:rFonts w:ascii="Times New Roman" w:hAnsi="Times New Roman" w:cs="Times New Roman"/>
          <w:sz w:val="26"/>
          <w:szCs w:val="26"/>
        </w:rPr>
        <w:t xml:space="preserve">a </w:t>
      </w:r>
      <w:r w:rsidRPr="00977B47">
        <w:rPr>
          <w:rFonts w:ascii="Times New Roman" w:hAnsi="Times New Roman" w:cs="Times New Roman"/>
          <w:sz w:val="26"/>
          <w:szCs w:val="26"/>
        </w:rPr>
        <w:t>short tale in prose) when he once tried composing prose. Boccaccio made popular the fashion of collections of novella</w:t>
      </w:r>
      <w:r>
        <w:rPr>
          <w:rFonts w:ascii="Times New Roman" w:hAnsi="Times New Roman" w:cs="Times New Roman"/>
          <w:sz w:val="26"/>
          <w:szCs w:val="26"/>
        </w:rPr>
        <w:t>s</w:t>
      </w:r>
      <w:r w:rsidRPr="00977B47">
        <w:rPr>
          <w:rFonts w:ascii="Times New Roman" w:hAnsi="Times New Roman" w:cs="Times New Roman"/>
          <w:sz w:val="26"/>
          <w:szCs w:val="26"/>
        </w:rPr>
        <w:t xml:space="preserve"> with his collection of ten short stories entitled </w:t>
      </w:r>
      <w:proofErr w:type="spellStart"/>
      <w:r w:rsidRPr="00977B47">
        <w:rPr>
          <w:rFonts w:ascii="Times New Roman" w:hAnsi="Times New Roman" w:cs="Times New Roman"/>
          <w:i/>
          <w:sz w:val="26"/>
          <w:szCs w:val="26"/>
        </w:rPr>
        <w:t>Decameron</w:t>
      </w:r>
      <w:proofErr w:type="spellEnd"/>
      <w:r w:rsidRPr="00977B47">
        <w:rPr>
          <w:rFonts w:ascii="Times New Roman" w:hAnsi="Times New Roman" w:cs="Times New Roman"/>
          <w:sz w:val="26"/>
          <w:szCs w:val="26"/>
        </w:rPr>
        <w:t xml:space="preserve"> in </w:t>
      </w:r>
      <w:r>
        <w:rPr>
          <w:rFonts w:ascii="Times New Roman" w:hAnsi="Times New Roman" w:cs="Times New Roman"/>
          <w:sz w:val="26"/>
          <w:szCs w:val="26"/>
        </w:rPr>
        <w:t xml:space="preserve">the </w:t>
      </w:r>
      <w:r w:rsidRPr="00977B47">
        <w:rPr>
          <w:rFonts w:ascii="Times New Roman" w:hAnsi="Times New Roman" w:cs="Times New Roman"/>
          <w:sz w:val="26"/>
          <w:szCs w:val="26"/>
        </w:rPr>
        <w:t>14</w:t>
      </w:r>
      <w:r w:rsidRPr="00977B47">
        <w:rPr>
          <w:rFonts w:ascii="Times New Roman" w:hAnsi="Times New Roman" w:cs="Times New Roman"/>
          <w:sz w:val="26"/>
          <w:szCs w:val="26"/>
          <w:vertAlign w:val="superscript"/>
        </w:rPr>
        <w:t>th</w:t>
      </w:r>
      <w:r w:rsidRPr="00977B47">
        <w:rPr>
          <w:rFonts w:ascii="Times New Roman" w:hAnsi="Times New Roman" w:cs="Times New Roman"/>
          <w:sz w:val="26"/>
          <w:szCs w:val="26"/>
        </w:rPr>
        <w:t xml:space="preserve"> century. Still, the sense of the word novel intended the sort of short stories composed by Boccaccio until the 17</w:t>
      </w:r>
      <w:r w:rsidRPr="00977B47">
        <w:rPr>
          <w:rFonts w:ascii="Times New Roman" w:hAnsi="Times New Roman" w:cs="Times New Roman"/>
          <w:sz w:val="26"/>
          <w:szCs w:val="26"/>
          <w:vertAlign w:val="superscript"/>
        </w:rPr>
        <w:t>th</w:t>
      </w:r>
      <w:r w:rsidRPr="00977B47">
        <w:rPr>
          <w:rFonts w:ascii="Times New Roman" w:hAnsi="Times New Roman" w:cs="Times New Roman"/>
          <w:sz w:val="26"/>
          <w:szCs w:val="26"/>
        </w:rPr>
        <w:t xml:space="preserve"> century. Eventually, </w:t>
      </w:r>
      <w:r>
        <w:rPr>
          <w:rFonts w:ascii="Times New Roman" w:hAnsi="Times New Roman" w:cs="Times New Roman"/>
          <w:sz w:val="26"/>
          <w:szCs w:val="26"/>
        </w:rPr>
        <w:t>amid</w:t>
      </w:r>
      <w:r w:rsidRPr="00977B47">
        <w:rPr>
          <w:rFonts w:ascii="Times New Roman" w:hAnsi="Times New Roman" w:cs="Times New Roman"/>
          <w:sz w:val="26"/>
          <w:szCs w:val="26"/>
        </w:rPr>
        <w:t xml:space="preserve"> the rise in the expansion of novels in the </w:t>
      </w:r>
      <w:proofErr w:type="gramStart"/>
      <w:r w:rsidRPr="00977B47">
        <w:rPr>
          <w:rFonts w:ascii="Times New Roman" w:hAnsi="Times New Roman" w:cs="Times New Roman"/>
          <w:sz w:val="26"/>
          <w:szCs w:val="26"/>
        </w:rPr>
        <w:t>18</w:t>
      </w:r>
      <w:r w:rsidRPr="00977B47">
        <w:rPr>
          <w:rFonts w:ascii="Times New Roman" w:hAnsi="Times New Roman" w:cs="Times New Roman"/>
          <w:sz w:val="26"/>
          <w:szCs w:val="26"/>
          <w:vertAlign w:val="superscript"/>
        </w:rPr>
        <w:t>th</w:t>
      </w:r>
      <w:r w:rsidRPr="00977B47">
        <w:rPr>
          <w:rFonts w:ascii="Times New Roman" w:hAnsi="Times New Roman" w:cs="Times New Roman"/>
          <w:sz w:val="26"/>
          <w:szCs w:val="26"/>
        </w:rPr>
        <w:t xml:space="preserve">  century</w:t>
      </w:r>
      <w:proofErr w:type="gramEnd"/>
      <w:r w:rsidRPr="00977B47">
        <w:rPr>
          <w:rFonts w:ascii="Times New Roman" w:hAnsi="Times New Roman" w:cs="Times New Roman"/>
          <w:sz w:val="26"/>
          <w:szCs w:val="26"/>
        </w:rPr>
        <w:t xml:space="preserve"> the implication of the word novel changed from </w:t>
      </w:r>
      <w:r>
        <w:rPr>
          <w:rFonts w:ascii="Times New Roman" w:hAnsi="Times New Roman" w:cs="Times New Roman"/>
          <w:sz w:val="26"/>
          <w:szCs w:val="26"/>
        </w:rPr>
        <w:t xml:space="preserve">a </w:t>
      </w:r>
      <w:r w:rsidRPr="00977B47">
        <w:rPr>
          <w:rFonts w:ascii="Times New Roman" w:hAnsi="Times New Roman" w:cs="Times New Roman"/>
          <w:sz w:val="26"/>
          <w:szCs w:val="26"/>
        </w:rPr>
        <w:t>short tale in prose to ‘prose narrative of considerable length’ as</w:t>
      </w:r>
      <w:r>
        <w:rPr>
          <w:rFonts w:ascii="Times New Roman" w:hAnsi="Times New Roman" w:cs="Times New Roman"/>
          <w:sz w:val="26"/>
          <w:szCs w:val="26"/>
        </w:rPr>
        <w:t xml:space="preserve"> </w:t>
      </w:r>
      <w:r w:rsidRPr="00977B47">
        <w:rPr>
          <w:rFonts w:ascii="Times New Roman" w:hAnsi="Times New Roman" w:cs="Times New Roman"/>
          <w:sz w:val="26"/>
          <w:szCs w:val="26"/>
        </w:rPr>
        <w:t>defined by The Shorter Oxford Dictionary.</w:t>
      </w:r>
    </w:p>
    <w:p w:rsidR="00AF1AA8" w:rsidRDefault="00AF1AA8" w:rsidP="00AF1AA8">
      <w:pPr>
        <w:autoSpaceDE w:val="0"/>
        <w:autoSpaceDN w:val="0"/>
        <w:adjustRightInd w:val="0"/>
        <w:spacing w:line="360" w:lineRule="auto"/>
        <w:jc w:val="both"/>
        <w:rPr>
          <w:rFonts w:ascii="Times New Roman" w:hAnsi="Times New Roman" w:cs="Times New Roman"/>
          <w:b/>
          <w:sz w:val="26"/>
          <w:szCs w:val="26"/>
        </w:rPr>
      </w:pPr>
      <w:r w:rsidRPr="00977B47">
        <w:rPr>
          <w:rFonts w:ascii="Times New Roman" w:hAnsi="Times New Roman" w:cs="Times New Roman"/>
          <w:b/>
          <w:sz w:val="26"/>
          <w:szCs w:val="26"/>
        </w:rPr>
        <w:t>11.3</w:t>
      </w:r>
      <w:r>
        <w:rPr>
          <w:rFonts w:ascii="Times New Roman" w:hAnsi="Times New Roman" w:cs="Times New Roman"/>
          <w:b/>
          <w:sz w:val="26"/>
          <w:szCs w:val="26"/>
        </w:rPr>
        <w:t>.</w:t>
      </w:r>
      <w:r w:rsidRPr="00977B47">
        <w:rPr>
          <w:rFonts w:ascii="Times New Roman" w:hAnsi="Times New Roman" w:cs="Times New Roman"/>
          <w:b/>
          <w:sz w:val="26"/>
          <w:szCs w:val="26"/>
        </w:rPr>
        <w:t xml:space="preserve"> Rise of the Novel</w:t>
      </w:r>
    </w:p>
    <w:p w:rsidR="00AF1AA8" w:rsidRDefault="00AF1AA8" w:rsidP="00AF1AA8">
      <w:pPr>
        <w:spacing w:line="360" w:lineRule="auto"/>
        <w:jc w:val="both"/>
        <w:rPr>
          <w:rFonts w:ascii="Times New Roman" w:hAnsi="Times New Roman" w:cs="Times New Roman"/>
          <w:sz w:val="26"/>
          <w:szCs w:val="26"/>
        </w:rPr>
      </w:pPr>
      <w:r w:rsidRPr="00652B4F">
        <w:rPr>
          <w:rFonts w:ascii="Times New Roman" w:hAnsi="Times New Roman" w:cs="Times New Roman"/>
          <w:sz w:val="26"/>
          <w:szCs w:val="26"/>
        </w:rPr>
        <w:t>The mass of literary critics qualif</w:t>
      </w:r>
      <w:r>
        <w:rPr>
          <w:rFonts w:ascii="Times New Roman" w:hAnsi="Times New Roman" w:cs="Times New Roman"/>
          <w:sz w:val="26"/>
          <w:szCs w:val="26"/>
        </w:rPr>
        <w:t>ies</w:t>
      </w:r>
      <w:r w:rsidRPr="00652B4F">
        <w:rPr>
          <w:rFonts w:ascii="Times New Roman" w:hAnsi="Times New Roman" w:cs="Times New Roman"/>
          <w:sz w:val="26"/>
          <w:szCs w:val="26"/>
        </w:rPr>
        <w:t xml:space="preserve"> </w:t>
      </w:r>
      <w:r>
        <w:rPr>
          <w:rFonts w:ascii="Times New Roman" w:hAnsi="Times New Roman" w:cs="Times New Roman"/>
          <w:sz w:val="26"/>
          <w:szCs w:val="26"/>
        </w:rPr>
        <w:t xml:space="preserve">the </w:t>
      </w:r>
      <w:r w:rsidRPr="00652B4F">
        <w:rPr>
          <w:rFonts w:ascii="Times New Roman" w:hAnsi="Times New Roman" w:cs="Times New Roman"/>
          <w:sz w:val="26"/>
          <w:szCs w:val="26"/>
        </w:rPr>
        <w:t>18</w:t>
      </w:r>
      <w:r w:rsidRPr="00652B4F">
        <w:rPr>
          <w:rFonts w:ascii="Times New Roman" w:hAnsi="Times New Roman" w:cs="Times New Roman"/>
          <w:sz w:val="26"/>
          <w:szCs w:val="26"/>
          <w:vertAlign w:val="superscript"/>
        </w:rPr>
        <w:t>th</w:t>
      </w:r>
      <w:r w:rsidRPr="00652B4F">
        <w:rPr>
          <w:rFonts w:ascii="Times New Roman" w:hAnsi="Times New Roman" w:cs="Times New Roman"/>
          <w:sz w:val="26"/>
          <w:szCs w:val="26"/>
        </w:rPr>
        <w:t xml:space="preserve"> century as the epoch of </w:t>
      </w:r>
      <w:r>
        <w:rPr>
          <w:rFonts w:ascii="Times New Roman" w:hAnsi="Times New Roman" w:cs="Times New Roman"/>
          <w:sz w:val="26"/>
          <w:szCs w:val="26"/>
        </w:rPr>
        <w:t xml:space="preserve">the </w:t>
      </w:r>
      <w:r w:rsidRPr="00652B4F">
        <w:rPr>
          <w:rFonts w:ascii="Times New Roman" w:hAnsi="Times New Roman" w:cs="Times New Roman"/>
          <w:sz w:val="26"/>
          <w:szCs w:val="26"/>
        </w:rPr>
        <w:t>novel’s birth and successive development. With satisfactory literary predecessors like Bunyan, Chaucer, Malory, Cervantes, Boccaccio</w:t>
      </w:r>
      <w:r>
        <w:rPr>
          <w:rFonts w:ascii="Times New Roman" w:hAnsi="Times New Roman" w:cs="Times New Roman"/>
          <w:sz w:val="26"/>
          <w:szCs w:val="26"/>
        </w:rPr>
        <w:t>,</w:t>
      </w:r>
      <w:r w:rsidRPr="00652B4F">
        <w:rPr>
          <w:rFonts w:ascii="Times New Roman" w:hAnsi="Times New Roman" w:cs="Times New Roman"/>
          <w:sz w:val="26"/>
          <w:szCs w:val="26"/>
        </w:rPr>
        <w:t xml:space="preserve"> and several other writers of the previous centuries, the 18thcentury writers benefited the chance to more experiment and create the novel as a literary type. </w:t>
      </w:r>
      <w:r>
        <w:rPr>
          <w:rFonts w:ascii="Times New Roman" w:hAnsi="Times New Roman" w:cs="Times New Roman"/>
          <w:sz w:val="26"/>
          <w:szCs w:val="26"/>
        </w:rPr>
        <w:t>A n</w:t>
      </w:r>
      <w:r w:rsidRPr="00652B4F">
        <w:rPr>
          <w:rFonts w:ascii="Times New Roman" w:hAnsi="Times New Roman" w:cs="Times New Roman"/>
          <w:sz w:val="26"/>
          <w:szCs w:val="26"/>
        </w:rPr>
        <w:t xml:space="preserve">oticeable rise in literacy rate, </w:t>
      </w:r>
      <w:r>
        <w:rPr>
          <w:rFonts w:ascii="Times New Roman" w:hAnsi="Times New Roman" w:cs="Times New Roman"/>
          <w:sz w:val="26"/>
          <w:szCs w:val="26"/>
        </w:rPr>
        <w:t xml:space="preserve">the </w:t>
      </w:r>
      <w:r w:rsidRPr="00652B4F">
        <w:rPr>
          <w:rFonts w:ascii="Times New Roman" w:hAnsi="Times New Roman" w:cs="Times New Roman"/>
          <w:sz w:val="26"/>
          <w:szCs w:val="26"/>
        </w:rPr>
        <w:t>industrial revolution, the rise of the middle class</w:t>
      </w:r>
      <w:r>
        <w:rPr>
          <w:rFonts w:ascii="Times New Roman" w:hAnsi="Times New Roman" w:cs="Times New Roman"/>
          <w:sz w:val="26"/>
          <w:szCs w:val="26"/>
        </w:rPr>
        <w:t>, and the eagerness for</w:t>
      </w:r>
      <w:r w:rsidRPr="00652B4F">
        <w:rPr>
          <w:rFonts w:ascii="Times New Roman" w:hAnsi="Times New Roman" w:cs="Times New Roman"/>
          <w:sz w:val="26"/>
          <w:szCs w:val="26"/>
        </w:rPr>
        <w:t xml:space="preserve"> libraries created positive situations for the rise of the novel. In the new form of literature namely the ‘novel’, the construct of the story withdrew from the romance and endeavor to likely depict the pragmatism and morality of the middle</w:t>
      </w:r>
      <w:r>
        <w:rPr>
          <w:rFonts w:ascii="Times New Roman" w:hAnsi="Times New Roman" w:cs="Times New Roman"/>
          <w:sz w:val="26"/>
          <w:szCs w:val="26"/>
        </w:rPr>
        <w:t>-</w:t>
      </w:r>
      <w:r w:rsidRPr="00652B4F">
        <w:rPr>
          <w:rFonts w:ascii="Times New Roman" w:hAnsi="Times New Roman" w:cs="Times New Roman"/>
          <w:sz w:val="26"/>
          <w:szCs w:val="26"/>
        </w:rPr>
        <w:t>class people. Alexander Pope’s dictum, “The proper study of mankind is men” influenced the interest of the people to study human character. Thus 18th</w:t>
      </w:r>
      <w:r>
        <w:rPr>
          <w:rFonts w:ascii="Times New Roman" w:hAnsi="Times New Roman" w:cs="Times New Roman"/>
          <w:sz w:val="26"/>
          <w:szCs w:val="26"/>
        </w:rPr>
        <w:t>-</w:t>
      </w:r>
      <w:r w:rsidRPr="00652B4F">
        <w:rPr>
          <w:rFonts w:ascii="Times New Roman" w:hAnsi="Times New Roman" w:cs="Times New Roman"/>
          <w:sz w:val="26"/>
          <w:szCs w:val="26"/>
        </w:rPr>
        <w:t>century novels explored human characters with the novelist creating real</w:t>
      </w:r>
      <w:r>
        <w:rPr>
          <w:rFonts w:ascii="Times New Roman" w:hAnsi="Times New Roman" w:cs="Times New Roman"/>
          <w:sz w:val="26"/>
          <w:szCs w:val="26"/>
        </w:rPr>
        <w:t>-</w:t>
      </w:r>
      <w:r w:rsidRPr="00652B4F">
        <w:rPr>
          <w:rFonts w:ascii="Times New Roman" w:hAnsi="Times New Roman" w:cs="Times New Roman"/>
          <w:sz w:val="26"/>
          <w:szCs w:val="26"/>
        </w:rPr>
        <w:t>life characters in their novels unlike giants, dragons</w:t>
      </w:r>
      <w:r>
        <w:rPr>
          <w:rFonts w:ascii="Times New Roman" w:hAnsi="Times New Roman" w:cs="Times New Roman"/>
          <w:sz w:val="26"/>
          <w:szCs w:val="26"/>
        </w:rPr>
        <w:t>,</w:t>
      </w:r>
      <w:r w:rsidRPr="00652B4F">
        <w:rPr>
          <w:rFonts w:ascii="Times New Roman" w:hAnsi="Times New Roman" w:cs="Times New Roman"/>
          <w:sz w:val="26"/>
          <w:szCs w:val="26"/>
        </w:rPr>
        <w:t xml:space="preserve"> and superhuman characters in the romances.</w:t>
      </w:r>
    </w:p>
    <w:p w:rsidR="00AF1AA8" w:rsidRDefault="00AF1AA8" w:rsidP="00AF1AA8">
      <w:pPr>
        <w:spacing w:line="360" w:lineRule="auto"/>
        <w:jc w:val="both"/>
        <w:rPr>
          <w:rFonts w:ascii="Times New Roman" w:hAnsi="Times New Roman" w:cs="Times New Roman"/>
          <w:sz w:val="26"/>
          <w:szCs w:val="26"/>
        </w:rPr>
      </w:pPr>
    </w:p>
    <w:p w:rsidR="00AF1AA8" w:rsidRPr="006334B1" w:rsidRDefault="00AF1AA8" w:rsidP="00AF1AA8">
      <w:pPr>
        <w:spacing w:line="360" w:lineRule="auto"/>
        <w:jc w:val="both"/>
        <w:rPr>
          <w:rFonts w:ascii="Times New Roman" w:hAnsi="Times New Roman" w:cs="Times New Roman"/>
          <w:b/>
          <w:sz w:val="26"/>
          <w:szCs w:val="26"/>
        </w:rPr>
      </w:pPr>
      <w:r w:rsidRPr="006334B1">
        <w:rPr>
          <w:rFonts w:ascii="Times New Roman" w:hAnsi="Times New Roman" w:cs="Times New Roman"/>
          <w:b/>
          <w:sz w:val="26"/>
          <w:szCs w:val="26"/>
        </w:rPr>
        <w:t>11.4. Factors that Influenced the Rise of the Novel</w:t>
      </w:r>
    </w:p>
    <w:p w:rsidR="00AF1AA8" w:rsidRPr="006334B1" w:rsidRDefault="00AF1AA8" w:rsidP="00AF1AA8">
      <w:pPr>
        <w:pStyle w:val="Paragraphedeliste"/>
        <w:numPr>
          <w:ilvl w:val="0"/>
          <w:numId w:val="1"/>
        </w:numPr>
        <w:spacing w:line="360" w:lineRule="auto"/>
        <w:jc w:val="both"/>
        <w:rPr>
          <w:rFonts w:ascii="Times New Roman" w:hAnsi="Times New Roman" w:cs="Times New Roman"/>
          <w:sz w:val="26"/>
          <w:szCs w:val="26"/>
        </w:rPr>
      </w:pPr>
      <w:r w:rsidRPr="006334B1">
        <w:rPr>
          <w:rFonts w:ascii="Times New Roman" w:hAnsi="Times New Roman" w:cs="Times New Roman"/>
          <w:b/>
          <w:sz w:val="26"/>
          <w:szCs w:val="26"/>
        </w:rPr>
        <w:t>Industrial revolution</w:t>
      </w:r>
      <w:r w:rsidRPr="006334B1">
        <w:rPr>
          <w:rFonts w:ascii="Times New Roman" w:hAnsi="Times New Roman" w:cs="Times New Roman"/>
          <w:sz w:val="26"/>
          <w:szCs w:val="26"/>
        </w:rPr>
        <w:t xml:space="preserve"> </w:t>
      </w:r>
    </w:p>
    <w:p w:rsidR="00AF1AA8" w:rsidRDefault="00AF1AA8" w:rsidP="00AF1AA8">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It </w:t>
      </w:r>
      <w:r w:rsidRPr="006334B1">
        <w:rPr>
          <w:rFonts w:ascii="Times New Roman" w:hAnsi="Times New Roman" w:cs="Times New Roman"/>
          <w:sz w:val="26"/>
          <w:szCs w:val="26"/>
        </w:rPr>
        <w:t>is one of the chief r</w:t>
      </w:r>
      <w:r>
        <w:rPr>
          <w:rFonts w:ascii="Times New Roman" w:hAnsi="Times New Roman" w:cs="Times New Roman"/>
          <w:sz w:val="26"/>
          <w:szCs w:val="26"/>
        </w:rPr>
        <w:t>ea</w:t>
      </w:r>
      <w:r w:rsidRPr="006334B1">
        <w:rPr>
          <w:rFonts w:ascii="Times New Roman" w:hAnsi="Times New Roman" w:cs="Times New Roman"/>
          <w:sz w:val="26"/>
          <w:szCs w:val="26"/>
        </w:rPr>
        <w:t xml:space="preserve">sons that helped to the rise of the novel through the development </w:t>
      </w:r>
      <w:r>
        <w:rPr>
          <w:rFonts w:ascii="Times New Roman" w:hAnsi="Times New Roman" w:cs="Times New Roman"/>
          <w:sz w:val="26"/>
          <w:szCs w:val="26"/>
        </w:rPr>
        <w:t>of</w:t>
      </w:r>
      <w:r w:rsidRPr="006334B1">
        <w:rPr>
          <w:rFonts w:ascii="Times New Roman" w:hAnsi="Times New Roman" w:cs="Times New Roman"/>
          <w:sz w:val="26"/>
          <w:szCs w:val="26"/>
        </w:rPr>
        <w:t xml:space="preserve"> industries. With the new equipment the work could be achieved rapidly and people could have time for relaxation and entertainment during which people preferred reading novels. </w:t>
      </w:r>
    </w:p>
    <w:p w:rsidR="00AF1AA8" w:rsidRPr="006334B1" w:rsidRDefault="00AF1AA8" w:rsidP="00AF1AA8">
      <w:pPr>
        <w:pStyle w:val="Paragraphedeliste"/>
        <w:numPr>
          <w:ilvl w:val="0"/>
          <w:numId w:val="1"/>
        </w:numPr>
        <w:spacing w:line="360" w:lineRule="auto"/>
        <w:jc w:val="both"/>
        <w:rPr>
          <w:rFonts w:ascii="Times New Roman" w:hAnsi="Times New Roman" w:cs="Times New Roman"/>
          <w:sz w:val="26"/>
          <w:szCs w:val="26"/>
        </w:rPr>
      </w:pPr>
      <w:r w:rsidRPr="006334B1">
        <w:rPr>
          <w:rFonts w:ascii="Times New Roman" w:hAnsi="Times New Roman" w:cs="Times New Roman"/>
          <w:b/>
          <w:sz w:val="26"/>
          <w:szCs w:val="26"/>
        </w:rPr>
        <w:t>Printing press</w:t>
      </w:r>
      <w:r w:rsidRPr="006334B1">
        <w:rPr>
          <w:rFonts w:ascii="Times New Roman" w:hAnsi="Times New Roman" w:cs="Times New Roman"/>
          <w:sz w:val="26"/>
          <w:szCs w:val="26"/>
        </w:rPr>
        <w:t xml:space="preserve"> </w:t>
      </w:r>
    </w:p>
    <w:p w:rsidR="00AF1AA8" w:rsidRDefault="00AF1AA8" w:rsidP="00AF1AA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It </w:t>
      </w:r>
      <w:r w:rsidRPr="006334B1">
        <w:rPr>
          <w:rFonts w:ascii="Times New Roman" w:hAnsi="Times New Roman" w:cs="Times New Roman"/>
          <w:sz w:val="26"/>
          <w:szCs w:val="26"/>
        </w:rPr>
        <w:t xml:space="preserve">was obtainable to manufacture several copies at </w:t>
      </w:r>
      <w:r>
        <w:rPr>
          <w:rFonts w:ascii="Times New Roman" w:hAnsi="Times New Roman" w:cs="Times New Roman"/>
          <w:sz w:val="26"/>
          <w:szCs w:val="26"/>
        </w:rPr>
        <w:t xml:space="preserve">a </w:t>
      </w:r>
      <w:r w:rsidRPr="006334B1">
        <w:rPr>
          <w:rFonts w:ascii="Times New Roman" w:hAnsi="Times New Roman" w:cs="Times New Roman"/>
          <w:sz w:val="26"/>
          <w:szCs w:val="26"/>
        </w:rPr>
        <w:t>cheaper price. Even people with low salaries could afford themselves books unlike in the past when only aristocrats were the reading community.</w:t>
      </w:r>
    </w:p>
    <w:p w:rsidR="00AF1AA8" w:rsidRPr="006334B1" w:rsidRDefault="00AF1AA8" w:rsidP="00AF1AA8">
      <w:pPr>
        <w:pStyle w:val="Paragraphedeliste"/>
        <w:numPr>
          <w:ilvl w:val="0"/>
          <w:numId w:val="1"/>
        </w:numPr>
        <w:spacing w:line="360" w:lineRule="auto"/>
        <w:jc w:val="both"/>
        <w:rPr>
          <w:rFonts w:ascii="Times New Roman" w:hAnsi="Times New Roman" w:cs="Times New Roman"/>
          <w:sz w:val="26"/>
          <w:szCs w:val="26"/>
        </w:rPr>
      </w:pPr>
      <w:r w:rsidRPr="006334B1">
        <w:rPr>
          <w:rFonts w:ascii="Times New Roman" w:hAnsi="Times New Roman" w:cs="Times New Roman"/>
          <w:b/>
          <w:sz w:val="26"/>
          <w:szCs w:val="26"/>
        </w:rPr>
        <w:t>The availability of newspapers and magazines</w:t>
      </w:r>
      <w:r w:rsidRPr="006334B1">
        <w:rPr>
          <w:rFonts w:ascii="Times New Roman" w:hAnsi="Times New Roman" w:cs="Times New Roman"/>
          <w:sz w:val="26"/>
          <w:szCs w:val="26"/>
        </w:rPr>
        <w:t xml:space="preserve"> </w:t>
      </w:r>
    </w:p>
    <w:p w:rsidR="00AF1AA8" w:rsidRPr="006334B1" w:rsidRDefault="00AF1AA8" w:rsidP="00AF1AA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It </w:t>
      </w:r>
      <w:r w:rsidRPr="006334B1">
        <w:rPr>
          <w:rFonts w:ascii="Times New Roman" w:hAnsi="Times New Roman" w:cs="Times New Roman"/>
          <w:sz w:val="26"/>
          <w:szCs w:val="26"/>
        </w:rPr>
        <w:t>increased the tendency of reading which finally led people to read novels. The publication of some novels in magazines increased the access to novels in addition to the book</w:t>
      </w:r>
      <w:r>
        <w:rPr>
          <w:rFonts w:ascii="Times New Roman" w:hAnsi="Times New Roman" w:cs="Times New Roman"/>
          <w:sz w:val="26"/>
          <w:szCs w:val="26"/>
        </w:rPr>
        <w:t>ing</w:t>
      </w:r>
      <w:r w:rsidRPr="006334B1">
        <w:rPr>
          <w:rFonts w:ascii="Times New Roman" w:hAnsi="Times New Roman" w:cs="Times New Roman"/>
          <w:sz w:val="26"/>
          <w:szCs w:val="26"/>
        </w:rPr>
        <w:t xml:space="preserve"> form. </w:t>
      </w:r>
      <w:proofErr w:type="spellStart"/>
      <w:r w:rsidRPr="006334B1">
        <w:rPr>
          <w:rFonts w:ascii="Times New Roman" w:hAnsi="Times New Roman" w:cs="Times New Roman"/>
          <w:sz w:val="26"/>
          <w:szCs w:val="26"/>
        </w:rPr>
        <w:t>Hasan</w:t>
      </w:r>
      <w:proofErr w:type="spellEnd"/>
      <w:r w:rsidRPr="006334B1">
        <w:rPr>
          <w:rFonts w:ascii="Times New Roman" w:hAnsi="Times New Roman" w:cs="Times New Roman"/>
          <w:sz w:val="26"/>
          <w:szCs w:val="26"/>
        </w:rPr>
        <w:t xml:space="preserve"> confirms that the industrial revolution: “paved the way to the rise of the middle</w:t>
      </w:r>
      <w:r>
        <w:rPr>
          <w:rFonts w:ascii="Times New Roman" w:hAnsi="Times New Roman" w:cs="Times New Roman"/>
          <w:sz w:val="26"/>
          <w:szCs w:val="26"/>
        </w:rPr>
        <w:t>-class people” (2015, p.</w:t>
      </w:r>
      <w:r w:rsidRPr="006334B1">
        <w:rPr>
          <w:rFonts w:ascii="Times New Roman" w:hAnsi="Times New Roman" w:cs="Times New Roman"/>
          <w:sz w:val="26"/>
          <w:szCs w:val="26"/>
        </w:rPr>
        <w:t xml:space="preserve"> 2) who enhanced the claim of reading resources </w:t>
      </w:r>
      <w:proofErr w:type="gramStart"/>
      <w:r w:rsidRPr="006334B1">
        <w:rPr>
          <w:rFonts w:ascii="Times New Roman" w:hAnsi="Times New Roman" w:cs="Times New Roman"/>
          <w:sz w:val="26"/>
          <w:szCs w:val="26"/>
        </w:rPr>
        <w:t>for,</w:t>
      </w:r>
      <w:proofErr w:type="gramEnd"/>
      <w:r w:rsidRPr="006334B1">
        <w:rPr>
          <w:rFonts w:ascii="Times New Roman" w:hAnsi="Times New Roman" w:cs="Times New Roman"/>
          <w:sz w:val="26"/>
          <w:szCs w:val="26"/>
        </w:rPr>
        <w:t xml:space="preserve"> they had </w:t>
      </w:r>
      <w:r>
        <w:rPr>
          <w:rFonts w:ascii="Times New Roman" w:hAnsi="Times New Roman" w:cs="Times New Roman"/>
          <w:sz w:val="26"/>
          <w:szCs w:val="26"/>
        </w:rPr>
        <w:t xml:space="preserve">an </w:t>
      </w:r>
      <w:r w:rsidRPr="006334B1">
        <w:rPr>
          <w:rFonts w:ascii="Times New Roman" w:hAnsi="Times New Roman" w:cs="Times New Roman"/>
          <w:sz w:val="26"/>
          <w:szCs w:val="26"/>
        </w:rPr>
        <w:t>abundance of leisure time. Further</w:t>
      </w:r>
      <w:r>
        <w:rPr>
          <w:rFonts w:ascii="Times New Roman" w:hAnsi="Times New Roman" w:cs="Times New Roman"/>
          <w:sz w:val="26"/>
          <w:szCs w:val="26"/>
        </w:rPr>
        <w:t>,</w:t>
      </w:r>
      <w:r w:rsidRPr="006334B1">
        <w:rPr>
          <w:rFonts w:ascii="Times New Roman" w:hAnsi="Times New Roman" w:cs="Times New Roman"/>
          <w:sz w:val="26"/>
          <w:szCs w:val="26"/>
        </w:rPr>
        <w:t xml:space="preserve"> they had desires to read about “their eve</w:t>
      </w:r>
      <w:r>
        <w:rPr>
          <w:rFonts w:ascii="Times New Roman" w:hAnsi="Times New Roman" w:cs="Times New Roman"/>
          <w:sz w:val="26"/>
          <w:szCs w:val="26"/>
        </w:rPr>
        <w:t>ryday experiences” (</w:t>
      </w:r>
      <w:proofErr w:type="spellStart"/>
      <w:r>
        <w:rPr>
          <w:rFonts w:ascii="Times New Roman" w:hAnsi="Times New Roman" w:cs="Times New Roman"/>
          <w:sz w:val="26"/>
          <w:szCs w:val="26"/>
        </w:rPr>
        <w:t>Hasan</w:t>
      </w:r>
      <w:proofErr w:type="spellEnd"/>
      <w:r>
        <w:rPr>
          <w:rFonts w:ascii="Times New Roman" w:hAnsi="Times New Roman" w:cs="Times New Roman"/>
          <w:sz w:val="26"/>
          <w:szCs w:val="26"/>
        </w:rPr>
        <w:t>, 2015, p.</w:t>
      </w:r>
      <w:r w:rsidRPr="006334B1">
        <w:rPr>
          <w:rFonts w:ascii="Times New Roman" w:hAnsi="Times New Roman" w:cs="Times New Roman"/>
          <w:sz w:val="26"/>
          <w:szCs w:val="26"/>
        </w:rPr>
        <w:t xml:space="preserve"> 2) which encouraged authors like Daniel Defoe, Samuel Richardson</w:t>
      </w:r>
      <w:r>
        <w:rPr>
          <w:rFonts w:ascii="Times New Roman" w:hAnsi="Times New Roman" w:cs="Times New Roman"/>
          <w:sz w:val="26"/>
          <w:szCs w:val="26"/>
        </w:rPr>
        <w:t>,</w:t>
      </w:r>
      <w:r w:rsidRPr="006334B1">
        <w:rPr>
          <w:rFonts w:ascii="Times New Roman" w:hAnsi="Times New Roman" w:cs="Times New Roman"/>
          <w:sz w:val="26"/>
          <w:szCs w:val="26"/>
        </w:rPr>
        <w:t xml:space="preserve"> and Henry Fielding to write prose fiction portraying real</w:t>
      </w:r>
      <w:r>
        <w:rPr>
          <w:rFonts w:ascii="Times New Roman" w:hAnsi="Times New Roman" w:cs="Times New Roman"/>
          <w:sz w:val="26"/>
          <w:szCs w:val="26"/>
        </w:rPr>
        <w:t>-</w:t>
      </w:r>
      <w:r w:rsidRPr="006334B1">
        <w:rPr>
          <w:rFonts w:ascii="Times New Roman" w:hAnsi="Times New Roman" w:cs="Times New Roman"/>
          <w:sz w:val="26"/>
          <w:szCs w:val="26"/>
        </w:rPr>
        <w:t xml:space="preserve">life experiences. </w:t>
      </w:r>
    </w:p>
    <w:p w:rsidR="00AF1AA8" w:rsidRDefault="00AF1AA8" w:rsidP="00AF1AA8">
      <w:pPr>
        <w:pStyle w:val="Paragraphedeliste"/>
        <w:numPr>
          <w:ilvl w:val="0"/>
          <w:numId w:val="1"/>
        </w:numPr>
        <w:spacing w:line="360" w:lineRule="auto"/>
        <w:jc w:val="both"/>
        <w:rPr>
          <w:rFonts w:ascii="Times New Roman" w:hAnsi="Times New Roman" w:cs="Times New Roman"/>
          <w:sz w:val="26"/>
          <w:szCs w:val="26"/>
        </w:rPr>
      </w:pPr>
      <w:r>
        <w:rPr>
          <w:rFonts w:ascii="Times New Roman" w:hAnsi="Times New Roman" w:cs="Times New Roman"/>
          <w:b/>
          <w:sz w:val="26"/>
          <w:szCs w:val="26"/>
        </w:rPr>
        <w:t>The d</w:t>
      </w:r>
      <w:r w:rsidRPr="006334B1">
        <w:rPr>
          <w:rFonts w:ascii="Times New Roman" w:hAnsi="Times New Roman" w:cs="Times New Roman"/>
          <w:b/>
          <w:sz w:val="26"/>
          <w:szCs w:val="26"/>
        </w:rPr>
        <w:t>ecline of romance and drama</w:t>
      </w:r>
      <w:r w:rsidRPr="006334B1">
        <w:rPr>
          <w:rFonts w:ascii="Times New Roman" w:hAnsi="Times New Roman" w:cs="Times New Roman"/>
          <w:sz w:val="26"/>
          <w:szCs w:val="26"/>
        </w:rPr>
        <w:t xml:space="preserve"> </w:t>
      </w:r>
    </w:p>
    <w:p w:rsidR="00AF1AA8" w:rsidRPr="006334B1" w:rsidRDefault="00AF1AA8" w:rsidP="00AF1AA8">
      <w:pPr>
        <w:spacing w:line="360" w:lineRule="auto"/>
        <w:jc w:val="both"/>
        <w:rPr>
          <w:rFonts w:ascii="Times New Roman" w:hAnsi="Times New Roman" w:cs="Times New Roman"/>
          <w:sz w:val="26"/>
          <w:szCs w:val="26"/>
        </w:rPr>
      </w:pPr>
      <w:r w:rsidRPr="006334B1">
        <w:rPr>
          <w:rFonts w:ascii="Times New Roman" w:hAnsi="Times New Roman" w:cs="Times New Roman"/>
          <w:sz w:val="26"/>
          <w:szCs w:val="26"/>
        </w:rPr>
        <w:t>Before romances were appropriate to be read by the privileged aristocratic or noble families, it could not maintain the readership. The simple people were uninterested in</w:t>
      </w:r>
      <w:r>
        <w:rPr>
          <w:rFonts w:ascii="Times New Roman" w:hAnsi="Times New Roman" w:cs="Times New Roman"/>
          <w:sz w:val="26"/>
          <w:szCs w:val="26"/>
        </w:rPr>
        <w:t xml:space="preserve"> romances because; they had no desire</w:t>
      </w:r>
      <w:r w:rsidRPr="006334B1">
        <w:rPr>
          <w:rFonts w:ascii="Times New Roman" w:hAnsi="Times New Roman" w:cs="Times New Roman"/>
          <w:sz w:val="26"/>
          <w:szCs w:val="26"/>
        </w:rPr>
        <w:t xml:space="preserve"> of any sort to them. In addition</w:t>
      </w:r>
      <w:r>
        <w:rPr>
          <w:rFonts w:ascii="Times New Roman" w:hAnsi="Times New Roman" w:cs="Times New Roman"/>
          <w:sz w:val="26"/>
          <w:szCs w:val="26"/>
        </w:rPr>
        <w:t xml:space="preserve"> to that</w:t>
      </w:r>
      <w:r w:rsidRPr="006334B1">
        <w:rPr>
          <w:rFonts w:ascii="Times New Roman" w:hAnsi="Times New Roman" w:cs="Times New Roman"/>
          <w:sz w:val="26"/>
          <w:szCs w:val="26"/>
        </w:rPr>
        <w:t>, the stories were getting older and unrealistic then they were no longer exciting to the people. The settings in which the stories in the romances took place were also unrealistic.</w:t>
      </w:r>
    </w:p>
    <w:p w:rsidR="00AF1AA8" w:rsidRPr="006334B1" w:rsidRDefault="00AF1AA8" w:rsidP="00AF1AA8">
      <w:pPr>
        <w:pStyle w:val="Paragraphedeliste"/>
        <w:numPr>
          <w:ilvl w:val="0"/>
          <w:numId w:val="1"/>
        </w:numPr>
        <w:spacing w:line="360" w:lineRule="auto"/>
        <w:jc w:val="both"/>
        <w:rPr>
          <w:rFonts w:ascii="Times New Roman" w:hAnsi="Times New Roman" w:cs="Times New Roman"/>
          <w:sz w:val="26"/>
          <w:szCs w:val="26"/>
        </w:rPr>
      </w:pPr>
      <w:r w:rsidRPr="006334B1">
        <w:rPr>
          <w:rFonts w:ascii="Times New Roman" w:hAnsi="Times New Roman" w:cs="Times New Roman"/>
          <w:b/>
          <w:sz w:val="26"/>
          <w:szCs w:val="26"/>
        </w:rPr>
        <w:t>Decline of drama</w:t>
      </w:r>
      <w:r w:rsidRPr="006334B1">
        <w:rPr>
          <w:rFonts w:ascii="Times New Roman" w:hAnsi="Times New Roman" w:cs="Times New Roman"/>
          <w:sz w:val="26"/>
          <w:szCs w:val="26"/>
        </w:rPr>
        <w:t xml:space="preserve"> </w:t>
      </w:r>
    </w:p>
    <w:p w:rsidR="00AF1AA8" w:rsidRDefault="00AF1AA8" w:rsidP="00AF1AA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It </w:t>
      </w:r>
      <w:r w:rsidRPr="006334B1">
        <w:rPr>
          <w:rFonts w:ascii="Times New Roman" w:hAnsi="Times New Roman" w:cs="Times New Roman"/>
          <w:sz w:val="26"/>
          <w:szCs w:val="26"/>
        </w:rPr>
        <w:t>was also one reason that helped the rise of the novel. During the rule of Cromwell in the 17</w:t>
      </w:r>
      <w:r w:rsidRPr="006334B1">
        <w:rPr>
          <w:rFonts w:ascii="Times New Roman" w:hAnsi="Times New Roman" w:cs="Times New Roman"/>
          <w:sz w:val="26"/>
          <w:szCs w:val="26"/>
          <w:vertAlign w:val="superscript"/>
        </w:rPr>
        <w:t>th</w:t>
      </w:r>
      <w:r w:rsidRPr="006334B1">
        <w:rPr>
          <w:rFonts w:ascii="Times New Roman" w:hAnsi="Times New Roman" w:cs="Times New Roman"/>
          <w:sz w:val="26"/>
          <w:szCs w:val="26"/>
        </w:rPr>
        <w:t xml:space="preserve"> century, theatres (</w:t>
      </w:r>
      <w:r>
        <w:rPr>
          <w:rFonts w:ascii="Times New Roman" w:hAnsi="Times New Roman" w:cs="Times New Roman"/>
          <w:sz w:val="26"/>
          <w:szCs w:val="26"/>
        </w:rPr>
        <w:t xml:space="preserve">the </w:t>
      </w:r>
      <w:r w:rsidRPr="006334B1">
        <w:rPr>
          <w:rFonts w:ascii="Times New Roman" w:hAnsi="Times New Roman" w:cs="Times New Roman"/>
          <w:sz w:val="26"/>
          <w:szCs w:val="26"/>
        </w:rPr>
        <w:t xml:space="preserve">most entertaining popular settings during the Elizabethan </w:t>
      </w:r>
      <w:r w:rsidRPr="006334B1">
        <w:rPr>
          <w:rFonts w:ascii="Times New Roman" w:hAnsi="Times New Roman" w:cs="Times New Roman"/>
          <w:sz w:val="26"/>
          <w:szCs w:val="26"/>
        </w:rPr>
        <w:lastRenderedPageBreak/>
        <w:t xml:space="preserve">era) were forbidden and closed. Additionally, </w:t>
      </w:r>
      <w:r>
        <w:rPr>
          <w:rFonts w:ascii="Times New Roman" w:hAnsi="Times New Roman" w:cs="Times New Roman"/>
          <w:sz w:val="26"/>
          <w:szCs w:val="26"/>
        </w:rPr>
        <w:t xml:space="preserve">the </w:t>
      </w:r>
      <w:r w:rsidRPr="006334B1">
        <w:rPr>
          <w:rFonts w:ascii="Times New Roman" w:hAnsi="Times New Roman" w:cs="Times New Roman"/>
          <w:sz w:val="26"/>
          <w:szCs w:val="26"/>
        </w:rPr>
        <w:t xml:space="preserve">novel could attain </w:t>
      </w:r>
      <w:r>
        <w:rPr>
          <w:rFonts w:ascii="Times New Roman" w:hAnsi="Times New Roman" w:cs="Times New Roman"/>
          <w:sz w:val="26"/>
          <w:szCs w:val="26"/>
        </w:rPr>
        <w:t xml:space="preserve">a </w:t>
      </w:r>
      <w:r w:rsidRPr="006334B1">
        <w:rPr>
          <w:rFonts w:ascii="Times New Roman" w:hAnsi="Times New Roman" w:cs="Times New Roman"/>
          <w:sz w:val="26"/>
          <w:szCs w:val="26"/>
        </w:rPr>
        <w:t>larger audience</w:t>
      </w:r>
      <w:r>
        <w:rPr>
          <w:rFonts w:ascii="Times New Roman" w:hAnsi="Times New Roman" w:cs="Times New Roman"/>
          <w:sz w:val="26"/>
          <w:szCs w:val="26"/>
        </w:rPr>
        <w:t>,</w:t>
      </w:r>
      <w:r w:rsidRPr="006334B1">
        <w:rPr>
          <w:rFonts w:ascii="Times New Roman" w:hAnsi="Times New Roman" w:cs="Times New Roman"/>
          <w:sz w:val="26"/>
          <w:szCs w:val="26"/>
        </w:rPr>
        <w:t xml:space="preserve"> unlike theatre which could attain only a restricted audience</w:t>
      </w:r>
      <w:r>
        <w:rPr>
          <w:rFonts w:ascii="Times New Roman" w:hAnsi="Times New Roman" w:cs="Times New Roman"/>
          <w:sz w:val="26"/>
          <w:szCs w:val="26"/>
        </w:rPr>
        <w:t>.</w:t>
      </w:r>
    </w:p>
    <w:p w:rsidR="00AF1AA8" w:rsidRPr="006334B1" w:rsidRDefault="00AF1AA8" w:rsidP="00AF1AA8">
      <w:pPr>
        <w:pStyle w:val="Paragraphedeliste"/>
        <w:numPr>
          <w:ilvl w:val="0"/>
          <w:numId w:val="1"/>
        </w:numPr>
        <w:spacing w:line="360" w:lineRule="auto"/>
        <w:jc w:val="both"/>
        <w:rPr>
          <w:rFonts w:ascii="Times New Roman" w:hAnsi="Times New Roman" w:cs="Times New Roman"/>
          <w:sz w:val="26"/>
          <w:szCs w:val="26"/>
        </w:rPr>
      </w:pPr>
      <w:r w:rsidRPr="006334B1">
        <w:rPr>
          <w:rFonts w:ascii="Times New Roman" w:hAnsi="Times New Roman" w:cs="Times New Roman"/>
          <w:b/>
          <w:sz w:val="26"/>
          <w:szCs w:val="26"/>
        </w:rPr>
        <w:t>Rise of the middle class</w:t>
      </w:r>
      <w:r w:rsidRPr="006334B1">
        <w:rPr>
          <w:rFonts w:ascii="Times New Roman" w:hAnsi="Times New Roman" w:cs="Times New Roman"/>
          <w:sz w:val="26"/>
          <w:szCs w:val="26"/>
        </w:rPr>
        <w:t xml:space="preserve"> </w:t>
      </w:r>
    </w:p>
    <w:p w:rsidR="00AF1AA8" w:rsidRPr="006334B1" w:rsidRDefault="00AF1AA8" w:rsidP="00AF1AA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It is </w:t>
      </w:r>
      <w:r w:rsidRPr="006334B1">
        <w:rPr>
          <w:rFonts w:ascii="Times New Roman" w:hAnsi="Times New Roman" w:cs="Times New Roman"/>
          <w:sz w:val="26"/>
          <w:szCs w:val="26"/>
        </w:rPr>
        <w:t xml:space="preserve">one of the results of </w:t>
      </w:r>
      <w:r>
        <w:rPr>
          <w:rFonts w:ascii="Times New Roman" w:hAnsi="Times New Roman" w:cs="Times New Roman"/>
          <w:sz w:val="26"/>
          <w:szCs w:val="26"/>
        </w:rPr>
        <w:t xml:space="preserve">the </w:t>
      </w:r>
      <w:r w:rsidRPr="006334B1">
        <w:rPr>
          <w:rFonts w:ascii="Times New Roman" w:hAnsi="Times New Roman" w:cs="Times New Roman"/>
          <w:sz w:val="26"/>
          <w:szCs w:val="26"/>
        </w:rPr>
        <w:t xml:space="preserve">industrial revolution was the rise of </w:t>
      </w:r>
      <w:r>
        <w:rPr>
          <w:rFonts w:ascii="Times New Roman" w:hAnsi="Times New Roman" w:cs="Times New Roman"/>
          <w:sz w:val="26"/>
          <w:szCs w:val="26"/>
        </w:rPr>
        <w:t>the middle-</w:t>
      </w:r>
      <w:r w:rsidRPr="006334B1">
        <w:rPr>
          <w:rFonts w:ascii="Times New Roman" w:hAnsi="Times New Roman" w:cs="Times New Roman"/>
          <w:sz w:val="26"/>
          <w:szCs w:val="26"/>
        </w:rPr>
        <w:t>class. People became more progressively wealthy and even poor people of lower status were able to raise their status. The middle</w:t>
      </w:r>
      <w:r>
        <w:rPr>
          <w:rFonts w:ascii="Times New Roman" w:hAnsi="Times New Roman" w:cs="Times New Roman"/>
          <w:sz w:val="26"/>
          <w:szCs w:val="26"/>
        </w:rPr>
        <w:t>-</w:t>
      </w:r>
      <w:r w:rsidRPr="006334B1">
        <w:rPr>
          <w:rFonts w:ascii="Times New Roman" w:hAnsi="Times New Roman" w:cs="Times New Roman"/>
          <w:sz w:val="26"/>
          <w:szCs w:val="26"/>
        </w:rPr>
        <w:t xml:space="preserve">class people started imitating the traditional landed gentry demanding books to read. Besides the amelioration of the living standard, many people obtained education and became able to read. Women readers increased with greater leisure time with the rise of </w:t>
      </w:r>
      <w:r>
        <w:rPr>
          <w:rFonts w:ascii="Times New Roman" w:hAnsi="Times New Roman" w:cs="Times New Roman"/>
          <w:sz w:val="26"/>
          <w:szCs w:val="26"/>
        </w:rPr>
        <w:t>the middle-</w:t>
      </w:r>
      <w:r w:rsidRPr="006334B1">
        <w:rPr>
          <w:rFonts w:ascii="Times New Roman" w:hAnsi="Times New Roman" w:cs="Times New Roman"/>
          <w:sz w:val="26"/>
          <w:szCs w:val="26"/>
        </w:rPr>
        <w:t>class and it was a fashion for high</w:t>
      </w:r>
      <w:r>
        <w:rPr>
          <w:rFonts w:ascii="Times New Roman" w:hAnsi="Times New Roman" w:cs="Times New Roman"/>
          <w:sz w:val="26"/>
          <w:szCs w:val="26"/>
        </w:rPr>
        <w:t>-</w:t>
      </w:r>
      <w:r w:rsidRPr="006334B1">
        <w:rPr>
          <w:rFonts w:ascii="Times New Roman" w:hAnsi="Times New Roman" w:cs="Times New Roman"/>
          <w:sz w:val="26"/>
          <w:szCs w:val="26"/>
        </w:rPr>
        <w:t>status women to remain engaged in reading literature. The middle</w:t>
      </w:r>
      <w:r>
        <w:rPr>
          <w:rFonts w:ascii="Times New Roman" w:hAnsi="Times New Roman" w:cs="Times New Roman"/>
          <w:sz w:val="26"/>
          <w:szCs w:val="26"/>
        </w:rPr>
        <w:t>-</w:t>
      </w:r>
      <w:r w:rsidRPr="006334B1">
        <w:rPr>
          <w:rFonts w:ascii="Times New Roman" w:hAnsi="Times New Roman" w:cs="Times New Roman"/>
          <w:sz w:val="26"/>
          <w:szCs w:val="26"/>
        </w:rPr>
        <w:t xml:space="preserve">class people looked for literature which suited to their temper and taste. </w:t>
      </w:r>
    </w:p>
    <w:p w:rsidR="00AF1AA8" w:rsidRPr="006334B1" w:rsidRDefault="00AF1AA8" w:rsidP="00AF1AA8">
      <w:pPr>
        <w:pStyle w:val="Paragraphedeliste"/>
        <w:numPr>
          <w:ilvl w:val="0"/>
          <w:numId w:val="1"/>
        </w:numPr>
        <w:spacing w:line="360" w:lineRule="auto"/>
        <w:jc w:val="both"/>
        <w:rPr>
          <w:rFonts w:ascii="Times New Roman" w:hAnsi="Times New Roman" w:cs="Times New Roman"/>
          <w:sz w:val="26"/>
          <w:szCs w:val="26"/>
        </w:rPr>
      </w:pPr>
      <w:r w:rsidRPr="006334B1">
        <w:rPr>
          <w:rFonts w:ascii="Times New Roman" w:hAnsi="Times New Roman" w:cs="Times New Roman"/>
          <w:b/>
          <w:sz w:val="26"/>
          <w:szCs w:val="26"/>
        </w:rPr>
        <w:t>Mobile libraries</w:t>
      </w:r>
      <w:r w:rsidRPr="006334B1">
        <w:rPr>
          <w:rFonts w:ascii="Times New Roman" w:hAnsi="Times New Roman" w:cs="Times New Roman"/>
          <w:sz w:val="26"/>
          <w:szCs w:val="26"/>
        </w:rPr>
        <w:t xml:space="preserve"> </w:t>
      </w:r>
    </w:p>
    <w:p w:rsidR="00AF1AA8" w:rsidRDefault="00AF1AA8" w:rsidP="00AF1AA8">
      <w:pPr>
        <w:spacing w:line="360" w:lineRule="auto"/>
        <w:jc w:val="both"/>
        <w:rPr>
          <w:rFonts w:ascii="Times New Roman" w:hAnsi="Times New Roman" w:cs="Times New Roman"/>
          <w:sz w:val="26"/>
          <w:szCs w:val="26"/>
        </w:rPr>
      </w:pPr>
      <w:r w:rsidRPr="006334B1">
        <w:rPr>
          <w:rFonts w:ascii="Times New Roman" w:hAnsi="Times New Roman" w:cs="Times New Roman"/>
          <w:sz w:val="26"/>
          <w:szCs w:val="26"/>
        </w:rPr>
        <w:t xml:space="preserve">The </w:t>
      </w:r>
      <w:r>
        <w:rPr>
          <w:rFonts w:ascii="Times New Roman" w:hAnsi="Times New Roman" w:cs="Times New Roman"/>
          <w:sz w:val="26"/>
          <w:szCs w:val="26"/>
        </w:rPr>
        <w:t>innovation</w:t>
      </w:r>
      <w:r w:rsidRPr="006334B1">
        <w:rPr>
          <w:rFonts w:ascii="Times New Roman" w:hAnsi="Times New Roman" w:cs="Times New Roman"/>
          <w:sz w:val="26"/>
          <w:szCs w:val="26"/>
        </w:rPr>
        <w:t xml:space="preserve"> of mobile libraries made the increase </w:t>
      </w:r>
      <w:r>
        <w:rPr>
          <w:rFonts w:ascii="Times New Roman" w:hAnsi="Times New Roman" w:cs="Times New Roman"/>
          <w:sz w:val="26"/>
          <w:szCs w:val="26"/>
        </w:rPr>
        <w:t>in</w:t>
      </w:r>
      <w:r w:rsidRPr="006334B1">
        <w:rPr>
          <w:rFonts w:ascii="Times New Roman" w:hAnsi="Times New Roman" w:cs="Times New Roman"/>
          <w:sz w:val="26"/>
          <w:szCs w:val="26"/>
        </w:rPr>
        <w:t xml:space="preserve"> reading public easy. Reading was encouraged by providing easy access to books since books were delivered to the homes if people are members in the mobile library. It was very beneficial mostly for women. Even though the industrial revolution caused the decline in romance and drama, the rise of the middle class and mobile libraries played a paramount role in the rise of the novel. Finally, four authors precisely Defoe, Richardson, Fielding, and Sterne took the novel to “the highest point of glory” (Roy</w:t>
      </w:r>
      <w:r>
        <w:rPr>
          <w:rFonts w:ascii="Times New Roman" w:hAnsi="Times New Roman" w:cs="Times New Roman"/>
          <w:sz w:val="26"/>
          <w:szCs w:val="26"/>
        </w:rPr>
        <w:t>,</w:t>
      </w:r>
      <w:r w:rsidRPr="006334B1">
        <w:rPr>
          <w:rFonts w:ascii="Times New Roman" w:hAnsi="Times New Roman" w:cs="Times New Roman"/>
          <w:sz w:val="26"/>
          <w:szCs w:val="26"/>
        </w:rPr>
        <w:t xml:space="preserve"> </w:t>
      </w:r>
      <w:r>
        <w:rPr>
          <w:rFonts w:ascii="Times New Roman" w:hAnsi="Times New Roman" w:cs="Times New Roman"/>
          <w:sz w:val="26"/>
          <w:szCs w:val="26"/>
        </w:rPr>
        <w:t>2016, p.</w:t>
      </w:r>
      <w:r w:rsidRPr="006334B1">
        <w:rPr>
          <w:rFonts w:ascii="Times New Roman" w:hAnsi="Times New Roman" w:cs="Times New Roman"/>
          <w:sz w:val="26"/>
          <w:szCs w:val="26"/>
        </w:rPr>
        <w:t xml:space="preserve"> 8).</w:t>
      </w:r>
    </w:p>
    <w:p w:rsidR="00881CDF" w:rsidRDefault="0089503C"/>
    <w:sectPr w:rsidR="00881CDF" w:rsidSect="00BC65E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1F3A3C"/>
    <w:multiLevelType w:val="hybridMultilevel"/>
    <w:tmpl w:val="AFCA8906"/>
    <w:lvl w:ilvl="0" w:tplc="040C0001">
      <w:start w:val="1"/>
      <w:numFmt w:val="bullet"/>
      <w:lvlText w:val=""/>
      <w:lvlJc w:val="left"/>
      <w:pPr>
        <w:ind w:left="858" w:hanging="360"/>
      </w:pPr>
      <w:rPr>
        <w:rFonts w:ascii="Symbol" w:hAnsi="Symbol" w:hint="default"/>
      </w:rPr>
    </w:lvl>
    <w:lvl w:ilvl="1" w:tplc="040C0003" w:tentative="1">
      <w:start w:val="1"/>
      <w:numFmt w:val="bullet"/>
      <w:lvlText w:val="o"/>
      <w:lvlJc w:val="left"/>
      <w:pPr>
        <w:ind w:left="1578" w:hanging="360"/>
      </w:pPr>
      <w:rPr>
        <w:rFonts w:ascii="Courier New" w:hAnsi="Courier New" w:cs="Courier New" w:hint="default"/>
      </w:rPr>
    </w:lvl>
    <w:lvl w:ilvl="2" w:tplc="040C0005" w:tentative="1">
      <w:start w:val="1"/>
      <w:numFmt w:val="bullet"/>
      <w:lvlText w:val=""/>
      <w:lvlJc w:val="left"/>
      <w:pPr>
        <w:ind w:left="2298" w:hanging="360"/>
      </w:pPr>
      <w:rPr>
        <w:rFonts w:ascii="Wingdings" w:hAnsi="Wingdings" w:hint="default"/>
      </w:rPr>
    </w:lvl>
    <w:lvl w:ilvl="3" w:tplc="040C0001" w:tentative="1">
      <w:start w:val="1"/>
      <w:numFmt w:val="bullet"/>
      <w:lvlText w:val=""/>
      <w:lvlJc w:val="left"/>
      <w:pPr>
        <w:ind w:left="3018" w:hanging="360"/>
      </w:pPr>
      <w:rPr>
        <w:rFonts w:ascii="Symbol" w:hAnsi="Symbol" w:hint="default"/>
      </w:rPr>
    </w:lvl>
    <w:lvl w:ilvl="4" w:tplc="040C0003" w:tentative="1">
      <w:start w:val="1"/>
      <w:numFmt w:val="bullet"/>
      <w:lvlText w:val="o"/>
      <w:lvlJc w:val="left"/>
      <w:pPr>
        <w:ind w:left="3738" w:hanging="360"/>
      </w:pPr>
      <w:rPr>
        <w:rFonts w:ascii="Courier New" w:hAnsi="Courier New" w:cs="Courier New" w:hint="default"/>
      </w:rPr>
    </w:lvl>
    <w:lvl w:ilvl="5" w:tplc="040C0005" w:tentative="1">
      <w:start w:val="1"/>
      <w:numFmt w:val="bullet"/>
      <w:lvlText w:val=""/>
      <w:lvlJc w:val="left"/>
      <w:pPr>
        <w:ind w:left="4458" w:hanging="360"/>
      </w:pPr>
      <w:rPr>
        <w:rFonts w:ascii="Wingdings" w:hAnsi="Wingdings" w:hint="default"/>
      </w:rPr>
    </w:lvl>
    <w:lvl w:ilvl="6" w:tplc="040C0001" w:tentative="1">
      <w:start w:val="1"/>
      <w:numFmt w:val="bullet"/>
      <w:lvlText w:val=""/>
      <w:lvlJc w:val="left"/>
      <w:pPr>
        <w:ind w:left="5178" w:hanging="360"/>
      </w:pPr>
      <w:rPr>
        <w:rFonts w:ascii="Symbol" w:hAnsi="Symbol" w:hint="default"/>
      </w:rPr>
    </w:lvl>
    <w:lvl w:ilvl="7" w:tplc="040C0003" w:tentative="1">
      <w:start w:val="1"/>
      <w:numFmt w:val="bullet"/>
      <w:lvlText w:val="o"/>
      <w:lvlJc w:val="left"/>
      <w:pPr>
        <w:ind w:left="5898" w:hanging="360"/>
      </w:pPr>
      <w:rPr>
        <w:rFonts w:ascii="Courier New" w:hAnsi="Courier New" w:cs="Courier New" w:hint="default"/>
      </w:rPr>
    </w:lvl>
    <w:lvl w:ilvl="8" w:tplc="040C0005" w:tentative="1">
      <w:start w:val="1"/>
      <w:numFmt w:val="bullet"/>
      <w:lvlText w:val=""/>
      <w:lvlJc w:val="left"/>
      <w:pPr>
        <w:ind w:left="661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AF1AA8"/>
    <w:rsid w:val="002B21AF"/>
    <w:rsid w:val="00473D7B"/>
    <w:rsid w:val="0061349F"/>
    <w:rsid w:val="0089503C"/>
    <w:rsid w:val="008E4435"/>
    <w:rsid w:val="00AF1AA8"/>
    <w:rsid w:val="00BC65E0"/>
    <w:rsid w:val="00F510A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AA8"/>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F1AA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1144</Words>
  <Characters>6298</Characters>
  <Application>Microsoft Office Word</Application>
  <DocSecurity>0</DocSecurity>
  <Lines>52</Lines>
  <Paragraphs>14</Paragraphs>
  <ScaleCrop>false</ScaleCrop>
  <Company/>
  <LinksUpToDate>false</LinksUpToDate>
  <CharactersWithSpaces>7428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central</cp:lastModifiedBy>
  <cp:revision>3</cp:revision>
  <dcterms:created xsi:type="dcterms:W3CDTF">2021-04-04T13:23:00Z</dcterms:created>
  <dcterms:modified xsi:type="dcterms:W3CDTF">2023-07-09T12:02:00Z</dcterms:modified>
</cp:coreProperties>
</file>